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一、传统并发模型的缺点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基于线程的并发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486910" cy="2569845"/>
            <wp:effectExtent l="0" t="0" r="8890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特点：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每任务一线程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直线式的编程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使用资源昂高，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context切换代价高，竞争锁昂贵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太多线程可能导致吞吐量下降，响应时间暴涨。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C00000"/>
          <w:spacing w:val="0"/>
          <w:sz w:val="19"/>
          <w:szCs w:val="19"/>
          <w:shd w:val="clear" w:fill="FFFFFF"/>
        </w:rPr>
        <w:t>基于事件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的并发模型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165600" cy="2853690"/>
            <wp:effectExtent l="0" t="0" r="10160" b="1143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68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特点：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单线程处理事件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每个并发流实现为一个有限状态机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应用直接控制并发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负载增加的时候，吞吐量饱和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响应时间线性增长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二、SEDA架构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827395" cy="1848485"/>
            <wp:effectExtent l="0" t="0" r="9525" b="1079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特点：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(1)服务通过queue分解成stage: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   每个stage代表FSM的一个状态集合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   Queue引入了控制边界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(2)使用线程池驱动stage的运行: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   将事件处理同线程的创建和调度分离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   Stage可以顺序或者并行执行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   Stage可能在内部阻塞，给阻塞的stage分配较少的线程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1、Stage-可靠构建的基础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315585" cy="2284095"/>
            <wp:effectExtent l="0" t="0" r="3175" b="190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(1)应用逻辑封装到Event Handler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 接收到许多事件，处理这些事件，然后派发事件加入其他Stage的queue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 对queue和threads没有直接控制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 Event queue吸纳过量的负载，有限的线程池维持并发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(2)Stage控制器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 负责资源的分配和调度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 控制派发给Event Handler的事件的数量和顺序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 Event Handler可能在内部丢弃、过滤、重排序事件。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2、应用=Stage网络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 (1)有限队列 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 入队可能失败，如果队列拒绝新项的话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 阻塞在满溢的队列上来实现吸纳压力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 通过丢弃事件来降低负载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 (2) 队列将Stage的执行分解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 引入了显式的控制边界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 提供了隔离、模块化、独立的负载管理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 (3)方便调试和profile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 事件的投递可显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 时间流可跟踪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      通过监测queue的长度发现系统瓶颈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3、动态资源控制器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(1)、线程池管理器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目标： 决定Stage合理的并发程度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操作：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观察queue长度，如果超过阀值就添加线程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移除空闲线程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bookmarkStart w:id="0" w:name="_GoBack"/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01540" cy="2697480"/>
            <wp:effectExtent l="0" t="0" r="762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(2)、批量管理器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目的：低响应时间和高吞吐量的调度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操作：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Batching因子：Stage一次处理的消息数量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小的batching因子：低响应时间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大的batching因子：高吞吐量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尝试找到具有稳定吞吐量的最小的batching因子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观察stage的事件流出率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当吞吐量高的时候降低batching因子，低的时候增加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29275" cy="3543300"/>
            <wp:effectExtent l="0" t="0" r="9525" b="762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9"/>
          <w:szCs w:val="19"/>
          <w:shd w:val="clear" w:fill="FFFFFF"/>
        </w:rPr>
        <w:t>三、小结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   SEDA主要还是为了解决传统并发模型的缺点，通过将服务器的处理划分各个Stage，利用queue连接起来形成一个pipeline的处理链，并且在Stage中利用控制器进行资源的调控。资源的调度依据运行时的状态监视的数据来进行，从而形成一种反应控制的机制，而stage的划分也简化了编程，并且通过queue和每个stage的线程池来分担高并发请求并保持吞吐量和响应时间的平衡。简单来说，我看中的是服务器模型的清晰划分以及反应控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64362"/>
    <w:rsid w:val="1B2A2303"/>
    <w:rsid w:val="49AA77D5"/>
    <w:rsid w:val="5CE64362"/>
    <w:rsid w:val="7E833D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2016-11-27T12:01:00Z</dcterms:created>
  <dc:creator>bmf</dc:creator>
  <cp:lastModifiedBy>bmf</cp:lastModifiedBy>
  <dcterms:modified xsi:type="dcterms:W3CDTF">2016-11-27T12:11:04Z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