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git init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add 很多文件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commit -m “说明，很重要”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status 看当前分支是什么状态，比如你之前的文件做了什么修改都可以通过这个查看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diff 查看现在文件和版本库中不同点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shd w:val="clear" w:fill="FFFFFF"/>
          <w:lang w:val="en-US" w:eastAsia="zh-CN" w:bidi="ar"/>
        </w:rPr>
        <w:t>HEAD 切换版本: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1.git reflog 查看git id 然后继续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2.git reset --hard 编号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暂存区的理解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"C:\\Users\\bmf\\AppData\\Local\\YNote\\data\\sina2783378185\\9f20cc06d7384784bf6817d6fe1b87c5\\clipboard.png"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5790" cy="1606550"/>
            <wp:effectExtent l="0" t="0" r="13970" b="889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当你修改了工作区的代码后需要先提交到暂存区（ git add . )然后再将暂存区的代码提交到master分支，也就是(git commit -m "")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管理修改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AFAFA"/>
          <w:lang w:val="en-US" w:eastAsia="zh-CN" w:bidi="ar"/>
        </w:rPr>
        <w:t>git diff HEAD -- readme.txt 查看现在的版本和工作区的readme.txt版本有什么区别。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FAFAFA"/>
          <w:lang w:val="en-US" w:eastAsia="zh-CN" w:bidi="ar"/>
        </w:rPr>
        <w:t>如果修改好不add到暂存区，那么commit的时候不会提交到master分支。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修改撤销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checkout -- test5.txt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如果你现在的版本已经add，那么checkout到暂存区的版本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如果你没有add，那么就checkout到最新的版本，也就是工作区的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如果已经add，没有commit，那么就git reset HEAD test1.txt 将文件从</w:t>
      </w:r>
      <w:r>
        <w:rPr>
          <w:rFonts w:ascii="宋体" w:hAnsi="宋体" w:eastAsia="宋体" w:cs="宋体"/>
          <w:color w:val="C0504D"/>
          <w:kern w:val="0"/>
          <w:sz w:val="16"/>
          <w:szCs w:val="16"/>
          <w:shd w:val="clear" w:fill="C3D69B"/>
          <w:lang w:val="en-US" w:eastAsia="zh-CN" w:bidi="ar"/>
        </w:rPr>
        <w:t>master分支覆盖掉暂存区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git rm test1.txt 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commit -m "remove file" //从版本库中删除文件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***远程仓库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336"/>
        <w:jc w:val="left"/>
        <w:rPr>
          <w:sz w:val="16"/>
          <w:szCs w:val="16"/>
        </w:rPr>
      </w:pPr>
      <w:r>
        <w:rPr>
          <w:rFonts w:ascii="monospace" w:hAnsi="monospace" w:eastAsia="monospace" w:cs="monospace"/>
          <w:color w:val="DD1144"/>
          <w:kern w:val="0"/>
          <w:sz w:val="14"/>
          <w:szCs w:val="14"/>
          <w:shd w:val="clear" w:fill="FAFAFA"/>
          <w:lang w:val="en-US" w:eastAsia="zh-CN" w:bidi="ar"/>
        </w:rPr>
        <w:t>**创建本地的秘钥和公钥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336"/>
        <w:jc w:val="left"/>
        <w:rPr>
          <w:sz w:val="16"/>
          <w:szCs w:val="16"/>
        </w:rPr>
      </w:pPr>
      <w:r>
        <w:rPr>
          <w:rFonts w:hint="default" w:ascii="monospace" w:hAnsi="monospace" w:eastAsia="monospace" w:cs="monospace"/>
          <w:color w:val="444444"/>
          <w:kern w:val="0"/>
          <w:sz w:val="14"/>
          <w:szCs w:val="14"/>
          <w:shd w:val="clear" w:fill="FAFAFA"/>
          <w:lang w:val="en-US" w:eastAsia="zh-CN" w:bidi="ar"/>
        </w:rPr>
        <w:t>ssh-keygen -t rsa -</w:t>
      </w:r>
      <w:r>
        <w:rPr>
          <w:rFonts w:hint="default" w:ascii="monospace" w:hAnsi="monospace" w:eastAsia="monospace" w:cs="monospace"/>
          <w:color w:val="009999"/>
          <w:kern w:val="0"/>
          <w:sz w:val="14"/>
          <w:szCs w:val="14"/>
          <w:shd w:val="clear" w:fill="FAFAFA"/>
          <w:lang w:val="en-US" w:eastAsia="zh-CN" w:bidi="ar"/>
        </w:rPr>
        <w:t>C</w:t>
      </w:r>
      <w:r>
        <w:rPr>
          <w:rFonts w:hint="default" w:ascii="monospace" w:hAnsi="monospace" w:eastAsia="monospace" w:cs="monospace"/>
          <w:color w:val="444444"/>
          <w:kern w:val="0"/>
          <w:sz w:val="14"/>
          <w:szCs w:val="14"/>
          <w:shd w:val="clear" w:fill="FAFAFA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DD1144"/>
          <w:kern w:val="0"/>
          <w:sz w:val="14"/>
          <w:szCs w:val="14"/>
          <w:shd w:val="clear" w:fill="FAFAFA"/>
          <w:lang w:val="en-US" w:eastAsia="zh-CN" w:bidi="ar"/>
        </w:rPr>
        <w:t xml:space="preserve">"youremail@example.com" 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生成git密钥和公钥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ssh-keygen -t rsa -C "574182446@qq.com"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然后按三下回车就可以了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7F7F7F"/>
          <w:lang w:val="en-US" w:eastAsia="zh-CN" w:bidi="ar"/>
        </w:rPr>
        <w:t xml:space="preserve">上传到git,进入到自己的项目下 </w:t>
      </w:r>
    </w:p>
    <w:p>
      <w:pPr>
        <w:keepNext w:val="0"/>
        <w:keepLines w:val="0"/>
        <w:widowControl/>
        <w:suppressLineNumbers w:val="0"/>
        <w:spacing w:line="23" w:lineRule="atLeast"/>
        <w:ind w:left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7F7F7F"/>
          <w:lang w:val="en-US" w:eastAsia="zh-CN" w:bidi="ar"/>
        </w:rPr>
        <w:t>git init . 注意这里有“."</w:t>
      </w:r>
    </w:p>
    <w:p>
      <w:pPr>
        <w:keepNext w:val="0"/>
        <w:keepLines w:val="0"/>
        <w:widowControl/>
        <w:suppressLineNumbers w:val="0"/>
        <w:spacing w:line="23" w:lineRule="atLeast"/>
        <w:ind w:left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7F7F7F"/>
          <w:lang w:val="en-US" w:eastAsia="zh-CN" w:bidi="ar"/>
        </w:rPr>
        <w:t>git pull git@git.oschina.net:chris_zhj/spider.git</w:t>
      </w:r>
    </w:p>
    <w:p>
      <w:pPr>
        <w:keepNext w:val="0"/>
        <w:keepLines w:val="0"/>
        <w:widowControl/>
        <w:suppressLineNumbers w:val="0"/>
        <w:spacing w:line="23" w:lineRule="atLeast"/>
        <w:ind w:left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"https://my.oschina.net/158/blog/530112"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00FF"/>
          <w:sz w:val="16"/>
          <w:szCs w:val="16"/>
          <w:u w:val="single"/>
          <w:shd w:val="clear" w:fill="7F7F7F"/>
        </w:rPr>
        <w:t>https://my.oschina.net/158/blog/530112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6"/>
          <w:szCs w:val="16"/>
          <w:shd w:val="clear" w:fill="7F7F7F"/>
          <w:lang w:val="en-US" w:eastAsia="zh-CN" w:bidi="ar"/>
        </w:rPr>
        <w:t>将项目上传oscChina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目前，在GitHub上的这个learngit仓库还是空的，可以从这个仓库克隆出新的仓库，也可以把一个已有的本地仓库与之关联，然后，把本地仓库的内容推送到GitHub仓库。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现在，我们根据GitHub的提示，在本地的oscGit仓库下运行命令：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shd w:val="clear" w:fill="92D050"/>
          <w:lang w:val="en-US" w:eastAsia="zh-CN" w:bidi="ar"/>
        </w:rPr>
        <w:t>$ git remote add origin git@github.com:ChrisBamaofan/oscGit.git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请千万注意，把上面的michaelliao替换成你自己的GitHub账户名，否则，你在本地关联的就是我的远程库，关联没有问题，但是你以后推送是推不上去的，因为你的SSH Key公钥不在我的账户列表中。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接下去就是将本地的master分支提交到远程的默认分支origin分支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push -u origin master //push data to remote repository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现在开始只要本地有什么修改，都可以通过下面的指令，将本地代码提交到远程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push origin master //将本地的最新修改提交到origin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"C:\\Users\\bmf\\AppData\\Local\\YNote\\data\\sina2783378185\\e8351f81cddc4e1a9bd3a78682c6ef8d\\clipboard.png"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0125" cy="1703070"/>
            <wp:effectExtent l="0" t="0" r="635" b="3810"/>
            <wp:docPr id="7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***克隆一个仓库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克隆一个仓库，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首先init一个本地的仓库，将公钥添加到GitHub的sshkey中，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首先必须知道仓库的地址，然后使用git clone命令克隆。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然后就是staged和master的区别，以及远程的origin分支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***创建dev分支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checkout -b dev //这一步相当于创建分支并且切换到分支，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commit -m "dev" //这一步就是将Dev分支添加repository，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checkout master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merge dev //git merge 命令用于合并指定分支到当前分支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 branch -d dev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"C:\\Users\\bmf\\AppData\\Local\\YNote\\data\\sina2783378185\\63cacd48645046bdbb5ec79f1f0c18cd\\clipboard.png"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9065" cy="2570480"/>
            <wp:effectExtent l="0" t="0" r="3175" b="5080"/>
            <wp:docPr id="9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***分支管理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"C:\\Users\\bmf\\AppData\\Local\\YNote\\data\\sina2783378185\\5320bb39c3d4483d8239f8bb99741ed8\\clipboard.png"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9140" cy="2346325"/>
            <wp:effectExtent l="0" t="0" r="12700" b="635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***如何参与Github的开源项目，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"C:\\Users\\bmf\\AppData\\Local\\YNote\\data\\sina2783378185\\f15a61f7501a429da82cd51212d855c9\\clipboard.png"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942975"/>
            <wp:effectExtent l="0" t="0" r="3810" b="1905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文件系统：词典的目录索引就是文件系统帮助我们查找文件具体在什么位置。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git仓库，用于存放备份文件的地方。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HEAD：通过git log 查看版本编号 head指针切换版本</w:t>
      </w:r>
      <w:r>
        <w:rPr>
          <w:rFonts w:ascii="宋体" w:hAnsi="宋体" w:eastAsia="宋体" w:cs="宋体"/>
          <w:kern w:val="0"/>
          <w:sz w:val="16"/>
          <w:szCs w:val="16"/>
          <w:shd w:val="clear" w:fill="FFFFFF"/>
          <w:lang w:val="en-US" w:eastAsia="zh-CN" w:bidi="ar"/>
        </w:rPr>
        <w:t>每个版本关联一份快照，每个快照关联一系列文件，就是“HEAD-&gt;快照-&gt;仓库文件”这样一个关系链，我们可以很轻松的通过移动HEAD指针来改变我们的工作区文件。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E0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bmf</dc:creator>
  <cp:lastModifiedBy>bmf</cp:lastModifiedBy>
  <dcterms:modified xsi:type="dcterms:W3CDTF">2017-02-04T03:31:11Z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