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Jiwon: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Troy: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Gunguk: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Patient()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getName()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getAcuityLevel()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Hospital():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Marilyn: 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