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645A9" w14:textId="77777777" w:rsidR="000D6091" w:rsidRDefault="000D6091" w:rsidP="00DE3958">
      <w:pPr>
        <w:pStyle w:val="Prrafodelista"/>
        <w:numPr>
          <w:ilvl w:val="0"/>
          <w:numId w:val="1"/>
        </w:numPr>
        <w:tabs>
          <w:tab w:val="left" w:pos="-142"/>
          <w:tab w:val="left" w:pos="284"/>
        </w:tabs>
        <w:ind w:left="0" w:firstLine="0"/>
        <w:outlineLvl w:val="0"/>
        <w:rPr>
          <w:rFonts w:ascii="Arial" w:hAnsi="Arial" w:cs="Arial"/>
          <w:b/>
          <w:sz w:val="22"/>
          <w:szCs w:val="22"/>
        </w:rPr>
      </w:pPr>
      <w:r w:rsidRPr="00F5254F">
        <w:rPr>
          <w:rFonts w:ascii="Arial" w:hAnsi="Arial" w:cs="Arial"/>
          <w:b/>
          <w:sz w:val="22"/>
          <w:szCs w:val="22"/>
        </w:rPr>
        <w:t>OBJETIVO</w:t>
      </w:r>
    </w:p>
    <w:p w14:paraId="76CB3D42" w14:textId="77777777" w:rsidR="00FA4465" w:rsidRDefault="00FA4465" w:rsidP="0079737C">
      <w:pPr>
        <w:tabs>
          <w:tab w:val="left" w:pos="-142"/>
          <w:tab w:val="left" w:pos="284"/>
        </w:tabs>
        <w:rPr>
          <w:rFonts w:ascii="Arial" w:hAnsi="Arial" w:cs="Arial"/>
          <w:b/>
          <w:sz w:val="22"/>
          <w:szCs w:val="22"/>
        </w:rPr>
      </w:pPr>
    </w:p>
    <w:p w14:paraId="24CE2A13" w14:textId="04F67966" w:rsidR="0006565F" w:rsidRPr="00133D50" w:rsidRDefault="00D270CC" w:rsidP="0006565F">
      <w:pPr>
        <w:tabs>
          <w:tab w:val="left" w:pos="1701"/>
        </w:tabs>
        <w:jc w:val="both"/>
        <w:rPr>
          <w:rFonts w:ascii="Arial" w:hAnsi="Arial" w:cs="Arial"/>
          <w:sz w:val="22"/>
          <w:szCs w:val="22"/>
        </w:rPr>
      </w:pPr>
      <w:r>
        <w:rPr>
          <w:rFonts w:ascii="Arial" w:hAnsi="Arial" w:cs="Arial"/>
          <w:sz w:val="22"/>
          <w:szCs w:val="22"/>
        </w:rPr>
        <w:t>Establecer las actividades necesarias para d</w:t>
      </w:r>
      <w:r w:rsidRPr="00F11776">
        <w:rPr>
          <w:rFonts w:ascii="Arial" w:hAnsi="Arial" w:cs="Arial"/>
          <w:sz w:val="22"/>
          <w:szCs w:val="22"/>
        </w:rPr>
        <w:t>eterminar</w:t>
      </w:r>
      <w:r w:rsidR="0006565F" w:rsidRPr="00B7710F">
        <w:rPr>
          <w:rFonts w:ascii="Arial" w:hAnsi="Arial" w:cs="Arial"/>
          <w:sz w:val="22"/>
          <w:szCs w:val="22"/>
        </w:rPr>
        <w:t xml:space="preserve"> la presencia/ausencia de </w:t>
      </w:r>
      <w:r w:rsidR="0006565F" w:rsidRPr="00B7710F">
        <w:rPr>
          <w:rFonts w:ascii="Arial" w:hAnsi="Arial" w:cs="Arial"/>
          <w:i/>
          <w:sz w:val="22"/>
          <w:szCs w:val="22"/>
        </w:rPr>
        <w:t>Vibrio</w:t>
      </w:r>
      <w:r w:rsidR="00B428D7">
        <w:rPr>
          <w:rFonts w:ascii="Arial" w:hAnsi="Arial" w:cs="Arial"/>
          <w:i/>
          <w:sz w:val="22"/>
          <w:szCs w:val="22"/>
        </w:rPr>
        <w:t xml:space="preserve"> </w:t>
      </w:r>
      <w:r w:rsidR="00D701EA">
        <w:rPr>
          <w:rFonts w:ascii="Arial" w:hAnsi="Arial" w:cs="Arial"/>
          <w:i/>
          <w:sz w:val="22"/>
          <w:szCs w:val="22"/>
        </w:rPr>
        <w:t>cholerae</w:t>
      </w:r>
      <w:r w:rsidR="004C6569">
        <w:rPr>
          <w:rFonts w:ascii="Arial" w:hAnsi="Arial" w:cs="Arial"/>
          <w:i/>
          <w:sz w:val="22"/>
          <w:szCs w:val="22"/>
        </w:rPr>
        <w:t>.</w:t>
      </w:r>
      <w:r w:rsidR="0006565F" w:rsidRPr="00B7710F">
        <w:rPr>
          <w:rFonts w:ascii="Arial" w:hAnsi="Arial" w:cs="Arial"/>
          <w:i/>
          <w:sz w:val="22"/>
          <w:szCs w:val="22"/>
        </w:rPr>
        <w:t xml:space="preserve">, </w:t>
      </w:r>
      <w:r w:rsidR="0006565F" w:rsidRPr="00B7710F">
        <w:rPr>
          <w:rFonts w:ascii="Arial" w:hAnsi="Arial" w:cs="Arial"/>
          <w:sz w:val="22"/>
          <w:szCs w:val="22"/>
        </w:rPr>
        <w:t>en muestras de agua</w:t>
      </w:r>
      <w:r w:rsidR="004A2A14" w:rsidRPr="004A2A14">
        <w:rPr>
          <w:rFonts w:ascii="Arial" w:hAnsi="Arial" w:cs="Arial"/>
          <w:sz w:val="22"/>
          <w:szCs w:val="22"/>
          <w:lang w:val="es-CO"/>
        </w:rPr>
        <w:t xml:space="preserve"> marina y/o estuarina</w:t>
      </w:r>
      <w:r w:rsidR="0006565F" w:rsidRPr="00B7710F">
        <w:rPr>
          <w:rFonts w:ascii="Arial" w:hAnsi="Arial" w:cs="Arial"/>
          <w:sz w:val="22"/>
          <w:szCs w:val="22"/>
        </w:rPr>
        <w:t>,</w:t>
      </w:r>
      <w:r w:rsidR="0006565F" w:rsidRPr="00B7710F">
        <w:rPr>
          <w:rFonts w:ascii="Arial" w:hAnsi="Arial" w:cs="Arial"/>
          <w:color w:val="0033CC"/>
          <w:sz w:val="22"/>
          <w:szCs w:val="22"/>
        </w:rPr>
        <w:t xml:space="preserve"> </w:t>
      </w:r>
      <w:r w:rsidR="004A2A14" w:rsidRPr="00B7710F">
        <w:rPr>
          <w:rFonts w:ascii="Arial" w:hAnsi="Arial" w:cs="Arial"/>
          <w:sz w:val="22"/>
          <w:szCs w:val="22"/>
        </w:rPr>
        <w:t>mediante la técnica de filtración por membrana</w:t>
      </w:r>
      <w:r w:rsidR="00A0020B" w:rsidRPr="00133D50">
        <w:rPr>
          <w:rFonts w:ascii="Arial" w:hAnsi="Arial" w:cs="Arial"/>
          <w:sz w:val="22"/>
          <w:szCs w:val="22"/>
        </w:rPr>
        <w:t xml:space="preserve"> </w:t>
      </w:r>
      <w:r w:rsidR="009D6397" w:rsidRPr="00133D50">
        <w:rPr>
          <w:rFonts w:ascii="Arial" w:hAnsi="Arial" w:cs="Arial"/>
          <w:sz w:val="22"/>
          <w:szCs w:val="22"/>
        </w:rPr>
        <w:t xml:space="preserve">empleando la metodología descrita en el </w:t>
      </w:r>
      <w:r w:rsidR="009D6397" w:rsidRPr="0059731A">
        <w:rPr>
          <w:rFonts w:ascii="Arial" w:hAnsi="Arial" w:cs="Arial"/>
          <w:sz w:val="22"/>
          <w:szCs w:val="22"/>
          <w:lang w:val="es-CO"/>
        </w:rPr>
        <w:t>Standard Methods for the examination of water and wastewater</w:t>
      </w:r>
      <w:r w:rsidR="009D6397" w:rsidRPr="00133D50">
        <w:rPr>
          <w:rFonts w:ascii="Arial" w:hAnsi="Arial" w:cs="Arial"/>
          <w:sz w:val="22"/>
          <w:szCs w:val="22"/>
        </w:rPr>
        <w:t xml:space="preserve"> (SM) 9260H “modificado”</w:t>
      </w:r>
      <w:r w:rsidR="00133D50">
        <w:rPr>
          <w:rFonts w:ascii="Arial" w:hAnsi="Arial" w:cs="Arial"/>
          <w:sz w:val="22"/>
          <w:szCs w:val="22"/>
        </w:rPr>
        <w:t>.</w:t>
      </w:r>
    </w:p>
    <w:p w14:paraId="298B557B" w14:textId="77777777" w:rsidR="000D6091" w:rsidRPr="00C7255C" w:rsidRDefault="000D6091" w:rsidP="0079737C">
      <w:pPr>
        <w:tabs>
          <w:tab w:val="left" w:pos="-142"/>
          <w:tab w:val="left" w:pos="284"/>
        </w:tabs>
        <w:rPr>
          <w:rFonts w:ascii="Arial" w:hAnsi="Arial" w:cs="Arial"/>
          <w:b/>
          <w:sz w:val="22"/>
          <w:szCs w:val="22"/>
          <w:lang w:val="es-ES"/>
        </w:rPr>
      </w:pPr>
    </w:p>
    <w:p w14:paraId="615B2014" w14:textId="77777777" w:rsidR="000D6091" w:rsidRDefault="000D6091" w:rsidP="00DE3958">
      <w:pPr>
        <w:pStyle w:val="Prrafodelista"/>
        <w:numPr>
          <w:ilvl w:val="0"/>
          <w:numId w:val="1"/>
        </w:numPr>
        <w:tabs>
          <w:tab w:val="left" w:pos="-142"/>
          <w:tab w:val="left" w:pos="284"/>
        </w:tabs>
        <w:ind w:left="0" w:firstLine="0"/>
        <w:outlineLvl w:val="0"/>
        <w:rPr>
          <w:rFonts w:ascii="Arial" w:hAnsi="Arial" w:cs="Arial"/>
          <w:b/>
          <w:sz w:val="22"/>
          <w:szCs w:val="22"/>
        </w:rPr>
      </w:pPr>
      <w:r w:rsidRPr="00F5254F">
        <w:rPr>
          <w:rFonts w:ascii="Arial" w:hAnsi="Arial" w:cs="Arial"/>
          <w:b/>
          <w:sz w:val="22"/>
          <w:szCs w:val="22"/>
        </w:rPr>
        <w:t>ALCANCE</w:t>
      </w:r>
    </w:p>
    <w:p w14:paraId="7FEA9BA5" w14:textId="77777777" w:rsidR="00FA4465" w:rsidRDefault="00FA4465" w:rsidP="0079737C">
      <w:pPr>
        <w:tabs>
          <w:tab w:val="left" w:pos="-142"/>
          <w:tab w:val="left" w:pos="284"/>
        </w:tabs>
        <w:rPr>
          <w:rFonts w:ascii="Arial" w:hAnsi="Arial" w:cs="Arial"/>
          <w:b/>
          <w:sz w:val="22"/>
          <w:szCs w:val="22"/>
        </w:rPr>
      </w:pPr>
    </w:p>
    <w:p w14:paraId="1D271344" w14:textId="40530095" w:rsidR="0006565F" w:rsidRPr="002707C8" w:rsidRDefault="00B222F8" w:rsidP="009E654D">
      <w:pPr>
        <w:pStyle w:val="Prrafodelista"/>
        <w:tabs>
          <w:tab w:val="left" w:pos="-142"/>
          <w:tab w:val="left" w:pos="284"/>
        </w:tabs>
        <w:ind w:left="0"/>
        <w:jc w:val="both"/>
        <w:rPr>
          <w:rFonts w:ascii="Arial" w:hAnsi="Arial" w:cs="Arial"/>
          <w:sz w:val="22"/>
          <w:szCs w:val="22"/>
          <w:lang w:val="es-CO"/>
        </w:rPr>
      </w:pPr>
      <w:r>
        <w:rPr>
          <w:rFonts w:ascii="Arial" w:hAnsi="Arial" w:cs="Arial"/>
          <w:color w:val="000000"/>
          <w:sz w:val="22"/>
          <w:szCs w:val="22"/>
        </w:rPr>
        <w:t xml:space="preserve">Este procedimiento es </w:t>
      </w:r>
      <w:r w:rsidR="00B428D7">
        <w:rPr>
          <w:rFonts w:ascii="Arial" w:hAnsi="Arial" w:cs="Arial"/>
          <w:color w:val="000000"/>
          <w:sz w:val="22"/>
          <w:szCs w:val="22"/>
        </w:rPr>
        <w:t xml:space="preserve">aplica para el análisis microbiológico </w:t>
      </w:r>
      <w:r w:rsidR="0006565F" w:rsidRPr="00C0485E">
        <w:rPr>
          <w:rFonts w:ascii="Arial" w:hAnsi="Arial" w:cs="Arial"/>
          <w:sz w:val="22"/>
          <w:szCs w:val="22"/>
          <w:lang w:val="es-CO"/>
        </w:rPr>
        <w:t>de</w:t>
      </w:r>
      <w:r w:rsidR="00B428D7">
        <w:rPr>
          <w:rFonts w:ascii="Arial" w:hAnsi="Arial" w:cs="Arial"/>
          <w:sz w:val="22"/>
          <w:szCs w:val="22"/>
          <w:lang w:val="es-CO"/>
        </w:rPr>
        <w:t xml:space="preserve"> </w:t>
      </w:r>
      <w:r w:rsidR="00B428D7" w:rsidRPr="00B7710F">
        <w:rPr>
          <w:rFonts w:ascii="Arial" w:hAnsi="Arial" w:cs="Arial"/>
          <w:i/>
          <w:sz w:val="22"/>
          <w:szCs w:val="22"/>
          <w:lang w:val="es-CO"/>
        </w:rPr>
        <w:t xml:space="preserve">Vibrio </w:t>
      </w:r>
      <w:r w:rsidR="00D701EA">
        <w:rPr>
          <w:rFonts w:ascii="Arial" w:hAnsi="Arial" w:cs="Arial"/>
          <w:i/>
          <w:sz w:val="22"/>
          <w:szCs w:val="22"/>
          <w:lang w:val="es-CO"/>
        </w:rPr>
        <w:t>cholerae</w:t>
      </w:r>
      <w:r w:rsidR="004C6569">
        <w:rPr>
          <w:rFonts w:ascii="Arial" w:hAnsi="Arial" w:cs="Arial"/>
          <w:i/>
          <w:sz w:val="22"/>
          <w:szCs w:val="22"/>
          <w:lang w:val="es-CO"/>
        </w:rPr>
        <w:t xml:space="preserve">, </w:t>
      </w:r>
      <w:r w:rsidR="0006565F" w:rsidRPr="00C0485E">
        <w:rPr>
          <w:rFonts w:ascii="Arial" w:hAnsi="Arial" w:cs="Arial"/>
          <w:sz w:val="22"/>
          <w:szCs w:val="22"/>
          <w:lang w:val="es-CO"/>
        </w:rPr>
        <w:t>en</w:t>
      </w:r>
      <w:r w:rsidR="00A0020B">
        <w:rPr>
          <w:rFonts w:ascii="Arial" w:hAnsi="Arial" w:cs="Arial"/>
          <w:sz w:val="22"/>
          <w:szCs w:val="22"/>
          <w:lang w:val="es-CO"/>
        </w:rPr>
        <w:t xml:space="preserve"> </w:t>
      </w:r>
      <w:r w:rsidR="0006565F" w:rsidRPr="00C0485E">
        <w:rPr>
          <w:rFonts w:ascii="Arial" w:hAnsi="Arial" w:cs="Arial"/>
          <w:sz w:val="22"/>
          <w:szCs w:val="22"/>
          <w:lang w:val="es-CO"/>
        </w:rPr>
        <w:t>aguas marinas y/o estuarinas.</w:t>
      </w:r>
    </w:p>
    <w:p w14:paraId="574841BE" w14:textId="77777777" w:rsidR="0075797A" w:rsidRPr="002707C8" w:rsidRDefault="0075797A" w:rsidP="0079737C">
      <w:pPr>
        <w:pStyle w:val="Prrafodelista"/>
        <w:tabs>
          <w:tab w:val="left" w:pos="-142"/>
          <w:tab w:val="left" w:pos="284"/>
        </w:tabs>
        <w:ind w:left="0"/>
        <w:rPr>
          <w:rFonts w:ascii="Arial" w:hAnsi="Arial" w:cs="Arial"/>
          <w:b/>
          <w:sz w:val="22"/>
          <w:szCs w:val="22"/>
        </w:rPr>
      </w:pPr>
    </w:p>
    <w:p w14:paraId="59FCF84B" w14:textId="331E1474" w:rsidR="005827E3" w:rsidRPr="00DE3958" w:rsidRDefault="000D6091" w:rsidP="00DE3958">
      <w:pPr>
        <w:pStyle w:val="Prrafodelista"/>
        <w:numPr>
          <w:ilvl w:val="0"/>
          <w:numId w:val="1"/>
        </w:numPr>
        <w:tabs>
          <w:tab w:val="left" w:pos="-142"/>
          <w:tab w:val="left" w:pos="284"/>
        </w:tabs>
        <w:ind w:left="0" w:firstLine="0"/>
        <w:outlineLvl w:val="0"/>
        <w:rPr>
          <w:rFonts w:ascii="Arial" w:hAnsi="Arial" w:cs="Arial"/>
          <w:b/>
          <w:sz w:val="22"/>
          <w:szCs w:val="22"/>
        </w:rPr>
      </w:pPr>
      <w:r w:rsidRPr="002707C8">
        <w:rPr>
          <w:rFonts w:ascii="Arial" w:hAnsi="Arial" w:cs="Arial"/>
          <w:b/>
          <w:sz w:val="22"/>
          <w:szCs w:val="22"/>
        </w:rPr>
        <w:t>GLOSARIO</w:t>
      </w:r>
    </w:p>
    <w:p w14:paraId="06C008E2" w14:textId="77777777" w:rsidR="005827E3" w:rsidRPr="00133D50" w:rsidRDefault="005827E3" w:rsidP="00B7710F">
      <w:pPr>
        <w:pStyle w:val="Prrafodelista"/>
        <w:tabs>
          <w:tab w:val="left" w:pos="-142"/>
          <w:tab w:val="left" w:pos="284"/>
        </w:tabs>
        <w:ind w:left="0"/>
        <w:rPr>
          <w:rFonts w:ascii="Arial" w:hAnsi="Arial" w:cs="Arial"/>
          <w:bCs/>
          <w:sz w:val="22"/>
          <w:szCs w:val="22"/>
        </w:rPr>
      </w:pPr>
    </w:p>
    <w:p w14:paraId="5FF9BBA4" w14:textId="6B6B263D" w:rsidR="002A2883" w:rsidRPr="00133D50" w:rsidRDefault="002A2883" w:rsidP="00850F40">
      <w:pPr>
        <w:autoSpaceDE w:val="0"/>
        <w:autoSpaceDN w:val="0"/>
        <w:adjustRightInd w:val="0"/>
        <w:jc w:val="both"/>
        <w:rPr>
          <w:rFonts w:ascii="Arial" w:hAnsi="Arial" w:cs="Arial"/>
          <w:bCs/>
          <w:sz w:val="22"/>
          <w:szCs w:val="22"/>
        </w:rPr>
      </w:pPr>
      <w:r w:rsidRPr="00133D50">
        <w:rPr>
          <w:rFonts w:ascii="Arial" w:hAnsi="Arial" w:cs="Arial"/>
          <w:b/>
          <w:bCs/>
          <w:sz w:val="22"/>
          <w:szCs w:val="22"/>
        </w:rPr>
        <w:t>Cólera:</w:t>
      </w:r>
      <w:r w:rsidRPr="00133D50">
        <w:rPr>
          <w:rFonts w:ascii="Arial" w:hAnsi="Arial" w:cs="Arial"/>
          <w:bCs/>
          <w:sz w:val="22"/>
          <w:szCs w:val="22"/>
        </w:rPr>
        <w:t xml:space="preserve"> Enfermedad bacteriana intestinal agu</w:t>
      </w:r>
      <w:r w:rsidRPr="00133D50">
        <w:rPr>
          <w:rFonts w:ascii="Arial" w:hAnsi="Arial" w:cs="Arial"/>
          <w:bCs/>
          <w:sz w:val="22"/>
          <w:szCs w:val="22"/>
        </w:rPr>
        <w:softHyphen/>
        <w:t xml:space="preserve">da de tipo secretor cuyo agente causal es </w:t>
      </w:r>
      <w:r w:rsidRPr="00133D50">
        <w:rPr>
          <w:rFonts w:ascii="Arial" w:hAnsi="Arial" w:cs="Arial"/>
          <w:bCs/>
          <w:i/>
          <w:sz w:val="22"/>
          <w:szCs w:val="22"/>
        </w:rPr>
        <w:t>Vibrio cholerae</w:t>
      </w:r>
      <w:r w:rsidRPr="00133D50">
        <w:rPr>
          <w:rFonts w:ascii="Arial" w:hAnsi="Arial" w:cs="Arial"/>
          <w:bCs/>
          <w:sz w:val="22"/>
          <w:szCs w:val="22"/>
        </w:rPr>
        <w:t xml:space="preserve"> serotipo O1 u O139 toxigénico. Se caracteriza por comienzo repentino, generalmente sin fiebre. La enterotoxina producida por </w:t>
      </w:r>
      <w:r w:rsidRPr="00133D50">
        <w:rPr>
          <w:rFonts w:ascii="Arial" w:hAnsi="Arial" w:cs="Arial"/>
          <w:bCs/>
          <w:i/>
          <w:sz w:val="22"/>
          <w:szCs w:val="22"/>
        </w:rPr>
        <w:t>Vibrio cholerae</w:t>
      </w:r>
      <w:r w:rsidRPr="00133D50">
        <w:rPr>
          <w:rFonts w:ascii="Arial" w:hAnsi="Arial" w:cs="Arial"/>
          <w:bCs/>
          <w:sz w:val="22"/>
          <w:szCs w:val="22"/>
        </w:rPr>
        <w:t xml:space="preserve"> O1 provoca el escape de enormes cantidades de líquido y electrolitos hacia la luz del intestino, lo cual produce rápidamente una di</w:t>
      </w:r>
      <w:r w:rsidRPr="00133D50">
        <w:rPr>
          <w:rFonts w:ascii="Arial" w:hAnsi="Arial" w:cs="Arial"/>
          <w:bCs/>
          <w:sz w:val="22"/>
          <w:szCs w:val="22"/>
        </w:rPr>
        <w:softHyphen/>
        <w:t>arrea acuosa y profusa sin dolor, vómitos ocasionales, deshidratación rápida, acidosis, calambres y choque circulatorio. La deshidratación puede llevar a la muerte si los caso</w:t>
      </w:r>
      <w:r w:rsidR="00EE3F34" w:rsidRPr="00133D50">
        <w:rPr>
          <w:rFonts w:ascii="Arial" w:hAnsi="Arial" w:cs="Arial"/>
          <w:bCs/>
          <w:sz w:val="22"/>
          <w:szCs w:val="22"/>
        </w:rPr>
        <w:t>s no son tratados oportunamente.</w:t>
      </w:r>
    </w:p>
    <w:p w14:paraId="1F993C5B" w14:textId="77777777" w:rsidR="002A2883" w:rsidRPr="00133D50" w:rsidRDefault="002A2883">
      <w:pPr>
        <w:pStyle w:val="Prrafodelista"/>
        <w:tabs>
          <w:tab w:val="left" w:pos="-142"/>
        </w:tabs>
        <w:ind w:left="0"/>
        <w:jc w:val="both"/>
        <w:rPr>
          <w:rFonts w:ascii="Arial" w:hAnsi="Arial" w:cs="Arial"/>
          <w:sz w:val="22"/>
          <w:szCs w:val="22"/>
          <w:lang w:val="es-CO"/>
        </w:rPr>
      </w:pPr>
    </w:p>
    <w:p w14:paraId="5141E72F" w14:textId="26BD7CE5" w:rsidR="002A2883" w:rsidRPr="00133D50" w:rsidRDefault="002A2883" w:rsidP="00850F40">
      <w:pPr>
        <w:autoSpaceDE w:val="0"/>
        <w:autoSpaceDN w:val="0"/>
        <w:adjustRightInd w:val="0"/>
        <w:jc w:val="both"/>
        <w:rPr>
          <w:rFonts w:ascii="Arial" w:hAnsi="Arial" w:cs="Arial"/>
          <w:sz w:val="22"/>
          <w:szCs w:val="22"/>
          <w:lang w:val="es-CO"/>
        </w:rPr>
      </w:pPr>
      <w:r w:rsidRPr="00133D50">
        <w:rPr>
          <w:rFonts w:ascii="Arial" w:hAnsi="Arial" w:cs="Arial"/>
          <w:b/>
          <w:sz w:val="22"/>
          <w:szCs w:val="22"/>
          <w:lang w:val="es-CO"/>
        </w:rPr>
        <w:t>Patógeno:</w:t>
      </w:r>
      <w:r w:rsidRPr="00133D50">
        <w:rPr>
          <w:rFonts w:ascii="Arial" w:hAnsi="Arial" w:cs="Arial"/>
          <w:sz w:val="22"/>
          <w:szCs w:val="22"/>
          <w:lang w:val="es-CO"/>
        </w:rPr>
        <w:t xml:space="preserve"> </w:t>
      </w:r>
      <w:r w:rsidR="00BD6447" w:rsidRPr="00133D50">
        <w:rPr>
          <w:rFonts w:ascii="Arial" w:hAnsi="Arial" w:cs="Arial"/>
          <w:sz w:val="22"/>
          <w:szCs w:val="22"/>
          <w:lang w:val="es-CO"/>
        </w:rPr>
        <w:t>E</w:t>
      </w:r>
      <w:r w:rsidRPr="00133D50">
        <w:rPr>
          <w:rFonts w:ascii="Arial" w:hAnsi="Arial" w:cs="Arial"/>
          <w:sz w:val="22"/>
          <w:szCs w:val="22"/>
          <w:lang w:val="es-CO"/>
        </w:rPr>
        <w:t>ntidad biológica capaz de producir una enfermedad infecciosa en un huésped (humano, animal, vegetal, etc.).</w:t>
      </w:r>
    </w:p>
    <w:p w14:paraId="60DDE63A" w14:textId="77777777" w:rsidR="002A2883" w:rsidRPr="00133D50" w:rsidRDefault="002A2883" w:rsidP="002A2883">
      <w:pPr>
        <w:autoSpaceDE w:val="0"/>
        <w:autoSpaceDN w:val="0"/>
        <w:adjustRightInd w:val="0"/>
        <w:rPr>
          <w:rFonts w:ascii="Arial" w:hAnsi="Arial" w:cs="Arial"/>
          <w:sz w:val="22"/>
          <w:szCs w:val="22"/>
          <w:lang w:val="es-CO"/>
        </w:rPr>
      </w:pPr>
    </w:p>
    <w:p w14:paraId="6DCEA763" w14:textId="7B2C7962" w:rsidR="00F20E1C" w:rsidRPr="00133D50" w:rsidRDefault="002A2883" w:rsidP="00F20E1C">
      <w:pPr>
        <w:pStyle w:val="Pa2"/>
        <w:jc w:val="both"/>
        <w:rPr>
          <w:rFonts w:eastAsia="Times New Roman"/>
          <w:sz w:val="22"/>
          <w:szCs w:val="22"/>
          <w:lang w:eastAsia="es-ES"/>
        </w:rPr>
      </w:pPr>
      <w:r w:rsidRPr="00133D50">
        <w:rPr>
          <w:rFonts w:eastAsia="Times New Roman"/>
          <w:b/>
          <w:i/>
          <w:sz w:val="22"/>
          <w:szCs w:val="22"/>
          <w:lang w:eastAsia="es-ES"/>
        </w:rPr>
        <w:t>Vibrio</w:t>
      </w:r>
      <w:r w:rsidRPr="00133D50">
        <w:rPr>
          <w:rFonts w:eastAsia="Times New Roman"/>
          <w:b/>
          <w:sz w:val="22"/>
          <w:szCs w:val="22"/>
          <w:lang w:eastAsia="es-ES"/>
        </w:rPr>
        <w:t>:</w:t>
      </w:r>
      <w:r w:rsidRPr="00133D50">
        <w:rPr>
          <w:rFonts w:eastAsia="Times New Roman"/>
          <w:sz w:val="22"/>
          <w:szCs w:val="22"/>
          <w:lang w:eastAsia="es-ES"/>
        </w:rPr>
        <w:t xml:space="preserve"> </w:t>
      </w:r>
      <w:r w:rsidR="00F20E1C" w:rsidRPr="00133D50">
        <w:rPr>
          <w:rFonts w:eastAsia="Times New Roman"/>
          <w:sz w:val="22"/>
          <w:szCs w:val="22"/>
          <w:lang w:eastAsia="es-ES"/>
        </w:rPr>
        <w:t>B</w:t>
      </w:r>
      <w:r w:rsidRPr="00133D50">
        <w:rPr>
          <w:rFonts w:eastAsia="Times New Roman"/>
          <w:sz w:val="22"/>
          <w:szCs w:val="22"/>
          <w:lang w:eastAsia="es-ES"/>
        </w:rPr>
        <w:t>acilo Gram negativo, anaerobio facultativo</w:t>
      </w:r>
      <w:r w:rsidR="00F20E1C" w:rsidRPr="00133D50">
        <w:rPr>
          <w:rFonts w:eastAsia="Times New Roman"/>
          <w:sz w:val="22"/>
          <w:szCs w:val="22"/>
          <w:lang w:eastAsia="es-ES"/>
        </w:rPr>
        <w:t xml:space="preserve">, con un solo flagelo polar, perteneciente a la familia </w:t>
      </w:r>
      <w:r w:rsidR="00F20E1C" w:rsidRPr="00133D50">
        <w:rPr>
          <w:rFonts w:eastAsia="Times New Roman"/>
          <w:i/>
          <w:sz w:val="22"/>
          <w:szCs w:val="22"/>
          <w:lang w:eastAsia="es-ES"/>
        </w:rPr>
        <w:t>Vibrionaceae</w:t>
      </w:r>
      <w:r w:rsidR="00F20E1C" w:rsidRPr="00133D50">
        <w:rPr>
          <w:rFonts w:eastAsia="Times New Roman"/>
          <w:sz w:val="22"/>
          <w:szCs w:val="22"/>
          <w:lang w:eastAsia="es-ES"/>
        </w:rPr>
        <w:t xml:space="preserve"> </w:t>
      </w:r>
      <w:r w:rsidRPr="00133D50">
        <w:rPr>
          <w:rFonts w:eastAsia="Times New Roman"/>
          <w:sz w:val="22"/>
          <w:szCs w:val="22"/>
          <w:lang w:eastAsia="es-ES"/>
        </w:rPr>
        <w:t>que habita en agua marina, estuarina, en los intestinos de animales como peces, maricos, entre otros. Algunas especies de este género son patógenas.</w:t>
      </w:r>
      <w:r w:rsidR="00F20E1C" w:rsidRPr="00133D50">
        <w:rPr>
          <w:rFonts w:eastAsia="Times New Roman"/>
          <w:sz w:val="22"/>
          <w:szCs w:val="22"/>
          <w:lang w:eastAsia="es-ES"/>
        </w:rPr>
        <w:t xml:space="preserve"> </w:t>
      </w:r>
    </w:p>
    <w:p w14:paraId="40D8E58A" w14:textId="5668A866" w:rsidR="000D6091" w:rsidRPr="00F5254F" w:rsidRDefault="000D6091" w:rsidP="00B7710F">
      <w:pPr>
        <w:pStyle w:val="Prrafodelista"/>
        <w:tabs>
          <w:tab w:val="left" w:pos="-142"/>
          <w:tab w:val="left" w:pos="284"/>
        </w:tabs>
        <w:ind w:left="0"/>
        <w:jc w:val="both"/>
        <w:rPr>
          <w:rFonts w:ascii="Arial" w:hAnsi="Arial" w:cs="Arial"/>
          <w:b/>
          <w:sz w:val="22"/>
          <w:szCs w:val="22"/>
        </w:rPr>
      </w:pPr>
    </w:p>
    <w:p w14:paraId="5BEAC662" w14:textId="77777777" w:rsidR="00F5254F" w:rsidRPr="00F5254F" w:rsidRDefault="00F5254F" w:rsidP="00DE3958">
      <w:pPr>
        <w:pStyle w:val="Prrafodelista"/>
        <w:numPr>
          <w:ilvl w:val="0"/>
          <w:numId w:val="1"/>
        </w:numPr>
        <w:tabs>
          <w:tab w:val="left" w:pos="-142"/>
          <w:tab w:val="left" w:pos="284"/>
        </w:tabs>
        <w:ind w:left="0" w:firstLine="0"/>
        <w:outlineLvl w:val="0"/>
        <w:rPr>
          <w:rFonts w:ascii="Arial" w:hAnsi="Arial" w:cs="Arial"/>
          <w:b/>
          <w:sz w:val="22"/>
          <w:szCs w:val="22"/>
        </w:rPr>
      </w:pPr>
      <w:r w:rsidRPr="00F5254F">
        <w:rPr>
          <w:rFonts w:ascii="Arial" w:hAnsi="Arial" w:cs="Arial"/>
          <w:b/>
          <w:sz w:val="22"/>
          <w:szCs w:val="22"/>
        </w:rPr>
        <w:t>DOCUMENTOS DE REFERENCIA</w:t>
      </w:r>
    </w:p>
    <w:p w14:paraId="58C982FA" w14:textId="77777777" w:rsidR="00F5254F" w:rsidRDefault="00F5254F" w:rsidP="008709E6">
      <w:pPr>
        <w:tabs>
          <w:tab w:val="left" w:pos="284"/>
        </w:tabs>
        <w:ind w:left="426" w:hanging="284"/>
        <w:rPr>
          <w:rFonts w:ascii="Arial" w:hAnsi="Arial" w:cs="Arial"/>
          <w:b/>
          <w:sz w:val="22"/>
          <w:szCs w:val="22"/>
        </w:rPr>
      </w:pPr>
    </w:p>
    <w:p w14:paraId="45B2A7CE" w14:textId="03C9C0F6" w:rsidR="005C2616" w:rsidRPr="00DF6CCE" w:rsidRDefault="005C2616" w:rsidP="00316EA6">
      <w:pPr>
        <w:pStyle w:val="Textoindependiente"/>
        <w:numPr>
          <w:ilvl w:val="0"/>
          <w:numId w:val="3"/>
        </w:numPr>
        <w:spacing w:after="0"/>
        <w:ind w:left="426" w:hanging="284"/>
        <w:rPr>
          <w:rFonts w:cs="Arial"/>
          <w:sz w:val="22"/>
          <w:szCs w:val="22"/>
          <w:lang w:val="es-CO"/>
        </w:rPr>
      </w:pPr>
      <w:r w:rsidRPr="00DF6CCE">
        <w:rPr>
          <w:rFonts w:cs="Arial"/>
          <w:sz w:val="22"/>
          <w:szCs w:val="22"/>
          <w:lang w:val="en-US"/>
        </w:rPr>
        <w:t xml:space="preserve">APHA, AWWA, WEF. </w:t>
      </w:r>
      <w:r w:rsidR="00DF6CCE" w:rsidRPr="00DF6CCE">
        <w:rPr>
          <w:rFonts w:cs="Arial"/>
          <w:sz w:val="22"/>
          <w:szCs w:val="22"/>
          <w:lang w:val="en-GB"/>
        </w:rPr>
        <w:t>(2017</w:t>
      </w:r>
      <w:r w:rsidRPr="00DF6CCE">
        <w:rPr>
          <w:rFonts w:cs="Arial"/>
          <w:sz w:val="22"/>
          <w:szCs w:val="22"/>
          <w:lang w:val="en-GB"/>
        </w:rPr>
        <w:t xml:space="preserve">) Standard Methods for the Examination of Water and Wastewater. </w:t>
      </w:r>
      <w:r w:rsidR="00485AC4" w:rsidRPr="00DF6CCE">
        <w:rPr>
          <w:rFonts w:cs="Arial"/>
          <w:sz w:val="22"/>
          <w:szCs w:val="22"/>
          <w:lang w:val="en-US"/>
        </w:rPr>
        <w:t>23</w:t>
      </w:r>
      <w:r w:rsidRPr="00DF6CCE">
        <w:rPr>
          <w:rFonts w:cs="Arial"/>
          <w:sz w:val="22"/>
          <w:szCs w:val="22"/>
          <w:vertAlign w:val="superscript"/>
          <w:lang w:val="en-US"/>
        </w:rPr>
        <w:t>th</w:t>
      </w:r>
      <w:r w:rsidRPr="00DF6CCE">
        <w:rPr>
          <w:rFonts w:cs="Arial"/>
          <w:sz w:val="22"/>
          <w:szCs w:val="22"/>
          <w:lang w:val="en-US"/>
        </w:rPr>
        <w:t xml:space="preserve"> edition. </w:t>
      </w:r>
      <w:r w:rsidRPr="00DF6CCE">
        <w:rPr>
          <w:rFonts w:cs="Arial"/>
          <w:sz w:val="22"/>
          <w:szCs w:val="22"/>
          <w:lang w:val="es-CO"/>
        </w:rPr>
        <w:t>9</w:t>
      </w:r>
      <w:r w:rsidR="00B428D7" w:rsidRPr="00DF6CCE">
        <w:rPr>
          <w:rFonts w:cs="Arial"/>
          <w:sz w:val="22"/>
          <w:szCs w:val="22"/>
          <w:lang w:val="es-CO"/>
        </w:rPr>
        <w:t>260H</w:t>
      </w:r>
      <w:r w:rsidRPr="00DF6CCE">
        <w:rPr>
          <w:rFonts w:cs="Arial"/>
          <w:sz w:val="22"/>
          <w:szCs w:val="22"/>
          <w:lang w:val="es-CO"/>
        </w:rPr>
        <w:t>.</w:t>
      </w:r>
    </w:p>
    <w:p w14:paraId="38DBE2AF" w14:textId="190C77B5" w:rsidR="000B1CB6" w:rsidRPr="00DF6CCE" w:rsidRDefault="00E13E40" w:rsidP="00316EA6">
      <w:pPr>
        <w:pStyle w:val="Prrafodelista"/>
        <w:numPr>
          <w:ilvl w:val="0"/>
          <w:numId w:val="3"/>
        </w:numPr>
        <w:autoSpaceDE w:val="0"/>
        <w:autoSpaceDN w:val="0"/>
        <w:adjustRightInd w:val="0"/>
        <w:ind w:left="426" w:hanging="284"/>
        <w:rPr>
          <w:rFonts w:ascii="Arial" w:eastAsiaTheme="minorHAnsi" w:hAnsi="Arial" w:cs="Arial"/>
          <w:color w:val="000000"/>
          <w:lang w:val="es-CO" w:eastAsia="en-US"/>
        </w:rPr>
      </w:pPr>
      <w:r w:rsidRPr="00DF6CCE">
        <w:rPr>
          <w:rFonts w:ascii="Arial" w:hAnsi="Arial" w:cs="Arial"/>
          <w:sz w:val="22"/>
          <w:szCs w:val="22"/>
          <w:lang w:val="en-US"/>
        </w:rPr>
        <w:t xml:space="preserve">Brooks, Geo F., y I.Brooks, G. (2010). </w:t>
      </w:r>
      <w:r w:rsidRPr="00DF6CCE">
        <w:rPr>
          <w:rFonts w:ascii="Arial" w:hAnsi="Arial" w:cs="Arial"/>
          <w:sz w:val="22"/>
          <w:szCs w:val="22"/>
        </w:rPr>
        <w:t>Jawetz, Melnick y Adelberg Microbiología médica. 25e. México: McGraw-Hill Interamericana.</w:t>
      </w:r>
    </w:p>
    <w:p w14:paraId="4D62F25F" w14:textId="77777777" w:rsidR="00C1178E" w:rsidRDefault="000B1CB6" w:rsidP="00850F40">
      <w:pPr>
        <w:pStyle w:val="Prrafodelista"/>
        <w:numPr>
          <w:ilvl w:val="0"/>
          <w:numId w:val="3"/>
        </w:numPr>
        <w:ind w:left="426" w:hanging="284"/>
        <w:rPr>
          <w:rFonts w:ascii="Arial" w:hAnsi="Arial" w:cs="Arial"/>
          <w:sz w:val="22"/>
          <w:szCs w:val="22"/>
        </w:rPr>
      </w:pPr>
      <w:r w:rsidRPr="00DF6CCE">
        <w:rPr>
          <w:rFonts w:ascii="Arial" w:eastAsiaTheme="minorHAnsi" w:hAnsi="Arial" w:cs="Arial"/>
          <w:color w:val="000000"/>
          <w:lang w:val="es-CO" w:eastAsia="en-US"/>
        </w:rPr>
        <w:t xml:space="preserve"> </w:t>
      </w:r>
      <w:r w:rsidRPr="00DF6CCE">
        <w:rPr>
          <w:rFonts w:ascii="Arial" w:hAnsi="Arial" w:cs="Arial"/>
          <w:sz w:val="22"/>
          <w:szCs w:val="22"/>
        </w:rPr>
        <w:t xml:space="preserve">GUÍA PARA LA VIGILANCIA POR LABORATORIO DE </w:t>
      </w:r>
      <w:r w:rsidRPr="00DF6CCE">
        <w:rPr>
          <w:rFonts w:ascii="Arial" w:hAnsi="Arial" w:cs="Arial"/>
          <w:i/>
          <w:sz w:val="22"/>
          <w:szCs w:val="22"/>
        </w:rPr>
        <w:t xml:space="preserve">Vibrio cholerae. </w:t>
      </w:r>
      <w:r w:rsidRPr="00DF6CCE">
        <w:rPr>
          <w:rFonts w:ascii="Arial" w:hAnsi="Arial" w:cs="Arial"/>
          <w:sz w:val="22"/>
          <w:szCs w:val="22"/>
        </w:rPr>
        <w:t>Instituto Nacional de Salud. Gobierno de Colombia.</w:t>
      </w:r>
    </w:p>
    <w:p w14:paraId="4CCEED6E" w14:textId="07757B3C" w:rsidR="00C1178E" w:rsidRPr="00850F40" w:rsidRDefault="00C1178E" w:rsidP="00850F40">
      <w:pPr>
        <w:pStyle w:val="Prrafodelista"/>
        <w:numPr>
          <w:ilvl w:val="0"/>
          <w:numId w:val="3"/>
        </w:numPr>
        <w:ind w:left="426" w:hanging="284"/>
        <w:rPr>
          <w:rFonts w:ascii="Arial" w:hAnsi="Arial" w:cs="Arial"/>
          <w:sz w:val="22"/>
          <w:szCs w:val="22"/>
        </w:rPr>
      </w:pPr>
      <w:r w:rsidRPr="00AC744C">
        <w:rPr>
          <w:rFonts w:ascii="Arial" w:hAnsi="Arial" w:cs="Arial"/>
          <w:sz w:val="22"/>
          <w:szCs w:val="22"/>
        </w:rPr>
        <w:t>Vigilancia y Análisis del Riesgo en Salud Pública</w:t>
      </w:r>
      <w:r>
        <w:rPr>
          <w:rFonts w:ascii="Arial" w:hAnsi="Arial" w:cs="Arial"/>
          <w:sz w:val="22"/>
          <w:szCs w:val="22"/>
        </w:rPr>
        <w:t>.</w:t>
      </w:r>
      <w:r w:rsidRPr="00AC744C">
        <w:rPr>
          <w:rFonts w:ascii="Arial" w:hAnsi="Arial" w:cs="Arial"/>
          <w:sz w:val="22"/>
          <w:szCs w:val="22"/>
        </w:rPr>
        <w:t xml:space="preserve"> Protocolo de Vigi</w:t>
      </w:r>
      <w:r w:rsidRPr="00956C67">
        <w:rPr>
          <w:rFonts w:ascii="Arial" w:hAnsi="Arial" w:cs="Arial"/>
          <w:sz w:val="22"/>
          <w:szCs w:val="22"/>
        </w:rPr>
        <w:t xml:space="preserve">lancia </w:t>
      </w:r>
      <w:r>
        <w:rPr>
          <w:rFonts w:ascii="Arial" w:hAnsi="Arial" w:cs="Arial"/>
          <w:sz w:val="22"/>
          <w:szCs w:val="22"/>
        </w:rPr>
        <w:t>e</w:t>
      </w:r>
      <w:r w:rsidRPr="00AC744C">
        <w:rPr>
          <w:rFonts w:ascii="Arial" w:hAnsi="Arial" w:cs="Arial"/>
          <w:sz w:val="22"/>
          <w:szCs w:val="22"/>
        </w:rPr>
        <w:t>n Salud Pública</w:t>
      </w:r>
      <w:r>
        <w:rPr>
          <w:rFonts w:ascii="Arial" w:hAnsi="Arial" w:cs="Arial"/>
          <w:sz w:val="22"/>
          <w:szCs w:val="22"/>
        </w:rPr>
        <w:t xml:space="preserve"> CÓLERA. Instituto Nacional de Salud, 2017</w:t>
      </w:r>
      <w:r w:rsidR="00730D3D">
        <w:rPr>
          <w:rFonts w:ascii="Arial" w:hAnsi="Arial" w:cs="Arial"/>
          <w:sz w:val="22"/>
          <w:szCs w:val="22"/>
        </w:rPr>
        <w:t>. Versión 02.</w:t>
      </w:r>
    </w:p>
    <w:p w14:paraId="4785F843" w14:textId="3C0A75F0" w:rsidR="002707C8" w:rsidRPr="00C623B4" w:rsidRDefault="007E269F" w:rsidP="00316EA6">
      <w:pPr>
        <w:pStyle w:val="Prrafodelista"/>
        <w:numPr>
          <w:ilvl w:val="0"/>
          <w:numId w:val="3"/>
        </w:numPr>
        <w:ind w:left="426" w:hanging="284"/>
        <w:jc w:val="both"/>
        <w:rPr>
          <w:rFonts w:ascii="Arial" w:hAnsi="Arial" w:cs="Arial"/>
          <w:sz w:val="22"/>
          <w:szCs w:val="22"/>
        </w:rPr>
      </w:pPr>
      <w:r>
        <w:rPr>
          <w:rFonts w:ascii="Arial" w:hAnsi="Arial" w:cs="Arial"/>
          <w:sz w:val="22"/>
          <w:szCs w:val="22"/>
        </w:rPr>
        <w:t>M5-00-FOR-047</w:t>
      </w:r>
      <w:r w:rsidR="002707C8">
        <w:rPr>
          <w:rFonts w:ascii="Arial" w:hAnsi="Arial" w:cs="Arial"/>
          <w:sz w:val="22"/>
          <w:szCs w:val="22"/>
        </w:rPr>
        <w:t xml:space="preserve"> </w:t>
      </w:r>
      <w:r w:rsidR="002707C8" w:rsidRPr="008709E6">
        <w:rPr>
          <w:rFonts w:ascii="Arial" w:hAnsi="Arial" w:cs="Arial"/>
          <w:sz w:val="22"/>
          <w:szCs w:val="22"/>
        </w:rPr>
        <w:t>Control Consumo de Reactivos</w:t>
      </w:r>
      <w:r w:rsidR="00191570">
        <w:rPr>
          <w:rFonts w:ascii="Arial" w:hAnsi="Arial" w:cs="Arial"/>
          <w:sz w:val="22"/>
          <w:szCs w:val="22"/>
        </w:rPr>
        <w:t>.</w:t>
      </w:r>
    </w:p>
    <w:p w14:paraId="7991FF9F" w14:textId="48164536" w:rsidR="002707C8" w:rsidRDefault="001A1E3C" w:rsidP="00316EA6">
      <w:pPr>
        <w:pStyle w:val="Prrafodelista"/>
        <w:numPr>
          <w:ilvl w:val="0"/>
          <w:numId w:val="3"/>
        </w:numPr>
        <w:ind w:left="426" w:hanging="284"/>
        <w:jc w:val="both"/>
        <w:rPr>
          <w:rFonts w:ascii="Arial" w:hAnsi="Arial" w:cs="Arial"/>
          <w:bCs/>
          <w:sz w:val="22"/>
          <w:szCs w:val="22"/>
        </w:rPr>
      </w:pPr>
      <w:r>
        <w:rPr>
          <w:rFonts w:ascii="Arial" w:hAnsi="Arial" w:cs="Arial"/>
          <w:bCs/>
          <w:sz w:val="22"/>
          <w:szCs w:val="22"/>
        </w:rPr>
        <w:t>M5-00-FOR-074</w:t>
      </w:r>
      <w:r w:rsidR="002707C8" w:rsidRPr="00E77C44">
        <w:rPr>
          <w:rFonts w:ascii="Arial" w:hAnsi="Arial" w:cs="Arial"/>
          <w:bCs/>
          <w:sz w:val="22"/>
          <w:szCs w:val="22"/>
        </w:rPr>
        <w:t xml:space="preserve"> Control Medio de Cultivo</w:t>
      </w:r>
      <w:r w:rsidR="00191570" w:rsidRPr="00850F40">
        <w:rPr>
          <w:rFonts w:ascii="Arial" w:hAnsi="Arial" w:cs="Arial"/>
          <w:bCs/>
          <w:sz w:val="22"/>
          <w:szCs w:val="22"/>
        </w:rPr>
        <w:t>.</w:t>
      </w:r>
    </w:p>
    <w:p w14:paraId="156991F1" w14:textId="0470FD46" w:rsidR="006537F5" w:rsidRDefault="008E01CD" w:rsidP="006537F5">
      <w:pPr>
        <w:pStyle w:val="Prrafodelista"/>
        <w:numPr>
          <w:ilvl w:val="0"/>
          <w:numId w:val="3"/>
        </w:numPr>
        <w:ind w:left="426" w:hanging="284"/>
        <w:jc w:val="both"/>
        <w:rPr>
          <w:rFonts w:ascii="Arial" w:hAnsi="Arial" w:cs="Arial"/>
          <w:bCs/>
          <w:sz w:val="22"/>
          <w:szCs w:val="22"/>
        </w:rPr>
      </w:pPr>
      <w:r>
        <w:rPr>
          <w:rFonts w:ascii="Arial" w:hAnsi="Arial" w:cs="Arial"/>
          <w:bCs/>
          <w:sz w:val="22"/>
          <w:szCs w:val="22"/>
        </w:rPr>
        <w:t>M5-00-FOR-088</w:t>
      </w:r>
      <w:r w:rsidR="006537F5">
        <w:rPr>
          <w:rFonts w:ascii="Arial" w:hAnsi="Arial" w:cs="Arial"/>
          <w:bCs/>
          <w:sz w:val="22"/>
          <w:szCs w:val="22"/>
        </w:rPr>
        <w:t xml:space="preserve"> </w:t>
      </w:r>
      <w:r w:rsidR="006537F5" w:rsidRPr="006537F5">
        <w:rPr>
          <w:rFonts w:ascii="Arial" w:hAnsi="Arial" w:cs="Arial"/>
          <w:bCs/>
          <w:sz w:val="22"/>
          <w:szCs w:val="22"/>
        </w:rPr>
        <w:t>Aseguramiento de la calidad de ensayos microbiológicos.</w:t>
      </w:r>
    </w:p>
    <w:p w14:paraId="582885E7" w14:textId="202880C2" w:rsidR="006537F5" w:rsidRDefault="00E37C3B" w:rsidP="006537F5">
      <w:pPr>
        <w:pStyle w:val="Prrafodelista"/>
        <w:numPr>
          <w:ilvl w:val="0"/>
          <w:numId w:val="3"/>
        </w:numPr>
        <w:ind w:left="426" w:hanging="284"/>
        <w:jc w:val="both"/>
        <w:rPr>
          <w:rFonts w:ascii="Arial" w:hAnsi="Arial" w:cs="Arial"/>
          <w:bCs/>
          <w:sz w:val="22"/>
          <w:szCs w:val="22"/>
        </w:rPr>
      </w:pPr>
      <w:r>
        <w:rPr>
          <w:rFonts w:ascii="Arial" w:hAnsi="Arial" w:cs="Arial"/>
          <w:bCs/>
          <w:sz w:val="22"/>
          <w:szCs w:val="22"/>
        </w:rPr>
        <w:t>M5-00-FOR-096</w:t>
      </w:r>
      <w:r w:rsidR="006537F5">
        <w:rPr>
          <w:rFonts w:ascii="Arial" w:hAnsi="Arial" w:cs="Arial"/>
          <w:bCs/>
          <w:sz w:val="22"/>
          <w:szCs w:val="22"/>
        </w:rPr>
        <w:t xml:space="preserve"> </w:t>
      </w:r>
      <w:r w:rsidR="006537F5" w:rsidRPr="006537F5">
        <w:rPr>
          <w:rFonts w:ascii="Arial" w:hAnsi="Arial" w:cs="Arial"/>
          <w:bCs/>
          <w:sz w:val="22"/>
          <w:szCs w:val="22"/>
        </w:rPr>
        <w:t xml:space="preserve">Confirmación de </w:t>
      </w:r>
      <w:r w:rsidR="006537F5" w:rsidRPr="006537F5">
        <w:rPr>
          <w:rFonts w:ascii="Arial" w:hAnsi="Arial" w:cs="Arial"/>
          <w:bCs/>
          <w:i/>
          <w:sz w:val="22"/>
          <w:szCs w:val="22"/>
        </w:rPr>
        <w:t>Vibrio Cholerae spp</w:t>
      </w:r>
    </w:p>
    <w:p w14:paraId="43469F54" w14:textId="4EA3D447" w:rsidR="006537F5" w:rsidRPr="00E77C44" w:rsidRDefault="00581A2D" w:rsidP="006537F5">
      <w:pPr>
        <w:pStyle w:val="Prrafodelista"/>
        <w:numPr>
          <w:ilvl w:val="0"/>
          <w:numId w:val="3"/>
        </w:numPr>
        <w:ind w:left="426" w:hanging="284"/>
        <w:jc w:val="both"/>
        <w:rPr>
          <w:rFonts w:ascii="Arial" w:hAnsi="Arial" w:cs="Arial"/>
          <w:bCs/>
          <w:sz w:val="22"/>
          <w:szCs w:val="22"/>
        </w:rPr>
      </w:pPr>
      <w:r>
        <w:rPr>
          <w:rFonts w:ascii="Arial" w:hAnsi="Arial" w:cs="Arial"/>
          <w:bCs/>
          <w:sz w:val="22"/>
          <w:szCs w:val="22"/>
        </w:rPr>
        <w:t>M5-00-FOR-097</w:t>
      </w:r>
      <w:r w:rsidR="006537F5">
        <w:rPr>
          <w:rFonts w:ascii="Arial" w:hAnsi="Arial" w:cs="Arial"/>
          <w:bCs/>
          <w:sz w:val="22"/>
          <w:szCs w:val="22"/>
        </w:rPr>
        <w:t xml:space="preserve"> </w:t>
      </w:r>
      <w:r w:rsidR="006537F5" w:rsidRPr="006537F5">
        <w:rPr>
          <w:rFonts w:ascii="Arial" w:hAnsi="Arial" w:cs="Arial"/>
          <w:bCs/>
          <w:sz w:val="22"/>
          <w:szCs w:val="22"/>
        </w:rPr>
        <w:t xml:space="preserve">Confirmación Bioquímica Cepas Presuntivas de </w:t>
      </w:r>
      <w:r w:rsidR="006537F5" w:rsidRPr="006537F5">
        <w:rPr>
          <w:rFonts w:ascii="Arial" w:hAnsi="Arial" w:cs="Arial"/>
          <w:bCs/>
          <w:i/>
          <w:sz w:val="22"/>
          <w:szCs w:val="22"/>
        </w:rPr>
        <w:t>Vibrio Cholerae</w:t>
      </w:r>
    </w:p>
    <w:p w14:paraId="5CAB81E6" w14:textId="3B843880" w:rsidR="002707C8" w:rsidRDefault="002707C8" w:rsidP="00316EA6">
      <w:pPr>
        <w:pStyle w:val="Prrafodelista"/>
        <w:numPr>
          <w:ilvl w:val="0"/>
          <w:numId w:val="3"/>
        </w:numPr>
        <w:ind w:left="426" w:hanging="284"/>
        <w:rPr>
          <w:rFonts w:ascii="Arial" w:hAnsi="Arial" w:cs="Arial"/>
          <w:sz w:val="22"/>
          <w:lang w:val="es-ES" w:eastAsia="en-US"/>
        </w:rPr>
      </w:pPr>
      <w:r>
        <w:rPr>
          <w:rFonts w:ascii="Arial" w:hAnsi="Arial" w:cs="Arial"/>
          <w:color w:val="000000"/>
          <w:sz w:val="22"/>
          <w:szCs w:val="22"/>
        </w:rPr>
        <w:lastRenderedPageBreak/>
        <w:t>M5-00-MAN-001 Sistema de Gestión de Laboratorios</w:t>
      </w:r>
      <w:r w:rsidR="00191570">
        <w:rPr>
          <w:rFonts w:ascii="Arial" w:hAnsi="Arial" w:cs="Arial"/>
          <w:color w:val="000000"/>
          <w:sz w:val="22"/>
          <w:szCs w:val="22"/>
        </w:rPr>
        <w:t>.</w:t>
      </w:r>
    </w:p>
    <w:p w14:paraId="3AA3452C" w14:textId="2DA8B690" w:rsidR="002707C8" w:rsidRPr="00BD4AED" w:rsidRDefault="00660AE0" w:rsidP="00316EA6">
      <w:pPr>
        <w:pStyle w:val="Prrafodelista"/>
        <w:numPr>
          <w:ilvl w:val="0"/>
          <w:numId w:val="3"/>
        </w:numPr>
        <w:ind w:left="426" w:hanging="284"/>
        <w:rPr>
          <w:rFonts w:ascii="Arial" w:hAnsi="Arial" w:cs="Arial"/>
          <w:sz w:val="22"/>
          <w:lang w:val="es-ES" w:eastAsia="en-US"/>
        </w:rPr>
      </w:pPr>
      <w:r>
        <w:rPr>
          <w:rFonts w:ascii="Arial" w:hAnsi="Arial" w:cs="Arial"/>
          <w:color w:val="000000"/>
          <w:sz w:val="22"/>
          <w:szCs w:val="22"/>
        </w:rPr>
        <w:t>M5-00-PRO-032</w:t>
      </w:r>
      <w:r w:rsidR="002707C8" w:rsidRPr="00167D70">
        <w:rPr>
          <w:rFonts w:ascii="Arial" w:hAnsi="Arial" w:cs="Arial"/>
          <w:color w:val="000000"/>
          <w:sz w:val="22"/>
          <w:szCs w:val="22"/>
        </w:rPr>
        <w:t xml:space="preserve"> Evaluación de la Productividad y Selectividad de Medios de Cultivo</w:t>
      </w:r>
      <w:r w:rsidR="00191570">
        <w:rPr>
          <w:rFonts w:ascii="Arial" w:hAnsi="Arial" w:cs="Arial"/>
          <w:color w:val="000000"/>
          <w:sz w:val="22"/>
          <w:szCs w:val="22"/>
        </w:rPr>
        <w:t>.</w:t>
      </w:r>
    </w:p>
    <w:p w14:paraId="2A7E3A0E" w14:textId="2CD87FFD" w:rsidR="002707C8" w:rsidRPr="002707C8" w:rsidRDefault="00660AE0" w:rsidP="00316EA6">
      <w:pPr>
        <w:pStyle w:val="Prrafodelista"/>
        <w:numPr>
          <w:ilvl w:val="0"/>
          <w:numId w:val="3"/>
        </w:numPr>
        <w:ind w:left="426" w:hanging="284"/>
        <w:rPr>
          <w:rFonts w:ascii="Arial" w:hAnsi="Arial" w:cs="Arial"/>
          <w:sz w:val="22"/>
          <w:lang w:val="es-ES" w:eastAsia="en-US"/>
        </w:rPr>
      </w:pPr>
      <w:r>
        <w:rPr>
          <w:rFonts w:ascii="Arial" w:hAnsi="Arial" w:cs="Arial"/>
          <w:color w:val="000000"/>
          <w:sz w:val="22"/>
          <w:szCs w:val="22"/>
        </w:rPr>
        <w:t>M5-00-PRO-074</w:t>
      </w:r>
      <w:r w:rsidR="002707C8">
        <w:rPr>
          <w:rFonts w:ascii="Arial" w:hAnsi="Arial" w:cs="Arial"/>
          <w:color w:val="000000"/>
          <w:sz w:val="22"/>
          <w:szCs w:val="22"/>
        </w:rPr>
        <w:t xml:space="preserve"> Determinación de pH</w:t>
      </w:r>
      <w:r w:rsidR="00191570">
        <w:rPr>
          <w:rFonts w:ascii="Arial" w:hAnsi="Arial" w:cs="Arial"/>
          <w:color w:val="000000"/>
          <w:sz w:val="22"/>
          <w:szCs w:val="22"/>
        </w:rPr>
        <w:t>.</w:t>
      </w:r>
    </w:p>
    <w:p w14:paraId="049A96D9" w14:textId="77777777" w:rsidR="00872FA8" w:rsidRPr="00C623B4" w:rsidRDefault="00872FA8" w:rsidP="0079737C">
      <w:pPr>
        <w:tabs>
          <w:tab w:val="left" w:pos="284"/>
        </w:tabs>
        <w:rPr>
          <w:rFonts w:ascii="Arial" w:hAnsi="Arial" w:cs="Arial"/>
          <w:b/>
          <w:sz w:val="22"/>
          <w:szCs w:val="22"/>
          <w:lang w:val="es-CO"/>
        </w:rPr>
      </w:pPr>
    </w:p>
    <w:p w14:paraId="17ACCA16" w14:textId="719EC8DE" w:rsidR="00AC6363" w:rsidRPr="00AC6363" w:rsidRDefault="00AC6363" w:rsidP="00DE3958">
      <w:pPr>
        <w:pStyle w:val="Prrafodelista"/>
        <w:numPr>
          <w:ilvl w:val="0"/>
          <w:numId w:val="1"/>
        </w:numPr>
        <w:tabs>
          <w:tab w:val="left" w:pos="-142"/>
          <w:tab w:val="left" w:pos="284"/>
        </w:tabs>
        <w:ind w:left="0" w:firstLine="0"/>
        <w:outlineLvl w:val="0"/>
        <w:rPr>
          <w:rFonts w:ascii="Arial" w:hAnsi="Arial" w:cs="Arial"/>
          <w:b/>
          <w:sz w:val="22"/>
          <w:szCs w:val="22"/>
        </w:rPr>
      </w:pPr>
      <w:r>
        <w:rPr>
          <w:rFonts w:ascii="Arial" w:hAnsi="Arial" w:cs="Arial"/>
          <w:b/>
          <w:sz w:val="22"/>
          <w:szCs w:val="22"/>
        </w:rPr>
        <w:t>CONDICIONES GENERALES</w:t>
      </w:r>
    </w:p>
    <w:p w14:paraId="5B4F6B36" w14:textId="77777777" w:rsidR="000D6091" w:rsidRDefault="000D6091" w:rsidP="0079737C">
      <w:pPr>
        <w:pStyle w:val="Prrafodelista"/>
        <w:tabs>
          <w:tab w:val="left" w:pos="-142"/>
          <w:tab w:val="left" w:pos="284"/>
        </w:tabs>
        <w:ind w:left="0"/>
        <w:rPr>
          <w:rFonts w:ascii="Arial" w:hAnsi="Arial" w:cs="Arial"/>
          <w:b/>
          <w:sz w:val="22"/>
          <w:szCs w:val="22"/>
        </w:rPr>
      </w:pPr>
    </w:p>
    <w:p w14:paraId="10D0E0F2" w14:textId="77777777" w:rsidR="00DF223C" w:rsidRDefault="00DF223C" w:rsidP="00DE3958">
      <w:pPr>
        <w:pStyle w:val="Prrafodelista"/>
        <w:tabs>
          <w:tab w:val="left" w:pos="-142"/>
          <w:tab w:val="left" w:pos="284"/>
        </w:tabs>
        <w:ind w:left="0"/>
        <w:outlineLvl w:val="1"/>
        <w:rPr>
          <w:rFonts w:ascii="Arial" w:hAnsi="Arial" w:cs="Arial"/>
          <w:b/>
          <w:sz w:val="22"/>
          <w:szCs w:val="22"/>
        </w:rPr>
      </w:pPr>
      <w:r>
        <w:rPr>
          <w:rFonts w:ascii="Arial" w:hAnsi="Arial" w:cs="Arial"/>
          <w:b/>
          <w:sz w:val="22"/>
          <w:szCs w:val="22"/>
        </w:rPr>
        <w:t>5.1. Generalidades</w:t>
      </w:r>
    </w:p>
    <w:p w14:paraId="06299E90" w14:textId="4AE790CD" w:rsidR="00891092" w:rsidRDefault="00891092" w:rsidP="00B7710F">
      <w:pPr>
        <w:jc w:val="both"/>
        <w:rPr>
          <w:rFonts w:ascii="Arial" w:hAnsi="Arial" w:cs="Arial"/>
          <w:bCs/>
          <w:sz w:val="22"/>
          <w:szCs w:val="22"/>
        </w:rPr>
      </w:pPr>
    </w:p>
    <w:p w14:paraId="129CA01C" w14:textId="491289D6" w:rsidR="00E13E40" w:rsidRPr="00B7710F" w:rsidRDefault="00E13E40" w:rsidP="00E13E40">
      <w:pPr>
        <w:jc w:val="both"/>
        <w:rPr>
          <w:rFonts w:ascii="Arial" w:hAnsi="Arial" w:cs="Arial"/>
          <w:sz w:val="22"/>
          <w:szCs w:val="22"/>
        </w:rPr>
      </w:pPr>
      <w:r w:rsidRPr="00B7710F">
        <w:rPr>
          <w:rFonts w:ascii="Arial" w:hAnsi="Arial" w:cs="Arial"/>
          <w:sz w:val="22"/>
          <w:szCs w:val="22"/>
        </w:rPr>
        <w:t xml:space="preserve">Las especies del género </w:t>
      </w:r>
      <w:r w:rsidRPr="00B7710F">
        <w:rPr>
          <w:rFonts w:ascii="Arial" w:hAnsi="Arial" w:cs="Arial"/>
          <w:i/>
          <w:sz w:val="22"/>
          <w:szCs w:val="22"/>
        </w:rPr>
        <w:t>Vibrio</w:t>
      </w:r>
      <w:r w:rsidRPr="00B7710F">
        <w:rPr>
          <w:rFonts w:ascii="Arial" w:hAnsi="Arial" w:cs="Arial"/>
          <w:sz w:val="22"/>
          <w:szCs w:val="22"/>
        </w:rPr>
        <w:t xml:space="preserve"> son bacilos gramnegativos que tienen una amplia dist</w:t>
      </w:r>
      <w:r w:rsidR="00B25AF8">
        <w:rPr>
          <w:rFonts w:ascii="Arial" w:hAnsi="Arial" w:cs="Arial"/>
          <w:sz w:val="22"/>
          <w:szCs w:val="22"/>
        </w:rPr>
        <w:t xml:space="preserve">ribución en la naturaleza. </w:t>
      </w:r>
      <w:r w:rsidR="00B25AF8" w:rsidRPr="00B7710F">
        <w:rPr>
          <w:rFonts w:ascii="Arial" w:hAnsi="Arial" w:cs="Arial"/>
          <w:sz w:val="22"/>
          <w:szCs w:val="22"/>
        </w:rPr>
        <w:t xml:space="preserve">En ambientes marinos y estuarinos, los </w:t>
      </w:r>
      <w:r w:rsidR="00B25AF8" w:rsidRPr="00B7710F">
        <w:rPr>
          <w:rFonts w:ascii="Arial" w:hAnsi="Arial" w:cs="Arial"/>
          <w:i/>
          <w:sz w:val="22"/>
          <w:szCs w:val="22"/>
        </w:rPr>
        <w:t>Vibrios</w:t>
      </w:r>
      <w:r w:rsidR="00B25AF8" w:rsidRPr="00B7710F">
        <w:rPr>
          <w:rFonts w:ascii="Arial" w:hAnsi="Arial" w:cs="Arial"/>
          <w:sz w:val="22"/>
          <w:szCs w:val="22"/>
        </w:rPr>
        <w:t xml:space="preserve"> se aíslan comúnmente del sedimento, la columna de agua, el plancton y los mariscos. Los mariscos que a menudo albergan especies de </w:t>
      </w:r>
      <w:r w:rsidR="00B25AF8" w:rsidRPr="00B7710F">
        <w:rPr>
          <w:rFonts w:ascii="Arial" w:hAnsi="Arial" w:cs="Arial"/>
          <w:i/>
          <w:sz w:val="22"/>
          <w:szCs w:val="22"/>
        </w:rPr>
        <w:t>Vibrio</w:t>
      </w:r>
      <w:r w:rsidR="00B25AF8" w:rsidRPr="00B7710F">
        <w:rPr>
          <w:rFonts w:ascii="Arial" w:hAnsi="Arial" w:cs="Arial"/>
          <w:sz w:val="22"/>
          <w:szCs w:val="22"/>
        </w:rPr>
        <w:t xml:space="preserve"> incluyen mariscos bivalvos (ostras, almejas y mejillones), cangrejos, camarones y langostinos. Los </w:t>
      </w:r>
      <w:r w:rsidR="00B25AF8" w:rsidRPr="00B7710F">
        <w:rPr>
          <w:rFonts w:ascii="Arial" w:hAnsi="Arial" w:cs="Arial"/>
          <w:i/>
          <w:sz w:val="22"/>
          <w:szCs w:val="22"/>
        </w:rPr>
        <w:t>Vibrios</w:t>
      </w:r>
      <w:r w:rsidR="00B25AF8" w:rsidRPr="00B7710F">
        <w:rPr>
          <w:rFonts w:ascii="Arial" w:hAnsi="Arial" w:cs="Arial"/>
          <w:sz w:val="22"/>
          <w:szCs w:val="22"/>
        </w:rPr>
        <w:t xml:space="preserve"> s</w:t>
      </w:r>
      <w:r w:rsidRPr="00B7710F">
        <w:rPr>
          <w:rFonts w:ascii="Arial" w:hAnsi="Arial" w:cs="Arial"/>
          <w:sz w:val="22"/>
          <w:szCs w:val="22"/>
        </w:rPr>
        <w:t xml:space="preserve">on bacilos aerobios curvos y móviles que poseen un flagelo polar. La mayor parte de las especies del género </w:t>
      </w:r>
      <w:r w:rsidRPr="0074174F">
        <w:rPr>
          <w:rFonts w:ascii="Arial" w:hAnsi="Arial" w:cs="Arial"/>
          <w:i/>
          <w:sz w:val="22"/>
          <w:szCs w:val="22"/>
        </w:rPr>
        <w:t>Vibrio</w:t>
      </w:r>
      <w:r w:rsidRPr="00B7710F">
        <w:rPr>
          <w:rFonts w:ascii="Arial" w:hAnsi="Arial" w:cs="Arial"/>
          <w:sz w:val="22"/>
          <w:szCs w:val="22"/>
        </w:rPr>
        <w:t xml:space="preserve"> son halotolerantes y el </w:t>
      </w:r>
      <w:r w:rsidR="00422EF6">
        <w:rPr>
          <w:rFonts w:ascii="Arial" w:hAnsi="Arial" w:cs="Arial"/>
          <w:sz w:val="22"/>
          <w:szCs w:val="22"/>
        </w:rPr>
        <w:t>cloruro de sodio (</w:t>
      </w:r>
      <w:r w:rsidRPr="00B7710F">
        <w:rPr>
          <w:rFonts w:ascii="Arial" w:hAnsi="Arial" w:cs="Arial"/>
          <w:sz w:val="22"/>
          <w:szCs w:val="22"/>
        </w:rPr>
        <w:t>NaCl</w:t>
      </w:r>
      <w:r w:rsidR="00422EF6">
        <w:rPr>
          <w:rFonts w:ascii="Arial" w:hAnsi="Arial" w:cs="Arial"/>
          <w:sz w:val="22"/>
          <w:szCs w:val="22"/>
        </w:rPr>
        <w:t>)</w:t>
      </w:r>
      <w:r w:rsidRPr="00B7710F">
        <w:rPr>
          <w:rFonts w:ascii="Arial" w:hAnsi="Arial" w:cs="Arial"/>
          <w:sz w:val="22"/>
          <w:szCs w:val="22"/>
        </w:rPr>
        <w:t xml:space="preserve"> a menudo estimula su multiplicación. El género está constituido por más de 60 especies. Todas las especies son principalmente acuáticas y su distribución depende de la temperatura, la concentración de </w:t>
      </w:r>
      <w:r w:rsidR="00422EF6">
        <w:rPr>
          <w:rFonts w:ascii="Arial" w:hAnsi="Arial" w:cs="Arial"/>
          <w:sz w:val="22"/>
          <w:szCs w:val="22"/>
        </w:rPr>
        <w:t xml:space="preserve">sodio </w:t>
      </w:r>
      <w:r w:rsidRPr="00B7710F">
        <w:rPr>
          <w:rFonts w:ascii="Arial" w:hAnsi="Arial" w:cs="Arial"/>
          <w:sz w:val="22"/>
          <w:szCs w:val="22"/>
        </w:rPr>
        <w:t>Na</w:t>
      </w:r>
      <w:r w:rsidRPr="00B7710F">
        <w:rPr>
          <w:rFonts w:ascii="Arial" w:hAnsi="Arial" w:cs="Arial"/>
          <w:sz w:val="22"/>
          <w:szCs w:val="22"/>
          <w:vertAlign w:val="superscript"/>
        </w:rPr>
        <w:t>+</w:t>
      </w:r>
      <w:r w:rsidRPr="00B7710F">
        <w:rPr>
          <w:rFonts w:ascii="Arial" w:hAnsi="Arial" w:cs="Arial"/>
          <w:sz w:val="22"/>
          <w:szCs w:val="22"/>
        </w:rPr>
        <w:t xml:space="preserve">, el contenido de nutrientes del agua y de las plantas y animales presentes. Se ha encontrado que sólo once especies causan infecciones en humanos, provocando diarrea o infecciones extra-intestinales, pero algunas como </w:t>
      </w:r>
      <w:r w:rsidRPr="00B7710F">
        <w:rPr>
          <w:rFonts w:ascii="Arial" w:hAnsi="Arial" w:cs="Arial"/>
          <w:i/>
          <w:sz w:val="22"/>
          <w:szCs w:val="22"/>
        </w:rPr>
        <w:t>V. cholerae</w:t>
      </w:r>
      <w:r w:rsidRPr="00B7710F">
        <w:rPr>
          <w:rFonts w:ascii="Arial" w:hAnsi="Arial" w:cs="Arial"/>
          <w:sz w:val="22"/>
          <w:szCs w:val="22"/>
        </w:rPr>
        <w:t xml:space="preserve"> pueden causar ambas. La mayoría de las infecciones están relacionadas con la exposición al agua o a través del consumo de peces y mariscos. Cualquier cepa de </w:t>
      </w:r>
      <w:r w:rsidRPr="00B7710F">
        <w:rPr>
          <w:rFonts w:ascii="Arial" w:hAnsi="Arial" w:cs="Arial"/>
          <w:i/>
          <w:sz w:val="22"/>
          <w:szCs w:val="22"/>
        </w:rPr>
        <w:t>V. cholerae</w:t>
      </w:r>
      <w:r w:rsidRPr="00B7710F">
        <w:rPr>
          <w:rFonts w:ascii="Arial" w:hAnsi="Arial" w:cs="Arial"/>
          <w:sz w:val="22"/>
          <w:szCs w:val="22"/>
        </w:rPr>
        <w:t xml:space="preserve"> puede causar diarrea, pero solo </w:t>
      </w:r>
      <w:r w:rsidR="00D83377" w:rsidRPr="00B7710F">
        <w:rPr>
          <w:rFonts w:ascii="Arial" w:hAnsi="Arial" w:cs="Arial"/>
          <w:sz w:val="22"/>
          <w:szCs w:val="22"/>
        </w:rPr>
        <w:t>los</w:t>
      </w:r>
      <w:r w:rsidRPr="00B7710F">
        <w:rPr>
          <w:rFonts w:ascii="Arial" w:hAnsi="Arial" w:cs="Arial"/>
          <w:sz w:val="22"/>
          <w:szCs w:val="22"/>
        </w:rPr>
        <w:t xml:space="preserve"> </w:t>
      </w:r>
      <w:r w:rsidR="00D83377" w:rsidRPr="00B7710F">
        <w:rPr>
          <w:rFonts w:ascii="Arial" w:hAnsi="Arial" w:cs="Arial"/>
          <w:sz w:val="22"/>
          <w:szCs w:val="22"/>
        </w:rPr>
        <w:t>serogrupos</w:t>
      </w:r>
      <w:r w:rsidR="00D83377">
        <w:rPr>
          <w:rFonts w:ascii="Arial" w:hAnsi="Arial" w:cs="Arial"/>
          <w:i/>
          <w:sz w:val="22"/>
          <w:szCs w:val="22"/>
        </w:rPr>
        <w:t xml:space="preserve"> </w:t>
      </w:r>
      <w:r w:rsidRPr="00B7710F">
        <w:rPr>
          <w:rFonts w:ascii="Arial" w:hAnsi="Arial" w:cs="Arial"/>
          <w:i/>
          <w:sz w:val="22"/>
          <w:szCs w:val="22"/>
        </w:rPr>
        <w:t>O1</w:t>
      </w:r>
      <w:r w:rsidRPr="00B7710F">
        <w:rPr>
          <w:rFonts w:ascii="Arial" w:hAnsi="Arial" w:cs="Arial"/>
          <w:sz w:val="22"/>
          <w:szCs w:val="22"/>
        </w:rPr>
        <w:t xml:space="preserve"> </w:t>
      </w:r>
      <w:r w:rsidR="00D83377">
        <w:rPr>
          <w:rFonts w:ascii="Arial" w:hAnsi="Arial" w:cs="Arial"/>
          <w:sz w:val="22"/>
          <w:szCs w:val="22"/>
        </w:rPr>
        <w:t xml:space="preserve">y </w:t>
      </w:r>
      <w:r w:rsidRPr="00B7710F">
        <w:rPr>
          <w:rFonts w:ascii="Arial" w:hAnsi="Arial" w:cs="Arial"/>
          <w:i/>
          <w:sz w:val="22"/>
          <w:szCs w:val="22"/>
        </w:rPr>
        <w:t>O139</w:t>
      </w:r>
      <w:r w:rsidRPr="00B7710F">
        <w:rPr>
          <w:rFonts w:ascii="Arial" w:hAnsi="Arial" w:cs="Arial"/>
          <w:sz w:val="22"/>
          <w:szCs w:val="22"/>
        </w:rPr>
        <w:t xml:space="preserve"> ha</w:t>
      </w:r>
      <w:r w:rsidR="00D83377">
        <w:rPr>
          <w:rFonts w:ascii="Arial" w:hAnsi="Arial" w:cs="Arial"/>
          <w:sz w:val="22"/>
          <w:szCs w:val="22"/>
        </w:rPr>
        <w:t>n</w:t>
      </w:r>
      <w:r w:rsidRPr="00B7710F">
        <w:rPr>
          <w:rFonts w:ascii="Arial" w:hAnsi="Arial" w:cs="Arial"/>
          <w:sz w:val="22"/>
          <w:szCs w:val="22"/>
        </w:rPr>
        <w:t xml:space="preserve"> causado pandemias de cólera</w:t>
      </w:r>
      <w:r>
        <w:rPr>
          <w:rFonts w:ascii="Arial" w:hAnsi="Arial" w:cs="Arial"/>
          <w:sz w:val="22"/>
          <w:szCs w:val="22"/>
        </w:rPr>
        <w:t>.</w:t>
      </w:r>
    </w:p>
    <w:p w14:paraId="7FCC6C6E" w14:textId="77777777" w:rsidR="00891092" w:rsidRPr="00B7710F" w:rsidRDefault="00891092" w:rsidP="00891092">
      <w:pPr>
        <w:tabs>
          <w:tab w:val="left" w:pos="1701"/>
        </w:tabs>
        <w:jc w:val="both"/>
        <w:rPr>
          <w:rFonts w:ascii="Arial" w:hAnsi="Arial" w:cs="Arial"/>
          <w:sz w:val="22"/>
          <w:szCs w:val="22"/>
        </w:rPr>
      </w:pPr>
    </w:p>
    <w:p w14:paraId="48DB7538" w14:textId="475A848D" w:rsidR="00E13E40" w:rsidRDefault="00E13E40" w:rsidP="00E13E40">
      <w:pPr>
        <w:jc w:val="both"/>
        <w:rPr>
          <w:rFonts w:ascii="Arial" w:hAnsi="Arial" w:cs="Arial"/>
          <w:sz w:val="22"/>
          <w:szCs w:val="22"/>
        </w:rPr>
      </w:pPr>
      <w:r w:rsidRPr="00B7710F">
        <w:rPr>
          <w:rFonts w:ascii="Arial" w:hAnsi="Arial" w:cs="Arial"/>
          <w:i/>
          <w:sz w:val="22"/>
          <w:szCs w:val="22"/>
        </w:rPr>
        <w:t>V. cholerae</w:t>
      </w:r>
      <w:r w:rsidRPr="00B7710F">
        <w:rPr>
          <w:rFonts w:ascii="Arial" w:hAnsi="Arial" w:cs="Arial"/>
          <w:sz w:val="22"/>
          <w:szCs w:val="22"/>
        </w:rPr>
        <w:t xml:space="preserve">, produce colonias convexas, lisas y redondas que son opacas y granulosas </w:t>
      </w:r>
      <w:r w:rsidR="00B6683B">
        <w:rPr>
          <w:rFonts w:ascii="Arial" w:hAnsi="Arial" w:cs="Arial"/>
          <w:sz w:val="22"/>
          <w:szCs w:val="22"/>
        </w:rPr>
        <w:t>bajo luz</w:t>
      </w:r>
      <w:r w:rsidRPr="00B7710F">
        <w:rPr>
          <w:rFonts w:ascii="Arial" w:hAnsi="Arial" w:cs="Arial"/>
          <w:sz w:val="22"/>
          <w:szCs w:val="22"/>
        </w:rPr>
        <w:t xml:space="preserve"> transmitida. </w:t>
      </w:r>
      <w:r w:rsidRPr="00B7710F">
        <w:rPr>
          <w:rFonts w:ascii="Arial" w:hAnsi="Arial" w:cs="Arial"/>
          <w:i/>
          <w:sz w:val="22"/>
          <w:szCs w:val="22"/>
        </w:rPr>
        <w:t>V. cholerae</w:t>
      </w:r>
      <w:r w:rsidRPr="00B7710F">
        <w:rPr>
          <w:rFonts w:ascii="Arial" w:hAnsi="Arial" w:cs="Arial"/>
          <w:sz w:val="22"/>
          <w:szCs w:val="22"/>
        </w:rPr>
        <w:t xml:space="preserve"> y la mayor parte de los demás </w:t>
      </w:r>
      <w:r w:rsidRPr="00B7710F">
        <w:rPr>
          <w:rFonts w:ascii="Arial" w:hAnsi="Arial" w:cs="Arial"/>
          <w:i/>
          <w:sz w:val="22"/>
          <w:szCs w:val="22"/>
        </w:rPr>
        <w:t>Vibrios</w:t>
      </w:r>
      <w:r w:rsidR="00B6683B">
        <w:rPr>
          <w:rFonts w:ascii="Arial" w:hAnsi="Arial" w:cs="Arial"/>
          <w:sz w:val="22"/>
          <w:szCs w:val="22"/>
        </w:rPr>
        <w:t>,</w:t>
      </w:r>
      <w:r w:rsidRPr="00B7710F">
        <w:rPr>
          <w:rFonts w:ascii="Arial" w:hAnsi="Arial" w:cs="Arial"/>
          <w:sz w:val="22"/>
          <w:szCs w:val="22"/>
        </w:rPr>
        <w:t xml:space="preserve"> se multiplican bien a una temperatura de 37°C en</w:t>
      </w:r>
      <w:r w:rsidR="00B6683B">
        <w:rPr>
          <w:rFonts w:ascii="Arial" w:hAnsi="Arial" w:cs="Arial"/>
          <w:sz w:val="22"/>
          <w:szCs w:val="22"/>
        </w:rPr>
        <w:t xml:space="preserve"> muchas clases de medios q</w:t>
      </w:r>
      <w:r w:rsidRPr="00B7710F">
        <w:rPr>
          <w:rFonts w:ascii="Arial" w:hAnsi="Arial" w:cs="Arial"/>
          <w:sz w:val="22"/>
          <w:szCs w:val="22"/>
        </w:rPr>
        <w:t xml:space="preserve">ue contienen sales minerales y asparagina como fuentes de carbono y nitrógeno. </w:t>
      </w:r>
      <w:r w:rsidRPr="00B7710F">
        <w:rPr>
          <w:rFonts w:ascii="Arial" w:hAnsi="Arial" w:cs="Arial"/>
          <w:i/>
          <w:sz w:val="22"/>
          <w:szCs w:val="22"/>
        </w:rPr>
        <w:t>V. cholerae</w:t>
      </w:r>
      <w:r w:rsidRPr="00B7710F">
        <w:rPr>
          <w:rFonts w:ascii="Arial" w:hAnsi="Arial" w:cs="Arial"/>
          <w:sz w:val="22"/>
          <w:szCs w:val="22"/>
        </w:rPr>
        <w:t xml:space="preserve"> se multiplica bien en agar de tiosulfato-citrato-bilis-sacarosa (TCBS, thiosulfate citrate bile sucrose), produce colonias amarillas que son fácilmente visibles sobre </w:t>
      </w:r>
      <w:r w:rsidR="00B6683B">
        <w:rPr>
          <w:rFonts w:ascii="Arial" w:hAnsi="Arial" w:cs="Arial"/>
          <w:sz w:val="22"/>
          <w:szCs w:val="22"/>
        </w:rPr>
        <w:t>el</w:t>
      </w:r>
      <w:r w:rsidRPr="00B7710F">
        <w:rPr>
          <w:rFonts w:ascii="Arial" w:hAnsi="Arial" w:cs="Arial"/>
          <w:sz w:val="22"/>
          <w:szCs w:val="22"/>
        </w:rPr>
        <w:t xml:space="preserve"> fondo verde oscuro de</w:t>
      </w:r>
      <w:r w:rsidR="00B6683B">
        <w:rPr>
          <w:rFonts w:ascii="Arial" w:hAnsi="Arial" w:cs="Arial"/>
          <w:sz w:val="22"/>
          <w:szCs w:val="22"/>
        </w:rPr>
        <w:t>l</w:t>
      </w:r>
      <w:r w:rsidRPr="00B7710F">
        <w:rPr>
          <w:rFonts w:ascii="Arial" w:hAnsi="Arial" w:cs="Arial"/>
          <w:sz w:val="22"/>
          <w:szCs w:val="22"/>
        </w:rPr>
        <w:t xml:space="preserve"> agar. Los </w:t>
      </w:r>
      <w:r w:rsidR="00572799" w:rsidRPr="00B7710F">
        <w:rPr>
          <w:rFonts w:ascii="Arial" w:hAnsi="Arial" w:cs="Arial"/>
          <w:i/>
          <w:sz w:val="22"/>
          <w:szCs w:val="22"/>
        </w:rPr>
        <w:t>V</w:t>
      </w:r>
      <w:r w:rsidRPr="00B7710F">
        <w:rPr>
          <w:rFonts w:ascii="Arial" w:hAnsi="Arial" w:cs="Arial"/>
          <w:i/>
          <w:sz w:val="22"/>
          <w:szCs w:val="22"/>
        </w:rPr>
        <w:t>ibrios</w:t>
      </w:r>
      <w:r w:rsidRPr="00B7710F">
        <w:rPr>
          <w:rFonts w:ascii="Arial" w:hAnsi="Arial" w:cs="Arial"/>
          <w:sz w:val="22"/>
          <w:szCs w:val="22"/>
        </w:rPr>
        <w:t xml:space="preserve"> son oxidasa positivos, lo que los distingue de las bacterias gram</w:t>
      </w:r>
      <w:r w:rsidR="00B6683B">
        <w:rPr>
          <w:rFonts w:ascii="Arial" w:hAnsi="Arial" w:cs="Arial"/>
          <w:sz w:val="22"/>
          <w:szCs w:val="22"/>
        </w:rPr>
        <w:t xml:space="preserve"> </w:t>
      </w:r>
      <w:r w:rsidRPr="00B7710F">
        <w:rPr>
          <w:rFonts w:ascii="Arial" w:hAnsi="Arial" w:cs="Arial"/>
          <w:sz w:val="22"/>
          <w:szCs w:val="22"/>
        </w:rPr>
        <w:t xml:space="preserve">negativas entéricas. Es característico que los </w:t>
      </w:r>
      <w:r w:rsidR="00572799" w:rsidRPr="00B7710F">
        <w:rPr>
          <w:rFonts w:ascii="Arial" w:hAnsi="Arial" w:cs="Arial"/>
          <w:i/>
          <w:sz w:val="22"/>
          <w:szCs w:val="22"/>
        </w:rPr>
        <w:t>V</w:t>
      </w:r>
      <w:r w:rsidRPr="00B7710F">
        <w:rPr>
          <w:rFonts w:ascii="Arial" w:hAnsi="Arial" w:cs="Arial"/>
          <w:i/>
          <w:sz w:val="22"/>
          <w:szCs w:val="22"/>
        </w:rPr>
        <w:t>ibrios</w:t>
      </w:r>
      <w:r w:rsidRPr="00B7710F">
        <w:rPr>
          <w:rFonts w:ascii="Arial" w:hAnsi="Arial" w:cs="Arial"/>
          <w:sz w:val="22"/>
          <w:szCs w:val="22"/>
        </w:rPr>
        <w:t xml:space="preserve"> se multipliquen a un pH muy alto (8</w:t>
      </w:r>
      <w:r w:rsidR="00B6683B">
        <w:rPr>
          <w:rFonts w:ascii="Arial" w:hAnsi="Arial" w:cs="Arial"/>
          <w:sz w:val="22"/>
          <w:szCs w:val="22"/>
        </w:rPr>
        <w:t>,5 a 9,</w:t>
      </w:r>
      <w:r w:rsidRPr="00B7710F">
        <w:rPr>
          <w:rFonts w:ascii="Arial" w:hAnsi="Arial" w:cs="Arial"/>
          <w:sz w:val="22"/>
          <w:szCs w:val="22"/>
        </w:rPr>
        <w:t>5) y que rápidamente sean destruidos por ácido. Por tanto, los cultivos que contienen hidratos de carbono fermentables se</w:t>
      </w:r>
      <w:r>
        <w:rPr>
          <w:rFonts w:ascii="Arial" w:hAnsi="Arial" w:cs="Arial"/>
          <w:sz w:val="22"/>
          <w:szCs w:val="22"/>
        </w:rPr>
        <w:t xml:space="preserve"> vuelven estériles con rapidez.</w:t>
      </w:r>
    </w:p>
    <w:p w14:paraId="2F7850A4" w14:textId="77777777" w:rsidR="00E13E40" w:rsidRPr="0059731A" w:rsidRDefault="00E13E40" w:rsidP="00E13E40">
      <w:pPr>
        <w:jc w:val="both"/>
        <w:rPr>
          <w:rFonts w:ascii="Arial" w:hAnsi="Arial" w:cs="Arial"/>
          <w:sz w:val="22"/>
          <w:szCs w:val="22"/>
          <w:lang w:val="es-CO"/>
        </w:rPr>
      </w:pPr>
    </w:p>
    <w:p w14:paraId="262CC7E0" w14:textId="0D1B1FF9" w:rsidR="00E13E40" w:rsidRPr="00B7710F" w:rsidRDefault="00D7737C" w:rsidP="00E13E40">
      <w:pPr>
        <w:jc w:val="both"/>
        <w:rPr>
          <w:rFonts w:ascii="Arial" w:hAnsi="Arial" w:cs="Arial"/>
          <w:sz w:val="22"/>
          <w:szCs w:val="22"/>
        </w:rPr>
      </w:pPr>
      <w:r w:rsidRPr="00B7710F">
        <w:rPr>
          <w:rFonts w:ascii="Arial" w:hAnsi="Arial" w:cs="Arial"/>
          <w:sz w:val="22"/>
          <w:szCs w:val="22"/>
        </w:rPr>
        <w:t>Se han descrito cientos de métodos para el aislamiento e identificación</w:t>
      </w:r>
      <w:r w:rsidR="00BD6DAC" w:rsidRPr="00B7710F">
        <w:rPr>
          <w:rFonts w:ascii="Arial" w:hAnsi="Arial" w:cs="Arial"/>
          <w:sz w:val="22"/>
          <w:szCs w:val="22"/>
        </w:rPr>
        <w:t xml:space="preserve"> de especies de </w:t>
      </w:r>
      <w:r w:rsidR="00BD6DAC" w:rsidRPr="0074174F">
        <w:rPr>
          <w:rFonts w:ascii="Arial" w:hAnsi="Arial" w:cs="Arial"/>
          <w:i/>
          <w:sz w:val="22"/>
          <w:szCs w:val="22"/>
        </w:rPr>
        <w:t>Vibrios</w:t>
      </w:r>
      <w:r w:rsidR="00BD6DAC">
        <w:rPr>
          <w:rFonts w:ascii="Arial" w:hAnsi="Arial" w:cs="Arial"/>
          <w:sz w:val="22"/>
          <w:szCs w:val="22"/>
        </w:rPr>
        <w:t>, s</w:t>
      </w:r>
      <w:r w:rsidR="00E13E40" w:rsidRPr="00B7710F">
        <w:rPr>
          <w:rFonts w:ascii="Arial" w:hAnsi="Arial" w:cs="Arial"/>
          <w:sz w:val="22"/>
          <w:szCs w:val="22"/>
        </w:rPr>
        <w:t>e encuentra disponible una extensa lista de productos comerciales y sus fuentes. Los métodos más nuevos basados en sondas de ADN y PCR son extremadamente prometedores como procedimientos de investigación, pero tendrán una aplicación limitada para análisis de agua a menos que estén disponibles como un kit comercial listo para usar</w:t>
      </w:r>
      <w:r w:rsidR="00BD6DAC">
        <w:rPr>
          <w:rFonts w:ascii="Arial" w:hAnsi="Arial" w:cs="Arial"/>
          <w:sz w:val="22"/>
          <w:szCs w:val="22"/>
        </w:rPr>
        <w:t>.</w:t>
      </w:r>
    </w:p>
    <w:p w14:paraId="56942277" w14:textId="77777777" w:rsidR="00D270CC" w:rsidRDefault="00D270CC" w:rsidP="0079737C">
      <w:pPr>
        <w:pStyle w:val="Prrafodelista"/>
        <w:tabs>
          <w:tab w:val="left" w:pos="-142"/>
          <w:tab w:val="left" w:pos="284"/>
        </w:tabs>
        <w:ind w:left="0"/>
        <w:rPr>
          <w:rFonts w:ascii="Arial" w:hAnsi="Arial" w:cs="Arial"/>
          <w:b/>
          <w:sz w:val="22"/>
          <w:szCs w:val="22"/>
          <w:lang w:val="es-CO"/>
        </w:rPr>
      </w:pPr>
    </w:p>
    <w:p w14:paraId="1ED0A2BC" w14:textId="4D833674" w:rsidR="00621710" w:rsidRPr="00DE3958" w:rsidRDefault="002707C8" w:rsidP="00DE3958">
      <w:pPr>
        <w:pStyle w:val="Prrafodelista"/>
        <w:tabs>
          <w:tab w:val="left" w:pos="-142"/>
          <w:tab w:val="left" w:pos="284"/>
        </w:tabs>
        <w:ind w:left="0"/>
        <w:outlineLvl w:val="1"/>
        <w:rPr>
          <w:rFonts w:ascii="Arial" w:hAnsi="Arial" w:cs="Arial"/>
          <w:b/>
          <w:sz w:val="22"/>
          <w:szCs w:val="22"/>
        </w:rPr>
      </w:pPr>
      <w:r w:rsidRPr="00DE3958">
        <w:rPr>
          <w:rFonts w:ascii="Arial" w:hAnsi="Arial" w:cs="Arial"/>
          <w:b/>
          <w:sz w:val="22"/>
          <w:szCs w:val="22"/>
        </w:rPr>
        <w:t>5.2</w:t>
      </w:r>
      <w:r w:rsidR="00621710" w:rsidRPr="00DE3958">
        <w:rPr>
          <w:rFonts w:ascii="Arial" w:hAnsi="Arial" w:cs="Arial"/>
          <w:b/>
          <w:sz w:val="22"/>
          <w:szCs w:val="22"/>
        </w:rPr>
        <w:t>. Equipos</w:t>
      </w:r>
    </w:p>
    <w:p w14:paraId="44FFB5CD" w14:textId="77777777" w:rsidR="00621710" w:rsidRDefault="00621710" w:rsidP="0079737C">
      <w:pPr>
        <w:pStyle w:val="Prrafodelista"/>
        <w:tabs>
          <w:tab w:val="left" w:pos="-142"/>
          <w:tab w:val="left" w:pos="284"/>
        </w:tabs>
        <w:ind w:left="0"/>
        <w:rPr>
          <w:rFonts w:ascii="Arial" w:hAnsi="Arial" w:cs="Arial"/>
          <w:b/>
          <w:sz w:val="22"/>
          <w:szCs w:val="22"/>
          <w:lang w:val="es-CO"/>
        </w:rPr>
      </w:pPr>
    </w:p>
    <w:p w14:paraId="0616FA6C" w14:textId="48B9273A"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Cabina de bioseguridad</w:t>
      </w:r>
      <w:r w:rsidR="00D701EA">
        <w:rPr>
          <w:rFonts w:ascii="Arial" w:hAnsi="Arial" w:cs="Arial"/>
          <w:sz w:val="22"/>
          <w:szCs w:val="22"/>
          <w:lang w:val="es-CO"/>
        </w:rPr>
        <w:t xml:space="preserve"> clase II</w:t>
      </w:r>
    </w:p>
    <w:p w14:paraId="3A91C2CC" w14:textId="7DE813DF" w:rsidR="00FC5A8A" w:rsidRPr="00B7710F" w:rsidRDefault="00052036"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 xml:space="preserve">Incubadora 35 ± </w:t>
      </w:r>
      <w:r w:rsidR="00FC5A8A" w:rsidRPr="00B7710F">
        <w:rPr>
          <w:rFonts w:ascii="Arial" w:hAnsi="Arial" w:cs="Arial"/>
          <w:sz w:val="22"/>
          <w:szCs w:val="22"/>
          <w:lang w:val="es-CO"/>
        </w:rPr>
        <w:t>2</w:t>
      </w:r>
      <w:r>
        <w:rPr>
          <w:rFonts w:ascii="Arial" w:hAnsi="Arial" w:cs="Arial"/>
          <w:sz w:val="22"/>
          <w:szCs w:val="22"/>
          <w:lang w:val="es-CO"/>
        </w:rPr>
        <w:t xml:space="preserve"> </w:t>
      </w:r>
      <w:r w:rsidR="00FC5A8A" w:rsidRPr="00B7710F">
        <w:rPr>
          <w:rFonts w:ascii="Arial" w:hAnsi="Arial" w:cs="Arial"/>
          <w:sz w:val="22"/>
          <w:szCs w:val="22"/>
          <w:lang w:val="es-CO"/>
        </w:rPr>
        <w:t>ºC</w:t>
      </w:r>
    </w:p>
    <w:p w14:paraId="04EAE37B" w14:textId="77777777" w:rsidR="00FC5A8A"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lastRenderedPageBreak/>
        <w:t>Unidad de filtración</w:t>
      </w:r>
    </w:p>
    <w:p w14:paraId="69B5FBF3" w14:textId="6FA555FF"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Bomba de vacío</w:t>
      </w:r>
    </w:p>
    <w:p w14:paraId="42259138" w14:textId="5B0C89BF"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Mechero</w:t>
      </w:r>
    </w:p>
    <w:p w14:paraId="3640D947" w14:textId="77777777"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Balanza analítica</w:t>
      </w:r>
    </w:p>
    <w:p w14:paraId="70DC3AA7" w14:textId="77777777"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Autoclave</w:t>
      </w:r>
    </w:p>
    <w:p w14:paraId="14ACAB36" w14:textId="7234B295" w:rsidR="00FC5A8A"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Refrigerador</w:t>
      </w:r>
    </w:p>
    <w:p w14:paraId="363BFBBB" w14:textId="2A17AF8A"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Congelador</w:t>
      </w:r>
    </w:p>
    <w:p w14:paraId="78E46B53" w14:textId="63265DEE" w:rsidR="00FC5A8A" w:rsidRDefault="00FC5A8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 xml:space="preserve">Transferopipetas </w:t>
      </w:r>
      <w:r w:rsidRPr="00B7710F">
        <w:rPr>
          <w:rFonts w:ascii="Arial" w:hAnsi="Arial" w:cs="Arial"/>
          <w:sz w:val="22"/>
          <w:szCs w:val="22"/>
          <w:lang w:val="es-CO"/>
        </w:rPr>
        <w:t>20µL a 200 µL y</w:t>
      </w:r>
      <w:r w:rsidR="009E7598">
        <w:rPr>
          <w:rFonts w:ascii="Arial" w:hAnsi="Arial" w:cs="Arial"/>
          <w:sz w:val="22"/>
          <w:szCs w:val="22"/>
          <w:lang w:val="es-CO"/>
        </w:rPr>
        <w:t>/o</w:t>
      </w:r>
      <w:r w:rsidRPr="00B7710F">
        <w:rPr>
          <w:rFonts w:ascii="Arial" w:hAnsi="Arial" w:cs="Arial"/>
          <w:sz w:val="22"/>
          <w:szCs w:val="22"/>
          <w:lang w:val="es-CO"/>
        </w:rPr>
        <w:t xml:space="preserve"> 100 a 1000 µL</w:t>
      </w:r>
    </w:p>
    <w:p w14:paraId="4EAED434" w14:textId="3BCDBD09" w:rsidR="00FC5A8A" w:rsidRDefault="00FC5A8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pHmetro</w:t>
      </w:r>
    </w:p>
    <w:p w14:paraId="67D524B8" w14:textId="3419849F"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sidRPr="003B064E">
        <w:rPr>
          <w:rFonts w:ascii="Arial" w:hAnsi="Arial" w:cs="Arial"/>
          <w:sz w:val="22"/>
          <w:szCs w:val="22"/>
        </w:rPr>
        <w:t>Plancha de</w:t>
      </w:r>
      <w:r>
        <w:rPr>
          <w:rFonts w:ascii="Arial" w:hAnsi="Arial" w:cs="Arial"/>
          <w:sz w:val="22"/>
          <w:szCs w:val="22"/>
        </w:rPr>
        <w:t xml:space="preserve"> agitación y calentamiento</w:t>
      </w:r>
    </w:p>
    <w:p w14:paraId="06C1001F" w14:textId="77777777" w:rsidR="00BF5236" w:rsidRDefault="00BF5236" w:rsidP="0079737C">
      <w:pPr>
        <w:pStyle w:val="Prrafodelista"/>
        <w:tabs>
          <w:tab w:val="left" w:pos="-142"/>
          <w:tab w:val="left" w:pos="284"/>
        </w:tabs>
        <w:ind w:left="0"/>
        <w:rPr>
          <w:rFonts w:ascii="Arial" w:hAnsi="Arial" w:cs="Arial"/>
          <w:b/>
          <w:sz w:val="22"/>
          <w:szCs w:val="22"/>
          <w:lang w:val="es-CO"/>
        </w:rPr>
      </w:pPr>
    </w:p>
    <w:p w14:paraId="352E4FAC" w14:textId="783AB51B" w:rsidR="00621710" w:rsidRPr="00DE3958" w:rsidRDefault="002707C8" w:rsidP="00DE3958">
      <w:pPr>
        <w:pStyle w:val="Prrafodelista"/>
        <w:tabs>
          <w:tab w:val="left" w:pos="-142"/>
          <w:tab w:val="left" w:pos="284"/>
        </w:tabs>
        <w:ind w:left="0"/>
        <w:outlineLvl w:val="1"/>
        <w:rPr>
          <w:rFonts w:ascii="Arial" w:hAnsi="Arial" w:cs="Arial"/>
          <w:b/>
          <w:sz w:val="22"/>
          <w:szCs w:val="22"/>
        </w:rPr>
      </w:pPr>
      <w:r w:rsidRPr="00DE3958">
        <w:rPr>
          <w:rFonts w:ascii="Arial" w:hAnsi="Arial" w:cs="Arial"/>
          <w:b/>
          <w:sz w:val="22"/>
          <w:szCs w:val="22"/>
        </w:rPr>
        <w:t>5.3</w:t>
      </w:r>
      <w:r w:rsidR="00621710" w:rsidRPr="00DE3958">
        <w:rPr>
          <w:rFonts w:ascii="Arial" w:hAnsi="Arial" w:cs="Arial"/>
          <w:b/>
          <w:sz w:val="22"/>
          <w:szCs w:val="22"/>
        </w:rPr>
        <w:t>. Materiales</w:t>
      </w:r>
    </w:p>
    <w:p w14:paraId="4CB34BFB" w14:textId="77777777" w:rsidR="00621710" w:rsidRDefault="00621710" w:rsidP="0079737C">
      <w:pPr>
        <w:pStyle w:val="Prrafodelista"/>
        <w:tabs>
          <w:tab w:val="left" w:pos="-142"/>
          <w:tab w:val="left" w:pos="284"/>
        </w:tabs>
        <w:ind w:left="0"/>
        <w:rPr>
          <w:rFonts w:ascii="Arial" w:hAnsi="Arial" w:cs="Arial"/>
          <w:b/>
          <w:sz w:val="22"/>
          <w:szCs w:val="22"/>
          <w:lang w:val="es-CO"/>
        </w:rPr>
      </w:pPr>
    </w:p>
    <w:p w14:paraId="39DB197A" w14:textId="77777777"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Puntas para micropipetas</w:t>
      </w:r>
    </w:p>
    <w:p w14:paraId="256D2F4B" w14:textId="52BCA55D" w:rsidR="00FC5A8A" w:rsidRPr="00B7710F" w:rsidRDefault="00A46E94"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Cajas de p</w:t>
      </w:r>
      <w:r w:rsidR="00FC5A8A" w:rsidRPr="00B7710F">
        <w:rPr>
          <w:rFonts w:ascii="Arial" w:hAnsi="Arial" w:cs="Arial"/>
          <w:sz w:val="22"/>
          <w:szCs w:val="22"/>
          <w:lang w:val="es-CO"/>
        </w:rPr>
        <w:t xml:space="preserve">etri pequeñas y grandes estériles </w:t>
      </w:r>
    </w:p>
    <w:p w14:paraId="1403B28C" w14:textId="77777777"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Laminas porta-objeto</w:t>
      </w:r>
    </w:p>
    <w:p w14:paraId="691EAAC5" w14:textId="77777777" w:rsidR="00FC5A8A" w:rsidRPr="00B7710F" w:rsidRDefault="00FC5A8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Gradillas tubos de 10 mL</w:t>
      </w:r>
    </w:p>
    <w:p w14:paraId="061B9479" w14:textId="0D52E58F"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rPr>
        <w:t>Asa en argolla y recta</w:t>
      </w:r>
    </w:p>
    <w:p w14:paraId="6B1B8FB1" w14:textId="384BC47B"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Auxiliar de pipeteo</w:t>
      </w:r>
    </w:p>
    <w:p w14:paraId="1B6459D0" w14:textId="4DBD7C72"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Beaker (100, 200 y 1000mL)</w:t>
      </w:r>
    </w:p>
    <w:p w14:paraId="7B523868" w14:textId="5C3DD631"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Cinta indicadora de esterilización</w:t>
      </w:r>
    </w:p>
    <w:p w14:paraId="7F204ABE" w14:textId="32400ABA"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Erlenmeyer con salida lateral</w:t>
      </w:r>
    </w:p>
    <w:p w14:paraId="14E053A9" w14:textId="5DE86227"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Filtros de membrana estériles de acetato de celulosa con cuadricula y diámetro de poro de 0,45 µm</w:t>
      </w:r>
    </w:p>
    <w:p w14:paraId="7CF63EF3" w14:textId="370A512E"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Frascos schott (100, 250, 500 mL y 1L)</w:t>
      </w:r>
    </w:p>
    <w:p w14:paraId="0DD9F833" w14:textId="1F803EE7"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Mecheros</w:t>
      </w:r>
    </w:p>
    <w:p w14:paraId="4D9C86ED" w14:textId="10A1D367"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Papel Kraft</w:t>
      </w:r>
    </w:p>
    <w:p w14:paraId="08F11ED3" w14:textId="2B37DF1A" w:rsidR="00A46E94" w:rsidRPr="00B7710F"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Pinzas lisas de acero inoxidable</w:t>
      </w:r>
    </w:p>
    <w:p w14:paraId="2A24EA63" w14:textId="47D728D0" w:rsidR="00A46E94" w:rsidRPr="00B7710F" w:rsidRDefault="009E7598"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Puntas para micropipetas</w:t>
      </w:r>
    </w:p>
    <w:p w14:paraId="65409E9F" w14:textId="4394806A" w:rsidR="00A46E94" w:rsidRDefault="00A46E94"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Recipiente para material contamin</w:t>
      </w:r>
      <w:r>
        <w:rPr>
          <w:rFonts w:ascii="Arial" w:hAnsi="Arial" w:cs="Arial"/>
          <w:sz w:val="22"/>
          <w:szCs w:val="22"/>
          <w:lang w:val="es-CO"/>
        </w:rPr>
        <w:t>ado</w:t>
      </w:r>
    </w:p>
    <w:p w14:paraId="520123BA" w14:textId="77777777" w:rsidR="004E09B3" w:rsidRPr="00133D50" w:rsidRDefault="004E09B3" w:rsidP="004E09B3">
      <w:pPr>
        <w:pStyle w:val="Prrafodelista"/>
        <w:numPr>
          <w:ilvl w:val="0"/>
          <w:numId w:val="4"/>
        </w:numPr>
        <w:tabs>
          <w:tab w:val="left" w:pos="1701"/>
        </w:tabs>
        <w:jc w:val="both"/>
        <w:rPr>
          <w:rFonts w:ascii="Arial" w:hAnsi="Arial" w:cs="Arial"/>
          <w:sz w:val="22"/>
          <w:szCs w:val="22"/>
          <w:lang w:val="es-CO"/>
        </w:rPr>
      </w:pPr>
      <w:r w:rsidRPr="00133D50">
        <w:rPr>
          <w:rFonts w:ascii="Arial" w:hAnsi="Arial" w:cs="Arial"/>
          <w:sz w:val="22"/>
          <w:szCs w:val="22"/>
          <w:lang w:val="es-CO"/>
        </w:rPr>
        <w:t>Probeta (100 mL)</w:t>
      </w:r>
    </w:p>
    <w:p w14:paraId="330F4497" w14:textId="472F9475" w:rsidR="004E09B3" w:rsidRPr="00133D50" w:rsidRDefault="004E09B3" w:rsidP="00850F40">
      <w:pPr>
        <w:pStyle w:val="Prrafodelista"/>
        <w:numPr>
          <w:ilvl w:val="0"/>
          <w:numId w:val="4"/>
        </w:numPr>
        <w:tabs>
          <w:tab w:val="left" w:pos="1701"/>
        </w:tabs>
        <w:jc w:val="both"/>
        <w:rPr>
          <w:rFonts w:ascii="Arial" w:hAnsi="Arial" w:cs="Arial"/>
          <w:sz w:val="22"/>
          <w:szCs w:val="22"/>
          <w:lang w:val="es-CO"/>
        </w:rPr>
      </w:pPr>
      <w:r w:rsidRPr="00133D50">
        <w:rPr>
          <w:rFonts w:ascii="Arial" w:hAnsi="Arial" w:cs="Arial"/>
          <w:sz w:val="22"/>
          <w:szCs w:val="22"/>
          <w:lang w:val="es-CO"/>
        </w:rPr>
        <w:t>Tubos de conservación</w:t>
      </w:r>
    </w:p>
    <w:p w14:paraId="75E39D0E" w14:textId="77777777" w:rsidR="00A46E94" w:rsidRDefault="00A46E94" w:rsidP="0079737C">
      <w:pPr>
        <w:pStyle w:val="Prrafodelista"/>
        <w:tabs>
          <w:tab w:val="left" w:pos="-142"/>
          <w:tab w:val="left" w:pos="284"/>
        </w:tabs>
        <w:ind w:left="0"/>
        <w:rPr>
          <w:rFonts w:ascii="Arial" w:hAnsi="Arial" w:cs="Arial"/>
          <w:b/>
          <w:sz w:val="22"/>
          <w:szCs w:val="22"/>
          <w:lang w:val="es-CO"/>
        </w:rPr>
      </w:pPr>
    </w:p>
    <w:p w14:paraId="67E51ADE" w14:textId="7634F231" w:rsidR="00621710" w:rsidRPr="00DE3958" w:rsidRDefault="002707C8" w:rsidP="00DE3958">
      <w:pPr>
        <w:pStyle w:val="Prrafodelista"/>
        <w:tabs>
          <w:tab w:val="left" w:pos="-142"/>
          <w:tab w:val="left" w:pos="284"/>
        </w:tabs>
        <w:ind w:left="0"/>
        <w:outlineLvl w:val="1"/>
        <w:rPr>
          <w:rFonts w:ascii="Arial" w:hAnsi="Arial" w:cs="Arial"/>
          <w:b/>
          <w:sz w:val="22"/>
          <w:szCs w:val="22"/>
        </w:rPr>
      </w:pPr>
      <w:r w:rsidRPr="00DE3958">
        <w:rPr>
          <w:rFonts w:ascii="Arial" w:hAnsi="Arial" w:cs="Arial"/>
          <w:b/>
          <w:sz w:val="22"/>
          <w:szCs w:val="22"/>
        </w:rPr>
        <w:t>5.</w:t>
      </w:r>
      <w:r w:rsidR="00DC22B7" w:rsidRPr="00DE3958">
        <w:rPr>
          <w:rFonts w:ascii="Arial" w:hAnsi="Arial" w:cs="Arial"/>
          <w:b/>
          <w:sz w:val="22"/>
          <w:szCs w:val="22"/>
        </w:rPr>
        <w:t>4</w:t>
      </w:r>
      <w:r w:rsidR="00621710" w:rsidRPr="00DE3958">
        <w:rPr>
          <w:rFonts w:ascii="Arial" w:hAnsi="Arial" w:cs="Arial"/>
          <w:b/>
          <w:sz w:val="22"/>
          <w:szCs w:val="22"/>
        </w:rPr>
        <w:t xml:space="preserve"> Reactivos</w:t>
      </w:r>
    </w:p>
    <w:p w14:paraId="5B449522" w14:textId="77777777" w:rsidR="00621710" w:rsidRDefault="00621710" w:rsidP="0079737C">
      <w:pPr>
        <w:pStyle w:val="Prrafodelista"/>
        <w:tabs>
          <w:tab w:val="left" w:pos="-142"/>
          <w:tab w:val="left" w:pos="284"/>
        </w:tabs>
        <w:ind w:left="0"/>
        <w:rPr>
          <w:rFonts w:ascii="Arial" w:hAnsi="Arial" w:cs="Arial"/>
          <w:b/>
          <w:sz w:val="22"/>
          <w:szCs w:val="22"/>
          <w:lang w:val="es-CO"/>
        </w:rPr>
      </w:pPr>
    </w:p>
    <w:p w14:paraId="7B4EF816" w14:textId="77777777" w:rsidR="00986D5A" w:rsidRPr="00B7710F" w:rsidRDefault="00986D5A" w:rsidP="00316EA6">
      <w:pPr>
        <w:pStyle w:val="Prrafodelista"/>
        <w:numPr>
          <w:ilvl w:val="0"/>
          <w:numId w:val="4"/>
        </w:numPr>
        <w:tabs>
          <w:tab w:val="left" w:pos="1701"/>
        </w:tabs>
        <w:jc w:val="both"/>
        <w:rPr>
          <w:rFonts w:cs="Arial"/>
          <w:sz w:val="22"/>
          <w:szCs w:val="22"/>
          <w:lang w:val="es-CO"/>
        </w:rPr>
      </w:pPr>
      <w:r w:rsidRPr="00B7710F">
        <w:rPr>
          <w:rFonts w:ascii="Arial" w:hAnsi="Arial" w:cs="Arial"/>
          <w:sz w:val="22"/>
          <w:szCs w:val="22"/>
          <w:lang w:val="es-CO"/>
        </w:rPr>
        <w:t>Agua de peptona alcalina</w:t>
      </w:r>
    </w:p>
    <w:p w14:paraId="1F905463" w14:textId="77777777" w:rsidR="00986D5A" w:rsidRPr="00B7710F" w:rsidRDefault="00986D5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Agar TCBS (Tiosulfato, Citrato, Sales biliares, Sacarosa)</w:t>
      </w:r>
    </w:p>
    <w:p w14:paraId="7F021F1F" w14:textId="77777777" w:rsidR="00986D5A" w:rsidRDefault="00986D5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Agar BHI</w:t>
      </w:r>
    </w:p>
    <w:p w14:paraId="2FC337FD" w14:textId="5371C5CD" w:rsidR="00D701EA" w:rsidRPr="00B7710F" w:rsidRDefault="00D701E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CromoAgar</w:t>
      </w:r>
    </w:p>
    <w:p w14:paraId="779625F1" w14:textId="77777777" w:rsidR="00986D5A" w:rsidRPr="00B7710F" w:rsidRDefault="00986D5A" w:rsidP="00316EA6">
      <w:pPr>
        <w:pStyle w:val="Prrafodelista"/>
        <w:numPr>
          <w:ilvl w:val="0"/>
          <w:numId w:val="4"/>
        </w:numPr>
        <w:tabs>
          <w:tab w:val="left" w:pos="1701"/>
        </w:tabs>
        <w:jc w:val="both"/>
        <w:rPr>
          <w:rFonts w:ascii="Arial" w:hAnsi="Arial" w:cs="Arial"/>
          <w:sz w:val="22"/>
          <w:szCs w:val="22"/>
          <w:lang w:val="es-CO"/>
        </w:rPr>
      </w:pPr>
      <w:r w:rsidRPr="00B7710F">
        <w:rPr>
          <w:rFonts w:ascii="Arial" w:hAnsi="Arial" w:cs="Arial"/>
          <w:sz w:val="22"/>
          <w:szCs w:val="22"/>
          <w:lang w:val="es-CO"/>
        </w:rPr>
        <w:t>Desoxicolato sódico al 0,5%</w:t>
      </w:r>
    </w:p>
    <w:p w14:paraId="563A7666" w14:textId="7E108370" w:rsidR="00986D5A" w:rsidRDefault="00986D5A" w:rsidP="00316EA6">
      <w:pPr>
        <w:pStyle w:val="Prrafodelista"/>
        <w:numPr>
          <w:ilvl w:val="0"/>
          <w:numId w:val="4"/>
        </w:numPr>
        <w:tabs>
          <w:tab w:val="left" w:pos="1701"/>
        </w:tabs>
        <w:jc w:val="both"/>
        <w:rPr>
          <w:rFonts w:ascii="Arial" w:hAnsi="Arial" w:cs="Arial"/>
          <w:sz w:val="22"/>
          <w:szCs w:val="22"/>
          <w:lang w:val="es-CO"/>
        </w:rPr>
      </w:pPr>
      <w:r>
        <w:rPr>
          <w:rFonts w:ascii="Arial" w:hAnsi="Arial" w:cs="Arial"/>
          <w:sz w:val="22"/>
          <w:szCs w:val="22"/>
          <w:lang w:val="es-CO"/>
        </w:rPr>
        <w:t>Tirillas de</w:t>
      </w:r>
      <w:r w:rsidRPr="00B7710F">
        <w:rPr>
          <w:rFonts w:ascii="Arial" w:hAnsi="Arial" w:cs="Arial"/>
          <w:sz w:val="22"/>
          <w:szCs w:val="22"/>
          <w:lang w:val="es-CO"/>
        </w:rPr>
        <w:t xml:space="preserve"> oxidasa (Bactident Oxidasa)</w:t>
      </w:r>
    </w:p>
    <w:p w14:paraId="66FD8945" w14:textId="77777777" w:rsidR="00D701EA" w:rsidRPr="00850F40" w:rsidRDefault="00D701EA" w:rsidP="00D701EA">
      <w:pPr>
        <w:pStyle w:val="Prrafodelista"/>
        <w:numPr>
          <w:ilvl w:val="0"/>
          <w:numId w:val="4"/>
        </w:numPr>
        <w:tabs>
          <w:tab w:val="left" w:pos="1701"/>
        </w:tabs>
        <w:jc w:val="both"/>
        <w:rPr>
          <w:rFonts w:ascii="Arial" w:hAnsi="Arial" w:cs="Arial"/>
          <w:sz w:val="22"/>
          <w:szCs w:val="22"/>
        </w:rPr>
      </w:pPr>
      <w:r w:rsidRPr="00850F40">
        <w:rPr>
          <w:rFonts w:ascii="Arial" w:hAnsi="Arial" w:cs="Arial"/>
          <w:sz w:val="22"/>
          <w:szCs w:val="22"/>
        </w:rPr>
        <w:t>NaCl</w:t>
      </w:r>
    </w:p>
    <w:p w14:paraId="27880C63" w14:textId="77777777" w:rsidR="00D701EA" w:rsidRPr="00850F40" w:rsidRDefault="00D701EA" w:rsidP="00D701EA">
      <w:pPr>
        <w:pStyle w:val="Prrafodelista"/>
        <w:numPr>
          <w:ilvl w:val="0"/>
          <w:numId w:val="4"/>
        </w:numPr>
        <w:tabs>
          <w:tab w:val="left" w:pos="1701"/>
        </w:tabs>
        <w:jc w:val="both"/>
        <w:rPr>
          <w:rFonts w:ascii="Arial" w:hAnsi="Arial" w:cs="Arial"/>
          <w:sz w:val="22"/>
          <w:szCs w:val="22"/>
        </w:rPr>
      </w:pPr>
      <w:r w:rsidRPr="00850F40">
        <w:rPr>
          <w:rFonts w:ascii="Arial" w:hAnsi="Arial" w:cs="Arial"/>
          <w:sz w:val="22"/>
          <w:szCs w:val="22"/>
        </w:rPr>
        <w:t>Pruebas Bioquímicas APIE BIOMERIEUX</w:t>
      </w:r>
    </w:p>
    <w:p w14:paraId="294FF028" w14:textId="77777777" w:rsidR="00D701EA" w:rsidRPr="00850F40" w:rsidRDefault="00D701EA" w:rsidP="00D701EA">
      <w:pPr>
        <w:pStyle w:val="Prrafodelista"/>
        <w:numPr>
          <w:ilvl w:val="0"/>
          <w:numId w:val="4"/>
        </w:numPr>
        <w:tabs>
          <w:tab w:val="left" w:pos="1701"/>
        </w:tabs>
        <w:jc w:val="both"/>
        <w:rPr>
          <w:rFonts w:ascii="Arial" w:hAnsi="Arial" w:cs="Arial"/>
          <w:sz w:val="22"/>
          <w:szCs w:val="22"/>
        </w:rPr>
      </w:pPr>
      <w:r w:rsidRPr="00850F40">
        <w:rPr>
          <w:rFonts w:ascii="Arial" w:hAnsi="Arial" w:cs="Arial"/>
          <w:sz w:val="22"/>
          <w:szCs w:val="22"/>
        </w:rPr>
        <w:t>Skin Milk</w:t>
      </w:r>
    </w:p>
    <w:p w14:paraId="7ABCFF3A" w14:textId="77777777" w:rsidR="00D701EA" w:rsidRPr="00850F40" w:rsidRDefault="00D701EA" w:rsidP="00D701EA">
      <w:pPr>
        <w:pStyle w:val="Prrafodelista"/>
        <w:numPr>
          <w:ilvl w:val="0"/>
          <w:numId w:val="4"/>
        </w:numPr>
        <w:tabs>
          <w:tab w:val="left" w:pos="1701"/>
        </w:tabs>
        <w:jc w:val="both"/>
        <w:rPr>
          <w:rFonts w:ascii="Arial" w:hAnsi="Arial" w:cs="Arial"/>
          <w:sz w:val="22"/>
          <w:szCs w:val="22"/>
        </w:rPr>
      </w:pPr>
      <w:r w:rsidRPr="00850F40">
        <w:rPr>
          <w:rFonts w:ascii="Arial" w:hAnsi="Arial" w:cs="Arial"/>
          <w:sz w:val="22"/>
          <w:szCs w:val="22"/>
        </w:rPr>
        <w:lastRenderedPageBreak/>
        <w:t>Aceite mineral</w:t>
      </w:r>
    </w:p>
    <w:p w14:paraId="31C05345" w14:textId="77777777" w:rsidR="004E09B3" w:rsidRPr="00133D50" w:rsidRDefault="004E09B3" w:rsidP="004E09B3">
      <w:pPr>
        <w:pStyle w:val="Prrafodelista"/>
        <w:numPr>
          <w:ilvl w:val="0"/>
          <w:numId w:val="4"/>
        </w:numPr>
        <w:tabs>
          <w:tab w:val="left" w:pos="1701"/>
        </w:tabs>
        <w:jc w:val="both"/>
        <w:rPr>
          <w:rFonts w:ascii="Arial" w:hAnsi="Arial" w:cs="Arial"/>
          <w:sz w:val="22"/>
          <w:szCs w:val="22"/>
          <w:lang w:val="es-CO"/>
        </w:rPr>
      </w:pPr>
      <w:r w:rsidRPr="00133D50">
        <w:rPr>
          <w:rFonts w:ascii="Arial" w:hAnsi="Arial" w:cs="Arial"/>
          <w:sz w:val="22"/>
          <w:szCs w:val="22"/>
          <w:lang w:val="es-CO"/>
        </w:rPr>
        <w:t>Cary Blair</w:t>
      </w:r>
    </w:p>
    <w:p w14:paraId="6EE822AF" w14:textId="77777777" w:rsidR="00556F2E" w:rsidRPr="00330924" w:rsidRDefault="00556F2E" w:rsidP="00316EA6">
      <w:pPr>
        <w:pStyle w:val="Prrafodelista"/>
        <w:numPr>
          <w:ilvl w:val="0"/>
          <w:numId w:val="4"/>
        </w:numPr>
        <w:tabs>
          <w:tab w:val="left" w:pos="1701"/>
        </w:tabs>
        <w:jc w:val="both"/>
        <w:rPr>
          <w:rFonts w:ascii="Arial" w:hAnsi="Arial" w:cs="Arial"/>
          <w:sz w:val="22"/>
          <w:szCs w:val="22"/>
          <w:lang w:val="es-CO"/>
        </w:rPr>
      </w:pPr>
      <w:r w:rsidRPr="00133D50">
        <w:rPr>
          <w:rFonts w:ascii="Arial" w:hAnsi="Arial" w:cs="Arial"/>
          <w:sz w:val="22"/>
          <w:szCs w:val="22"/>
          <w:lang w:val="es-CO"/>
        </w:rPr>
        <w:t xml:space="preserve">Ampolla de control </w:t>
      </w:r>
      <w:r w:rsidRPr="00330924">
        <w:rPr>
          <w:rFonts w:ascii="Arial" w:hAnsi="Arial" w:cs="Arial"/>
          <w:sz w:val="22"/>
          <w:szCs w:val="22"/>
          <w:lang w:val="es-CO"/>
        </w:rPr>
        <w:t>biológico</w:t>
      </w:r>
    </w:p>
    <w:p w14:paraId="1EF222F8" w14:textId="10642941" w:rsidR="00F12B82" w:rsidRPr="00330924" w:rsidRDefault="00556F2E" w:rsidP="00316EA6">
      <w:pPr>
        <w:pStyle w:val="Prrafodelista"/>
        <w:numPr>
          <w:ilvl w:val="0"/>
          <w:numId w:val="4"/>
        </w:numPr>
        <w:tabs>
          <w:tab w:val="left" w:pos="1701"/>
        </w:tabs>
        <w:jc w:val="both"/>
        <w:rPr>
          <w:rFonts w:ascii="Arial" w:hAnsi="Arial" w:cs="Arial"/>
          <w:sz w:val="22"/>
          <w:szCs w:val="22"/>
          <w:lang w:val="es-CO"/>
        </w:rPr>
      </w:pPr>
      <w:r w:rsidRPr="00330924">
        <w:rPr>
          <w:rFonts w:ascii="Arial" w:hAnsi="Arial" w:cs="Arial"/>
          <w:sz w:val="22"/>
          <w:szCs w:val="22"/>
          <w:lang w:val="es-CO"/>
        </w:rPr>
        <w:t>Agua destilada (estéril o no, según medio)</w:t>
      </w:r>
    </w:p>
    <w:p w14:paraId="3C0F3A4A" w14:textId="67B93721" w:rsidR="00191570" w:rsidRPr="00850F40" w:rsidRDefault="00191570" w:rsidP="00316EA6">
      <w:pPr>
        <w:pStyle w:val="Prrafodelista"/>
        <w:numPr>
          <w:ilvl w:val="0"/>
          <w:numId w:val="4"/>
        </w:numPr>
        <w:tabs>
          <w:tab w:val="left" w:pos="1701"/>
        </w:tabs>
        <w:jc w:val="both"/>
        <w:rPr>
          <w:rFonts w:ascii="Arial" w:hAnsi="Arial" w:cs="Arial"/>
          <w:sz w:val="22"/>
          <w:szCs w:val="22"/>
          <w:lang w:val="es-CO"/>
        </w:rPr>
      </w:pPr>
      <w:r w:rsidRPr="00330924">
        <w:rPr>
          <w:rFonts w:ascii="Arial" w:hAnsi="Arial" w:cs="Arial"/>
          <w:sz w:val="22"/>
          <w:szCs w:val="22"/>
          <w:lang w:val="es-CO"/>
        </w:rPr>
        <w:t xml:space="preserve">Cepa </w:t>
      </w:r>
      <w:r w:rsidRPr="00850F40">
        <w:rPr>
          <w:rFonts w:ascii="Arial" w:hAnsi="Arial" w:cs="Arial"/>
          <w:i/>
          <w:sz w:val="22"/>
          <w:szCs w:val="22"/>
          <w:lang w:val="es-CO"/>
        </w:rPr>
        <w:t>Vibrio cholerae</w:t>
      </w:r>
      <w:r w:rsidR="00E77C44" w:rsidRPr="00850F40">
        <w:rPr>
          <w:rFonts w:ascii="Arial" w:hAnsi="Arial" w:cs="Arial"/>
          <w:i/>
          <w:sz w:val="22"/>
          <w:szCs w:val="22"/>
          <w:lang w:val="es-CO"/>
        </w:rPr>
        <w:t xml:space="preserve"> </w:t>
      </w:r>
      <w:r w:rsidR="00E77C44" w:rsidRPr="00850F40">
        <w:rPr>
          <w:rFonts w:ascii="Arial" w:hAnsi="Arial" w:cs="Arial"/>
          <w:sz w:val="22"/>
          <w:szCs w:val="22"/>
          <w:lang w:val="es-CO"/>
        </w:rPr>
        <w:t>del Instituto Nacional de Salud</w:t>
      </w:r>
    </w:p>
    <w:p w14:paraId="3945EA85" w14:textId="4353969F" w:rsidR="00191570" w:rsidRPr="00330924" w:rsidRDefault="00191570" w:rsidP="00316EA6">
      <w:pPr>
        <w:pStyle w:val="Prrafodelista"/>
        <w:numPr>
          <w:ilvl w:val="0"/>
          <w:numId w:val="4"/>
        </w:numPr>
        <w:tabs>
          <w:tab w:val="left" w:pos="1701"/>
        </w:tabs>
        <w:jc w:val="both"/>
        <w:rPr>
          <w:rFonts w:ascii="Arial" w:hAnsi="Arial" w:cs="Arial"/>
          <w:sz w:val="22"/>
          <w:szCs w:val="22"/>
          <w:lang w:val="es-CO"/>
        </w:rPr>
      </w:pPr>
      <w:r w:rsidRPr="00330924">
        <w:rPr>
          <w:rFonts w:ascii="Arial" w:hAnsi="Arial" w:cs="Arial"/>
          <w:sz w:val="22"/>
          <w:szCs w:val="22"/>
          <w:lang w:val="es-CO"/>
        </w:rPr>
        <w:t>Cepa control negativo</w:t>
      </w:r>
      <w:r w:rsidR="00DC1F5A" w:rsidRPr="00850F40">
        <w:rPr>
          <w:rFonts w:ascii="Arial" w:hAnsi="Arial" w:cs="Arial"/>
          <w:sz w:val="22"/>
          <w:szCs w:val="22"/>
          <w:lang w:val="es-CO"/>
        </w:rPr>
        <w:t xml:space="preserve"> </w:t>
      </w:r>
      <w:r w:rsidR="00DC1F5A" w:rsidRPr="00850F40">
        <w:rPr>
          <w:rFonts w:ascii="Arial" w:hAnsi="Arial" w:cs="Arial"/>
          <w:i/>
          <w:sz w:val="22"/>
          <w:szCs w:val="22"/>
          <w:lang w:val="es-CO"/>
        </w:rPr>
        <w:t>Escherichia coli</w:t>
      </w:r>
      <w:r w:rsidR="00DA61C3" w:rsidRPr="00850F40">
        <w:rPr>
          <w:rFonts w:ascii="Arial" w:hAnsi="Arial" w:cs="Arial"/>
          <w:i/>
          <w:sz w:val="22"/>
          <w:szCs w:val="22"/>
          <w:lang w:val="es-CO"/>
        </w:rPr>
        <w:t xml:space="preserve"> ATCC</w:t>
      </w:r>
      <w:r w:rsidR="00DC1F5A" w:rsidRPr="00850F40">
        <w:rPr>
          <w:rFonts w:ascii="Arial" w:hAnsi="Arial" w:cs="Arial"/>
          <w:sz w:val="22"/>
          <w:szCs w:val="22"/>
          <w:lang w:val="es-CO"/>
        </w:rPr>
        <w:t xml:space="preserve"> 25922</w:t>
      </w:r>
    </w:p>
    <w:p w14:paraId="3943C686" w14:textId="77777777" w:rsidR="00850F40" w:rsidRDefault="00850F40" w:rsidP="002707C8">
      <w:pPr>
        <w:pStyle w:val="Prrafodelista"/>
        <w:tabs>
          <w:tab w:val="left" w:pos="1701"/>
        </w:tabs>
        <w:jc w:val="both"/>
        <w:rPr>
          <w:rFonts w:ascii="Arial" w:hAnsi="Arial" w:cs="Arial"/>
          <w:sz w:val="22"/>
          <w:szCs w:val="22"/>
          <w:lang w:val="es-CO"/>
        </w:rPr>
      </w:pPr>
    </w:p>
    <w:p w14:paraId="7823D852" w14:textId="3A74CB8D" w:rsidR="00850F40" w:rsidRPr="00850F40" w:rsidRDefault="00850F40" w:rsidP="00850F40">
      <w:pPr>
        <w:jc w:val="both"/>
        <w:rPr>
          <w:rFonts w:ascii="Arial" w:hAnsi="Arial" w:cs="Arial"/>
          <w:b/>
          <w:color w:val="000000"/>
          <w:sz w:val="22"/>
          <w:szCs w:val="22"/>
          <w:lang w:val="es-CO"/>
        </w:rPr>
      </w:pPr>
      <w:r w:rsidRPr="0006161D">
        <w:rPr>
          <w:rFonts w:ascii="Arial" w:hAnsi="Arial" w:cs="Arial"/>
          <w:b/>
          <w:color w:val="000000"/>
          <w:sz w:val="22"/>
          <w:szCs w:val="22"/>
          <w:lang w:val="es-CO"/>
        </w:rPr>
        <w:t>Nota:</w:t>
      </w:r>
      <w:r w:rsidRPr="000A41E7">
        <w:rPr>
          <w:rFonts w:ascii="Arial" w:hAnsi="Arial" w:cs="Arial"/>
          <w:b/>
          <w:color w:val="000000"/>
          <w:sz w:val="22"/>
          <w:szCs w:val="22"/>
          <w:lang w:val="es-CO"/>
        </w:rPr>
        <w:t xml:space="preserve"> </w:t>
      </w:r>
      <w:r w:rsidRPr="000A41E7">
        <w:rPr>
          <w:rFonts w:ascii="Arial" w:hAnsi="Arial" w:cs="Arial"/>
          <w:color w:val="000000"/>
          <w:sz w:val="22"/>
          <w:szCs w:val="22"/>
          <w:lang w:val="es-CO"/>
        </w:rPr>
        <w:t xml:space="preserve">La cantidad de reactivos utilizados para la preparación de las soluciones se reportan en el formato de registro </w:t>
      </w:r>
      <w:r w:rsidR="007E269F">
        <w:rPr>
          <w:rFonts w:ascii="Arial" w:hAnsi="Arial" w:cs="Arial"/>
          <w:sz w:val="22"/>
          <w:szCs w:val="22"/>
          <w:lang w:val="es-CO"/>
        </w:rPr>
        <w:t>M5-00-FOR-047</w:t>
      </w:r>
      <w:r w:rsidRPr="000A41E7">
        <w:rPr>
          <w:rFonts w:ascii="Arial" w:hAnsi="Arial" w:cs="Arial"/>
          <w:color w:val="000000"/>
          <w:sz w:val="22"/>
          <w:szCs w:val="22"/>
          <w:lang w:val="es-CO"/>
        </w:rPr>
        <w:t xml:space="preserve"> Control </w:t>
      </w:r>
      <w:r>
        <w:rPr>
          <w:rFonts w:ascii="Arial" w:hAnsi="Arial" w:cs="Arial"/>
          <w:color w:val="000000"/>
          <w:sz w:val="22"/>
          <w:szCs w:val="22"/>
          <w:lang w:val="es-CO"/>
        </w:rPr>
        <w:t>Consumo</w:t>
      </w:r>
      <w:r w:rsidRPr="000A41E7">
        <w:rPr>
          <w:rFonts w:ascii="Arial" w:hAnsi="Arial" w:cs="Arial"/>
          <w:color w:val="000000"/>
          <w:sz w:val="22"/>
          <w:szCs w:val="22"/>
          <w:lang w:val="es-CO"/>
        </w:rPr>
        <w:t xml:space="preserve"> de </w:t>
      </w:r>
      <w:r>
        <w:rPr>
          <w:rFonts w:ascii="Arial" w:hAnsi="Arial" w:cs="Arial"/>
          <w:color w:val="000000"/>
          <w:sz w:val="22"/>
          <w:szCs w:val="22"/>
          <w:lang w:val="es-CO"/>
        </w:rPr>
        <w:t>R</w:t>
      </w:r>
      <w:r w:rsidRPr="000A41E7">
        <w:rPr>
          <w:rFonts w:ascii="Arial" w:hAnsi="Arial" w:cs="Arial"/>
          <w:color w:val="000000"/>
          <w:sz w:val="22"/>
          <w:szCs w:val="22"/>
          <w:lang w:val="es-CO"/>
        </w:rPr>
        <w:t>eactivos.</w:t>
      </w:r>
    </w:p>
    <w:p w14:paraId="2EE56780" w14:textId="77777777" w:rsidR="004E09B3" w:rsidRPr="002707C8" w:rsidRDefault="004E09B3" w:rsidP="002707C8">
      <w:pPr>
        <w:pStyle w:val="Prrafodelista"/>
        <w:tabs>
          <w:tab w:val="left" w:pos="1701"/>
        </w:tabs>
        <w:jc w:val="both"/>
        <w:rPr>
          <w:rFonts w:ascii="Arial" w:hAnsi="Arial" w:cs="Arial"/>
          <w:sz w:val="22"/>
          <w:szCs w:val="22"/>
          <w:lang w:val="es-CO"/>
        </w:rPr>
      </w:pPr>
    </w:p>
    <w:p w14:paraId="4A344DF9" w14:textId="7B8AFBF2" w:rsidR="00621710" w:rsidRPr="00DE3958" w:rsidRDefault="00621710" w:rsidP="00DE3958">
      <w:pPr>
        <w:pStyle w:val="Prrafodelista"/>
        <w:tabs>
          <w:tab w:val="left" w:pos="-142"/>
          <w:tab w:val="left" w:pos="284"/>
        </w:tabs>
        <w:ind w:left="0"/>
        <w:outlineLvl w:val="1"/>
        <w:rPr>
          <w:rFonts w:ascii="Arial" w:hAnsi="Arial" w:cs="Arial"/>
          <w:b/>
          <w:sz w:val="22"/>
          <w:szCs w:val="22"/>
        </w:rPr>
      </w:pPr>
      <w:r w:rsidRPr="00DE3958">
        <w:rPr>
          <w:rFonts w:ascii="Arial" w:hAnsi="Arial" w:cs="Arial"/>
          <w:b/>
          <w:sz w:val="22"/>
          <w:szCs w:val="22"/>
        </w:rPr>
        <w:t>5.</w:t>
      </w:r>
      <w:r w:rsidR="00DC22B7" w:rsidRPr="00DE3958">
        <w:rPr>
          <w:rFonts w:ascii="Arial" w:hAnsi="Arial" w:cs="Arial"/>
          <w:b/>
          <w:sz w:val="22"/>
          <w:szCs w:val="22"/>
        </w:rPr>
        <w:t>5</w:t>
      </w:r>
      <w:r w:rsidRPr="00DE3958">
        <w:rPr>
          <w:rFonts w:ascii="Arial" w:hAnsi="Arial" w:cs="Arial"/>
          <w:b/>
          <w:sz w:val="22"/>
          <w:szCs w:val="22"/>
        </w:rPr>
        <w:t>. Recomendaciones</w:t>
      </w:r>
    </w:p>
    <w:p w14:paraId="2BBCFCDE" w14:textId="77777777" w:rsidR="00DE3958" w:rsidRDefault="00DE3958" w:rsidP="00DE3958">
      <w:pPr>
        <w:pStyle w:val="Prrafodelista"/>
        <w:ind w:left="426"/>
        <w:jc w:val="both"/>
        <w:rPr>
          <w:rFonts w:ascii="Arial" w:hAnsi="Arial" w:cs="Arial"/>
          <w:sz w:val="22"/>
          <w:szCs w:val="22"/>
        </w:rPr>
      </w:pPr>
    </w:p>
    <w:p w14:paraId="57E0E9F9" w14:textId="39C09265" w:rsidR="00A0020B" w:rsidRPr="001B0AFA" w:rsidRDefault="00A4568E" w:rsidP="00316EA6">
      <w:pPr>
        <w:pStyle w:val="Prrafodelista"/>
        <w:numPr>
          <w:ilvl w:val="0"/>
          <w:numId w:val="5"/>
        </w:numPr>
        <w:ind w:left="426" w:hanging="284"/>
        <w:jc w:val="both"/>
        <w:rPr>
          <w:rFonts w:ascii="Arial" w:hAnsi="Arial" w:cs="Arial"/>
          <w:sz w:val="22"/>
          <w:szCs w:val="22"/>
        </w:rPr>
      </w:pPr>
      <w:r w:rsidRPr="001B0AFA">
        <w:rPr>
          <w:rFonts w:ascii="Arial" w:hAnsi="Arial" w:cs="Arial"/>
          <w:sz w:val="22"/>
          <w:szCs w:val="22"/>
        </w:rPr>
        <w:t>Esterilizar las pinzas por flameo</w:t>
      </w:r>
      <w:r>
        <w:rPr>
          <w:rFonts w:ascii="Arial" w:hAnsi="Arial" w:cs="Arial"/>
          <w:sz w:val="22"/>
          <w:szCs w:val="22"/>
        </w:rPr>
        <w:t xml:space="preserve"> o sumergir en alcohol al 96%</w:t>
      </w:r>
      <w:r w:rsidRPr="001B0AFA">
        <w:rPr>
          <w:rFonts w:ascii="Arial" w:hAnsi="Arial" w:cs="Arial"/>
          <w:sz w:val="22"/>
          <w:szCs w:val="22"/>
        </w:rPr>
        <w:t xml:space="preserve"> </w:t>
      </w:r>
      <w:r>
        <w:rPr>
          <w:rFonts w:ascii="Arial" w:hAnsi="Arial" w:cs="Arial"/>
          <w:sz w:val="22"/>
          <w:szCs w:val="22"/>
        </w:rPr>
        <w:t xml:space="preserve">(asegurar que no queden residuos de alcohol) </w:t>
      </w:r>
      <w:r w:rsidRPr="001B0AFA">
        <w:rPr>
          <w:rFonts w:ascii="Arial" w:hAnsi="Arial" w:cs="Arial"/>
          <w:sz w:val="22"/>
          <w:szCs w:val="22"/>
        </w:rPr>
        <w:t>cada vez que se tome un nuevo filtro de membrana bien sea para sacarlo del empaque y ubicarlo en la unidad de filtración o para retirarlo de esta y ubicarlo en la superficie del agar.</w:t>
      </w:r>
    </w:p>
    <w:p w14:paraId="34112387" w14:textId="77777777" w:rsidR="00850F40" w:rsidRDefault="00AC6548" w:rsidP="00850F40">
      <w:pPr>
        <w:pStyle w:val="Prrafodelista"/>
        <w:numPr>
          <w:ilvl w:val="0"/>
          <w:numId w:val="5"/>
        </w:numPr>
        <w:ind w:left="426" w:hanging="284"/>
        <w:jc w:val="both"/>
        <w:rPr>
          <w:rFonts w:ascii="Arial" w:hAnsi="Arial" w:cs="Arial"/>
          <w:sz w:val="22"/>
          <w:szCs w:val="22"/>
        </w:rPr>
      </w:pPr>
      <w:r w:rsidRPr="00850F40">
        <w:rPr>
          <w:rFonts w:ascii="Arial" w:hAnsi="Arial" w:cs="Arial"/>
          <w:sz w:val="22"/>
          <w:szCs w:val="22"/>
        </w:rPr>
        <w:t xml:space="preserve">El </w:t>
      </w:r>
      <w:r w:rsidRPr="00850F40">
        <w:rPr>
          <w:rFonts w:ascii="Arial" w:hAnsi="Arial" w:cs="Arial"/>
          <w:i/>
          <w:sz w:val="22"/>
          <w:szCs w:val="22"/>
        </w:rPr>
        <w:t>Vibrio cholerae</w:t>
      </w:r>
      <w:r w:rsidRPr="00850F40">
        <w:rPr>
          <w:rFonts w:ascii="Arial" w:hAnsi="Arial" w:cs="Arial"/>
          <w:sz w:val="22"/>
          <w:szCs w:val="22"/>
        </w:rPr>
        <w:t xml:space="preserve"> es un agente de nivel de riesgo tipo II (riesgo moderado para el personal y el ambiente) por lo que debe ser manejado por personal técnicamente calificado, que debe utilizar sus elementos de protección personal, tales como guantes de nitrilo, usar delantal de bioseguridad o bata desechables sobre la bata de uso diario, gafas de bioseguridad y tapabocas. De igual manera, velar por la limpieza y desinfección del espacio y material utilizado para los ensayos y la disposición adecuada del material descartable.</w:t>
      </w:r>
    </w:p>
    <w:p w14:paraId="444BB88D" w14:textId="77777777" w:rsidR="00850F40" w:rsidRDefault="00850F40" w:rsidP="00850F40">
      <w:pPr>
        <w:pStyle w:val="Prrafodelista"/>
        <w:numPr>
          <w:ilvl w:val="0"/>
          <w:numId w:val="5"/>
        </w:numPr>
        <w:ind w:left="426" w:hanging="284"/>
        <w:jc w:val="both"/>
        <w:rPr>
          <w:rFonts w:ascii="Arial" w:hAnsi="Arial" w:cs="Arial"/>
          <w:sz w:val="22"/>
          <w:szCs w:val="22"/>
        </w:rPr>
      </w:pPr>
      <w:r w:rsidRPr="00850F40">
        <w:rPr>
          <w:rFonts w:ascii="Arial" w:hAnsi="Arial" w:cs="Arial"/>
          <w:sz w:val="22"/>
          <w:szCs w:val="22"/>
        </w:rPr>
        <w:t xml:space="preserve">Siguiendo las buenas prácticas de laboratorio se deben asegurar las condiciones adecuadas de limpieza, desinfección y orden antes de realizar un ensayo empleando el desinfectante rutinario según el plan. </w:t>
      </w:r>
    </w:p>
    <w:p w14:paraId="50DB1D47" w14:textId="77777777" w:rsidR="00850F40" w:rsidRDefault="00850F40" w:rsidP="00850F40">
      <w:pPr>
        <w:pStyle w:val="Prrafodelista"/>
        <w:numPr>
          <w:ilvl w:val="0"/>
          <w:numId w:val="5"/>
        </w:numPr>
        <w:ind w:left="426" w:hanging="284"/>
        <w:jc w:val="both"/>
        <w:rPr>
          <w:rFonts w:ascii="Arial" w:hAnsi="Arial" w:cs="Arial"/>
          <w:sz w:val="22"/>
          <w:szCs w:val="22"/>
        </w:rPr>
      </w:pPr>
      <w:r w:rsidRPr="00850F40">
        <w:rPr>
          <w:rFonts w:ascii="Arial" w:hAnsi="Arial" w:cs="Arial"/>
          <w:sz w:val="22"/>
          <w:szCs w:val="22"/>
        </w:rPr>
        <w:t>Esterilizar la cabina de bioseguridad encendiendo la lámpara UV durante 15 minutos antes de ingresar material y dejar circular el aire por 5 minutos antes de empezar a trabajar.</w:t>
      </w:r>
    </w:p>
    <w:p w14:paraId="52BFE849" w14:textId="7FCE8C9F" w:rsidR="00133D50" w:rsidRDefault="00850F40" w:rsidP="00133D50">
      <w:pPr>
        <w:pStyle w:val="Prrafodelista"/>
        <w:numPr>
          <w:ilvl w:val="0"/>
          <w:numId w:val="5"/>
        </w:numPr>
        <w:ind w:left="426" w:hanging="284"/>
        <w:jc w:val="both"/>
        <w:rPr>
          <w:rFonts w:ascii="Arial" w:hAnsi="Arial" w:cs="Arial"/>
          <w:sz w:val="22"/>
          <w:szCs w:val="22"/>
        </w:rPr>
      </w:pPr>
      <w:r w:rsidRPr="00850F40">
        <w:rPr>
          <w:rFonts w:ascii="Arial" w:hAnsi="Arial" w:cs="Arial"/>
          <w:sz w:val="22"/>
          <w:szCs w:val="22"/>
        </w:rPr>
        <w:t>Una vez hecha la esterilización, ubicar todo el material dentro de la cabina (se recomienda no colocar más de 10 muestras, por tanto, reservar las muestras restantes en la nevera mientras procesa las que se encuentran dentro de la cabina) y marcar los materiales y cajas de Petri involucradas, de forma que incluya la codificación asignada a la muestra y parámetro.</w:t>
      </w:r>
    </w:p>
    <w:p w14:paraId="2389C515" w14:textId="77777777" w:rsidR="00D270CC" w:rsidRPr="00D270CC" w:rsidRDefault="00D270CC" w:rsidP="00D270CC">
      <w:pPr>
        <w:pStyle w:val="Prrafodelista"/>
        <w:ind w:left="426"/>
        <w:jc w:val="both"/>
        <w:rPr>
          <w:rFonts w:ascii="Arial" w:hAnsi="Arial" w:cs="Arial"/>
          <w:sz w:val="22"/>
          <w:szCs w:val="22"/>
        </w:rPr>
      </w:pPr>
    </w:p>
    <w:p w14:paraId="5702DBF9" w14:textId="77777777" w:rsidR="000D6091" w:rsidRPr="00F5254F" w:rsidRDefault="000D6091" w:rsidP="006F5761">
      <w:pPr>
        <w:pStyle w:val="Prrafodelista"/>
        <w:numPr>
          <w:ilvl w:val="0"/>
          <w:numId w:val="1"/>
        </w:numPr>
        <w:tabs>
          <w:tab w:val="left" w:pos="-142"/>
          <w:tab w:val="left" w:pos="284"/>
        </w:tabs>
        <w:ind w:left="0" w:firstLine="0"/>
        <w:outlineLvl w:val="0"/>
        <w:rPr>
          <w:rFonts w:ascii="Arial" w:hAnsi="Arial" w:cs="Arial"/>
          <w:b/>
          <w:sz w:val="22"/>
          <w:szCs w:val="22"/>
        </w:rPr>
      </w:pPr>
      <w:r w:rsidRPr="00F5254F">
        <w:rPr>
          <w:rFonts w:ascii="Arial" w:hAnsi="Arial" w:cs="Arial"/>
          <w:b/>
          <w:sz w:val="22"/>
          <w:szCs w:val="22"/>
        </w:rPr>
        <w:t>DESCRIPCIÓN DE ACTIVIDADES</w:t>
      </w:r>
    </w:p>
    <w:p w14:paraId="23BDBBC5" w14:textId="77777777" w:rsidR="000D6091" w:rsidRDefault="000D6091" w:rsidP="0079737C">
      <w:pPr>
        <w:tabs>
          <w:tab w:val="left" w:pos="284"/>
        </w:tabs>
        <w:rPr>
          <w:rFonts w:ascii="Arial" w:hAnsi="Arial" w:cs="Arial"/>
          <w:sz w:val="22"/>
          <w:szCs w:val="22"/>
        </w:rPr>
      </w:pPr>
    </w:p>
    <w:p w14:paraId="20B67BA8" w14:textId="5B88A654" w:rsidR="001378DE" w:rsidRDefault="00385100" w:rsidP="006F5761">
      <w:pPr>
        <w:pStyle w:val="Prrafodelista"/>
        <w:tabs>
          <w:tab w:val="left" w:pos="-142"/>
          <w:tab w:val="left" w:pos="284"/>
        </w:tabs>
        <w:ind w:left="0"/>
        <w:outlineLvl w:val="1"/>
        <w:rPr>
          <w:rFonts w:ascii="Arial" w:hAnsi="Arial" w:cs="Arial"/>
          <w:b/>
          <w:sz w:val="22"/>
          <w:szCs w:val="22"/>
        </w:rPr>
      </w:pPr>
      <w:r w:rsidRPr="00385100">
        <w:rPr>
          <w:rFonts w:ascii="Arial" w:hAnsi="Arial" w:cs="Arial"/>
          <w:b/>
          <w:sz w:val="22"/>
          <w:szCs w:val="22"/>
        </w:rPr>
        <w:t>6.1. Procedimiento</w:t>
      </w:r>
    </w:p>
    <w:p w14:paraId="6155EDD2" w14:textId="77777777" w:rsidR="001378DE" w:rsidRDefault="001378DE" w:rsidP="00AC2B12">
      <w:pPr>
        <w:tabs>
          <w:tab w:val="left" w:pos="1701"/>
        </w:tabs>
        <w:jc w:val="both"/>
        <w:rPr>
          <w:rFonts w:ascii="Arial" w:hAnsi="Arial" w:cs="Arial"/>
          <w:b/>
          <w:sz w:val="22"/>
          <w:szCs w:val="22"/>
        </w:rPr>
      </w:pPr>
    </w:p>
    <w:p w14:paraId="50528931" w14:textId="60AFDC58" w:rsidR="00D71C0E" w:rsidRPr="006F5761" w:rsidRDefault="00850F40" w:rsidP="006F5761">
      <w:pPr>
        <w:pStyle w:val="Ttulo3"/>
        <w:spacing w:before="0"/>
        <w:rPr>
          <w:rFonts w:ascii="Arial" w:hAnsi="Arial" w:cs="Arial"/>
          <w:b/>
          <w:color w:val="auto"/>
          <w:sz w:val="22"/>
          <w:szCs w:val="22"/>
        </w:rPr>
      </w:pPr>
      <w:r w:rsidRPr="006F5761">
        <w:rPr>
          <w:rFonts w:ascii="Arial" w:hAnsi="Arial" w:cs="Arial"/>
          <w:b/>
          <w:color w:val="auto"/>
          <w:sz w:val="22"/>
          <w:szCs w:val="22"/>
        </w:rPr>
        <w:t>6.1.1</w:t>
      </w:r>
      <w:r w:rsidR="00D71C0E" w:rsidRPr="006F5761">
        <w:rPr>
          <w:rFonts w:ascii="Arial" w:hAnsi="Arial" w:cs="Arial"/>
          <w:b/>
          <w:color w:val="auto"/>
          <w:sz w:val="22"/>
          <w:szCs w:val="22"/>
        </w:rPr>
        <w:t>. F</w:t>
      </w:r>
      <w:r w:rsidR="00AC2B12" w:rsidRPr="006F5761">
        <w:rPr>
          <w:rFonts w:ascii="Arial" w:hAnsi="Arial" w:cs="Arial"/>
          <w:b/>
          <w:color w:val="auto"/>
          <w:sz w:val="22"/>
          <w:szCs w:val="22"/>
        </w:rPr>
        <w:t xml:space="preserve">iltración </w:t>
      </w:r>
      <w:r w:rsidR="00D71C0E" w:rsidRPr="006F5761">
        <w:rPr>
          <w:rFonts w:ascii="Arial" w:hAnsi="Arial" w:cs="Arial"/>
          <w:b/>
          <w:color w:val="auto"/>
          <w:sz w:val="22"/>
          <w:szCs w:val="22"/>
        </w:rPr>
        <w:t xml:space="preserve">de las muestras y </w:t>
      </w:r>
      <w:r w:rsidRPr="006F5761">
        <w:rPr>
          <w:rFonts w:ascii="Arial" w:hAnsi="Arial" w:cs="Arial"/>
          <w:b/>
          <w:color w:val="auto"/>
          <w:sz w:val="22"/>
          <w:szCs w:val="22"/>
        </w:rPr>
        <w:t>e</w:t>
      </w:r>
      <w:r w:rsidR="00D71C0E" w:rsidRPr="006F5761">
        <w:rPr>
          <w:rFonts w:ascii="Arial" w:hAnsi="Arial" w:cs="Arial"/>
          <w:b/>
          <w:color w:val="auto"/>
          <w:sz w:val="22"/>
          <w:szCs w:val="22"/>
        </w:rPr>
        <w:t>nriquecimiento no selectivo</w:t>
      </w:r>
    </w:p>
    <w:p w14:paraId="7376CC7B" w14:textId="77777777" w:rsidR="00AC2B12" w:rsidRDefault="00AC2B12" w:rsidP="00AC2B12">
      <w:pPr>
        <w:tabs>
          <w:tab w:val="left" w:pos="1701"/>
        </w:tabs>
        <w:jc w:val="both"/>
        <w:rPr>
          <w:rFonts w:ascii="Arial" w:hAnsi="Arial" w:cs="Arial"/>
          <w:sz w:val="22"/>
          <w:szCs w:val="22"/>
          <w:lang w:val="es-ES"/>
        </w:rPr>
      </w:pPr>
    </w:p>
    <w:p w14:paraId="0BB11393" w14:textId="2F2261C9" w:rsidR="001378DE" w:rsidRPr="001B0AFA" w:rsidRDefault="001378DE" w:rsidP="001378DE">
      <w:pPr>
        <w:pStyle w:val="Prrafodelista"/>
        <w:numPr>
          <w:ilvl w:val="1"/>
          <w:numId w:val="5"/>
        </w:numPr>
        <w:ind w:left="426" w:hanging="284"/>
        <w:jc w:val="both"/>
        <w:rPr>
          <w:rFonts w:ascii="Arial" w:hAnsi="Arial" w:cs="Arial"/>
          <w:sz w:val="22"/>
          <w:szCs w:val="22"/>
        </w:rPr>
      </w:pPr>
      <w:r w:rsidRPr="001B0AFA">
        <w:rPr>
          <w:rFonts w:ascii="Arial" w:hAnsi="Arial" w:cs="Arial"/>
          <w:sz w:val="22"/>
          <w:szCs w:val="22"/>
        </w:rPr>
        <w:t xml:space="preserve">Armar la unidad de filtración previamente estéril con la </w:t>
      </w:r>
      <w:r w:rsidR="00D71C0E">
        <w:rPr>
          <w:rFonts w:ascii="Arial" w:hAnsi="Arial" w:cs="Arial"/>
          <w:sz w:val="22"/>
          <w:szCs w:val="22"/>
        </w:rPr>
        <w:t>bomba</w:t>
      </w:r>
      <w:r w:rsidRPr="001B0AFA">
        <w:rPr>
          <w:rFonts w:ascii="Arial" w:hAnsi="Arial" w:cs="Arial"/>
          <w:sz w:val="22"/>
          <w:szCs w:val="22"/>
        </w:rPr>
        <w:t xml:space="preserve"> de vacío (si no se encuentra estéril exponer a la luz de la lámpara UV por 10 minutos antes del uso en el procedimiento del ensayo).</w:t>
      </w:r>
    </w:p>
    <w:p w14:paraId="234897EA" w14:textId="77777777" w:rsidR="001378DE" w:rsidRDefault="001378DE" w:rsidP="001378DE">
      <w:pPr>
        <w:pStyle w:val="Prrafodelista"/>
        <w:numPr>
          <w:ilvl w:val="1"/>
          <w:numId w:val="5"/>
        </w:numPr>
        <w:ind w:left="426" w:hanging="284"/>
        <w:jc w:val="both"/>
        <w:rPr>
          <w:rFonts w:ascii="Arial" w:hAnsi="Arial" w:cs="Arial"/>
          <w:sz w:val="22"/>
          <w:szCs w:val="22"/>
        </w:rPr>
      </w:pPr>
      <w:r w:rsidRPr="001B0AFA">
        <w:rPr>
          <w:rFonts w:ascii="Arial" w:hAnsi="Arial" w:cs="Arial"/>
          <w:sz w:val="22"/>
          <w:szCs w:val="22"/>
        </w:rPr>
        <w:lastRenderedPageBreak/>
        <w:t xml:space="preserve">Usando pinzas estériles, </w:t>
      </w:r>
      <w:r>
        <w:rPr>
          <w:rFonts w:ascii="Arial" w:hAnsi="Arial" w:cs="Arial"/>
          <w:sz w:val="22"/>
          <w:szCs w:val="22"/>
        </w:rPr>
        <w:t>situar</w:t>
      </w:r>
      <w:r w:rsidRPr="001B0AFA">
        <w:rPr>
          <w:rFonts w:ascii="Arial" w:hAnsi="Arial" w:cs="Arial"/>
          <w:sz w:val="22"/>
          <w:szCs w:val="22"/>
        </w:rPr>
        <w:t xml:space="preserve"> el filtro de membrana estéril (con la cuadricula hacia arriba) sobre la base de la unidad de filtración. Posteriormente</w:t>
      </w:r>
      <w:r>
        <w:rPr>
          <w:rFonts w:ascii="Arial" w:hAnsi="Arial" w:cs="Arial"/>
          <w:sz w:val="22"/>
          <w:szCs w:val="22"/>
        </w:rPr>
        <w:t>, colocar</w:t>
      </w:r>
      <w:r w:rsidRPr="001B0AFA">
        <w:rPr>
          <w:rFonts w:ascii="Arial" w:hAnsi="Arial" w:cs="Arial"/>
          <w:sz w:val="22"/>
          <w:szCs w:val="22"/>
        </w:rPr>
        <w:t xml:space="preserve"> el embudo y asegúrelo. </w:t>
      </w:r>
    </w:p>
    <w:p w14:paraId="32F8B79D" w14:textId="3E4E8B85" w:rsidR="001378DE" w:rsidRPr="00E141E4" w:rsidRDefault="004C5943" w:rsidP="001378DE">
      <w:pPr>
        <w:pStyle w:val="Prrafodelista"/>
        <w:numPr>
          <w:ilvl w:val="1"/>
          <w:numId w:val="5"/>
        </w:numPr>
        <w:ind w:left="426" w:hanging="284"/>
        <w:jc w:val="both"/>
        <w:rPr>
          <w:rFonts w:ascii="Arial" w:hAnsi="Arial" w:cs="Arial"/>
          <w:sz w:val="22"/>
          <w:szCs w:val="22"/>
        </w:rPr>
      </w:pPr>
      <w:r>
        <w:rPr>
          <w:rFonts w:ascii="Arial" w:hAnsi="Arial" w:cs="Arial"/>
          <w:sz w:val="22"/>
          <w:szCs w:val="22"/>
        </w:rPr>
        <w:t xml:space="preserve">Homogenizar </w:t>
      </w:r>
      <w:r w:rsidR="001378DE" w:rsidRPr="00E141E4">
        <w:rPr>
          <w:rFonts w:ascii="Arial" w:hAnsi="Arial" w:cs="Arial"/>
          <w:sz w:val="22"/>
          <w:szCs w:val="22"/>
        </w:rPr>
        <w:t xml:space="preserve">bien la muestra agitando vigorosamente </w:t>
      </w:r>
      <w:r w:rsidR="00D71C0E" w:rsidRPr="00850F40">
        <w:rPr>
          <w:rFonts w:ascii="Arial" w:hAnsi="Arial" w:cs="Arial"/>
          <w:sz w:val="22"/>
          <w:szCs w:val="22"/>
        </w:rPr>
        <w:t>(25 veces hacia arriba y hacia abajo)</w:t>
      </w:r>
      <w:r w:rsidR="00D71C0E">
        <w:rPr>
          <w:rFonts w:ascii="Arial" w:hAnsi="Arial" w:cs="Arial"/>
          <w:sz w:val="22"/>
          <w:szCs w:val="22"/>
        </w:rPr>
        <w:t xml:space="preserve"> </w:t>
      </w:r>
      <w:r w:rsidR="001378DE" w:rsidRPr="00E141E4">
        <w:rPr>
          <w:rFonts w:ascii="Arial" w:hAnsi="Arial" w:cs="Arial"/>
          <w:sz w:val="22"/>
          <w:szCs w:val="22"/>
        </w:rPr>
        <w:t xml:space="preserve">Si la botella de muestra no tiene suficiente espacio para una mezcla adecuada, vierta la muestra en un recipiente estéril más grande. </w:t>
      </w:r>
    </w:p>
    <w:p w14:paraId="46556138" w14:textId="01AB5741" w:rsidR="00D71C0E" w:rsidRDefault="00D71C0E" w:rsidP="001378DE">
      <w:pPr>
        <w:pStyle w:val="Prrafodelista"/>
        <w:numPr>
          <w:ilvl w:val="1"/>
          <w:numId w:val="5"/>
        </w:numPr>
        <w:ind w:left="426" w:hanging="284"/>
        <w:jc w:val="both"/>
        <w:rPr>
          <w:rFonts w:ascii="Arial" w:hAnsi="Arial" w:cs="Arial"/>
          <w:sz w:val="22"/>
          <w:szCs w:val="22"/>
        </w:rPr>
      </w:pPr>
      <w:r w:rsidRPr="00850F40">
        <w:rPr>
          <w:rFonts w:ascii="Arial" w:hAnsi="Arial" w:cs="Arial"/>
          <w:sz w:val="22"/>
          <w:szCs w:val="22"/>
        </w:rPr>
        <w:t>Adicione 100</w:t>
      </w:r>
      <w:r w:rsidR="0051337F">
        <w:rPr>
          <w:rFonts w:ascii="Arial" w:hAnsi="Arial" w:cs="Arial"/>
          <w:sz w:val="22"/>
          <w:szCs w:val="22"/>
        </w:rPr>
        <w:t xml:space="preserve"> </w:t>
      </w:r>
      <w:r w:rsidRPr="00850F40">
        <w:rPr>
          <w:rFonts w:ascii="Arial" w:hAnsi="Arial" w:cs="Arial"/>
          <w:sz w:val="22"/>
          <w:szCs w:val="22"/>
        </w:rPr>
        <w:t>mL de muestra en el embudo de filtración y aplique vacío con el fin de hacer pasar la muestra a través de la membrana con tamaño de poro de 0,45</w:t>
      </w:r>
      <w:r w:rsidR="0051337F">
        <w:rPr>
          <w:rFonts w:ascii="Arial" w:hAnsi="Arial" w:cs="Arial"/>
          <w:sz w:val="22"/>
          <w:szCs w:val="22"/>
        </w:rPr>
        <w:t xml:space="preserve"> </w:t>
      </w:r>
      <w:r w:rsidRPr="00850F40">
        <w:rPr>
          <w:rFonts w:ascii="Arial" w:hAnsi="Arial" w:cs="Arial"/>
          <w:sz w:val="22"/>
          <w:szCs w:val="22"/>
        </w:rPr>
        <w:t>µm (realice diluciones de ser necesario)</w:t>
      </w:r>
      <w:r>
        <w:rPr>
          <w:rFonts w:ascii="Arial" w:hAnsi="Arial" w:cs="Arial"/>
          <w:sz w:val="22"/>
          <w:szCs w:val="22"/>
        </w:rPr>
        <w:t>.</w:t>
      </w:r>
    </w:p>
    <w:p w14:paraId="6AD3A3FB" w14:textId="78D88764" w:rsidR="00D168C5" w:rsidRPr="00850F40" w:rsidRDefault="00D168C5" w:rsidP="00850F40">
      <w:pPr>
        <w:pStyle w:val="Prrafodelista"/>
        <w:numPr>
          <w:ilvl w:val="1"/>
          <w:numId w:val="5"/>
        </w:numPr>
        <w:ind w:left="426" w:hanging="284"/>
        <w:jc w:val="both"/>
        <w:rPr>
          <w:rFonts w:ascii="Arial" w:hAnsi="Arial" w:cs="Arial"/>
          <w:sz w:val="22"/>
          <w:szCs w:val="22"/>
        </w:rPr>
      </w:pPr>
      <w:r>
        <w:rPr>
          <w:rFonts w:ascii="Arial" w:hAnsi="Arial" w:cs="Arial"/>
          <w:sz w:val="22"/>
          <w:szCs w:val="22"/>
        </w:rPr>
        <w:t xml:space="preserve">Si se presenta el caso en el que se </w:t>
      </w:r>
      <w:r w:rsidRPr="001B0AFA">
        <w:rPr>
          <w:rFonts w:ascii="Arial" w:hAnsi="Arial" w:cs="Arial"/>
          <w:sz w:val="22"/>
          <w:szCs w:val="22"/>
        </w:rPr>
        <w:t xml:space="preserve">se filtre menos </w:t>
      </w:r>
      <w:r>
        <w:rPr>
          <w:rFonts w:ascii="Arial" w:hAnsi="Arial" w:cs="Arial"/>
          <w:sz w:val="22"/>
          <w:szCs w:val="22"/>
        </w:rPr>
        <w:t>o</w:t>
      </w:r>
      <w:r w:rsidRPr="001B0AFA">
        <w:rPr>
          <w:rFonts w:ascii="Arial" w:hAnsi="Arial" w:cs="Arial"/>
          <w:sz w:val="22"/>
          <w:szCs w:val="22"/>
        </w:rPr>
        <w:t xml:space="preserve"> 10 mL de la muestra, añadir aproximadamente 10 mL de agua de dilución tamponada esté</w:t>
      </w:r>
      <w:r>
        <w:rPr>
          <w:rFonts w:ascii="Arial" w:hAnsi="Arial" w:cs="Arial"/>
          <w:sz w:val="22"/>
          <w:szCs w:val="22"/>
        </w:rPr>
        <w:t>ril o agua peptona estéril al 0,</w:t>
      </w:r>
      <w:r w:rsidRPr="001B0AFA">
        <w:rPr>
          <w:rFonts w:ascii="Arial" w:hAnsi="Arial" w:cs="Arial"/>
          <w:sz w:val="22"/>
          <w:szCs w:val="22"/>
        </w:rPr>
        <w:t>1% al embudo y luego añadir la muestra seguida de otros 25 a 50 mL de agua de dilución antes de filtrar.</w:t>
      </w:r>
    </w:p>
    <w:p w14:paraId="5B380291" w14:textId="10E80673" w:rsidR="00086F6C" w:rsidRPr="00850F40" w:rsidRDefault="00D71C0E" w:rsidP="00850F40">
      <w:pPr>
        <w:pStyle w:val="Prrafodelista"/>
        <w:numPr>
          <w:ilvl w:val="1"/>
          <w:numId w:val="5"/>
        </w:numPr>
        <w:ind w:left="426" w:hanging="284"/>
        <w:jc w:val="both"/>
        <w:rPr>
          <w:rFonts w:ascii="Arial" w:hAnsi="Arial" w:cs="Arial"/>
          <w:sz w:val="22"/>
          <w:szCs w:val="22"/>
        </w:rPr>
      </w:pPr>
      <w:r>
        <w:rPr>
          <w:rFonts w:ascii="Arial" w:hAnsi="Arial" w:cs="Arial"/>
          <w:sz w:val="22"/>
          <w:szCs w:val="22"/>
        </w:rPr>
        <w:t>O</w:t>
      </w:r>
      <w:r w:rsidR="001378DE" w:rsidRPr="001B0AFA">
        <w:rPr>
          <w:rFonts w:ascii="Arial" w:hAnsi="Arial" w:cs="Arial"/>
          <w:sz w:val="22"/>
          <w:szCs w:val="22"/>
        </w:rPr>
        <w:t xml:space="preserve">bservar que todo el líquido haya atravesado el filtro de membrana. Luego, con el filtro aun en su lugar, enjuagar la superficie interior del embudo </w:t>
      </w:r>
      <w:r w:rsidR="001378DE" w:rsidRPr="00DB5A28">
        <w:rPr>
          <w:rFonts w:ascii="Arial" w:hAnsi="Arial" w:cs="Arial"/>
          <w:sz w:val="22"/>
          <w:szCs w:val="22"/>
        </w:rPr>
        <w:t>con 3 porciones</w:t>
      </w:r>
      <w:r w:rsidR="001378DE" w:rsidRPr="001B0AFA">
        <w:rPr>
          <w:rFonts w:ascii="Arial" w:hAnsi="Arial" w:cs="Arial"/>
          <w:sz w:val="22"/>
          <w:szCs w:val="22"/>
        </w:rPr>
        <w:t xml:space="preserve"> adicionales de 20</w:t>
      </w:r>
      <w:r w:rsidR="001378DE">
        <w:rPr>
          <w:rFonts w:ascii="Arial" w:hAnsi="Arial" w:cs="Arial"/>
          <w:sz w:val="22"/>
          <w:szCs w:val="22"/>
        </w:rPr>
        <w:t xml:space="preserve"> </w:t>
      </w:r>
      <w:r w:rsidR="001378DE" w:rsidRPr="001B0AFA">
        <w:rPr>
          <w:rFonts w:ascii="Arial" w:hAnsi="Arial" w:cs="Arial"/>
          <w:sz w:val="22"/>
          <w:szCs w:val="22"/>
        </w:rPr>
        <w:t>-</w:t>
      </w:r>
      <w:r w:rsidR="001378DE">
        <w:rPr>
          <w:rFonts w:ascii="Arial" w:hAnsi="Arial" w:cs="Arial"/>
          <w:sz w:val="22"/>
          <w:szCs w:val="22"/>
        </w:rPr>
        <w:t xml:space="preserve"> </w:t>
      </w:r>
      <w:r w:rsidR="001378DE" w:rsidRPr="001B0AFA">
        <w:rPr>
          <w:rFonts w:ascii="Arial" w:hAnsi="Arial" w:cs="Arial"/>
          <w:sz w:val="22"/>
          <w:szCs w:val="22"/>
        </w:rPr>
        <w:t>30</w:t>
      </w:r>
      <w:r w:rsidR="001378DE">
        <w:rPr>
          <w:rFonts w:ascii="Arial" w:hAnsi="Arial" w:cs="Arial"/>
          <w:sz w:val="22"/>
          <w:szCs w:val="22"/>
        </w:rPr>
        <w:t xml:space="preserve"> mL de agua peptonada estéril 0,</w:t>
      </w:r>
      <w:r w:rsidR="001378DE" w:rsidRPr="001B0AFA">
        <w:rPr>
          <w:rFonts w:ascii="Arial" w:hAnsi="Arial" w:cs="Arial"/>
          <w:sz w:val="22"/>
          <w:szCs w:val="22"/>
        </w:rPr>
        <w:t>1% o agua tamponada de dilución estéril.</w:t>
      </w:r>
    </w:p>
    <w:p w14:paraId="69484BBF" w14:textId="77777777" w:rsidR="001378DE" w:rsidRDefault="001378DE" w:rsidP="001378DE">
      <w:pPr>
        <w:pStyle w:val="Prrafodelista"/>
        <w:numPr>
          <w:ilvl w:val="1"/>
          <w:numId w:val="5"/>
        </w:numPr>
        <w:ind w:left="426" w:hanging="284"/>
        <w:jc w:val="both"/>
        <w:rPr>
          <w:rFonts w:ascii="Arial" w:hAnsi="Arial" w:cs="Arial"/>
          <w:sz w:val="22"/>
          <w:szCs w:val="22"/>
        </w:rPr>
      </w:pPr>
      <w:r w:rsidRPr="001B0AFA">
        <w:rPr>
          <w:rFonts w:ascii="Arial" w:hAnsi="Arial" w:cs="Arial"/>
          <w:sz w:val="22"/>
          <w:szCs w:val="22"/>
        </w:rPr>
        <w:t>Una vez finalizado el proceso de e</w:t>
      </w:r>
      <w:r>
        <w:rPr>
          <w:rFonts w:ascii="Arial" w:hAnsi="Arial" w:cs="Arial"/>
          <w:sz w:val="22"/>
          <w:szCs w:val="22"/>
        </w:rPr>
        <w:t>njuague y filtración, desbloquear y desacoplar</w:t>
      </w:r>
      <w:r w:rsidRPr="001B0AFA">
        <w:rPr>
          <w:rFonts w:ascii="Arial" w:hAnsi="Arial" w:cs="Arial"/>
          <w:sz w:val="22"/>
          <w:szCs w:val="22"/>
        </w:rPr>
        <w:t xml:space="preserve"> el em</w:t>
      </w:r>
      <w:r>
        <w:rPr>
          <w:rFonts w:ascii="Arial" w:hAnsi="Arial" w:cs="Arial"/>
          <w:sz w:val="22"/>
          <w:szCs w:val="22"/>
        </w:rPr>
        <w:t>budo de la unidad de filtración.</w:t>
      </w:r>
    </w:p>
    <w:p w14:paraId="158ED2C1" w14:textId="7A6611D8" w:rsidR="001378DE" w:rsidRDefault="001378DE" w:rsidP="001378DE">
      <w:pPr>
        <w:pStyle w:val="Prrafodelista"/>
        <w:numPr>
          <w:ilvl w:val="1"/>
          <w:numId w:val="5"/>
        </w:numPr>
        <w:ind w:left="426" w:hanging="284"/>
        <w:jc w:val="both"/>
        <w:rPr>
          <w:rFonts w:ascii="Arial" w:hAnsi="Arial" w:cs="Arial"/>
          <w:sz w:val="22"/>
          <w:szCs w:val="22"/>
        </w:rPr>
      </w:pPr>
      <w:r>
        <w:rPr>
          <w:rFonts w:ascii="Arial" w:hAnsi="Arial" w:cs="Arial"/>
          <w:sz w:val="22"/>
          <w:szCs w:val="22"/>
        </w:rPr>
        <w:t>Retirar</w:t>
      </w:r>
      <w:r w:rsidRPr="001B0AFA">
        <w:rPr>
          <w:rFonts w:ascii="Arial" w:hAnsi="Arial" w:cs="Arial"/>
          <w:sz w:val="22"/>
          <w:szCs w:val="22"/>
        </w:rPr>
        <w:t xml:space="preserve"> el filtro de membrana utilizando pinzas</w:t>
      </w:r>
      <w:r>
        <w:rPr>
          <w:rFonts w:ascii="Arial" w:hAnsi="Arial" w:cs="Arial"/>
          <w:sz w:val="22"/>
          <w:szCs w:val="22"/>
        </w:rPr>
        <w:t xml:space="preserve"> estériles y </w:t>
      </w:r>
      <w:r w:rsidR="00D71C0E">
        <w:rPr>
          <w:rFonts w:ascii="Arial" w:hAnsi="Arial" w:cs="Arial"/>
          <w:sz w:val="22"/>
          <w:szCs w:val="22"/>
        </w:rPr>
        <w:t>depositarlo en 50 o 100 mL</w:t>
      </w:r>
      <w:r w:rsidR="00D71C0E" w:rsidRPr="00B7710F">
        <w:rPr>
          <w:rFonts w:ascii="Arial" w:hAnsi="Arial" w:cs="Arial"/>
          <w:sz w:val="22"/>
          <w:szCs w:val="22"/>
        </w:rPr>
        <w:t xml:space="preserve"> de </w:t>
      </w:r>
      <w:r w:rsidR="00CC4852" w:rsidRPr="00B7710F">
        <w:rPr>
          <w:rFonts w:ascii="Arial" w:hAnsi="Arial" w:cs="Arial"/>
          <w:sz w:val="22"/>
          <w:szCs w:val="22"/>
        </w:rPr>
        <w:t>Agua Peptona Alcalina</w:t>
      </w:r>
      <w:r w:rsidR="00CC4852">
        <w:rPr>
          <w:rFonts w:ascii="Arial" w:hAnsi="Arial" w:cs="Arial"/>
          <w:sz w:val="22"/>
          <w:szCs w:val="22"/>
        </w:rPr>
        <w:t xml:space="preserve"> </w:t>
      </w:r>
      <w:r w:rsidR="00D71C0E">
        <w:rPr>
          <w:rFonts w:ascii="Arial" w:hAnsi="Arial" w:cs="Arial"/>
          <w:sz w:val="22"/>
          <w:szCs w:val="22"/>
        </w:rPr>
        <w:t>al 1% y agitar suavemente sin que el filtro quede adherido a las paredes del frasco.</w:t>
      </w:r>
    </w:p>
    <w:p w14:paraId="3F723BC6" w14:textId="4687109C" w:rsidR="00D71C0E" w:rsidRPr="00133D50" w:rsidRDefault="00D71C0E" w:rsidP="001378DE">
      <w:pPr>
        <w:pStyle w:val="Prrafodelista"/>
        <w:numPr>
          <w:ilvl w:val="1"/>
          <w:numId w:val="5"/>
        </w:numPr>
        <w:ind w:left="426" w:hanging="284"/>
        <w:jc w:val="both"/>
        <w:rPr>
          <w:rFonts w:ascii="Arial" w:hAnsi="Arial" w:cs="Arial"/>
          <w:sz w:val="22"/>
          <w:szCs w:val="22"/>
        </w:rPr>
      </w:pPr>
      <w:r>
        <w:rPr>
          <w:rFonts w:ascii="Arial" w:hAnsi="Arial" w:cs="Arial"/>
          <w:sz w:val="22"/>
          <w:szCs w:val="22"/>
        </w:rPr>
        <w:t>I</w:t>
      </w:r>
      <w:r w:rsidRPr="00B7710F">
        <w:rPr>
          <w:rFonts w:ascii="Arial" w:hAnsi="Arial" w:cs="Arial"/>
          <w:sz w:val="22"/>
          <w:szCs w:val="22"/>
        </w:rPr>
        <w:t>ncubar p</w:t>
      </w:r>
      <w:r>
        <w:rPr>
          <w:rFonts w:ascii="Arial" w:hAnsi="Arial" w:cs="Arial"/>
          <w:sz w:val="22"/>
          <w:szCs w:val="22"/>
        </w:rPr>
        <w:t xml:space="preserve">or un periodo de </w:t>
      </w:r>
      <w:r w:rsidRPr="00133D50">
        <w:rPr>
          <w:rFonts w:ascii="Arial" w:hAnsi="Arial" w:cs="Arial"/>
          <w:sz w:val="22"/>
          <w:szCs w:val="22"/>
        </w:rPr>
        <w:t xml:space="preserve">6 a 8 horas a </w:t>
      </w:r>
      <w:r w:rsidR="00D65C6F">
        <w:rPr>
          <w:rFonts w:ascii="Arial" w:hAnsi="Arial" w:cs="Arial"/>
          <w:sz w:val="22"/>
          <w:szCs w:val="22"/>
          <w:lang w:val="es-CO"/>
        </w:rPr>
        <w:t xml:space="preserve">35 ± </w:t>
      </w:r>
      <w:r w:rsidR="002B2FFE" w:rsidRPr="001D5EB0">
        <w:rPr>
          <w:rFonts w:ascii="Arial" w:hAnsi="Arial" w:cs="Arial"/>
          <w:sz w:val="22"/>
          <w:szCs w:val="22"/>
          <w:lang w:val="es-CO"/>
        </w:rPr>
        <w:t>2</w:t>
      </w:r>
      <w:r w:rsidR="00D65C6F">
        <w:rPr>
          <w:rFonts w:ascii="Arial" w:hAnsi="Arial" w:cs="Arial"/>
          <w:sz w:val="22"/>
          <w:szCs w:val="22"/>
          <w:lang w:val="es-CO"/>
        </w:rPr>
        <w:t xml:space="preserve"> </w:t>
      </w:r>
      <w:r w:rsidR="002B2FFE" w:rsidRPr="001D5EB0">
        <w:rPr>
          <w:rFonts w:ascii="Arial" w:hAnsi="Arial" w:cs="Arial"/>
          <w:sz w:val="22"/>
          <w:szCs w:val="22"/>
          <w:lang w:val="es-CO"/>
        </w:rPr>
        <w:t>ºC</w:t>
      </w:r>
      <w:r w:rsidR="002B2FFE" w:rsidRPr="001D5EB0">
        <w:rPr>
          <w:rFonts w:ascii="Arial" w:hAnsi="Arial" w:cs="Arial"/>
          <w:sz w:val="22"/>
          <w:szCs w:val="22"/>
        </w:rPr>
        <w:t>.</w:t>
      </w:r>
    </w:p>
    <w:p w14:paraId="338A71B5" w14:textId="561846B9" w:rsidR="001378DE" w:rsidRPr="00AA044E" w:rsidRDefault="001378DE" w:rsidP="001378DE">
      <w:pPr>
        <w:pStyle w:val="Prrafodelista"/>
        <w:numPr>
          <w:ilvl w:val="1"/>
          <w:numId w:val="5"/>
        </w:numPr>
        <w:ind w:left="426" w:hanging="284"/>
        <w:jc w:val="both"/>
        <w:rPr>
          <w:rFonts w:ascii="Arial" w:hAnsi="Arial" w:cs="Arial"/>
          <w:sz w:val="22"/>
          <w:szCs w:val="22"/>
        </w:rPr>
      </w:pPr>
      <w:r w:rsidRPr="00133D50">
        <w:rPr>
          <w:rFonts w:ascii="Arial" w:hAnsi="Arial" w:cs="Arial"/>
          <w:sz w:val="22"/>
          <w:szCs w:val="22"/>
        </w:rPr>
        <w:t xml:space="preserve">Realizar de la misma manera el procedimiento para las </w:t>
      </w:r>
      <w:r w:rsidRPr="00AA044E">
        <w:rPr>
          <w:rFonts w:ascii="Arial" w:hAnsi="Arial" w:cs="Arial"/>
          <w:sz w:val="22"/>
          <w:szCs w:val="22"/>
        </w:rPr>
        <w:t xml:space="preserve">muestras restantes, si las hay. Se deben realizar enjuagues con agua destilada estéril entre cada serie de </w:t>
      </w:r>
      <w:r w:rsidR="00D71C0E" w:rsidRPr="00AA044E">
        <w:rPr>
          <w:rFonts w:ascii="Arial" w:hAnsi="Arial" w:cs="Arial"/>
          <w:sz w:val="22"/>
          <w:szCs w:val="22"/>
        </w:rPr>
        <w:t>filtración</w:t>
      </w:r>
      <w:r w:rsidR="00D71C0E">
        <w:rPr>
          <w:rFonts w:ascii="Arial" w:hAnsi="Arial" w:cs="Arial"/>
          <w:sz w:val="22"/>
          <w:szCs w:val="22"/>
        </w:rPr>
        <w:t xml:space="preserve"> </w:t>
      </w:r>
      <w:r w:rsidR="00D71C0E" w:rsidRPr="00AA044E">
        <w:rPr>
          <w:rFonts w:ascii="Arial" w:hAnsi="Arial" w:cs="Arial"/>
          <w:sz w:val="22"/>
          <w:szCs w:val="22"/>
        </w:rPr>
        <w:t>así</w:t>
      </w:r>
      <w:r w:rsidRPr="00AA044E">
        <w:rPr>
          <w:rFonts w:ascii="Arial" w:hAnsi="Arial" w:cs="Arial"/>
          <w:sz w:val="22"/>
          <w:szCs w:val="22"/>
        </w:rPr>
        <w:t xml:space="preserve"> como la exposición de los embudos a luz UV por 10 minutos, para evitar la contaminación cruzada por arrastre</w:t>
      </w:r>
      <w:r>
        <w:rPr>
          <w:rFonts w:ascii="Arial" w:hAnsi="Arial" w:cs="Arial"/>
          <w:sz w:val="22"/>
          <w:szCs w:val="22"/>
        </w:rPr>
        <w:t xml:space="preserve"> (si se usa el mismo embudo para filtrar varias muestras).</w:t>
      </w:r>
    </w:p>
    <w:p w14:paraId="0EE0AC42" w14:textId="77777777" w:rsidR="00D71C0E" w:rsidRPr="00B7710F" w:rsidRDefault="00D71C0E" w:rsidP="00AC744C">
      <w:pPr>
        <w:tabs>
          <w:tab w:val="left" w:pos="1701"/>
        </w:tabs>
        <w:jc w:val="both"/>
        <w:rPr>
          <w:rFonts w:ascii="Arial" w:hAnsi="Arial" w:cs="Arial"/>
          <w:sz w:val="22"/>
          <w:szCs w:val="22"/>
          <w:lang w:val="es-ES"/>
        </w:rPr>
      </w:pPr>
    </w:p>
    <w:p w14:paraId="430C813F" w14:textId="064C0297" w:rsidR="00AC6363" w:rsidRDefault="00AC6363" w:rsidP="00AC6363">
      <w:pPr>
        <w:tabs>
          <w:tab w:val="left" w:pos="1701"/>
        </w:tabs>
        <w:jc w:val="both"/>
        <w:rPr>
          <w:rFonts w:ascii="Arial" w:hAnsi="Arial" w:cs="Arial"/>
          <w:sz w:val="22"/>
          <w:szCs w:val="22"/>
        </w:rPr>
      </w:pPr>
      <w:r w:rsidRPr="00AC6363">
        <w:rPr>
          <w:rFonts w:ascii="Arial" w:hAnsi="Arial" w:cs="Arial"/>
          <w:b/>
          <w:sz w:val="22"/>
          <w:szCs w:val="22"/>
        </w:rPr>
        <w:t>Nota:</w:t>
      </w:r>
      <w:r>
        <w:rPr>
          <w:rFonts w:ascii="Arial" w:hAnsi="Arial" w:cs="Arial"/>
          <w:sz w:val="22"/>
          <w:szCs w:val="22"/>
        </w:rPr>
        <w:t xml:space="preserve"> E</w:t>
      </w:r>
      <w:r w:rsidRPr="00B7710F">
        <w:rPr>
          <w:rFonts w:ascii="Arial" w:hAnsi="Arial" w:cs="Arial"/>
          <w:sz w:val="22"/>
          <w:szCs w:val="22"/>
        </w:rPr>
        <w:t>nriquecer una muestra de agua en un medio de crecimiento no inhibidor antes del enriquecimiento selectivo puede ser útil. Es posible que las células "lesionadas" o "estresadas" puedan revivirse mediante el enriquecimiento previo en medios especiales.</w:t>
      </w:r>
    </w:p>
    <w:p w14:paraId="51C72C38" w14:textId="77777777" w:rsidR="00AC6363" w:rsidRDefault="00AC6363" w:rsidP="00AC6363">
      <w:pPr>
        <w:tabs>
          <w:tab w:val="left" w:pos="1701"/>
        </w:tabs>
        <w:jc w:val="both"/>
        <w:rPr>
          <w:rFonts w:ascii="Arial" w:hAnsi="Arial" w:cs="Arial"/>
          <w:sz w:val="22"/>
          <w:szCs w:val="22"/>
        </w:rPr>
      </w:pPr>
    </w:p>
    <w:p w14:paraId="60F8547B" w14:textId="77777777" w:rsidR="00AC6363" w:rsidRDefault="00AC6363" w:rsidP="00AC6363">
      <w:pPr>
        <w:tabs>
          <w:tab w:val="left" w:pos="1701"/>
        </w:tabs>
        <w:jc w:val="both"/>
        <w:rPr>
          <w:rFonts w:ascii="Arial" w:hAnsi="Arial" w:cs="Arial"/>
          <w:sz w:val="22"/>
          <w:szCs w:val="22"/>
        </w:rPr>
      </w:pPr>
      <w:r w:rsidRPr="00B7710F">
        <w:rPr>
          <w:rFonts w:ascii="Arial" w:hAnsi="Arial" w:cs="Arial"/>
          <w:sz w:val="22"/>
          <w:szCs w:val="22"/>
        </w:rPr>
        <w:t>Se pueden usar varios medios de caldo no selectivos, incluyendo agua de peptona alcalina</w:t>
      </w:r>
      <w:r>
        <w:rPr>
          <w:rFonts w:ascii="Arial" w:hAnsi="Arial" w:cs="Arial"/>
          <w:sz w:val="22"/>
          <w:szCs w:val="22"/>
        </w:rPr>
        <w:t>, agua de peptona</w:t>
      </w:r>
      <w:r w:rsidRPr="00B7710F">
        <w:rPr>
          <w:rFonts w:ascii="Arial" w:hAnsi="Arial" w:cs="Arial"/>
          <w:sz w:val="22"/>
          <w:szCs w:val="22"/>
        </w:rPr>
        <w:t xml:space="preserve">, </w:t>
      </w:r>
      <w:r>
        <w:rPr>
          <w:rFonts w:ascii="Arial" w:hAnsi="Arial" w:cs="Arial"/>
          <w:sz w:val="22"/>
          <w:szCs w:val="22"/>
        </w:rPr>
        <w:t>a</w:t>
      </w:r>
      <w:r w:rsidRPr="00B7710F">
        <w:rPr>
          <w:rFonts w:ascii="Arial" w:hAnsi="Arial" w:cs="Arial"/>
          <w:sz w:val="22"/>
          <w:szCs w:val="22"/>
        </w:rPr>
        <w:t>gua peptona</w:t>
      </w:r>
      <w:r>
        <w:rPr>
          <w:rFonts w:ascii="Arial" w:hAnsi="Arial" w:cs="Arial"/>
          <w:sz w:val="22"/>
          <w:szCs w:val="22"/>
        </w:rPr>
        <w:t xml:space="preserve"> tamponada</w:t>
      </w:r>
      <w:r w:rsidRPr="00B7710F">
        <w:rPr>
          <w:rFonts w:ascii="Arial" w:hAnsi="Arial" w:cs="Arial"/>
          <w:sz w:val="22"/>
          <w:szCs w:val="22"/>
        </w:rPr>
        <w:t xml:space="preserve">, caldo </w:t>
      </w:r>
      <w:r>
        <w:rPr>
          <w:rFonts w:ascii="Arial" w:hAnsi="Arial" w:cs="Arial"/>
          <w:sz w:val="22"/>
          <w:szCs w:val="22"/>
        </w:rPr>
        <w:t>BHI</w:t>
      </w:r>
      <w:r w:rsidRPr="00B7710F">
        <w:rPr>
          <w:rFonts w:ascii="Arial" w:hAnsi="Arial" w:cs="Arial"/>
          <w:sz w:val="22"/>
          <w:szCs w:val="22"/>
        </w:rPr>
        <w:t xml:space="preserve"> y caldo marino. En general, es aconsejable evitar los medios que contienen D-glucosa (como el caldo de soja tríptico) porque los productos finales ácidos de la fermentación de glucosa pueden reducir el pH a niveles muy bajos, lo que resulta en la muerte rápida de las especies de </w:t>
      </w:r>
      <w:r w:rsidRPr="00B7710F">
        <w:rPr>
          <w:rFonts w:ascii="Arial" w:hAnsi="Arial" w:cs="Arial"/>
          <w:i/>
          <w:sz w:val="22"/>
          <w:szCs w:val="22"/>
        </w:rPr>
        <w:t>Vibrio</w:t>
      </w:r>
      <w:r w:rsidRPr="00B7710F">
        <w:rPr>
          <w:rFonts w:ascii="Arial" w:hAnsi="Arial" w:cs="Arial"/>
          <w:sz w:val="22"/>
          <w:szCs w:val="22"/>
        </w:rPr>
        <w:t xml:space="preserve"> deseadas.</w:t>
      </w:r>
    </w:p>
    <w:p w14:paraId="0B022444" w14:textId="77777777" w:rsidR="00D71C0E" w:rsidRDefault="00D71C0E" w:rsidP="00AC6363">
      <w:pPr>
        <w:tabs>
          <w:tab w:val="left" w:pos="1701"/>
        </w:tabs>
        <w:jc w:val="both"/>
        <w:rPr>
          <w:rFonts w:ascii="Arial" w:hAnsi="Arial" w:cs="Arial"/>
          <w:sz w:val="22"/>
          <w:szCs w:val="22"/>
        </w:rPr>
      </w:pPr>
    </w:p>
    <w:p w14:paraId="25072326" w14:textId="7E31020A" w:rsidR="007959EE" w:rsidRPr="00AE2B77" w:rsidRDefault="00850F40" w:rsidP="00AE2B77">
      <w:pPr>
        <w:pStyle w:val="Ttulo3"/>
        <w:spacing w:before="0"/>
        <w:rPr>
          <w:rFonts w:ascii="Arial" w:hAnsi="Arial" w:cs="Arial"/>
          <w:b/>
          <w:color w:val="auto"/>
          <w:sz w:val="22"/>
          <w:szCs w:val="22"/>
        </w:rPr>
      </w:pPr>
      <w:r w:rsidRPr="00AE2B77">
        <w:rPr>
          <w:rFonts w:ascii="Arial" w:hAnsi="Arial" w:cs="Arial"/>
          <w:b/>
          <w:color w:val="auto"/>
          <w:sz w:val="22"/>
          <w:szCs w:val="22"/>
        </w:rPr>
        <w:t xml:space="preserve">6.1.2. </w:t>
      </w:r>
      <w:r w:rsidR="007959EE" w:rsidRPr="00AE2B77">
        <w:rPr>
          <w:rFonts w:ascii="Arial" w:hAnsi="Arial" w:cs="Arial"/>
          <w:b/>
          <w:color w:val="auto"/>
          <w:sz w:val="22"/>
          <w:szCs w:val="22"/>
        </w:rPr>
        <w:t>Aislamiento selectivo</w:t>
      </w:r>
    </w:p>
    <w:p w14:paraId="1DDC2F04" w14:textId="77777777" w:rsidR="007959EE" w:rsidRPr="00B7710F" w:rsidRDefault="007959EE" w:rsidP="00AC6363">
      <w:pPr>
        <w:tabs>
          <w:tab w:val="left" w:pos="1701"/>
        </w:tabs>
        <w:jc w:val="both"/>
        <w:rPr>
          <w:rFonts w:ascii="Arial" w:hAnsi="Arial" w:cs="Arial"/>
          <w:b/>
          <w:sz w:val="22"/>
          <w:szCs w:val="22"/>
          <w:lang w:val="es-ES"/>
        </w:rPr>
      </w:pPr>
    </w:p>
    <w:p w14:paraId="23046780" w14:textId="412305F6" w:rsidR="007959EE" w:rsidRPr="00B7710F" w:rsidRDefault="007959EE" w:rsidP="00850F40">
      <w:pPr>
        <w:pStyle w:val="Prrafodelista"/>
        <w:numPr>
          <w:ilvl w:val="0"/>
          <w:numId w:val="23"/>
        </w:numPr>
        <w:tabs>
          <w:tab w:val="left" w:pos="1701"/>
        </w:tabs>
        <w:jc w:val="both"/>
        <w:rPr>
          <w:rFonts w:ascii="Arial" w:hAnsi="Arial" w:cs="Arial"/>
          <w:sz w:val="22"/>
          <w:szCs w:val="22"/>
        </w:rPr>
      </w:pPr>
      <w:r w:rsidRPr="00B7710F">
        <w:rPr>
          <w:rFonts w:ascii="Arial" w:hAnsi="Arial" w:cs="Arial"/>
          <w:sz w:val="22"/>
          <w:szCs w:val="22"/>
        </w:rPr>
        <w:t>Pasado el tiempo de incubación, introducir un asa de aro de inoculación en el medio de enriquecimiento</w:t>
      </w:r>
      <w:r w:rsidR="00AC236E">
        <w:rPr>
          <w:rFonts w:ascii="Arial" w:hAnsi="Arial" w:cs="Arial"/>
          <w:sz w:val="22"/>
          <w:szCs w:val="22"/>
        </w:rPr>
        <w:t xml:space="preserve"> </w:t>
      </w:r>
      <w:r w:rsidRPr="00B7710F">
        <w:rPr>
          <w:rFonts w:ascii="Arial" w:hAnsi="Arial" w:cs="Arial"/>
          <w:sz w:val="22"/>
          <w:szCs w:val="22"/>
        </w:rPr>
        <w:t xml:space="preserve">y sembrar por agotamiento </w:t>
      </w:r>
      <w:r w:rsidR="00AC236E">
        <w:rPr>
          <w:rFonts w:ascii="Arial" w:hAnsi="Arial" w:cs="Arial"/>
          <w:sz w:val="22"/>
          <w:szCs w:val="22"/>
        </w:rPr>
        <w:t>sobre la superficie de</w:t>
      </w:r>
      <w:r w:rsidRPr="00B7710F">
        <w:rPr>
          <w:rFonts w:ascii="Arial" w:hAnsi="Arial" w:cs="Arial"/>
          <w:sz w:val="22"/>
          <w:szCs w:val="22"/>
        </w:rPr>
        <w:t xml:space="preserve"> Agar TCBS. </w:t>
      </w:r>
    </w:p>
    <w:p w14:paraId="7B035211" w14:textId="4A954B4A" w:rsidR="007959EE" w:rsidRPr="00B7710F" w:rsidRDefault="007959EE" w:rsidP="00850F40">
      <w:pPr>
        <w:pStyle w:val="Prrafodelista"/>
        <w:numPr>
          <w:ilvl w:val="0"/>
          <w:numId w:val="23"/>
        </w:numPr>
        <w:tabs>
          <w:tab w:val="left" w:pos="1701"/>
        </w:tabs>
        <w:spacing w:line="276" w:lineRule="auto"/>
        <w:jc w:val="both"/>
        <w:rPr>
          <w:rFonts w:ascii="Arial" w:hAnsi="Arial" w:cs="Arial"/>
          <w:sz w:val="22"/>
          <w:szCs w:val="22"/>
        </w:rPr>
      </w:pPr>
      <w:r w:rsidRPr="00B7710F">
        <w:rPr>
          <w:rFonts w:ascii="Arial" w:hAnsi="Arial" w:cs="Arial"/>
          <w:sz w:val="22"/>
          <w:szCs w:val="22"/>
        </w:rPr>
        <w:t xml:space="preserve">Incubar las placas de Petri con Agar TCBS sembradas invertidas por 18 a 24 horas a 35 ± </w:t>
      </w:r>
      <w:r w:rsidR="00AC236E">
        <w:rPr>
          <w:rFonts w:ascii="Arial" w:hAnsi="Arial" w:cs="Arial"/>
          <w:sz w:val="22"/>
          <w:szCs w:val="22"/>
        </w:rPr>
        <w:t>2</w:t>
      </w:r>
      <w:r w:rsidR="0010618E">
        <w:rPr>
          <w:rFonts w:ascii="Arial" w:hAnsi="Arial" w:cs="Arial"/>
          <w:sz w:val="22"/>
          <w:szCs w:val="22"/>
        </w:rPr>
        <w:t xml:space="preserve"> </w:t>
      </w:r>
      <w:r w:rsidRPr="00B7710F">
        <w:rPr>
          <w:rFonts w:ascii="Arial" w:hAnsi="Arial" w:cs="Arial"/>
          <w:sz w:val="22"/>
          <w:szCs w:val="22"/>
        </w:rPr>
        <w:t>°C.</w:t>
      </w:r>
    </w:p>
    <w:p w14:paraId="49705BB3" w14:textId="262FD5E1" w:rsidR="007959EE" w:rsidRPr="00B7710F" w:rsidRDefault="007959EE" w:rsidP="00850F40">
      <w:pPr>
        <w:pStyle w:val="Prrafodelista"/>
        <w:numPr>
          <w:ilvl w:val="0"/>
          <w:numId w:val="23"/>
        </w:numPr>
        <w:tabs>
          <w:tab w:val="left" w:pos="1701"/>
        </w:tabs>
        <w:jc w:val="both"/>
        <w:rPr>
          <w:rFonts w:ascii="Arial" w:hAnsi="Arial" w:cs="Arial"/>
          <w:sz w:val="22"/>
          <w:szCs w:val="22"/>
        </w:rPr>
      </w:pPr>
      <w:r w:rsidRPr="00B7710F">
        <w:rPr>
          <w:rFonts w:ascii="Arial" w:hAnsi="Arial" w:cs="Arial"/>
          <w:sz w:val="22"/>
          <w:szCs w:val="22"/>
        </w:rPr>
        <w:lastRenderedPageBreak/>
        <w:t xml:space="preserve">Pasado este tiempo, </w:t>
      </w:r>
      <w:r w:rsidRPr="001D5EB0">
        <w:rPr>
          <w:rFonts w:ascii="Arial" w:hAnsi="Arial" w:cs="Arial"/>
          <w:sz w:val="22"/>
          <w:szCs w:val="22"/>
        </w:rPr>
        <w:t>observar</w:t>
      </w:r>
      <w:r w:rsidR="00B52DB2" w:rsidRPr="001D5EB0">
        <w:rPr>
          <w:rFonts w:ascii="Arial" w:hAnsi="Arial" w:cs="Arial"/>
          <w:sz w:val="22"/>
          <w:szCs w:val="22"/>
        </w:rPr>
        <w:t xml:space="preserve"> en el Agar TCBS</w:t>
      </w:r>
      <w:r w:rsidRPr="001D5EB0">
        <w:rPr>
          <w:rFonts w:ascii="Arial" w:hAnsi="Arial" w:cs="Arial"/>
          <w:sz w:val="22"/>
          <w:szCs w:val="22"/>
        </w:rPr>
        <w:t xml:space="preserve"> las</w:t>
      </w:r>
      <w:r w:rsidRPr="00133D50">
        <w:rPr>
          <w:rFonts w:ascii="Arial" w:hAnsi="Arial" w:cs="Arial"/>
          <w:sz w:val="22"/>
          <w:szCs w:val="22"/>
        </w:rPr>
        <w:t xml:space="preserve"> </w:t>
      </w:r>
      <w:r w:rsidR="00A36EAC" w:rsidRPr="00133D50">
        <w:rPr>
          <w:rFonts w:ascii="Arial" w:hAnsi="Arial" w:cs="Arial"/>
          <w:sz w:val="22"/>
          <w:szCs w:val="22"/>
        </w:rPr>
        <w:t xml:space="preserve">colonias presuntivas de </w:t>
      </w:r>
      <w:r w:rsidR="00A36EAC" w:rsidRPr="00133D50">
        <w:rPr>
          <w:rFonts w:ascii="Arial" w:hAnsi="Arial" w:cs="Arial"/>
          <w:i/>
          <w:sz w:val="22"/>
          <w:szCs w:val="22"/>
        </w:rPr>
        <w:t xml:space="preserve">Vibrio </w:t>
      </w:r>
      <w:r w:rsidR="001918F2" w:rsidRPr="00133D50">
        <w:rPr>
          <w:rFonts w:ascii="Arial" w:hAnsi="Arial" w:cs="Arial"/>
          <w:i/>
          <w:sz w:val="22"/>
          <w:szCs w:val="22"/>
        </w:rPr>
        <w:t>spp</w:t>
      </w:r>
      <w:r w:rsidRPr="00133D50">
        <w:rPr>
          <w:rFonts w:ascii="Arial" w:hAnsi="Arial" w:cs="Arial"/>
          <w:sz w:val="22"/>
          <w:szCs w:val="22"/>
        </w:rPr>
        <w:t xml:space="preserve"> </w:t>
      </w:r>
      <w:r w:rsidR="00A36EAC" w:rsidRPr="00133D50">
        <w:rPr>
          <w:rFonts w:ascii="Arial" w:hAnsi="Arial" w:cs="Arial"/>
          <w:sz w:val="22"/>
          <w:szCs w:val="22"/>
        </w:rPr>
        <w:t>que</w:t>
      </w:r>
      <w:r w:rsidRPr="00133D50">
        <w:rPr>
          <w:rFonts w:ascii="Arial" w:hAnsi="Arial" w:cs="Arial"/>
          <w:sz w:val="22"/>
          <w:szCs w:val="22"/>
        </w:rPr>
        <w:t xml:space="preserve"> se caracterizan por tener un tamaño de 2-3 mm de diámetro con textura lisa, amarillas (como resultado de la fermentación de la </w:t>
      </w:r>
      <w:r w:rsidRPr="00B7710F">
        <w:rPr>
          <w:rFonts w:ascii="Arial" w:hAnsi="Arial" w:cs="Arial"/>
          <w:sz w:val="22"/>
          <w:szCs w:val="22"/>
        </w:rPr>
        <w:t>sacarosa) y ligeramente aplanadas, con el centro opaco y la periferia translucida.</w:t>
      </w:r>
    </w:p>
    <w:p w14:paraId="00F7FF22" w14:textId="5F9B9566" w:rsidR="0045200A" w:rsidRPr="000056B0" w:rsidRDefault="007959EE" w:rsidP="00850F40">
      <w:pPr>
        <w:pStyle w:val="Prrafodelista"/>
        <w:numPr>
          <w:ilvl w:val="0"/>
          <w:numId w:val="23"/>
        </w:numPr>
        <w:tabs>
          <w:tab w:val="left" w:pos="1701"/>
        </w:tabs>
        <w:jc w:val="both"/>
        <w:rPr>
          <w:rFonts w:ascii="Arial" w:hAnsi="Arial" w:cs="Arial"/>
          <w:sz w:val="22"/>
          <w:szCs w:val="22"/>
        </w:rPr>
      </w:pPr>
      <w:r w:rsidRPr="00B7710F">
        <w:rPr>
          <w:rFonts w:ascii="Arial" w:hAnsi="Arial" w:cs="Arial"/>
          <w:sz w:val="22"/>
          <w:szCs w:val="22"/>
        </w:rPr>
        <w:t>De las colonias con las características anteriormente mencionadas</w:t>
      </w:r>
      <w:r w:rsidRPr="00B7710F">
        <w:rPr>
          <w:rFonts w:ascii="Arial" w:hAnsi="Arial" w:cs="Arial"/>
          <w:color w:val="0070C0"/>
          <w:sz w:val="22"/>
          <w:szCs w:val="22"/>
        </w:rPr>
        <w:t>,</w:t>
      </w:r>
      <w:r w:rsidRPr="00B7710F">
        <w:rPr>
          <w:rFonts w:ascii="Arial" w:hAnsi="Arial" w:cs="Arial"/>
          <w:sz w:val="22"/>
          <w:szCs w:val="22"/>
        </w:rPr>
        <w:t xml:space="preserve"> tomar mínimo entre 3</w:t>
      </w:r>
      <w:r w:rsidR="00451BD1">
        <w:rPr>
          <w:rFonts w:ascii="Arial" w:hAnsi="Arial" w:cs="Arial"/>
          <w:sz w:val="22"/>
          <w:szCs w:val="22"/>
        </w:rPr>
        <w:t xml:space="preserve"> </w:t>
      </w:r>
      <w:r w:rsidR="001802B0">
        <w:rPr>
          <w:rFonts w:ascii="Arial" w:hAnsi="Arial" w:cs="Arial"/>
          <w:sz w:val="22"/>
          <w:szCs w:val="22"/>
        </w:rPr>
        <w:t>-</w:t>
      </w:r>
      <w:r w:rsidR="00451BD1">
        <w:rPr>
          <w:rFonts w:ascii="Arial" w:hAnsi="Arial" w:cs="Arial"/>
          <w:sz w:val="22"/>
          <w:szCs w:val="22"/>
        </w:rPr>
        <w:t xml:space="preserve"> 10</w:t>
      </w:r>
      <w:r w:rsidR="00451BD1" w:rsidRPr="00B7710F">
        <w:rPr>
          <w:rFonts w:ascii="Arial" w:hAnsi="Arial" w:cs="Arial"/>
          <w:sz w:val="22"/>
          <w:szCs w:val="22"/>
        </w:rPr>
        <w:t xml:space="preserve"> </w:t>
      </w:r>
      <w:r w:rsidRPr="00B7710F">
        <w:rPr>
          <w:rFonts w:ascii="Arial" w:hAnsi="Arial" w:cs="Arial"/>
          <w:sz w:val="22"/>
          <w:szCs w:val="22"/>
        </w:rPr>
        <w:t>colonias y sembrar individualmente</w:t>
      </w:r>
      <w:r w:rsidR="00286381">
        <w:rPr>
          <w:rFonts w:ascii="Arial" w:hAnsi="Arial" w:cs="Arial"/>
          <w:sz w:val="22"/>
          <w:szCs w:val="22"/>
        </w:rPr>
        <w:t xml:space="preserve"> en </w:t>
      </w:r>
      <w:r w:rsidR="0045200A">
        <w:rPr>
          <w:rFonts w:ascii="Arial" w:hAnsi="Arial" w:cs="Arial"/>
          <w:sz w:val="22"/>
          <w:szCs w:val="22"/>
        </w:rPr>
        <w:t xml:space="preserve">CromoAgar, incubar </w:t>
      </w:r>
      <w:r w:rsidR="0045200A" w:rsidRPr="00B7710F">
        <w:rPr>
          <w:rFonts w:ascii="Arial" w:hAnsi="Arial" w:cs="Arial"/>
          <w:sz w:val="22"/>
          <w:szCs w:val="22"/>
        </w:rPr>
        <w:t xml:space="preserve">por 18 a 24 horas a 35 ± </w:t>
      </w:r>
      <w:r w:rsidR="0045200A">
        <w:rPr>
          <w:rFonts w:ascii="Arial" w:hAnsi="Arial" w:cs="Arial"/>
          <w:sz w:val="22"/>
          <w:szCs w:val="22"/>
        </w:rPr>
        <w:t>2</w:t>
      </w:r>
      <w:r w:rsidR="0010618E">
        <w:rPr>
          <w:rFonts w:ascii="Arial" w:hAnsi="Arial" w:cs="Arial"/>
          <w:sz w:val="22"/>
          <w:szCs w:val="22"/>
        </w:rPr>
        <w:t xml:space="preserve"> </w:t>
      </w:r>
      <w:r w:rsidR="0045200A" w:rsidRPr="00B7710F">
        <w:rPr>
          <w:rFonts w:ascii="Arial" w:hAnsi="Arial" w:cs="Arial"/>
          <w:sz w:val="22"/>
          <w:szCs w:val="22"/>
        </w:rPr>
        <w:t>°C</w:t>
      </w:r>
      <w:r w:rsidR="0045200A">
        <w:rPr>
          <w:rFonts w:ascii="Arial" w:hAnsi="Arial" w:cs="Arial"/>
          <w:sz w:val="22"/>
          <w:szCs w:val="22"/>
        </w:rPr>
        <w:t xml:space="preserve">. Seleccionar las colonias identificadas </w:t>
      </w:r>
      <w:r w:rsidR="00D8509D">
        <w:rPr>
          <w:rFonts w:ascii="Arial" w:hAnsi="Arial" w:cs="Arial"/>
          <w:sz w:val="22"/>
          <w:szCs w:val="22"/>
        </w:rPr>
        <w:t>como</w:t>
      </w:r>
      <w:r w:rsidR="0045200A">
        <w:rPr>
          <w:rFonts w:ascii="Arial" w:hAnsi="Arial" w:cs="Arial"/>
          <w:sz w:val="22"/>
          <w:szCs w:val="22"/>
        </w:rPr>
        <w:t xml:space="preserve"> típicas para </w:t>
      </w:r>
      <w:r w:rsidR="0045200A" w:rsidRPr="00850F40">
        <w:rPr>
          <w:rFonts w:ascii="Arial" w:hAnsi="Arial" w:cs="Arial"/>
          <w:i/>
          <w:sz w:val="22"/>
          <w:szCs w:val="22"/>
        </w:rPr>
        <w:t>Vibrio cholerae</w:t>
      </w:r>
      <w:r w:rsidR="0045200A" w:rsidRPr="000056B0">
        <w:rPr>
          <w:rFonts w:ascii="Arial" w:hAnsi="Arial" w:cs="Arial"/>
          <w:sz w:val="22"/>
          <w:szCs w:val="22"/>
        </w:rPr>
        <w:t xml:space="preserve">, </w:t>
      </w:r>
      <w:r w:rsidR="000056B0" w:rsidRPr="00850F40">
        <w:rPr>
          <w:rFonts w:ascii="Arial" w:hAnsi="Arial" w:cs="Arial"/>
          <w:sz w:val="22"/>
          <w:szCs w:val="22"/>
        </w:rPr>
        <w:t>las cuales se caracteriza</w:t>
      </w:r>
      <w:r w:rsidR="000056B0">
        <w:rPr>
          <w:rFonts w:ascii="Arial" w:hAnsi="Arial" w:cs="Arial"/>
          <w:sz w:val="22"/>
          <w:szCs w:val="22"/>
        </w:rPr>
        <w:t>n</w:t>
      </w:r>
      <w:r w:rsidR="000056B0" w:rsidRPr="00850F40">
        <w:rPr>
          <w:rFonts w:ascii="Arial" w:hAnsi="Arial" w:cs="Arial"/>
          <w:sz w:val="22"/>
          <w:szCs w:val="22"/>
        </w:rPr>
        <w:t xml:space="preserve"> por tener una coloración </w:t>
      </w:r>
      <w:r w:rsidR="000056B0" w:rsidRPr="000056B0">
        <w:rPr>
          <w:rFonts w:ascii="Arial" w:hAnsi="Arial" w:cs="Arial"/>
          <w:sz w:val="22"/>
          <w:szCs w:val="22"/>
        </w:rPr>
        <w:t>verde azulado a azul turquesa.</w:t>
      </w:r>
    </w:p>
    <w:p w14:paraId="767AAFE0" w14:textId="32A73747" w:rsidR="007959EE" w:rsidRDefault="00D8509D" w:rsidP="00850F40">
      <w:pPr>
        <w:pStyle w:val="Prrafodelista"/>
        <w:numPr>
          <w:ilvl w:val="0"/>
          <w:numId w:val="23"/>
        </w:numPr>
        <w:tabs>
          <w:tab w:val="left" w:pos="1701"/>
        </w:tabs>
        <w:jc w:val="both"/>
        <w:rPr>
          <w:rFonts w:ascii="Arial" w:hAnsi="Arial" w:cs="Arial"/>
          <w:sz w:val="22"/>
          <w:szCs w:val="22"/>
        </w:rPr>
      </w:pPr>
      <w:r>
        <w:rPr>
          <w:rFonts w:ascii="Arial" w:hAnsi="Arial" w:cs="Arial"/>
          <w:sz w:val="22"/>
          <w:szCs w:val="22"/>
        </w:rPr>
        <w:t>Del paso anterior, tomar mínimo entre 3-</w:t>
      </w:r>
      <w:r w:rsidR="00B52DB2">
        <w:rPr>
          <w:rFonts w:ascii="Arial" w:hAnsi="Arial" w:cs="Arial"/>
          <w:sz w:val="22"/>
          <w:szCs w:val="22"/>
        </w:rPr>
        <w:t>10</w:t>
      </w:r>
      <w:r>
        <w:rPr>
          <w:rFonts w:ascii="Arial" w:hAnsi="Arial" w:cs="Arial"/>
          <w:sz w:val="22"/>
          <w:szCs w:val="22"/>
        </w:rPr>
        <w:t xml:space="preserve"> colonias y sembrar individualmente en agar</w:t>
      </w:r>
      <w:r w:rsidR="00286381">
        <w:rPr>
          <w:rFonts w:ascii="Arial" w:hAnsi="Arial" w:cs="Arial"/>
          <w:sz w:val="22"/>
          <w:szCs w:val="22"/>
        </w:rPr>
        <w:t xml:space="preserve"> BHI, Tripticasa de Soja o </w:t>
      </w:r>
      <w:r w:rsidR="00286381" w:rsidRPr="00B7710F">
        <w:rPr>
          <w:rFonts w:ascii="Arial" w:hAnsi="Arial" w:cs="Arial"/>
          <w:sz w:val="22"/>
          <w:szCs w:val="22"/>
        </w:rPr>
        <w:t>Agar nutritivo con 0,5% de NaCl</w:t>
      </w:r>
      <w:r w:rsidR="0045200A">
        <w:rPr>
          <w:rFonts w:ascii="Arial" w:hAnsi="Arial" w:cs="Arial"/>
          <w:sz w:val="22"/>
          <w:szCs w:val="22"/>
        </w:rPr>
        <w:t xml:space="preserve"> </w:t>
      </w:r>
      <w:r w:rsidR="007959EE" w:rsidRPr="00B7710F">
        <w:rPr>
          <w:rFonts w:ascii="Arial" w:hAnsi="Arial" w:cs="Arial"/>
          <w:sz w:val="22"/>
          <w:szCs w:val="22"/>
        </w:rPr>
        <w:t>por agotamiento en estrías e incubar a 35</w:t>
      </w:r>
      <w:r w:rsidR="00407BB5">
        <w:rPr>
          <w:rFonts w:ascii="Arial" w:hAnsi="Arial" w:cs="Arial"/>
          <w:sz w:val="22"/>
          <w:szCs w:val="22"/>
        </w:rPr>
        <w:t xml:space="preserve"> </w:t>
      </w:r>
      <w:r w:rsidR="00407BB5" w:rsidRPr="00A00BAF">
        <w:rPr>
          <w:rFonts w:ascii="Arial" w:hAnsi="Arial" w:cs="Arial"/>
          <w:sz w:val="22"/>
          <w:szCs w:val="22"/>
        </w:rPr>
        <w:t xml:space="preserve">± </w:t>
      </w:r>
      <w:r w:rsidR="007959EE" w:rsidRPr="00B7710F">
        <w:rPr>
          <w:rFonts w:ascii="Arial" w:hAnsi="Arial" w:cs="Arial"/>
          <w:sz w:val="22"/>
          <w:szCs w:val="22"/>
        </w:rPr>
        <w:t>2</w:t>
      </w:r>
      <w:r w:rsidR="0010618E">
        <w:rPr>
          <w:rFonts w:ascii="Arial" w:hAnsi="Arial" w:cs="Arial"/>
          <w:sz w:val="22"/>
          <w:szCs w:val="22"/>
        </w:rPr>
        <w:t xml:space="preserve"> </w:t>
      </w:r>
      <w:r w:rsidR="007959EE" w:rsidRPr="00B7710F">
        <w:rPr>
          <w:rFonts w:ascii="Arial" w:hAnsi="Arial" w:cs="Arial"/>
          <w:sz w:val="22"/>
          <w:szCs w:val="22"/>
        </w:rPr>
        <w:t>ºC de 18 a 24</w:t>
      </w:r>
      <w:r w:rsidR="00286381">
        <w:rPr>
          <w:rFonts w:ascii="Arial" w:hAnsi="Arial" w:cs="Arial"/>
          <w:sz w:val="22"/>
          <w:szCs w:val="22"/>
        </w:rPr>
        <w:t xml:space="preserve"> </w:t>
      </w:r>
      <w:r w:rsidR="001802B0">
        <w:rPr>
          <w:rFonts w:ascii="Arial" w:hAnsi="Arial" w:cs="Arial"/>
          <w:sz w:val="22"/>
          <w:szCs w:val="22"/>
        </w:rPr>
        <w:t>horas, con el fin de purificar</w:t>
      </w:r>
      <w:r w:rsidR="0045200A">
        <w:rPr>
          <w:rFonts w:ascii="Arial" w:hAnsi="Arial" w:cs="Arial"/>
          <w:sz w:val="22"/>
          <w:szCs w:val="22"/>
        </w:rPr>
        <w:t xml:space="preserve"> los</w:t>
      </w:r>
      <w:r w:rsidR="001802B0">
        <w:rPr>
          <w:rFonts w:ascii="Arial" w:hAnsi="Arial" w:cs="Arial"/>
          <w:sz w:val="22"/>
          <w:szCs w:val="22"/>
        </w:rPr>
        <w:t xml:space="preserve"> aislamientos presuntivos.</w:t>
      </w:r>
    </w:p>
    <w:p w14:paraId="0D84C5D3" w14:textId="77777777" w:rsidR="007959EE" w:rsidRPr="00B7710F" w:rsidRDefault="007959EE" w:rsidP="007E6A82">
      <w:pPr>
        <w:tabs>
          <w:tab w:val="left" w:pos="1701"/>
        </w:tabs>
        <w:jc w:val="both"/>
        <w:rPr>
          <w:rFonts w:ascii="Arial" w:hAnsi="Arial" w:cs="Arial"/>
          <w:sz w:val="22"/>
          <w:szCs w:val="22"/>
        </w:rPr>
      </w:pPr>
    </w:p>
    <w:p w14:paraId="39A5F63C" w14:textId="4FF4B8B2" w:rsidR="007959EE" w:rsidRPr="00AE2B77" w:rsidRDefault="00850F40" w:rsidP="00AE2B77">
      <w:pPr>
        <w:pStyle w:val="Ttulo3"/>
        <w:spacing w:before="0"/>
        <w:rPr>
          <w:rFonts w:ascii="Arial" w:hAnsi="Arial" w:cs="Arial"/>
          <w:b/>
          <w:color w:val="auto"/>
          <w:sz w:val="22"/>
          <w:szCs w:val="22"/>
        </w:rPr>
      </w:pPr>
      <w:r w:rsidRPr="00AE2B77">
        <w:rPr>
          <w:rFonts w:ascii="Arial" w:hAnsi="Arial" w:cs="Arial"/>
          <w:b/>
          <w:color w:val="auto"/>
          <w:sz w:val="22"/>
          <w:szCs w:val="22"/>
        </w:rPr>
        <w:t xml:space="preserve">6.1.3. </w:t>
      </w:r>
      <w:r w:rsidR="00286381" w:rsidRPr="00AE2B77">
        <w:rPr>
          <w:rFonts w:ascii="Arial" w:hAnsi="Arial" w:cs="Arial"/>
          <w:b/>
          <w:color w:val="auto"/>
          <w:sz w:val="22"/>
          <w:szCs w:val="22"/>
        </w:rPr>
        <w:t>Diagnóstico rápido y presuntivo cep</w:t>
      </w:r>
      <w:r w:rsidR="007959EE" w:rsidRPr="00AE2B77">
        <w:rPr>
          <w:rFonts w:ascii="Arial" w:hAnsi="Arial" w:cs="Arial"/>
          <w:b/>
          <w:color w:val="auto"/>
          <w:sz w:val="22"/>
          <w:szCs w:val="22"/>
        </w:rPr>
        <w:t xml:space="preserve">as presuntivas </w:t>
      </w:r>
      <w:r w:rsidR="007959EE" w:rsidRPr="0074174F">
        <w:rPr>
          <w:rFonts w:ascii="Arial" w:hAnsi="Arial" w:cs="Arial"/>
          <w:b/>
          <w:i/>
          <w:color w:val="auto"/>
          <w:sz w:val="22"/>
          <w:szCs w:val="22"/>
        </w:rPr>
        <w:t xml:space="preserve">Vibrio </w:t>
      </w:r>
      <w:r w:rsidR="0045200A" w:rsidRPr="0074174F">
        <w:rPr>
          <w:rFonts w:ascii="Arial" w:hAnsi="Arial" w:cs="Arial"/>
          <w:b/>
          <w:i/>
          <w:color w:val="auto"/>
          <w:sz w:val="22"/>
          <w:szCs w:val="22"/>
        </w:rPr>
        <w:t>cholerae</w:t>
      </w:r>
    </w:p>
    <w:p w14:paraId="2EE439AF" w14:textId="77777777" w:rsidR="007959EE" w:rsidRPr="00B7710F" w:rsidRDefault="007959EE" w:rsidP="007E6A82">
      <w:pPr>
        <w:tabs>
          <w:tab w:val="left" w:pos="1701"/>
        </w:tabs>
        <w:jc w:val="both"/>
        <w:rPr>
          <w:rFonts w:ascii="Arial" w:hAnsi="Arial" w:cs="Arial"/>
          <w:sz w:val="22"/>
          <w:szCs w:val="22"/>
        </w:rPr>
      </w:pPr>
    </w:p>
    <w:p w14:paraId="3A4192B7" w14:textId="4F5654C3" w:rsidR="000F4B5E" w:rsidRDefault="000F4B5E" w:rsidP="00316EA6">
      <w:pPr>
        <w:pStyle w:val="Prrafodelista"/>
        <w:numPr>
          <w:ilvl w:val="0"/>
          <w:numId w:val="11"/>
        </w:numPr>
        <w:tabs>
          <w:tab w:val="left" w:pos="1701"/>
        </w:tabs>
        <w:ind w:left="360"/>
        <w:jc w:val="both"/>
        <w:rPr>
          <w:rFonts w:ascii="Arial" w:hAnsi="Arial" w:cs="Arial"/>
          <w:sz w:val="22"/>
          <w:szCs w:val="22"/>
        </w:rPr>
      </w:pPr>
      <w:r>
        <w:rPr>
          <w:rFonts w:ascii="Arial" w:hAnsi="Arial" w:cs="Arial"/>
          <w:sz w:val="22"/>
          <w:szCs w:val="22"/>
        </w:rPr>
        <w:t xml:space="preserve">A partir del Agar BHI, </w:t>
      </w:r>
      <w:r w:rsidRPr="00FC5AC6">
        <w:rPr>
          <w:rFonts w:ascii="Arial" w:hAnsi="Arial" w:cs="Arial"/>
          <w:sz w:val="22"/>
          <w:szCs w:val="22"/>
        </w:rPr>
        <w:t>T</w:t>
      </w:r>
      <w:r>
        <w:rPr>
          <w:rFonts w:ascii="Arial" w:hAnsi="Arial" w:cs="Arial"/>
          <w:sz w:val="22"/>
          <w:szCs w:val="22"/>
        </w:rPr>
        <w:t xml:space="preserve">ripticasa de </w:t>
      </w:r>
      <w:r w:rsidRPr="00FC5AC6">
        <w:rPr>
          <w:rFonts w:ascii="Arial" w:hAnsi="Arial" w:cs="Arial"/>
          <w:sz w:val="22"/>
          <w:szCs w:val="22"/>
        </w:rPr>
        <w:t>S</w:t>
      </w:r>
      <w:r>
        <w:rPr>
          <w:rFonts w:ascii="Arial" w:hAnsi="Arial" w:cs="Arial"/>
          <w:sz w:val="22"/>
          <w:szCs w:val="22"/>
        </w:rPr>
        <w:t xml:space="preserve">oja </w:t>
      </w:r>
      <w:r w:rsidRPr="00FC5AC6">
        <w:rPr>
          <w:rFonts w:ascii="Arial" w:hAnsi="Arial" w:cs="Arial"/>
          <w:sz w:val="22"/>
          <w:szCs w:val="22"/>
        </w:rPr>
        <w:t>o Agar nutritivo con 0,5% de NaCl</w:t>
      </w:r>
      <w:r w:rsidRPr="007959EE">
        <w:rPr>
          <w:rFonts w:ascii="Arial" w:hAnsi="Arial" w:cs="Arial"/>
          <w:sz w:val="22"/>
          <w:szCs w:val="22"/>
        </w:rPr>
        <w:t xml:space="preserve"> </w:t>
      </w:r>
      <w:r w:rsidR="007959EE" w:rsidRPr="00B7710F">
        <w:rPr>
          <w:rFonts w:ascii="Arial" w:hAnsi="Arial" w:cs="Arial"/>
          <w:sz w:val="22"/>
          <w:szCs w:val="22"/>
        </w:rPr>
        <w:t>realiza</w:t>
      </w:r>
      <w:r>
        <w:rPr>
          <w:rFonts w:ascii="Arial" w:hAnsi="Arial" w:cs="Arial"/>
          <w:sz w:val="22"/>
          <w:szCs w:val="22"/>
        </w:rPr>
        <w:t>r</w:t>
      </w:r>
      <w:r w:rsidR="007959EE" w:rsidRPr="00B7710F">
        <w:rPr>
          <w:rFonts w:ascii="Arial" w:hAnsi="Arial" w:cs="Arial"/>
          <w:sz w:val="22"/>
          <w:szCs w:val="22"/>
        </w:rPr>
        <w:t xml:space="preserve"> </w:t>
      </w:r>
      <w:r w:rsidR="007959EE" w:rsidRPr="00B7710F">
        <w:rPr>
          <w:rFonts w:ascii="Arial" w:hAnsi="Arial" w:cs="Arial"/>
          <w:bCs/>
          <w:sz w:val="22"/>
          <w:szCs w:val="22"/>
        </w:rPr>
        <w:t>la prueba de oxidasa</w:t>
      </w:r>
      <w:r w:rsidR="006A11E6">
        <w:rPr>
          <w:rFonts w:ascii="Arial" w:hAnsi="Arial" w:cs="Arial"/>
          <w:sz w:val="22"/>
          <w:szCs w:val="22"/>
        </w:rPr>
        <w:t>:</w:t>
      </w:r>
    </w:p>
    <w:p w14:paraId="544F5E26" w14:textId="3689BCD7" w:rsidR="006A11E6" w:rsidRDefault="000F4B5E" w:rsidP="00316EA6">
      <w:pPr>
        <w:pStyle w:val="Prrafodelista"/>
        <w:numPr>
          <w:ilvl w:val="1"/>
          <w:numId w:val="11"/>
        </w:numPr>
        <w:tabs>
          <w:tab w:val="left" w:pos="1701"/>
        </w:tabs>
        <w:ind w:left="1080"/>
        <w:jc w:val="both"/>
        <w:rPr>
          <w:rFonts w:ascii="Arial" w:hAnsi="Arial" w:cs="Arial"/>
          <w:sz w:val="22"/>
          <w:szCs w:val="22"/>
        </w:rPr>
      </w:pPr>
      <w:r>
        <w:rPr>
          <w:rFonts w:ascii="Arial" w:hAnsi="Arial" w:cs="Arial"/>
          <w:sz w:val="22"/>
          <w:szCs w:val="22"/>
        </w:rPr>
        <w:t>Si dispone de goteros con reactivo oxidasa</w:t>
      </w:r>
      <w:r w:rsidR="007959EE" w:rsidRPr="00B7710F">
        <w:rPr>
          <w:rFonts w:ascii="Arial" w:hAnsi="Arial" w:cs="Arial"/>
          <w:sz w:val="22"/>
          <w:szCs w:val="22"/>
        </w:rPr>
        <w:t>, en una placa de vidrio adicionar 3 a 4 gotas</w:t>
      </w:r>
      <w:r>
        <w:rPr>
          <w:rFonts w:ascii="Arial" w:hAnsi="Arial" w:cs="Arial"/>
          <w:sz w:val="22"/>
          <w:szCs w:val="22"/>
        </w:rPr>
        <w:t xml:space="preserve"> y</w:t>
      </w:r>
      <w:r w:rsidR="007959EE" w:rsidRPr="00B7710F">
        <w:rPr>
          <w:rFonts w:ascii="Arial" w:hAnsi="Arial" w:cs="Arial"/>
          <w:sz w:val="22"/>
          <w:szCs w:val="22"/>
        </w:rPr>
        <w:t xml:space="preserve"> </w:t>
      </w:r>
      <w:r>
        <w:rPr>
          <w:rFonts w:ascii="Arial" w:hAnsi="Arial" w:cs="Arial"/>
          <w:sz w:val="22"/>
          <w:szCs w:val="22"/>
        </w:rPr>
        <w:t>c</w:t>
      </w:r>
      <w:r w:rsidR="007959EE" w:rsidRPr="00B7710F">
        <w:rPr>
          <w:rFonts w:ascii="Arial" w:hAnsi="Arial" w:cs="Arial"/>
          <w:sz w:val="22"/>
          <w:szCs w:val="22"/>
        </w:rPr>
        <w:t>on un asa plástica pequeña, tomar una colonia y mezclar con el reactivo</w:t>
      </w:r>
      <w:r>
        <w:rPr>
          <w:rFonts w:ascii="Arial" w:hAnsi="Arial" w:cs="Arial"/>
          <w:sz w:val="22"/>
          <w:szCs w:val="22"/>
        </w:rPr>
        <w:t>.</w:t>
      </w:r>
      <w:r w:rsidR="007959EE" w:rsidRPr="00B7710F">
        <w:rPr>
          <w:rFonts w:ascii="Arial" w:hAnsi="Arial" w:cs="Arial"/>
          <w:sz w:val="22"/>
          <w:szCs w:val="22"/>
        </w:rPr>
        <w:t xml:space="preserve"> </w:t>
      </w:r>
      <w:r w:rsidR="00D82D0D">
        <w:rPr>
          <w:rFonts w:ascii="Arial" w:hAnsi="Arial" w:cs="Arial"/>
          <w:sz w:val="22"/>
          <w:szCs w:val="22"/>
        </w:rPr>
        <w:t>L</w:t>
      </w:r>
      <w:r w:rsidR="007959EE" w:rsidRPr="00B7710F">
        <w:rPr>
          <w:rFonts w:ascii="Arial" w:hAnsi="Arial" w:cs="Arial"/>
          <w:sz w:val="22"/>
          <w:szCs w:val="22"/>
        </w:rPr>
        <w:t xml:space="preserve">a prueba es positiva </w:t>
      </w:r>
      <w:r w:rsidR="00D82D0D">
        <w:rPr>
          <w:rFonts w:ascii="Arial" w:hAnsi="Arial" w:cs="Arial"/>
          <w:sz w:val="22"/>
          <w:szCs w:val="22"/>
        </w:rPr>
        <w:t xml:space="preserve">si </w:t>
      </w:r>
      <w:r w:rsidR="007959EE" w:rsidRPr="00B7710F">
        <w:rPr>
          <w:rFonts w:ascii="Arial" w:hAnsi="Arial" w:cs="Arial"/>
          <w:sz w:val="22"/>
          <w:szCs w:val="22"/>
        </w:rPr>
        <w:t xml:space="preserve">el color de la mezcla </w:t>
      </w:r>
      <w:r w:rsidR="00D82D0D">
        <w:rPr>
          <w:rFonts w:ascii="Arial" w:hAnsi="Arial" w:cs="Arial"/>
          <w:sz w:val="22"/>
          <w:szCs w:val="22"/>
        </w:rPr>
        <w:t>es</w:t>
      </w:r>
      <w:r w:rsidR="007959EE" w:rsidRPr="00B7710F">
        <w:rPr>
          <w:rFonts w:ascii="Arial" w:hAnsi="Arial" w:cs="Arial"/>
          <w:sz w:val="22"/>
          <w:szCs w:val="22"/>
        </w:rPr>
        <w:t xml:space="preserve"> azul </w:t>
      </w:r>
      <w:r w:rsidR="00D82D0D">
        <w:rPr>
          <w:rFonts w:ascii="Arial" w:hAnsi="Arial" w:cs="Arial"/>
          <w:sz w:val="22"/>
          <w:szCs w:val="22"/>
        </w:rPr>
        <w:t>violeta o pú</w:t>
      </w:r>
      <w:r w:rsidR="006A11E6">
        <w:rPr>
          <w:rFonts w:ascii="Arial" w:hAnsi="Arial" w:cs="Arial"/>
          <w:sz w:val="22"/>
          <w:szCs w:val="22"/>
        </w:rPr>
        <w:t>rpura</w:t>
      </w:r>
      <w:r w:rsidR="007959EE" w:rsidRPr="00B7710F">
        <w:rPr>
          <w:rFonts w:ascii="Arial" w:hAnsi="Arial" w:cs="Arial"/>
          <w:sz w:val="22"/>
          <w:szCs w:val="22"/>
        </w:rPr>
        <w:t>.</w:t>
      </w:r>
    </w:p>
    <w:p w14:paraId="11D0ACE4" w14:textId="4646173B" w:rsidR="00DF6CCE" w:rsidRPr="00850F40" w:rsidRDefault="006A11E6" w:rsidP="007E6A82">
      <w:pPr>
        <w:pStyle w:val="Prrafodelista"/>
        <w:numPr>
          <w:ilvl w:val="1"/>
          <w:numId w:val="11"/>
        </w:numPr>
        <w:tabs>
          <w:tab w:val="left" w:pos="1701"/>
        </w:tabs>
        <w:ind w:left="1080"/>
        <w:jc w:val="both"/>
        <w:rPr>
          <w:rFonts w:ascii="Arial" w:hAnsi="Arial" w:cs="Arial"/>
          <w:sz w:val="22"/>
          <w:szCs w:val="22"/>
        </w:rPr>
      </w:pPr>
      <w:r>
        <w:rPr>
          <w:rFonts w:ascii="Arial" w:hAnsi="Arial" w:cs="Arial"/>
          <w:sz w:val="22"/>
          <w:szCs w:val="22"/>
        </w:rPr>
        <w:t>Si dispone de tirillas con reactivo oxidasa, t</w:t>
      </w:r>
      <w:r w:rsidRPr="00B7710F">
        <w:rPr>
          <w:rFonts w:ascii="Arial" w:hAnsi="Arial" w:cs="Arial"/>
          <w:sz w:val="22"/>
          <w:szCs w:val="22"/>
        </w:rPr>
        <w:t>omar una colonia y ponerla en la tirilla que contiene el reactivo de oxidasa y observar la reacción de 10 a 30 segundos. Si se observa una coloración de purpura a azul en la tirilla, la</w:t>
      </w:r>
      <w:r>
        <w:rPr>
          <w:rFonts w:ascii="Arial" w:hAnsi="Arial" w:cs="Arial"/>
          <w:sz w:val="22"/>
          <w:szCs w:val="22"/>
        </w:rPr>
        <w:t xml:space="preserve"> reacción se considera positiva. </w:t>
      </w:r>
      <w:r w:rsidRPr="00B7710F">
        <w:rPr>
          <w:rFonts w:ascii="Arial" w:hAnsi="Arial" w:cs="Arial"/>
          <w:i/>
          <w:sz w:val="22"/>
          <w:szCs w:val="22"/>
        </w:rPr>
        <w:t xml:space="preserve">Vibrio </w:t>
      </w:r>
      <w:r w:rsidR="00B70EC9">
        <w:rPr>
          <w:rFonts w:ascii="Arial" w:hAnsi="Arial" w:cs="Arial"/>
          <w:i/>
          <w:sz w:val="22"/>
          <w:szCs w:val="22"/>
        </w:rPr>
        <w:t>cholerae</w:t>
      </w:r>
      <w:r>
        <w:rPr>
          <w:rFonts w:ascii="Arial" w:hAnsi="Arial" w:cs="Arial"/>
          <w:sz w:val="22"/>
          <w:szCs w:val="22"/>
        </w:rPr>
        <w:t>, se caracteriza por ser oxidasa p</w:t>
      </w:r>
      <w:r w:rsidRPr="00B7710F">
        <w:rPr>
          <w:rFonts w:ascii="Arial" w:hAnsi="Arial" w:cs="Arial"/>
          <w:sz w:val="22"/>
          <w:szCs w:val="22"/>
        </w:rPr>
        <w:t>ositivo.</w:t>
      </w:r>
    </w:p>
    <w:p w14:paraId="12984400" w14:textId="0AC02D7B" w:rsidR="00726125" w:rsidRDefault="00726125" w:rsidP="00316EA6">
      <w:pPr>
        <w:pStyle w:val="Prrafodelista"/>
        <w:numPr>
          <w:ilvl w:val="0"/>
          <w:numId w:val="7"/>
        </w:numPr>
        <w:tabs>
          <w:tab w:val="left" w:pos="1701"/>
        </w:tabs>
        <w:ind w:left="360"/>
        <w:contextualSpacing w:val="0"/>
        <w:jc w:val="both"/>
        <w:rPr>
          <w:rFonts w:ascii="Arial" w:hAnsi="Arial" w:cs="Arial"/>
          <w:sz w:val="22"/>
          <w:szCs w:val="22"/>
        </w:rPr>
      </w:pPr>
      <w:r w:rsidRPr="00B7710F">
        <w:rPr>
          <w:rFonts w:ascii="Arial" w:hAnsi="Arial" w:cs="Arial"/>
          <w:sz w:val="22"/>
          <w:szCs w:val="22"/>
        </w:rPr>
        <w:t xml:space="preserve">Para el mismo cultivo realizar la prueba de la cuerda con desoxicolato de sodio al 0,5%. </w:t>
      </w:r>
      <w:r w:rsidRPr="00726125">
        <w:rPr>
          <w:rFonts w:ascii="Arial" w:hAnsi="Arial" w:cs="Arial"/>
          <w:sz w:val="22"/>
          <w:szCs w:val="22"/>
        </w:rPr>
        <w:t xml:space="preserve">Tomar una colonia </w:t>
      </w:r>
      <w:r>
        <w:rPr>
          <w:rFonts w:ascii="Arial" w:hAnsi="Arial" w:cs="Arial"/>
          <w:sz w:val="22"/>
          <w:szCs w:val="22"/>
        </w:rPr>
        <w:t>emulsificarla</w:t>
      </w:r>
      <w:r w:rsidRPr="00B7710F">
        <w:rPr>
          <w:rFonts w:ascii="Arial" w:hAnsi="Arial" w:cs="Arial"/>
          <w:sz w:val="22"/>
          <w:szCs w:val="22"/>
        </w:rPr>
        <w:t xml:space="preserve"> sobre una lámina portaobjeto con ayuda de un asa en una gota de suspensión de desoxicolato de sodio 0.5%.</w:t>
      </w:r>
      <w:r>
        <w:rPr>
          <w:rFonts w:ascii="Arial" w:hAnsi="Arial" w:cs="Arial"/>
          <w:sz w:val="22"/>
          <w:szCs w:val="22"/>
        </w:rPr>
        <w:t xml:space="preserve"> </w:t>
      </w:r>
      <w:r w:rsidR="00842B0C">
        <w:rPr>
          <w:rFonts w:ascii="Arial" w:hAnsi="Arial" w:cs="Arial"/>
          <w:sz w:val="22"/>
          <w:szCs w:val="22"/>
        </w:rPr>
        <w:t>L</w:t>
      </w:r>
      <w:r>
        <w:rPr>
          <w:rFonts w:ascii="Arial" w:hAnsi="Arial" w:cs="Arial"/>
          <w:sz w:val="22"/>
          <w:szCs w:val="22"/>
        </w:rPr>
        <w:t>a prue</w:t>
      </w:r>
      <w:r w:rsidR="00842B0C">
        <w:rPr>
          <w:rFonts w:ascii="Arial" w:hAnsi="Arial" w:cs="Arial"/>
          <w:sz w:val="22"/>
          <w:szCs w:val="22"/>
        </w:rPr>
        <w:t>b</w:t>
      </w:r>
      <w:r>
        <w:rPr>
          <w:rFonts w:ascii="Arial" w:hAnsi="Arial" w:cs="Arial"/>
          <w:sz w:val="22"/>
          <w:szCs w:val="22"/>
        </w:rPr>
        <w:t xml:space="preserve">a es positiva cuando </w:t>
      </w:r>
      <w:r w:rsidR="00842B0C">
        <w:rPr>
          <w:rFonts w:ascii="Arial" w:hAnsi="Arial" w:cs="Arial"/>
          <w:sz w:val="22"/>
          <w:szCs w:val="22"/>
        </w:rPr>
        <w:t>se</w:t>
      </w:r>
      <w:r w:rsidRPr="00B7710F">
        <w:rPr>
          <w:rFonts w:ascii="Arial" w:hAnsi="Arial" w:cs="Arial"/>
          <w:sz w:val="22"/>
          <w:szCs w:val="22"/>
        </w:rPr>
        <w:t xml:space="preserve"> </w:t>
      </w:r>
      <w:r w:rsidR="00842B0C">
        <w:rPr>
          <w:rFonts w:ascii="Arial" w:hAnsi="Arial" w:cs="Arial"/>
          <w:sz w:val="22"/>
          <w:szCs w:val="22"/>
        </w:rPr>
        <w:t>forme</w:t>
      </w:r>
      <w:r w:rsidRPr="00B7710F">
        <w:rPr>
          <w:rFonts w:ascii="Arial" w:hAnsi="Arial" w:cs="Arial"/>
          <w:sz w:val="22"/>
          <w:szCs w:val="22"/>
        </w:rPr>
        <w:t xml:space="preserve"> una cuerda mucoide </w:t>
      </w:r>
      <w:r w:rsidR="00842B0C">
        <w:rPr>
          <w:rFonts w:ascii="Arial" w:hAnsi="Arial" w:cs="Arial"/>
          <w:sz w:val="22"/>
          <w:szCs w:val="22"/>
        </w:rPr>
        <w:t>al introducir</w:t>
      </w:r>
      <w:r w:rsidRPr="00B7710F">
        <w:rPr>
          <w:rFonts w:ascii="Arial" w:hAnsi="Arial" w:cs="Arial"/>
          <w:sz w:val="22"/>
          <w:szCs w:val="22"/>
        </w:rPr>
        <w:t xml:space="preserve"> lentamente </w:t>
      </w:r>
      <w:r w:rsidR="000B1CB6">
        <w:rPr>
          <w:rFonts w:ascii="Arial" w:hAnsi="Arial" w:cs="Arial"/>
          <w:sz w:val="22"/>
          <w:szCs w:val="22"/>
        </w:rPr>
        <w:t>el</w:t>
      </w:r>
      <w:r w:rsidRPr="00B7710F">
        <w:rPr>
          <w:rFonts w:ascii="Arial" w:hAnsi="Arial" w:cs="Arial"/>
          <w:sz w:val="22"/>
          <w:szCs w:val="22"/>
        </w:rPr>
        <w:t xml:space="preserve"> asa de inoculación en la suspensión</w:t>
      </w:r>
      <w:r w:rsidR="000B1CB6">
        <w:rPr>
          <w:rFonts w:ascii="Arial" w:hAnsi="Arial" w:cs="Arial"/>
          <w:sz w:val="22"/>
          <w:szCs w:val="22"/>
        </w:rPr>
        <w:t>.</w:t>
      </w:r>
      <w:r w:rsidRPr="00B7710F">
        <w:rPr>
          <w:rFonts w:ascii="Arial" w:hAnsi="Arial" w:cs="Arial"/>
          <w:sz w:val="22"/>
          <w:szCs w:val="22"/>
        </w:rPr>
        <w:t xml:space="preserve"> La actividad lítica del ácido desoxicólico sobre la pared de los </w:t>
      </w:r>
      <w:r w:rsidRPr="00B7710F">
        <w:rPr>
          <w:rFonts w:ascii="Arial" w:hAnsi="Arial" w:cs="Arial"/>
          <w:i/>
          <w:sz w:val="22"/>
          <w:szCs w:val="22"/>
        </w:rPr>
        <w:t>Vibrios</w:t>
      </w:r>
      <w:r w:rsidRPr="00B7710F">
        <w:rPr>
          <w:rFonts w:ascii="Arial" w:hAnsi="Arial" w:cs="Arial"/>
          <w:sz w:val="22"/>
          <w:szCs w:val="22"/>
        </w:rPr>
        <w:t xml:space="preserve"> favorece la liberación del ADN que al contacto con el ácido forma una suspensión adherente o mucoide.</w:t>
      </w:r>
    </w:p>
    <w:p w14:paraId="016C3190" w14:textId="77777777" w:rsidR="00B70EC9" w:rsidRDefault="00B70EC9" w:rsidP="00850F40">
      <w:pPr>
        <w:tabs>
          <w:tab w:val="left" w:pos="1701"/>
        </w:tabs>
        <w:jc w:val="both"/>
        <w:rPr>
          <w:rFonts w:ascii="Arial" w:hAnsi="Arial" w:cs="Arial"/>
          <w:sz w:val="22"/>
          <w:szCs w:val="22"/>
        </w:rPr>
      </w:pPr>
    </w:p>
    <w:p w14:paraId="29ABFF78" w14:textId="3FC2E9E5" w:rsidR="00B70EC9" w:rsidRPr="00B70EC9" w:rsidRDefault="00B70EC9" w:rsidP="00850F40">
      <w:pPr>
        <w:tabs>
          <w:tab w:val="left" w:pos="1701"/>
        </w:tabs>
        <w:jc w:val="both"/>
        <w:rPr>
          <w:rFonts w:ascii="Arial" w:hAnsi="Arial" w:cs="Arial"/>
          <w:sz w:val="22"/>
          <w:szCs w:val="22"/>
        </w:rPr>
      </w:pPr>
      <w:r w:rsidRPr="00850F40">
        <w:rPr>
          <w:rFonts w:ascii="Arial" w:hAnsi="Arial" w:cs="Arial"/>
          <w:b/>
          <w:sz w:val="22"/>
          <w:szCs w:val="22"/>
        </w:rPr>
        <w:t>Nota</w:t>
      </w:r>
      <w:r>
        <w:rPr>
          <w:rFonts w:ascii="Arial" w:hAnsi="Arial" w:cs="Arial"/>
          <w:sz w:val="22"/>
          <w:szCs w:val="22"/>
        </w:rPr>
        <w:t xml:space="preserve">: Si el laboratorio cuenta con kits comerciales para la identificación bioquímica de cepas presuntivas de </w:t>
      </w:r>
      <w:r w:rsidRPr="00850F40">
        <w:rPr>
          <w:rFonts w:ascii="Arial" w:hAnsi="Arial" w:cs="Arial"/>
          <w:i/>
          <w:sz w:val="22"/>
          <w:szCs w:val="22"/>
        </w:rPr>
        <w:t>Vibrio cholerae</w:t>
      </w:r>
      <w:r w:rsidRPr="00B70EC9">
        <w:rPr>
          <w:rFonts w:ascii="Arial" w:hAnsi="Arial" w:cs="Arial"/>
          <w:sz w:val="22"/>
          <w:szCs w:val="22"/>
        </w:rPr>
        <w:t>, continuar con el paso 6.1.5. En caso contrario, saltar al paso 6</w:t>
      </w:r>
      <w:r w:rsidR="0010618E">
        <w:rPr>
          <w:rFonts w:ascii="Arial" w:hAnsi="Arial" w:cs="Arial"/>
          <w:sz w:val="22"/>
          <w:szCs w:val="22"/>
        </w:rPr>
        <w:t>.1.6</w:t>
      </w:r>
      <w:r w:rsidRPr="00B70EC9">
        <w:rPr>
          <w:rFonts w:ascii="Arial" w:hAnsi="Arial" w:cs="Arial"/>
          <w:sz w:val="22"/>
          <w:szCs w:val="22"/>
        </w:rPr>
        <w:t>.</w:t>
      </w:r>
    </w:p>
    <w:p w14:paraId="268755AA" w14:textId="007283E0" w:rsidR="00B70EC9" w:rsidRDefault="00B70EC9" w:rsidP="00850F40">
      <w:pPr>
        <w:tabs>
          <w:tab w:val="left" w:pos="1701"/>
        </w:tabs>
        <w:jc w:val="both"/>
        <w:rPr>
          <w:rFonts w:ascii="Arial" w:hAnsi="Arial" w:cs="Arial"/>
          <w:sz w:val="22"/>
          <w:szCs w:val="22"/>
        </w:rPr>
      </w:pPr>
    </w:p>
    <w:p w14:paraId="3984EFDF" w14:textId="56931607" w:rsidR="00B70EC9" w:rsidRPr="00AE2B77" w:rsidRDefault="00AE2B77" w:rsidP="00AE2B77">
      <w:pPr>
        <w:pStyle w:val="Ttulo3"/>
        <w:spacing w:before="0"/>
        <w:rPr>
          <w:rFonts w:ascii="Arial" w:hAnsi="Arial" w:cs="Arial"/>
          <w:b/>
          <w:color w:val="auto"/>
          <w:sz w:val="22"/>
          <w:szCs w:val="22"/>
        </w:rPr>
      </w:pPr>
      <w:r>
        <w:rPr>
          <w:rFonts w:ascii="Arial" w:hAnsi="Arial" w:cs="Arial"/>
          <w:b/>
          <w:color w:val="auto"/>
          <w:sz w:val="22"/>
          <w:szCs w:val="22"/>
        </w:rPr>
        <w:t xml:space="preserve">6.1.4. </w:t>
      </w:r>
      <w:r w:rsidR="000E587A" w:rsidRPr="00AE2B77">
        <w:rPr>
          <w:rFonts w:ascii="Arial" w:hAnsi="Arial" w:cs="Arial"/>
          <w:b/>
          <w:color w:val="auto"/>
          <w:sz w:val="22"/>
          <w:szCs w:val="22"/>
        </w:rPr>
        <w:t>P</w:t>
      </w:r>
      <w:r w:rsidR="00B70EC9" w:rsidRPr="00AE2B77">
        <w:rPr>
          <w:rFonts w:ascii="Arial" w:hAnsi="Arial" w:cs="Arial"/>
          <w:b/>
          <w:color w:val="auto"/>
          <w:sz w:val="22"/>
          <w:szCs w:val="22"/>
        </w:rPr>
        <w:t>ruebas bioquímicas de identificación mediante kits comerciales</w:t>
      </w:r>
    </w:p>
    <w:p w14:paraId="3BF319B9" w14:textId="77777777" w:rsidR="00B70EC9" w:rsidRPr="00850F40" w:rsidRDefault="00B70EC9" w:rsidP="00B70EC9">
      <w:pPr>
        <w:pStyle w:val="Prrafodelista"/>
        <w:tabs>
          <w:tab w:val="left" w:pos="1701"/>
        </w:tabs>
        <w:jc w:val="both"/>
        <w:rPr>
          <w:rFonts w:ascii="Arial" w:hAnsi="Arial" w:cs="Arial"/>
          <w:b/>
          <w:sz w:val="22"/>
          <w:szCs w:val="22"/>
        </w:rPr>
      </w:pPr>
    </w:p>
    <w:p w14:paraId="782EB4A2"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Las pruebas bioquímicas que se realizaran corresponden pruebas bioquímicas estandarizadas y miniaturizadas (API 20E BIOMERIEUX).</w:t>
      </w:r>
    </w:p>
    <w:p w14:paraId="32D4904E"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Inicialmente realizar la suspensión de una colonia pura tomada del agar BHI en solución salina al 0,85%, hasta lograr una turbidez entre 0,800 a 1,00 de absorbancia (teniendo en cuenta la escala de McFarland tubo 3).</w:t>
      </w:r>
    </w:p>
    <w:p w14:paraId="1FB0D814"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lastRenderedPageBreak/>
        <w:t>Tomar una de las galerías de API 20E e iniciar la inoculación de los pozos y cúpulas con la muestra de la siguiente manera:</w:t>
      </w:r>
    </w:p>
    <w:p w14:paraId="5E5E45A4"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ADH, LDC, ODC, URE y H</w:t>
      </w:r>
      <w:r w:rsidRPr="00850F40">
        <w:rPr>
          <w:rFonts w:ascii="Arial" w:hAnsi="Arial" w:cs="Arial"/>
          <w:sz w:val="22"/>
          <w:szCs w:val="22"/>
          <w:vertAlign w:val="subscript"/>
        </w:rPr>
        <w:t>2</w:t>
      </w:r>
      <w:r w:rsidRPr="00850F40">
        <w:rPr>
          <w:rFonts w:ascii="Arial" w:hAnsi="Arial" w:cs="Arial"/>
          <w:sz w:val="22"/>
          <w:szCs w:val="22"/>
        </w:rPr>
        <w:t>S: llenar el tubo con la muestra y la cúpula con aceite mineral.</w:t>
      </w:r>
    </w:p>
    <w:p w14:paraId="61A27E44"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bdr w:val="single" w:sz="4" w:space="0" w:color="auto"/>
        </w:rPr>
        <w:t>CIT</w:t>
      </w:r>
      <w:r w:rsidRPr="00850F40">
        <w:rPr>
          <w:rFonts w:ascii="Arial" w:hAnsi="Arial" w:cs="Arial"/>
          <w:sz w:val="22"/>
          <w:szCs w:val="22"/>
        </w:rPr>
        <w:t xml:space="preserve">, </w:t>
      </w:r>
      <w:r w:rsidRPr="00850F40">
        <w:rPr>
          <w:rFonts w:ascii="Arial" w:hAnsi="Arial" w:cs="Arial"/>
          <w:sz w:val="22"/>
          <w:szCs w:val="22"/>
          <w:bdr w:val="single" w:sz="4" w:space="0" w:color="auto"/>
        </w:rPr>
        <w:t>VP</w:t>
      </w:r>
      <w:r w:rsidRPr="00850F40">
        <w:rPr>
          <w:rFonts w:ascii="Arial" w:hAnsi="Arial" w:cs="Arial"/>
          <w:sz w:val="22"/>
          <w:szCs w:val="22"/>
        </w:rPr>
        <w:t xml:space="preserve"> y </w:t>
      </w:r>
      <w:r w:rsidRPr="00850F40">
        <w:rPr>
          <w:rFonts w:ascii="Arial" w:hAnsi="Arial" w:cs="Arial"/>
          <w:sz w:val="22"/>
          <w:szCs w:val="22"/>
          <w:bdr w:val="single" w:sz="4" w:space="0" w:color="auto"/>
        </w:rPr>
        <w:t>GEL</w:t>
      </w:r>
      <w:r w:rsidRPr="00850F40">
        <w:rPr>
          <w:rFonts w:ascii="Arial" w:hAnsi="Arial" w:cs="Arial"/>
          <w:sz w:val="22"/>
          <w:szCs w:val="22"/>
        </w:rPr>
        <w:t>: llenar tubo y cúpula con la muestra.</w:t>
      </w:r>
    </w:p>
    <w:p w14:paraId="31D2E0CE"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Las pruebas restantes llenar únicamente el pozo.</w:t>
      </w:r>
    </w:p>
    <w:p w14:paraId="0206FA1C"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Incubar a 35+/-2ºC por 18 a 24 horas.</w:t>
      </w:r>
    </w:p>
    <w:p w14:paraId="60B5AB48"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Pasado el tiempo de incubación, adicionar los reactivos de lectura correspondientes según indicaciones del fabricante y realizar la lectura de cada prueba.</w:t>
      </w:r>
    </w:p>
    <w:p w14:paraId="3478E252"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La lectura se registra en el formulario que traen las pruebas de fábrica. Inicialmente se diligenciará con prueba negativa o positiva, seguido una valoración numérica la cual arrojará un perfil numérico que resulta de la suma de los valores positivos de las pruebas bioquímicas.</w:t>
      </w:r>
    </w:p>
    <w:p w14:paraId="1C8F2341" w14:textId="77777777" w:rsidR="00B70EC9" w:rsidRPr="00850F40" w:rsidRDefault="00B70EC9" w:rsidP="00B70EC9">
      <w:pPr>
        <w:pStyle w:val="Prrafodelista"/>
        <w:numPr>
          <w:ilvl w:val="0"/>
          <w:numId w:val="19"/>
        </w:numPr>
        <w:tabs>
          <w:tab w:val="left" w:pos="1701"/>
        </w:tabs>
        <w:jc w:val="both"/>
        <w:rPr>
          <w:rFonts w:ascii="Arial" w:hAnsi="Arial" w:cs="Arial"/>
          <w:sz w:val="22"/>
          <w:szCs w:val="22"/>
        </w:rPr>
      </w:pPr>
      <w:r w:rsidRPr="00850F40">
        <w:rPr>
          <w:rFonts w:ascii="Arial" w:hAnsi="Arial" w:cs="Arial"/>
          <w:sz w:val="22"/>
          <w:szCs w:val="22"/>
        </w:rPr>
        <w:t>Este perfil numérico se ingresa en el software APILAB (Bio-mériux) el cual indicara género y especie.</w:t>
      </w:r>
    </w:p>
    <w:p w14:paraId="1B184963" w14:textId="77777777" w:rsidR="00D270CC" w:rsidRDefault="00D270CC" w:rsidP="00B70EC9">
      <w:pPr>
        <w:tabs>
          <w:tab w:val="left" w:pos="1701"/>
        </w:tabs>
        <w:jc w:val="both"/>
        <w:rPr>
          <w:rFonts w:ascii="Arial" w:hAnsi="Arial" w:cs="Arial"/>
          <w:sz w:val="22"/>
          <w:szCs w:val="22"/>
        </w:rPr>
      </w:pPr>
    </w:p>
    <w:p w14:paraId="021933C6" w14:textId="5232160B" w:rsidR="00B70EC9" w:rsidRPr="00850F40" w:rsidRDefault="00A908CA" w:rsidP="00B70EC9">
      <w:pPr>
        <w:tabs>
          <w:tab w:val="left" w:pos="1701"/>
        </w:tabs>
        <w:jc w:val="both"/>
        <w:rPr>
          <w:rFonts w:ascii="Arial" w:hAnsi="Arial" w:cs="Arial"/>
          <w:sz w:val="22"/>
          <w:szCs w:val="22"/>
        </w:rPr>
      </w:pPr>
      <w:r>
        <w:rPr>
          <w:rFonts w:ascii="Arial" w:hAnsi="Arial" w:cs="Arial"/>
          <w:sz w:val="22"/>
          <w:szCs w:val="22"/>
        </w:rPr>
        <w:t xml:space="preserve">Se registra en el formato </w:t>
      </w:r>
      <w:r w:rsidRPr="00A908CA">
        <w:rPr>
          <w:rFonts w:ascii="Arial" w:hAnsi="Arial" w:cs="Arial"/>
          <w:sz w:val="22"/>
          <w:szCs w:val="22"/>
        </w:rPr>
        <w:t>M5-0</w:t>
      </w:r>
      <w:r w:rsidR="00E37C3B">
        <w:rPr>
          <w:rFonts w:ascii="Arial" w:hAnsi="Arial" w:cs="Arial"/>
          <w:sz w:val="22"/>
          <w:szCs w:val="22"/>
        </w:rPr>
        <w:t>0-FOR-097</w:t>
      </w:r>
      <w:r>
        <w:rPr>
          <w:rFonts w:ascii="Arial" w:hAnsi="Arial" w:cs="Arial"/>
          <w:sz w:val="22"/>
          <w:szCs w:val="22"/>
        </w:rPr>
        <w:t xml:space="preserve"> </w:t>
      </w:r>
      <w:r w:rsidRPr="00A908CA">
        <w:rPr>
          <w:rFonts w:ascii="Arial" w:hAnsi="Arial" w:cs="Arial"/>
          <w:sz w:val="22"/>
          <w:szCs w:val="22"/>
        </w:rPr>
        <w:t xml:space="preserve">Confirmación Bioquímica Cepas Presuntivas de </w:t>
      </w:r>
      <w:r w:rsidRPr="00A908CA">
        <w:rPr>
          <w:rFonts w:ascii="Arial" w:hAnsi="Arial" w:cs="Arial"/>
          <w:i/>
          <w:sz w:val="22"/>
          <w:szCs w:val="22"/>
        </w:rPr>
        <w:t>Vibrio Cholerae</w:t>
      </w:r>
      <w:r>
        <w:rPr>
          <w:rFonts w:ascii="Arial" w:hAnsi="Arial" w:cs="Arial"/>
          <w:sz w:val="22"/>
          <w:szCs w:val="22"/>
        </w:rPr>
        <w:t xml:space="preserve">. </w:t>
      </w:r>
      <w:r w:rsidR="00D270CC">
        <w:rPr>
          <w:rFonts w:ascii="Arial" w:hAnsi="Arial" w:cs="Arial"/>
          <w:sz w:val="22"/>
          <w:szCs w:val="22"/>
        </w:rPr>
        <w:t xml:space="preserve"> </w:t>
      </w:r>
      <w:r w:rsidR="00B70EC9" w:rsidRPr="00850F40">
        <w:rPr>
          <w:rFonts w:ascii="Arial" w:hAnsi="Arial" w:cs="Arial"/>
          <w:sz w:val="22"/>
          <w:szCs w:val="22"/>
        </w:rPr>
        <w:t>A continuación, se relacionan las pruebas bioquímicas realizadas y su resultado positivo o negativo.</w:t>
      </w:r>
    </w:p>
    <w:p w14:paraId="1BE3F060" w14:textId="77777777" w:rsidR="00B70EC9" w:rsidRDefault="00B70EC9" w:rsidP="00B70EC9">
      <w:pPr>
        <w:tabs>
          <w:tab w:val="left" w:pos="1701"/>
        </w:tabs>
        <w:jc w:val="both"/>
        <w:rPr>
          <w:rFonts w:ascii="Arial" w:hAnsi="Arial" w:cs="Arial"/>
        </w:rPr>
      </w:pPr>
    </w:p>
    <w:p w14:paraId="273F1176" w14:textId="75F8614C" w:rsidR="00133D50" w:rsidRPr="001D5EB0" w:rsidRDefault="00133D50" w:rsidP="00B70EC9">
      <w:pPr>
        <w:tabs>
          <w:tab w:val="left" w:pos="1701"/>
        </w:tabs>
        <w:jc w:val="both"/>
        <w:rPr>
          <w:rFonts w:ascii="Arial" w:hAnsi="Arial" w:cs="Arial"/>
          <w:sz w:val="18"/>
        </w:rPr>
      </w:pPr>
      <w:r w:rsidRPr="001D5EB0">
        <w:rPr>
          <w:rFonts w:ascii="Arial" w:hAnsi="Arial" w:cs="Arial"/>
          <w:sz w:val="18"/>
        </w:rPr>
        <w:t>Tabla 1.</w:t>
      </w:r>
    </w:p>
    <w:p w14:paraId="552B3761" w14:textId="2C4BBAFB" w:rsidR="00133D50" w:rsidRPr="00133D50" w:rsidRDefault="001D5EB0" w:rsidP="00B70EC9">
      <w:pPr>
        <w:tabs>
          <w:tab w:val="left" w:pos="1701"/>
        </w:tabs>
        <w:jc w:val="both"/>
        <w:rPr>
          <w:rFonts w:ascii="Arial" w:hAnsi="Arial" w:cs="Arial"/>
          <w:sz w:val="18"/>
        </w:rPr>
      </w:pPr>
      <w:r w:rsidRPr="001D5EB0">
        <w:rPr>
          <w:rFonts w:ascii="Arial" w:hAnsi="Arial" w:cs="Arial"/>
          <w:sz w:val="18"/>
        </w:rPr>
        <w:t>Pruebas bioquímicas</w:t>
      </w:r>
    </w:p>
    <w:tbl>
      <w:tblPr>
        <w:tblStyle w:val="Tablaconcuadrcula"/>
        <w:tblW w:w="5000" w:type="pct"/>
        <w:jc w:val="center"/>
        <w:tblLook w:val="04A0" w:firstRow="1" w:lastRow="0" w:firstColumn="1" w:lastColumn="0" w:noHBand="0" w:noVBand="1"/>
      </w:tblPr>
      <w:tblGrid>
        <w:gridCol w:w="1143"/>
        <w:gridCol w:w="2944"/>
        <w:gridCol w:w="2649"/>
        <w:gridCol w:w="2318"/>
      </w:tblGrid>
      <w:tr w:rsidR="00850F40" w:rsidRPr="00B70EC9" w14:paraId="0818221E" w14:textId="77777777" w:rsidTr="00850F40">
        <w:trPr>
          <w:tblHeader/>
          <w:jc w:val="center"/>
        </w:trPr>
        <w:tc>
          <w:tcPr>
            <w:tcW w:w="631" w:type="pct"/>
            <w:vMerge w:val="restar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12894442" w14:textId="3297F086" w:rsidR="00850F40" w:rsidRPr="00850F40" w:rsidRDefault="00850F40" w:rsidP="00850F40">
            <w:pPr>
              <w:tabs>
                <w:tab w:val="left" w:pos="1701"/>
              </w:tabs>
              <w:jc w:val="center"/>
              <w:rPr>
                <w:rFonts w:ascii="Arial" w:hAnsi="Arial" w:cs="Arial"/>
                <w:sz w:val="20"/>
                <w:szCs w:val="20"/>
              </w:rPr>
            </w:pPr>
            <w:r w:rsidRPr="00850F40">
              <w:rPr>
                <w:rFonts w:ascii="Arial" w:hAnsi="Arial" w:cs="Arial"/>
                <w:b/>
                <w:bCs/>
                <w:sz w:val="20"/>
                <w:szCs w:val="20"/>
              </w:rPr>
              <w:t>PRUEBA</w:t>
            </w:r>
          </w:p>
        </w:tc>
        <w:tc>
          <w:tcPr>
            <w:tcW w:w="1626" w:type="pct"/>
            <w:vMerge w:val="restar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370C56FE" w14:textId="7E583ABC" w:rsidR="00850F40" w:rsidRPr="00850F40" w:rsidRDefault="00850F40" w:rsidP="00850F40">
            <w:pPr>
              <w:tabs>
                <w:tab w:val="left" w:pos="1701"/>
              </w:tabs>
              <w:jc w:val="center"/>
              <w:rPr>
                <w:rFonts w:ascii="Arial" w:hAnsi="Arial" w:cs="Arial"/>
                <w:sz w:val="20"/>
                <w:szCs w:val="20"/>
              </w:rPr>
            </w:pPr>
            <w:r w:rsidRPr="00850F40">
              <w:rPr>
                <w:rFonts w:ascii="Arial" w:hAnsi="Arial" w:cs="Arial"/>
                <w:b/>
                <w:bCs/>
                <w:sz w:val="20"/>
                <w:szCs w:val="20"/>
              </w:rPr>
              <w:t>SUSTRATO</w:t>
            </w:r>
          </w:p>
        </w:tc>
        <w:tc>
          <w:tcPr>
            <w:tcW w:w="2743" w:type="pct"/>
            <w:gridSpan w:val="2"/>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6F721EE5" w14:textId="77777777" w:rsidR="00850F40" w:rsidRPr="00850F40" w:rsidRDefault="00850F40" w:rsidP="00850F40">
            <w:pPr>
              <w:tabs>
                <w:tab w:val="left" w:pos="1701"/>
              </w:tabs>
              <w:jc w:val="center"/>
              <w:rPr>
                <w:rFonts w:ascii="Arial" w:hAnsi="Arial" w:cs="Arial"/>
                <w:b/>
                <w:bCs/>
                <w:sz w:val="20"/>
                <w:szCs w:val="20"/>
              </w:rPr>
            </w:pPr>
            <w:r w:rsidRPr="00850F40">
              <w:rPr>
                <w:rFonts w:ascii="Arial" w:hAnsi="Arial" w:cs="Arial"/>
                <w:b/>
                <w:bCs/>
                <w:sz w:val="20"/>
                <w:szCs w:val="20"/>
              </w:rPr>
              <w:t>RESULTADO</w:t>
            </w:r>
          </w:p>
        </w:tc>
      </w:tr>
      <w:tr w:rsidR="00850F40" w:rsidRPr="00B70EC9" w14:paraId="254A0773" w14:textId="77777777" w:rsidTr="00850F40">
        <w:trPr>
          <w:tblHeader/>
          <w:jc w:val="center"/>
        </w:trPr>
        <w:tc>
          <w:tcPr>
            <w:tcW w:w="631" w:type="pct"/>
            <w:vMerge/>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20E1942B" w14:textId="627160B5" w:rsidR="00850F40" w:rsidRPr="00850F40" w:rsidRDefault="00850F40" w:rsidP="00850F40">
            <w:pPr>
              <w:tabs>
                <w:tab w:val="left" w:pos="1701"/>
              </w:tabs>
              <w:jc w:val="center"/>
              <w:rPr>
                <w:rFonts w:ascii="Arial" w:hAnsi="Arial" w:cs="Arial"/>
                <w:b/>
                <w:bCs/>
                <w:sz w:val="20"/>
                <w:szCs w:val="20"/>
              </w:rPr>
            </w:pPr>
          </w:p>
        </w:tc>
        <w:tc>
          <w:tcPr>
            <w:tcW w:w="1626" w:type="pct"/>
            <w:vMerge/>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8FE031A" w14:textId="698DC1FF" w:rsidR="00850F40" w:rsidRPr="00850F40" w:rsidRDefault="00850F40" w:rsidP="00850F40">
            <w:pPr>
              <w:tabs>
                <w:tab w:val="left" w:pos="1701"/>
              </w:tabs>
              <w:jc w:val="center"/>
              <w:rPr>
                <w:rFonts w:ascii="Arial" w:hAnsi="Arial" w:cs="Arial"/>
                <w:b/>
                <w:bCs/>
                <w:sz w:val="20"/>
                <w:szCs w:val="20"/>
              </w:rPr>
            </w:pP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13C9A8E1" w14:textId="77777777" w:rsidR="00850F40" w:rsidRPr="00850F40" w:rsidRDefault="00850F40" w:rsidP="00850F40">
            <w:pPr>
              <w:tabs>
                <w:tab w:val="left" w:pos="1701"/>
              </w:tabs>
              <w:jc w:val="center"/>
              <w:rPr>
                <w:rFonts w:ascii="Arial" w:hAnsi="Arial" w:cs="Arial"/>
                <w:b/>
                <w:bCs/>
                <w:sz w:val="20"/>
                <w:szCs w:val="20"/>
              </w:rPr>
            </w:pPr>
            <w:r w:rsidRPr="00850F40">
              <w:rPr>
                <w:rFonts w:ascii="Arial" w:hAnsi="Arial" w:cs="Arial"/>
                <w:b/>
                <w:bCs/>
                <w:sz w:val="20"/>
                <w:szCs w:val="20"/>
              </w:rPr>
              <w:t>POSITIVO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3A608E90" w14:textId="77777777" w:rsidR="00850F40" w:rsidRPr="00850F40" w:rsidRDefault="00850F40" w:rsidP="00850F40">
            <w:pPr>
              <w:tabs>
                <w:tab w:val="left" w:pos="1701"/>
              </w:tabs>
              <w:jc w:val="center"/>
              <w:rPr>
                <w:rFonts w:ascii="Arial" w:hAnsi="Arial" w:cs="Arial"/>
                <w:b/>
                <w:bCs/>
                <w:sz w:val="20"/>
                <w:szCs w:val="20"/>
              </w:rPr>
            </w:pPr>
            <w:r w:rsidRPr="00850F40">
              <w:rPr>
                <w:rFonts w:ascii="Arial" w:hAnsi="Arial" w:cs="Arial"/>
                <w:b/>
                <w:bCs/>
                <w:sz w:val="20"/>
                <w:szCs w:val="20"/>
              </w:rPr>
              <w:t>NEGATIVO</w:t>
            </w:r>
          </w:p>
        </w:tc>
      </w:tr>
      <w:tr w:rsidR="00B70EC9" w:rsidRPr="00B70EC9" w14:paraId="6903F0FE"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40C9827"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ONG</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235CDB0"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Ortonitrofenol-βgalactósido</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5209149"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Incoloro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D7267C6"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7EEE2FF8"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74126D9"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ADH</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97C4638"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Arginina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F9EC80F"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96DA8B5"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Rojo/naranja</w:t>
            </w:r>
          </w:p>
        </w:tc>
      </w:tr>
      <w:tr w:rsidR="00B70EC9" w:rsidRPr="00B70EC9" w14:paraId="7600EBBE"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2B345FE"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LDC</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290CF5C"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Lisina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86FA4BD"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E0F8F80"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Naranja</w:t>
            </w:r>
          </w:p>
        </w:tc>
      </w:tr>
      <w:tr w:rsidR="00B70EC9" w:rsidRPr="00B70EC9" w14:paraId="28F3B35D"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60C92B"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ODC</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81234E3"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Ornitina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D83C021"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26E9FC2"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Rojo/naranja</w:t>
            </w:r>
          </w:p>
        </w:tc>
      </w:tr>
      <w:tr w:rsidR="00B70EC9" w:rsidRPr="00B70EC9" w14:paraId="3B54DBF2"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834C11E"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CIT</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AE15692"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Citrato sódico</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1C2DB23"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Amarillo/Verde pálido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B5D74C1"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Azul-verde/verde</w:t>
            </w:r>
          </w:p>
        </w:tc>
      </w:tr>
      <w:tr w:rsidR="00B70EC9" w:rsidRPr="00B70EC9" w14:paraId="2ECF22C0"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1869680"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H</w:t>
            </w:r>
            <w:r w:rsidRPr="00850F40">
              <w:rPr>
                <w:rFonts w:ascii="Arial" w:hAnsi="Arial" w:cs="Arial"/>
                <w:sz w:val="20"/>
                <w:szCs w:val="20"/>
                <w:vertAlign w:val="subscript"/>
              </w:rPr>
              <w:t>2</w:t>
            </w:r>
            <w:r w:rsidRPr="00850F40">
              <w:rPr>
                <w:rFonts w:ascii="Arial" w:hAnsi="Arial" w:cs="Arial"/>
                <w:sz w:val="20"/>
                <w:szCs w:val="20"/>
              </w:rPr>
              <w:t>S</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3488031"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Tiosulfato sódico</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F6AD3E1"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Incoloro/grisáceo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04F5725"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Depósito negro</w:t>
            </w:r>
          </w:p>
        </w:tc>
      </w:tr>
      <w:tr w:rsidR="00B70EC9" w:rsidRPr="00B70EC9" w14:paraId="4E8527FE"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B74E069"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URE</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DD212FB"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Urea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F2F042B"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9BFCF6B"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Rojo/naranja</w:t>
            </w:r>
          </w:p>
        </w:tc>
      </w:tr>
      <w:tr w:rsidR="00B70EC9" w:rsidRPr="00B70EC9" w14:paraId="4A4F5309"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55C194E"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TDA</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943C3F8"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Triptófano</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57C1B385"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D10D886"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Marrón oscuro</w:t>
            </w:r>
          </w:p>
        </w:tc>
      </w:tr>
      <w:tr w:rsidR="00B70EC9" w:rsidRPr="00B70EC9" w14:paraId="63B19675"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0316F9D"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IND</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393B0BA"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Indol</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3EFAF7B"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D2BC858"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Anillo rojo</w:t>
            </w:r>
          </w:p>
        </w:tc>
      </w:tr>
      <w:tr w:rsidR="00B70EC9" w:rsidRPr="00B70EC9" w14:paraId="575630CA"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EE5F314"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VP</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6AB014F"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Piruvato sódico</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95E12A3"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Incoloro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8FDB003"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Rosado/rojo</w:t>
            </w:r>
          </w:p>
        </w:tc>
      </w:tr>
      <w:tr w:rsidR="00B70EC9" w:rsidRPr="00B70EC9" w14:paraId="13FECE80"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09A9D16"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GEL</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6891774"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Gelatina de Kohn</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4559B67"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No ha difusión de pigmento negro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53378539"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Difusión de pigmento negro</w:t>
            </w:r>
          </w:p>
        </w:tc>
      </w:tr>
      <w:tr w:rsidR="00B70EC9" w:rsidRPr="00B70EC9" w14:paraId="0BA9DF76"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144C278"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GLU</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5E53163"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Glucosa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4A47ADB"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509FFDF"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335A6C4E"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EEE765B"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MAN</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D3F3548"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Manitol</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CEBFC26"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4351458"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52A20F4D"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EF9BB63"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INO</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D9690A5"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Inositol</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5437CEF3"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7C0B2547"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716BA38E"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E31D637"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SOR</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8F3BC45"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Sorbitol</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98A7710"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0066C0A"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62A9F4D7"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96E7C51" w14:textId="77777777" w:rsidR="00B70EC9" w:rsidRPr="00850F40" w:rsidRDefault="00B70EC9" w:rsidP="00B70EC9">
            <w:pPr>
              <w:tabs>
                <w:tab w:val="left" w:pos="1701"/>
              </w:tabs>
              <w:rPr>
                <w:rFonts w:ascii="Arial" w:hAnsi="Arial" w:cs="Arial"/>
                <w:sz w:val="20"/>
                <w:szCs w:val="20"/>
              </w:rPr>
            </w:pPr>
            <w:r w:rsidRPr="00850F40">
              <w:rPr>
                <w:rFonts w:ascii="Arial" w:hAnsi="Arial" w:cs="Arial"/>
                <w:sz w:val="20"/>
                <w:szCs w:val="20"/>
              </w:rPr>
              <w:t>RHA</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EA40179"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Ramnosa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64D954D3"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09802A4"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32888C3E"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D22BCD7"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SAC</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8B35627"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Sacarosa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2FCEC0A"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BF7F541"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6263F4ED"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B78F7E5"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MEL</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ACAF013"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Melibiosa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668C140"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3BCA7E81"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3B24785D"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2FB80EAD"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AMY</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317CFE0"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Amigdalina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38E93BA"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FC607C3"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r w:rsidR="00B70EC9" w:rsidRPr="00B70EC9" w14:paraId="071B5BE6" w14:textId="77777777" w:rsidTr="00850F40">
        <w:trPr>
          <w:jc w:val="center"/>
        </w:trPr>
        <w:tc>
          <w:tcPr>
            <w:tcW w:w="63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012A6E4B"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ARA</w:t>
            </w:r>
          </w:p>
        </w:tc>
        <w:tc>
          <w:tcPr>
            <w:tcW w:w="1626"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53D5D2F1" w14:textId="77777777" w:rsidR="00B70EC9" w:rsidRPr="00850F40" w:rsidRDefault="00B70EC9" w:rsidP="00B70EC9">
            <w:pPr>
              <w:tabs>
                <w:tab w:val="left" w:pos="1701"/>
              </w:tabs>
              <w:jc w:val="both"/>
              <w:rPr>
                <w:rFonts w:ascii="Arial" w:hAnsi="Arial" w:cs="Arial"/>
                <w:sz w:val="20"/>
                <w:szCs w:val="20"/>
              </w:rPr>
            </w:pPr>
            <w:r w:rsidRPr="00850F40">
              <w:rPr>
                <w:rFonts w:ascii="Arial" w:hAnsi="Arial" w:cs="Arial"/>
                <w:sz w:val="20"/>
                <w:szCs w:val="20"/>
              </w:rPr>
              <w:t>Arabinosa</w:t>
            </w:r>
          </w:p>
        </w:tc>
        <w:tc>
          <w:tcPr>
            <w:tcW w:w="1463"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4D0A3B06"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Azul/azul-verdoso</w:t>
            </w:r>
          </w:p>
        </w:tc>
        <w:tc>
          <w:tcPr>
            <w:tcW w:w="1280"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C872176" w14:textId="77777777" w:rsidR="00B70EC9" w:rsidRPr="00850F40" w:rsidRDefault="00B70EC9" w:rsidP="00B70EC9">
            <w:pPr>
              <w:tabs>
                <w:tab w:val="left" w:pos="1701"/>
              </w:tabs>
              <w:jc w:val="center"/>
              <w:rPr>
                <w:rFonts w:ascii="Arial" w:hAnsi="Arial" w:cs="Arial"/>
                <w:sz w:val="20"/>
                <w:szCs w:val="20"/>
              </w:rPr>
            </w:pPr>
            <w:r w:rsidRPr="00850F40">
              <w:rPr>
                <w:rFonts w:ascii="Arial" w:hAnsi="Arial" w:cs="Arial"/>
                <w:sz w:val="20"/>
                <w:szCs w:val="20"/>
              </w:rPr>
              <w:t>Amarillo</w:t>
            </w:r>
          </w:p>
        </w:tc>
      </w:tr>
    </w:tbl>
    <w:p w14:paraId="29B75A00" w14:textId="77777777" w:rsidR="00B70EC9" w:rsidRPr="00850F40" w:rsidRDefault="00B70EC9" w:rsidP="00B70EC9">
      <w:pPr>
        <w:jc w:val="both"/>
        <w:rPr>
          <w:rFonts w:ascii="Arial" w:hAnsi="Arial" w:cs="Arial"/>
          <w:b/>
          <w:bCs/>
          <w:sz w:val="22"/>
          <w:szCs w:val="22"/>
        </w:rPr>
      </w:pPr>
    </w:p>
    <w:p w14:paraId="7A046EFD" w14:textId="41F9FE99" w:rsidR="00B70EC9" w:rsidRPr="00AE2B77" w:rsidRDefault="00AE2B77" w:rsidP="00AE2B77">
      <w:pPr>
        <w:pStyle w:val="Ttulo3"/>
        <w:spacing w:before="0"/>
        <w:rPr>
          <w:rFonts w:ascii="Arial" w:hAnsi="Arial" w:cs="Arial"/>
          <w:b/>
          <w:color w:val="auto"/>
          <w:sz w:val="22"/>
          <w:szCs w:val="22"/>
        </w:rPr>
      </w:pPr>
      <w:r>
        <w:rPr>
          <w:rFonts w:ascii="Arial" w:hAnsi="Arial" w:cs="Arial"/>
          <w:b/>
          <w:color w:val="auto"/>
          <w:sz w:val="22"/>
          <w:szCs w:val="22"/>
        </w:rPr>
        <w:lastRenderedPageBreak/>
        <w:t xml:space="preserve">6.1.5. </w:t>
      </w:r>
      <w:r w:rsidR="00B70EC9" w:rsidRPr="00AE2B77">
        <w:rPr>
          <w:rFonts w:ascii="Arial" w:hAnsi="Arial" w:cs="Arial"/>
          <w:b/>
          <w:color w:val="auto"/>
          <w:sz w:val="22"/>
          <w:szCs w:val="22"/>
        </w:rPr>
        <w:t xml:space="preserve">Confirmación e identificación de </w:t>
      </w:r>
      <w:r w:rsidR="00B70EC9" w:rsidRPr="00D8566D">
        <w:rPr>
          <w:rFonts w:ascii="Arial" w:hAnsi="Arial" w:cs="Arial"/>
          <w:b/>
          <w:i/>
          <w:color w:val="auto"/>
          <w:sz w:val="22"/>
          <w:szCs w:val="22"/>
        </w:rPr>
        <w:t>Vibrio cholerae</w:t>
      </w:r>
      <w:r w:rsidR="00B70EC9" w:rsidRPr="00AE2B77">
        <w:rPr>
          <w:rFonts w:ascii="Arial" w:hAnsi="Arial" w:cs="Arial"/>
          <w:b/>
          <w:color w:val="auto"/>
          <w:sz w:val="22"/>
          <w:szCs w:val="22"/>
        </w:rPr>
        <w:t xml:space="preserve"> para serotipos O1 y O139 por pruebas moleculares.</w:t>
      </w:r>
    </w:p>
    <w:p w14:paraId="1722DA92" w14:textId="77777777" w:rsidR="00B70EC9" w:rsidRPr="00850F40" w:rsidRDefault="00B70EC9" w:rsidP="00B70EC9">
      <w:pPr>
        <w:pStyle w:val="Prrafodelista"/>
        <w:tabs>
          <w:tab w:val="left" w:pos="284"/>
          <w:tab w:val="left" w:pos="1701"/>
        </w:tabs>
        <w:ind w:left="540"/>
        <w:jc w:val="both"/>
        <w:rPr>
          <w:sz w:val="20"/>
          <w:szCs w:val="20"/>
          <w:highlight w:val="yellow"/>
        </w:rPr>
      </w:pPr>
    </w:p>
    <w:p w14:paraId="30EE1ABF" w14:textId="5846718D" w:rsidR="00B70EC9" w:rsidRPr="001D5EB0" w:rsidRDefault="00B70EC9" w:rsidP="00850F40">
      <w:pPr>
        <w:pStyle w:val="Prrafodelista"/>
        <w:numPr>
          <w:ilvl w:val="0"/>
          <w:numId w:val="7"/>
        </w:numPr>
        <w:tabs>
          <w:tab w:val="left" w:pos="1701"/>
        </w:tabs>
        <w:jc w:val="both"/>
        <w:rPr>
          <w:rFonts w:ascii="Arial" w:hAnsi="Arial" w:cs="Arial"/>
          <w:sz w:val="22"/>
          <w:szCs w:val="22"/>
        </w:rPr>
      </w:pPr>
      <w:r w:rsidRPr="00850F40">
        <w:rPr>
          <w:rFonts w:ascii="Arial" w:hAnsi="Arial" w:cs="Arial"/>
          <w:sz w:val="22"/>
          <w:szCs w:val="22"/>
        </w:rPr>
        <w:t xml:space="preserve">Una vez identificadas las cepas presuntivas de </w:t>
      </w:r>
      <w:r w:rsidRPr="00850F40">
        <w:rPr>
          <w:rFonts w:ascii="Arial" w:hAnsi="Arial" w:cs="Arial"/>
          <w:i/>
          <w:sz w:val="22"/>
          <w:szCs w:val="22"/>
        </w:rPr>
        <w:t>Vibrio cholerae</w:t>
      </w:r>
      <w:r w:rsidRPr="00850F40">
        <w:rPr>
          <w:rFonts w:ascii="Arial" w:hAnsi="Arial" w:cs="Arial"/>
          <w:sz w:val="22"/>
          <w:szCs w:val="22"/>
        </w:rPr>
        <w:t xml:space="preserve"> por técnicas fenotípicas y pruebas bioquímicas enviar las muestras al laboratorio del Instituto Nacional de Salud (INS) para confirmar </w:t>
      </w:r>
      <w:r w:rsidR="004B63D1">
        <w:rPr>
          <w:rFonts w:ascii="Arial" w:hAnsi="Arial" w:cs="Arial"/>
          <w:sz w:val="22"/>
          <w:szCs w:val="22"/>
        </w:rPr>
        <w:t xml:space="preserve">por </w:t>
      </w:r>
      <w:r w:rsidRPr="00850F40">
        <w:rPr>
          <w:rFonts w:ascii="Arial" w:hAnsi="Arial" w:cs="Arial"/>
          <w:sz w:val="22"/>
          <w:szCs w:val="22"/>
        </w:rPr>
        <w:t>técnica molecular PCR</w:t>
      </w:r>
      <w:r>
        <w:rPr>
          <w:rFonts w:ascii="Arial" w:hAnsi="Arial" w:cs="Arial"/>
          <w:sz w:val="22"/>
          <w:szCs w:val="22"/>
        </w:rPr>
        <w:t>, tal como se indica en el paso 6.1.7</w:t>
      </w:r>
      <w:r w:rsidRPr="00850F40">
        <w:rPr>
          <w:rFonts w:ascii="Arial" w:hAnsi="Arial" w:cs="Arial"/>
          <w:sz w:val="22"/>
          <w:szCs w:val="22"/>
        </w:rPr>
        <w:t>.</w:t>
      </w:r>
    </w:p>
    <w:p w14:paraId="2A1A4EAA" w14:textId="77777777" w:rsidR="006C4999" w:rsidRDefault="006C4999" w:rsidP="00B7710F">
      <w:pPr>
        <w:tabs>
          <w:tab w:val="left" w:pos="1701"/>
        </w:tabs>
        <w:jc w:val="both"/>
        <w:rPr>
          <w:sz w:val="20"/>
          <w:szCs w:val="20"/>
        </w:rPr>
      </w:pPr>
    </w:p>
    <w:p w14:paraId="22B2142A" w14:textId="4F43E037" w:rsidR="00B70EC9" w:rsidRPr="00AE2B77" w:rsidRDefault="00B70EC9" w:rsidP="00AE2B77">
      <w:pPr>
        <w:pStyle w:val="Ttulo3"/>
        <w:spacing w:before="0"/>
        <w:rPr>
          <w:rFonts w:ascii="Arial" w:hAnsi="Arial" w:cs="Arial"/>
          <w:b/>
          <w:color w:val="auto"/>
          <w:sz w:val="22"/>
          <w:szCs w:val="22"/>
        </w:rPr>
      </w:pPr>
      <w:r w:rsidRPr="00AE2B77">
        <w:rPr>
          <w:rFonts w:ascii="Arial" w:hAnsi="Arial" w:cs="Arial"/>
          <w:b/>
          <w:color w:val="auto"/>
          <w:sz w:val="22"/>
          <w:szCs w:val="22"/>
        </w:rPr>
        <w:t>6</w:t>
      </w:r>
      <w:r w:rsidR="00AE2B77">
        <w:rPr>
          <w:rFonts w:ascii="Arial" w:hAnsi="Arial" w:cs="Arial"/>
          <w:b/>
          <w:color w:val="auto"/>
          <w:sz w:val="22"/>
          <w:szCs w:val="22"/>
        </w:rPr>
        <w:t>.1.6</w:t>
      </w:r>
      <w:r w:rsidRPr="00AE2B77">
        <w:rPr>
          <w:rFonts w:ascii="Arial" w:hAnsi="Arial" w:cs="Arial"/>
          <w:b/>
          <w:color w:val="auto"/>
          <w:sz w:val="22"/>
          <w:szCs w:val="22"/>
        </w:rPr>
        <w:t xml:space="preserve">. Envío cepas presuntivas de </w:t>
      </w:r>
      <w:bookmarkStart w:id="0" w:name="_GoBack"/>
      <w:r w:rsidRPr="00D8566D">
        <w:rPr>
          <w:rFonts w:ascii="Arial" w:hAnsi="Arial" w:cs="Arial"/>
          <w:b/>
          <w:i/>
          <w:color w:val="auto"/>
          <w:sz w:val="22"/>
          <w:szCs w:val="22"/>
        </w:rPr>
        <w:t>Vibrio cholerae</w:t>
      </w:r>
      <w:r w:rsidRPr="00AE2B77">
        <w:rPr>
          <w:rFonts w:ascii="Arial" w:hAnsi="Arial" w:cs="Arial"/>
          <w:b/>
          <w:color w:val="auto"/>
          <w:sz w:val="22"/>
          <w:szCs w:val="22"/>
        </w:rPr>
        <w:t xml:space="preserve"> </w:t>
      </w:r>
      <w:bookmarkEnd w:id="0"/>
      <w:r w:rsidRPr="00AE2B77">
        <w:rPr>
          <w:rFonts w:ascii="Arial" w:hAnsi="Arial" w:cs="Arial"/>
          <w:b/>
          <w:color w:val="auto"/>
          <w:sz w:val="22"/>
          <w:szCs w:val="22"/>
        </w:rPr>
        <w:t>al Instituto Nacional de Salud</w:t>
      </w:r>
    </w:p>
    <w:p w14:paraId="66336E23" w14:textId="77777777" w:rsidR="00B70EC9" w:rsidRDefault="00B70EC9" w:rsidP="00850F40">
      <w:pPr>
        <w:autoSpaceDE w:val="0"/>
        <w:autoSpaceDN w:val="0"/>
        <w:adjustRightInd w:val="0"/>
        <w:jc w:val="both"/>
        <w:rPr>
          <w:rFonts w:ascii="Arial" w:hAnsi="Arial" w:cs="Arial"/>
          <w:sz w:val="22"/>
          <w:szCs w:val="22"/>
        </w:rPr>
      </w:pPr>
    </w:p>
    <w:p w14:paraId="784A2488" w14:textId="0764DBCC" w:rsidR="008B4C61" w:rsidRPr="00850F40" w:rsidRDefault="008B4C61" w:rsidP="00850F40">
      <w:pPr>
        <w:autoSpaceDE w:val="0"/>
        <w:autoSpaceDN w:val="0"/>
        <w:adjustRightInd w:val="0"/>
        <w:jc w:val="both"/>
        <w:rPr>
          <w:rFonts w:ascii="Arial" w:hAnsi="Arial" w:cs="Arial"/>
          <w:sz w:val="22"/>
          <w:szCs w:val="22"/>
        </w:rPr>
      </w:pPr>
      <w:r w:rsidRPr="00850F40">
        <w:rPr>
          <w:rFonts w:ascii="Arial" w:hAnsi="Arial" w:cs="Arial"/>
          <w:sz w:val="22"/>
          <w:szCs w:val="22"/>
        </w:rPr>
        <w:t>Lueg</w:t>
      </w:r>
      <w:r w:rsidR="005D4F01" w:rsidRPr="00850F40">
        <w:rPr>
          <w:rFonts w:ascii="Arial" w:hAnsi="Arial" w:cs="Arial"/>
          <w:sz w:val="22"/>
          <w:szCs w:val="22"/>
        </w:rPr>
        <w:t>o del procesamiento de muestras,</w:t>
      </w:r>
      <w:r w:rsidRPr="00850F40">
        <w:rPr>
          <w:rFonts w:ascii="Arial" w:hAnsi="Arial" w:cs="Arial"/>
          <w:sz w:val="22"/>
          <w:szCs w:val="22"/>
        </w:rPr>
        <w:t xml:space="preserve"> obtención de aislamientos presuntivos de </w:t>
      </w:r>
      <w:r w:rsidRPr="00850F40">
        <w:rPr>
          <w:rFonts w:ascii="Arial" w:hAnsi="Arial" w:cs="Arial"/>
          <w:i/>
          <w:sz w:val="22"/>
          <w:szCs w:val="22"/>
        </w:rPr>
        <w:t xml:space="preserve">Vibrio </w:t>
      </w:r>
      <w:r w:rsidR="00B70EC9" w:rsidRPr="00850F40">
        <w:rPr>
          <w:rFonts w:ascii="Arial" w:hAnsi="Arial" w:cs="Arial"/>
          <w:i/>
          <w:sz w:val="22"/>
          <w:szCs w:val="22"/>
        </w:rPr>
        <w:t>cholerae</w:t>
      </w:r>
      <w:r w:rsidRPr="00850F40">
        <w:rPr>
          <w:rFonts w:ascii="Arial" w:hAnsi="Arial" w:cs="Arial"/>
          <w:sz w:val="22"/>
          <w:szCs w:val="22"/>
        </w:rPr>
        <w:t>.</w:t>
      </w:r>
      <w:r w:rsidR="001947E0" w:rsidRPr="00850F40">
        <w:rPr>
          <w:rFonts w:ascii="Arial" w:hAnsi="Arial" w:cs="Arial"/>
          <w:sz w:val="22"/>
          <w:szCs w:val="22"/>
        </w:rPr>
        <w:t>,</w:t>
      </w:r>
      <w:r w:rsidR="005D4F01" w:rsidRPr="00850F40">
        <w:rPr>
          <w:rFonts w:ascii="Arial" w:hAnsi="Arial" w:cs="Arial"/>
          <w:sz w:val="22"/>
          <w:szCs w:val="22"/>
        </w:rPr>
        <w:t xml:space="preserve"> y antes de 48</w:t>
      </w:r>
      <w:r w:rsidR="00E81228">
        <w:rPr>
          <w:rFonts w:ascii="Arial" w:hAnsi="Arial" w:cs="Arial"/>
          <w:sz w:val="22"/>
          <w:szCs w:val="22"/>
        </w:rPr>
        <w:t xml:space="preserve"> </w:t>
      </w:r>
      <w:r w:rsidR="005D4F01" w:rsidRPr="00850F40">
        <w:rPr>
          <w:rFonts w:ascii="Arial" w:hAnsi="Arial" w:cs="Arial"/>
          <w:sz w:val="22"/>
          <w:szCs w:val="22"/>
        </w:rPr>
        <w:t>h,</w:t>
      </w:r>
      <w:r w:rsidRPr="00850F40">
        <w:rPr>
          <w:rFonts w:ascii="Arial" w:hAnsi="Arial" w:cs="Arial"/>
          <w:sz w:val="22"/>
          <w:szCs w:val="22"/>
        </w:rPr>
        <w:t xml:space="preserve"> se realiza él </w:t>
      </w:r>
      <w:r w:rsidR="00A76009" w:rsidRPr="00850F40">
        <w:rPr>
          <w:rFonts w:ascii="Arial" w:hAnsi="Arial" w:cs="Arial"/>
          <w:sz w:val="22"/>
          <w:szCs w:val="22"/>
        </w:rPr>
        <w:t>envió de los aislamientos al Instituto Nacional de Salud-INS en Bogotá,</w:t>
      </w:r>
      <w:r w:rsidR="005D4F01" w:rsidRPr="00850F40">
        <w:rPr>
          <w:rFonts w:ascii="Arial" w:hAnsi="Arial" w:cs="Arial"/>
          <w:sz w:val="22"/>
          <w:szCs w:val="22"/>
        </w:rPr>
        <w:t xml:space="preserve"> </w:t>
      </w:r>
      <w:r w:rsidR="00A76009" w:rsidRPr="00850F40">
        <w:rPr>
          <w:rFonts w:ascii="Arial" w:hAnsi="Arial" w:cs="Arial"/>
          <w:sz w:val="22"/>
          <w:szCs w:val="22"/>
        </w:rPr>
        <w:t>así:</w:t>
      </w:r>
      <w:r w:rsidRPr="00850F40">
        <w:rPr>
          <w:rFonts w:ascii="Arial" w:hAnsi="Arial" w:cs="Arial"/>
          <w:sz w:val="22"/>
          <w:szCs w:val="22"/>
        </w:rPr>
        <w:t xml:space="preserve"> </w:t>
      </w:r>
    </w:p>
    <w:p w14:paraId="19321570" w14:textId="77777777" w:rsidR="008B4C61" w:rsidRPr="00850F40" w:rsidRDefault="008B4C61" w:rsidP="00850F40">
      <w:pPr>
        <w:autoSpaceDE w:val="0"/>
        <w:autoSpaceDN w:val="0"/>
        <w:adjustRightInd w:val="0"/>
        <w:jc w:val="both"/>
        <w:rPr>
          <w:rFonts w:ascii="Arial" w:hAnsi="Arial" w:cs="Arial"/>
          <w:sz w:val="22"/>
          <w:szCs w:val="22"/>
        </w:rPr>
      </w:pPr>
    </w:p>
    <w:p w14:paraId="316D28B4" w14:textId="17162F64" w:rsidR="008B4C61" w:rsidRPr="00850F40" w:rsidRDefault="00A76009" w:rsidP="00850F40">
      <w:pPr>
        <w:pStyle w:val="Prrafodelista"/>
        <w:numPr>
          <w:ilvl w:val="0"/>
          <w:numId w:val="7"/>
        </w:numPr>
        <w:autoSpaceDE w:val="0"/>
        <w:autoSpaceDN w:val="0"/>
        <w:adjustRightInd w:val="0"/>
        <w:spacing w:after="25"/>
        <w:jc w:val="both"/>
        <w:rPr>
          <w:rFonts w:ascii="Arial" w:hAnsi="Arial" w:cs="Arial"/>
          <w:sz w:val="22"/>
          <w:szCs w:val="22"/>
        </w:rPr>
      </w:pPr>
      <w:r w:rsidRPr="00850F40">
        <w:rPr>
          <w:rFonts w:ascii="Arial" w:hAnsi="Arial" w:cs="Arial"/>
          <w:sz w:val="22"/>
          <w:szCs w:val="22"/>
        </w:rPr>
        <w:t>Realizar</w:t>
      </w:r>
      <w:r w:rsidR="008B4C61" w:rsidRPr="00850F40">
        <w:rPr>
          <w:rFonts w:ascii="Arial" w:hAnsi="Arial" w:cs="Arial"/>
          <w:sz w:val="22"/>
          <w:szCs w:val="22"/>
        </w:rPr>
        <w:t xml:space="preserve"> una siembra masiva del aislamiento presuntivo en un medio no selectivo (Agar BHI o Agar Tripticasa soya) e </w:t>
      </w:r>
      <w:r w:rsidRPr="00850F40">
        <w:rPr>
          <w:rFonts w:ascii="Arial" w:hAnsi="Arial" w:cs="Arial"/>
          <w:sz w:val="22"/>
          <w:szCs w:val="22"/>
        </w:rPr>
        <w:t>incubar</w:t>
      </w:r>
      <w:r w:rsidR="008B4C61" w:rsidRPr="00850F40">
        <w:rPr>
          <w:rFonts w:ascii="Arial" w:hAnsi="Arial" w:cs="Arial"/>
          <w:sz w:val="22"/>
          <w:szCs w:val="22"/>
        </w:rPr>
        <w:t xml:space="preserve"> de 18 a 24 horas a 35 ± 2</w:t>
      </w:r>
      <w:r w:rsidR="00E81228">
        <w:rPr>
          <w:rFonts w:ascii="Arial" w:hAnsi="Arial" w:cs="Arial"/>
          <w:sz w:val="22"/>
          <w:szCs w:val="22"/>
        </w:rPr>
        <w:t xml:space="preserve"> </w:t>
      </w:r>
      <w:r w:rsidR="008B4C61" w:rsidRPr="00850F40">
        <w:rPr>
          <w:rFonts w:ascii="Arial" w:hAnsi="Arial" w:cs="Arial"/>
          <w:sz w:val="22"/>
          <w:szCs w:val="22"/>
        </w:rPr>
        <w:t xml:space="preserve">ºC. </w:t>
      </w:r>
    </w:p>
    <w:p w14:paraId="43BF5203" w14:textId="77FAF707" w:rsidR="008B4C61" w:rsidRPr="00850F40" w:rsidRDefault="00A76009" w:rsidP="00850F40">
      <w:pPr>
        <w:pStyle w:val="Prrafodelista"/>
        <w:numPr>
          <w:ilvl w:val="0"/>
          <w:numId w:val="7"/>
        </w:numPr>
        <w:autoSpaceDE w:val="0"/>
        <w:autoSpaceDN w:val="0"/>
        <w:adjustRightInd w:val="0"/>
        <w:spacing w:after="25"/>
        <w:jc w:val="both"/>
        <w:rPr>
          <w:rFonts w:ascii="Arial" w:hAnsi="Arial" w:cs="Arial"/>
          <w:sz w:val="22"/>
          <w:szCs w:val="22"/>
        </w:rPr>
      </w:pPr>
      <w:r w:rsidRPr="00850F40">
        <w:rPr>
          <w:rFonts w:ascii="Arial" w:hAnsi="Arial" w:cs="Arial"/>
          <w:sz w:val="22"/>
          <w:szCs w:val="22"/>
        </w:rPr>
        <w:t>Recoger</w:t>
      </w:r>
      <w:r w:rsidR="008B4C61" w:rsidRPr="00850F40">
        <w:rPr>
          <w:rFonts w:ascii="Arial" w:hAnsi="Arial" w:cs="Arial"/>
          <w:sz w:val="22"/>
          <w:szCs w:val="22"/>
        </w:rPr>
        <w:t xml:space="preserve"> con el escobillón que viene en el paquete el crecimiento bacteriano</w:t>
      </w:r>
      <w:r w:rsidRPr="00850F40">
        <w:rPr>
          <w:rFonts w:ascii="Arial" w:hAnsi="Arial" w:cs="Arial"/>
          <w:sz w:val="22"/>
          <w:szCs w:val="22"/>
        </w:rPr>
        <w:t xml:space="preserve"> (Medio de transporte Cary Blair)</w:t>
      </w:r>
      <w:r w:rsidR="008B4C61" w:rsidRPr="00850F40">
        <w:rPr>
          <w:rFonts w:ascii="Arial" w:hAnsi="Arial" w:cs="Arial"/>
          <w:sz w:val="22"/>
          <w:szCs w:val="22"/>
        </w:rPr>
        <w:t xml:space="preserve">. </w:t>
      </w:r>
    </w:p>
    <w:p w14:paraId="1DBA2804" w14:textId="30B5D26F" w:rsidR="008B4C61" w:rsidRPr="00850F40" w:rsidRDefault="00A76009" w:rsidP="00850F40">
      <w:pPr>
        <w:pStyle w:val="Prrafodelista"/>
        <w:numPr>
          <w:ilvl w:val="0"/>
          <w:numId w:val="7"/>
        </w:numPr>
        <w:autoSpaceDE w:val="0"/>
        <w:autoSpaceDN w:val="0"/>
        <w:adjustRightInd w:val="0"/>
        <w:spacing w:after="25"/>
        <w:jc w:val="both"/>
        <w:rPr>
          <w:rFonts w:ascii="Arial" w:hAnsi="Arial" w:cs="Arial"/>
          <w:sz w:val="22"/>
          <w:szCs w:val="22"/>
        </w:rPr>
      </w:pPr>
      <w:r w:rsidRPr="00850F40">
        <w:rPr>
          <w:rFonts w:ascii="Arial" w:hAnsi="Arial" w:cs="Arial"/>
          <w:sz w:val="22"/>
          <w:szCs w:val="22"/>
        </w:rPr>
        <w:t>Insertar el escobillón en el medio y c</w:t>
      </w:r>
      <w:r w:rsidR="008B4C61" w:rsidRPr="00850F40">
        <w:rPr>
          <w:rFonts w:ascii="Arial" w:hAnsi="Arial" w:cs="Arial"/>
          <w:sz w:val="22"/>
          <w:szCs w:val="22"/>
        </w:rPr>
        <w:t>err</w:t>
      </w:r>
      <w:r w:rsidRPr="00850F40">
        <w:rPr>
          <w:rFonts w:ascii="Arial" w:hAnsi="Arial" w:cs="Arial"/>
          <w:sz w:val="22"/>
          <w:szCs w:val="22"/>
        </w:rPr>
        <w:t>ar</w:t>
      </w:r>
      <w:r w:rsidR="008B4C61" w:rsidRPr="00850F40">
        <w:rPr>
          <w:rFonts w:ascii="Arial" w:hAnsi="Arial" w:cs="Arial"/>
          <w:sz w:val="22"/>
          <w:szCs w:val="22"/>
        </w:rPr>
        <w:t xml:space="preserve"> el tubo herméticamente. </w:t>
      </w:r>
    </w:p>
    <w:p w14:paraId="099DDCA6" w14:textId="05EF7ECF" w:rsidR="008B4C61" w:rsidRPr="00850F40" w:rsidRDefault="00A76009" w:rsidP="00850F40">
      <w:pPr>
        <w:pStyle w:val="Prrafodelista"/>
        <w:numPr>
          <w:ilvl w:val="0"/>
          <w:numId w:val="7"/>
        </w:numPr>
        <w:autoSpaceDE w:val="0"/>
        <w:autoSpaceDN w:val="0"/>
        <w:adjustRightInd w:val="0"/>
        <w:spacing w:after="25"/>
        <w:jc w:val="both"/>
        <w:rPr>
          <w:rFonts w:ascii="Arial" w:hAnsi="Arial" w:cs="Arial"/>
          <w:sz w:val="22"/>
          <w:szCs w:val="22"/>
        </w:rPr>
      </w:pPr>
      <w:r w:rsidRPr="00850F40">
        <w:rPr>
          <w:rFonts w:ascii="Arial" w:hAnsi="Arial" w:cs="Arial"/>
          <w:sz w:val="22"/>
          <w:szCs w:val="22"/>
        </w:rPr>
        <w:t>Rotular</w:t>
      </w:r>
      <w:r w:rsidR="008B4C61" w:rsidRPr="00850F40">
        <w:rPr>
          <w:rFonts w:ascii="Arial" w:hAnsi="Arial" w:cs="Arial"/>
          <w:sz w:val="22"/>
          <w:szCs w:val="22"/>
        </w:rPr>
        <w:t xml:space="preserve"> e</w:t>
      </w:r>
      <w:r w:rsidRPr="00850F40">
        <w:rPr>
          <w:rFonts w:ascii="Arial" w:hAnsi="Arial" w:cs="Arial"/>
          <w:sz w:val="22"/>
          <w:szCs w:val="22"/>
        </w:rPr>
        <w:t>l tubo con la identificación del aislamiento y enviar</w:t>
      </w:r>
      <w:r w:rsidR="008B4C61" w:rsidRPr="00850F40">
        <w:rPr>
          <w:rFonts w:ascii="Arial" w:hAnsi="Arial" w:cs="Arial"/>
          <w:sz w:val="22"/>
          <w:szCs w:val="22"/>
        </w:rPr>
        <w:t xml:space="preserve"> al Laboratorio </w:t>
      </w:r>
      <w:r w:rsidRPr="00850F40">
        <w:rPr>
          <w:rFonts w:ascii="Arial" w:hAnsi="Arial" w:cs="Arial"/>
          <w:sz w:val="22"/>
          <w:szCs w:val="22"/>
        </w:rPr>
        <w:t>del INS junto con la</w:t>
      </w:r>
      <w:r w:rsidR="008B4C61" w:rsidRPr="00850F40">
        <w:rPr>
          <w:rFonts w:ascii="Arial" w:hAnsi="Arial" w:cs="Arial"/>
          <w:sz w:val="22"/>
          <w:szCs w:val="22"/>
        </w:rPr>
        <w:t xml:space="preserve"> fich</w:t>
      </w:r>
      <w:r w:rsidRPr="00850F40">
        <w:rPr>
          <w:rFonts w:ascii="Arial" w:hAnsi="Arial" w:cs="Arial"/>
          <w:sz w:val="22"/>
          <w:szCs w:val="22"/>
        </w:rPr>
        <w:t>a de envío</w:t>
      </w:r>
      <w:r w:rsidR="008B4C61" w:rsidRPr="00850F40">
        <w:rPr>
          <w:rFonts w:ascii="Arial" w:hAnsi="Arial" w:cs="Arial"/>
          <w:sz w:val="22"/>
          <w:szCs w:val="22"/>
        </w:rPr>
        <w:t xml:space="preserve">. </w:t>
      </w:r>
    </w:p>
    <w:p w14:paraId="082692D1" w14:textId="44957144" w:rsidR="008B4C61" w:rsidRPr="00850F40" w:rsidRDefault="008B4C61" w:rsidP="00850F40">
      <w:pPr>
        <w:pStyle w:val="Prrafodelista"/>
        <w:numPr>
          <w:ilvl w:val="0"/>
          <w:numId w:val="7"/>
        </w:numPr>
        <w:autoSpaceDE w:val="0"/>
        <w:autoSpaceDN w:val="0"/>
        <w:adjustRightInd w:val="0"/>
        <w:spacing w:after="25"/>
        <w:jc w:val="both"/>
        <w:rPr>
          <w:rFonts w:ascii="Arial" w:hAnsi="Arial" w:cs="Arial"/>
          <w:sz w:val="22"/>
          <w:szCs w:val="22"/>
        </w:rPr>
      </w:pPr>
      <w:r w:rsidRPr="00850F40">
        <w:rPr>
          <w:rFonts w:ascii="Arial" w:hAnsi="Arial" w:cs="Arial"/>
          <w:sz w:val="22"/>
          <w:szCs w:val="22"/>
        </w:rPr>
        <w:t>Enviar en sistema triple embalaje de acuerdo a las normas IATA</w:t>
      </w:r>
      <w:r w:rsidR="00A76009" w:rsidRPr="00850F40">
        <w:rPr>
          <w:rFonts w:ascii="Arial" w:hAnsi="Arial" w:cs="Arial"/>
          <w:sz w:val="22"/>
          <w:szCs w:val="22"/>
        </w:rPr>
        <w:t>.</w:t>
      </w:r>
      <w:r w:rsidRPr="00850F40">
        <w:rPr>
          <w:rFonts w:ascii="Arial" w:hAnsi="Arial" w:cs="Arial"/>
          <w:sz w:val="22"/>
          <w:szCs w:val="22"/>
        </w:rPr>
        <w:t xml:space="preserve"> </w:t>
      </w:r>
    </w:p>
    <w:p w14:paraId="4ADB0C7B" w14:textId="0DA85B47" w:rsidR="008B4C61" w:rsidRDefault="008B4C61" w:rsidP="00850F40">
      <w:pPr>
        <w:pStyle w:val="Prrafodelista"/>
        <w:numPr>
          <w:ilvl w:val="0"/>
          <w:numId w:val="7"/>
        </w:numPr>
        <w:autoSpaceDE w:val="0"/>
        <w:autoSpaceDN w:val="0"/>
        <w:adjustRightInd w:val="0"/>
        <w:jc w:val="both"/>
        <w:rPr>
          <w:rFonts w:ascii="Arial" w:hAnsi="Arial" w:cs="Arial"/>
          <w:sz w:val="22"/>
          <w:szCs w:val="22"/>
        </w:rPr>
      </w:pPr>
      <w:r w:rsidRPr="00850F40">
        <w:rPr>
          <w:rFonts w:ascii="Arial" w:hAnsi="Arial" w:cs="Arial"/>
          <w:sz w:val="22"/>
          <w:szCs w:val="22"/>
        </w:rPr>
        <w:t>Las muestras y aislamientos enviados al Grupo de Microbiología</w:t>
      </w:r>
      <w:r w:rsidR="00A76009" w:rsidRPr="00850F40">
        <w:rPr>
          <w:rFonts w:ascii="Arial" w:hAnsi="Arial" w:cs="Arial"/>
          <w:sz w:val="22"/>
          <w:szCs w:val="22"/>
        </w:rPr>
        <w:t xml:space="preserve"> del INS</w:t>
      </w:r>
      <w:r w:rsidRPr="00850F40">
        <w:rPr>
          <w:rFonts w:ascii="Arial" w:hAnsi="Arial" w:cs="Arial"/>
          <w:sz w:val="22"/>
          <w:szCs w:val="22"/>
        </w:rPr>
        <w:t xml:space="preserve"> son: Sustancias Infecciosas Categorí</w:t>
      </w:r>
      <w:r w:rsidR="00A76009" w:rsidRPr="00850F40">
        <w:rPr>
          <w:rFonts w:ascii="Arial" w:hAnsi="Arial" w:cs="Arial"/>
          <w:sz w:val="22"/>
          <w:szCs w:val="22"/>
        </w:rPr>
        <w:t>a B, “muestra para diagnóstico”.</w:t>
      </w:r>
    </w:p>
    <w:p w14:paraId="228D4145" w14:textId="77777777" w:rsidR="00D270CC" w:rsidRPr="00850F40" w:rsidRDefault="00D270CC" w:rsidP="00850F40">
      <w:pPr>
        <w:pStyle w:val="Prrafodelista"/>
        <w:autoSpaceDE w:val="0"/>
        <w:autoSpaceDN w:val="0"/>
        <w:adjustRightInd w:val="0"/>
        <w:rPr>
          <w:rFonts w:ascii="Arial" w:hAnsi="Arial" w:cs="Arial"/>
          <w:sz w:val="22"/>
          <w:szCs w:val="22"/>
        </w:rPr>
      </w:pPr>
    </w:p>
    <w:p w14:paraId="71CE7D86" w14:textId="27487E3B" w:rsidR="008B4C61" w:rsidRDefault="008B4C61" w:rsidP="008B4C61">
      <w:pPr>
        <w:tabs>
          <w:tab w:val="left" w:pos="1701"/>
        </w:tabs>
        <w:jc w:val="both"/>
        <w:rPr>
          <w:sz w:val="20"/>
          <w:szCs w:val="20"/>
        </w:rPr>
      </w:pPr>
      <w:r>
        <w:rPr>
          <w:noProof/>
          <w:sz w:val="20"/>
          <w:szCs w:val="20"/>
          <w:lang w:val="en-US" w:eastAsia="en-US"/>
        </w:rPr>
        <w:drawing>
          <wp:inline distT="0" distB="0" distL="0" distR="0" wp14:anchorId="02CE9B47" wp14:editId="27FE304E">
            <wp:extent cx="5844762" cy="2303252"/>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5440" b="7505"/>
                    <a:stretch/>
                  </pic:blipFill>
                  <pic:spPr bwMode="auto">
                    <a:xfrm>
                      <a:off x="0" y="0"/>
                      <a:ext cx="5855261" cy="2307389"/>
                    </a:xfrm>
                    <a:prstGeom prst="rect">
                      <a:avLst/>
                    </a:prstGeom>
                    <a:noFill/>
                    <a:ln>
                      <a:noFill/>
                    </a:ln>
                    <a:extLst>
                      <a:ext uri="{53640926-AAD7-44D8-BBD7-CCE9431645EC}">
                        <a14:shadowObscured xmlns:a14="http://schemas.microsoft.com/office/drawing/2010/main"/>
                      </a:ext>
                    </a:extLst>
                  </pic:spPr>
                </pic:pic>
              </a:graphicData>
            </a:graphic>
          </wp:inline>
        </w:drawing>
      </w:r>
    </w:p>
    <w:p w14:paraId="11B1C623" w14:textId="77777777" w:rsidR="0059731A" w:rsidRDefault="0059731A" w:rsidP="0059731A">
      <w:pPr>
        <w:tabs>
          <w:tab w:val="left" w:pos="1701"/>
        </w:tabs>
        <w:jc w:val="center"/>
        <w:rPr>
          <w:rFonts w:ascii="Arial" w:hAnsi="Arial" w:cs="Arial"/>
          <w:sz w:val="18"/>
          <w:szCs w:val="20"/>
        </w:rPr>
      </w:pPr>
    </w:p>
    <w:p w14:paraId="1F16EFD6" w14:textId="433CE1DD" w:rsidR="00A62B32" w:rsidRPr="0059731A" w:rsidRDefault="00A62B32" w:rsidP="0059731A">
      <w:pPr>
        <w:tabs>
          <w:tab w:val="left" w:pos="1701"/>
        </w:tabs>
        <w:jc w:val="center"/>
        <w:rPr>
          <w:rFonts w:ascii="Arial" w:hAnsi="Arial" w:cs="Arial"/>
          <w:sz w:val="18"/>
          <w:szCs w:val="20"/>
        </w:rPr>
      </w:pPr>
      <w:r w:rsidRPr="0059731A">
        <w:rPr>
          <w:rFonts w:ascii="Arial" w:hAnsi="Arial" w:cs="Arial"/>
          <w:b/>
          <w:sz w:val="18"/>
          <w:szCs w:val="20"/>
        </w:rPr>
        <w:t>Figura 1.</w:t>
      </w:r>
      <w:r w:rsidRPr="0059731A">
        <w:rPr>
          <w:rFonts w:ascii="Arial" w:hAnsi="Arial" w:cs="Arial"/>
          <w:sz w:val="18"/>
          <w:szCs w:val="20"/>
        </w:rPr>
        <w:t xml:space="preserve"> </w:t>
      </w:r>
      <w:r w:rsidR="0059731A" w:rsidRPr="0059731A">
        <w:rPr>
          <w:rFonts w:ascii="Arial" w:hAnsi="Arial" w:cs="Arial"/>
          <w:sz w:val="18"/>
          <w:szCs w:val="20"/>
        </w:rPr>
        <w:t xml:space="preserve">Envío cepas presuntivas de </w:t>
      </w:r>
      <w:r w:rsidR="0059731A" w:rsidRPr="003B1E6E">
        <w:rPr>
          <w:rFonts w:ascii="Arial" w:hAnsi="Arial" w:cs="Arial"/>
          <w:i/>
          <w:sz w:val="18"/>
          <w:szCs w:val="20"/>
        </w:rPr>
        <w:t>Vibrio cholerae</w:t>
      </w:r>
      <w:r w:rsidR="0059731A" w:rsidRPr="0059731A">
        <w:rPr>
          <w:rFonts w:ascii="Arial" w:hAnsi="Arial" w:cs="Arial"/>
          <w:sz w:val="18"/>
          <w:szCs w:val="20"/>
        </w:rPr>
        <w:t xml:space="preserve"> al Instituto Nacional de Salud</w:t>
      </w:r>
    </w:p>
    <w:p w14:paraId="73241B9D" w14:textId="77777777" w:rsidR="002707C8" w:rsidRDefault="002707C8" w:rsidP="00B7710F">
      <w:pPr>
        <w:tabs>
          <w:tab w:val="left" w:pos="1701"/>
        </w:tabs>
        <w:jc w:val="both"/>
        <w:rPr>
          <w:sz w:val="20"/>
          <w:szCs w:val="20"/>
        </w:rPr>
      </w:pPr>
    </w:p>
    <w:p w14:paraId="0988CE6B" w14:textId="380B55E3" w:rsidR="00DE00BF" w:rsidRPr="00850F40" w:rsidRDefault="00DE00BF" w:rsidP="00850F40">
      <w:pPr>
        <w:autoSpaceDE w:val="0"/>
        <w:autoSpaceDN w:val="0"/>
        <w:adjustRightInd w:val="0"/>
        <w:jc w:val="both"/>
        <w:rPr>
          <w:rFonts w:ascii="Arial" w:hAnsi="Arial" w:cs="Arial"/>
          <w:sz w:val="22"/>
          <w:szCs w:val="22"/>
        </w:rPr>
      </w:pPr>
      <w:r w:rsidRPr="00020FA2">
        <w:rPr>
          <w:rFonts w:ascii="Arial" w:hAnsi="Arial" w:cs="Arial"/>
          <w:b/>
          <w:sz w:val="22"/>
          <w:szCs w:val="22"/>
        </w:rPr>
        <w:t>Nota:</w:t>
      </w:r>
      <w:r w:rsidRPr="00020FA2">
        <w:rPr>
          <w:rFonts w:ascii="Arial" w:hAnsi="Arial" w:cs="Arial"/>
          <w:sz w:val="22"/>
          <w:szCs w:val="22"/>
        </w:rPr>
        <w:t xml:space="preserve"> </w:t>
      </w:r>
      <w:r w:rsidRPr="00850F40">
        <w:rPr>
          <w:rFonts w:ascii="Arial" w:hAnsi="Arial" w:cs="Arial"/>
          <w:sz w:val="22"/>
          <w:szCs w:val="22"/>
        </w:rPr>
        <w:t xml:space="preserve">Todo aislamiento presuntivo de </w:t>
      </w:r>
      <w:r w:rsidRPr="00850F40">
        <w:rPr>
          <w:rFonts w:ascii="Arial" w:hAnsi="Arial" w:cs="Arial"/>
          <w:i/>
          <w:sz w:val="22"/>
          <w:szCs w:val="22"/>
        </w:rPr>
        <w:t xml:space="preserve">Vibrio </w:t>
      </w:r>
      <w:r w:rsidR="00DD395B">
        <w:rPr>
          <w:rFonts w:ascii="Arial" w:hAnsi="Arial" w:cs="Arial"/>
          <w:i/>
          <w:sz w:val="22"/>
          <w:szCs w:val="22"/>
        </w:rPr>
        <w:t>cholerae</w:t>
      </w:r>
      <w:r w:rsidRPr="00850F40">
        <w:rPr>
          <w:rFonts w:ascii="Arial" w:hAnsi="Arial" w:cs="Arial"/>
          <w:sz w:val="22"/>
          <w:szCs w:val="22"/>
        </w:rPr>
        <w:t>., debe ser enviado con la Carta de solicitud del ensayo y la Ficha de envío de aislamientos Programas EDA del INS, vigente y debidamente diligenciado.</w:t>
      </w:r>
    </w:p>
    <w:p w14:paraId="0DCDB52C" w14:textId="77777777" w:rsidR="00DE00BF" w:rsidRDefault="00DE00BF" w:rsidP="00B7710F">
      <w:pPr>
        <w:tabs>
          <w:tab w:val="left" w:pos="1701"/>
        </w:tabs>
        <w:jc w:val="both"/>
        <w:rPr>
          <w:sz w:val="20"/>
          <w:szCs w:val="20"/>
        </w:rPr>
      </w:pPr>
    </w:p>
    <w:p w14:paraId="01059637" w14:textId="4219D379" w:rsidR="00133D50" w:rsidRPr="00133D50" w:rsidRDefault="0032466E" w:rsidP="00660AE0">
      <w:pPr>
        <w:pStyle w:val="Textoindependiente"/>
        <w:jc w:val="both"/>
        <w:rPr>
          <w:rFonts w:cs="Arial"/>
          <w:i/>
          <w:sz w:val="22"/>
        </w:rPr>
      </w:pPr>
      <w:r w:rsidRPr="00E77C44">
        <w:rPr>
          <w:rFonts w:cs="Arial"/>
          <w:sz w:val="22"/>
          <w:szCs w:val="22"/>
        </w:rPr>
        <w:lastRenderedPageBreak/>
        <w:t xml:space="preserve">Los resultados obtenidos, se registran en el </w:t>
      </w:r>
      <w:r w:rsidR="002E7EE2">
        <w:rPr>
          <w:rFonts w:cs="Arial"/>
          <w:sz w:val="22"/>
        </w:rPr>
        <w:t>M5-00-FOR-096</w:t>
      </w:r>
      <w:r w:rsidR="00660AE0" w:rsidRPr="00660AE0">
        <w:rPr>
          <w:rFonts w:cs="Arial"/>
          <w:sz w:val="22"/>
        </w:rPr>
        <w:t xml:space="preserve"> Confirmación de </w:t>
      </w:r>
      <w:r w:rsidR="00660AE0" w:rsidRPr="00660AE0">
        <w:rPr>
          <w:rFonts w:cs="Arial"/>
          <w:i/>
          <w:sz w:val="22"/>
        </w:rPr>
        <w:t>Vibrio Cholerae spp</w:t>
      </w:r>
      <w:r w:rsidRPr="00E77C44">
        <w:rPr>
          <w:rFonts w:cs="Arial"/>
          <w:i/>
          <w:sz w:val="22"/>
        </w:rPr>
        <w:t>.</w:t>
      </w:r>
    </w:p>
    <w:p w14:paraId="452D2C05" w14:textId="571F4DD2" w:rsidR="0032466E" w:rsidRPr="00AE2B77" w:rsidRDefault="004E6B98" w:rsidP="00AE2B77">
      <w:pPr>
        <w:pStyle w:val="Ttulo3"/>
        <w:spacing w:before="0"/>
        <w:rPr>
          <w:rFonts w:ascii="Arial" w:hAnsi="Arial" w:cs="Arial"/>
          <w:b/>
          <w:color w:val="auto"/>
          <w:sz w:val="22"/>
          <w:szCs w:val="22"/>
        </w:rPr>
      </w:pPr>
      <w:r w:rsidRPr="00AE2B77">
        <w:rPr>
          <w:rFonts w:ascii="Arial" w:hAnsi="Arial" w:cs="Arial"/>
          <w:b/>
          <w:color w:val="auto"/>
          <w:sz w:val="22"/>
          <w:szCs w:val="22"/>
        </w:rPr>
        <w:t>6.1.</w:t>
      </w:r>
      <w:r w:rsidR="00AE2B77">
        <w:rPr>
          <w:rFonts w:ascii="Arial" w:hAnsi="Arial" w:cs="Arial"/>
          <w:b/>
          <w:color w:val="auto"/>
          <w:sz w:val="22"/>
          <w:szCs w:val="22"/>
        </w:rPr>
        <w:t>7</w:t>
      </w:r>
      <w:r w:rsidR="0032466E" w:rsidRPr="00AE2B77">
        <w:rPr>
          <w:rFonts w:ascii="Arial" w:hAnsi="Arial" w:cs="Arial"/>
          <w:b/>
          <w:color w:val="auto"/>
          <w:sz w:val="22"/>
          <w:szCs w:val="22"/>
        </w:rPr>
        <w:t>. Control de calidad</w:t>
      </w:r>
    </w:p>
    <w:p w14:paraId="70FE88C4" w14:textId="77777777" w:rsidR="0032466E" w:rsidRPr="00850F40" w:rsidRDefault="0032466E" w:rsidP="0032466E">
      <w:pPr>
        <w:jc w:val="both"/>
        <w:rPr>
          <w:rFonts w:ascii="Arial" w:hAnsi="Arial" w:cs="Arial"/>
          <w:sz w:val="22"/>
          <w:szCs w:val="22"/>
        </w:rPr>
      </w:pPr>
    </w:p>
    <w:p w14:paraId="5B3DF0BC" w14:textId="40D625A7" w:rsidR="0032466E" w:rsidRPr="00850F40" w:rsidRDefault="0032466E" w:rsidP="00850F40">
      <w:pPr>
        <w:pStyle w:val="Textoindependiente"/>
        <w:jc w:val="both"/>
        <w:rPr>
          <w:rFonts w:cs="Arial"/>
          <w:sz w:val="22"/>
          <w:szCs w:val="22"/>
          <w:lang w:val="es-ES_tradnl"/>
        </w:rPr>
      </w:pPr>
      <w:r w:rsidRPr="00850F40">
        <w:rPr>
          <w:rFonts w:cs="Arial"/>
          <w:sz w:val="22"/>
          <w:szCs w:val="22"/>
          <w:lang w:val="es-ES_tradnl"/>
        </w:rPr>
        <w:t xml:space="preserve">El presente procedimiento involucra el seguimiento de parámetros que no invaliden los resultados o indiquen falsos positivos. Por lo anterior, el laboratorio asegura la calidad a través de procedimientos e instructivos específicos como: </w:t>
      </w:r>
    </w:p>
    <w:p w14:paraId="524FA832" w14:textId="77777777" w:rsidR="00A908CA" w:rsidRPr="00850F40" w:rsidRDefault="00A908CA" w:rsidP="00AC744C">
      <w:pPr>
        <w:pStyle w:val="Prrafodelista"/>
        <w:numPr>
          <w:ilvl w:val="0"/>
          <w:numId w:val="17"/>
        </w:numPr>
        <w:jc w:val="both"/>
        <w:rPr>
          <w:rFonts w:ascii="Arial" w:hAnsi="Arial" w:cs="Arial"/>
          <w:sz w:val="22"/>
          <w:szCs w:val="22"/>
        </w:rPr>
      </w:pPr>
      <w:r>
        <w:rPr>
          <w:rFonts w:ascii="Arial" w:hAnsi="Arial" w:cs="Arial"/>
          <w:sz w:val="22"/>
          <w:szCs w:val="22"/>
        </w:rPr>
        <w:t xml:space="preserve">M5-00-PRO-015 </w:t>
      </w:r>
      <w:r w:rsidRPr="00850F40">
        <w:rPr>
          <w:rFonts w:ascii="Arial" w:hAnsi="Arial" w:cs="Arial"/>
          <w:sz w:val="22"/>
          <w:szCs w:val="22"/>
        </w:rPr>
        <w:t>Mantenimiento de las Condiciones Ambientales y Requisitos Técnicos del Laboratorio.</w:t>
      </w:r>
    </w:p>
    <w:p w14:paraId="54F47030" w14:textId="77777777" w:rsidR="00A908CA" w:rsidRPr="00850F40" w:rsidRDefault="00A908CA" w:rsidP="00AC744C">
      <w:pPr>
        <w:pStyle w:val="Prrafodelista"/>
        <w:numPr>
          <w:ilvl w:val="0"/>
          <w:numId w:val="17"/>
        </w:numPr>
        <w:jc w:val="both"/>
        <w:rPr>
          <w:rFonts w:ascii="Arial" w:hAnsi="Arial" w:cs="Arial"/>
          <w:sz w:val="22"/>
          <w:szCs w:val="22"/>
        </w:rPr>
      </w:pPr>
      <w:r>
        <w:rPr>
          <w:rFonts w:ascii="Arial" w:hAnsi="Arial" w:cs="Arial"/>
          <w:sz w:val="22"/>
          <w:szCs w:val="22"/>
        </w:rPr>
        <w:t>M5-00-PRO-016</w:t>
      </w:r>
      <w:r w:rsidRPr="00AC744C">
        <w:rPr>
          <w:rFonts w:ascii="Arial" w:hAnsi="Arial" w:cs="Arial"/>
          <w:sz w:val="22"/>
          <w:szCs w:val="22"/>
        </w:rPr>
        <w:t xml:space="preserve"> </w:t>
      </w:r>
      <w:r w:rsidRPr="00850F40">
        <w:rPr>
          <w:rFonts w:ascii="Arial" w:hAnsi="Arial" w:cs="Arial"/>
          <w:sz w:val="22"/>
          <w:szCs w:val="22"/>
        </w:rPr>
        <w:t>Limpieza y Desinfección de la Planta Física del Laboratorio.</w:t>
      </w:r>
    </w:p>
    <w:p w14:paraId="4080BC1A" w14:textId="77777777" w:rsidR="00A908CA" w:rsidRPr="00850F40" w:rsidRDefault="00A908CA" w:rsidP="00956C67">
      <w:pPr>
        <w:pStyle w:val="Prrafodelista"/>
        <w:numPr>
          <w:ilvl w:val="0"/>
          <w:numId w:val="17"/>
        </w:numPr>
        <w:jc w:val="both"/>
        <w:rPr>
          <w:rFonts w:ascii="Arial" w:hAnsi="Arial" w:cs="Arial"/>
          <w:sz w:val="22"/>
          <w:szCs w:val="22"/>
        </w:rPr>
      </w:pPr>
      <w:r w:rsidRPr="00850F40">
        <w:rPr>
          <w:rFonts w:ascii="Arial" w:hAnsi="Arial" w:cs="Arial"/>
          <w:sz w:val="22"/>
          <w:szCs w:val="22"/>
        </w:rPr>
        <w:t>M</w:t>
      </w:r>
      <w:r>
        <w:rPr>
          <w:rFonts w:ascii="Arial" w:hAnsi="Arial" w:cs="Arial"/>
          <w:sz w:val="22"/>
          <w:szCs w:val="22"/>
        </w:rPr>
        <w:t>5-00-PRO-021</w:t>
      </w:r>
      <w:r w:rsidRPr="00AC744C">
        <w:rPr>
          <w:rFonts w:ascii="Arial" w:hAnsi="Arial" w:cs="Arial"/>
          <w:sz w:val="22"/>
          <w:szCs w:val="22"/>
        </w:rPr>
        <w:t xml:space="preserve"> </w:t>
      </w:r>
      <w:r w:rsidRPr="00850F40">
        <w:rPr>
          <w:rFonts w:ascii="Arial" w:hAnsi="Arial" w:cs="Arial"/>
          <w:sz w:val="22"/>
          <w:szCs w:val="22"/>
        </w:rPr>
        <w:t>Lavado especial de material.</w:t>
      </w:r>
    </w:p>
    <w:p w14:paraId="25BD030B" w14:textId="77777777" w:rsidR="00A908CA" w:rsidRPr="00850F40" w:rsidRDefault="00A908CA" w:rsidP="00AC744C">
      <w:pPr>
        <w:pStyle w:val="Prrafodelista"/>
        <w:numPr>
          <w:ilvl w:val="0"/>
          <w:numId w:val="17"/>
        </w:numPr>
        <w:jc w:val="both"/>
        <w:rPr>
          <w:rFonts w:ascii="Arial" w:hAnsi="Arial" w:cs="Arial"/>
          <w:sz w:val="22"/>
          <w:szCs w:val="22"/>
        </w:rPr>
      </w:pPr>
      <w:r>
        <w:rPr>
          <w:rFonts w:ascii="Arial" w:hAnsi="Arial" w:cs="Arial"/>
          <w:sz w:val="22"/>
          <w:szCs w:val="22"/>
        </w:rPr>
        <w:t>M5-00-PRO-022</w:t>
      </w:r>
      <w:r w:rsidRPr="00AC744C">
        <w:rPr>
          <w:rFonts w:ascii="Arial" w:hAnsi="Arial" w:cs="Arial"/>
          <w:sz w:val="22"/>
          <w:szCs w:val="22"/>
        </w:rPr>
        <w:t xml:space="preserve"> </w:t>
      </w:r>
      <w:r w:rsidRPr="00850F40">
        <w:rPr>
          <w:rFonts w:ascii="Arial" w:hAnsi="Arial" w:cs="Arial"/>
          <w:sz w:val="22"/>
          <w:szCs w:val="22"/>
        </w:rPr>
        <w:t>Trazabilidad y Aseguramiento de la Calidad de los Resultados de Ensayo y Calibración.</w:t>
      </w:r>
    </w:p>
    <w:p w14:paraId="5F2A8F6A" w14:textId="77777777" w:rsidR="00A908CA" w:rsidRPr="00850F40" w:rsidRDefault="00A908CA" w:rsidP="00956C67">
      <w:pPr>
        <w:pStyle w:val="Prrafodelista"/>
        <w:numPr>
          <w:ilvl w:val="0"/>
          <w:numId w:val="17"/>
        </w:numPr>
        <w:jc w:val="both"/>
        <w:rPr>
          <w:rFonts w:ascii="Arial" w:hAnsi="Arial" w:cs="Arial"/>
          <w:sz w:val="22"/>
          <w:szCs w:val="22"/>
        </w:rPr>
      </w:pPr>
      <w:r>
        <w:rPr>
          <w:rFonts w:ascii="Arial" w:hAnsi="Arial" w:cs="Arial"/>
          <w:sz w:val="22"/>
          <w:szCs w:val="22"/>
        </w:rPr>
        <w:t>M5-00-PRO-030</w:t>
      </w:r>
      <w:r w:rsidRPr="00AC744C">
        <w:rPr>
          <w:rFonts w:ascii="Arial" w:hAnsi="Arial" w:cs="Arial"/>
          <w:sz w:val="22"/>
          <w:szCs w:val="22"/>
        </w:rPr>
        <w:t xml:space="preserve"> </w:t>
      </w:r>
      <w:r w:rsidRPr="00850F40">
        <w:rPr>
          <w:rFonts w:ascii="Arial" w:hAnsi="Arial" w:cs="Arial"/>
          <w:sz w:val="22"/>
          <w:szCs w:val="22"/>
        </w:rPr>
        <w:t>Recepción, Resuspensión, Transferencia, Manejo y Disposición de Cepas de Referencia.</w:t>
      </w:r>
    </w:p>
    <w:p w14:paraId="7ECCCE37" w14:textId="77777777" w:rsidR="00A908CA" w:rsidRPr="00850F40" w:rsidRDefault="00A908CA" w:rsidP="00956C67">
      <w:pPr>
        <w:pStyle w:val="Prrafodelista"/>
        <w:numPr>
          <w:ilvl w:val="0"/>
          <w:numId w:val="17"/>
        </w:numPr>
        <w:jc w:val="both"/>
        <w:rPr>
          <w:rFonts w:ascii="Arial" w:hAnsi="Arial" w:cs="Arial"/>
          <w:sz w:val="22"/>
          <w:szCs w:val="22"/>
        </w:rPr>
      </w:pPr>
      <w:r>
        <w:rPr>
          <w:rFonts w:ascii="Arial" w:hAnsi="Arial" w:cs="Arial"/>
          <w:sz w:val="22"/>
          <w:szCs w:val="22"/>
        </w:rPr>
        <w:t>M5-00-PRO-031</w:t>
      </w:r>
      <w:r w:rsidRPr="00AC744C">
        <w:rPr>
          <w:rFonts w:ascii="Arial" w:hAnsi="Arial" w:cs="Arial"/>
          <w:sz w:val="22"/>
          <w:szCs w:val="22"/>
        </w:rPr>
        <w:t xml:space="preserve"> </w:t>
      </w:r>
      <w:r w:rsidRPr="00850F40">
        <w:rPr>
          <w:rFonts w:ascii="Arial" w:hAnsi="Arial" w:cs="Arial"/>
          <w:sz w:val="22"/>
          <w:szCs w:val="22"/>
        </w:rPr>
        <w:t>Preparación de Medios de Cultivo y Reactivos.</w:t>
      </w:r>
    </w:p>
    <w:p w14:paraId="121005BA" w14:textId="77777777" w:rsidR="00A908CA" w:rsidRDefault="00A908CA" w:rsidP="0032466E">
      <w:pPr>
        <w:pStyle w:val="Prrafodelista"/>
        <w:numPr>
          <w:ilvl w:val="0"/>
          <w:numId w:val="17"/>
        </w:numPr>
        <w:jc w:val="both"/>
        <w:rPr>
          <w:rFonts w:ascii="Arial" w:hAnsi="Arial" w:cs="Arial"/>
          <w:sz w:val="22"/>
          <w:szCs w:val="22"/>
        </w:rPr>
      </w:pPr>
      <w:r w:rsidRPr="00850F40">
        <w:rPr>
          <w:rFonts w:ascii="Arial" w:hAnsi="Arial" w:cs="Arial"/>
          <w:sz w:val="22"/>
          <w:szCs w:val="22"/>
        </w:rPr>
        <w:t>M5-00-PRO</w:t>
      </w:r>
      <w:r>
        <w:rPr>
          <w:rFonts w:ascii="Arial" w:hAnsi="Arial" w:cs="Arial"/>
          <w:sz w:val="22"/>
          <w:szCs w:val="22"/>
        </w:rPr>
        <w:t>-032</w:t>
      </w:r>
      <w:r w:rsidRPr="00AC744C">
        <w:rPr>
          <w:rFonts w:ascii="Arial" w:hAnsi="Arial" w:cs="Arial"/>
          <w:sz w:val="22"/>
          <w:szCs w:val="22"/>
        </w:rPr>
        <w:t xml:space="preserve"> </w:t>
      </w:r>
      <w:r w:rsidRPr="00850F40">
        <w:rPr>
          <w:rFonts w:ascii="Arial" w:hAnsi="Arial" w:cs="Arial"/>
          <w:sz w:val="22"/>
          <w:szCs w:val="22"/>
        </w:rPr>
        <w:t>Evaluación de la Productividad y Selectividad de Medios de Medios de Cultivo.</w:t>
      </w:r>
    </w:p>
    <w:p w14:paraId="5C6F465E" w14:textId="77777777" w:rsidR="00D270CC" w:rsidRPr="00850F40" w:rsidRDefault="00D270CC" w:rsidP="00850F40">
      <w:pPr>
        <w:pStyle w:val="Prrafodelista"/>
        <w:ind w:left="360"/>
        <w:jc w:val="both"/>
        <w:rPr>
          <w:rFonts w:ascii="Arial" w:hAnsi="Arial" w:cs="Arial"/>
          <w:sz w:val="22"/>
          <w:szCs w:val="22"/>
        </w:rPr>
      </w:pPr>
    </w:p>
    <w:p w14:paraId="3745BF4D" w14:textId="0C946FA2" w:rsidR="0032466E" w:rsidRPr="00850F40" w:rsidRDefault="0032466E" w:rsidP="00020FA2">
      <w:pPr>
        <w:pStyle w:val="Textoindependiente"/>
        <w:jc w:val="both"/>
        <w:rPr>
          <w:rFonts w:cs="Arial"/>
          <w:sz w:val="22"/>
          <w:szCs w:val="22"/>
          <w:lang w:val="es-ES_tradnl"/>
        </w:rPr>
      </w:pPr>
      <w:r w:rsidRPr="00850F40">
        <w:rPr>
          <w:rFonts w:cs="Arial"/>
          <w:sz w:val="22"/>
          <w:szCs w:val="22"/>
          <w:lang w:val="es-ES_tradnl"/>
        </w:rPr>
        <w:t xml:space="preserve">Adicional a los procedimientos e instructivos mencionados, se realizan los siguientes controles de calidad propios del ensayo de </w:t>
      </w:r>
      <w:r w:rsidR="00DA6E54" w:rsidRPr="00850F40">
        <w:rPr>
          <w:rFonts w:cs="Arial"/>
          <w:i/>
          <w:iCs/>
          <w:sz w:val="22"/>
          <w:szCs w:val="22"/>
          <w:lang w:val="es-ES_tradnl"/>
        </w:rPr>
        <w:t>Vibrio cholerae</w:t>
      </w:r>
      <w:r w:rsidRPr="00850F40">
        <w:rPr>
          <w:rFonts w:cs="Arial"/>
          <w:sz w:val="22"/>
          <w:szCs w:val="22"/>
          <w:lang w:val="es-ES_tradnl"/>
        </w:rPr>
        <w:t>. Los resultados obtenidos se registran en el</w:t>
      </w:r>
      <w:r w:rsidR="004E6B98" w:rsidRPr="001F2BF7">
        <w:rPr>
          <w:rFonts w:cs="Arial"/>
          <w:sz w:val="22"/>
          <w:szCs w:val="22"/>
          <w:lang w:val="es-ES_tradnl"/>
        </w:rPr>
        <w:t xml:space="preserve"> </w:t>
      </w:r>
      <w:r w:rsidR="002E7EE2">
        <w:rPr>
          <w:rFonts w:cs="Arial"/>
          <w:sz w:val="22"/>
        </w:rPr>
        <w:t>M5-00-FOR-096</w:t>
      </w:r>
      <w:r w:rsidR="00A908CA" w:rsidRPr="00660AE0">
        <w:rPr>
          <w:rFonts w:cs="Arial"/>
          <w:sz w:val="22"/>
        </w:rPr>
        <w:t xml:space="preserve"> Confirmación de </w:t>
      </w:r>
      <w:r w:rsidR="00A908CA" w:rsidRPr="00660AE0">
        <w:rPr>
          <w:rFonts w:cs="Arial"/>
          <w:i/>
          <w:sz w:val="22"/>
        </w:rPr>
        <w:t>Vibrio Cholerae spp</w:t>
      </w:r>
      <w:r w:rsidRPr="00850F40">
        <w:rPr>
          <w:rFonts w:cs="Arial"/>
          <w:sz w:val="22"/>
          <w:szCs w:val="22"/>
          <w:lang w:val="es-ES_tradnl"/>
        </w:rPr>
        <w:t>.</w:t>
      </w:r>
    </w:p>
    <w:p w14:paraId="09C8AB8B" w14:textId="52128FAD" w:rsidR="0032466E" w:rsidRDefault="0032466E" w:rsidP="0032466E">
      <w:pPr>
        <w:pStyle w:val="Textoindependiente"/>
        <w:numPr>
          <w:ilvl w:val="0"/>
          <w:numId w:val="16"/>
        </w:numPr>
        <w:spacing w:after="0"/>
        <w:jc w:val="both"/>
        <w:rPr>
          <w:rFonts w:cs="Arial"/>
          <w:sz w:val="22"/>
          <w:szCs w:val="22"/>
          <w:lang w:val="es-ES_tradnl"/>
        </w:rPr>
      </w:pPr>
      <w:r w:rsidRPr="00850F40">
        <w:rPr>
          <w:rFonts w:cs="Arial"/>
          <w:b/>
          <w:sz w:val="22"/>
          <w:szCs w:val="22"/>
          <w:lang w:val="es-ES_tradnl"/>
        </w:rPr>
        <w:t>Esterilidad de</w:t>
      </w:r>
      <w:r w:rsidR="00315A4C" w:rsidRPr="00850F40">
        <w:rPr>
          <w:rFonts w:cs="Arial"/>
          <w:b/>
          <w:sz w:val="22"/>
          <w:szCs w:val="22"/>
          <w:lang w:val="es-ES_tradnl"/>
        </w:rPr>
        <w:t>l</w:t>
      </w:r>
      <w:r w:rsidRPr="00850F40">
        <w:rPr>
          <w:rFonts w:cs="Arial"/>
          <w:b/>
          <w:sz w:val="22"/>
          <w:szCs w:val="22"/>
          <w:lang w:val="es-ES_tradnl"/>
        </w:rPr>
        <w:t xml:space="preserve"> medio de cultivo</w:t>
      </w:r>
      <w:r w:rsidR="00315A4C" w:rsidRPr="00850F40">
        <w:rPr>
          <w:rFonts w:cs="Arial"/>
          <w:b/>
          <w:sz w:val="22"/>
          <w:szCs w:val="22"/>
          <w:lang w:val="es-ES_tradnl"/>
        </w:rPr>
        <w:t xml:space="preserve"> Agua Peptona Alcalina, Agar TCBS</w:t>
      </w:r>
      <w:r w:rsidR="00B70EC9">
        <w:rPr>
          <w:rFonts w:cs="Arial"/>
          <w:b/>
          <w:sz w:val="22"/>
          <w:szCs w:val="22"/>
          <w:lang w:val="es-ES_tradnl"/>
        </w:rPr>
        <w:t>, CromoAgar</w:t>
      </w:r>
      <w:r w:rsidR="00315A4C" w:rsidRPr="00850F40">
        <w:rPr>
          <w:rFonts w:cs="Arial"/>
          <w:b/>
          <w:sz w:val="22"/>
          <w:szCs w:val="22"/>
          <w:lang w:val="es-ES_tradnl"/>
        </w:rPr>
        <w:t xml:space="preserve"> y </w:t>
      </w:r>
      <w:r w:rsidR="00315A4C" w:rsidRPr="00850F40">
        <w:rPr>
          <w:rFonts w:cs="Arial"/>
          <w:b/>
          <w:sz w:val="22"/>
          <w:szCs w:val="22"/>
        </w:rPr>
        <w:t>Agar BHI, Tripticasa de Soja o Agar nutritivo con 0,5% de NaCl</w:t>
      </w:r>
      <w:r w:rsidRPr="00850F40">
        <w:rPr>
          <w:rFonts w:cs="Arial"/>
          <w:b/>
          <w:sz w:val="22"/>
          <w:szCs w:val="22"/>
          <w:lang w:val="es-ES_tradnl"/>
        </w:rPr>
        <w:t>:</w:t>
      </w:r>
      <w:r w:rsidRPr="00850F40">
        <w:rPr>
          <w:rFonts w:cs="Arial"/>
          <w:sz w:val="22"/>
          <w:szCs w:val="22"/>
          <w:lang w:val="es-ES_tradnl"/>
        </w:rPr>
        <w:t xml:space="preserve"> Una vez preparado y servido el </w:t>
      </w:r>
      <w:r w:rsidR="00C2560A" w:rsidRPr="00315A4C">
        <w:rPr>
          <w:rFonts w:cs="Arial"/>
          <w:sz w:val="22"/>
          <w:szCs w:val="22"/>
          <w:lang w:val="es-ES_tradnl"/>
        </w:rPr>
        <w:t>medio de cultivo estéril en frascos, Erlenmeyer o cajas de Petri</w:t>
      </w:r>
      <w:r w:rsidRPr="00850F40">
        <w:rPr>
          <w:rFonts w:cs="Arial"/>
          <w:sz w:val="22"/>
          <w:szCs w:val="22"/>
          <w:lang w:val="es-ES_tradnl"/>
        </w:rPr>
        <w:t>, incubar el 10% del lote preparado de acuerdo a las condiciones y e</w:t>
      </w:r>
      <w:r w:rsidR="00C2560A" w:rsidRPr="00315A4C">
        <w:rPr>
          <w:rFonts w:cs="Arial"/>
          <w:sz w:val="22"/>
          <w:szCs w:val="22"/>
          <w:lang w:val="es-ES_tradnl"/>
        </w:rPr>
        <w:t>specificaciones de las muestras</w:t>
      </w:r>
      <w:r w:rsidRPr="00850F40">
        <w:rPr>
          <w:rFonts w:cs="Arial"/>
          <w:sz w:val="22"/>
          <w:szCs w:val="22"/>
          <w:lang w:val="es-ES_tradnl"/>
        </w:rPr>
        <w:t>. Posterior a la incubación se realiza lectura esperando ausencia de crecimiento y demostrando la correcta preparación y esterilidad del medio de cul</w:t>
      </w:r>
      <w:r w:rsidR="00203662" w:rsidRPr="00850F40">
        <w:rPr>
          <w:rFonts w:cs="Arial"/>
          <w:sz w:val="22"/>
          <w:szCs w:val="22"/>
          <w:lang w:val="es-ES_tradnl"/>
        </w:rPr>
        <w:t>tivo.</w:t>
      </w:r>
    </w:p>
    <w:p w14:paraId="0DC757CA" w14:textId="77777777" w:rsidR="00173800" w:rsidRPr="00850F40" w:rsidRDefault="00173800" w:rsidP="00850F40">
      <w:pPr>
        <w:pStyle w:val="Textoindependiente"/>
        <w:spacing w:after="0"/>
        <w:ind w:left="360"/>
        <w:jc w:val="both"/>
        <w:rPr>
          <w:rFonts w:cs="Arial"/>
          <w:sz w:val="22"/>
          <w:szCs w:val="22"/>
          <w:lang w:val="es-ES_tradnl"/>
        </w:rPr>
      </w:pPr>
    </w:p>
    <w:p w14:paraId="3A8CF411" w14:textId="07BB3751" w:rsidR="0032466E" w:rsidRPr="00850F40" w:rsidRDefault="0032466E" w:rsidP="0032466E">
      <w:pPr>
        <w:numPr>
          <w:ilvl w:val="0"/>
          <w:numId w:val="16"/>
        </w:numPr>
        <w:jc w:val="both"/>
        <w:rPr>
          <w:rFonts w:ascii="Arial" w:hAnsi="Arial" w:cs="Arial"/>
          <w:sz w:val="22"/>
          <w:szCs w:val="22"/>
        </w:rPr>
      </w:pPr>
      <w:r w:rsidRPr="00850F40">
        <w:rPr>
          <w:rFonts w:ascii="Arial" w:hAnsi="Arial" w:cs="Arial"/>
          <w:b/>
          <w:sz w:val="22"/>
          <w:szCs w:val="22"/>
        </w:rPr>
        <w:t>Esterilidad del Agua Peptona 0.1%:</w:t>
      </w:r>
      <w:r w:rsidRPr="00850F40">
        <w:rPr>
          <w:rFonts w:ascii="Arial" w:hAnsi="Arial" w:cs="Arial"/>
          <w:sz w:val="22"/>
          <w:szCs w:val="22"/>
        </w:rPr>
        <w:t xml:space="preserve"> Proceder a filtrar 100 mL de agua peptona 0.1% estéril a través de un filtro de membrana. Al finalizar la filtración retirar con pinza estéril el filtro de membrana y </w:t>
      </w:r>
      <w:r w:rsidR="00315A4C">
        <w:rPr>
          <w:rFonts w:ascii="Arial" w:hAnsi="Arial" w:cs="Arial"/>
          <w:sz w:val="22"/>
          <w:szCs w:val="22"/>
        </w:rPr>
        <w:t>tratarlo como a una muestra</w:t>
      </w:r>
      <w:r w:rsidRPr="00850F40">
        <w:rPr>
          <w:rFonts w:ascii="Arial" w:hAnsi="Arial" w:cs="Arial"/>
          <w:sz w:val="22"/>
          <w:szCs w:val="22"/>
        </w:rPr>
        <w:t xml:space="preserve">. </w:t>
      </w:r>
      <w:r w:rsidR="00B903C7">
        <w:rPr>
          <w:rFonts w:ascii="Arial" w:hAnsi="Arial" w:cs="Arial"/>
          <w:sz w:val="22"/>
          <w:szCs w:val="22"/>
        </w:rPr>
        <w:t>R</w:t>
      </w:r>
      <w:r w:rsidRPr="00850F40">
        <w:rPr>
          <w:rFonts w:ascii="Arial" w:hAnsi="Arial" w:cs="Arial"/>
          <w:sz w:val="22"/>
          <w:szCs w:val="22"/>
        </w:rPr>
        <w:t xml:space="preserve">ealizar la lectura del filtro de membrana cuyo resultado adecuado debería ser la ausencia de crecimiento demostrando las condiciones de esterilidad. </w:t>
      </w:r>
    </w:p>
    <w:p w14:paraId="4C7C0B83" w14:textId="77777777" w:rsidR="0032466E" w:rsidRPr="00850F40" w:rsidRDefault="0032466E" w:rsidP="0032466E">
      <w:pPr>
        <w:ind w:left="720"/>
        <w:jc w:val="both"/>
        <w:rPr>
          <w:rFonts w:ascii="Arial" w:hAnsi="Arial" w:cs="Arial"/>
          <w:sz w:val="22"/>
          <w:szCs w:val="22"/>
          <w:highlight w:val="cyan"/>
        </w:rPr>
      </w:pPr>
    </w:p>
    <w:p w14:paraId="4DD28A8A" w14:textId="0E3AEA2B" w:rsidR="0032466E" w:rsidRDefault="0032466E" w:rsidP="0032466E">
      <w:pPr>
        <w:numPr>
          <w:ilvl w:val="0"/>
          <w:numId w:val="16"/>
        </w:numPr>
        <w:jc w:val="both"/>
        <w:rPr>
          <w:rFonts w:ascii="Arial" w:hAnsi="Arial" w:cs="Arial"/>
          <w:sz w:val="22"/>
          <w:szCs w:val="22"/>
        </w:rPr>
      </w:pPr>
      <w:r w:rsidRPr="00850F40">
        <w:rPr>
          <w:rFonts w:ascii="Arial" w:hAnsi="Arial" w:cs="Arial"/>
          <w:b/>
          <w:sz w:val="22"/>
          <w:szCs w:val="22"/>
        </w:rPr>
        <w:t>Esterilidad del filtro de membrana:</w:t>
      </w:r>
      <w:r w:rsidRPr="00850F40">
        <w:rPr>
          <w:rFonts w:ascii="Arial" w:hAnsi="Arial" w:cs="Arial"/>
          <w:sz w:val="22"/>
          <w:szCs w:val="22"/>
        </w:rPr>
        <w:t xml:space="preserve"> Retirar un filtro de membrana con pinza estéril y depositar </w:t>
      </w:r>
      <w:r w:rsidR="00B903C7">
        <w:rPr>
          <w:rFonts w:ascii="Arial" w:hAnsi="Arial" w:cs="Arial"/>
          <w:sz w:val="22"/>
          <w:szCs w:val="22"/>
        </w:rPr>
        <w:t>en 50 o 100</w:t>
      </w:r>
      <w:r w:rsidR="00E81228">
        <w:rPr>
          <w:rFonts w:ascii="Arial" w:hAnsi="Arial" w:cs="Arial"/>
          <w:sz w:val="22"/>
          <w:szCs w:val="22"/>
        </w:rPr>
        <w:t xml:space="preserve"> </w:t>
      </w:r>
      <w:r w:rsidR="00B903C7">
        <w:rPr>
          <w:rFonts w:ascii="Arial" w:hAnsi="Arial" w:cs="Arial"/>
          <w:sz w:val="22"/>
          <w:szCs w:val="22"/>
        </w:rPr>
        <w:t>mL de Agua Peptona Estéril al 1% y tratar como una muestra</w:t>
      </w:r>
      <w:r w:rsidRPr="00850F40">
        <w:rPr>
          <w:rFonts w:ascii="Arial" w:hAnsi="Arial" w:cs="Arial"/>
          <w:sz w:val="22"/>
          <w:szCs w:val="22"/>
        </w:rPr>
        <w:t xml:space="preserve">. Incubar de acuerdo a las condiciones y especificaciones de las </w:t>
      </w:r>
      <w:r w:rsidR="00B903C7">
        <w:rPr>
          <w:rFonts w:ascii="Arial" w:hAnsi="Arial" w:cs="Arial"/>
          <w:sz w:val="22"/>
          <w:szCs w:val="22"/>
        </w:rPr>
        <w:t>muestras</w:t>
      </w:r>
      <w:r w:rsidRPr="00850F40">
        <w:rPr>
          <w:rFonts w:ascii="Arial" w:hAnsi="Arial" w:cs="Arial"/>
          <w:sz w:val="22"/>
          <w:szCs w:val="22"/>
        </w:rPr>
        <w:t>. Terminado el periodo de incubación proceder a realizar la lectura del filtro de membrana cuyo resultado adecuado debería ser la ausencia de crecimiento que demuestre las condiciones de esterilidad del filtro de membrana.</w:t>
      </w:r>
    </w:p>
    <w:p w14:paraId="5E4DE471" w14:textId="77777777" w:rsidR="001F2BF7" w:rsidRDefault="001F2BF7" w:rsidP="001F2BF7">
      <w:pPr>
        <w:pStyle w:val="Prrafodelista"/>
        <w:rPr>
          <w:rFonts w:ascii="Arial" w:hAnsi="Arial" w:cs="Arial"/>
          <w:sz w:val="22"/>
          <w:szCs w:val="22"/>
        </w:rPr>
      </w:pPr>
    </w:p>
    <w:p w14:paraId="49CBEB20" w14:textId="77777777" w:rsidR="00133D50" w:rsidRDefault="001F2BF7" w:rsidP="00133D50">
      <w:pPr>
        <w:pStyle w:val="Prrafodelista"/>
        <w:numPr>
          <w:ilvl w:val="0"/>
          <w:numId w:val="16"/>
        </w:numPr>
        <w:spacing w:after="200"/>
        <w:jc w:val="both"/>
        <w:rPr>
          <w:rFonts w:ascii="Arial" w:hAnsi="Arial" w:cs="Arial"/>
          <w:sz w:val="22"/>
          <w:szCs w:val="22"/>
        </w:rPr>
      </w:pPr>
      <w:r w:rsidRPr="00133D50">
        <w:rPr>
          <w:rFonts w:ascii="Arial" w:hAnsi="Arial" w:cs="Arial"/>
          <w:b/>
          <w:sz w:val="22"/>
          <w:szCs w:val="22"/>
        </w:rPr>
        <w:lastRenderedPageBreak/>
        <w:t>Control Positivo:</w:t>
      </w:r>
      <w:r w:rsidRPr="00133D50">
        <w:rPr>
          <w:rFonts w:ascii="Arial" w:hAnsi="Arial" w:cs="Arial"/>
          <w:sz w:val="22"/>
          <w:szCs w:val="22"/>
        </w:rPr>
        <w:t xml:space="preserve"> Realice una dilución de la cepa control positivo de manera que el crecimiento por membrana </w:t>
      </w:r>
      <w:r w:rsidR="00B70EC9" w:rsidRPr="00133D50">
        <w:rPr>
          <w:rFonts w:ascii="Arial" w:hAnsi="Arial" w:cs="Arial"/>
          <w:sz w:val="22"/>
          <w:szCs w:val="22"/>
        </w:rPr>
        <w:t>este presente</w:t>
      </w:r>
      <w:r w:rsidRPr="00133D50">
        <w:rPr>
          <w:rFonts w:ascii="Arial" w:hAnsi="Arial" w:cs="Arial"/>
          <w:sz w:val="22"/>
          <w:szCs w:val="22"/>
        </w:rPr>
        <w:t>. Filtrar la dilución y tratar como una muestra. Realizar la lectura evidenciando el crecimiento de colonias típicas y confirmando bioquímicamente.</w:t>
      </w:r>
    </w:p>
    <w:p w14:paraId="634F4780" w14:textId="77777777" w:rsidR="00133D50" w:rsidRPr="00133D50" w:rsidRDefault="00133D50" w:rsidP="00133D50">
      <w:pPr>
        <w:pStyle w:val="Prrafodelista"/>
        <w:rPr>
          <w:rFonts w:ascii="Arial" w:hAnsi="Arial" w:cs="Arial"/>
          <w:b/>
          <w:sz w:val="22"/>
          <w:szCs w:val="22"/>
        </w:rPr>
      </w:pPr>
    </w:p>
    <w:p w14:paraId="2119A3D4" w14:textId="2F080FB4" w:rsidR="0032466E" w:rsidRPr="00133D50" w:rsidRDefault="001F2BF7" w:rsidP="00133D50">
      <w:pPr>
        <w:pStyle w:val="Prrafodelista"/>
        <w:numPr>
          <w:ilvl w:val="0"/>
          <w:numId w:val="16"/>
        </w:numPr>
        <w:spacing w:after="200"/>
        <w:jc w:val="both"/>
        <w:rPr>
          <w:rFonts w:ascii="Arial" w:hAnsi="Arial" w:cs="Arial"/>
          <w:sz w:val="22"/>
          <w:szCs w:val="22"/>
        </w:rPr>
      </w:pPr>
      <w:r w:rsidRPr="00133D50">
        <w:rPr>
          <w:rFonts w:ascii="Arial" w:hAnsi="Arial" w:cs="Arial"/>
          <w:b/>
          <w:sz w:val="22"/>
          <w:szCs w:val="22"/>
        </w:rPr>
        <w:t>Controles negativos</w:t>
      </w:r>
      <w:r w:rsidRPr="00133D50">
        <w:rPr>
          <w:rFonts w:ascii="Arial" w:hAnsi="Arial" w:cs="Arial"/>
          <w:sz w:val="22"/>
          <w:szCs w:val="22"/>
        </w:rPr>
        <w:t xml:space="preserve">: Realice una dilución de la cepa control negativo </w:t>
      </w:r>
      <w:r w:rsidRPr="00133D50">
        <w:rPr>
          <w:rFonts w:ascii="Arial" w:hAnsi="Arial" w:cs="Arial"/>
          <w:i/>
          <w:sz w:val="22"/>
          <w:szCs w:val="22"/>
          <w:lang w:val="es-CO"/>
        </w:rPr>
        <w:t>Escherichia coli ATCC</w:t>
      </w:r>
      <w:r w:rsidRPr="00133D50">
        <w:rPr>
          <w:rFonts w:ascii="Arial" w:hAnsi="Arial" w:cs="Arial"/>
          <w:sz w:val="22"/>
          <w:szCs w:val="22"/>
          <w:lang w:val="es-CO"/>
        </w:rPr>
        <w:t xml:space="preserve"> 25922 </w:t>
      </w:r>
      <w:r w:rsidR="009D5377" w:rsidRPr="00133D50">
        <w:rPr>
          <w:rFonts w:ascii="Arial" w:hAnsi="Arial" w:cs="Arial"/>
          <w:sz w:val="22"/>
          <w:szCs w:val="22"/>
        </w:rPr>
        <w:t>de manera que el rango de crecimiento por membrana sea de 20 - 60 UFC</w:t>
      </w:r>
      <w:r w:rsidRPr="00133D50">
        <w:rPr>
          <w:rFonts w:ascii="Arial" w:hAnsi="Arial" w:cs="Arial"/>
          <w:sz w:val="22"/>
          <w:szCs w:val="22"/>
        </w:rPr>
        <w:t>”. Filtrar la dilución y tratar como una muestra. Re</w:t>
      </w:r>
      <w:r w:rsidR="009D5377" w:rsidRPr="00133D50">
        <w:rPr>
          <w:rFonts w:ascii="Arial" w:hAnsi="Arial" w:cs="Arial"/>
          <w:sz w:val="22"/>
          <w:szCs w:val="22"/>
        </w:rPr>
        <w:t>alizar la lectura evidenciando el</w:t>
      </w:r>
      <w:r w:rsidRPr="00133D50">
        <w:rPr>
          <w:rFonts w:ascii="Arial" w:hAnsi="Arial" w:cs="Arial"/>
          <w:sz w:val="22"/>
          <w:szCs w:val="22"/>
        </w:rPr>
        <w:t xml:space="preserve"> crecimiento de colonias </w:t>
      </w:r>
      <w:r w:rsidR="009D5377" w:rsidRPr="00133D50">
        <w:rPr>
          <w:rFonts w:ascii="Arial" w:hAnsi="Arial" w:cs="Arial"/>
          <w:sz w:val="22"/>
          <w:szCs w:val="22"/>
        </w:rPr>
        <w:t>a</w:t>
      </w:r>
      <w:r w:rsidRPr="00133D50">
        <w:rPr>
          <w:rFonts w:ascii="Arial" w:hAnsi="Arial" w:cs="Arial"/>
          <w:sz w:val="22"/>
          <w:szCs w:val="22"/>
        </w:rPr>
        <w:t>típicas</w:t>
      </w:r>
      <w:r w:rsidR="009D5377" w:rsidRPr="00133D50">
        <w:rPr>
          <w:rFonts w:ascii="Arial" w:hAnsi="Arial" w:cs="Arial"/>
          <w:sz w:val="22"/>
          <w:szCs w:val="22"/>
        </w:rPr>
        <w:t>.</w:t>
      </w:r>
    </w:p>
    <w:p w14:paraId="58B42816" w14:textId="08C033D9" w:rsidR="0032466E" w:rsidRPr="00850F40" w:rsidRDefault="0032466E">
      <w:pPr>
        <w:numPr>
          <w:ilvl w:val="0"/>
          <w:numId w:val="16"/>
        </w:numPr>
        <w:jc w:val="both"/>
        <w:rPr>
          <w:rFonts w:ascii="Arial" w:hAnsi="Arial" w:cs="Arial"/>
          <w:sz w:val="22"/>
          <w:szCs w:val="22"/>
        </w:rPr>
      </w:pPr>
      <w:r w:rsidRPr="00850F40">
        <w:rPr>
          <w:rFonts w:ascii="Arial" w:hAnsi="Arial" w:cs="Arial"/>
          <w:b/>
          <w:sz w:val="22"/>
          <w:szCs w:val="22"/>
        </w:rPr>
        <w:t>Condiciones ambientales</w:t>
      </w:r>
      <w:r w:rsidRPr="00850F40">
        <w:rPr>
          <w:rFonts w:ascii="Arial" w:hAnsi="Arial" w:cs="Arial"/>
          <w:sz w:val="22"/>
          <w:szCs w:val="22"/>
        </w:rPr>
        <w:t xml:space="preserve">: Durante el desarrollo del análisis y procesamiento de las muestras, se registran los datos de temperatura y humedad que evidencian en el momento, llevar registro en el </w:t>
      </w:r>
      <w:r w:rsidR="00A908CA">
        <w:rPr>
          <w:rFonts w:ascii="Arial" w:hAnsi="Arial" w:cs="Arial"/>
          <w:sz w:val="22"/>
          <w:szCs w:val="22"/>
        </w:rPr>
        <w:t>M5-00-FOR-08</w:t>
      </w:r>
      <w:r w:rsidR="00E82916">
        <w:rPr>
          <w:rFonts w:ascii="Arial" w:hAnsi="Arial" w:cs="Arial"/>
          <w:sz w:val="22"/>
          <w:szCs w:val="22"/>
        </w:rPr>
        <w:t>8</w:t>
      </w:r>
      <w:r w:rsidR="00173800" w:rsidRPr="00173800">
        <w:rPr>
          <w:rFonts w:ascii="Arial" w:hAnsi="Arial" w:cs="Arial"/>
          <w:sz w:val="22"/>
          <w:szCs w:val="22"/>
        </w:rPr>
        <w:t xml:space="preserve"> Aseguramiento de Calidad Ensayos Microbiológicos</w:t>
      </w:r>
      <w:r w:rsidRPr="00850F40">
        <w:rPr>
          <w:rFonts w:ascii="Arial" w:hAnsi="Arial" w:cs="Arial"/>
          <w:sz w:val="22"/>
          <w:szCs w:val="22"/>
        </w:rPr>
        <w:t>. Así mismo, se llevan a cabo los controles de aire por exposición en placa de agar Plate Count y OGYE.</w:t>
      </w:r>
    </w:p>
    <w:p w14:paraId="1272B52D" w14:textId="77777777" w:rsidR="0032466E" w:rsidRPr="00850F40" w:rsidRDefault="0032466E" w:rsidP="0032466E">
      <w:pPr>
        <w:ind w:left="720"/>
        <w:jc w:val="both"/>
        <w:rPr>
          <w:rFonts w:ascii="Arial" w:hAnsi="Arial" w:cs="Arial"/>
          <w:sz w:val="22"/>
          <w:szCs w:val="22"/>
          <w:highlight w:val="cyan"/>
        </w:rPr>
      </w:pPr>
    </w:p>
    <w:p w14:paraId="0EF9196D" w14:textId="77777777" w:rsidR="00E77C44" w:rsidRDefault="0032466E" w:rsidP="0032466E">
      <w:pPr>
        <w:numPr>
          <w:ilvl w:val="0"/>
          <w:numId w:val="16"/>
        </w:numPr>
        <w:jc w:val="both"/>
        <w:rPr>
          <w:rFonts w:ascii="Arial" w:hAnsi="Arial" w:cs="Arial"/>
          <w:sz w:val="22"/>
          <w:szCs w:val="22"/>
        </w:rPr>
      </w:pPr>
      <w:r w:rsidRPr="00850F40">
        <w:rPr>
          <w:rFonts w:ascii="Arial" w:hAnsi="Arial" w:cs="Arial"/>
          <w:b/>
          <w:sz w:val="22"/>
          <w:szCs w:val="22"/>
        </w:rPr>
        <w:t>Temperatura de incubación</w:t>
      </w:r>
      <w:r w:rsidRPr="00850F40">
        <w:rPr>
          <w:rFonts w:ascii="Arial" w:hAnsi="Arial" w:cs="Arial"/>
          <w:sz w:val="22"/>
          <w:szCs w:val="22"/>
        </w:rPr>
        <w:t>: Se debe llevar control de la temperatura de incubación del ensayo registrándola 2 veces al día, en el formato M5-00-FOR-037 Carta de Control Temperatura de Equipos.</w:t>
      </w:r>
    </w:p>
    <w:p w14:paraId="35127FD5" w14:textId="12343DDA" w:rsidR="0032466E" w:rsidRDefault="0032466E" w:rsidP="0079737C">
      <w:pPr>
        <w:tabs>
          <w:tab w:val="left" w:pos="284"/>
        </w:tabs>
        <w:rPr>
          <w:rFonts w:ascii="Arial" w:hAnsi="Arial" w:cs="Arial"/>
          <w:b/>
          <w:sz w:val="22"/>
          <w:szCs w:val="22"/>
        </w:rPr>
      </w:pPr>
    </w:p>
    <w:p w14:paraId="19F31A07" w14:textId="1EF25F7A" w:rsidR="000E587A" w:rsidRDefault="000E587A" w:rsidP="000E587A">
      <w:pPr>
        <w:jc w:val="both"/>
        <w:rPr>
          <w:rFonts w:ascii="Arial" w:hAnsi="Arial" w:cs="Arial"/>
          <w:sz w:val="22"/>
          <w:szCs w:val="22"/>
        </w:rPr>
      </w:pPr>
      <w:r w:rsidRPr="009A5EE7">
        <w:rPr>
          <w:rFonts w:ascii="Arial" w:hAnsi="Arial" w:cs="Arial"/>
          <w:sz w:val="22"/>
          <w:szCs w:val="22"/>
        </w:rPr>
        <w:t>Los resultados obtenidos se registran en el</w:t>
      </w:r>
      <w:r w:rsidRPr="009A5EE7">
        <w:rPr>
          <w:rFonts w:ascii="Arial" w:hAnsi="Arial" w:cs="Arial"/>
          <w:b/>
          <w:sz w:val="22"/>
          <w:szCs w:val="22"/>
        </w:rPr>
        <w:t xml:space="preserve"> </w:t>
      </w:r>
      <w:r w:rsidR="001A1E3C">
        <w:rPr>
          <w:rFonts w:ascii="Arial" w:hAnsi="Arial" w:cs="Arial"/>
          <w:sz w:val="22"/>
          <w:szCs w:val="22"/>
        </w:rPr>
        <w:t>Formato M5-00-FOR-088</w:t>
      </w:r>
      <w:r w:rsidRPr="009A5EE7">
        <w:rPr>
          <w:rFonts w:ascii="Arial" w:hAnsi="Arial" w:cs="Arial"/>
          <w:sz w:val="22"/>
          <w:szCs w:val="22"/>
        </w:rPr>
        <w:t xml:space="preserve"> Aseguramiento de Calidad Ensayos Microbiológicos.</w:t>
      </w:r>
    </w:p>
    <w:p w14:paraId="4AA445D8" w14:textId="77777777" w:rsidR="00D270CC" w:rsidRDefault="00D270CC" w:rsidP="0079737C">
      <w:pPr>
        <w:tabs>
          <w:tab w:val="left" w:pos="284"/>
        </w:tabs>
        <w:rPr>
          <w:rFonts w:ascii="Arial" w:hAnsi="Arial" w:cs="Arial"/>
          <w:b/>
          <w:sz w:val="22"/>
          <w:szCs w:val="22"/>
        </w:rPr>
      </w:pPr>
    </w:p>
    <w:p w14:paraId="64244610" w14:textId="60E94091" w:rsidR="00F0558A" w:rsidRDefault="00F0558A" w:rsidP="00E8248E">
      <w:pPr>
        <w:pStyle w:val="Prrafodelista"/>
        <w:tabs>
          <w:tab w:val="left" w:pos="-142"/>
          <w:tab w:val="left" w:pos="284"/>
        </w:tabs>
        <w:ind w:left="0"/>
        <w:outlineLvl w:val="1"/>
        <w:rPr>
          <w:rFonts w:ascii="Arial" w:hAnsi="Arial" w:cs="Arial"/>
          <w:b/>
          <w:sz w:val="22"/>
          <w:szCs w:val="22"/>
        </w:rPr>
      </w:pPr>
      <w:r>
        <w:rPr>
          <w:rFonts w:ascii="Arial" w:hAnsi="Arial" w:cs="Arial"/>
          <w:b/>
          <w:sz w:val="22"/>
          <w:szCs w:val="22"/>
        </w:rPr>
        <w:t>6.</w:t>
      </w:r>
      <w:r w:rsidR="00007E4D">
        <w:rPr>
          <w:rFonts w:ascii="Arial" w:hAnsi="Arial" w:cs="Arial"/>
          <w:b/>
          <w:sz w:val="22"/>
          <w:szCs w:val="22"/>
        </w:rPr>
        <w:t>2</w:t>
      </w:r>
      <w:r>
        <w:rPr>
          <w:rFonts w:ascii="Arial" w:hAnsi="Arial" w:cs="Arial"/>
          <w:b/>
          <w:sz w:val="22"/>
          <w:szCs w:val="22"/>
        </w:rPr>
        <w:t>. Cálculos</w:t>
      </w:r>
    </w:p>
    <w:p w14:paraId="66F7A3E2" w14:textId="77777777" w:rsidR="00555D34" w:rsidRDefault="00555D34" w:rsidP="0079737C">
      <w:pPr>
        <w:tabs>
          <w:tab w:val="left" w:pos="284"/>
        </w:tabs>
        <w:rPr>
          <w:rFonts w:ascii="Arial" w:hAnsi="Arial" w:cs="Arial"/>
          <w:sz w:val="22"/>
          <w:szCs w:val="22"/>
        </w:rPr>
      </w:pPr>
    </w:p>
    <w:p w14:paraId="39BF9CA3" w14:textId="4ADA37C7" w:rsidR="00C2560A" w:rsidRDefault="00555D34" w:rsidP="005835FE">
      <w:pPr>
        <w:tabs>
          <w:tab w:val="left" w:pos="284"/>
        </w:tabs>
        <w:jc w:val="both"/>
        <w:rPr>
          <w:rFonts w:ascii="Arial" w:hAnsi="Arial" w:cs="Arial"/>
          <w:sz w:val="22"/>
          <w:szCs w:val="22"/>
        </w:rPr>
      </w:pPr>
      <w:r>
        <w:rPr>
          <w:rFonts w:ascii="Arial" w:hAnsi="Arial" w:cs="Arial"/>
          <w:sz w:val="22"/>
          <w:szCs w:val="22"/>
        </w:rPr>
        <w:t xml:space="preserve">Los resultados </w:t>
      </w:r>
      <w:r w:rsidR="005835FE">
        <w:rPr>
          <w:rFonts w:ascii="Arial" w:hAnsi="Arial" w:cs="Arial"/>
          <w:sz w:val="22"/>
          <w:szCs w:val="22"/>
        </w:rPr>
        <w:t xml:space="preserve">de confirmación de las cepas </w:t>
      </w:r>
      <w:r>
        <w:rPr>
          <w:rFonts w:ascii="Arial" w:hAnsi="Arial" w:cs="Arial"/>
          <w:sz w:val="22"/>
          <w:szCs w:val="22"/>
        </w:rPr>
        <w:t>serán envia</w:t>
      </w:r>
      <w:r w:rsidR="00721850">
        <w:rPr>
          <w:rFonts w:ascii="Arial" w:hAnsi="Arial" w:cs="Arial"/>
          <w:sz w:val="22"/>
          <w:szCs w:val="22"/>
        </w:rPr>
        <w:t>dos por el Instituto Nacional de Salud en el marco del Convenio I</w:t>
      </w:r>
      <w:r>
        <w:rPr>
          <w:rFonts w:ascii="Arial" w:hAnsi="Arial" w:cs="Arial"/>
          <w:sz w:val="22"/>
          <w:szCs w:val="22"/>
        </w:rPr>
        <w:t xml:space="preserve">nteradministrativo </w:t>
      </w:r>
      <w:r w:rsidR="00721850">
        <w:rPr>
          <w:rFonts w:ascii="Arial" w:hAnsi="Arial" w:cs="Arial"/>
          <w:sz w:val="22"/>
          <w:szCs w:val="22"/>
        </w:rPr>
        <w:t xml:space="preserve">celebrado entre el ministerio de Defensa Nacional – Dirección General </w:t>
      </w:r>
      <w:r w:rsidR="00C2560A">
        <w:rPr>
          <w:rFonts w:ascii="Arial" w:hAnsi="Arial" w:cs="Arial"/>
          <w:sz w:val="22"/>
          <w:szCs w:val="22"/>
        </w:rPr>
        <w:t>Marítima y</w:t>
      </w:r>
      <w:r w:rsidR="005835FE">
        <w:rPr>
          <w:rFonts w:ascii="Arial" w:hAnsi="Arial" w:cs="Arial"/>
          <w:sz w:val="22"/>
          <w:szCs w:val="22"/>
        </w:rPr>
        <w:t xml:space="preserve"> el Instituto Nacional de Salud y serán incorporados al informe de ensayo del Laboratorio de la Dimar.</w:t>
      </w:r>
    </w:p>
    <w:p w14:paraId="2B37D90F" w14:textId="77777777" w:rsidR="00D270CC" w:rsidRDefault="00D270CC" w:rsidP="0079737C">
      <w:pPr>
        <w:tabs>
          <w:tab w:val="left" w:pos="284"/>
        </w:tabs>
        <w:rPr>
          <w:rFonts w:ascii="Arial" w:hAnsi="Arial" w:cs="Arial"/>
          <w:sz w:val="22"/>
          <w:szCs w:val="22"/>
        </w:rPr>
      </w:pPr>
    </w:p>
    <w:p w14:paraId="65987F55" w14:textId="3A189D5C" w:rsidR="00385100" w:rsidRDefault="00385100" w:rsidP="00E8248E">
      <w:pPr>
        <w:pStyle w:val="Prrafodelista"/>
        <w:tabs>
          <w:tab w:val="left" w:pos="-142"/>
          <w:tab w:val="left" w:pos="284"/>
        </w:tabs>
        <w:ind w:left="0"/>
        <w:outlineLvl w:val="1"/>
        <w:rPr>
          <w:rFonts w:ascii="Arial" w:hAnsi="Arial" w:cs="Arial"/>
          <w:b/>
          <w:sz w:val="22"/>
          <w:szCs w:val="22"/>
        </w:rPr>
      </w:pPr>
      <w:r w:rsidRPr="00385100">
        <w:rPr>
          <w:rFonts w:ascii="Arial" w:hAnsi="Arial" w:cs="Arial"/>
          <w:b/>
          <w:sz w:val="22"/>
          <w:szCs w:val="22"/>
        </w:rPr>
        <w:t>6.</w:t>
      </w:r>
      <w:r w:rsidR="00173800">
        <w:rPr>
          <w:rFonts w:ascii="Arial" w:hAnsi="Arial" w:cs="Arial"/>
          <w:b/>
          <w:sz w:val="22"/>
          <w:szCs w:val="22"/>
        </w:rPr>
        <w:t>3</w:t>
      </w:r>
      <w:r w:rsidRPr="00385100">
        <w:rPr>
          <w:rFonts w:ascii="Arial" w:hAnsi="Arial" w:cs="Arial"/>
          <w:b/>
          <w:sz w:val="22"/>
          <w:szCs w:val="22"/>
        </w:rPr>
        <w:t xml:space="preserve">. </w:t>
      </w:r>
      <w:r>
        <w:rPr>
          <w:rFonts w:ascii="Arial" w:hAnsi="Arial" w:cs="Arial"/>
          <w:b/>
          <w:sz w:val="22"/>
          <w:szCs w:val="22"/>
        </w:rPr>
        <w:t>Flujograma y descripción de actividades</w:t>
      </w:r>
    </w:p>
    <w:p w14:paraId="2659BC44" w14:textId="77777777" w:rsidR="00D91BAF" w:rsidRDefault="00D91BAF" w:rsidP="0079737C">
      <w:pPr>
        <w:tabs>
          <w:tab w:val="left" w:pos="284"/>
        </w:tabs>
        <w:rPr>
          <w:rFonts w:ascii="Arial" w:hAnsi="Arial" w:cs="Arial"/>
          <w:b/>
          <w:sz w:val="22"/>
          <w:szCs w:val="22"/>
        </w:rPr>
      </w:pPr>
    </w:p>
    <w:p w14:paraId="51D04316" w14:textId="77777777" w:rsidR="00350528" w:rsidRDefault="00350528" w:rsidP="00350528">
      <w:pPr>
        <w:tabs>
          <w:tab w:val="left" w:pos="284"/>
        </w:tabs>
        <w:jc w:val="both"/>
        <w:rPr>
          <w:rFonts w:ascii="Arial" w:hAnsi="Arial" w:cs="Arial"/>
          <w:sz w:val="18"/>
          <w:szCs w:val="22"/>
        </w:rPr>
      </w:pPr>
      <w:r>
        <w:rPr>
          <w:rFonts w:ascii="Arial" w:hAnsi="Arial" w:cs="Arial"/>
          <w:sz w:val="18"/>
          <w:szCs w:val="22"/>
        </w:rPr>
        <w:t>Tabla 2</w:t>
      </w:r>
      <w:r w:rsidRPr="00CF7329">
        <w:rPr>
          <w:rFonts w:ascii="Arial" w:hAnsi="Arial" w:cs="Arial"/>
          <w:sz w:val="18"/>
          <w:szCs w:val="22"/>
        </w:rPr>
        <w:t xml:space="preserve">. </w:t>
      </w:r>
    </w:p>
    <w:p w14:paraId="537AA6E8" w14:textId="5D59928F" w:rsidR="00167EDF" w:rsidRPr="00CF7329" w:rsidRDefault="00350528" w:rsidP="00350528">
      <w:pPr>
        <w:tabs>
          <w:tab w:val="left" w:pos="284"/>
        </w:tabs>
        <w:jc w:val="both"/>
        <w:rPr>
          <w:rFonts w:ascii="Arial" w:hAnsi="Arial" w:cs="Arial"/>
          <w:sz w:val="18"/>
          <w:szCs w:val="22"/>
        </w:rPr>
      </w:pPr>
      <w:r>
        <w:rPr>
          <w:rFonts w:ascii="Arial" w:hAnsi="Arial" w:cs="Arial"/>
          <w:sz w:val="18"/>
          <w:szCs w:val="22"/>
        </w:rPr>
        <w:t xml:space="preserve">Flujograma y </w:t>
      </w:r>
      <w:r w:rsidRPr="00A63FCD">
        <w:rPr>
          <w:rFonts w:ascii="Arial" w:hAnsi="Arial" w:cs="Arial"/>
          <w:sz w:val="18"/>
          <w:szCs w:val="22"/>
        </w:rPr>
        <w:t>descripción de actividades</w:t>
      </w:r>
      <w:r>
        <w:rPr>
          <w:rFonts w:ascii="Arial" w:hAnsi="Arial" w:cs="Arial"/>
          <w:sz w:val="18"/>
          <w:szCs w:val="22"/>
        </w:rPr>
        <w:t xml:space="preserve"> para </w:t>
      </w:r>
      <w:r w:rsidR="00FA7198">
        <w:rPr>
          <w:rFonts w:ascii="Arial" w:hAnsi="Arial" w:cs="Arial"/>
          <w:sz w:val="18"/>
          <w:szCs w:val="22"/>
        </w:rPr>
        <w:t xml:space="preserve">el aislamiento e identificación de cepas presuntivas de </w:t>
      </w:r>
      <w:r w:rsidR="00FA7198" w:rsidRPr="00B7710F">
        <w:rPr>
          <w:rFonts w:ascii="Arial" w:hAnsi="Arial" w:cs="Arial"/>
          <w:i/>
          <w:sz w:val="18"/>
          <w:szCs w:val="22"/>
        </w:rPr>
        <w:t>Vibrio</w:t>
      </w:r>
      <w:r w:rsidR="00B70EC9">
        <w:rPr>
          <w:rFonts w:ascii="Arial" w:hAnsi="Arial" w:cs="Arial"/>
          <w:i/>
          <w:sz w:val="18"/>
          <w:szCs w:val="22"/>
        </w:rPr>
        <w:t xml:space="preserve"> cholerae.</w:t>
      </w:r>
    </w:p>
    <w:tbl>
      <w:tblPr>
        <w:tblW w:w="10237" w:type="dxa"/>
        <w:jc w:val="center"/>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23"/>
        <w:gridCol w:w="3403"/>
        <w:gridCol w:w="2551"/>
        <w:gridCol w:w="1985"/>
        <w:gridCol w:w="1775"/>
      </w:tblGrid>
      <w:tr w:rsidR="00F52C31" w:rsidRPr="006C330D" w14:paraId="73A956E1" w14:textId="77777777" w:rsidTr="005375CB">
        <w:trPr>
          <w:trHeight w:val="397"/>
          <w:tblHeader/>
          <w:jc w:val="center"/>
        </w:trPr>
        <w:tc>
          <w:tcPr>
            <w:tcW w:w="523" w:type="dxa"/>
            <w:tcBorders>
              <w:bottom w:val="dotted" w:sz="4" w:space="0" w:color="808080" w:themeColor="background1" w:themeShade="80"/>
            </w:tcBorders>
            <w:shd w:val="clear" w:color="auto" w:fill="F2F2F2" w:themeFill="background1" w:themeFillShade="F2"/>
            <w:vAlign w:val="center"/>
            <w:hideMark/>
          </w:tcPr>
          <w:p w14:paraId="695C03F9" w14:textId="77777777" w:rsidR="00721850" w:rsidRPr="006C330D" w:rsidRDefault="00721850" w:rsidP="00C1178E">
            <w:pPr>
              <w:jc w:val="center"/>
              <w:rPr>
                <w:rFonts w:ascii="Arial" w:hAnsi="Arial" w:cs="Arial"/>
                <w:b/>
                <w:szCs w:val="22"/>
              </w:rPr>
            </w:pPr>
            <w:r w:rsidRPr="006C330D">
              <w:rPr>
                <w:rFonts w:ascii="Arial" w:hAnsi="Arial" w:cs="Arial"/>
                <w:b/>
                <w:sz w:val="22"/>
                <w:szCs w:val="22"/>
              </w:rPr>
              <w:t>No</w:t>
            </w:r>
          </w:p>
        </w:tc>
        <w:tc>
          <w:tcPr>
            <w:tcW w:w="3403" w:type="dxa"/>
            <w:tcBorders>
              <w:bottom w:val="dotted" w:sz="4" w:space="0" w:color="808080" w:themeColor="background1" w:themeShade="80"/>
            </w:tcBorders>
            <w:shd w:val="clear" w:color="auto" w:fill="F2F2F2" w:themeFill="background1" w:themeFillShade="F2"/>
            <w:vAlign w:val="center"/>
            <w:hideMark/>
          </w:tcPr>
          <w:p w14:paraId="0A114C17" w14:textId="77777777" w:rsidR="00721850" w:rsidRPr="006C330D" w:rsidRDefault="00721850" w:rsidP="00C1178E">
            <w:pPr>
              <w:jc w:val="center"/>
              <w:rPr>
                <w:rFonts w:ascii="Arial" w:hAnsi="Arial" w:cs="Arial"/>
                <w:b/>
                <w:szCs w:val="22"/>
                <w:highlight w:val="yellow"/>
              </w:rPr>
            </w:pPr>
            <w:r w:rsidRPr="006C330D">
              <w:rPr>
                <w:rFonts w:ascii="Arial" w:hAnsi="Arial" w:cs="Arial"/>
                <w:b/>
                <w:sz w:val="22"/>
                <w:szCs w:val="22"/>
              </w:rPr>
              <w:t>FLUJOGRAMA</w:t>
            </w:r>
          </w:p>
        </w:tc>
        <w:tc>
          <w:tcPr>
            <w:tcW w:w="2551" w:type="dxa"/>
            <w:tcBorders>
              <w:bottom w:val="dotted" w:sz="4" w:space="0" w:color="808080" w:themeColor="background1" w:themeShade="80"/>
            </w:tcBorders>
            <w:shd w:val="clear" w:color="auto" w:fill="F2F2F2" w:themeFill="background1" w:themeFillShade="F2"/>
            <w:vAlign w:val="center"/>
            <w:hideMark/>
          </w:tcPr>
          <w:p w14:paraId="54A0BFA8" w14:textId="77777777" w:rsidR="00721850" w:rsidRPr="006C330D" w:rsidRDefault="00721850" w:rsidP="00C1178E">
            <w:pPr>
              <w:jc w:val="center"/>
              <w:rPr>
                <w:rFonts w:ascii="Arial" w:hAnsi="Arial" w:cs="Arial"/>
                <w:b/>
                <w:szCs w:val="22"/>
              </w:rPr>
            </w:pPr>
            <w:r w:rsidRPr="006C330D">
              <w:rPr>
                <w:rFonts w:ascii="Arial" w:hAnsi="Arial" w:cs="Arial"/>
                <w:b/>
                <w:sz w:val="22"/>
                <w:szCs w:val="22"/>
              </w:rPr>
              <w:t>DESCRIPCIÓN</w:t>
            </w:r>
          </w:p>
        </w:tc>
        <w:tc>
          <w:tcPr>
            <w:tcW w:w="1985" w:type="dxa"/>
            <w:tcBorders>
              <w:bottom w:val="dotted" w:sz="4" w:space="0" w:color="808080" w:themeColor="background1" w:themeShade="80"/>
            </w:tcBorders>
            <w:shd w:val="clear" w:color="auto" w:fill="F2F2F2" w:themeFill="background1" w:themeFillShade="F2"/>
            <w:vAlign w:val="center"/>
            <w:hideMark/>
          </w:tcPr>
          <w:p w14:paraId="35E57DCD" w14:textId="77777777" w:rsidR="00721850" w:rsidRPr="006C330D" w:rsidRDefault="00721850" w:rsidP="00C1178E">
            <w:pPr>
              <w:jc w:val="center"/>
              <w:rPr>
                <w:rFonts w:ascii="Arial" w:hAnsi="Arial" w:cs="Arial"/>
                <w:b/>
                <w:szCs w:val="22"/>
              </w:rPr>
            </w:pPr>
            <w:r w:rsidRPr="006C330D">
              <w:rPr>
                <w:rFonts w:ascii="Arial" w:hAnsi="Arial" w:cs="Arial"/>
                <w:b/>
                <w:sz w:val="22"/>
                <w:szCs w:val="22"/>
              </w:rPr>
              <w:t>RESPONSABLE</w:t>
            </w:r>
          </w:p>
        </w:tc>
        <w:tc>
          <w:tcPr>
            <w:tcW w:w="1775" w:type="dxa"/>
            <w:tcBorders>
              <w:bottom w:val="dotted" w:sz="4" w:space="0" w:color="808080" w:themeColor="background1" w:themeShade="80"/>
            </w:tcBorders>
            <w:shd w:val="clear" w:color="auto" w:fill="F2F2F2" w:themeFill="background1" w:themeFillShade="F2"/>
            <w:vAlign w:val="center"/>
            <w:hideMark/>
          </w:tcPr>
          <w:p w14:paraId="4017FF48" w14:textId="77777777" w:rsidR="00721850" w:rsidRPr="006C330D" w:rsidRDefault="00721850" w:rsidP="00C1178E">
            <w:pPr>
              <w:jc w:val="center"/>
              <w:rPr>
                <w:rFonts w:ascii="Arial" w:hAnsi="Arial" w:cs="Arial"/>
                <w:b/>
                <w:szCs w:val="22"/>
              </w:rPr>
            </w:pPr>
            <w:r w:rsidRPr="006C330D">
              <w:rPr>
                <w:rFonts w:ascii="Arial" w:hAnsi="Arial" w:cs="Arial"/>
                <w:b/>
                <w:sz w:val="22"/>
                <w:szCs w:val="22"/>
              </w:rPr>
              <w:t>REGISTRO</w:t>
            </w:r>
          </w:p>
        </w:tc>
      </w:tr>
      <w:tr w:rsidR="00F52C31" w:rsidRPr="006C330D" w14:paraId="3226603F" w14:textId="77777777" w:rsidTr="005375CB">
        <w:trPr>
          <w:trHeight w:val="567"/>
          <w:jc w:val="center"/>
        </w:trPr>
        <w:tc>
          <w:tcPr>
            <w:tcW w:w="523" w:type="dxa"/>
            <w:tcBorders>
              <w:bottom w:val="nil"/>
            </w:tcBorders>
            <w:vAlign w:val="center"/>
            <w:hideMark/>
          </w:tcPr>
          <w:p w14:paraId="4276DAE4" w14:textId="77777777" w:rsidR="00721850" w:rsidRPr="004452A9" w:rsidRDefault="00721850" w:rsidP="004452A9">
            <w:pPr>
              <w:jc w:val="center"/>
              <w:rPr>
                <w:rFonts w:ascii="Arial" w:hAnsi="Arial" w:cs="Arial"/>
                <w:sz w:val="20"/>
                <w:szCs w:val="20"/>
              </w:rPr>
            </w:pPr>
          </w:p>
        </w:tc>
        <w:tc>
          <w:tcPr>
            <w:tcW w:w="3403" w:type="dxa"/>
            <w:tcBorders>
              <w:bottom w:val="nil"/>
            </w:tcBorders>
            <w:vAlign w:val="center"/>
          </w:tcPr>
          <w:p w14:paraId="4A370BE4" w14:textId="453C263D" w:rsidR="00721850" w:rsidRPr="006C330D" w:rsidRDefault="00CF390D" w:rsidP="00C1178E">
            <w:pPr>
              <w:jc w:val="both"/>
              <w:rPr>
                <w:rFonts w:ascii="Arial" w:hAnsi="Arial" w:cs="Arial"/>
                <w:szCs w:val="22"/>
                <w:highlight w:val="yellow"/>
              </w:rPr>
            </w:pPr>
            <w:r w:rsidRPr="001F6C5D">
              <w:rPr>
                <w:rFonts w:ascii="Arial" w:hAnsi="Arial" w:cs="Arial"/>
                <w:noProof/>
                <w:sz w:val="20"/>
                <w:szCs w:val="20"/>
                <w:lang w:val="en-US" w:eastAsia="en-US"/>
              </w:rPr>
              <mc:AlternateContent>
                <mc:Choice Requires="wps">
                  <w:drawing>
                    <wp:anchor distT="0" distB="0" distL="114300" distR="114300" simplePos="0" relativeHeight="251643904" behindDoc="0" locked="0" layoutInCell="1" allowOverlap="1" wp14:anchorId="569C1D0D" wp14:editId="1B70C42B">
                      <wp:simplePos x="1539240" y="7498080"/>
                      <wp:positionH relativeFrom="margin">
                        <wp:posOffset>591820</wp:posOffset>
                      </wp:positionH>
                      <wp:positionV relativeFrom="margin">
                        <wp:posOffset>19685</wp:posOffset>
                      </wp:positionV>
                      <wp:extent cx="847725" cy="304800"/>
                      <wp:effectExtent l="0" t="0" r="28575" b="19050"/>
                      <wp:wrapSquare wrapText="bothSides"/>
                      <wp:docPr id="2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04800"/>
                              </a:xfrm>
                              <a:prstGeom prst="flowChartTerminator">
                                <a:avLst/>
                              </a:prstGeom>
                              <a:ln w="3175">
                                <a:headEnd/>
                                <a:tailEnd/>
                              </a:ln>
                            </wps:spPr>
                            <wps:style>
                              <a:lnRef idx="2">
                                <a:schemeClr val="dk1"/>
                              </a:lnRef>
                              <a:fillRef idx="1">
                                <a:schemeClr val="lt1"/>
                              </a:fillRef>
                              <a:effectRef idx="0">
                                <a:schemeClr val="dk1"/>
                              </a:effectRef>
                              <a:fontRef idx="minor">
                                <a:schemeClr val="dk1"/>
                              </a:fontRef>
                            </wps:style>
                            <wps:txbx>
                              <w:txbxContent>
                                <w:p w14:paraId="11316F1F" w14:textId="77777777" w:rsidR="00CF390D" w:rsidRPr="00E150B4" w:rsidRDefault="00CF390D" w:rsidP="00CF390D">
                                  <w:pPr>
                                    <w:jc w:val="center"/>
                                    <w:rPr>
                                      <w:rFonts w:ascii="Arial" w:hAnsi="Arial" w:cs="Arial"/>
                                      <w:sz w:val="20"/>
                                      <w:szCs w:val="28"/>
                                      <w:lang w:val="es-CO"/>
                                    </w:rPr>
                                  </w:pPr>
                                  <w:r>
                                    <w:rPr>
                                      <w:rFonts w:ascii="Arial" w:hAnsi="Arial" w:cs="Arial"/>
                                      <w:sz w:val="20"/>
                                      <w:szCs w:val="28"/>
                                      <w:lang w:val="es-CO"/>
                                    </w:rPr>
                                    <w:t>INICIO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C1D0D" id="_x0000_t116" coordsize="21600,21600" o:spt="116" path="m3475,qx,10800,3475,21600l18125,21600qx21600,10800,18125,xe">
                      <v:stroke joinstyle="miter"/>
                      <v:path gradientshapeok="t" o:connecttype="rect" textboxrect="1018,3163,20582,18437"/>
                    </v:shapetype>
                    <v:shape id="AutoShape 48" o:spid="_x0000_s1026" type="#_x0000_t116" style="position:absolute;left:0;text-align:left;margin-left:46.6pt;margin-top:1.55pt;width:66.75pt;height:2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" fillcolor="white [3201]" strokecolor="black [3200]" strokeweight=".25pt">
                      <v:textbox>
                        <w:txbxContent>
                          <w:p w14:paraId="11316F1F" w14:textId="77777777" w:rsidR="00CF390D" w:rsidRPr="00E150B4" w:rsidRDefault="00CF390D" w:rsidP="00CF390D">
                            <w:pPr>
                              <w:jc w:val="center"/>
                              <w:rPr>
                                <w:rFonts w:ascii="Arial" w:hAnsi="Arial" w:cs="Arial"/>
                                <w:sz w:val="20"/>
                                <w:szCs w:val="28"/>
                                <w:lang w:val="es-CO"/>
                              </w:rPr>
                            </w:pPr>
                            <w:r>
                              <w:rPr>
                                <w:rFonts w:ascii="Arial" w:hAnsi="Arial" w:cs="Arial"/>
                                <w:sz w:val="20"/>
                                <w:szCs w:val="28"/>
                                <w:lang w:val="es-CO"/>
                              </w:rPr>
                              <w:t>INICIO</w:t>
                            </w:r>
                          </w:p>
                        </w:txbxContent>
                      </v:textbox>
                      <w10:wrap type="square" anchorx="margin" anchory="margin"/>
                    </v:shape>
                  </w:pict>
                </mc:Fallback>
              </mc:AlternateContent>
            </w:r>
            <w:r>
              <w:rPr>
                <w:rFonts w:ascii="Arial" w:hAnsi="Arial" w:cs="Arial"/>
                <w:noProof/>
                <w:sz w:val="20"/>
                <w:szCs w:val="20"/>
                <w:lang w:val="en-US" w:eastAsia="en-US"/>
              </w:rPr>
              <mc:AlternateContent>
                <mc:Choice Requires="wps">
                  <w:drawing>
                    <wp:anchor distT="0" distB="0" distL="114300" distR="114300" simplePos="0" relativeHeight="251674624" behindDoc="0" locked="0" layoutInCell="1" allowOverlap="1" wp14:anchorId="6AEAE608" wp14:editId="3384110E">
                      <wp:simplePos x="0" y="0"/>
                      <wp:positionH relativeFrom="column">
                        <wp:posOffset>1010194</wp:posOffset>
                      </wp:positionH>
                      <wp:positionV relativeFrom="paragraph">
                        <wp:posOffset>323306</wp:posOffset>
                      </wp:positionV>
                      <wp:extent cx="0" cy="97971"/>
                      <wp:effectExtent l="76200" t="0" r="57150" b="54610"/>
                      <wp:wrapNone/>
                      <wp:docPr id="27" name="Conector: angular 27"/>
                      <wp:cNvGraphicFramePr/>
                      <a:graphic xmlns:a="http://schemas.openxmlformats.org/drawingml/2006/main">
                        <a:graphicData uri="http://schemas.microsoft.com/office/word/2010/wordprocessingShape">
                          <wps:wsp>
                            <wps:cNvCnPr/>
                            <wps:spPr>
                              <a:xfrm>
                                <a:off x="0" y="0"/>
                                <a:ext cx="0" cy="97971"/>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C88CE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26" type="#_x0000_t34" style="position:absolute;margin-left:79.55pt;margin-top:25.45pt;width:0;height:7.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" strokecolor="black [3040]">
                      <v:stroke endarrow="block"/>
                    </v:shape>
                  </w:pict>
                </mc:Fallback>
              </mc:AlternateContent>
            </w:r>
          </w:p>
        </w:tc>
        <w:tc>
          <w:tcPr>
            <w:tcW w:w="2551" w:type="dxa"/>
            <w:tcBorders>
              <w:right w:val="nil"/>
            </w:tcBorders>
            <w:vAlign w:val="center"/>
            <w:hideMark/>
          </w:tcPr>
          <w:p w14:paraId="3CCFFBA6" w14:textId="77777777" w:rsidR="00721850" w:rsidRPr="006C330D" w:rsidRDefault="00721850">
            <w:pPr>
              <w:jc w:val="both"/>
              <w:rPr>
                <w:rFonts w:ascii="Arial" w:hAnsi="Arial" w:cs="Arial"/>
                <w:szCs w:val="22"/>
              </w:rPr>
            </w:pPr>
            <w:r w:rsidRPr="006C330D">
              <w:rPr>
                <w:rFonts w:ascii="Arial" w:hAnsi="Arial" w:cs="Arial"/>
                <w:sz w:val="22"/>
                <w:szCs w:val="22"/>
              </w:rPr>
              <w:t>INICIO</w:t>
            </w:r>
          </w:p>
        </w:tc>
        <w:tc>
          <w:tcPr>
            <w:tcW w:w="1985" w:type="dxa"/>
            <w:tcBorders>
              <w:left w:val="nil"/>
              <w:right w:val="nil"/>
            </w:tcBorders>
            <w:vAlign w:val="center"/>
          </w:tcPr>
          <w:p w14:paraId="11F5F6A2" w14:textId="77777777" w:rsidR="00721850" w:rsidRPr="006C330D" w:rsidRDefault="00721850" w:rsidP="00C1178E">
            <w:pPr>
              <w:jc w:val="both"/>
              <w:rPr>
                <w:rFonts w:ascii="Arial" w:hAnsi="Arial" w:cs="Arial"/>
                <w:szCs w:val="22"/>
              </w:rPr>
            </w:pPr>
          </w:p>
        </w:tc>
        <w:tc>
          <w:tcPr>
            <w:tcW w:w="1775" w:type="dxa"/>
            <w:tcBorders>
              <w:left w:val="nil"/>
            </w:tcBorders>
            <w:vAlign w:val="center"/>
          </w:tcPr>
          <w:p w14:paraId="24036AD6" w14:textId="77777777" w:rsidR="00721850" w:rsidRPr="006C330D" w:rsidRDefault="00721850" w:rsidP="00C1178E">
            <w:pPr>
              <w:jc w:val="both"/>
              <w:rPr>
                <w:rFonts w:ascii="Arial" w:hAnsi="Arial" w:cs="Arial"/>
                <w:szCs w:val="22"/>
              </w:rPr>
            </w:pPr>
          </w:p>
        </w:tc>
      </w:tr>
      <w:tr w:rsidR="00F52C31" w:rsidRPr="006C330D" w14:paraId="6098304D" w14:textId="77777777" w:rsidTr="005375CB">
        <w:trPr>
          <w:trHeight w:val="680"/>
          <w:jc w:val="center"/>
        </w:trPr>
        <w:tc>
          <w:tcPr>
            <w:tcW w:w="523" w:type="dxa"/>
            <w:tcBorders>
              <w:top w:val="nil"/>
              <w:bottom w:val="dotted" w:sz="4" w:space="0" w:color="808080" w:themeColor="background1" w:themeShade="80"/>
            </w:tcBorders>
            <w:vAlign w:val="center"/>
          </w:tcPr>
          <w:p w14:paraId="054715D3" w14:textId="4FDCFE59" w:rsidR="00721850" w:rsidRPr="004452A9" w:rsidRDefault="004452A9" w:rsidP="004452A9">
            <w:pPr>
              <w:jc w:val="center"/>
              <w:rPr>
                <w:rFonts w:ascii="Arial" w:hAnsi="Arial" w:cs="Arial"/>
                <w:sz w:val="20"/>
                <w:szCs w:val="20"/>
              </w:rPr>
            </w:pPr>
            <w:r w:rsidRPr="004452A9">
              <w:rPr>
                <w:rFonts w:ascii="Arial" w:hAnsi="Arial" w:cs="Arial"/>
                <w:sz w:val="20"/>
                <w:szCs w:val="20"/>
              </w:rPr>
              <w:t>1</w:t>
            </w:r>
          </w:p>
        </w:tc>
        <w:tc>
          <w:tcPr>
            <w:tcW w:w="3403" w:type="dxa"/>
            <w:tcBorders>
              <w:top w:val="nil"/>
              <w:bottom w:val="nil"/>
            </w:tcBorders>
            <w:vAlign w:val="center"/>
          </w:tcPr>
          <w:p w14:paraId="131CF754" w14:textId="2C26AB1B" w:rsidR="00721850" w:rsidRPr="006C330D" w:rsidRDefault="00CF390D" w:rsidP="00C1178E">
            <w:pPr>
              <w:jc w:val="both"/>
              <w:rPr>
                <w:noProof/>
              </w:rPr>
            </w:pPr>
            <w:r w:rsidRPr="006C330D">
              <w:rPr>
                <w:noProof/>
                <w:lang w:val="en-US" w:eastAsia="en-US"/>
              </w:rPr>
              <mc:AlternateContent>
                <mc:Choice Requires="wps">
                  <w:drawing>
                    <wp:anchor distT="0" distB="0" distL="114300" distR="114300" simplePos="0" relativeHeight="251384832" behindDoc="0" locked="0" layoutInCell="1" allowOverlap="1" wp14:anchorId="75EE54EB" wp14:editId="36A68782">
                      <wp:simplePos x="1442720" y="7995920"/>
                      <wp:positionH relativeFrom="margin">
                        <wp:posOffset>509270</wp:posOffset>
                      </wp:positionH>
                      <wp:positionV relativeFrom="margin">
                        <wp:posOffset>55245</wp:posOffset>
                      </wp:positionV>
                      <wp:extent cx="1007745" cy="287655"/>
                      <wp:effectExtent l="0" t="0" r="20955" b="17145"/>
                      <wp:wrapSquare wrapText="bothSides"/>
                      <wp:docPr id="6329" name="Rectángulo 6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58E62DBB" w14:textId="77777777" w:rsidR="00B70EC9" w:rsidRPr="00CF390D" w:rsidRDefault="00B70EC9" w:rsidP="00721850">
                                  <w:pPr>
                                    <w:jc w:val="center"/>
                                    <w:rPr>
                                      <w:rFonts w:ascii="Arial" w:hAnsi="Arial" w:cs="Arial"/>
                                      <w:sz w:val="20"/>
                                      <w:szCs w:val="20"/>
                                    </w:rPr>
                                  </w:pPr>
                                  <w:r w:rsidRPr="00CF390D">
                                    <w:rPr>
                                      <w:rFonts w:ascii="Arial" w:hAnsi="Arial" w:cs="Arial"/>
                                      <w:sz w:val="20"/>
                                      <w:szCs w:val="20"/>
                                    </w:rPr>
                                    <w:t>Filtrar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E54EB" id="Rectángulo 6329" o:spid="_x0000_s1027" style="position:absolute;left:0;text-align:left;margin-left:40.1pt;margin-top:4.35pt;width:79.35pt;height:22.65pt;z-index:251384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" strokeweight=".25pt">
                      <v:textbox>
                        <w:txbxContent>
                          <w:p w14:paraId="58E62DBB" w14:textId="77777777" w:rsidR="00B70EC9" w:rsidRPr="00CF390D" w:rsidRDefault="00B70EC9" w:rsidP="00721850">
                            <w:pPr>
                              <w:jc w:val="center"/>
                              <w:rPr>
                                <w:rFonts w:ascii="Arial" w:hAnsi="Arial" w:cs="Arial"/>
                                <w:sz w:val="20"/>
                                <w:szCs w:val="20"/>
                              </w:rPr>
                            </w:pPr>
                            <w:r w:rsidRPr="00CF390D">
                              <w:rPr>
                                <w:rFonts w:ascii="Arial" w:hAnsi="Arial" w:cs="Arial"/>
                                <w:sz w:val="20"/>
                                <w:szCs w:val="20"/>
                              </w:rPr>
                              <w:t>Filtrar</w:t>
                            </w:r>
                          </w:p>
                        </w:txbxContent>
                      </v:textbox>
                      <w10:wrap type="square" anchorx="margin" anchory="margin"/>
                    </v:rect>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2FA52B5B" wp14:editId="2DA94D7C">
                      <wp:simplePos x="0" y="0"/>
                      <wp:positionH relativeFrom="column">
                        <wp:posOffset>1010194</wp:posOffset>
                      </wp:positionH>
                      <wp:positionV relativeFrom="paragraph">
                        <wp:posOffset>350701</wp:posOffset>
                      </wp:positionV>
                      <wp:extent cx="0" cy="150495"/>
                      <wp:effectExtent l="76200" t="0" r="57150" b="59055"/>
                      <wp:wrapNone/>
                      <wp:docPr id="25" name="Conector: angular 25"/>
                      <wp:cNvGraphicFramePr/>
                      <a:graphic xmlns:a="http://schemas.openxmlformats.org/drawingml/2006/main">
                        <a:graphicData uri="http://schemas.microsoft.com/office/word/2010/wordprocessingShape">
                          <wps:wsp>
                            <wps:cNvCnPr/>
                            <wps:spPr>
                              <a:xfrm>
                                <a:off x="0" y="0"/>
                                <a:ext cx="0" cy="150495"/>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14195" id="Conector: angular 25" o:spid="_x0000_s1026" type="#_x0000_t34" style="position:absolute;margin-left:79.55pt;margin-top:27.6pt;width:0;height:11.8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" strokecolor="black [3040]">
                      <v:stroke endarrow="block"/>
                    </v:shape>
                  </w:pict>
                </mc:Fallback>
              </mc:AlternateContent>
            </w:r>
          </w:p>
        </w:tc>
        <w:tc>
          <w:tcPr>
            <w:tcW w:w="2551" w:type="dxa"/>
            <w:tcBorders>
              <w:bottom w:val="dotted" w:sz="4" w:space="0" w:color="808080" w:themeColor="background1" w:themeShade="80"/>
            </w:tcBorders>
            <w:vAlign w:val="center"/>
          </w:tcPr>
          <w:p w14:paraId="5949036B" w14:textId="218FB1B8" w:rsidR="00721850" w:rsidRPr="00713B2B" w:rsidRDefault="00721850" w:rsidP="00850F40">
            <w:pPr>
              <w:jc w:val="both"/>
              <w:rPr>
                <w:rFonts w:ascii="Arial" w:hAnsi="Arial" w:cs="Arial"/>
                <w:sz w:val="18"/>
                <w:szCs w:val="18"/>
              </w:rPr>
            </w:pPr>
            <w:r>
              <w:rPr>
                <w:rFonts w:ascii="Arial" w:hAnsi="Arial" w:cs="Arial"/>
                <w:sz w:val="18"/>
                <w:szCs w:val="18"/>
              </w:rPr>
              <w:t xml:space="preserve">Filtrar 100mL de muestra a través de </w:t>
            </w:r>
            <w:r w:rsidR="005375CB">
              <w:rPr>
                <w:rFonts w:ascii="Arial" w:hAnsi="Arial" w:cs="Arial"/>
                <w:sz w:val="18"/>
                <w:szCs w:val="18"/>
              </w:rPr>
              <w:t xml:space="preserve">membrana </w:t>
            </w:r>
            <w:r w:rsidR="005375CB" w:rsidRPr="00713B2B">
              <w:rPr>
                <w:rFonts w:ascii="Arial" w:hAnsi="Arial" w:cs="Arial"/>
                <w:sz w:val="18"/>
                <w:szCs w:val="18"/>
              </w:rPr>
              <w:t>con</w:t>
            </w:r>
            <w:r w:rsidRPr="00721850">
              <w:rPr>
                <w:rFonts w:ascii="Arial" w:hAnsi="Arial" w:cs="Arial"/>
                <w:sz w:val="18"/>
                <w:szCs w:val="18"/>
              </w:rPr>
              <w:t xml:space="preserve"> tamaño de poro de 0,45</w:t>
            </w:r>
            <w:r w:rsidR="00E81228">
              <w:rPr>
                <w:rFonts w:ascii="Arial" w:hAnsi="Arial" w:cs="Arial"/>
                <w:sz w:val="18"/>
                <w:szCs w:val="18"/>
              </w:rPr>
              <w:t xml:space="preserve"> </w:t>
            </w:r>
            <w:r w:rsidRPr="00721850">
              <w:rPr>
                <w:rFonts w:ascii="Arial" w:hAnsi="Arial" w:cs="Arial"/>
                <w:sz w:val="18"/>
                <w:szCs w:val="18"/>
              </w:rPr>
              <w:t>µm</w:t>
            </w:r>
            <w:r>
              <w:rPr>
                <w:rFonts w:ascii="Arial" w:hAnsi="Arial" w:cs="Arial"/>
                <w:sz w:val="18"/>
                <w:szCs w:val="18"/>
              </w:rPr>
              <w:t>.</w:t>
            </w:r>
          </w:p>
        </w:tc>
        <w:tc>
          <w:tcPr>
            <w:tcW w:w="1985" w:type="dxa"/>
            <w:tcBorders>
              <w:bottom w:val="dotted" w:sz="4" w:space="0" w:color="808080" w:themeColor="background1" w:themeShade="80"/>
            </w:tcBorders>
            <w:vAlign w:val="center"/>
          </w:tcPr>
          <w:p w14:paraId="6114F8A9" w14:textId="77777777" w:rsidR="00721850" w:rsidRPr="00713B2B" w:rsidRDefault="00721850" w:rsidP="00C1178E">
            <w:pPr>
              <w:rPr>
                <w:rFonts w:ascii="Arial" w:hAnsi="Arial" w:cs="Arial"/>
                <w:sz w:val="18"/>
                <w:szCs w:val="18"/>
              </w:rPr>
            </w:pPr>
            <w:r w:rsidRPr="00713B2B">
              <w:rPr>
                <w:rFonts w:ascii="Arial" w:hAnsi="Arial" w:cs="Arial"/>
                <w:sz w:val="18"/>
                <w:szCs w:val="18"/>
              </w:rPr>
              <w:t>Analista de laboratorio</w:t>
            </w:r>
          </w:p>
        </w:tc>
        <w:tc>
          <w:tcPr>
            <w:tcW w:w="1775" w:type="dxa"/>
            <w:tcBorders>
              <w:bottom w:val="dotted" w:sz="4" w:space="0" w:color="808080" w:themeColor="background1" w:themeShade="80"/>
            </w:tcBorders>
            <w:vAlign w:val="center"/>
          </w:tcPr>
          <w:p w14:paraId="7C944E99" w14:textId="558AB324" w:rsidR="00721850" w:rsidRPr="00713B2B" w:rsidRDefault="00A908CA" w:rsidP="00C1178E">
            <w:pPr>
              <w:rPr>
                <w:rFonts w:ascii="Arial" w:hAnsi="Arial" w:cs="Arial"/>
                <w:sz w:val="18"/>
                <w:szCs w:val="18"/>
              </w:rPr>
            </w:pPr>
            <w:r>
              <w:rPr>
                <w:rFonts w:ascii="Arial" w:hAnsi="Arial" w:cs="Arial"/>
                <w:sz w:val="18"/>
                <w:szCs w:val="18"/>
              </w:rPr>
              <w:t>M5-00-FOR-042</w:t>
            </w:r>
          </w:p>
        </w:tc>
      </w:tr>
      <w:tr w:rsidR="00721850" w:rsidRPr="006C330D" w14:paraId="1CCC272F" w14:textId="77777777" w:rsidTr="005375CB">
        <w:trPr>
          <w:trHeight w:val="680"/>
          <w:jc w:val="center"/>
        </w:trPr>
        <w:tc>
          <w:tcPr>
            <w:tcW w:w="523" w:type="dxa"/>
            <w:tcBorders>
              <w:bottom w:val="nil"/>
            </w:tcBorders>
            <w:vAlign w:val="center"/>
          </w:tcPr>
          <w:p w14:paraId="2540F314" w14:textId="6C168C6C" w:rsidR="00721850" w:rsidRPr="004452A9" w:rsidRDefault="004452A9" w:rsidP="004452A9">
            <w:pPr>
              <w:jc w:val="center"/>
              <w:rPr>
                <w:rFonts w:ascii="Arial" w:hAnsi="Arial" w:cs="Arial"/>
                <w:sz w:val="20"/>
                <w:szCs w:val="20"/>
              </w:rPr>
            </w:pPr>
            <w:r w:rsidRPr="004452A9">
              <w:rPr>
                <w:rFonts w:ascii="Arial" w:hAnsi="Arial" w:cs="Arial"/>
                <w:sz w:val="20"/>
                <w:szCs w:val="20"/>
              </w:rPr>
              <w:t>2</w:t>
            </w:r>
          </w:p>
        </w:tc>
        <w:tc>
          <w:tcPr>
            <w:tcW w:w="3403" w:type="dxa"/>
            <w:tcBorders>
              <w:top w:val="nil"/>
              <w:bottom w:val="nil"/>
            </w:tcBorders>
            <w:vAlign w:val="center"/>
          </w:tcPr>
          <w:p w14:paraId="47BA001C" w14:textId="3899EBCB" w:rsidR="00721850" w:rsidRDefault="00CF390D" w:rsidP="00C1178E">
            <w:pPr>
              <w:jc w:val="both"/>
              <w:rPr>
                <w:noProof/>
                <w:lang w:eastAsia="es-CO"/>
              </w:rPr>
            </w:pPr>
            <w:r w:rsidRPr="006C330D">
              <w:rPr>
                <w:noProof/>
                <w:lang w:val="en-US" w:eastAsia="en-US"/>
              </w:rPr>
              <mc:AlternateContent>
                <mc:Choice Requires="wps">
                  <w:drawing>
                    <wp:anchor distT="0" distB="0" distL="114300" distR="114300" simplePos="0" relativeHeight="251400192" behindDoc="0" locked="0" layoutInCell="1" allowOverlap="1" wp14:anchorId="57E9F6B5" wp14:editId="530E5DEB">
                      <wp:simplePos x="1432560" y="8442960"/>
                      <wp:positionH relativeFrom="margin">
                        <wp:posOffset>507365</wp:posOffset>
                      </wp:positionH>
                      <wp:positionV relativeFrom="margin">
                        <wp:posOffset>62230</wp:posOffset>
                      </wp:positionV>
                      <wp:extent cx="1007745" cy="287655"/>
                      <wp:effectExtent l="0" t="0" r="20955" b="17145"/>
                      <wp:wrapSquare wrapText="bothSides"/>
                      <wp:docPr id="5" name="Rectángulo 6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11754477" w14:textId="6D57FB35" w:rsidR="00B70EC9" w:rsidRPr="00CF390D" w:rsidRDefault="00B70EC9" w:rsidP="00721850">
                                  <w:pPr>
                                    <w:jc w:val="center"/>
                                    <w:rPr>
                                      <w:rFonts w:ascii="Arial" w:hAnsi="Arial" w:cs="Arial"/>
                                      <w:sz w:val="20"/>
                                      <w:szCs w:val="20"/>
                                    </w:rPr>
                                  </w:pPr>
                                  <w:r w:rsidRPr="00CF390D">
                                    <w:rPr>
                                      <w:rFonts w:ascii="Arial" w:hAnsi="Arial" w:cs="Arial"/>
                                      <w:sz w:val="20"/>
                                      <w:szCs w:val="20"/>
                                    </w:rPr>
                                    <w:t>Retirar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9F6B5" id="Rectángulo 6314" o:spid="_x0000_s1028" style="position:absolute;left:0;text-align:left;margin-left:39.95pt;margin-top:4.9pt;width:79.35pt;height:22.65pt;z-index:251400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" strokeweight=".25pt">
                      <v:textbox>
                        <w:txbxContent>
                          <w:p w14:paraId="11754477" w14:textId="6D57FB35" w:rsidR="00B70EC9" w:rsidRPr="00CF390D" w:rsidRDefault="00B70EC9" w:rsidP="00721850">
                            <w:pPr>
                              <w:jc w:val="center"/>
                              <w:rPr>
                                <w:rFonts w:ascii="Arial" w:hAnsi="Arial" w:cs="Arial"/>
                                <w:sz w:val="20"/>
                                <w:szCs w:val="20"/>
                              </w:rPr>
                            </w:pPr>
                            <w:r w:rsidRPr="00CF390D">
                              <w:rPr>
                                <w:rFonts w:ascii="Arial" w:hAnsi="Arial" w:cs="Arial"/>
                                <w:sz w:val="20"/>
                                <w:szCs w:val="20"/>
                              </w:rPr>
                              <w:t>Retirar</w:t>
                            </w:r>
                          </w:p>
                        </w:txbxContent>
                      </v:textbox>
                      <w10:wrap type="square" anchorx="margin" anchory="margin"/>
                    </v:rect>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7CC4776B" wp14:editId="6935F256">
                      <wp:simplePos x="0" y="0"/>
                      <wp:positionH relativeFrom="column">
                        <wp:posOffset>1010194</wp:posOffset>
                      </wp:positionH>
                      <wp:positionV relativeFrom="paragraph">
                        <wp:posOffset>350701</wp:posOffset>
                      </wp:positionV>
                      <wp:extent cx="0" cy="96132"/>
                      <wp:effectExtent l="76200" t="0" r="57150" b="56515"/>
                      <wp:wrapNone/>
                      <wp:docPr id="26" name="Conector: angular 26"/>
                      <wp:cNvGraphicFramePr/>
                      <a:graphic xmlns:a="http://schemas.openxmlformats.org/drawingml/2006/main">
                        <a:graphicData uri="http://schemas.microsoft.com/office/word/2010/wordprocessingShape">
                          <wps:wsp>
                            <wps:cNvCnPr/>
                            <wps:spPr>
                              <a:xfrm>
                                <a:off x="0" y="0"/>
                                <a:ext cx="0" cy="96132"/>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16D75" id="Conector: angular 26" o:spid="_x0000_s1026" type="#_x0000_t34" style="position:absolute;margin-left:79.55pt;margin-top:27.6pt;width:0;height: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" strokecolor="black [3040]">
                      <v:stroke endarrow="block"/>
                    </v:shape>
                  </w:pict>
                </mc:Fallback>
              </mc:AlternateContent>
            </w:r>
          </w:p>
        </w:tc>
        <w:tc>
          <w:tcPr>
            <w:tcW w:w="2551" w:type="dxa"/>
            <w:tcBorders>
              <w:bottom w:val="nil"/>
            </w:tcBorders>
            <w:vAlign w:val="center"/>
          </w:tcPr>
          <w:p w14:paraId="45A314B4" w14:textId="153DAED7" w:rsidR="00721850" w:rsidRDefault="006C4999" w:rsidP="00850F40">
            <w:pPr>
              <w:jc w:val="both"/>
              <w:rPr>
                <w:rFonts w:ascii="Arial" w:hAnsi="Arial" w:cs="Arial"/>
                <w:sz w:val="18"/>
                <w:szCs w:val="18"/>
              </w:rPr>
            </w:pPr>
            <w:r>
              <w:rPr>
                <w:rFonts w:ascii="Arial" w:hAnsi="Arial" w:cs="Arial"/>
                <w:sz w:val="18"/>
                <w:szCs w:val="18"/>
              </w:rPr>
              <w:t>Retirar el filtro y</w:t>
            </w:r>
            <w:r w:rsidR="00721850">
              <w:rPr>
                <w:rFonts w:ascii="Arial" w:hAnsi="Arial" w:cs="Arial"/>
                <w:sz w:val="18"/>
                <w:szCs w:val="18"/>
              </w:rPr>
              <w:t xml:space="preserve"> depositarlo en 100</w:t>
            </w:r>
            <w:r w:rsidR="00E81228">
              <w:rPr>
                <w:rFonts w:ascii="Arial" w:hAnsi="Arial" w:cs="Arial"/>
                <w:sz w:val="18"/>
                <w:szCs w:val="18"/>
              </w:rPr>
              <w:t xml:space="preserve"> </w:t>
            </w:r>
            <w:r w:rsidR="00721850">
              <w:rPr>
                <w:rFonts w:ascii="Arial" w:hAnsi="Arial" w:cs="Arial"/>
                <w:sz w:val="18"/>
                <w:szCs w:val="18"/>
              </w:rPr>
              <w:t xml:space="preserve">mL de agua peptonada alcalina. </w:t>
            </w:r>
          </w:p>
        </w:tc>
        <w:tc>
          <w:tcPr>
            <w:tcW w:w="1985" w:type="dxa"/>
            <w:tcBorders>
              <w:bottom w:val="nil"/>
            </w:tcBorders>
            <w:vAlign w:val="center"/>
          </w:tcPr>
          <w:p w14:paraId="1C5E11C3" w14:textId="5CB3CC48" w:rsidR="00721850" w:rsidRPr="00713B2B" w:rsidRDefault="004452A9" w:rsidP="00C1178E">
            <w:pPr>
              <w:rPr>
                <w:rFonts w:ascii="Arial" w:hAnsi="Arial" w:cs="Arial"/>
                <w:sz w:val="18"/>
                <w:szCs w:val="18"/>
              </w:rPr>
            </w:pPr>
            <w:r w:rsidRPr="00713B2B">
              <w:rPr>
                <w:rFonts w:ascii="Arial" w:hAnsi="Arial" w:cs="Arial"/>
                <w:sz w:val="18"/>
                <w:szCs w:val="18"/>
              </w:rPr>
              <w:t>Analista de laboratorio</w:t>
            </w:r>
          </w:p>
        </w:tc>
        <w:tc>
          <w:tcPr>
            <w:tcW w:w="1775" w:type="dxa"/>
            <w:tcBorders>
              <w:bottom w:val="nil"/>
            </w:tcBorders>
            <w:vAlign w:val="center"/>
          </w:tcPr>
          <w:p w14:paraId="5FDC2D8B" w14:textId="4FFFFDA1" w:rsidR="00721850" w:rsidRDefault="004452A9" w:rsidP="00C1178E">
            <w:pPr>
              <w:rPr>
                <w:rFonts w:ascii="Arial" w:hAnsi="Arial" w:cs="Arial"/>
                <w:sz w:val="18"/>
                <w:szCs w:val="18"/>
              </w:rPr>
            </w:pPr>
            <w:r>
              <w:rPr>
                <w:rFonts w:ascii="Arial" w:hAnsi="Arial" w:cs="Arial"/>
                <w:sz w:val="18"/>
                <w:szCs w:val="18"/>
              </w:rPr>
              <w:t>No aplica</w:t>
            </w:r>
          </w:p>
        </w:tc>
      </w:tr>
      <w:tr w:rsidR="00CF390D" w:rsidRPr="006C330D" w14:paraId="098E4D6E" w14:textId="77777777" w:rsidTr="005375CB">
        <w:trPr>
          <w:trHeight w:val="567"/>
          <w:jc w:val="center"/>
        </w:trPr>
        <w:tc>
          <w:tcPr>
            <w:tcW w:w="523" w:type="dxa"/>
            <w:tcBorders>
              <w:top w:val="nil"/>
            </w:tcBorders>
            <w:vAlign w:val="center"/>
          </w:tcPr>
          <w:p w14:paraId="5BFFE837" w14:textId="77777777" w:rsidR="00CF390D" w:rsidRPr="004452A9" w:rsidRDefault="00CF390D" w:rsidP="00CF390D">
            <w:pPr>
              <w:jc w:val="center"/>
              <w:rPr>
                <w:rFonts w:ascii="Arial" w:hAnsi="Arial" w:cs="Arial"/>
                <w:sz w:val="20"/>
                <w:szCs w:val="20"/>
              </w:rPr>
            </w:pPr>
          </w:p>
        </w:tc>
        <w:tc>
          <w:tcPr>
            <w:tcW w:w="3403" w:type="dxa"/>
            <w:tcBorders>
              <w:top w:val="nil"/>
              <w:bottom w:val="dotted" w:sz="4" w:space="0" w:color="808080" w:themeColor="background1" w:themeShade="80"/>
            </w:tcBorders>
            <w:vAlign w:val="center"/>
          </w:tcPr>
          <w:p w14:paraId="037C76D4" w14:textId="77793E96" w:rsidR="00CF390D" w:rsidRDefault="00CF390D" w:rsidP="00CF390D">
            <w:pPr>
              <w:jc w:val="both"/>
              <w:rPr>
                <w:noProof/>
                <w:lang w:val="es-CO" w:eastAsia="es-CO"/>
              </w:rPr>
            </w:pPr>
            <w:r>
              <w:rPr>
                <w:rFonts w:eastAsia="Calibri"/>
                <w:noProof/>
                <w:lang w:val="en-US" w:eastAsia="en-US"/>
              </w:rPr>
              <mc:AlternateContent>
                <mc:Choice Requires="wpg">
                  <w:drawing>
                    <wp:anchor distT="0" distB="0" distL="114300" distR="114300" simplePos="0" relativeHeight="251463680" behindDoc="0" locked="0" layoutInCell="1" allowOverlap="1" wp14:anchorId="01630126" wp14:editId="559EB1A5">
                      <wp:simplePos x="1920240" y="8778240"/>
                      <wp:positionH relativeFrom="margin">
                        <wp:align>center</wp:align>
                      </wp:positionH>
                      <wp:positionV relativeFrom="margin">
                        <wp:align>top</wp:align>
                      </wp:positionV>
                      <wp:extent cx="243840" cy="307975"/>
                      <wp:effectExtent l="0" t="0" r="22860" b="34925"/>
                      <wp:wrapSquare wrapText="bothSides"/>
                      <wp:docPr id="1" name="6306 Grupo"/>
                      <wp:cNvGraphicFramePr/>
                      <a:graphic xmlns:a="http://schemas.openxmlformats.org/drawingml/2006/main">
                        <a:graphicData uri="http://schemas.microsoft.com/office/word/2010/wordprocessingGroup">
                          <wpg:wgp>
                            <wpg:cNvGrpSpPr/>
                            <wpg:grpSpPr>
                              <a:xfrm>
                                <a:off x="0" y="0"/>
                                <a:ext cx="243840" cy="307975"/>
                                <a:chOff x="0" y="0"/>
                                <a:chExt cx="244247" cy="308040"/>
                              </a:xfrm>
                            </wpg:grpSpPr>
                            <wps:wsp>
                              <wps:cNvPr id="11" name="6307 Pentágono"/>
                              <wps:cNvSpPr/>
                              <wps:spPr>
                                <a:xfrm rot="5400000">
                                  <a:off x="-26581" y="37213"/>
                                  <a:ext cx="307975" cy="233680"/>
                                </a:xfrm>
                                <a:prstGeom prst="homePlate">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Cuadro de texto 2"/>
                              <wps:cNvSpPr txBox="1">
                                <a:spLocks noChangeArrowheads="1"/>
                              </wps:cNvSpPr>
                              <wps:spPr bwMode="auto">
                                <a:xfrm>
                                  <a:off x="0" y="0"/>
                                  <a:ext cx="243840" cy="245745"/>
                                </a:xfrm>
                                <a:prstGeom prst="rect">
                                  <a:avLst/>
                                </a:prstGeom>
                                <a:noFill/>
                                <a:ln w="9525">
                                  <a:noFill/>
                                  <a:miter lim="800000"/>
                                  <a:headEnd/>
                                  <a:tailEnd/>
                                </a:ln>
                              </wps:spPr>
                              <wps:txbx>
                                <w:txbxContent>
                                  <w:p w14:paraId="5EDEAADA" w14:textId="77777777" w:rsidR="00CF390D" w:rsidRDefault="00CF390D" w:rsidP="0028270F">
                                    <w:pPr>
                                      <w:rPr>
                                        <w:rFonts w:ascii="Arial" w:hAnsi="Arial" w:cs="Arial"/>
                                        <w:sz w:val="20"/>
                                      </w:rPr>
                                    </w:pPr>
                                    <w:r>
                                      <w:rPr>
                                        <w:rFonts w:ascii="Arial" w:hAnsi="Arial" w:cs="Arial"/>
                                        <w:sz w:val="20"/>
                                      </w:rPr>
                                      <w: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630126" id="6306 Grupo" o:spid="_x0000_s1029" style="position:absolute;left:0;text-align:left;margin-left:0;margin-top:0;width:19.2pt;height:24.25pt;z-index:251463680;mso-position-horizontal:center;mso-position-horizontal-relative:margin;mso-position-vertical:top;mso-position-vertical-relative:margin;mso-width-relative:margin;mso-height-relative:margin" coordsize="244247,30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6307 Pentágono" o:spid="_x0000_s1030" type="#_x0000_t15" style="position:absolute;left:-26581;top:37213;width:307975;height:233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" adj="13405" fillcolor="window" strokecolor="windowText" strokeweight="1pt"/>
                      <v:shapetype id="_x0000_t202" coordsize="21600,21600" o:spt="202" path="m,l,21600r21600,l21600,xe">
                        <v:stroke joinstyle="miter"/>
                        <v:path gradientshapeok="t" o:connecttype="rect"/>
                      </v:shapetype>
                      <v:shape id="_x0000_s1031" type="#_x0000_t202" style="position:absolute;width:243840;height:24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EDEAADA" w14:textId="77777777" w:rsidR="00CF390D" w:rsidRDefault="00CF390D" w:rsidP="0028270F">
                              <w:pPr>
                                <w:rPr>
                                  <w:rFonts w:ascii="Arial" w:hAnsi="Arial" w:cs="Arial"/>
                                  <w:sz w:val="20"/>
                                </w:rPr>
                              </w:pPr>
                              <w:r>
                                <w:rPr>
                                  <w:rFonts w:ascii="Arial" w:hAnsi="Arial" w:cs="Arial"/>
                                  <w:sz w:val="20"/>
                                </w:rPr>
                                <w:t>A</w:t>
                              </w:r>
                            </w:p>
                          </w:txbxContent>
                        </v:textbox>
                      </v:shape>
                      <w10:wrap type="square" anchorx="margin" anchory="margin"/>
                    </v:group>
                  </w:pict>
                </mc:Fallback>
              </mc:AlternateContent>
            </w:r>
          </w:p>
        </w:tc>
        <w:tc>
          <w:tcPr>
            <w:tcW w:w="2551" w:type="dxa"/>
            <w:tcBorders>
              <w:top w:val="nil"/>
            </w:tcBorders>
          </w:tcPr>
          <w:p w14:paraId="58E74542" w14:textId="77777777" w:rsidR="00CF390D" w:rsidRDefault="00CF390D" w:rsidP="00CF390D">
            <w:pPr>
              <w:jc w:val="both"/>
              <w:rPr>
                <w:rFonts w:ascii="Arial" w:hAnsi="Arial" w:cs="Arial"/>
                <w:sz w:val="18"/>
                <w:szCs w:val="18"/>
              </w:rPr>
            </w:pPr>
          </w:p>
        </w:tc>
        <w:tc>
          <w:tcPr>
            <w:tcW w:w="1985" w:type="dxa"/>
            <w:tcBorders>
              <w:top w:val="nil"/>
            </w:tcBorders>
            <w:vAlign w:val="center"/>
          </w:tcPr>
          <w:p w14:paraId="3B58CF31" w14:textId="77777777" w:rsidR="00CF390D" w:rsidRPr="00713B2B" w:rsidRDefault="00CF390D" w:rsidP="00CF390D">
            <w:pPr>
              <w:rPr>
                <w:rFonts w:ascii="Arial" w:hAnsi="Arial" w:cs="Arial"/>
                <w:sz w:val="18"/>
                <w:szCs w:val="18"/>
              </w:rPr>
            </w:pPr>
          </w:p>
        </w:tc>
        <w:tc>
          <w:tcPr>
            <w:tcW w:w="1775" w:type="dxa"/>
            <w:tcBorders>
              <w:top w:val="nil"/>
            </w:tcBorders>
            <w:vAlign w:val="center"/>
          </w:tcPr>
          <w:p w14:paraId="591158F3" w14:textId="77777777" w:rsidR="00CF390D" w:rsidRDefault="00CF390D" w:rsidP="00CF390D">
            <w:pPr>
              <w:rPr>
                <w:rFonts w:ascii="Arial" w:hAnsi="Arial" w:cs="Arial"/>
                <w:sz w:val="18"/>
                <w:szCs w:val="18"/>
              </w:rPr>
            </w:pPr>
          </w:p>
        </w:tc>
      </w:tr>
      <w:tr w:rsidR="00CF390D" w:rsidRPr="006C330D" w14:paraId="1484BFA6" w14:textId="77777777" w:rsidTr="005375CB">
        <w:trPr>
          <w:trHeight w:val="680"/>
          <w:jc w:val="center"/>
        </w:trPr>
        <w:tc>
          <w:tcPr>
            <w:tcW w:w="523" w:type="dxa"/>
            <w:tcBorders>
              <w:bottom w:val="nil"/>
            </w:tcBorders>
            <w:vAlign w:val="center"/>
          </w:tcPr>
          <w:p w14:paraId="51EFE3DF" w14:textId="77777777" w:rsidR="00CF390D" w:rsidRPr="004452A9" w:rsidRDefault="00CF390D" w:rsidP="00CF390D">
            <w:pPr>
              <w:jc w:val="center"/>
              <w:rPr>
                <w:rFonts w:ascii="Arial" w:hAnsi="Arial" w:cs="Arial"/>
                <w:sz w:val="20"/>
                <w:szCs w:val="20"/>
              </w:rPr>
            </w:pPr>
          </w:p>
        </w:tc>
        <w:tc>
          <w:tcPr>
            <w:tcW w:w="3403" w:type="dxa"/>
            <w:tcBorders>
              <w:top w:val="dotted" w:sz="4" w:space="0" w:color="808080" w:themeColor="background1" w:themeShade="80"/>
              <w:bottom w:val="nil"/>
            </w:tcBorders>
            <w:vAlign w:val="center"/>
          </w:tcPr>
          <w:p w14:paraId="7B05C597" w14:textId="735A796C" w:rsidR="00CF390D" w:rsidRDefault="005375CB" w:rsidP="00CF390D">
            <w:pPr>
              <w:jc w:val="both"/>
              <w:rPr>
                <w:rFonts w:eastAsia="Calibri"/>
                <w:noProof/>
                <w:lang w:val="es-CO" w:eastAsia="es-CO"/>
              </w:rPr>
            </w:pPr>
            <w:r>
              <w:rPr>
                <w:rFonts w:eastAsia="Calibri"/>
                <w:noProof/>
                <w:lang w:val="en-US" w:eastAsia="en-US"/>
              </w:rPr>
              <mc:AlternateContent>
                <mc:Choice Requires="wpg">
                  <w:drawing>
                    <wp:anchor distT="0" distB="0" distL="114300" distR="114300" simplePos="0" relativeHeight="251629568" behindDoc="0" locked="0" layoutInCell="1" allowOverlap="1" wp14:anchorId="2702575D" wp14:editId="205BD6DE">
                      <wp:simplePos x="0" y="0"/>
                      <wp:positionH relativeFrom="column">
                        <wp:posOffset>881380</wp:posOffset>
                      </wp:positionH>
                      <wp:positionV relativeFrom="page">
                        <wp:posOffset>77470</wp:posOffset>
                      </wp:positionV>
                      <wp:extent cx="243840" cy="307975"/>
                      <wp:effectExtent l="0" t="0" r="22860" b="34925"/>
                      <wp:wrapNone/>
                      <wp:docPr id="20" name="6306 Grupo"/>
                      <wp:cNvGraphicFramePr/>
                      <a:graphic xmlns:a="http://schemas.openxmlformats.org/drawingml/2006/main">
                        <a:graphicData uri="http://schemas.microsoft.com/office/word/2010/wordprocessingGroup">
                          <wpg:wgp>
                            <wpg:cNvGrpSpPr/>
                            <wpg:grpSpPr>
                              <a:xfrm>
                                <a:off x="0" y="0"/>
                                <a:ext cx="243840" cy="307975"/>
                                <a:chOff x="0" y="0"/>
                                <a:chExt cx="244247" cy="308040"/>
                              </a:xfrm>
                            </wpg:grpSpPr>
                            <wps:wsp>
                              <wps:cNvPr id="21" name="6307 Pentágono"/>
                              <wps:cNvSpPr/>
                              <wps:spPr>
                                <a:xfrm rot="5400000">
                                  <a:off x="-26581" y="37213"/>
                                  <a:ext cx="307975" cy="233680"/>
                                </a:xfrm>
                                <a:prstGeom prst="homePlate">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Cuadro de texto 2"/>
                              <wps:cNvSpPr txBox="1">
                                <a:spLocks noChangeArrowheads="1"/>
                              </wps:cNvSpPr>
                              <wps:spPr bwMode="auto">
                                <a:xfrm>
                                  <a:off x="0" y="0"/>
                                  <a:ext cx="243840" cy="245745"/>
                                </a:xfrm>
                                <a:prstGeom prst="rect">
                                  <a:avLst/>
                                </a:prstGeom>
                                <a:noFill/>
                                <a:ln w="9525">
                                  <a:noFill/>
                                  <a:miter lim="800000"/>
                                  <a:headEnd/>
                                  <a:tailEnd/>
                                </a:ln>
                              </wps:spPr>
                              <wps:txbx>
                                <w:txbxContent>
                                  <w:p w14:paraId="5336BAF4" w14:textId="77777777" w:rsidR="00CF390D" w:rsidRDefault="00CF390D" w:rsidP="0028270F">
                                    <w:pPr>
                                      <w:rPr>
                                        <w:rFonts w:ascii="Arial" w:hAnsi="Arial" w:cs="Arial"/>
                                        <w:sz w:val="20"/>
                                      </w:rPr>
                                    </w:pPr>
                                    <w:r>
                                      <w:rPr>
                                        <w:rFonts w:ascii="Arial" w:hAnsi="Arial" w:cs="Arial"/>
                                        <w:sz w:val="20"/>
                                      </w:rPr>
                                      <w: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702575D" id="_x0000_s1032" style="position:absolute;left:0;text-align:left;margin-left:69.4pt;margin-top:6.1pt;width:19.2pt;height:24.25pt;z-index:251629568;mso-position-vertical-relative:page;mso-width-relative:margin;mso-height-relative:margin" coordsize="244247,30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">
                      <v:shape id="6307 Pentágono" o:spid="_x0000_s1033" type="#_x0000_t15" style="position:absolute;left:-26581;top:37213;width:307975;height:233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" adj="13405" fillcolor="window" strokecolor="windowText" strokeweight="1pt"/>
                      <v:shape id="_x0000_s1034" type="#_x0000_t202" style="position:absolute;width:243840;height:24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336BAF4" w14:textId="77777777" w:rsidR="00CF390D" w:rsidRDefault="00CF390D" w:rsidP="0028270F">
                              <w:pPr>
                                <w:rPr>
                                  <w:rFonts w:ascii="Arial" w:hAnsi="Arial" w:cs="Arial"/>
                                  <w:sz w:val="20"/>
                                </w:rPr>
                              </w:pPr>
                              <w:r>
                                <w:rPr>
                                  <w:rFonts w:ascii="Arial" w:hAnsi="Arial" w:cs="Arial"/>
                                  <w:sz w:val="20"/>
                                </w:rPr>
                                <w:t>A</w:t>
                              </w:r>
                            </w:p>
                          </w:txbxContent>
                        </v:textbox>
                      </v:shape>
                      <w10:wrap anchory="page"/>
                    </v:group>
                  </w:pict>
                </mc:Fallback>
              </mc:AlternateContent>
            </w:r>
            <w:r>
              <w:rPr>
                <w:rFonts w:eastAsia="Calibri"/>
                <w:noProof/>
                <w:lang w:val="en-US" w:eastAsia="en-US"/>
              </w:rPr>
              <mc:AlternateContent>
                <mc:Choice Requires="wps">
                  <w:drawing>
                    <wp:anchor distT="0" distB="0" distL="114300" distR="114300" simplePos="0" relativeHeight="251945984" behindDoc="0" locked="0" layoutInCell="1" allowOverlap="1" wp14:anchorId="7F6B62ED" wp14:editId="7A122167">
                      <wp:simplePos x="0" y="0"/>
                      <wp:positionH relativeFrom="column">
                        <wp:posOffset>1007633</wp:posOffset>
                      </wp:positionH>
                      <wp:positionV relativeFrom="paragraph">
                        <wp:posOffset>379992</wp:posOffset>
                      </wp:positionV>
                      <wp:extent cx="0" cy="122330"/>
                      <wp:effectExtent l="76200" t="0" r="57150" b="49530"/>
                      <wp:wrapNone/>
                      <wp:docPr id="6321" name="Conector: angular 6321"/>
                      <wp:cNvGraphicFramePr/>
                      <a:graphic xmlns:a="http://schemas.openxmlformats.org/drawingml/2006/main">
                        <a:graphicData uri="http://schemas.microsoft.com/office/word/2010/wordprocessingShape">
                          <wps:wsp>
                            <wps:cNvCnPr/>
                            <wps:spPr>
                              <a:xfrm>
                                <a:off x="0" y="0"/>
                                <a:ext cx="0" cy="122330"/>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D86D1" id="Conector: angular 6321" o:spid="_x0000_s1026" type="#_x0000_t34" style="position:absolute;margin-left:79.35pt;margin-top:29.9pt;width:0;height:9.6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" strokecolor="black [3040]">
                      <v:stroke endarrow="block"/>
                    </v:shape>
                  </w:pict>
                </mc:Fallback>
              </mc:AlternateContent>
            </w:r>
          </w:p>
        </w:tc>
        <w:tc>
          <w:tcPr>
            <w:tcW w:w="2551" w:type="dxa"/>
            <w:tcBorders>
              <w:bottom w:val="nil"/>
            </w:tcBorders>
          </w:tcPr>
          <w:p w14:paraId="277A1B0E" w14:textId="77777777" w:rsidR="00CF390D" w:rsidRDefault="00CF390D" w:rsidP="00CF390D">
            <w:pPr>
              <w:jc w:val="both"/>
              <w:rPr>
                <w:rFonts w:ascii="Arial" w:hAnsi="Arial" w:cs="Arial"/>
                <w:sz w:val="18"/>
                <w:szCs w:val="18"/>
              </w:rPr>
            </w:pPr>
          </w:p>
        </w:tc>
        <w:tc>
          <w:tcPr>
            <w:tcW w:w="1985" w:type="dxa"/>
            <w:tcBorders>
              <w:bottom w:val="nil"/>
            </w:tcBorders>
            <w:vAlign w:val="center"/>
          </w:tcPr>
          <w:p w14:paraId="126CC2D4" w14:textId="77777777" w:rsidR="00CF390D" w:rsidRPr="00713B2B" w:rsidRDefault="00CF390D" w:rsidP="00CF390D">
            <w:pPr>
              <w:rPr>
                <w:rFonts w:ascii="Arial" w:hAnsi="Arial" w:cs="Arial"/>
                <w:sz w:val="18"/>
                <w:szCs w:val="18"/>
              </w:rPr>
            </w:pPr>
          </w:p>
        </w:tc>
        <w:tc>
          <w:tcPr>
            <w:tcW w:w="1775" w:type="dxa"/>
            <w:tcBorders>
              <w:bottom w:val="nil"/>
            </w:tcBorders>
            <w:vAlign w:val="center"/>
          </w:tcPr>
          <w:p w14:paraId="717AF137" w14:textId="77777777" w:rsidR="00CF390D" w:rsidRDefault="00CF390D" w:rsidP="00CF390D">
            <w:pPr>
              <w:rPr>
                <w:rFonts w:ascii="Arial" w:hAnsi="Arial" w:cs="Arial"/>
                <w:sz w:val="18"/>
                <w:szCs w:val="18"/>
              </w:rPr>
            </w:pPr>
          </w:p>
        </w:tc>
      </w:tr>
      <w:tr w:rsidR="00CF390D" w:rsidRPr="006C330D" w14:paraId="7C85119E" w14:textId="77777777" w:rsidTr="005375CB">
        <w:trPr>
          <w:trHeight w:val="680"/>
          <w:jc w:val="center"/>
        </w:trPr>
        <w:tc>
          <w:tcPr>
            <w:tcW w:w="523" w:type="dxa"/>
            <w:tcBorders>
              <w:top w:val="nil"/>
            </w:tcBorders>
            <w:vAlign w:val="center"/>
          </w:tcPr>
          <w:p w14:paraId="4981E964" w14:textId="3816013F" w:rsidR="00CF390D" w:rsidRPr="004452A9" w:rsidRDefault="00CF390D" w:rsidP="00CF390D">
            <w:pPr>
              <w:jc w:val="center"/>
              <w:rPr>
                <w:rFonts w:ascii="Arial" w:hAnsi="Arial" w:cs="Arial"/>
                <w:sz w:val="20"/>
                <w:szCs w:val="20"/>
              </w:rPr>
            </w:pPr>
            <w:r w:rsidRPr="004452A9">
              <w:rPr>
                <w:rFonts w:ascii="Arial" w:hAnsi="Arial" w:cs="Arial"/>
                <w:sz w:val="20"/>
                <w:szCs w:val="20"/>
              </w:rPr>
              <w:t>3</w:t>
            </w:r>
          </w:p>
        </w:tc>
        <w:tc>
          <w:tcPr>
            <w:tcW w:w="3403" w:type="dxa"/>
            <w:tcBorders>
              <w:top w:val="nil"/>
              <w:bottom w:val="nil"/>
            </w:tcBorders>
            <w:vAlign w:val="center"/>
          </w:tcPr>
          <w:p w14:paraId="17E37EFE" w14:textId="731E8DE6" w:rsidR="00CF390D" w:rsidRPr="006C330D" w:rsidRDefault="00CF390D" w:rsidP="00CF390D">
            <w:pPr>
              <w:jc w:val="both"/>
              <w:rPr>
                <w:noProof/>
                <w:lang w:eastAsia="es-CO"/>
              </w:rPr>
            </w:pPr>
            <w:r w:rsidRPr="006C330D">
              <w:rPr>
                <w:noProof/>
                <w:lang w:val="en-US" w:eastAsia="en-US"/>
              </w:rPr>
              <mc:AlternateContent>
                <mc:Choice Requires="wps">
                  <w:drawing>
                    <wp:anchor distT="0" distB="0" distL="114300" distR="114300" simplePos="0" relativeHeight="251472896" behindDoc="0" locked="0" layoutInCell="1" allowOverlap="1" wp14:anchorId="48D76D9D" wp14:editId="7F338FF1">
                      <wp:simplePos x="1451429" y="2514600"/>
                      <wp:positionH relativeFrom="margin">
                        <wp:posOffset>499110</wp:posOffset>
                      </wp:positionH>
                      <wp:positionV relativeFrom="margin">
                        <wp:posOffset>64135</wp:posOffset>
                      </wp:positionV>
                      <wp:extent cx="1007745" cy="287655"/>
                      <wp:effectExtent l="0" t="0" r="20955" b="17145"/>
                      <wp:wrapSquare wrapText="bothSides"/>
                      <wp:docPr id="14" name="Rectángulo 6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2B2D8D90" w14:textId="77777777" w:rsidR="00CF390D" w:rsidRPr="00CF390D" w:rsidRDefault="00CF390D" w:rsidP="006C4999">
                                  <w:pPr>
                                    <w:jc w:val="center"/>
                                    <w:rPr>
                                      <w:rFonts w:ascii="Arial" w:hAnsi="Arial" w:cs="Arial"/>
                                      <w:sz w:val="20"/>
                                      <w:szCs w:val="20"/>
                                    </w:rPr>
                                  </w:pPr>
                                  <w:r w:rsidRPr="00CF390D">
                                    <w:rPr>
                                      <w:rFonts w:ascii="Arial" w:hAnsi="Arial" w:cs="Arial"/>
                                      <w:sz w:val="20"/>
                                      <w:szCs w:val="20"/>
                                    </w:rPr>
                                    <w:t>Incubar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76D9D" id="_x0000_s1035" style="position:absolute;left:0;text-align:left;margin-left:39.3pt;margin-top:5.05pt;width:79.35pt;height:22.65pt;z-index:251472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" strokeweight=".25pt">
                      <v:textbox>
                        <w:txbxContent>
                          <w:p w14:paraId="2B2D8D90" w14:textId="77777777" w:rsidR="00CF390D" w:rsidRPr="00CF390D" w:rsidRDefault="00CF390D" w:rsidP="006C4999">
                            <w:pPr>
                              <w:jc w:val="center"/>
                              <w:rPr>
                                <w:rFonts w:ascii="Arial" w:hAnsi="Arial" w:cs="Arial"/>
                                <w:sz w:val="20"/>
                                <w:szCs w:val="20"/>
                              </w:rPr>
                            </w:pPr>
                            <w:r w:rsidRPr="00CF390D">
                              <w:rPr>
                                <w:rFonts w:ascii="Arial" w:hAnsi="Arial" w:cs="Arial"/>
                                <w:sz w:val="20"/>
                                <w:szCs w:val="20"/>
                              </w:rPr>
                              <w:t>Incubar</w:t>
                            </w:r>
                          </w:p>
                        </w:txbxContent>
                      </v:textbox>
                      <w10:wrap type="square" anchorx="margin" anchory="margin"/>
                    </v:rect>
                  </w:pict>
                </mc:Fallback>
              </mc:AlternateContent>
            </w:r>
            <w:r>
              <w:rPr>
                <w:noProof/>
                <w:lang w:val="en-US" w:eastAsia="en-US"/>
              </w:rPr>
              <mc:AlternateContent>
                <mc:Choice Requires="wps">
                  <w:drawing>
                    <wp:anchor distT="0" distB="0" distL="114300" distR="114300" simplePos="0" relativeHeight="251713536" behindDoc="0" locked="0" layoutInCell="1" allowOverlap="1" wp14:anchorId="3B77E499" wp14:editId="78261399">
                      <wp:simplePos x="0" y="0"/>
                      <wp:positionH relativeFrom="column">
                        <wp:posOffset>1008888</wp:posOffset>
                      </wp:positionH>
                      <wp:positionV relativeFrom="paragraph">
                        <wp:posOffset>350393</wp:posOffset>
                      </wp:positionV>
                      <wp:extent cx="0" cy="206121"/>
                      <wp:effectExtent l="76200" t="0" r="57150" b="60960"/>
                      <wp:wrapNone/>
                      <wp:docPr id="6305" name="Conector: angular 6305"/>
                      <wp:cNvGraphicFramePr/>
                      <a:graphic xmlns:a="http://schemas.openxmlformats.org/drawingml/2006/main">
                        <a:graphicData uri="http://schemas.microsoft.com/office/word/2010/wordprocessingShape">
                          <wps:wsp>
                            <wps:cNvCnPr/>
                            <wps:spPr>
                              <a:xfrm>
                                <a:off x="0" y="0"/>
                                <a:ext cx="0" cy="206121"/>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D5011" id="Conector: angular 6305" o:spid="_x0000_s1026" type="#_x0000_t34" style="position:absolute;margin-left:79.45pt;margin-top:27.6pt;width:0;height:16.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" strokecolor="black [3040]">
                      <v:stroke endarrow="block"/>
                    </v:shape>
                  </w:pict>
                </mc:Fallback>
              </mc:AlternateContent>
            </w:r>
          </w:p>
        </w:tc>
        <w:tc>
          <w:tcPr>
            <w:tcW w:w="2551" w:type="dxa"/>
            <w:tcBorders>
              <w:top w:val="nil"/>
            </w:tcBorders>
            <w:vAlign w:val="center"/>
          </w:tcPr>
          <w:p w14:paraId="0D8B8BB3" w14:textId="03CB88EF" w:rsidR="00CF390D" w:rsidRPr="00713B2B" w:rsidRDefault="00CF390D" w:rsidP="00CF390D">
            <w:pPr>
              <w:jc w:val="both"/>
              <w:rPr>
                <w:rFonts w:ascii="Arial" w:hAnsi="Arial" w:cs="Arial"/>
                <w:sz w:val="18"/>
                <w:szCs w:val="18"/>
              </w:rPr>
            </w:pPr>
            <w:r w:rsidRPr="00713B2B">
              <w:rPr>
                <w:rFonts w:ascii="Arial" w:hAnsi="Arial" w:cs="Arial"/>
                <w:sz w:val="18"/>
                <w:szCs w:val="18"/>
              </w:rPr>
              <w:t xml:space="preserve">Incubar </w:t>
            </w:r>
            <w:r w:rsidR="00E81228">
              <w:rPr>
                <w:rFonts w:ascii="Arial" w:hAnsi="Arial" w:cs="Arial"/>
                <w:sz w:val="18"/>
                <w:szCs w:val="18"/>
              </w:rPr>
              <w:t xml:space="preserve">a 35 </w:t>
            </w:r>
            <w:r w:rsidRPr="006C4999">
              <w:rPr>
                <w:rFonts w:ascii="Arial" w:hAnsi="Arial" w:cs="Arial"/>
                <w:sz w:val="18"/>
                <w:szCs w:val="18"/>
              </w:rPr>
              <w:t>±</w:t>
            </w:r>
            <w:r w:rsidR="00E81228">
              <w:rPr>
                <w:rFonts w:ascii="Arial" w:hAnsi="Arial" w:cs="Arial"/>
                <w:sz w:val="18"/>
                <w:szCs w:val="18"/>
              </w:rPr>
              <w:t xml:space="preserve"> </w:t>
            </w:r>
            <w:r w:rsidRPr="006C4999">
              <w:rPr>
                <w:rFonts w:ascii="Arial" w:hAnsi="Arial" w:cs="Arial"/>
                <w:sz w:val="18"/>
                <w:szCs w:val="18"/>
              </w:rPr>
              <w:t>2</w:t>
            </w:r>
            <w:r w:rsidR="00E81228">
              <w:rPr>
                <w:rFonts w:ascii="Arial" w:hAnsi="Arial" w:cs="Arial"/>
                <w:sz w:val="18"/>
                <w:szCs w:val="18"/>
              </w:rPr>
              <w:t xml:space="preserve"> </w:t>
            </w:r>
            <w:r w:rsidRPr="006C4999">
              <w:rPr>
                <w:rFonts w:ascii="Arial" w:hAnsi="Arial" w:cs="Arial"/>
                <w:sz w:val="18"/>
                <w:szCs w:val="18"/>
              </w:rPr>
              <w:t xml:space="preserve">°C  </w:t>
            </w:r>
            <w:r w:rsidRPr="00F42DF8">
              <w:rPr>
                <w:rFonts w:ascii="Arial" w:hAnsi="Arial" w:cs="Arial"/>
                <w:sz w:val="18"/>
                <w:szCs w:val="18"/>
              </w:rPr>
              <w:t xml:space="preserve">por </w:t>
            </w:r>
            <w:r>
              <w:rPr>
                <w:rFonts w:ascii="Arial" w:hAnsi="Arial" w:cs="Arial"/>
                <w:sz w:val="18"/>
                <w:szCs w:val="18"/>
              </w:rPr>
              <w:t>un periodo de 6 a 8</w:t>
            </w:r>
            <w:r w:rsidRPr="00F42DF8">
              <w:rPr>
                <w:rFonts w:ascii="Arial" w:hAnsi="Arial" w:cs="Arial"/>
                <w:sz w:val="18"/>
                <w:szCs w:val="18"/>
              </w:rPr>
              <w:t xml:space="preserve"> horas</w:t>
            </w:r>
            <w:r>
              <w:rPr>
                <w:rFonts w:ascii="Arial" w:hAnsi="Arial" w:cs="Arial"/>
                <w:sz w:val="18"/>
                <w:szCs w:val="18"/>
              </w:rPr>
              <w:t>.</w:t>
            </w:r>
          </w:p>
        </w:tc>
        <w:tc>
          <w:tcPr>
            <w:tcW w:w="1985" w:type="dxa"/>
            <w:tcBorders>
              <w:top w:val="nil"/>
            </w:tcBorders>
            <w:vAlign w:val="center"/>
          </w:tcPr>
          <w:p w14:paraId="3D7B190F" w14:textId="77777777"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tcBorders>
              <w:top w:val="nil"/>
            </w:tcBorders>
            <w:vAlign w:val="center"/>
          </w:tcPr>
          <w:p w14:paraId="367D35C8" w14:textId="77777777" w:rsidR="00CF390D" w:rsidRDefault="00CF390D" w:rsidP="00CF390D">
            <w:pPr>
              <w:rPr>
                <w:rFonts w:ascii="Arial" w:hAnsi="Arial" w:cs="Arial"/>
                <w:sz w:val="18"/>
                <w:szCs w:val="18"/>
              </w:rPr>
            </w:pPr>
            <w:r>
              <w:rPr>
                <w:rFonts w:ascii="Arial" w:hAnsi="Arial" w:cs="Arial"/>
                <w:sz w:val="18"/>
                <w:szCs w:val="18"/>
              </w:rPr>
              <w:t>No aplica</w:t>
            </w:r>
          </w:p>
        </w:tc>
      </w:tr>
      <w:tr w:rsidR="00CF390D" w:rsidRPr="006C330D" w14:paraId="27B5E331" w14:textId="77777777" w:rsidTr="005375CB">
        <w:trPr>
          <w:trHeight w:val="850"/>
          <w:jc w:val="center"/>
        </w:trPr>
        <w:tc>
          <w:tcPr>
            <w:tcW w:w="523" w:type="dxa"/>
            <w:vAlign w:val="center"/>
          </w:tcPr>
          <w:p w14:paraId="370B3392" w14:textId="3F3AAB06" w:rsidR="00CF390D" w:rsidRPr="004452A9" w:rsidRDefault="00CF390D" w:rsidP="00CF390D">
            <w:pPr>
              <w:jc w:val="center"/>
              <w:rPr>
                <w:rFonts w:ascii="Arial" w:hAnsi="Arial" w:cs="Arial"/>
                <w:sz w:val="20"/>
                <w:szCs w:val="20"/>
              </w:rPr>
            </w:pPr>
            <w:r w:rsidRPr="004452A9">
              <w:rPr>
                <w:rFonts w:ascii="Arial" w:hAnsi="Arial" w:cs="Arial"/>
                <w:sz w:val="20"/>
                <w:szCs w:val="20"/>
              </w:rPr>
              <w:t>4</w:t>
            </w:r>
          </w:p>
        </w:tc>
        <w:tc>
          <w:tcPr>
            <w:tcW w:w="3403" w:type="dxa"/>
            <w:tcBorders>
              <w:top w:val="nil"/>
              <w:bottom w:val="nil"/>
            </w:tcBorders>
            <w:vAlign w:val="center"/>
          </w:tcPr>
          <w:p w14:paraId="43C63C8F" w14:textId="7FF915CE" w:rsidR="00CF390D" w:rsidRPr="006C330D" w:rsidRDefault="005375CB" w:rsidP="00CF390D">
            <w:pPr>
              <w:jc w:val="both"/>
              <w:rPr>
                <w:noProof/>
                <w:lang w:eastAsia="es-CO"/>
              </w:rPr>
            </w:pPr>
            <w:r w:rsidRPr="006C330D">
              <w:rPr>
                <w:noProof/>
                <w:lang w:val="en-US" w:eastAsia="en-US"/>
              </w:rPr>
              <mc:AlternateContent>
                <mc:Choice Requires="wps">
                  <w:drawing>
                    <wp:anchor distT="0" distB="0" distL="114300" distR="114300" simplePos="0" relativeHeight="251481088" behindDoc="0" locked="0" layoutInCell="1" allowOverlap="1" wp14:anchorId="09AFC9E6" wp14:editId="67CAC8F2">
                      <wp:simplePos x="1451429" y="3044371"/>
                      <wp:positionH relativeFrom="margin">
                        <wp:posOffset>501650</wp:posOffset>
                      </wp:positionH>
                      <wp:positionV relativeFrom="margin">
                        <wp:posOffset>117475</wp:posOffset>
                      </wp:positionV>
                      <wp:extent cx="1007745" cy="287655"/>
                      <wp:effectExtent l="0" t="0" r="20955" b="17145"/>
                      <wp:wrapSquare wrapText="bothSides"/>
                      <wp:docPr id="15" name="Rectángulo 6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05EFCE3B" w14:textId="77777777" w:rsidR="00CF390D" w:rsidRPr="00CF390D" w:rsidRDefault="00CF390D" w:rsidP="006C4999">
                                  <w:pPr>
                                    <w:jc w:val="center"/>
                                    <w:rPr>
                                      <w:rFonts w:ascii="Arial" w:hAnsi="Arial" w:cs="Arial"/>
                                      <w:sz w:val="20"/>
                                      <w:szCs w:val="20"/>
                                    </w:rPr>
                                  </w:pPr>
                                  <w:r w:rsidRPr="00CF390D">
                                    <w:rPr>
                                      <w:rFonts w:ascii="Arial" w:hAnsi="Arial" w:cs="Arial"/>
                                      <w:sz w:val="20"/>
                                      <w:szCs w:val="20"/>
                                    </w:rPr>
                                    <w:t>Incubar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FC9E6" id="_x0000_s1036" style="position:absolute;left:0;text-align:left;margin-left:39.5pt;margin-top:9.25pt;width:79.35pt;height:22.65pt;z-index:251481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" strokeweight=".25pt">
                      <v:textbox>
                        <w:txbxContent>
                          <w:p w14:paraId="05EFCE3B" w14:textId="77777777" w:rsidR="00CF390D" w:rsidRPr="00CF390D" w:rsidRDefault="00CF390D" w:rsidP="006C4999">
                            <w:pPr>
                              <w:jc w:val="center"/>
                              <w:rPr>
                                <w:rFonts w:ascii="Arial" w:hAnsi="Arial" w:cs="Arial"/>
                                <w:sz w:val="20"/>
                                <w:szCs w:val="20"/>
                              </w:rPr>
                            </w:pPr>
                            <w:r w:rsidRPr="00CF390D">
                              <w:rPr>
                                <w:rFonts w:ascii="Arial" w:hAnsi="Arial" w:cs="Arial"/>
                                <w:sz w:val="20"/>
                                <w:szCs w:val="20"/>
                              </w:rPr>
                              <w:t>Incubar</w:t>
                            </w:r>
                          </w:p>
                        </w:txbxContent>
                      </v:textbox>
                      <w10:wrap type="square" anchorx="margin" anchory="margin"/>
                    </v:rect>
                  </w:pict>
                </mc:Fallback>
              </mc:AlternateContent>
            </w:r>
            <w:r w:rsidR="00CF390D">
              <w:rPr>
                <w:noProof/>
                <w:lang w:val="en-US" w:eastAsia="en-US"/>
              </w:rPr>
              <mc:AlternateContent>
                <mc:Choice Requires="wps">
                  <w:drawing>
                    <wp:anchor distT="0" distB="0" distL="114300" distR="114300" simplePos="0" relativeHeight="251720704" behindDoc="0" locked="0" layoutInCell="1" allowOverlap="1" wp14:anchorId="02AC761D" wp14:editId="698BC933">
                      <wp:simplePos x="0" y="0"/>
                      <wp:positionH relativeFrom="column">
                        <wp:posOffset>1008888</wp:posOffset>
                      </wp:positionH>
                      <wp:positionV relativeFrom="paragraph">
                        <wp:posOffset>406019</wp:posOffset>
                      </wp:positionV>
                      <wp:extent cx="0" cy="184785"/>
                      <wp:effectExtent l="76200" t="0" r="57150" b="62865"/>
                      <wp:wrapNone/>
                      <wp:docPr id="6306" name="Conector: angular 6306"/>
                      <wp:cNvGraphicFramePr/>
                      <a:graphic xmlns:a="http://schemas.openxmlformats.org/drawingml/2006/main">
                        <a:graphicData uri="http://schemas.microsoft.com/office/word/2010/wordprocessingShape">
                          <wps:wsp>
                            <wps:cNvCnPr/>
                            <wps:spPr>
                              <a:xfrm>
                                <a:off x="0" y="0"/>
                                <a:ext cx="0" cy="184785"/>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E8450" id="Conector: angular 6306" o:spid="_x0000_s1026" type="#_x0000_t34" style="position:absolute;margin-left:79.45pt;margin-top:31.95pt;width:0;height:14.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" strokecolor="black [3040]">
                      <v:stroke endarrow="block"/>
                    </v:shape>
                  </w:pict>
                </mc:Fallback>
              </mc:AlternateContent>
            </w:r>
          </w:p>
        </w:tc>
        <w:tc>
          <w:tcPr>
            <w:tcW w:w="2551" w:type="dxa"/>
            <w:vAlign w:val="center"/>
          </w:tcPr>
          <w:p w14:paraId="270E0F98" w14:textId="23BD19B4" w:rsidR="00CF390D" w:rsidRPr="00713B2B" w:rsidRDefault="00CF390D" w:rsidP="00CF390D">
            <w:pPr>
              <w:jc w:val="both"/>
              <w:rPr>
                <w:rFonts w:ascii="Arial" w:hAnsi="Arial" w:cs="Arial"/>
                <w:sz w:val="18"/>
                <w:szCs w:val="18"/>
              </w:rPr>
            </w:pPr>
            <w:r>
              <w:rPr>
                <w:rFonts w:ascii="Arial" w:hAnsi="Arial" w:cs="Arial"/>
                <w:sz w:val="18"/>
                <w:szCs w:val="18"/>
              </w:rPr>
              <w:t>Realizar siembra en Agar TCBS e i</w:t>
            </w:r>
            <w:r w:rsidR="00E81228">
              <w:rPr>
                <w:rFonts w:ascii="Arial" w:hAnsi="Arial" w:cs="Arial"/>
                <w:sz w:val="18"/>
                <w:szCs w:val="18"/>
              </w:rPr>
              <w:t xml:space="preserve">ncubar a 35 </w:t>
            </w:r>
            <w:r w:rsidRPr="006C4999">
              <w:rPr>
                <w:rFonts w:ascii="Arial" w:hAnsi="Arial" w:cs="Arial"/>
                <w:sz w:val="18"/>
                <w:szCs w:val="18"/>
              </w:rPr>
              <w:t>±</w:t>
            </w:r>
            <w:r w:rsidR="00E81228">
              <w:rPr>
                <w:rFonts w:ascii="Arial" w:hAnsi="Arial" w:cs="Arial"/>
                <w:sz w:val="18"/>
                <w:szCs w:val="18"/>
              </w:rPr>
              <w:t xml:space="preserve"> </w:t>
            </w:r>
            <w:r w:rsidRPr="006C4999">
              <w:rPr>
                <w:rFonts w:ascii="Arial" w:hAnsi="Arial" w:cs="Arial"/>
                <w:sz w:val="18"/>
                <w:szCs w:val="18"/>
              </w:rPr>
              <w:t>2</w:t>
            </w:r>
            <w:r w:rsidR="00E81228">
              <w:rPr>
                <w:rFonts w:ascii="Arial" w:hAnsi="Arial" w:cs="Arial"/>
                <w:sz w:val="18"/>
                <w:szCs w:val="18"/>
              </w:rPr>
              <w:t xml:space="preserve"> </w:t>
            </w:r>
            <w:r w:rsidRPr="006C4999">
              <w:rPr>
                <w:rFonts w:ascii="Arial" w:hAnsi="Arial" w:cs="Arial"/>
                <w:sz w:val="18"/>
                <w:szCs w:val="18"/>
              </w:rPr>
              <w:t xml:space="preserve">°C  de 18 a 24 h. </w:t>
            </w:r>
          </w:p>
        </w:tc>
        <w:tc>
          <w:tcPr>
            <w:tcW w:w="1985" w:type="dxa"/>
            <w:vAlign w:val="center"/>
          </w:tcPr>
          <w:p w14:paraId="6179054C" w14:textId="4AC1F0BA"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7ACD0E98" w14:textId="0D3CED16" w:rsidR="00CF390D" w:rsidRDefault="00CF390D" w:rsidP="00CF390D">
            <w:pPr>
              <w:rPr>
                <w:rFonts w:ascii="Arial" w:hAnsi="Arial" w:cs="Arial"/>
                <w:sz w:val="18"/>
                <w:szCs w:val="18"/>
              </w:rPr>
            </w:pPr>
            <w:r>
              <w:rPr>
                <w:rFonts w:ascii="Arial" w:hAnsi="Arial" w:cs="Arial"/>
                <w:sz w:val="18"/>
                <w:szCs w:val="18"/>
              </w:rPr>
              <w:t>No aplica</w:t>
            </w:r>
          </w:p>
        </w:tc>
      </w:tr>
      <w:tr w:rsidR="00CF390D" w:rsidRPr="006C330D" w14:paraId="5CF4A98B" w14:textId="77777777" w:rsidTr="005375CB">
        <w:trPr>
          <w:trHeight w:val="1222"/>
          <w:jc w:val="center"/>
        </w:trPr>
        <w:tc>
          <w:tcPr>
            <w:tcW w:w="523" w:type="dxa"/>
            <w:vAlign w:val="center"/>
          </w:tcPr>
          <w:p w14:paraId="461517B0" w14:textId="10BF5977" w:rsidR="00CF390D" w:rsidRPr="004452A9" w:rsidRDefault="00CF390D" w:rsidP="00CF390D">
            <w:pPr>
              <w:jc w:val="center"/>
              <w:rPr>
                <w:rFonts w:ascii="Arial" w:hAnsi="Arial" w:cs="Arial"/>
                <w:sz w:val="20"/>
                <w:szCs w:val="20"/>
              </w:rPr>
            </w:pPr>
            <w:r>
              <w:rPr>
                <w:rFonts w:ascii="Arial" w:hAnsi="Arial" w:cs="Arial"/>
                <w:sz w:val="20"/>
                <w:szCs w:val="20"/>
              </w:rPr>
              <w:t>5</w:t>
            </w:r>
          </w:p>
        </w:tc>
        <w:tc>
          <w:tcPr>
            <w:tcW w:w="3403" w:type="dxa"/>
            <w:tcBorders>
              <w:top w:val="nil"/>
              <w:bottom w:val="nil"/>
            </w:tcBorders>
            <w:vAlign w:val="center"/>
          </w:tcPr>
          <w:p w14:paraId="323A9647" w14:textId="6099E96A" w:rsidR="00CF390D" w:rsidRPr="006C330D" w:rsidRDefault="005375CB" w:rsidP="00CF390D">
            <w:pPr>
              <w:jc w:val="both"/>
              <w:rPr>
                <w:noProof/>
                <w:lang w:eastAsia="es-CO"/>
              </w:rPr>
            </w:pPr>
            <w:r>
              <w:rPr>
                <w:noProof/>
                <w:lang w:val="en-US" w:eastAsia="en-US"/>
              </w:rPr>
              <mc:AlternateContent>
                <mc:Choice Requires="wps">
                  <w:drawing>
                    <wp:anchor distT="0" distB="0" distL="114300" distR="114300" simplePos="0" relativeHeight="251587584" behindDoc="0" locked="0" layoutInCell="1" allowOverlap="1" wp14:anchorId="50B4A60F" wp14:editId="1F498300">
                      <wp:simplePos x="0" y="0"/>
                      <wp:positionH relativeFrom="column">
                        <wp:posOffset>1423035</wp:posOffset>
                      </wp:positionH>
                      <wp:positionV relativeFrom="paragraph">
                        <wp:posOffset>170180</wp:posOffset>
                      </wp:positionV>
                      <wp:extent cx="382270" cy="1403985"/>
                      <wp:effectExtent l="0" t="0" r="0" b="0"/>
                      <wp:wrapNone/>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3985"/>
                              </a:xfrm>
                              <a:prstGeom prst="rect">
                                <a:avLst/>
                              </a:prstGeom>
                              <a:noFill/>
                              <a:ln w="9525">
                                <a:noFill/>
                                <a:miter lim="800000"/>
                                <a:headEnd/>
                                <a:tailEnd/>
                              </a:ln>
                            </wps:spPr>
                            <wps:txbx>
                              <w:txbxContent>
                                <w:p w14:paraId="13A19096" w14:textId="48FEC370" w:rsidR="00CF390D" w:rsidRPr="00F52C31" w:rsidRDefault="00CF390D" w:rsidP="00170E21">
                                  <w:pPr>
                                    <w:rPr>
                                      <w:rFonts w:ascii="Arial" w:hAnsi="Arial" w:cs="Arial"/>
                                      <w:sz w:val="16"/>
                                      <w:szCs w:val="16"/>
                                    </w:rPr>
                                  </w:pPr>
                                  <w:r>
                                    <w:rPr>
                                      <w:rFonts w:ascii="Arial" w:hAnsi="Arial" w:cs="Arial"/>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B4A60F" id="Cuadro de texto 2" o:spid="_x0000_s1037" type="#_x0000_t202" style="position:absolute;left:0;text-align:left;margin-left:112.05pt;margin-top:13.4pt;width:30.1pt;height:110.5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" filled="f" stroked="f">
                      <v:textbox style="mso-fit-shape-to-text:t">
                        <w:txbxContent>
                          <w:p w14:paraId="13A19096" w14:textId="48FEC370" w:rsidR="00CF390D" w:rsidRPr="00F52C31" w:rsidRDefault="00CF390D" w:rsidP="00170E21">
                            <w:pPr>
                              <w:rPr>
                                <w:rFonts w:ascii="Arial" w:hAnsi="Arial" w:cs="Arial"/>
                                <w:sz w:val="16"/>
                                <w:szCs w:val="16"/>
                              </w:rPr>
                            </w:pPr>
                            <w:r>
                              <w:rPr>
                                <w:rFonts w:ascii="Arial" w:hAnsi="Arial" w:cs="Arial"/>
                                <w:sz w:val="16"/>
                                <w:szCs w:val="16"/>
                              </w:rPr>
                              <w:t>NO</w:t>
                            </w:r>
                          </w:p>
                        </w:txbxContent>
                      </v:textbox>
                    </v:shape>
                  </w:pict>
                </mc:Fallback>
              </mc:AlternateContent>
            </w:r>
            <w:r>
              <w:rPr>
                <w:noProof/>
                <w:lang w:val="en-US" w:eastAsia="en-US"/>
              </w:rPr>
              <mc:AlternateContent>
                <mc:Choice Requires="wps">
                  <w:drawing>
                    <wp:anchor distT="0" distB="0" distL="114300" distR="114300" simplePos="0" relativeHeight="251937792" behindDoc="0" locked="0" layoutInCell="1" allowOverlap="1" wp14:anchorId="0A59E349" wp14:editId="2210E9AB">
                      <wp:simplePos x="0" y="0"/>
                      <wp:positionH relativeFrom="column">
                        <wp:posOffset>1470406</wp:posOffset>
                      </wp:positionH>
                      <wp:positionV relativeFrom="paragraph">
                        <wp:posOffset>389128</wp:posOffset>
                      </wp:positionV>
                      <wp:extent cx="202946" cy="0"/>
                      <wp:effectExtent l="0" t="76200" r="26035" b="95250"/>
                      <wp:wrapNone/>
                      <wp:docPr id="6319" name="Conector: angular 6319"/>
                      <wp:cNvGraphicFramePr/>
                      <a:graphic xmlns:a="http://schemas.openxmlformats.org/drawingml/2006/main">
                        <a:graphicData uri="http://schemas.microsoft.com/office/word/2010/wordprocessingShape">
                          <wps:wsp>
                            <wps:cNvCnPr/>
                            <wps:spPr>
                              <a:xfrm>
                                <a:off x="0" y="0"/>
                                <a:ext cx="202946" cy="0"/>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41311" id="Conector: angular 6319" o:spid="_x0000_s1026" type="#_x0000_t34" style="position:absolute;margin-left:115.8pt;margin-top:30.65pt;width:16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" strokecolor="black [3040]">
                      <v:stroke endarrow="block"/>
                    </v:shape>
                  </w:pict>
                </mc:Fallback>
              </mc:AlternateContent>
            </w:r>
            <w:r w:rsidRPr="005375CB">
              <w:rPr>
                <w:noProof/>
                <w:lang w:val="en-US" w:eastAsia="en-US"/>
              </w:rPr>
              <mc:AlternateContent>
                <mc:Choice Requires="wps">
                  <w:drawing>
                    <wp:anchor distT="0" distB="0" distL="114300" distR="114300" simplePos="0" relativeHeight="251930624" behindDoc="0" locked="0" layoutInCell="1" allowOverlap="1" wp14:anchorId="4F5E3DB6" wp14:editId="0EDBC17E">
                      <wp:simplePos x="0" y="0"/>
                      <wp:positionH relativeFrom="column">
                        <wp:posOffset>1694180</wp:posOffset>
                      </wp:positionH>
                      <wp:positionV relativeFrom="paragraph">
                        <wp:posOffset>260350</wp:posOffset>
                      </wp:positionV>
                      <wp:extent cx="342900" cy="249555"/>
                      <wp:effectExtent l="0" t="0" r="0" b="1270"/>
                      <wp:wrapNone/>
                      <wp:docPr id="6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555"/>
                              </a:xfrm>
                              <a:prstGeom prst="rect">
                                <a:avLst/>
                              </a:prstGeom>
                              <a:noFill/>
                              <a:ln w="9525">
                                <a:noFill/>
                                <a:miter lim="800000"/>
                                <a:headEnd/>
                                <a:tailEnd/>
                              </a:ln>
                            </wps:spPr>
                            <wps:txbx>
                              <w:txbxContent>
                                <w:p w14:paraId="72A15F22" w14:textId="0FBA5023" w:rsidR="005375CB" w:rsidRPr="00A32449" w:rsidRDefault="005375CB" w:rsidP="005375CB">
                                  <w:pPr>
                                    <w:rPr>
                                      <w:rFonts w:ascii="Arial" w:hAnsi="Arial" w:cs="Arial"/>
                                      <w:sz w:val="20"/>
                                      <w:lang w:val="es-CO"/>
                                    </w:rPr>
                                  </w:pPr>
                                  <w:r>
                                    <w:rPr>
                                      <w:rFonts w:ascii="Arial" w:hAnsi="Arial" w:cs="Arial"/>
                                      <w:sz w:val="20"/>
                                      <w:lang w:val="es-CO"/>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5E3DB6" id="_x0000_s1038" type="#_x0000_t202" style="position:absolute;left:0;text-align:left;margin-left:133.4pt;margin-top:20.5pt;width:27pt;height:19.6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" filled="f" stroked="f">
                      <v:textbox style="mso-fit-shape-to-text:t">
                        <w:txbxContent>
                          <w:p w14:paraId="72A15F22" w14:textId="0FBA5023" w:rsidR="005375CB" w:rsidRPr="00A32449" w:rsidRDefault="005375CB" w:rsidP="005375CB">
                            <w:pPr>
                              <w:rPr>
                                <w:rFonts w:ascii="Arial" w:hAnsi="Arial" w:cs="Arial"/>
                                <w:sz w:val="20"/>
                                <w:lang w:val="es-CO"/>
                              </w:rPr>
                            </w:pPr>
                            <w:r>
                              <w:rPr>
                                <w:rFonts w:ascii="Arial" w:hAnsi="Arial" w:cs="Arial"/>
                                <w:sz w:val="20"/>
                                <w:lang w:val="es-CO"/>
                              </w:rPr>
                              <w:t>1</w:t>
                            </w:r>
                          </w:p>
                        </w:txbxContent>
                      </v:textbox>
                    </v:shape>
                  </w:pict>
                </mc:Fallback>
              </mc:AlternateContent>
            </w:r>
            <w:r w:rsidRPr="005375CB">
              <w:rPr>
                <w:noProof/>
                <w:lang w:val="en-US" w:eastAsia="en-US"/>
              </w:rPr>
              <mc:AlternateContent>
                <mc:Choice Requires="wps">
                  <w:drawing>
                    <wp:anchor distT="0" distB="0" distL="114300" distR="114300" simplePos="0" relativeHeight="251875328" behindDoc="0" locked="0" layoutInCell="1" allowOverlap="1" wp14:anchorId="2D714BA5" wp14:editId="68B9755B">
                      <wp:simplePos x="0" y="0"/>
                      <wp:positionH relativeFrom="column">
                        <wp:posOffset>1673225</wp:posOffset>
                      </wp:positionH>
                      <wp:positionV relativeFrom="paragraph">
                        <wp:posOffset>246380</wp:posOffset>
                      </wp:positionV>
                      <wp:extent cx="287655" cy="287655"/>
                      <wp:effectExtent l="0" t="0" r="17145" b="17145"/>
                      <wp:wrapNone/>
                      <wp:docPr id="6317" name="289 Elipse"/>
                      <wp:cNvGraphicFramePr/>
                      <a:graphic xmlns:a="http://schemas.openxmlformats.org/drawingml/2006/main">
                        <a:graphicData uri="http://schemas.microsoft.com/office/word/2010/wordprocessingShape">
                          <wps:wsp>
                            <wps:cNvSpPr/>
                            <wps:spPr>
                              <a:xfrm>
                                <a:off x="0" y="0"/>
                                <a:ext cx="287655" cy="28765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CD38C" id="289 Elipse" o:spid="_x0000_s1026" style="position:absolute;margin-left:131.75pt;margin-top:19.4pt;width:22.65pt;height:22.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" fillcolor="white [3201]" strokecolor="black [3200]" strokeweight=".25pt"/>
                  </w:pict>
                </mc:Fallback>
              </mc:AlternateContent>
            </w:r>
            <w:r w:rsidR="00CF390D">
              <w:rPr>
                <w:noProof/>
                <w:lang w:val="en-US" w:eastAsia="en-US"/>
              </w:rPr>
              <mc:AlternateContent>
                <mc:Choice Requires="wps">
                  <w:drawing>
                    <wp:anchor distT="0" distB="0" distL="114300" distR="114300" simplePos="0" relativeHeight="251727872" behindDoc="0" locked="0" layoutInCell="1" allowOverlap="1" wp14:anchorId="04BFB49D" wp14:editId="32B288D6">
                      <wp:simplePos x="0" y="0"/>
                      <wp:positionH relativeFrom="column">
                        <wp:posOffset>1008888</wp:posOffset>
                      </wp:positionH>
                      <wp:positionV relativeFrom="paragraph">
                        <wp:posOffset>735584</wp:posOffset>
                      </wp:positionV>
                      <wp:extent cx="0" cy="180848"/>
                      <wp:effectExtent l="76200" t="0" r="57150" b="48260"/>
                      <wp:wrapNone/>
                      <wp:docPr id="6307" name="Conector: angular 6307"/>
                      <wp:cNvGraphicFramePr/>
                      <a:graphic xmlns:a="http://schemas.openxmlformats.org/drawingml/2006/main">
                        <a:graphicData uri="http://schemas.microsoft.com/office/word/2010/wordprocessingShape">
                          <wps:wsp>
                            <wps:cNvCnPr/>
                            <wps:spPr>
                              <a:xfrm>
                                <a:off x="0" y="0"/>
                                <a:ext cx="0" cy="180848"/>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1CAE3" id="Conector: angular 6307" o:spid="_x0000_s1026" type="#_x0000_t34" style="position:absolute;margin-left:79.45pt;margin-top:57.9pt;width:0;height:14.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" strokecolor="black [3040]">
                      <v:stroke endarrow="block"/>
                    </v:shape>
                  </w:pict>
                </mc:Fallback>
              </mc:AlternateContent>
            </w:r>
            <w:r w:rsidR="00CF390D">
              <w:rPr>
                <w:noProof/>
                <w:lang w:val="en-US" w:eastAsia="en-US"/>
              </w:rPr>
              <mc:AlternateContent>
                <mc:Choice Requires="wps">
                  <w:drawing>
                    <wp:anchor distT="0" distB="0" distL="114300" distR="114300" simplePos="0" relativeHeight="251514880" behindDoc="0" locked="0" layoutInCell="1" allowOverlap="1" wp14:anchorId="303D99D2" wp14:editId="06385562">
                      <wp:simplePos x="0" y="0"/>
                      <wp:positionH relativeFrom="column">
                        <wp:posOffset>546735</wp:posOffset>
                      </wp:positionH>
                      <wp:positionV relativeFrom="paragraph">
                        <wp:posOffset>45720</wp:posOffset>
                      </wp:positionV>
                      <wp:extent cx="930910" cy="690880"/>
                      <wp:effectExtent l="0" t="0" r="21590" b="13970"/>
                      <wp:wrapNone/>
                      <wp:docPr id="45" name="45 Decisión"/>
                      <wp:cNvGraphicFramePr/>
                      <a:graphic xmlns:a="http://schemas.openxmlformats.org/drawingml/2006/main">
                        <a:graphicData uri="http://schemas.microsoft.com/office/word/2010/wordprocessingShape">
                          <wps:wsp>
                            <wps:cNvSpPr/>
                            <wps:spPr>
                              <a:xfrm>
                                <a:off x="0" y="0"/>
                                <a:ext cx="930910" cy="69088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1383C1C3" w14:textId="1B55486E" w:rsidR="00CF390D" w:rsidRPr="00F52C31" w:rsidRDefault="00CF390D" w:rsidP="00F52C31">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D99D2" id="_x0000_t110" coordsize="21600,21600" o:spt="110" path="m10800,l,10800,10800,21600,21600,10800xe">
                      <v:stroke joinstyle="miter"/>
                      <v:path gradientshapeok="t" o:connecttype="rect" textboxrect="5400,5400,16200,16200"/>
                    </v:shapetype>
                    <v:shape id="45 Decisión" o:spid="_x0000_s1039" type="#_x0000_t110" style="position:absolute;left:0;text-align:left;margin-left:43.05pt;margin-top:3.6pt;width:73.3pt;height:54.4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" fillcolor="white [3201]" strokecolor="black [3200]" strokeweight=".25pt">
                      <v:textbox>
                        <w:txbxContent>
                          <w:p w14:paraId="1383C1C3" w14:textId="1B55486E" w:rsidR="00CF390D" w:rsidRPr="00F52C31" w:rsidRDefault="00CF390D" w:rsidP="00F52C31">
                            <w:pPr>
                              <w:jc w:val="center"/>
                              <w:rPr>
                                <w:rFonts w:ascii="Arial" w:hAnsi="Arial" w:cs="Arial"/>
                                <w:sz w:val="16"/>
                                <w:szCs w:val="16"/>
                              </w:rPr>
                            </w:pPr>
                          </w:p>
                        </w:txbxContent>
                      </v:textbox>
                    </v:shape>
                  </w:pict>
                </mc:Fallback>
              </mc:AlternateContent>
            </w:r>
            <w:r w:rsidR="00CF390D">
              <w:rPr>
                <w:noProof/>
                <w:lang w:val="en-US" w:eastAsia="en-US"/>
              </w:rPr>
              <mc:AlternateContent>
                <mc:Choice Requires="wps">
                  <w:drawing>
                    <wp:anchor distT="0" distB="0" distL="114300" distR="114300" simplePos="0" relativeHeight="251704320" behindDoc="0" locked="0" layoutInCell="1" allowOverlap="1" wp14:anchorId="72593C6D" wp14:editId="3A3049B3">
                      <wp:simplePos x="0" y="0"/>
                      <wp:positionH relativeFrom="column">
                        <wp:posOffset>652780</wp:posOffset>
                      </wp:positionH>
                      <wp:positionV relativeFrom="page">
                        <wp:posOffset>219075</wp:posOffset>
                      </wp:positionV>
                      <wp:extent cx="694055" cy="363220"/>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363220"/>
                              </a:xfrm>
                              <a:prstGeom prst="rect">
                                <a:avLst/>
                              </a:prstGeom>
                              <a:noFill/>
                              <a:ln w="9525">
                                <a:noFill/>
                                <a:miter lim="800000"/>
                                <a:headEnd/>
                                <a:tailEnd/>
                              </a:ln>
                            </wps:spPr>
                            <wps:txbx>
                              <w:txbxContent>
                                <w:p w14:paraId="5088BC34" w14:textId="0559DF19" w:rsidR="00CF390D" w:rsidRPr="00CF390D" w:rsidRDefault="00CF390D" w:rsidP="00CF390D">
                                  <w:pPr>
                                    <w:jc w:val="center"/>
                                    <w:rPr>
                                      <w:rFonts w:ascii="Arial" w:hAnsi="Arial" w:cs="Arial"/>
                                      <w:sz w:val="16"/>
                                      <w:szCs w:val="16"/>
                                    </w:rPr>
                                  </w:pPr>
                                  <w:r w:rsidRPr="00F52C31">
                                    <w:rPr>
                                      <w:rFonts w:ascii="Arial" w:hAnsi="Arial" w:cs="Arial"/>
                                      <w:sz w:val="16"/>
                                      <w:szCs w:val="16"/>
                                    </w:rPr>
                                    <w:t>¿Colonias amarillas?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593C6D" id="_x0000_s1040" type="#_x0000_t202" style="position:absolute;left:0;text-align:left;margin-left:51.4pt;margin-top:17.25pt;width:54.65pt;height:2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" filled="f" stroked="f">
                      <v:textbox style="mso-fit-shape-to-text:t">
                        <w:txbxContent>
                          <w:p w14:paraId="5088BC34" w14:textId="0559DF19" w:rsidR="00CF390D" w:rsidRPr="00CF390D" w:rsidRDefault="00CF390D" w:rsidP="00CF390D">
                            <w:pPr>
                              <w:jc w:val="center"/>
                              <w:rPr>
                                <w:rFonts w:ascii="Arial" w:hAnsi="Arial" w:cs="Arial"/>
                                <w:sz w:val="16"/>
                                <w:szCs w:val="16"/>
                              </w:rPr>
                            </w:pPr>
                            <w:r w:rsidRPr="00F52C31">
                              <w:rPr>
                                <w:rFonts w:ascii="Arial" w:hAnsi="Arial" w:cs="Arial"/>
                                <w:sz w:val="16"/>
                                <w:szCs w:val="16"/>
                              </w:rPr>
                              <w:t>¿Colonias amarillas?</w:t>
                            </w:r>
                          </w:p>
                        </w:txbxContent>
                      </v:textbox>
                      <w10:wrap anchory="page"/>
                    </v:shape>
                  </w:pict>
                </mc:Fallback>
              </mc:AlternateContent>
            </w:r>
            <w:r w:rsidR="00CF390D">
              <w:rPr>
                <w:noProof/>
                <w:lang w:val="en-US" w:eastAsia="en-US"/>
              </w:rPr>
              <mc:AlternateContent>
                <mc:Choice Requires="wps">
                  <w:drawing>
                    <wp:anchor distT="0" distB="0" distL="114300" distR="114300" simplePos="0" relativeHeight="251544576" behindDoc="0" locked="0" layoutInCell="1" allowOverlap="1" wp14:anchorId="36B4D63D" wp14:editId="4A24C18C">
                      <wp:simplePos x="0" y="0"/>
                      <wp:positionH relativeFrom="column">
                        <wp:posOffset>1087755</wp:posOffset>
                      </wp:positionH>
                      <wp:positionV relativeFrom="paragraph">
                        <wp:posOffset>695960</wp:posOffset>
                      </wp:positionV>
                      <wp:extent cx="3822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3985"/>
                              </a:xfrm>
                              <a:prstGeom prst="rect">
                                <a:avLst/>
                              </a:prstGeom>
                              <a:noFill/>
                              <a:ln w="9525">
                                <a:noFill/>
                                <a:miter lim="800000"/>
                                <a:headEnd/>
                                <a:tailEnd/>
                              </a:ln>
                            </wps:spPr>
                            <wps:txbx>
                              <w:txbxContent>
                                <w:p w14:paraId="48076CA7" w14:textId="4391790F" w:rsidR="00CF390D" w:rsidRPr="00F52C31" w:rsidRDefault="00CF390D">
                                  <w:pPr>
                                    <w:rPr>
                                      <w:rFonts w:ascii="Arial" w:hAnsi="Arial" w:cs="Arial"/>
                                      <w:sz w:val="16"/>
                                      <w:szCs w:val="16"/>
                                    </w:rPr>
                                  </w:pPr>
                                  <w:r w:rsidRPr="00F52C31">
                                    <w:rPr>
                                      <w:rFonts w:ascii="Arial" w:hAnsi="Arial" w:cs="Arial"/>
                                      <w:sz w:val="16"/>
                                      <w:szCs w:val="16"/>
                                    </w:rPr>
                                    <w:t>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B4D63D" id="_x0000_s1041" type="#_x0000_t202" style="position:absolute;left:0;text-align:left;margin-left:85.65pt;margin-top:54.8pt;width:30.1pt;height:110.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oLFQIAAAM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" filled="f" stroked="f">
                      <v:textbox style="mso-fit-shape-to-text:t">
                        <w:txbxContent>
                          <w:p w14:paraId="48076CA7" w14:textId="4391790F" w:rsidR="00CF390D" w:rsidRPr="00F52C31" w:rsidRDefault="00CF390D">
                            <w:pPr>
                              <w:rPr>
                                <w:rFonts w:ascii="Arial" w:hAnsi="Arial" w:cs="Arial"/>
                                <w:sz w:val="16"/>
                                <w:szCs w:val="16"/>
                              </w:rPr>
                            </w:pPr>
                            <w:r w:rsidRPr="00F52C31">
                              <w:rPr>
                                <w:rFonts w:ascii="Arial" w:hAnsi="Arial" w:cs="Arial"/>
                                <w:sz w:val="16"/>
                                <w:szCs w:val="16"/>
                              </w:rPr>
                              <w:t>SI</w:t>
                            </w:r>
                          </w:p>
                        </w:txbxContent>
                      </v:textbox>
                    </v:shape>
                  </w:pict>
                </mc:Fallback>
              </mc:AlternateContent>
            </w:r>
          </w:p>
        </w:tc>
        <w:tc>
          <w:tcPr>
            <w:tcW w:w="2551" w:type="dxa"/>
            <w:vAlign w:val="center"/>
          </w:tcPr>
          <w:p w14:paraId="0CA3E562" w14:textId="628DDB2B" w:rsidR="00CF390D" w:rsidRDefault="00CF390D" w:rsidP="00CF390D">
            <w:pPr>
              <w:jc w:val="both"/>
              <w:rPr>
                <w:rFonts w:ascii="Arial" w:hAnsi="Arial" w:cs="Arial"/>
                <w:sz w:val="18"/>
                <w:szCs w:val="18"/>
              </w:rPr>
            </w:pPr>
            <w:r>
              <w:rPr>
                <w:rFonts w:ascii="Arial" w:hAnsi="Arial" w:cs="Arial"/>
                <w:sz w:val="18"/>
                <w:szCs w:val="18"/>
              </w:rPr>
              <w:t>¿Presencia de colonias amarillas?</w:t>
            </w:r>
          </w:p>
        </w:tc>
        <w:tc>
          <w:tcPr>
            <w:tcW w:w="1985" w:type="dxa"/>
            <w:vAlign w:val="center"/>
          </w:tcPr>
          <w:p w14:paraId="06A38DF0" w14:textId="24001BD8"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4B88DF8B" w14:textId="33390356" w:rsidR="00CF390D" w:rsidRDefault="00CF390D" w:rsidP="00CF390D">
            <w:pPr>
              <w:rPr>
                <w:rFonts w:ascii="Arial" w:hAnsi="Arial" w:cs="Arial"/>
                <w:sz w:val="18"/>
                <w:szCs w:val="18"/>
              </w:rPr>
            </w:pPr>
            <w:r>
              <w:rPr>
                <w:rFonts w:ascii="Arial" w:hAnsi="Arial" w:cs="Arial"/>
                <w:sz w:val="18"/>
                <w:szCs w:val="18"/>
              </w:rPr>
              <w:t>No aplica</w:t>
            </w:r>
          </w:p>
        </w:tc>
      </w:tr>
      <w:tr w:rsidR="00CF390D" w:rsidRPr="006C330D" w14:paraId="4B411307" w14:textId="77777777" w:rsidTr="005375CB">
        <w:trPr>
          <w:trHeight w:val="907"/>
          <w:jc w:val="center"/>
        </w:trPr>
        <w:tc>
          <w:tcPr>
            <w:tcW w:w="523" w:type="dxa"/>
            <w:vAlign w:val="center"/>
          </w:tcPr>
          <w:p w14:paraId="1801E40B" w14:textId="340BE340" w:rsidR="00CF390D" w:rsidRPr="004452A9" w:rsidRDefault="00CF390D" w:rsidP="00CF390D">
            <w:pPr>
              <w:jc w:val="center"/>
              <w:rPr>
                <w:rFonts w:ascii="Arial" w:hAnsi="Arial" w:cs="Arial"/>
                <w:sz w:val="20"/>
                <w:szCs w:val="20"/>
              </w:rPr>
            </w:pPr>
            <w:r>
              <w:rPr>
                <w:rFonts w:ascii="Arial" w:hAnsi="Arial" w:cs="Arial"/>
                <w:sz w:val="20"/>
                <w:szCs w:val="20"/>
              </w:rPr>
              <w:t>6</w:t>
            </w:r>
          </w:p>
        </w:tc>
        <w:tc>
          <w:tcPr>
            <w:tcW w:w="3403" w:type="dxa"/>
            <w:tcBorders>
              <w:top w:val="nil"/>
              <w:bottom w:val="nil"/>
            </w:tcBorders>
            <w:vAlign w:val="center"/>
          </w:tcPr>
          <w:p w14:paraId="1B964766" w14:textId="4A81216A" w:rsidR="00CF390D" w:rsidRPr="006C330D" w:rsidRDefault="005375CB" w:rsidP="00CF390D">
            <w:pPr>
              <w:jc w:val="both"/>
              <w:rPr>
                <w:noProof/>
              </w:rPr>
            </w:pPr>
            <w:r w:rsidRPr="006C330D">
              <w:rPr>
                <w:noProof/>
                <w:lang w:val="en-US" w:eastAsia="en-US"/>
              </w:rPr>
              <mc:AlternateContent>
                <mc:Choice Requires="wps">
                  <w:drawing>
                    <wp:anchor distT="0" distB="0" distL="114300" distR="114300" simplePos="0" relativeHeight="251566080" behindDoc="0" locked="0" layoutInCell="1" allowOverlap="1" wp14:anchorId="32065E5E" wp14:editId="3225AF33">
                      <wp:simplePos x="1426029" y="4405086"/>
                      <wp:positionH relativeFrom="margin">
                        <wp:posOffset>501650</wp:posOffset>
                      </wp:positionH>
                      <wp:positionV relativeFrom="margin">
                        <wp:posOffset>135890</wp:posOffset>
                      </wp:positionV>
                      <wp:extent cx="1007745" cy="287655"/>
                      <wp:effectExtent l="0" t="0" r="20955" b="17145"/>
                      <wp:wrapSquare wrapText="bothSides"/>
                      <wp:docPr id="6314" name="Rectángulo 6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5AD0416D" w14:textId="77777777" w:rsidR="00CF390D" w:rsidRPr="00CF390D" w:rsidRDefault="00CF390D" w:rsidP="00721850">
                                  <w:pPr>
                                    <w:jc w:val="center"/>
                                    <w:rPr>
                                      <w:rFonts w:ascii="Arial" w:hAnsi="Arial" w:cs="Arial"/>
                                      <w:sz w:val="20"/>
                                      <w:szCs w:val="20"/>
                                    </w:rPr>
                                  </w:pPr>
                                  <w:r w:rsidRPr="00CF390D">
                                    <w:rPr>
                                      <w:rFonts w:ascii="Arial" w:hAnsi="Arial" w:cs="Arial"/>
                                      <w:sz w:val="20"/>
                                      <w:szCs w:val="20"/>
                                    </w:rPr>
                                    <w:t>Observar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65E5E" id="_x0000_s1042" style="position:absolute;left:0;text-align:left;margin-left:39.5pt;margin-top:10.7pt;width:79.35pt;height:22.65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" strokeweight=".25pt">
                      <v:textbox>
                        <w:txbxContent>
                          <w:p w14:paraId="5AD0416D" w14:textId="77777777" w:rsidR="00CF390D" w:rsidRPr="00CF390D" w:rsidRDefault="00CF390D" w:rsidP="00721850">
                            <w:pPr>
                              <w:jc w:val="center"/>
                              <w:rPr>
                                <w:rFonts w:ascii="Arial" w:hAnsi="Arial" w:cs="Arial"/>
                                <w:sz w:val="20"/>
                                <w:szCs w:val="20"/>
                              </w:rPr>
                            </w:pPr>
                            <w:r w:rsidRPr="00CF390D">
                              <w:rPr>
                                <w:rFonts w:ascii="Arial" w:hAnsi="Arial" w:cs="Arial"/>
                                <w:sz w:val="20"/>
                                <w:szCs w:val="20"/>
                              </w:rPr>
                              <w:t>Observar</w:t>
                            </w:r>
                          </w:p>
                        </w:txbxContent>
                      </v:textbox>
                      <w10:wrap type="square" anchorx="margin" anchory="margin"/>
                    </v:rect>
                  </w:pict>
                </mc:Fallback>
              </mc:AlternateContent>
            </w:r>
            <w:r w:rsidR="00CF390D">
              <w:rPr>
                <w:noProof/>
                <w:lang w:val="en-US" w:eastAsia="en-US"/>
              </w:rPr>
              <mc:AlternateContent>
                <mc:Choice Requires="wps">
                  <w:drawing>
                    <wp:anchor distT="0" distB="0" distL="114300" distR="114300" simplePos="0" relativeHeight="251735040" behindDoc="0" locked="0" layoutInCell="1" allowOverlap="1" wp14:anchorId="560C0CFF" wp14:editId="6ABF07B3">
                      <wp:simplePos x="0" y="0"/>
                      <wp:positionH relativeFrom="column">
                        <wp:posOffset>1008888</wp:posOffset>
                      </wp:positionH>
                      <wp:positionV relativeFrom="paragraph">
                        <wp:posOffset>421767</wp:posOffset>
                      </wp:positionV>
                      <wp:extent cx="0" cy="480441"/>
                      <wp:effectExtent l="76200" t="0" r="57150" b="53340"/>
                      <wp:wrapNone/>
                      <wp:docPr id="6308" name="Conector: angular 6308"/>
                      <wp:cNvGraphicFramePr/>
                      <a:graphic xmlns:a="http://schemas.openxmlformats.org/drawingml/2006/main">
                        <a:graphicData uri="http://schemas.microsoft.com/office/word/2010/wordprocessingShape">
                          <wps:wsp>
                            <wps:cNvCnPr/>
                            <wps:spPr>
                              <a:xfrm>
                                <a:off x="0" y="0"/>
                                <a:ext cx="0" cy="480441"/>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D62FEE" id="Conector: angular 6308" o:spid="_x0000_s1026" type="#_x0000_t34" style="position:absolute;margin-left:79.45pt;margin-top:33.2pt;width:0;height:37.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" strokecolor="black [3040]">
                      <v:stroke endarrow="block"/>
                    </v:shape>
                  </w:pict>
                </mc:Fallback>
              </mc:AlternateContent>
            </w:r>
          </w:p>
        </w:tc>
        <w:tc>
          <w:tcPr>
            <w:tcW w:w="2551" w:type="dxa"/>
            <w:vAlign w:val="center"/>
          </w:tcPr>
          <w:p w14:paraId="6F3DDFE1" w14:textId="46201B5A" w:rsidR="00CF390D" w:rsidRPr="00713B2B" w:rsidRDefault="00CF390D" w:rsidP="00CF390D">
            <w:pPr>
              <w:jc w:val="both"/>
              <w:rPr>
                <w:rFonts w:ascii="Arial" w:hAnsi="Arial" w:cs="Arial"/>
                <w:sz w:val="18"/>
                <w:szCs w:val="18"/>
              </w:rPr>
            </w:pPr>
            <w:r w:rsidRPr="00713B2B">
              <w:rPr>
                <w:rFonts w:ascii="Arial" w:hAnsi="Arial" w:cs="Arial"/>
                <w:sz w:val="18"/>
                <w:szCs w:val="18"/>
              </w:rPr>
              <w:t>Observar crecimiento</w:t>
            </w:r>
            <w:r>
              <w:rPr>
                <w:rFonts w:ascii="Arial" w:hAnsi="Arial" w:cs="Arial"/>
                <w:sz w:val="18"/>
                <w:szCs w:val="18"/>
              </w:rPr>
              <w:t>, seleccionar típicas y sembrar en CromoAgar e i</w:t>
            </w:r>
            <w:r w:rsidR="00E81228">
              <w:rPr>
                <w:rFonts w:ascii="Arial" w:hAnsi="Arial" w:cs="Arial"/>
                <w:sz w:val="18"/>
                <w:szCs w:val="18"/>
              </w:rPr>
              <w:t xml:space="preserve">ncubar a 35 </w:t>
            </w:r>
            <w:r w:rsidRPr="006C4999">
              <w:rPr>
                <w:rFonts w:ascii="Arial" w:hAnsi="Arial" w:cs="Arial"/>
                <w:sz w:val="18"/>
                <w:szCs w:val="18"/>
              </w:rPr>
              <w:t>±</w:t>
            </w:r>
            <w:r w:rsidR="00E81228">
              <w:rPr>
                <w:rFonts w:ascii="Arial" w:hAnsi="Arial" w:cs="Arial"/>
                <w:sz w:val="18"/>
                <w:szCs w:val="18"/>
              </w:rPr>
              <w:t xml:space="preserve"> </w:t>
            </w:r>
            <w:r w:rsidRPr="006C4999">
              <w:rPr>
                <w:rFonts w:ascii="Arial" w:hAnsi="Arial" w:cs="Arial"/>
                <w:sz w:val="18"/>
                <w:szCs w:val="18"/>
              </w:rPr>
              <w:t>2</w:t>
            </w:r>
            <w:r w:rsidR="00E81228">
              <w:rPr>
                <w:rFonts w:ascii="Arial" w:hAnsi="Arial" w:cs="Arial"/>
                <w:sz w:val="18"/>
                <w:szCs w:val="18"/>
              </w:rPr>
              <w:t xml:space="preserve"> </w:t>
            </w:r>
            <w:r w:rsidRPr="006C4999">
              <w:rPr>
                <w:rFonts w:ascii="Arial" w:hAnsi="Arial" w:cs="Arial"/>
                <w:sz w:val="18"/>
                <w:szCs w:val="18"/>
              </w:rPr>
              <w:t xml:space="preserve">°C  de 18 a 24 h. </w:t>
            </w:r>
          </w:p>
        </w:tc>
        <w:tc>
          <w:tcPr>
            <w:tcW w:w="1985" w:type="dxa"/>
            <w:vAlign w:val="center"/>
          </w:tcPr>
          <w:p w14:paraId="33C2B40C" w14:textId="77777777"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4F820D32" w14:textId="7034CC4A" w:rsidR="00CF390D" w:rsidRPr="00713B2B" w:rsidRDefault="0040208D" w:rsidP="00CF390D">
            <w:pPr>
              <w:rPr>
                <w:rFonts w:ascii="Arial" w:hAnsi="Arial" w:cs="Arial"/>
                <w:sz w:val="18"/>
                <w:szCs w:val="18"/>
              </w:rPr>
            </w:pPr>
            <w:r>
              <w:rPr>
                <w:rFonts w:ascii="Arial" w:hAnsi="Arial" w:cs="Arial"/>
                <w:sz w:val="18"/>
                <w:szCs w:val="18"/>
              </w:rPr>
              <w:t>M5-00-FOR-096</w:t>
            </w:r>
          </w:p>
        </w:tc>
      </w:tr>
      <w:tr w:rsidR="00CF390D" w:rsidRPr="006C330D" w14:paraId="26BE43FD" w14:textId="77777777" w:rsidTr="005375CB">
        <w:trPr>
          <w:trHeight w:val="1437"/>
          <w:jc w:val="center"/>
        </w:trPr>
        <w:tc>
          <w:tcPr>
            <w:tcW w:w="523" w:type="dxa"/>
            <w:vAlign w:val="center"/>
          </w:tcPr>
          <w:p w14:paraId="32A0D5FA" w14:textId="49A3051D" w:rsidR="00CF390D" w:rsidRPr="004452A9" w:rsidRDefault="00CF390D" w:rsidP="00CF390D">
            <w:pPr>
              <w:jc w:val="center"/>
              <w:rPr>
                <w:rFonts w:ascii="Arial" w:hAnsi="Arial" w:cs="Arial"/>
                <w:sz w:val="20"/>
                <w:szCs w:val="20"/>
              </w:rPr>
            </w:pPr>
            <w:r>
              <w:rPr>
                <w:rFonts w:ascii="Arial" w:hAnsi="Arial" w:cs="Arial"/>
                <w:sz w:val="20"/>
                <w:szCs w:val="20"/>
              </w:rPr>
              <w:t>7</w:t>
            </w:r>
          </w:p>
        </w:tc>
        <w:tc>
          <w:tcPr>
            <w:tcW w:w="3403" w:type="dxa"/>
            <w:tcBorders>
              <w:top w:val="nil"/>
              <w:bottom w:val="nil"/>
            </w:tcBorders>
            <w:vAlign w:val="center"/>
          </w:tcPr>
          <w:p w14:paraId="5F3DAA9D" w14:textId="365D32C2" w:rsidR="00CF390D" w:rsidRDefault="005375CB" w:rsidP="00CF390D">
            <w:pPr>
              <w:jc w:val="both"/>
              <w:rPr>
                <w:noProof/>
                <w:lang w:eastAsia="es-CO"/>
              </w:rPr>
            </w:pPr>
            <w:r w:rsidRPr="006C330D">
              <w:rPr>
                <w:noProof/>
                <w:lang w:val="en-US" w:eastAsia="en-US"/>
              </w:rPr>
              <mc:AlternateContent>
                <mc:Choice Requires="wps">
                  <w:drawing>
                    <wp:anchor distT="0" distB="0" distL="114300" distR="114300" simplePos="0" relativeHeight="251683840" behindDoc="0" locked="0" layoutInCell="1" allowOverlap="1" wp14:anchorId="05FE6DFA" wp14:editId="3D974581">
                      <wp:simplePos x="0" y="0"/>
                      <wp:positionH relativeFrom="margin">
                        <wp:posOffset>504825</wp:posOffset>
                      </wp:positionH>
                      <wp:positionV relativeFrom="margin">
                        <wp:posOffset>321310</wp:posOffset>
                      </wp:positionV>
                      <wp:extent cx="1007745" cy="287655"/>
                      <wp:effectExtent l="0" t="0" r="20955" b="17145"/>
                      <wp:wrapSquare wrapText="bothSides"/>
                      <wp:docPr id="6320" name="Rectángulo 6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026AD548" w14:textId="77777777" w:rsidR="00CF390D" w:rsidRPr="00EC3656" w:rsidRDefault="00CF390D" w:rsidP="00721850">
                                  <w:pPr>
                                    <w:jc w:val="center"/>
                                    <w:rPr>
                                      <w:rFonts w:ascii="Arial" w:hAnsi="Arial" w:cs="Arial"/>
                                      <w:sz w:val="16"/>
                                      <w:szCs w:val="16"/>
                                    </w:rPr>
                                  </w:pPr>
                                  <w:r w:rsidRPr="00CF390D">
                                    <w:rPr>
                                      <w:rFonts w:ascii="Arial" w:hAnsi="Arial" w:cs="Arial"/>
                                      <w:sz w:val="20"/>
                                      <w:szCs w:val="20"/>
                                    </w:rPr>
                                    <w:t>Sembrar</w:t>
                                  </w:r>
                                  <w:r>
                                    <w:rPr>
                                      <w:rFonts w:ascii="Arial" w:hAnsi="Arial" w:cs="Arial"/>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E6DFA" id="Rectángulo 6320" o:spid="_x0000_s1043" style="position:absolute;left:0;text-align:left;margin-left:39.75pt;margin-top:25.3pt;width:79.35pt;height:2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" strokeweight=".25pt">
                      <v:textbox>
                        <w:txbxContent>
                          <w:p w14:paraId="026AD548" w14:textId="77777777" w:rsidR="00CF390D" w:rsidRPr="00EC3656" w:rsidRDefault="00CF390D" w:rsidP="00721850">
                            <w:pPr>
                              <w:jc w:val="center"/>
                              <w:rPr>
                                <w:rFonts w:ascii="Arial" w:hAnsi="Arial" w:cs="Arial"/>
                                <w:sz w:val="16"/>
                                <w:szCs w:val="16"/>
                              </w:rPr>
                            </w:pPr>
                            <w:r w:rsidRPr="00CF390D">
                              <w:rPr>
                                <w:rFonts w:ascii="Arial" w:hAnsi="Arial" w:cs="Arial"/>
                                <w:sz w:val="20"/>
                                <w:szCs w:val="20"/>
                              </w:rPr>
                              <w:t>Sembrar</w:t>
                            </w:r>
                            <w:r>
                              <w:rPr>
                                <w:rFonts w:ascii="Arial" w:hAnsi="Arial" w:cs="Arial"/>
                                <w:sz w:val="16"/>
                                <w:szCs w:val="16"/>
                              </w:rPr>
                              <w:t xml:space="preserve"> </w:t>
                            </w:r>
                          </w:p>
                        </w:txbxContent>
                      </v:textbox>
                      <w10:wrap type="square" anchorx="margin" anchory="margin"/>
                    </v:rect>
                  </w:pict>
                </mc:Fallback>
              </mc:AlternateContent>
            </w:r>
            <w:r w:rsidR="00CF390D">
              <w:rPr>
                <w:noProof/>
                <w:lang w:val="en-US" w:eastAsia="en-US"/>
              </w:rPr>
              <mc:AlternateContent>
                <mc:Choice Requires="wps">
                  <w:drawing>
                    <wp:anchor distT="0" distB="0" distL="114300" distR="114300" simplePos="0" relativeHeight="251742208" behindDoc="0" locked="0" layoutInCell="1" allowOverlap="1" wp14:anchorId="24AE1A00" wp14:editId="6F5239C8">
                      <wp:simplePos x="0" y="0"/>
                      <wp:positionH relativeFrom="column">
                        <wp:posOffset>1008888</wp:posOffset>
                      </wp:positionH>
                      <wp:positionV relativeFrom="paragraph">
                        <wp:posOffset>592328</wp:posOffset>
                      </wp:positionV>
                      <wp:extent cx="0" cy="437769"/>
                      <wp:effectExtent l="76200" t="0" r="57150" b="57785"/>
                      <wp:wrapNone/>
                      <wp:docPr id="6309" name="Conector: angular 6309"/>
                      <wp:cNvGraphicFramePr/>
                      <a:graphic xmlns:a="http://schemas.openxmlformats.org/drawingml/2006/main">
                        <a:graphicData uri="http://schemas.microsoft.com/office/word/2010/wordprocessingShape">
                          <wps:wsp>
                            <wps:cNvCnPr/>
                            <wps:spPr>
                              <a:xfrm>
                                <a:off x="0" y="0"/>
                                <a:ext cx="0" cy="437769"/>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380F9" id="Conector: angular 6309" o:spid="_x0000_s1026" type="#_x0000_t34" style="position:absolute;margin-left:79.45pt;margin-top:46.65pt;width:0;height:34.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" strokecolor="black [3040]">
                      <v:stroke endarrow="block"/>
                    </v:shape>
                  </w:pict>
                </mc:Fallback>
              </mc:AlternateContent>
            </w:r>
          </w:p>
        </w:tc>
        <w:tc>
          <w:tcPr>
            <w:tcW w:w="2551" w:type="dxa"/>
            <w:vAlign w:val="center"/>
          </w:tcPr>
          <w:p w14:paraId="5BC73E39" w14:textId="52ACCDE7" w:rsidR="00CF390D" w:rsidRPr="00713B2B" w:rsidRDefault="00CF390D" w:rsidP="00CF390D">
            <w:pPr>
              <w:jc w:val="both"/>
              <w:rPr>
                <w:rFonts w:ascii="Arial" w:hAnsi="Arial" w:cs="Arial"/>
                <w:sz w:val="18"/>
                <w:szCs w:val="18"/>
              </w:rPr>
            </w:pPr>
            <w:r w:rsidRPr="00850F40">
              <w:rPr>
                <w:rFonts w:ascii="Arial" w:hAnsi="Arial" w:cs="Arial"/>
                <w:sz w:val="18"/>
                <w:szCs w:val="18"/>
              </w:rPr>
              <w:t>Realizar siembra en uno de los siguientes medios: Agar BHI, Tripticasa de Soja, Agar nutritivo con 0,5% de NaCl. Incubar a 35 ± 2</w:t>
            </w:r>
            <w:r w:rsidR="00E81228">
              <w:rPr>
                <w:rFonts w:ascii="Arial" w:hAnsi="Arial" w:cs="Arial"/>
                <w:sz w:val="18"/>
                <w:szCs w:val="18"/>
              </w:rPr>
              <w:t xml:space="preserve"> </w:t>
            </w:r>
            <w:r w:rsidRPr="00850F40">
              <w:rPr>
                <w:rFonts w:ascii="Arial" w:hAnsi="Arial" w:cs="Arial"/>
                <w:sz w:val="18"/>
                <w:szCs w:val="18"/>
              </w:rPr>
              <w:t>ºC de 18 a 24 h.</w:t>
            </w:r>
          </w:p>
        </w:tc>
        <w:tc>
          <w:tcPr>
            <w:tcW w:w="1985" w:type="dxa"/>
            <w:vAlign w:val="center"/>
          </w:tcPr>
          <w:p w14:paraId="05AAEDD9" w14:textId="16E7B94B"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097348D8" w14:textId="4760E11F" w:rsidR="00CF390D" w:rsidRPr="004452A9" w:rsidRDefault="00CF390D" w:rsidP="00CF390D">
            <w:pPr>
              <w:rPr>
                <w:rFonts w:ascii="Arial" w:hAnsi="Arial" w:cs="Arial"/>
                <w:sz w:val="18"/>
                <w:szCs w:val="18"/>
                <w:highlight w:val="yellow"/>
              </w:rPr>
            </w:pPr>
            <w:r>
              <w:rPr>
                <w:rFonts w:ascii="Arial" w:hAnsi="Arial" w:cs="Arial"/>
                <w:sz w:val="18"/>
                <w:szCs w:val="18"/>
              </w:rPr>
              <w:t>No aplica</w:t>
            </w:r>
          </w:p>
        </w:tc>
      </w:tr>
      <w:tr w:rsidR="00CF390D" w:rsidRPr="006C330D" w14:paraId="11C741C0" w14:textId="77777777" w:rsidTr="005375CB">
        <w:trPr>
          <w:trHeight w:val="609"/>
          <w:jc w:val="center"/>
        </w:trPr>
        <w:tc>
          <w:tcPr>
            <w:tcW w:w="523" w:type="dxa"/>
            <w:vAlign w:val="center"/>
          </w:tcPr>
          <w:p w14:paraId="5DC0044D" w14:textId="13FF77FF" w:rsidR="00CF390D" w:rsidRPr="004452A9" w:rsidRDefault="00CF390D" w:rsidP="00CF390D">
            <w:pPr>
              <w:jc w:val="center"/>
              <w:rPr>
                <w:rFonts w:ascii="Arial" w:hAnsi="Arial" w:cs="Arial"/>
                <w:sz w:val="20"/>
                <w:szCs w:val="20"/>
              </w:rPr>
            </w:pPr>
            <w:r>
              <w:rPr>
                <w:rFonts w:ascii="Arial" w:hAnsi="Arial" w:cs="Arial"/>
                <w:sz w:val="20"/>
                <w:szCs w:val="20"/>
              </w:rPr>
              <w:t>8</w:t>
            </w:r>
          </w:p>
        </w:tc>
        <w:tc>
          <w:tcPr>
            <w:tcW w:w="3403" w:type="dxa"/>
            <w:tcBorders>
              <w:top w:val="nil"/>
              <w:bottom w:val="nil"/>
            </w:tcBorders>
            <w:vAlign w:val="center"/>
          </w:tcPr>
          <w:p w14:paraId="2A71EF44" w14:textId="5D0F942F" w:rsidR="00CF390D" w:rsidRPr="006C330D" w:rsidRDefault="005375CB" w:rsidP="00CF390D">
            <w:pPr>
              <w:jc w:val="both"/>
              <w:rPr>
                <w:noProof/>
              </w:rPr>
            </w:pPr>
            <w:r w:rsidRPr="006C330D">
              <w:rPr>
                <w:noProof/>
                <w:lang w:val="en-US" w:eastAsia="en-US"/>
              </w:rPr>
              <mc:AlternateContent>
                <mc:Choice Requires="wps">
                  <w:drawing>
                    <wp:anchor distT="0" distB="0" distL="114300" distR="114300" simplePos="0" relativeHeight="251522048" behindDoc="0" locked="0" layoutInCell="1" allowOverlap="1" wp14:anchorId="4E95F797" wp14:editId="407F9848">
                      <wp:simplePos x="1484086" y="5849257"/>
                      <wp:positionH relativeFrom="margin">
                        <wp:posOffset>499110</wp:posOffset>
                      </wp:positionH>
                      <wp:positionV relativeFrom="margin">
                        <wp:posOffset>112395</wp:posOffset>
                      </wp:positionV>
                      <wp:extent cx="1007745" cy="287655"/>
                      <wp:effectExtent l="0" t="0" r="20955" b="17145"/>
                      <wp:wrapSquare wrapText="bothSides"/>
                      <wp:docPr id="6328" name="Rectángulo 6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5784E719" w14:textId="77777777" w:rsidR="00CF390D" w:rsidRPr="00CF390D" w:rsidRDefault="00CF390D" w:rsidP="00721850">
                                  <w:pPr>
                                    <w:jc w:val="center"/>
                                    <w:rPr>
                                      <w:rFonts w:ascii="Arial" w:hAnsi="Arial" w:cs="Arial"/>
                                      <w:sz w:val="20"/>
                                      <w:szCs w:val="20"/>
                                    </w:rPr>
                                  </w:pPr>
                                  <w:r w:rsidRPr="00CF390D">
                                    <w:rPr>
                                      <w:rFonts w:ascii="Arial" w:hAnsi="Arial" w:cs="Arial"/>
                                      <w:sz w:val="20"/>
                                      <w:szCs w:val="20"/>
                                    </w:rPr>
                                    <w:t>Observar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5F797" id="Rectángulo 6328" o:spid="_x0000_s1044" style="position:absolute;left:0;text-align:left;margin-left:39.3pt;margin-top:8.85pt;width:79.35pt;height:22.65pt;z-index:251522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" strokeweight=".25pt">
                      <v:textbox>
                        <w:txbxContent>
                          <w:p w14:paraId="5784E719" w14:textId="77777777" w:rsidR="00CF390D" w:rsidRPr="00CF390D" w:rsidRDefault="00CF390D" w:rsidP="00721850">
                            <w:pPr>
                              <w:jc w:val="center"/>
                              <w:rPr>
                                <w:rFonts w:ascii="Arial" w:hAnsi="Arial" w:cs="Arial"/>
                                <w:sz w:val="20"/>
                                <w:szCs w:val="20"/>
                              </w:rPr>
                            </w:pPr>
                            <w:r w:rsidRPr="00CF390D">
                              <w:rPr>
                                <w:rFonts w:ascii="Arial" w:hAnsi="Arial" w:cs="Arial"/>
                                <w:sz w:val="20"/>
                                <w:szCs w:val="20"/>
                              </w:rPr>
                              <w:t>Observar</w:t>
                            </w:r>
                          </w:p>
                        </w:txbxContent>
                      </v:textbox>
                      <w10:wrap type="square" anchorx="margin" anchory="margin"/>
                    </v:rect>
                  </w:pict>
                </mc:Fallback>
              </mc:AlternateContent>
            </w:r>
            <w:r w:rsidR="00CF390D">
              <w:rPr>
                <w:noProof/>
                <w:lang w:val="en-US" w:eastAsia="en-US"/>
              </w:rPr>
              <mc:AlternateContent>
                <mc:Choice Requires="wps">
                  <w:drawing>
                    <wp:anchor distT="0" distB="0" distL="114300" distR="114300" simplePos="0" relativeHeight="251749376" behindDoc="0" locked="0" layoutInCell="1" allowOverlap="1" wp14:anchorId="35061980" wp14:editId="7A01C7E9">
                      <wp:simplePos x="0" y="0"/>
                      <wp:positionH relativeFrom="column">
                        <wp:posOffset>1008888</wp:posOffset>
                      </wp:positionH>
                      <wp:positionV relativeFrom="paragraph">
                        <wp:posOffset>398907</wp:posOffset>
                      </wp:positionV>
                      <wp:extent cx="0" cy="215265"/>
                      <wp:effectExtent l="76200" t="0" r="57150" b="51435"/>
                      <wp:wrapNone/>
                      <wp:docPr id="6310" name="Conector: angular 6310"/>
                      <wp:cNvGraphicFramePr/>
                      <a:graphic xmlns:a="http://schemas.openxmlformats.org/drawingml/2006/main">
                        <a:graphicData uri="http://schemas.microsoft.com/office/word/2010/wordprocessingShape">
                          <wps:wsp>
                            <wps:cNvCnPr/>
                            <wps:spPr>
                              <a:xfrm>
                                <a:off x="0" y="0"/>
                                <a:ext cx="0" cy="215265"/>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A967D" id="Conector: angular 6310" o:spid="_x0000_s1026" type="#_x0000_t34" style="position:absolute;margin-left:79.45pt;margin-top:31.4pt;width:0;height:16.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" strokecolor="black [3040]">
                      <v:stroke endarrow="block"/>
                    </v:shape>
                  </w:pict>
                </mc:Fallback>
              </mc:AlternateContent>
            </w:r>
          </w:p>
        </w:tc>
        <w:tc>
          <w:tcPr>
            <w:tcW w:w="2551" w:type="dxa"/>
            <w:vAlign w:val="center"/>
          </w:tcPr>
          <w:p w14:paraId="6FF4CFC1" w14:textId="327B9260" w:rsidR="00CF390D" w:rsidRPr="00713B2B" w:rsidRDefault="00CF390D" w:rsidP="00CF390D">
            <w:pPr>
              <w:jc w:val="both"/>
              <w:rPr>
                <w:rFonts w:ascii="Arial" w:hAnsi="Arial" w:cs="Arial"/>
                <w:sz w:val="18"/>
                <w:szCs w:val="18"/>
              </w:rPr>
            </w:pPr>
            <w:r w:rsidRPr="00713B2B">
              <w:rPr>
                <w:rFonts w:ascii="Arial" w:hAnsi="Arial" w:cs="Arial"/>
                <w:sz w:val="18"/>
                <w:szCs w:val="18"/>
              </w:rPr>
              <w:t>Observar características de crecimiento en los medios empleados para confirmación</w:t>
            </w:r>
            <w:r>
              <w:rPr>
                <w:rFonts w:ascii="Arial" w:hAnsi="Arial" w:cs="Arial"/>
                <w:sz w:val="18"/>
                <w:szCs w:val="18"/>
              </w:rPr>
              <w:t>.</w:t>
            </w:r>
          </w:p>
        </w:tc>
        <w:tc>
          <w:tcPr>
            <w:tcW w:w="1985" w:type="dxa"/>
            <w:vAlign w:val="center"/>
          </w:tcPr>
          <w:p w14:paraId="1DD306F7" w14:textId="77777777"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43BF0247" w14:textId="27A2EB72" w:rsidR="00CF390D" w:rsidRPr="00713B2B" w:rsidRDefault="00224516" w:rsidP="00CF390D">
            <w:pPr>
              <w:rPr>
                <w:rFonts w:ascii="Arial" w:hAnsi="Arial" w:cs="Arial"/>
                <w:sz w:val="18"/>
                <w:szCs w:val="18"/>
              </w:rPr>
            </w:pPr>
            <w:r>
              <w:rPr>
                <w:rFonts w:ascii="Arial" w:hAnsi="Arial" w:cs="Arial"/>
                <w:sz w:val="18"/>
                <w:szCs w:val="18"/>
              </w:rPr>
              <w:t>M5-00-FOR-096</w:t>
            </w:r>
          </w:p>
        </w:tc>
      </w:tr>
      <w:tr w:rsidR="00CF390D" w:rsidRPr="006C330D" w14:paraId="62AE5BBB" w14:textId="77777777" w:rsidTr="005375CB">
        <w:trPr>
          <w:trHeight w:val="737"/>
          <w:jc w:val="center"/>
        </w:trPr>
        <w:tc>
          <w:tcPr>
            <w:tcW w:w="523" w:type="dxa"/>
            <w:vAlign w:val="center"/>
          </w:tcPr>
          <w:p w14:paraId="63E6540E" w14:textId="085E96B2" w:rsidR="00CF390D" w:rsidRDefault="00CF390D" w:rsidP="00CF390D">
            <w:pPr>
              <w:jc w:val="center"/>
              <w:rPr>
                <w:rFonts w:ascii="Arial" w:hAnsi="Arial" w:cs="Arial"/>
                <w:sz w:val="20"/>
                <w:szCs w:val="20"/>
              </w:rPr>
            </w:pPr>
            <w:r>
              <w:rPr>
                <w:rFonts w:ascii="Arial" w:hAnsi="Arial" w:cs="Arial"/>
                <w:sz w:val="20"/>
                <w:szCs w:val="20"/>
              </w:rPr>
              <w:t>9</w:t>
            </w:r>
          </w:p>
        </w:tc>
        <w:tc>
          <w:tcPr>
            <w:tcW w:w="3403" w:type="dxa"/>
            <w:tcBorders>
              <w:top w:val="nil"/>
              <w:bottom w:val="nil"/>
            </w:tcBorders>
            <w:vAlign w:val="center"/>
          </w:tcPr>
          <w:p w14:paraId="1633797A" w14:textId="1B31273A" w:rsidR="00CF390D" w:rsidRPr="006C330D" w:rsidRDefault="005375CB" w:rsidP="00CF390D">
            <w:pPr>
              <w:jc w:val="both"/>
              <w:rPr>
                <w:noProof/>
                <w:lang w:val="es-CO" w:eastAsia="es-CO"/>
              </w:rPr>
            </w:pPr>
            <w:r w:rsidRPr="006C330D">
              <w:rPr>
                <w:noProof/>
                <w:lang w:val="en-US" w:eastAsia="en-US"/>
              </w:rPr>
              <mc:AlternateContent>
                <mc:Choice Requires="wps">
                  <w:drawing>
                    <wp:anchor distT="0" distB="0" distL="114300" distR="114300" simplePos="0" relativeHeight="251494400" behindDoc="0" locked="0" layoutInCell="1" allowOverlap="1" wp14:anchorId="045C6BBC" wp14:editId="315F39F8">
                      <wp:simplePos x="1436914" y="6230257"/>
                      <wp:positionH relativeFrom="margin">
                        <wp:posOffset>499110</wp:posOffset>
                      </wp:positionH>
                      <wp:positionV relativeFrom="margin">
                        <wp:posOffset>83185</wp:posOffset>
                      </wp:positionV>
                      <wp:extent cx="1007745" cy="287655"/>
                      <wp:effectExtent l="0" t="0" r="20955" b="17145"/>
                      <wp:wrapSquare wrapText="bothSides"/>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5592F66D" w14:textId="55132994" w:rsidR="00CF390D" w:rsidRPr="00CF390D" w:rsidRDefault="00CF390D" w:rsidP="007C1C3E">
                                  <w:pPr>
                                    <w:jc w:val="center"/>
                                    <w:rPr>
                                      <w:rFonts w:ascii="Arial" w:hAnsi="Arial" w:cs="Arial"/>
                                      <w:sz w:val="20"/>
                                      <w:szCs w:val="20"/>
                                    </w:rPr>
                                  </w:pPr>
                                  <w:r w:rsidRPr="00CF390D">
                                    <w:rPr>
                                      <w:rFonts w:ascii="Arial" w:hAnsi="Arial" w:cs="Arial"/>
                                      <w:sz w:val="20"/>
                                      <w:szCs w:val="20"/>
                                    </w:rPr>
                                    <w:t>Confirmar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C6BBC" id="Rectángulo 4" o:spid="_x0000_s1045" style="position:absolute;left:0;text-align:left;margin-left:39.3pt;margin-top:6.55pt;width:79.35pt;height:22.65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" strokeweight=".25pt">
                      <v:textbox>
                        <w:txbxContent>
                          <w:p w14:paraId="5592F66D" w14:textId="55132994" w:rsidR="00CF390D" w:rsidRPr="00CF390D" w:rsidRDefault="00CF390D" w:rsidP="007C1C3E">
                            <w:pPr>
                              <w:jc w:val="center"/>
                              <w:rPr>
                                <w:rFonts w:ascii="Arial" w:hAnsi="Arial" w:cs="Arial"/>
                                <w:sz w:val="20"/>
                                <w:szCs w:val="20"/>
                              </w:rPr>
                            </w:pPr>
                            <w:r w:rsidRPr="00CF390D">
                              <w:rPr>
                                <w:rFonts w:ascii="Arial" w:hAnsi="Arial" w:cs="Arial"/>
                                <w:sz w:val="20"/>
                                <w:szCs w:val="20"/>
                              </w:rPr>
                              <w:t>Confirmar</w:t>
                            </w:r>
                          </w:p>
                        </w:txbxContent>
                      </v:textbox>
                      <w10:wrap type="square" anchorx="margin" anchory="margin"/>
                    </v:rect>
                  </w:pict>
                </mc:Fallback>
              </mc:AlternateContent>
            </w:r>
            <w:r w:rsidR="00CF390D">
              <w:rPr>
                <w:noProof/>
                <w:lang w:val="en-US" w:eastAsia="en-US"/>
              </w:rPr>
              <mc:AlternateContent>
                <mc:Choice Requires="wps">
                  <w:drawing>
                    <wp:anchor distT="0" distB="0" distL="114300" distR="114300" simplePos="0" relativeHeight="251756544" behindDoc="0" locked="0" layoutInCell="1" allowOverlap="1" wp14:anchorId="27843ECC" wp14:editId="2D3FB08B">
                      <wp:simplePos x="0" y="0"/>
                      <wp:positionH relativeFrom="column">
                        <wp:posOffset>1008888</wp:posOffset>
                      </wp:positionH>
                      <wp:positionV relativeFrom="paragraph">
                        <wp:posOffset>370332</wp:posOffset>
                      </wp:positionV>
                      <wp:extent cx="0" cy="184785"/>
                      <wp:effectExtent l="76200" t="0" r="57150" b="62865"/>
                      <wp:wrapNone/>
                      <wp:docPr id="6311" name="Conector: angular 6311"/>
                      <wp:cNvGraphicFramePr/>
                      <a:graphic xmlns:a="http://schemas.openxmlformats.org/drawingml/2006/main">
                        <a:graphicData uri="http://schemas.microsoft.com/office/word/2010/wordprocessingShape">
                          <wps:wsp>
                            <wps:cNvCnPr/>
                            <wps:spPr>
                              <a:xfrm>
                                <a:off x="0" y="0"/>
                                <a:ext cx="0" cy="184785"/>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C3234E" id="Conector: angular 6311" o:spid="_x0000_s1026" type="#_x0000_t34" style="position:absolute;margin-left:79.45pt;margin-top:29.15pt;width:0;height:14.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" strokecolor="black [3040]">
                      <v:stroke endarrow="block"/>
                    </v:shape>
                  </w:pict>
                </mc:Fallback>
              </mc:AlternateContent>
            </w:r>
          </w:p>
        </w:tc>
        <w:tc>
          <w:tcPr>
            <w:tcW w:w="2551" w:type="dxa"/>
            <w:vAlign w:val="center"/>
          </w:tcPr>
          <w:p w14:paraId="4FC7EF5F" w14:textId="69FC46A3" w:rsidR="00CF390D" w:rsidRPr="00713B2B" w:rsidRDefault="00CF390D" w:rsidP="00CF390D">
            <w:pPr>
              <w:rPr>
                <w:rFonts w:ascii="Arial" w:hAnsi="Arial" w:cs="Arial"/>
                <w:sz w:val="18"/>
                <w:szCs w:val="18"/>
              </w:rPr>
            </w:pPr>
            <w:r>
              <w:rPr>
                <w:rFonts w:ascii="Arial" w:hAnsi="Arial" w:cs="Arial"/>
                <w:sz w:val="18"/>
                <w:szCs w:val="18"/>
              </w:rPr>
              <w:t>Realizar prueba de oxidasa y cuerda</w:t>
            </w:r>
          </w:p>
        </w:tc>
        <w:tc>
          <w:tcPr>
            <w:tcW w:w="1985" w:type="dxa"/>
            <w:vAlign w:val="center"/>
          </w:tcPr>
          <w:p w14:paraId="4436F63D" w14:textId="33E58C03"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0B915D20" w14:textId="73578C79" w:rsidR="00CF390D" w:rsidRDefault="00224516" w:rsidP="00CF390D">
            <w:pPr>
              <w:rPr>
                <w:rFonts w:ascii="Arial" w:hAnsi="Arial" w:cs="Arial"/>
                <w:sz w:val="18"/>
                <w:szCs w:val="18"/>
              </w:rPr>
            </w:pPr>
            <w:r>
              <w:rPr>
                <w:rFonts w:ascii="Arial" w:hAnsi="Arial" w:cs="Arial"/>
                <w:sz w:val="18"/>
                <w:szCs w:val="18"/>
              </w:rPr>
              <w:t>M5-00-FOR-097</w:t>
            </w:r>
          </w:p>
        </w:tc>
      </w:tr>
      <w:tr w:rsidR="00CF390D" w:rsidRPr="006C330D" w14:paraId="2DFEF923" w14:textId="77777777" w:rsidTr="005375CB">
        <w:trPr>
          <w:trHeight w:val="737"/>
          <w:jc w:val="center"/>
        </w:trPr>
        <w:tc>
          <w:tcPr>
            <w:tcW w:w="523" w:type="dxa"/>
            <w:vAlign w:val="center"/>
          </w:tcPr>
          <w:p w14:paraId="78E9A425" w14:textId="237387CD" w:rsidR="00CF390D" w:rsidRDefault="00CF390D" w:rsidP="00CF390D">
            <w:pPr>
              <w:jc w:val="center"/>
              <w:rPr>
                <w:rFonts w:ascii="Arial" w:hAnsi="Arial" w:cs="Arial"/>
                <w:sz w:val="20"/>
                <w:szCs w:val="20"/>
              </w:rPr>
            </w:pPr>
            <w:r>
              <w:rPr>
                <w:rFonts w:ascii="Arial" w:hAnsi="Arial" w:cs="Arial"/>
                <w:sz w:val="20"/>
                <w:szCs w:val="20"/>
              </w:rPr>
              <w:t>10</w:t>
            </w:r>
          </w:p>
        </w:tc>
        <w:tc>
          <w:tcPr>
            <w:tcW w:w="3403" w:type="dxa"/>
            <w:tcBorders>
              <w:top w:val="nil"/>
              <w:bottom w:val="nil"/>
            </w:tcBorders>
            <w:vAlign w:val="center"/>
          </w:tcPr>
          <w:p w14:paraId="364B233E" w14:textId="314B4707" w:rsidR="00CF390D" w:rsidRPr="006C330D" w:rsidRDefault="005375CB" w:rsidP="00CF390D">
            <w:pPr>
              <w:jc w:val="both"/>
              <w:rPr>
                <w:noProof/>
                <w:lang w:val="es-CO" w:eastAsia="es-CO"/>
              </w:rPr>
            </w:pPr>
            <w:r w:rsidRPr="006C330D">
              <w:rPr>
                <w:noProof/>
                <w:lang w:val="en-US" w:eastAsia="en-US"/>
              </w:rPr>
              <mc:AlternateContent>
                <mc:Choice Requires="wps">
                  <w:drawing>
                    <wp:anchor distT="0" distB="0" distL="114300" distR="114300" simplePos="0" relativeHeight="251598848" behindDoc="0" locked="0" layoutInCell="1" allowOverlap="1" wp14:anchorId="6A4D3011" wp14:editId="7F6488FA">
                      <wp:simplePos x="1447800" y="6596743"/>
                      <wp:positionH relativeFrom="margin">
                        <wp:posOffset>504825</wp:posOffset>
                      </wp:positionH>
                      <wp:positionV relativeFrom="margin">
                        <wp:posOffset>79375</wp:posOffset>
                      </wp:positionV>
                      <wp:extent cx="1007745" cy="287655"/>
                      <wp:effectExtent l="0" t="0" r="20955" b="17145"/>
                      <wp:wrapSquare wrapText="bothSides"/>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6D1EBE83" w14:textId="5B2EECC1" w:rsidR="00CF390D" w:rsidRPr="00CF390D" w:rsidRDefault="00CF390D" w:rsidP="00326286">
                                  <w:pPr>
                                    <w:jc w:val="center"/>
                                    <w:rPr>
                                      <w:rFonts w:ascii="Arial" w:hAnsi="Arial" w:cs="Arial"/>
                                      <w:sz w:val="20"/>
                                      <w:szCs w:val="20"/>
                                    </w:rPr>
                                  </w:pPr>
                                  <w:r w:rsidRPr="00CF390D">
                                    <w:rPr>
                                      <w:rFonts w:ascii="Arial" w:hAnsi="Arial" w:cs="Arial"/>
                                      <w:sz w:val="20"/>
                                      <w:szCs w:val="20"/>
                                    </w:rPr>
                                    <w:t>Confirmar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D3011" id="Rectángulo 18" o:spid="_x0000_s1046" style="position:absolute;left:0;text-align:left;margin-left:39.75pt;margin-top:6.25pt;width:79.35pt;height:22.6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" strokeweight=".25pt">
                      <v:textbox>
                        <w:txbxContent>
                          <w:p w14:paraId="6D1EBE83" w14:textId="5B2EECC1" w:rsidR="00CF390D" w:rsidRPr="00CF390D" w:rsidRDefault="00CF390D" w:rsidP="00326286">
                            <w:pPr>
                              <w:jc w:val="center"/>
                              <w:rPr>
                                <w:rFonts w:ascii="Arial" w:hAnsi="Arial" w:cs="Arial"/>
                                <w:sz w:val="20"/>
                                <w:szCs w:val="20"/>
                              </w:rPr>
                            </w:pPr>
                            <w:r w:rsidRPr="00CF390D">
                              <w:rPr>
                                <w:rFonts w:ascii="Arial" w:hAnsi="Arial" w:cs="Arial"/>
                                <w:sz w:val="20"/>
                                <w:szCs w:val="20"/>
                              </w:rPr>
                              <w:t>Confirmar</w:t>
                            </w:r>
                          </w:p>
                        </w:txbxContent>
                      </v:textbox>
                      <w10:wrap type="square" anchorx="margin" anchory="margin"/>
                    </v:rect>
                  </w:pict>
                </mc:Fallback>
              </mc:AlternateContent>
            </w:r>
            <w:r w:rsidR="00CF390D">
              <w:rPr>
                <w:noProof/>
                <w:lang w:val="en-US" w:eastAsia="en-US"/>
              </w:rPr>
              <mc:AlternateContent>
                <mc:Choice Requires="wps">
                  <w:drawing>
                    <wp:anchor distT="0" distB="0" distL="114300" distR="114300" simplePos="0" relativeHeight="251763712" behindDoc="0" locked="0" layoutInCell="1" allowOverlap="1" wp14:anchorId="2D28BB94" wp14:editId="4EE7DFC5">
                      <wp:simplePos x="0" y="0"/>
                      <wp:positionH relativeFrom="column">
                        <wp:posOffset>1008888</wp:posOffset>
                      </wp:positionH>
                      <wp:positionV relativeFrom="paragraph">
                        <wp:posOffset>368427</wp:posOffset>
                      </wp:positionV>
                      <wp:extent cx="0" cy="349377"/>
                      <wp:effectExtent l="76200" t="0" r="76200" b="50800"/>
                      <wp:wrapNone/>
                      <wp:docPr id="6312" name="Conector: angular 6312"/>
                      <wp:cNvGraphicFramePr/>
                      <a:graphic xmlns:a="http://schemas.openxmlformats.org/drawingml/2006/main">
                        <a:graphicData uri="http://schemas.microsoft.com/office/word/2010/wordprocessingShape">
                          <wps:wsp>
                            <wps:cNvCnPr/>
                            <wps:spPr>
                              <a:xfrm>
                                <a:off x="0" y="0"/>
                                <a:ext cx="0" cy="349377"/>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49AF9" id="Conector: angular 6312" o:spid="_x0000_s1026" type="#_x0000_t34" style="position:absolute;margin-left:79.45pt;margin-top:29pt;width:0;height:2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" strokecolor="black [3040]">
                      <v:stroke endarrow="block"/>
                    </v:shape>
                  </w:pict>
                </mc:Fallback>
              </mc:AlternateContent>
            </w:r>
          </w:p>
        </w:tc>
        <w:tc>
          <w:tcPr>
            <w:tcW w:w="2551" w:type="dxa"/>
            <w:vAlign w:val="center"/>
          </w:tcPr>
          <w:p w14:paraId="7B93C87A" w14:textId="69C92AB3" w:rsidR="00CF390D" w:rsidRDefault="00CF390D" w:rsidP="00CF390D">
            <w:pPr>
              <w:rPr>
                <w:rFonts w:ascii="Arial" w:hAnsi="Arial" w:cs="Arial"/>
                <w:sz w:val="18"/>
                <w:szCs w:val="18"/>
              </w:rPr>
            </w:pPr>
            <w:r>
              <w:rPr>
                <w:rFonts w:ascii="Arial" w:hAnsi="Arial" w:cs="Arial"/>
                <w:sz w:val="18"/>
                <w:szCs w:val="18"/>
              </w:rPr>
              <w:t>Realizar pruebas bioquímicas kits comerciales</w:t>
            </w:r>
          </w:p>
        </w:tc>
        <w:tc>
          <w:tcPr>
            <w:tcW w:w="1985" w:type="dxa"/>
            <w:vAlign w:val="center"/>
          </w:tcPr>
          <w:p w14:paraId="6F7EF10B" w14:textId="09F4CE19"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73F23598" w14:textId="0882D22A" w:rsidR="00CF390D" w:rsidRDefault="00224516" w:rsidP="00CF390D">
            <w:pPr>
              <w:rPr>
                <w:rFonts w:ascii="Arial" w:hAnsi="Arial" w:cs="Arial"/>
                <w:sz w:val="18"/>
                <w:szCs w:val="18"/>
              </w:rPr>
            </w:pPr>
            <w:r>
              <w:rPr>
                <w:rFonts w:ascii="Arial" w:hAnsi="Arial" w:cs="Arial"/>
                <w:sz w:val="18"/>
                <w:szCs w:val="18"/>
              </w:rPr>
              <w:t>M5-00-FOR-097</w:t>
            </w:r>
          </w:p>
        </w:tc>
      </w:tr>
      <w:tr w:rsidR="00CF390D" w:rsidRPr="006C330D" w14:paraId="16DAD645" w14:textId="77777777" w:rsidTr="005375CB">
        <w:trPr>
          <w:trHeight w:val="680"/>
          <w:jc w:val="center"/>
        </w:trPr>
        <w:tc>
          <w:tcPr>
            <w:tcW w:w="523" w:type="dxa"/>
            <w:vAlign w:val="center"/>
          </w:tcPr>
          <w:p w14:paraId="11741D23" w14:textId="48977327" w:rsidR="00CF390D" w:rsidRDefault="00CF390D" w:rsidP="00CF390D">
            <w:pPr>
              <w:jc w:val="center"/>
              <w:rPr>
                <w:rFonts w:ascii="Arial" w:hAnsi="Arial" w:cs="Arial"/>
                <w:sz w:val="20"/>
                <w:szCs w:val="20"/>
              </w:rPr>
            </w:pPr>
            <w:r>
              <w:rPr>
                <w:rFonts w:ascii="Arial" w:hAnsi="Arial" w:cs="Arial"/>
                <w:sz w:val="20"/>
                <w:szCs w:val="20"/>
              </w:rPr>
              <w:t>11</w:t>
            </w:r>
          </w:p>
        </w:tc>
        <w:tc>
          <w:tcPr>
            <w:tcW w:w="3403" w:type="dxa"/>
            <w:tcBorders>
              <w:top w:val="nil"/>
              <w:bottom w:val="nil"/>
            </w:tcBorders>
            <w:vAlign w:val="center"/>
          </w:tcPr>
          <w:p w14:paraId="2E8E86E1" w14:textId="255B31FF" w:rsidR="00CF390D" w:rsidRPr="006C330D" w:rsidRDefault="005375CB" w:rsidP="00CF390D">
            <w:pPr>
              <w:jc w:val="both"/>
              <w:rPr>
                <w:noProof/>
                <w:lang w:val="es-CO" w:eastAsia="es-CO"/>
              </w:rPr>
            </w:pPr>
            <w:r w:rsidRPr="006C330D">
              <w:rPr>
                <w:noProof/>
                <w:lang w:val="en-US" w:eastAsia="en-US"/>
              </w:rPr>
              <mc:AlternateContent>
                <mc:Choice Requires="wps">
                  <w:drawing>
                    <wp:anchor distT="0" distB="0" distL="114300" distR="114300" simplePos="0" relativeHeight="251529216" behindDoc="0" locked="0" layoutInCell="1" allowOverlap="1" wp14:anchorId="6E4CFA2B" wp14:editId="308079A2">
                      <wp:simplePos x="1458686" y="7289800"/>
                      <wp:positionH relativeFrom="margin">
                        <wp:posOffset>499110</wp:posOffset>
                      </wp:positionH>
                      <wp:positionV relativeFrom="margin">
                        <wp:posOffset>243205</wp:posOffset>
                      </wp:positionV>
                      <wp:extent cx="1007745" cy="287655"/>
                      <wp:effectExtent l="0" t="0" r="20955" b="17145"/>
                      <wp:wrapSquare wrapText="bothSides"/>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7791C95B" w14:textId="7D8C955A" w:rsidR="00CF390D" w:rsidRPr="00CF390D" w:rsidRDefault="00CF390D" w:rsidP="007C1C3E">
                                  <w:pPr>
                                    <w:jc w:val="center"/>
                                    <w:rPr>
                                      <w:rFonts w:ascii="Arial" w:hAnsi="Arial" w:cs="Arial"/>
                                      <w:sz w:val="20"/>
                                      <w:szCs w:val="20"/>
                                    </w:rPr>
                                  </w:pPr>
                                  <w:r w:rsidRPr="00CF390D">
                                    <w:rPr>
                                      <w:rFonts w:ascii="Arial" w:hAnsi="Arial" w:cs="Arial"/>
                                      <w:sz w:val="20"/>
                                      <w:szCs w:val="20"/>
                                    </w:rPr>
                                    <w:t>Enviar 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CFA2B" id="Rectángulo 6" o:spid="_x0000_s1047" style="position:absolute;left:0;text-align:left;margin-left:39.3pt;margin-top:19.15pt;width:79.35pt;height:22.65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" strokeweight=".25pt">
                      <v:textbox>
                        <w:txbxContent>
                          <w:p w14:paraId="7791C95B" w14:textId="7D8C955A" w:rsidR="00CF390D" w:rsidRPr="00CF390D" w:rsidRDefault="00CF390D" w:rsidP="007C1C3E">
                            <w:pPr>
                              <w:jc w:val="center"/>
                              <w:rPr>
                                <w:rFonts w:ascii="Arial" w:hAnsi="Arial" w:cs="Arial"/>
                                <w:sz w:val="20"/>
                                <w:szCs w:val="20"/>
                              </w:rPr>
                            </w:pPr>
                            <w:r w:rsidRPr="00CF390D">
                              <w:rPr>
                                <w:rFonts w:ascii="Arial" w:hAnsi="Arial" w:cs="Arial"/>
                                <w:sz w:val="20"/>
                                <w:szCs w:val="20"/>
                              </w:rPr>
                              <w:t>Enviar INS</w:t>
                            </w:r>
                          </w:p>
                        </w:txbxContent>
                      </v:textbox>
                      <w10:wrap type="square" anchorx="margin" anchory="margin"/>
                    </v:rect>
                  </w:pict>
                </mc:Fallback>
              </mc:AlternateContent>
            </w:r>
            <w:r>
              <w:rPr>
                <w:noProof/>
                <w:lang w:val="en-US" w:eastAsia="en-US"/>
              </w:rPr>
              <mc:AlternateContent>
                <mc:Choice Requires="wps">
                  <w:drawing>
                    <wp:anchor distT="0" distB="0" distL="114300" distR="114300" simplePos="0" relativeHeight="251770880" behindDoc="0" locked="0" layoutInCell="1" allowOverlap="1" wp14:anchorId="4F371897" wp14:editId="4BC7195D">
                      <wp:simplePos x="0" y="0"/>
                      <wp:positionH relativeFrom="column">
                        <wp:posOffset>1008888</wp:posOffset>
                      </wp:positionH>
                      <wp:positionV relativeFrom="paragraph">
                        <wp:posOffset>531114</wp:posOffset>
                      </wp:positionV>
                      <wp:extent cx="0" cy="312801"/>
                      <wp:effectExtent l="76200" t="0" r="57150" b="49530"/>
                      <wp:wrapNone/>
                      <wp:docPr id="6313" name="Conector: angular 6313"/>
                      <wp:cNvGraphicFramePr/>
                      <a:graphic xmlns:a="http://schemas.openxmlformats.org/drawingml/2006/main">
                        <a:graphicData uri="http://schemas.microsoft.com/office/word/2010/wordprocessingShape">
                          <wps:wsp>
                            <wps:cNvCnPr/>
                            <wps:spPr>
                              <a:xfrm>
                                <a:off x="0" y="0"/>
                                <a:ext cx="0" cy="312801"/>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5EE4B" id="Conector: angular 6313" o:spid="_x0000_s1026" type="#_x0000_t34" style="position:absolute;margin-left:79.45pt;margin-top:41.8pt;width:0;height:24.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" strokecolor="black [3040]">
                      <v:stroke endarrow="block"/>
                    </v:shape>
                  </w:pict>
                </mc:Fallback>
              </mc:AlternateContent>
            </w:r>
          </w:p>
        </w:tc>
        <w:tc>
          <w:tcPr>
            <w:tcW w:w="2551" w:type="dxa"/>
            <w:vAlign w:val="center"/>
          </w:tcPr>
          <w:p w14:paraId="2CD9444D" w14:textId="09BB25F6" w:rsidR="00CF390D" w:rsidRDefault="00CF390D" w:rsidP="00CF390D">
            <w:pPr>
              <w:rPr>
                <w:rFonts w:ascii="Arial" w:hAnsi="Arial" w:cs="Arial"/>
                <w:sz w:val="18"/>
                <w:szCs w:val="18"/>
              </w:rPr>
            </w:pPr>
            <w:r>
              <w:rPr>
                <w:rFonts w:ascii="Arial" w:hAnsi="Arial" w:cs="Arial"/>
                <w:sz w:val="18"/>
                <w:szCs w:val="18"/>
              </w:rPr>
              <w:t>Sembrar en medio de transporte Cary Blair las cepas presuntivas-confirmadas y enviar al INS</w:t>
            </w:r>
          </w:p>
        </w:tc>
        <w:tc>
          <w:tcPr>
            <w:tcW w:w="1985" w:type="dxa"/>
            <w:vAlign w:val="center"/>
          </w:tcPr>
          <w:p w14:paraId="261DFA4B" w14:textId="48ED9825"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vAlign w:val="center"/>
          </w:tcPr>
          <w:p w14:paraId="6717CB30" w14:textId="377F413B" w:rsidR="00CF390D" w:rsidRDefault="00CF390D" w:rsidP="00CF390D">
            <w:pPr>
              <w:jc w:val="both"/>
              <w:rPr>
                <w:rFonts w:ascii="Arial" w:hAnsi="Arial" w:cs="Arial"/>
                <w:sz w:val="18"/>
                <w:szCs w:val="18"/>
              </w:rPr>
            </w:pPr>
            <w:r w:rsidRPr="00850F40">
              <w:rPr>
                <w:rFonts w:ascii="Arial" w:hAnsi="Arial" w:cs="Arial"/>
                <w:sz w:val="18"/>
                <w:szCs w:val="18"/>
              </w:rPr>
              <w:t>Carta de solicitud del ensayo y la Ficha de envío de aislamientos Programas EDA del INS</w:t>
            </w:r>
          </w:p>
        </w:tc>
      </w:tr>
      <w:tr w:rsidR="00CF390D" w:rsidRPr="006C330D" w14:paraId="2C9682EC" w14:textId="77777777" w:rsidTr="005375CB">
        <w:trPr>
          <w:trHeight w:val="685"/>
          <w:jc w:val="center"/>
        </w:trPr>
        <w:tc>
          <w:tcPr>
            <w:tcW w:w="523" w:type="dxa"/>
            <w:tcBorders>
              <w:bottom w:val="nil"/>
            </w:tcBorders>
            <w:vAlign w:val="center"/>
          </w:tcPr>
          <w:p w14:paraId="24322211" w14:textId="7302FF90" w:rsidR="00CF390D" w:rsidRPr="004452A9" w:rsidRDefault="00CF390D" w:rsidP="00CF390D">
            <w:pPr>
              <w:jc w:val="center"/>
              <w:rPr>
                <w:rFonts w:ascii="Arial" w:hAnsi="Arial" w:cs="Arial"/>
                <w:sz w:val="20"/>
                <w:szCs w:val="20"/>
              </w:rPr>
            </w:pPr>
            <w:r>
              <w:rPr>
                <w:rFonts w:ascii="Arial" w:hAnsi="Arial" w:cs="Arial"/>
                <w:sz w:val="20"/>
                <w:szCs w:val="20"/>
              </w:rPr>
              <w:t>12</w:t>
            </w:r>
          </w:p>
        </w:tc>
        <w:tc>
          <w:tcPr>
            <w:tcW w:w="3403" w:type="dxa"/>
            <w:tcBorders>
              <w:top w:val="nil"/>
              <w:bottom w:val="nil"/>
            </w:tcBorders>
            <w:vAlign w:val="center"/>
            <w:hideMark/>
          </w:tcPr>
          <w:p w14:paraId="3251AC4F" w14:textId="5D7AAEA1" w:rsidR="00CF390D" w:rsidRPr="006C330D" w:rsidRDefault="005375CB" w:rsidP="00CF390D">
            <w:pPr>
              <w:jc w:val="both"/>
              <w:rPr>
                <w:rFonts w:ascii="Arial" w:hAnsi="Arial" w:cs="Arial"/>
                <w:noProof/>
                <w:szCs w:val="22"/>
                <w:lang w:eastAsia="es-CO"/>
              </w:rPr>
            </w:pPr>
            <w:r w:rsidRPr="005375CB">
              <w:rPr>
                <w:rFonts w:ascii="Arial" w:hAnsi="Arial" w:cs="Arial"/>
                <w:noProof/>
                <w:szCs w:val="22"/>
                <w:lang w:val="en-US" w:eastAsia="en-US"/>
              </w:rPr>
              <mc:AlternateContent>
                <mc:Choice Requires="wps">
                  <w:drawing>
                    <wp:anchor distT="0" distB="0" distL="114300" distR="114300" simplePos="0" relativeHeight="251806720" behindDoc="0" locked="0" layoutInCell="1" allowOverlap="1" wp14:anchorId="66BB95CA" wp14:editId="3024D2A3">
                      <wp:simplePos x="0" y="0"/>
                      <wp:positionH relativeFrom="column">
                        <wp:posOffset>0</wp:posOffset>
                      </wp:positionH>
                      <wp:positionV relativeFrom="paragraph">
                        <wp:posOffset>45720</wp:posOffset>
                      </wp:positionV>
                      <wp:extent cx="287655" cy="287655"/>
                      <wp:effectExtent l="0" t="0" r="17145" b="17145"/>
                      <wp:wrapNone/>
                      <wp:docPr id="289" name="289 Elipse"/>
                      <wp:cNvGraphicFramePr/>
                      <a:graphic xmlns:a="http://schemas.openxmlformats.org/drawingml/2006/main">
                        <a:graphicData uri="http://schemas.microsoft.com/office/word/2010/wordprocessingShape">
                          <wps:wsp>
                            <wps:cNvSpPr/>
                            <wps:spPr>
                              <a:xfrm>
                                <a:off x="0" y="0"/>
                                <a:ext cx="287655" cy="28765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7D7E0" id="289 Elipse" o:spid="_x0000_s1026" style="position:absolute;margin-left:0;margin-top:3.6pt;width:22.65pt;height:22.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" fillcolor="white [3201]" strokecolor="black [3200]" strokeweight=".25pt"/>
                  </w:pict>
                </mc:Fallback>
              </mc:AlternateContent>
            </w:r>
            <w:r w:rsidRPr="005375CB">
              <w:rPr>
                <w:rFonts w:ascii="Arial" w:hAnsi="Arial" w:cs="Arial"/>
                <w:noProof/>
                <w:szCs w:val="22"/>
                <w:lang w:val="en-US" w:eastAsia="en-US"/>
              </w:rPr>
              <mc:AlternateContent>
                <mc:Choice Requires="wps">
                  <w:drawing>
                    <wp:anchor distT="0" distB="0" distL="114300" distR="114300" simplePos="0" relativeHeight="251820032" behindDoc="0" locked="0" layoutInCell="1" allowOverlap="1" wp14:anchorId="3687E3FE" wp14:editId="0FB1867E">
                      <wp:simplePos x="0" y="0"/>
                      <wp:positionH relativeFrom="column">
                        <wp:posOffset>20955</wp:posOffset>
                      </wp:positionH>
                      <wp:positionV relativeFrom="paragraph">
                        <wp:posOffset>46990</wp:posOffset>
                      </wp:positionV>
                      <wp:extent cx="342900" cy="249555"/>
                      <wp:effectExtent l="0" t="0" r="0" b="127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555"/>
                              </a:xfrm>
                              <a:prstGeom prst="rect">
                                <a:avLst/>
                              </a:prstGeom>
                              <a:noFill/>
                              <a:ln w="9525">
                                <a:noFill/>
                                <a:miter lim="800000"/>
                                <a:headEnd/>
                                <a:tailEnd/>
                              </a:ln>
                            </wps:spPr>
                            <wps:txbx>
                              <w:txbxContent>
                                <w:p w14:paraId="7C9EF518" w14:textId="3EA6559A" w:rsidR="005375CB" w:rsidRPr="00A32449" w:rsidRDefault="005375CB" w:rsidP="005375CB">
                                  <w:pPr>
                                    <w:rPr>
                                      <w:rFonts w:ascii="Arial" w:hAnsi="Arial" w:cs="Arial"/>
                                      <w:sz w:val="20"/>
                                      <w:lang w:val="es-CO"/>
                                    </w:rPr>
                                  </w:pPr>
                                  <w:r>
                                    <w:rPr>
                                      <w:rFonts w:ascii="Arial" w:hAnsi="Arial" w:cs="Arial"/>
                                      <w:sz w:val="20"/>
                                      <w:lang w:val="es-CO"/>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87E3FE" id="_x0000_s1048" type="#_x0000_t202" style="position:absolute;left:0;text-align:left;margin-left:1.65pt;margin-top:3.7pt;width:27pt;height:19.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" filled="f" stroked="f">
                      <v:textbox style="mso-fit-shape-to-text:t">
                        <w:txbxContent>
                          <w:p w14:paraId="7C9EF518" w14:textId="3EA6559A" w:rsidR="005375CB" w:rsidRPr="00A32449" w:rsidRDefault="005375CB" w:rsidP="005375CB">
                            <w:pPr>
                              <w:rPr>
                                <w:rFonts w:ascii="Arial" w:hAnsi="Arial" w:cs="Arial"/>
                                <w:sz w:val="20"/>
                                <w:lang w:val="es-CO"/>
                              </w:rPr>
                            </w:pPr>
                            <w:r>
                              <w:rPr>
                                <w:rFonts w:ascii="Arial" w:hAnsi="Arial" w:cs="Arial"/>
                                <w:sz w:val="20"/>
                                <w:lang w:val="es-CO"/>
                              </w:rPr>
                              <w:t>1</w:t>
                            </w:r>
                          </w:p>
                        </w:txbxContent>
                      </v:textbox>
                    </v:shape>
                  </w:pict>
                </mc:Fallback>
              </mc:AlternateContent>
            </w:r>
            <w:r>
              <w:rPr>
                <w:noProof/>
                <w:lang w:val="en-US" w:eastAsia="en-US"/>
              </w:rPr>
              <mc:AlternateContent>
                <mc:Choice Requires="wps">
                  <w:drawing>
                    <wp:anchor distT="0" distB="0" distL="114300" distR="114300" simplePos="0" relativeHeight="251616256" behindDoc="0" locked="0" layoutInCell="1" allowOverlap="1" wp14:anchorId="70D602A9" wp14:editId="288149FF">
                      <wp:simplePos x="0" y="0"/>
                      <wp:positionH relativeFrom="column">
                        <wp:posOffset>287020</wp:posOffset>
                      </wp:positionH>
                      <wp:positionV relativeFrom="paragraph">
                        <wp:posOffset>186055</wp:posOffset>
                      </wp:positionV>
                      <wp:extent cx="189230" cy="0"/>
                      <wp:effectExtent l="0" t="76200" r="20320" b="95250"/>
                      <wp:wrapNone/>
                      <wp:docPr id="53" name="Conector recto de flecha 8"/>
                      <wp:cNvGraphicFramePr/>
                      <a:graphic xmlns:a="http://schemas.openxmlformats.org/drawingml/2006/main">
                        <a:graphicData uri="http://schemas.microsoft.com/office/word/2010/wordprocessingShape">
                          <wps:wsp>
                            <wps:cNvCnPr/>
                            <wps:spPr>
                              <a:xfrm>
                                <a:off x="0" y="0"/>
                                <a:ext cx="189230" cy="0"/>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FB78D" id="_x0000_t32" coordsize="21600,21600" o:spt="32" o:oned="t" path="m,l21600,21600e" filled="f">
                      <v:path arrowok="t" fillok="f" o:connecttype="none"/>
                      <o:lock v:ext="edit" shapetype="t"/>
                    </v:shapetype>
                    <v:shape id="Conector recto de flecha 8" o:spid="_x0000_s1026" type="#_x0000_t32" style="position:absolute;margin-left:22.6pt;margin-top:14.65pt;width:14.9pt;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" strokecolor="black [3040]">
                      <v:stroke endarrow="block"/>
                    </v:shape>
                  </w:pict>
                </mc:Fallback>
              </mc:AlternateContent>
            </w:r>
            <w:r w:rsidRPr="006C330D">
              <w:rPr>
                <w:noProof/>
                <w:lang w:val="en-US" w:eastAsia="en-US"/>
              </w:rPr>
              <mc:AlternateContent>
                <mc:Choice Requires="wps">
                  <w:drawing>
                    <wp:anchor distT="0" distB="0" distL="114300" distR="114300" simplePos="0" relativeHeight="251557888" behindDoc="0" locked="0" layoutInCell="1" allowOverlap="1" wp14:anchorId="1CD76379" wp14:editId="03007449">
                      <wp:simplePos x="1483995" y="7833995"/>
                      <wp:positionH relativeFrom="margin">
                        <wp:posOffset>501650</wp:posOffset>
                      </wp:positionH>
                      <wp:positionV relativeFrom="margin">
                        <wp:posOffset>50165</wp:posOffset>
                      </wp:positionV>
                      <wp:extent cx="1007745" cy="287655"/>
                      <wp:effectExtent l="0" t="0" r="20955" b="17145"/>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87655"/>
                              </a:xfrm>
                              <a:prstGeom prst="rect">
                                <a:avLst/>
                              </a:prstGeom>
                              <a:solidFill>
                                <a:srgbClr val="FFFFFF"/>
                              </a:solidFill>
                              <a:ln w="3175">
                                <a:solidFill>
                                  <a:srgbClr val="000000"/>
                                </a:solidFill>
                                <a:miter lim="800000"/>
                                <a:headEnd/>
                                <a:tailEnd/>
                              </a:ln>
                            </wps:spPr>
                            <wps:txbx>
                              <w:txbxContent>
                                <w:p w14:paraId="20A28FEA" w14:textId="77777777" w:rsidR="00CF390D" w:rsidRPr="00CF390D" w:rsidRDefault="00CF390D" w:rsidP="00721850">
                                  <w:pPr>
                                    <w:jc w:val="center"/>
                                    <w:rPr>
                                      <w:rFonts w:ascii="Arial" w:hAnsi="Arial" w:cs="Arial"/>
                                      <w:sz w:val="20"/>
                                      <w:szCs w:val="20"/>
                                    </w:rPr>
                                  </w:pPr>
                                  <w:r w:rsidRPr="00CF390D">
                                    <w:rPr>
                                      <w:rFonts w:ascii="Arial" w:hAnsi="Arial" w:cs="Arial"/>
                                      <w:sz w:val="20"/>
                                      <w:szCs w:val="20"/>
                                    </w:rPr>
                                    <w:t>Reportar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76379" id="Rectángulo 3" o:spid="_x0000_s1049" style="position:absolute;left:0;text-align:left;margin-left:39.5pt;margin-top:3.95pt;width:79.35pt;height:22.65pt;z-index:251557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" strokeweight=".25pt">
                      <v:textbox>
                        <w:txbxContent>
                          <w:p w14:paraId="20A28FEA" w14:textId="77777777" w:rsidR="00CF390D" w:rsidRPr="00CF390D" w:rsidRDefault="00CF390D" w:rsidP="00721850">
                            <w:pPr>
                              <w:jc w:val="center"/>
                              <w:rPr>
                                <w:rFonts w:ascii="Arial" w:hAnsi="Arial" w:cs="Arial"/>
                                <w:sz w:val="20"/>
                                <w:szCs w:val="20"/>
                              </w:rPr>
                            </w:pPr>
                            <w:r w:rsidRPr="00CF390D">
                              <w:rPr>
                                <w:rFonts w:ascii="Arial" w:hAnsi="Arial" w:cs="Arial"/>
                                <w:sz w:val="20"/>
                                <w:szCs w:val="20"/>
                              </w:rPr>
                              <w:t>Reportar</w:t>
                            </w:r>
                          </w:p>
                        </w:txbxContent>
                      </v:textbox>
                      <w10:wrap type="square" anchorx="margin" anchory="margin"/>
                    </v:rect>
                  </w:pict>
                </mc:Fallback>
              </mc:AlternateContent>
            </w:r>
            <w:r>
              <w:rPr>
                <w:noProof/>
                <w:lang w:val="en-US" w:eastAsia="en-US"/>
              </w:rPr>
              <mc:AlternateContent>
                <mc:Choice Requires="wps">
                  <w:drawing>
                    <wp:anchor distT="0" distB="0" distL="114300" distR="114300" simplePos="0" relativeHeight="251793408" behindDoc="0" locked="0" layoutInCell="1" allowOverlap="1" wp14:anchorId="4593F55E" wp14:editId="718D6B22">
                      <wp:simplePos x="0" y="0"/>
                      <wp:positionH relativeFrom="column">
                        <wp:posOffset>1008888</wp:posOffset>
                      </wp:positionH>
                      <wp:positionV relativeFrom="paragraph">
                        <wp:posOffset>336550</wp:posOffset>
                      </wp:positionV>
                      <wp:extent cx="0" cy="129921"/>
                      <wp:effectExtent l="76200" t="0" r="57150" b="60960"/>
                      <wp:wrapNone/>
                      <wp:docPr id="6316" name="Conector: angular 6316"/>
                      <wp:cNvGraphicFramePr/>
                      <a:graphic xmlns:a="http://schemas.openxmlformats.org/drawingml/2006/main">
                        <a:graphicData uri="http://schemas.microsoft.com/office/word/2010/wordprocessingShape">
                          <wps:wsp>
                            <wps:cNvCnPr/>
                            <wps:spPr>
                              <a:xfrm>
                                <a:off x="0" y="0"/>
                                <a:ext cx="0" cy="129921"/>
                              </a:xfrm>
                              <a:prstGeom prst="bentConnector3">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B0EED" id="Conector: angular 6316" o:spid="_x0000_s1026" type="#_x0000_t34" style="position:absolute;margin-left:79.45pt;margin-top:26.5pt;width:0;height:10.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" strokecolor="black [3040]">
                      <v:stroke endarrow="block"/>
                    </v:shape>
                  </w:pict>
                </mc:Fallback>
              </mc:AlternateContent>
            </w:r>
          </w:p>
        </w:tc>
        <w:tc>
          <w:tcPr>
            <w:tcW w:w="2551" w:type="dxa"/>
            <w:tcBorders>
              <w:bottom w:val="dotted" w:sz="4" w:space="0" w:color="808080" w:themeColor="background1" w:themeShade="80"/>
            </w:tcBorders>
            <w:vAlign w:val="center"/>
            <w:hideMark/>
          </w:tcPr>
          <w:p w14:paraId="024C2D24" w14:textId="77777777" w:rsidR="00CF390D" w:rsidRPr="00713B2B" w:rsidRDefault="00CF390D" w:rsidP="00CF390D">
            <w:pPr>
              <w:rPr>
                <w:rFonts w:ascii="Arial" w:hAnsi="Arial" w:cs="Arial"/>
                <w:sz w:val="18"/>
                <w:szCs w:val="18"/>
              </w:rPr>
            </w:pPr>
            <w:r w:rsidRPr="00713B2B">
              <w:rPr>
                <w:rFonts w:ascii="Arial" w:hAnsi="Arial" w:cs="Arial"/>
                <w:sz w:val="18"/>
                <w:szCs w:val="18"/>
              </w:rPr>
              <w:t>Generar el informe de resultados de la prueba y entregarlo al usuario.</w:t>
            </w:r>
          </w:p>
        </w:tc>
        <w:tc>
          <w:tcPr>
            <w:tcW w:w="1985" w:type="dxa"/>
            <w:tcBorders>
              <w:bottom w:val="dotted" w:sz="4" w:space="0" w:color="808080" w:themeColor="background1" w:themeShade="80"/>
            </w:tcBorders>
            <w:vAlign w:val="center"/>
            <w:hideMark/>
          </w:tcPr>
          <w:p w14:paraId="3F6C7AC5" w14:textId="77777777" w:rsidR="00CF390D" w:rsidRPr="00713B2B" w:rsidRDefault="00CF390D" w:rsidP="00CF390D">
            <w:pPr>
              <w:rPr>
                <w:rFonts w:ascii="Arial" w:hAnsi="Arial" w:cs="Arial"/>
                <w:sz w:val="18"/>
                <w:szCs w:val="18"/>
              </w:rPr>
            </w:pPr>
            <w:r w:rsidRPr="00713B2B">
              <w:rPr>
                <w:rFonts w:ascii="Arial" w:hAnsi="Arial" w:cs="Arial"/>
                <w:sz w:val="18"/>
                <w:szCs w:val="18"/>
              </w:rPr>
              <w:t>Analista de laboratorio</w:t>
            </w:r>
          </w:p>
        </w:tc>
        <w:tc>
          <w:tcPr>
            <w:tcW w:w="1775" w:type="dxa"/>
            <w:tcBorders>
              <w:bottom w:val="dotted" w:sz="4" w:space="0" w:color="808080" w:themeColor="background1" w:themeShade="80"/>
            </w:tcBorders>
            <w:vAlign w:val="center"/>
          </w:tcPr>
          <w:p w14:paraId="3FAEB65A" w14:textId="77777777" w:rsidR="00CF390D" w:rsidRPr="00713B2B" w:rsidRDefault="00CF390D" w:rsidP="00CF390D">
            <w:pPr>
              <w:rPr>
                <w:rFonts w:ascii="Arial" w:hAnsi="Arial" w:cs="Arial"/>
                <w:sz w:val="18"/>
                <w:szCs w:val="18"/>
              </w:rPr>
            </w:pPr>
            <w:r w:rsidRPr="00713B2B">
              <w:rPr>
                <w:rFonts w:ascii="Arial" w:hAnsi="Arial" w:cs="Arial"/>
                <w:sz w:val="18"/>
                <w:szCs w:val="18"/>
              </w:rPr>
              <w:t>Informe</w:t>
            </w:r>
          </w:p>
        </w:tc>
      </w:tr>
      <w:tr w:rsidR="00CF390D" w:rsidRPr="006C330D" w14:paraId="4B4DDFA3" w14:textId="77777777" w:rsidTr="005375CB">
        <w:trPr>
          <w:trHeight w:val="631"/>
          <w:jc w:val="center"/>
        </w:trPr>
        <w:tc>
          <w:tcPr>
            <w:tcW w:w="523" w:type="dxa"/>
            <w:tcBorders>
              <w:top w:val="nil"/>
            </w:tcBorders>
            <w:vAlign w:val="center"/>
            <w:hideMark/>
          </w:tcPr>
          <w:p w14:paraId="2529649D" w14:textId="6D4D88D4" w:rsidR="00CF390D" w:rsidRPr="004452A9" w:rsidRDefault="00CF390D" w:rsidP="00CF390D">
            <w:pPr>
              <w:jc w:val="center"/>
              <w:rPr>
                <w:rFonts w:ascii="Arial" w:hAnsi="Arial" w:cs="Arial"/>
                <w:sz w:val="20"/>
                <w:szCs w:val="20"/>
              </w:rPr>
            </w:pPr>
          </w:p>
        </w:tc>
        <w:tc>
          <w:tcPr>
            <w:tcW w:w="3403" w:type="dxa"/>
            <w:tcBorders>
              <w:top w:val="nil"/>
            </w:tcBorders>
            <w:vAlign w:val="center"/>
          </w:tcPr>
          <w:p w14:paraId="40059C73" w14:textId="444DE679" w:rsidR="00CF390D" w:rsidRPr="006C330D" w:rsidRDefault="005375CB" w:rsidP="00CF390D">
            <w:pPr>
              <w:jc w:val="both"/>
              <w:rPr>
                <w:rFonts w:ascii="Arial" w:hAnsi="Arial" w:cs="Arial"/>
                <w:szCs w:val="22"/>
                <w:highlight w:val="yellow"/>
              </w:rPr>
            </w:pPr>
            <w:r w:rsidRPr="001F6C5D">
              <w:rPr>
                <w:rFonts w:ascii="Arial" w:hAnsi="Arial" w:cs="Arial"/>
                <w:noProof/>
                <w:sz w:val="20"/>
                <w:szCs w:val="20"/>
                <w:lang w:val="en-US" w:eastAsia="en-US"/>
              </w:rPr>
              <mc:AlternateContent>
                <mc:Choice Requires="wps">
                  <w:drawing>
                    <wp:anchor distT="0" distB="0" distL="114300" distR="114300" simplePos="0" relativeHeight="251780096" behindDoc="0" locked="0" layoutInCell="1" allowOverlap="1" wp14:anchorId="76D0C562" wp14:editId="17CC7514">
                      <wp:simplePos x="0" y="0"/>
                      <wp:positionH relativeFrom="margin">
                        <wp:posOffset>576580</wp:posOffset>
                      </wp:positionH>
                      <wp:positionV relativeFrom="margin">
                        <wp:posOffset>1270</wp:posOffset>
                      </wp:positionV>
                      <wp:extent cx="847725" cy="304800"/>
                      <wp:effectExtent l="0" t="0" r="28575" b="19050"/>
                      <wp:wrapSquare wrapText="bothSides"/>
                      <wp:docPr id="631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04800"/>
                              </a:xfrm>
                              <a:prstGeom prst="flowChartTerminator">
                                <a:avLst/>
                              </a:prstGeom>
                              <a:ln w="3175">
                                <a:headEnd/>
                                <a:tailEnd/>
                              </a:ln>
                            </wps:spPr>
                            <wps:style>
                              <a:lnRef idx="2">
                                <a:schemeClr val="dk1"/>
                              </a:lnRef>
                              <a:fillRef idx="1">
                                <a:schemeClr val="lt1"/>
                              </a:fillRef>
                              <a:effectRef idx="0">
                                <a:schemeClr val="dk1"/>
                              </a:effectRef>
                              <a:fontRef idx="minor">
                                <a:schemeClr val="dk1"/>
                              </a:fontRef>
                            </wps:style>
                            <wps:txbx>
                              <w:txbxContent>
                                <w:p w14:paraId="4C8F142B" w14:textId="77777777" w:rsidR="005375CB" w:rsidRPr="00E150B4" w:rsidRDefault="005375CB" w:rsidP="005375CB">
                                  <w:pPr>
                                    <w:jc w:val="center"/>
                                    <w:rPr>
                                      <w:rFonts w:ascii="Arial" w:hAnsi="Arial" w:cs="Arial"/>
                                      <w:sz w:val="20"/>
                                      <w:szCs w:val="28"/>
                                      <w:lang w:val="es-CO"/>
                                    </w:rPr>
                                  </w:pPr>
                                  <w:r>
                                    <w:rPr>
                                      <w:rFonts w:ascii="Arial" w:hAnsi="Arial" w:cs="Arial"/>
                                      <w:sz w:val="20"/>
                                      <w:szCs w:val="28"/>
                                      <w:lang w:val="es-CO"/>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0C562" id="_x0000_s1050" type="#_x0000_t116" style="position:absolute;left:0;text-align:left;margin-left:45.4pt;margin-top:.1pt;width:66.75pt;height:2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" fillcolor="white [3201]" strokecolor="black [3200]" strokeweight=".25pt">
                      <v:textbox>
                        <w:txbxContent>
                          <w:p w14:paraId="4C8F142B" w14:textId="77777777" w:rsidR="005375CB" w:rsidRPr="00E150B4" w:rsidRDefault="005375CB" w:rsidP="005375CB">
                            <w:pPr>
                              <w:jc w:val="center"/>
                              <w:rPr>
                                <w:rFonts w:ascii="Arial" w:hAnsi="Arial" w:cs="Arial"/>
                                <w:sz w:val="20"/>
                                <w:szCs w:val="28"/>
                                <w:lang w:val="es-CO"/>
                              </w:rPr>
                            </w:pPr>
                            <w:r>
                              <w:rPr>
                                <w:rFonts w:ascii="Arial" w:hAnsi="Arial" w:cs="Arial"/>
                                <w:sz w:val="20"/>
                                <w:szCs w:val="28"/>
                                <w:lang w:val="es-CO"/>
                              </w:rPr>
                              <w:t>FIN</w:t>
                            </w:r>
                          </w:p>
                        </w:txbxContent>
                      </v:textbox>
                      <w10:wrap type="square" anchorx="margin" anchory="margin"/>
                    </v:shape>
                  </w:pict>
                </mc:Fallback>
              </mc:AlternateContent>
            </w:r>
          </w:p>
          <w:p w14:paraId="364E1865" w14:textId="4A694A22" w:rsidR="00CF390D" w:rsidRPr="006C330D" w:rsidRDefault="00CF390D" w:rsidP="00CF390D">
            <w:pPr>
              <w:jc w:val="both"/>
              <w:rPr>
                <w:rFonts w:ascii="Arial" w:hAnsi="Arial" w:cs="Arial"/>
                <w:szCs w:val="22"/>
                <w:highlight w:val="yellow"/>
              </w:rPr>
            </w:pPr>
          </w:p>
        </w:tc>
        <w:tc>
          <w:tcPr>
            <w:tcW w:w="2551" w:type="dxa"/>
            <w:tcBorders>
              <w:right w:val="nil"/>
            </w:tcBorders>
            <w:vAlign w:val="center"/>
            <w:hideMark/>
          </w:tcPr>
          <w:p w14:paraId="6D0AA1DF" w14:textId="77777777" w:rsidR="00CF390D" w:rsidRPr="00713B2B" w:rsidRDefault="00CF390D" w:rsidP="00CF390D">
            <w:pPr>
              <w:jc w:val="both"/>
              <w:rPr>
                <w:rFonts w:ascii="Arial" w:hAnsi="Arial" w:cs="Arial"/>
                <w:sz w:val="18"/>
                <w:szCs w:val="18"/>
              </w:rPr>
            </w:pPr>
            <w:r w:rsidRPr="00713B2B">
              <w:rPr>
                <w:rFonts w:ascii="Arial" w:hAnsi="Arial" w:cs="Arial"/>
                <w:sz w:val="18"/>
                <w:szCs w:val="18"/>
              </w:rPr>
              <w:t>FIN</w:t>
            </w:r>
          </w:p>
        </w:tc>
        <w:tc>
          <w:tcPr>
            <w:tcW w:w="1985" w:type="dxa"/>
            <w:tcBorders>
              <w:left w:val="nil"/>
              <w:right w:val="nil"/>
            </w:tcBorders>
            <w:vAlign w:val="center"/>
          </w:tcPr>
          <w:p w14:paraId="4BF0D748" w14:textId="77777777" w:rsidR="00CF390D" w:rsidRPr="00713B2B" w:rsidRDefault="00CF390D" w:rsidP="00CF390D">
            <w:pPr>
              <w:jc w:val="both"/>
              <w:rPr>
                <w:rFonts w:ascii="Arial" w:hAnsi="Arial" w:cs="Arial"/>
                <w:sz w:val="18"/>
                <w:szCs w:val="18"/>
              </w:rPr>
            </w:pPr>
          </w:p>
        </w:tc>
        <w:tc>
          <w:tcPr>
            <w:tcW w:w="1775" w:type="dxa"/>
            <w:tcBorders>
              <w:left w:val="nil"/>
            </w:tcBorders>
            <w:vAlign w:val="center"/>
          </w:tcPr>
          <w:p w14:paraId="717FB4F4" w14:textId="77777777" w:rsidR="00CF390D" w:rsidRPr="00713B2B" w:rsidRDefault="00CF390D" w:rsidP="00CF390D">
            <w:pPr>
              <w:jc w:val="both"/>
              <w:rPr>
                <w:rFonts w:ascii="Arial" w:hAnsi="Arial" w:cs="Arial"/>
                <w:sz w:val="18"/>
                <w:szCs w:val="18"/>
              </w:rPr>
            </w:pPr>
          </w:p>
        </w:tc>
      </w:tr>
    </w:tbl>
    <w:p w14:paraId="5771A488" w14:textId="4435D94A" w:rsidR="00D91BAF" w:rsidRDefault="00D91BAF" w:rsidP="0079737C">
      <w:pPr>
        <w:tabs>
          <w:tab w:val="left" w:pos="284"/>
        </w:tabs>
        <w:rPr>
          <w:rFonts w:ascii="Arial" w:hAnsi="Arial" w:cs="Arial"/>
          <w:sz w:val="22"/>
          <w:szCs w:val="22"/>
        </w:rPr>
      </w:pPr>
    </w:p>
    <w:p w14:paraId="60DDD60E" w14:textId="77777777" w:rsidR="005375CB" w:rsidRPr="00F5254F" w:rsidRDefault="005375CB" w:rsidP="0079737C">
      <w:pPr>
        <w:tabs>
          <w:tab w:val="left" w:pos="284"/>
        </w:tabs>
        <w:rPr>
          <w:rFonts w:ascii="Arial" w:hAnsi="Arial" w:cs="Arial"/>
          <w:sz w:val="22"/>
          <w:szCs w:val="22"/>
        </w:rPr>
      </w:pPr>
    </w:p>
    <w:p w14:paraId="3DC1D610" w14:textId="77777777" w:rsidR="00A53446" w:rsidRPr="00F5254F" w:rsidRDefault="00A53446" w:rsidP="000B2FFD">
      <w:pPr>
        <w:pStyle w:val="Prrafodelista"/>
        <w:numPr>
          <w:ilvl w:val="0"/>
          <w:numId w:val="1"/>
        </w:numPr>
        <w:tabs>
          <w:tab w:val="left" w:pos="-142"/>
          <w:tab w:val="left" w:pos="284"/>
        </w:tabs>
        <w:ind w:left="0" w:firstLine="0"/>
        <w:outlineLvl w:val="0"/>
        <w:rPr>
          <w:rFonts w:ascii="Arial" w:hAnsi="Arial" w:cs="Arial"/>
          <w:b/>
          <w:sz w:val="22"/>
          <w:szCs w:val="22"/>
        </w:rPr>
      </w:pPr>
      <w:r w:rsidRPr="00F5254F">
        <w:rPr>
          <w:rFonts w:ascii="Arial" w:hAnsi="Arial" w:cs="Arial"/>
          <w:b/>
          <w:sz w:val="22"/>
          <w:szCs w:val="22"/>
        </w:rPr>
        <w:lastRenderedPageBreak/>
        <w:t>FACTORES DEL AMBIENTE, LA SEGURIDAD Y SALUD EN EL TRABAJO</w:t>
      </w:r>
    </w:p>
    <w:p w14:paraId="503E09CA" w14:textId="77777777" w:rsidR="00A53446" w:rsidRPr="00F5254F" w:rsidRDefault="00A53446" w:rsidP="0079737C">
      <w:pPr>
        <w:tabs>
          <w:tab w:val="left" w:pos="284"/>
        </w:tabs>
        <w:rPr>
          <w:rFonts w:ascii="Arial" w:hAnsi="Arial" w:cs="Arial"/>
          <w:sz w:val="22"/>
          <w:szCs w:val="22"/>
        </w:rPr>
      </w:pPr>
    </w:p>
    <w:p w14:paraId="770A6C63" w14:textId="6ABCAD5D" w:rsidR="00645C95" w:rsidRPr="00F5254F" w:rsidRDefault="00645C95" w:rsidP="0079737C">
      <w:pPr>
        <w:tabs>
          <w:tab w:val="left" w:pos="284"/>
        </w:tabs>
        <w:jc w:val="both"/>
        <w:rPr>
          <w:rFonts w:ascii="Arial" w:hAnsi="Arial" w:cs="Arial"/>
          <w:sz w:val="22"/>
          <w:szCs w:val="22"/>
        </w:rPr>
      </w:pPr>
      <w:r w:rsidRPr="00F5254F">
        <w:rPr>
          <w:rFonts w:ascii="Arial" w:hAnsi="Arial" w:cs="Arial"/>
          <w:sz w:val="22"/>
          <w:szCs w:val="22"/>
        </w:rPr>
        <w:t>Toda actividad rutinaria y no rutinaria, interna o externa, en todas las áreas y unidades de trabajo; que se desarrolle dentro del cumpl</w:t>
      </w:r>
      <w:r w:rsidR="00274ED5">
        <w:rPr>
          <w:rFonts w:ascii="Arial" w:hAnsi="Arial" w:cs="Arial"/>
          <w:sz w:val="22"/>
          <w:szCs w:val="22"/>
        </w:rPr>
        <w:t>imiento de la misión de la Dimar</w:t>
      </w:r>
      <w:r w:rsidRPr="00F5254F">
        <w:rPr>
          <w:rFonts w:ascii="Arial" w:hAnsi="Arial" w:cs="Arial"/>
          <w:sz w:val="22"/>
          <w:szCs w:val="22"/>
        </w:rPr>
        <w:t>, debe realizarse teniendo en cuenta el cuidado al medio ambiente y las personas, es por esto que se analizaron cada una de las actividades de la entidad y se determinaron los aspectos e impactos ambientales que se generan; los peligros y riesgos asociados; y las necesidades para establecer los controles, desde la gestión ambiental y de la seguridad y salud en el trabajo.</w:t>
      </w:r>
    </w:p>
    <w:p w14:paraId="65ED0248" w14:textId="77777777" w:rsidR="00645C95" w:rsidRPr="00F5254F" w:rsidRDefault="00645C95" w:rsidP="0079737C">
      <w:pPr>
        <w:tabs>
          <w:tab w:val="left" w:pos="284"/>
        </w:tabs>
        <w:jc w:val="both"/>
        <w:rPr>
          <w:rFonts w:ascii="Arial" w:hAnsi="Arial" w:cs="Arial"/>
          <w:sz w:val="22"/>
          <w:szCs w:val="22"/>
        </w:rPr>
      </w:pPr>
    </w:p>
    <w:p w14:paraId="507D68C9" w14:textId="77777777" w:rsidR="00A53446" w:rsidRDefault="00645C95" w:rsidP="0079737C">
      <w:pPr>
        <w:tabs>
          <w:tab w:val="left" w:pos="284"/>
        </w:tabs>
        <w:jc w:val="both"/>
        <w:rPr>
          <w:rFonts w:ascii="Arial" w:hAnsi="Arial" w:cs="Arial"/>
          <w:sz w:val="22"/>
          <w:szCs w:val="22"/>
        </w:rPr>
      </w:pPr>
      <w:r w:rsidRPr="00F5254F">
        <w:rPr>
          <w:rFonts w:ascii="Arial" w:hAnsi="Arial" w:cs="Arial"/>
          <w:sz w:val="22"/>
          <w:szCs w:val="22"/>
        </w:rPr>
        <w:t>Por tal razón, en desarrollo de cada actividad se debe tener en cuenta la identificación de peligros, evaluación, valoración de riesgos y determinación de controles, los aspectos e impactos ambientales, el contexto normativo que se debe cumplir, los programas de gestión y procedimientos seguros de trabajo, para lograr mejorar las condiciones de trabajo, minimizar cualquier riesgo en el desarrollo de las actividades y realizar un adecuado manejo y optimización de los recursos, para prevenir, mitigar, controlar y compensar de ser necesario el impacto generado por la actividad realizada.</w:t>
      </w:r>
    </w:p>
    <w:p w14:paraId="7629BEAF" w14:textId="7FF39DDB" w:rsidR="00645C95" w:rsidRDefault="00645C95" w:rsidP="0079737C">
      <w:pPr>
        <w:tabs>
          <w:tab w:val="left" w:pos="284"/>
        </w:tabs>
        <w:jc w:val="both"/>
        <w:rPr>
          <w:rFonts w:ascii="Arial" w:hAnsi="Arial" w:cs="Arial"/>
          <w:sz w:val="22"/>
          <w:szCs w:val="22"/>
        </w:rPr>
      </w:pPr>
    </w:p>
    <w:p w14:paraId="4CBA81DC" w14:textId="77777777" w:rsidR="00D02A62" w:rsidRPr="00F5254F" w:rsidRDefault="00D02A62" w:rsidP="0079737C">
      <w:pPr>
        <w:tabs>
          <w:tab w:val="left" w:pos="284"/>
        </w:tabs>
        <w:jc w:val="both"/>
        <w:rPr>
          <w:rFonts w:ascii="Arial" w:hAnsi="Arial" w:cs="Arial"/>
          <w:sz w:val="22"/>
          <w:szCs w:val="22"/>
        </w:rPr>
      </w:pPr>
    </w:p>
    <w:p w14:paraId="3A852D58" w14:textId="492CD70C" w:rsidR="00A53446" w:rsidRPr="007A2F55" w:rsidRDefault="007A2F55" w:rsidP="00E8248E">
      <w:pPr>
        <w:pStyle w:val="Prrafodelista"/>
        <w:tabs>
          <w:tab w:val="left" w:pos="-142"/>
          <w:tab w:val="left" w:pos="284"/>
        </w:tabs>
        <w:ind w:left="0"/>
        <w:outlineLvl w:val="1"/>
        <w:rPr>
          <w:rFonts w:ascii="Arial" w:hAnsi="Arial" w:cs="Arial"/>
          <w:b/>
          <w:sz w:val="22"/>
          <w:szCs w:val="22"/>
        </w:rPr>
      </w:pPr>
      <w:r>
        <w:rPr>
          <w:rFonts w:ascii="Arial" w:hAnsi="Arial" w:cs="Arial"/>
          <w:b/>
          <w:sz w:val="22"/>
          <w:szCs w:val="22"/>
        </w:rPr>
        <w:t xml:space="preserve">7.1. </w:t>
      </w:r>
      <w:r w:rsidR="00F32583" w:rsidRPr="007A2F55">
        <w:rPr>
          <w:rFonts w:ascii="Arial" w:hAnsi="Arial" w:cs="Arial"/>
          <w:b/>
          <w:sz w:val="22"/>
          <w:szCs w:val="22"/>
        </w:rPr>
        <w:t>Factores del ambiente</w:t>
      </w:r>
    </w:p>
    <w:p w14:paraId="222966DB" w14:textId="77777777" w:rsidR="00A53446" w:rsidRPr="00F5254F" w:rsidRDefault="00A53446" w:rsidP="0079737C">
      <w:pPr>
        <w:tabs>
          <w:tab w:val="left" w:pos="284"/>
        </w:tabs>
        <w:jc w:val="both"/>
        <w:rPr>
          <w:rFonts w:ascii="Arial" w:hAnsi="Arial" w:cs="Arial"/>
          <w:b/>
          <w:bCs/>
          <w:sz w:val="22"/>
          <w:szCs w:val="22"/>
        </w:rPr>
      </w:pPr>
    </w:p>
    <w:p w14:paraId="295BA9E4" w14:textId="684C461F" w:rsidR="00A53446" w:rsidRPr="00F5254F" w:rsidRDefault="00274ED5" w:rsidP="0079737C">
      <w:pPr>
        <w:tabs>
          <w:tab w:val="left" w:pos="284"/>
        </w:tabs>
        <w:jc w:val="both"/>
        <w:rPr>
          <w:rFonts w:ascii="Arial" w:hAnsi="Arial" w:cs="Arial"/>
          <w:sz w:val="22"/>
          <w:szCs w:val="22"/>
        </w:rPr>
      </w:pPr>
      <w:r>
        <w:rPr>
          <w:rFonts w:ascii="Arial" w:hAnsi="Arial" w:cs="Arial"/>
          <w:sz w:val="22"/>
          <w:szCs w:val="22"/>
        </w:rPr>
        <w:t>La Dimar</w:t>
      </w:r>
      <w:r w:rsidR="00645C95" w:rsidRPr="00F5254F">
        <w:rPr>
          <w:rFonts w:ascii="Arial" w:hAnsi="Arial" w:cs="Arial"/>
          <w:sz w:val="22"/>
          <w:szCs w:val="22"/>
        </w:rPr>
        <w:t xml:space="preserve"> identificó los aspectos ambientales relacionados a </w:t>
      </w:r>
      <w:r w:rsidR="001B2034" w:rsidRPr="00F5254F">
        <w:rPr>
          <w:rFonts w:ascii="Arial" w:hAnsi="Arial" w:cs="Arial"/>
          <w:sz w:val="22"/>
          <w:szCs w:val="22"/>
        </w:rPr>
        <w:t>las actividades</w:t>
      </w:r>
      <w:r w:rsidR="00645C95" w:rsidRPr="00F5254F">
        <w:rPr>
          <w:rFonts w:ascii="Arial" w:hAnsi="Arial" w:cs="Arial"/>
          <w:sz w:val="22"/>
          <w:szCs w:val="22"/>
        </w:rPr>
        <w:t xml:space="preserve">, y sus impactos ambientales asociados, como resultado total o parcial de los aspectos ambientales, en todas sus dependencias; lo cual se observa en la </w:t>
      </w:r>
      <w:r w:rsidR="00645C95" w:rsidRPr="00F5254F">
        <w:rPr>
          <w:rFonts w:ascii="Arial" w:hAnsi="Arial" w:cs="Arial"/>
          <w:b/>
          <w:i/>
          <w:sz w:val="22"/>
          <w:szCs w:val="22"/>
          <w:u w:val="single"/>
        </w:rPr>
        <w:t>Matriz de Identificación de Aspectos e Impactos Ambientales</w:t>
      </w:r>
      <w:r w:rsidR="00645C95" w:rsidRPr="00F5254F">
        <w:rPr>
          <w:rFonts w:ascii="Arial" w:hAnsi="Arial" w:cs="Arial"/>
          <w:sz w:val="22"/>
          <w:szCs w:val="22"/>
        </w:rPr>
        <w:t xml:space="preserve"> para una consulta del nivel de detalle requerido y determinar el programa ambiental que lo minimiza.</w:t>
      </w:r>
    </w:p>
    <w:p w14:paraId="3C914A7F" w14:textId="77777777" w:rsidR="00A53446" w:rsidRPr="00F5254F" w:rsidRDefault="00A53446" w:rsidP="0079737C">
      <w:pPr>
        <w:tabs>
          <w:tab w:val="left" w:pos="284"/>
        </w:tabs>
        <w:jc w:val="both"/>
        <w:rPr>
          <w:rFonts w:ascii="Arial" w:hAnsi="Arial" w:cs="Arial"/>
          <w:b/>
          <w:bCs/>
          <w:sz w:val="22"/>
          <w:szCs w:val="22"/>
        </w:rPr>
      </w:pPr>
    </w:p>
    <w:p w14:paraId="2CE3CC98" w14:textId="7B847B18" w:rsidR="00A53446" w:rsidRPr="00E8248E" w:rsidRDefault="00E8248E" w:rsidP="00E8248E">
      <w:pPr>
        <w:pStyle w:val="Prrafodelista"/>
        <w:tabs>
          <w:tab w:val="left" w:pos="-142"/>
          <w:tab w:val="left" w:pos="284"/>
        </w:tabs>
        <w:ind w:left="0"/>
        <w:outlineLvl w:val="1"/>
        <w:rPr>
          <w:rFonts w:ascii="Arial" w:hAnsi="Arial" w:cs="Arial"/>
          <w:b/>
          <w:sz w:val="22"/>
          <w:szCs w:val="22"/>
        </w:rPr>
      </w:pPr>
      <w:r>
        <w:rPr>
          <w:rFonts w:ascii="Arial" w:hAnsi="Arial" w:cs="Arial"/>
          <w:b/>
          <w:sz w:val="22"/>
          <w:szCs w:val="22"/>
        </w:rPr>
        <w:t xml:space="preserve">7.2. </w:t>
      </w:r>
      <w:r w:rsidR="00F32583" w:rsidRPr="00E8248E">
        <w:rPr>
          <w:rFonts w:ascii="Arial" w:hAnsi="Arial" w:cs="Arial"/>
          <w:b/>
          <w:sz w:val="22"/>
          <w:szCs w:val="22"/>
        </w:rPr>
        <w:t>Factores de la seguridad y salud en el trabajo</w:t>
      </w:r>
    </w:p>
    <w:p w14:paraId="3A2CB09F" w14:textId="77777777" w:rsidR="00A53446" w:rsidRPr="00F5254F" w:rsidRDefault="00A53446" w:rsidP="0079737C">
      <w:pPr>
        <w:pStyle w:val="Prrafodelista"/>
        <w:tabs>
          <w:tab w:val="left" w:pos="284"/>
        </w:tabs>
        <w:ind w:left="0"/>
        <w:rPr>
          <w:rFonts w:ascii="Arial" w:hAnsi="Arial" w:cs="Arial"/>
          <w:b/>
          <w:bCs/>
          <w:sz w:val="22"/>
          <w:szCs w:val="22"/>
        </w:rPr>
      </w:pPr>
    </w:p>
    <w:p w14:paraId="5F808F96" w14:textId="571BA4C8" w:rsidR="00F5254F" w:rsidRPr="00F5254F" w:rsidRDefault="00274ED5" w:rsidP="0079737C">
      <w:pPr>
        <w:tabs>
          <w:tab w:val="left" w:pos="284"/>
        </w:tabs>
        <w:jc w:val="both"/>
        <w:rPr>
          <w:rFonts w:ascii="Arial" w:hAnsi="Arial" w:cs="Arial"/>
          <w:sz w:val="22"/>
          <w:szCs w:val="22"/>
        </w:rPr>
      </w:pPr>
      <w:r>
        <w:rPr>
          <w:rFonts w:ascii="Arial" w:hAnsi="Arial" w:cs="Arial"/>
          <w:sz w:val="22"/>
          <w:szCs w:val="22"/>
        </w:rPr>
        <w:t>La Dimar</w:t>
      </w:r>
      <w:r w:rsidR="00A53446" w:rsidRPr="00F5254F">
        <w:rPr>
          <w:rFonts w:ascii="Arial" w:hAnsi="Arial" w:cs="Arial"/>
          <w:sz w:val="22"/>
          <w:szCs w:val="22"/>
        </w:rPr>
        <w:t xml:space="preserve"> identificó</w:t>
      </w:r>
      <w:r w:rsidR="00004B0B">
        <w:rPr>
          <w:rFonts w:ascii="Arial" w:hAnsi="Arial" w:cs="Arial"/>
          <w:sz w:val="22"/>
          <w:szCs w:val="22"/>
        </w:rPr>
        <w:t>,</w:t>
      </w:r>
      <w:r w:rsidR="00A53446" w:rsidRPr="00F5254F">
        <w:rPr>
          <w:rFonts w:ascii="Arial" w:hAnsi="Arial" w:cs="Arial"/>
          <w:sz w:val="22"/>
          <w:szCs w:val="22"/>
        </w:rPr>
        <w:t xml:space="preserve"> evalúo y valoró los factores de riesgos presentes en los procesos de la Entidad, para establecer mecanismos que los eliminen o mi</w:t>
      </w:r>
      <w:r w:rsidR="00004B0B">
        <w:rPr>
          <w:rFonts w:ascii="Arial" w:hAnsi="Arial" w:cs="Arial"/>
          <w:sz w:val="22"/>
          <w:szCs w:val="22"/>
        </w:rPr>
        <w:t>tiguen a los límites tolerables</w:t>
      </w:r>
      <w:r w:rsidR="00A53446" w:rsidRPr="00F5254F">
        <w:rPr>
          <w:rFonts w:ascii="Arial" w:hAnsi="Arial" w:cs="Arial"/>
          <w:sz w:val="22"/>
          <w:szCs w:val="22"/>
        </w:rPr>
        <w:t xml:space="preserve"> en todas sus dependencias; lo cual se observa en la </w:t>
      </w:r>
      <w:r w:rsidR="00A53446" w:rsidRPr="00F5254F">
        <w:rPr>
          <w:rFonts w:ascii="Arial" w:hAnsi="Arial" w:cs="Arial"/>
          <w:b/>
          <w:i/>
          <w:sz w:val="22"/>
          <w:szCs w:val="22"/>
          <w:u w:val="single"/>
        </w:rPr>
        <w:t>Matriz de Identificación de Peligros, Evaluación, Valoración de Riesgos</w:t>
      </w:r>
      <w:r w:rsidR="00A53446" w:rsidRPr="00F5254F">
        <w:rPr>
          <w:rFonts w:ascii="Arial" w:hAnsi="Arial" w:cs="Arial"/>
          <w:sz w:val="22"/>
          <w:szCs w:val="22"/>
        </w:rPr>
        <w:t xml:space="preserve"> y determinación de controles por dependencia para una consulta del nivel de detalle requerido, detallando las medidas de intervención que lo minimice.</w:t>
      </w:r>
    </w:p>
    <w:p w14:paraId="621166CD" w14:textId="77777777" w:rsidR="00F5254F" w:rsidRDefault="00F5254F" w:rsidP="0079737C">
      <w:pPr>
        <w:tabs>
          <w:tab w:val="left" w:pos="284"/>
        </w:tabs>
        <w:jc w:val="both"/>
        <w:rPr>
          <w:rFonts w:ascii="Arial" w:hAnsi="Arial" w:cs="Arial"/>
          <w:sz w:val="22"/>
          <w:szCs w:val="22"/>
        </w:rPr>
      </w:pPr>
    </w:p>
    <w:p w14:paraId="50A1A33C" w14:textId="4C07C5AD" w:rsidR="00682F8B" w:rsidRPr="000B2FFD" w:rsidRDefault="000B2FFD" w:rsidP="000B2FFD">
      <w:pPr>
        <w:pStyle w:val="Prrafodelista"/>
        <w:numPr>
          <w:ilvl w:val="0"/>
          <w:numId w:val="1"/>
        </w:numPr>
        <w:tabs>
          <w:tab w:val="left" w:pos="-142"/>
          <w:tab w:val="left" w:pos="284"/>
        </w:tabs>
        <w:ind w:left="0" w:firstLine="0"/>
        <w:outlineLvl w:val="0"/>
        <w:rPr>
          <w:rFonts w:ascii="Arial" w:hAnsi="Arial" w:cs="Arial"/>
          <w:b/>
          <w:sz w:val="22"/>
          <w:szCs w:val="22"/>
        </w:rPr>
      </w:pPr>
      <w:r w:rsidRPr="000B2FFD">
        <w:rPr>
          <w:rFonts w:ascii="Arial" w:hAnsi="Arial" w:cs="Arial"/>
          <w:b/>
          <w:sz w:val="22"/>
          <w:szCs w:val="22"/>
        </w:rPr>
        <w:t>Anexos</w:t>
      </w:r>
    </w:p>
    <w:p w14:paraId="640009B0" w14:textId="2EC052AB" w:rsidR="00682F8B" w:rsidRDefault="00682F8B" w:rsidP="0079737C">
      <w:pPr>
        <w:tabs>
          <w:tab w:val="left" w:pos="284"/>
        </w:tabs>
        <w:jc w:val="both"/>
        <w:rPr>
          <w:rFonts w:ascii="Arial" w:hAnsi="Arial" w:cs="Arial"/>
          <w:sz w:val="22"/>
          <w:szCs w:val="22"/>
        </w:rPr>
      </w:pPr>
    </w:p>
    <w:p w14:paraId="233034C0" w14:textId="3298BEBC" w:rsidR="000B2FFD" w:rsidRDefault="000B2FFD" w:rsidP="0079737C">
      <w:pPr>
        <w:tabs>
          <w:tab w:val="left" w:pos="284"/>
        </w:tabs>
        <w:jc w:val="both"/>
        <w:rPr>
          <w:rFonts w:ascii="Arial" w:hAnsi="Arial" w:cs="Arial"/>
          <w:sz w:val="22"/>
          <w:szCs w:val="22"/>
        </w:rPr>
      </w:pPr>
      <w:r>
        <w:rPr>
          <w:rFonts w:ascii="Arial" w:hAnsi="Arial" w:cs="Arial"/>
          <w:sz w:val="22"/>
          <w:szCs w:val="22"/>
        </w:rPr>
        <w:t>No aplica para este procedimiento</w:t>
      </w:r>
    </w:p>
    <w:p w14:paraId="38547EA6" w14:textId="35DED33B" w:rsidR="00705674" w:rsidRDefault="00705674" w:rsidP="0079737C">
      <w:pPr>
        <w:tabs>
          <w:tab w:val="left" w:pos="284"/>
        </w:tabs>
        <w:jc w:val="both"/>
        <w:rPr>
          <w:rFonts w:ascii="Arial" w:hAnsi="Arial" w:cs="Arial"/>
          <w:sz w:val="22"/>
          <w:szCs w:val="22"/>
        </w:rPr>
      </w:pPr>
    </w:p>
    <w:p w14:paraId="405A4BC3" w14:textId="5C98AC7C" w:rsidR="00705674" w:rsidRDefault="00705674" w:rsidP="0079737C">
      <w:pPr>
        <w:tabs>
          <w:tab w:val="left" w:pos="284"/>
        </w:tabs>
        <w:jc w:val="both"/>
        <w:rPr>
          <w:rFonts w:ascii="Arial" w:hAnsi="Arial" w:cs="Arial"/>
          <w:sz w:val="22"/>
          <w:szCs w:val="22"/>
        </w:rPr>
      </w:pPr>
    </w:p>
    <w:p w14:paraId="681E01E3" w14:textId="623B506F" w:rsidR="00705674" w:rsidRDefault="00705674" w:rsidP="0079737C">
      <w:pPr>
        <w:tabs>
          <w:tab w:val="left" w:pos="284"/>
        </w:tabs>
        <w:jc w:val="both"/>
        <w:rPr>
          <w:rFonts w:ascii="Arial" w:hAnsi="Arial" w:cs="Arial"/>
          <w:sz w:val="22"/>
          <w:szCs w:val="22"/>
        </w:rPr>
      </w:pPr>
    </w:p>
    <w:p w14:paraId="64B2886A" w14:textId="77777777" w:rsidR="00264DD1" w:rsidRPr="00264DD1" w:rsidRDefault="00264DD1">
      <w:pPr>
        <w:tabs>
          <w:tab w:val="left" w:pos="284"/>
        </w:tabs>
        <w:jc w:val="both"/>
        <w:rPr>
          <w:rFonts w:ascii="Arial" w:hAnsi="Arial" w:cs="Arial"/>
          <w:b/>
          <w:sz w:val="22"/>
          <w:szCs w:val="22"/>
        </w:rPr>
      </w:pPr>
    </w:p>
    <w:sectPr w:rsidR="00264DD1" w:rsidRPr="00264DD1" w:rsidSect="000D609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6C3D8" w14:textId="77777777" w:rsidR="008601D3" w:rsidRDefault="008601D3" w:rsidP="00090DB6">
      <w:r>
        <w:separator/>
      </w:r>
    </w:p>
  </w:endnote>
  <w:endnote w:type="continuationSeparator" w:id="0">
    <w:p w14:paraId="3D1A555E" w14:textId="77777777" w:rsidR="008601D3" w:rsidRDefault="008601D3" w:rsidP="0009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89497"/>
      <w:docPartObj>
        <w:docPartGallery w:val="Page Numbers (Bottom of Page)"/>
        <w:docPartUnique/>
      </w:docPartObj>
    </w:sdtPr>
    <w:sdtEndPr/>
    <w:sdtContent>
      <w:sdt>
        <w:sdtPr>
          <w:id w:val="-1769616900"/>
          <w:docPartObj>
            <w:docPartGallery w:val="Page Numbers (Top of Page)"/>
            <w:docPartUnique/>
          </w:docPartObj>
        </w:sdtPr>
        <w:sdtEndPr/>
        <w:sdtContent>
          <w:p w14:paraId="67DB4781" w14:textId="0024B1CC" w:rsidR="00B70EC9" w:rsidRDefault="00B70EC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8566D">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8566D">
              <w:rPr>
                <w:b/>
                <w:bCs/>
                <w:noProof/>
              </w:rPr>
              <w:t>12</w:t>
            </w:r>
            <w:r>
              <w:rPr>
                <w:b/>
                <w:bCs/>
                <w:sz w:val="24"/>
                <w:szCs w:val="24"/>
              </w:rPr>
              <w:fldChar w:fldCharType="end"/>
            </w:r>
          </w:p>
        </w:sdtContent>
      </w:sdt>
    </w:sdtContent>
  </w:sdt>
  <w:p w14:paraId="625317AC" w14:textId="77777777" w:rsidR="00B70EC9" w:rsidRDefault="00B70EC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7D631" w14:textId="77777777" w:rsidR="008601D3" w:rsidRDefault="008601D3" w:rsidP="00090DB6">
      <w:r>
        <w:separator/>
      </w:r>
    </w:p>
  </w:footnote>
  <w:footnote w:type="continuationSeparator" w:id="0">
    <w:p w14:paraId="6BA14E1A" w14:textId="77777777" w:rsidR="008601D3" w:rsidRDefault="008601D3" w:rsidP="00090D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B70EC9" w14:paraId="1A093563" w14:textId="77777777" w:rsidTr="00923CE2">
      <w:trPr>
        <w:trHeight w:val="827"/>
        <w:jc w:val="center"/>
      </w:trPr>
      <w:tc>
        <w:tcPr>
          <w:tcW w:w="3486" w:type="dxa"/>
          <w:vMerge w:val="restart"/>
          <w:tcBorders>
            <w:right w:val="dotted" w:sz="4" w:space="0" w:color="808080" w:themeColor="background1" w:themeShade="80"/>
          </w:tcBorders>
        </w:tcPr>
        <w:p w14:paraId="4B17193E" w14:textId="77777777" w:rsidR="00B70EC9" w:rsidRDefault="00B70EC9" w:rsidP="00923CE2"/>
        <w:p w14:paraId="50303C5C" w14:textId="77777777" w:rsidR="00B70EC9" w:rsidRDefault="00B70EC9" w:rsidP="00923CE2">
          <w:r>
            <w:rPr>
              <w:noProof/>
              <w:lang w:val="en-US" w:eastAsia="en-US"/>
            </w:rPr>
            <w:drawing>
              <wp:inline distT="0" distB="0" distL="0" distR="0" wp14:anchorId="7B7A0D38" wp14:editId="145A1A41">
                <wp:extent cx="2069723" cy="702976"/>
                <wp:effectExtent l="0" t="0" r="6985" b="1905"/>
                <wp:docPr id="3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5887148" w14:textId="77777777" w:rsidR="00B70EC9" w:rsidRDefault="00B70EC9" w:rsidP="00923CE2"/>
      </w:tc>
      <w:tc>
        <w:tcPr>
          <w:tcW w:w="6183" w:type="dxa"/>
          <w:tcBorders>
            <w:left w:val="dotted" w:sz="4" w:space="0" w:color="808080" w:themeColor="background1" w:themeShade="80"/>
            <w:bottom w:val="dotted" w:sz="4" w:space="0" w:color="808080" w:themeColor="background1" w:themeShade="80"/>
          </w:tcBorders>
        </w:tcPr>
        <w:p w14:paraId="56A29003" w14:textId="34593B11" w:rsidR="00B70EC9" w:rsidRDefault="00B70EC9" w:rsidP="0098759B">
          <w:pPr>
            <w:rPr>
              <w:rFonts w:ascii="Arial" w:hAnsi="Arial" w:cs="Arial"/>
              <w:b/>
              <w:sz w:val="22"/>
            </w:rPr>
          </w:pPr>
          <w:r>
            <w:rPr>
              <w:rFonts w:ascii="Arial" w:hAnsi="Arial" w:cs="Arial"/>
              <w:b/>
              <w:sz w:val="22"/>
            </w:rPr>
            <w:t>PROCEDIMIENTO</w:t>
          </w:r>
        </w:p>
        <w:p w14:paraId="3B828A87" w14:textId="55471296" w:rsidR="00B70EC9" w:rsidRPr="001D14C1" w:rsidRDefault="00B70EC9" w:rsidP="00D701EA">
          <w:pPr>
            <w:rPr>
              <w:rFonts w:ascii="Arial" w:hAnsi="Arial" w:cs="Arial"/>
            </w:rPr>
          </w:pPr>
          <w:r>
            <w:rPr>
              <w:rFonts w:ascii="Arial" w:hAnsi="Arial" w:cs="Arial"/>
              <w:b/>
              <w:sz w:val="22"/>
            </w:rPr>
            <w:t>DETERMINACI</w:t>
          </w:r>
          <w:r w:rsidRPr="002707C8">
            <w:rPr>
              <w:rFonts w:ascii="Arial" w:hAnsi="Arial" w:cs="Arial"/>
              <w:b/>
              <w:sz w:val="22"/>
            </w:rPr>
            <w:t xml:space="preserve">ÓN E IDENTIFICACIÓN DE </w:t>
          </w:r>
          <w:r w:rsidR="003B1E6E">
            <w:rPr>
              <w:rFonts w:ascii="Arial" w:hAnsi="Arial" w:cs="Arial"/>
              <w:b/>
              <w:i/>
              <w:sz w:val="22"/>
            </w:rPr>
            <w:t>V</w:t>
          </w:r>
          <w:r w:rsidR="003B1E6E" w:rsidRPr="00850F40">
            <w:rPr>
              <w:rFonts w:ascii="Arial" w:hAnsi="Arial" w:cs="Arial"/>
              <w:b/>
              <w:i/>
              <w:sz w:val="22"/>
            </w:rPr>
            <w:t>ibrio</w:t>
          </w:r>
          <w:r w:rsidR="004979F3" w:rsidRPr="00850F40">
            <w:rPr>
              <w:rFonts w:ascii="Arial" w:hAnsi="Arial" w:cs="Arial"/>
              <w:b/>
              <w:i/>
              <w:sz w:val="22"/>
            </w:rPr>
            <w:t xml:space="preserve"> </w:t>
          </w:r>
          <w:r w:rsidR="003B1E6E">
            <w:rPr>
              <w:rFonts w:ascii="Arial" w:hAnsi="Arial" w:cs="Arial"/>
              <w:b/>
              <w:i/>
              <w:sz w:val="22"/>
            </w:rPr>
            <w:t>cholerae</w:t>
          </w:r>
          <w:r w:rsidR="004979F3" w:rsidRPr="002707C8">
            <w:rPr>
              <w:rFonts w:ascii="Arial" w:hAnsi="Arial" w:cs="Arial"/>
              <w:b/>
              <w:sz w:val="22"/>
            </w:rPr>
            <w:t xml:space="preserve"> </w:t>
          </w:r>
          <w:r>
            <w:rPr>
              <w:rFonts w:ascii="Arial" w:hAnsi="Arial" w:cs="Arial"/>
              <w:b/>
              <w:sz w:val="22"/>
            </w:rPr>
            <w:t>SM 9260H MODIFICADO</w:t>
          </w:r>
          <w:r w:rsidRPr="00FC5AC6">
            <w:rPr>
              <w:rFonts w:ascii="Arial" w:hAnsi="Arial" w:cs="Arial"/>
              <w:sz w:val="22"/>
              <w:szCs w:val="22"/>
            </w:rPr>
            <w:t xml:space="preserve"> </w:t>
          </w:r>
        </w:p>
      </w:tc>
    </w:tr>
    <w:tr w:rsidR="00B70EC9" w14:paraId="3216EBFF" w14:textId="77777777" w:rsidTr="00923CE2">
      <w:trPr>
        <w:trHeight w:val="542"/>
        <w:jc w:val="center"/>
      </w:trPr>
      <w:tc>
        <w:tcPr>
          <w:tcW w:w="3486" w:type="dxa"/>
          <w:vMerge/>
          <w:tcBorders>
            <w:right w:val="dotted" w:sz="4" w:space="0" w:color="808080" w:themeColor="background1" w:themeShade="80"/>
          </w:tcBorders>
        </w:tcPr>
        <w:p w14:paraId="6E51D05B" w14:textId="77777777" w:rsidR="00B70EC9" w:rsidRDefault="00B70EC9" w:rsidP="00923CE2"/>
      </w:tc>
      <w:tc>
        <w:tcPr>
          <w:tcW w:w="6183" w:type="dxa"/>
          <w:tcBorders>
            <w:top w:val="dotted" w:sz="4" w:space="0" w:color="808080" w:themeColor="background1" w:themeShade="80"/>
            <w:left w:val="dotted" w:sz="4" w:space="0" w:color="808080" w:themeColor="background1" w:themeShade="80"/>
          </w:tcBorders>
        </w:tcPr>
        <w:p w14:paraId="53B33881" w14:textId="77777777" w:rsidR="00B70EC9" w:rsidRDefault="00B70EC9" w:rsidP="002B6559">
          <w:pPr>
            <w:spacing w:before="120"/>
            <w:ind w:right="-69"/>
            <w:rPr>
              <w:rFonts w:ascii="Arial" w:hAnsi="Arial" w:cs="Arial"/>
              <w:sz w:val="18"/>
              <w:szCs w:val="20"/>
            </w:rPr>
          </w:pPr>
          <w:r>
            <w:rPr>
              <w:rFonts w:ascii="Arial" w:hAnsi="Arial" w:cs="Arial"/>
              <w:b/>
              <w:sz w:val="18"/>
              <w:szCs w:val="20"/>
            </w:rPr>
            <w:t>Proceso:</w:t>
          </w:r>
          <w:r>
            <w:rPr>
              <w:rFonts w:ascii="Arial" w:hAnsi="Arial" w:cs="Arial"/>
              <w:sz w:val="18"/>
              <w:szCs w:val="20"/>
            </w:rPr>
            <w:t xml:space="preserve"> M5 Protección del Medio Marino </w:t>
          </w:r>
        </w:p>
        <w:p w14:paraId="1D8B9A09" w14:textId="2FC7225F" w:rsidR="00B70EC9" w:rsidRDefault="00B70EC9" w:rsidP="002B6559">
          <w:pPr>
            <w:rPr>
              <w:rFonts w:ascii="Arial" w:hAnsi="Arial" w:cs="Arial"/>
              <w:sz w:val="18"/>
              <w:szCs w:val="20"/>
            </w:rPr>
          </w:pPr>
          <w:r>
            <w:rPr>
              <w:rFonts w:ascii="Arial" w:hAnsi="Arial" w:cs="Arial"/>
              <w:b/>
              <w:sz w:val="18"/>
            </w:rPr>
            <w:t>Código:</w:t>
          </w:r>
          <w:r>
            <w:rPr>
              <w:rFonts w:ascii="Arial" w:hAnsi="Arial" w:cs="Arial"/>
              <w:sz w:val="18"/>
            </w:rPr>
            <w:t xml:space="preserve"> </w:t>
          </w:r>
          <w:r w:rsidR="004979F3">
            <w:rPr>
              <w:rFonts w:ascii="Arial" w:hAnsi="Arial" w:cs="Arial"/>
              <w:sz w:val="18"/>
              <w:szCs w:val="20"/>
            </w:rPr>
            <w:t>M5-00-PRO-046</w:t>
          </w:r>
        </w:p>
        <w:p w14:paraId="0FA117B3" w14:textId="77777777" w:rsidR="00B70EC9" w:rsidRPr="001D14C1" w:rsidRDefault="00B70EC9" w:rsidP="00923CE2">
          <w:pPr>
            <w:rPr>
              <w:rFonts w:ascii="Arial" w:hAnsi="Arial" w:cs="Arial"/>
            </w:rPr>
          </w:pPr>
          <w:r w:rsidRPr="001D14C1">
            <w:rPr>
              <w:rFonts w:ascii="Arial" w:hAnsi="Arial" w:cs="Arial"/>
              <w:b/>
              <w:sz w:val="18"/>
            </w:rPr>
            <w:t xml:space="preserve">Versión: </w:t>
          </w:r>
          <w:r w:rsidRPr="001D14C1">
            <w:rPr>
              <w:rFonts w:ascii="Arial" w:hAnsi="Arial" w:cs="Arial"/>
              <w:sz w:val="18"/>
              <w:szCs w:val="20"/>
            </w:rPr>
            <w:t>0</w:t>
          </w:r>
        </w:p>
      </w:tc>
    </w:tr>
  </w:tbl>
  <w:p w14:paraId="3468516E" w14:textId="77777777" w:rsidR="00B70EC9" w:rsidRDefault="00B70EC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4BD"/>
    <w:multiLevelType w:val="hybridMultilevel"/>
    <w:tmpl w:val="0C7EBE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328482E"/>
    <w:multiLevelType w:val="multilevel"/>
    <w:tmpl w:val="8E083D4A"/>
    <w:lvl w:ilvl="0">
      <w:start w:val="7"/>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79F01D2"/>
    <w:multiLevelType w:val="hybridMultilevel"/>
    <w:tmpl w:val="0BE22E18"/>
    <w:lvl w:ilvl="0" w:tplc="24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970E95"/>
    <w:multiLevelType w:val="hybridMultilevel"/>
    <w:tmpl w:val="DCAA1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FC19E6"/>
    <w:multiLevelType w:val="hybridMultilevel"/>
    <w:tmpl w:val="7C9E59F8"/>
    <w:lvl w:ilvl="0" w:tplc="C7FEF978">
      <w:numFmt w:val="bullet"/>
      <w:lvlText w:val="-"/>
      <w:lvlJc w:val="left"/>
      <w:pPr>
        <w:ind w:left="360" w:hanging="360"/>
      </w:pPr>
      <w:rPr>
        <w:rFonts w:ascii="Arial" w:eastAsia="Times New Roman" w:hAnsi="Arial" w:cs="Aria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5" w15:restartNumberingAfterBreak="0">
    <w:nsid w:val="29AF55A6"/>
    <w:multiLevelType w:val="hybridMultilevel"/>
    <w:tmpl w:val="FDE87232"/>
    <w:lvl w:ilvl="0" w:tplc="240A0001">
      <w:start w:val="1"/>
      <w:numFmt w:val="bullet"/>
      <w:lvlText w:val=""/>
      <w:lvlJc w:val="left"/>
      <w:pPr>
        <w:ind w:left="360" w:hanging="360"/>
      </w:pPr>
      <w:rPr>
        <w:rFonts w:ascii="Symbol" w:hAnsi="Symbol"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FC01EAB"/>
    <w:multiLevelType w:val="hybridMultilevel"/>
    <w:tmpl w:val="8FE4A9A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C06003"/>
    <w:multiLevelType w:val="multilevel"/>
    <w:tmpl w:val="1C1EEC00"/>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800F11"/>
    <w:multiLevelType w:val="hybridMultilevel"/>
    <w:tmpl w:val="6A6079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D4A7C41"/>
    <w:multiLevelType w:val="multilevel"/>
    <w:tmpl w:val="477852C4"/>
    <w:lvl w:ilvl="0">
      <w:start w:val="1"/>
      <w:numFmt w:val="decimal"/>
      <w:lvlText w:val="%1."/>
      <w:lvlJc w:val="left"/>
      <w:pPr>
        <w:ind w:left="360" w:hanging="360"/>
      </w:pPr>
      <w:rPr>
        <w:rFonts w:hint="default"/>
        <w:b/>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B75FD7"/>
    <w:multiLevelType w:val="multilevel"/>
    <w:tmpl w:val="6B66B932"/>
    <w:lvl w:ilvl="0">
      <w:start w:val="6"/>
      <w:numFmt w:val="decimal"/>
      <w:lvlText w:val="%1."/>
      <w:lvlJc w:val="left"/>
      <w:pPr>
        <w:ind w:left="540" w:hanging="540"/>
      </w:pPr>
      <w:rPr>
        <w:rFonts w:hint="default"/>
        <w:u w:val="single"/>
      </w:rPr>
    </w:lvl>
    <w:lvl w:ilvl="1">
      <w:start w:val="1"/>
      <w:numFmt w:val="decimal"/>
      <w:lvlText w:val="%1.%2."/>
      <w:lvlJc w:val="left"/>
      <w:pPr>
        <w:ind w:left="540" w:hanging="540"/>
      </w:pPr>
      <w:rPr>
        <w:rFonts w:hint="default"/>
        <w:u w:val="single"/>
      </w:rPr>
    </w:lvl>
    <w:lvl w:ilvl="2">
      <w:start w:val="5"/>
      <w:numFmt w:val="decimal"/>
      <w:lvlText w:val="%1.%2.%3."/>
      <w:lvlJc w:val="left"/>
      <w:pPr>
        <w:ind w:left="720" w:hanging="720"/>
      </w:pPr>
      <w:rPr>
        <w:rFonts w:ascii="Arial" w:hAnsi="Arial" w:cs="Arial" w:hint="default"/>
        <w:strike w:val="0"/>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1" w15:restartNumberingAfterBreak="0">
    <w:nsid w:val="4DEA4EBE"/>
    <w:multiLevelType w:val="multilevel"/>
    <w:tmpl w:val="2D88175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6B48AB"/>
    <w:multiLevelType w:val="hybridMultilevel"/>
    <w:tmpl w:val="97D43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29632B"/>
    <w:multiLevelType w:val="hybridMultilevel"/>
    <w:tmpl w:val="2CDECD10"/>
    <w:lvl w:ilvl="0" w:tplc="4D1C8C1E">
      <w:start w:val="1"/>
      <w:numFmt w:val="bullet"/>
      <w:lvlText w:val=""/>
      <w:lvlJc w:val="left"/>
      <w:pPr>
        <w:ind w:left="1004" w:hanging="360"/>
      </w:pPr>
      <w:rPr>
        <w:rFonts w:ascii="Symbol" w:hAnsi="Symbol" w:hint="default"/>
        <w:sz w:val="18"/>
      </w:rPr>
    </w:lvl>
    <w:lvl w:ilvl="1" w:tplc="C7FEF978">
      <w:numFmt w:val="bullet"/>
      <w:lvlText w:val="-"/>
      <w:lvlJc w:val="left"/>
      <w:pPr>
        <w:ind w:left="1724" w:hanging="360"/>
      </w:pPr>
      <w:rPr>
        <w:rFonts w:ascii="Arial" w:eastAsia="Times New Roman" w:hAnsi="Arial" w:cs="Arial"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hint="default"/>
      </w:rPr>
    </w:lvl>
    <w:lvl w:ilvl="6" w:tplc="240A0001">
      <w:start w:val="1"/>
      <w:numFmt w:val="bullet"/>
      <w:lvlText w:val=""/>
      <w:lvlJc w:val="left"/>
      <w:pPr>
        <w:ind w:left="5324" w:hanging="360"/>
      </w:pPr>
      <w:rPr>
        <w:rFonts w:ascii="Symbol" w:hAnsi="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hint="default"/>
      </w:rPr>
    </w:lvl>
  </w:abstractNum>
  <w:abstractNum w:abstractNumId="14" w15:restartNumberingAfterBreak="0">
    <w:nsid w:val="5EA2321A"/>
    <w:multiLevelType w:val="hybridMultilevel"/>
    <w:tmpl w:val="7E8E90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DF01DA"/>
    <w:multiLevelType w:val="hybridMultilevel"/>
    <w:tmpl w:val="812E45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4490106"/>
    <w:multiLevelType w:val="hybridMultilevel"/>
    <w:tmpl w:val="DBEC6E1C"/>
    <w:lvl w:ilvl="0" w:tplc="C7FEF97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7282C78"/>
    <w:multiLevelType w:val="hybridMultilevel"/>
    <w:tmpl w:val="F84C0348"/>
    <w:lvl w:ilvl="0" w:tplc="6D9A23E2">
      <w:start w:val="9"/>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7FA39EA"/>
    <w:multiLevelType w:val="hybridMultilevel"/>
    <w:tmpl w:val="8BDE3FB8"/>
    <w:lvl w:ilvl="0" w:tplc="240A0001">
      <w:start w:val="1"/>
      <w:numFmt w:val="bullet"/>
      <w:lvlText w:val=""/>
      <w:lvlJc w:val="left"/>
      <w:pPr>
        <w:ind w:left="3763"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824073E"/>
    <w:multiLevelType w:val="hybridMultilevel"/>
    <w:tmpl w:val="1D84AC46"/>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C8A2FBD"/>
    <w:multiLevelType w:val="multilevel"/>
    <w:tmpl w:val="5BCAF11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1F26A3"/>
    <w:multiLevelType w:val="multilevel"/>
    <w:tmpl w:val="DDCC940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531198"/>
    <w:multiLevelType w:val="hybridMultilevel"/>
    <w:tmpl w:val="33800EE6"/>
    <w:lvl w:ilvl="0" w:tplc="C7FEF97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6"/>
  </w:num>
  <w:num w:numId="5">
    <w:abstractNumId w:val="13"/>
  </w:num>
  <w:num w:numId="6">
    <w:abstractNumId w:val="0"/>
  </w:num>
  <w:num w:numId="7">
    <w:abstractNumId w:val="19"/>
  </w:num>
  <w:num w:numId="8">
    <w:abstractNumId w:val="7"/>
  </w:num>
  <w:num w:numId="9">
    <w:abstractNumId w:val="15"/>
  </w:num>
  <w:num w:numId="10">
    <w:abstractNumId w:val="8"/>
  </w:num>
  <w:num w:numId="11">
    <w:abstractNumId w:val="2"/>
  </w:num>
  <w:num w:numId="12">
    <w:abstractNumId w:val="17"/>
  </w:num>
  <w:num w:numId="13">
    <w:abstractNumId w:val="21"/>
  </w:num>
  <w:num w:numId="14">
    <w:abstractNumId w:val="20"/>
  </w:num>
  <w:num w:numId="15">
    <w:abstractNumId w:val="11"/>
  </w:num>
  <w:num w:numId="16">
    <w:abstractNumId w:val="3"/>
  </w:num>
  <w:num w:numId="17">
    <w:abstractNumId w:val="4"/>
  </w:num>
  <w:num w:numId="18">
    <w:abstractNumId w:val="5"/>
  </w:num>
  <w:num w:numId="19">
    <w:abstractNumId w:val="12"/>
  </w:num>
  <w:num w:numId="20">
    <w:abstractNumId w:val="10"/>
  </w:num>
  <w:num w:numId="21">
    <w:abstractNumId w:val="14"/>
  </w:num>
  <w:num w:numId="22">
    <w:abstractNumId w:val="22"/>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B6"/>
    <w:rsid w:val="00001518"/>
    <w:rsid w:val="00004B0B"/>
    <w:rsid w:val="000056B0"/>
    <w:rsid w:val="00006CBB"/>
    <w:rsid w:val="00007E4D"/>
    <w:rsid w:val="00011D35"/>
    <w:rsid w:val="0001359F"/>
    <w:rsid w:val="00020FA2"/>
    <w:rsid w:val="0002491E"/>
    <w:rsid w:val="00027307"/>
    <w:rsid w:val="00032085"/>
    <w:rsid w:val="0003330B"/>
    <w:rsid w:val="00037A09"/>
    <w:rsid w:val="00041497"/>
    <w:rsid w:val="00046761"/>
    <w:rsid w:val="00052036"/>
    <w:rsid w:val="000546ED"/>
    <w:rsid w:val="0006565F"/>
    <w:rsid w:val="00070CCF"/>
    <w:rsid w:val="000804C3"/>
    <w:rsid w:val="000815E3"/>
    <w:rsid w:val="000834CF"/>
    <w:rsid w:val="00086F6C"/>
    <w:rsid w:val="000870B7"/>
    <w:rsid w:val="00090DB6"/>
    <w:rsid w:val="000B079C"/>
    <w:rsid w:val="000B1CB6"/>
    <w:rsid w:val="000B2FFD"/>
    <w:rsid w:val="000B48B9"/>
    <w:rsid w:val="000B6247"/>
    <w:rsid w:val="000B7FC0"/>
    <w:rsid w:val="000D1182"/>
    <w:rsid w:val="000D5BDF"/>
    <w:rsid w:val="000D6091"/>
    <w:rsid w:val="000E091C"/>
    <w:rsid w:val="000E57EB"/>
    <w:rsid w:val="000E587A"/>
    <w:rsid w:val="000F4B5E"/>
    <w:rsid w:val="00100619"/>
    <w:rsid w:val="00101A21"/>
    <w:rsid w:val="00105490"/>
    <w:rsid w:val="00105F79"/>
    <w:rsid w:val="0010618E"/>
    <w:rsid w:val="00112B7A"/>
    <w:rsid w:val="00120B60"/>
    <w:rsid w:val="00120EAF"/>
    <w:rsid w:val="001257C9"/>
    <w:rsid w:val="001265FB"/>
    <w:rsid w:val="00133D50"/>
    <w:rsid w:val="001378DE"/>
    <w:rsid w:val="00147BFA"/>
    <w:rsid w:val="00155461"/>
    <w:rsid w:val="00167D70"/>
    <w:rsid w:val="00167EDF"/>
    <w:rsid w:val="00170E21"/>
    <w:rsid w:val="001727D0"/>
    <w:rsid w:val="00173800"/>
    <w:rsid w:val="001802B0"/>
    <w:rsid w:val="00191570"/>
    <w:rsid w:val="001918F2"/>
    <w:rsid w:val="001947E0"/>
    <w:rsid w:val="00196160"/>
    <w:rsid w:val="001A1E3C"/>
    <w:rsid w:val="001A47D1"/>
    <w:rsid w:val="001A681E"/>
    <w:rsid w:val="001A7167"/>
    <w:rsid w:val="001B2034"/>
    <w:rsid w:val="001D09A5"/>
    <w:rsid w:val="001D5EB0"/>
    <w:rsid w:val="001F2BF7"/>
    <w:rsid w:val="001F2EA1"/>
    <w:rsid w:val="00203662"/>
    <w:rsid w:val="00205081"/>
    <w:rsid w:val="00205AEF"/>
    <w:rsid w:val="00214468"/>
    <w:rsid w:val="0021604F"/>
    <w:rsid w:val="00224516"/>
    <w:rsid w:val="00233C45"/>
    <w:rsid w:val="002521E1"/>
    <w:rsid w:val="00254D9F"/>
    <w:rsid w:val="00257953"/>
    <w:rsid w:val="00257F8A"/>
    <w:rsid w:val="00261F71"/>
    <w:rsid w:val="00262BC8"/>
    <w:rsid w:val="00264DD1"/>
    <w:rsid w:val="002707C8"/>
    <w:rsid w:val="00274ED5"/>
    <w:rsid w:val="00276C09"/>
    <w:rsid w:val="00286381"/>
    <w:rsid w:val="00290DCA"/>
    <w:rsid w:val="00294FFC"/>
    <w:rsid w:val="002A1A93"/>
    <w:rsid w:val="002A2883"/>
    <w:rsid w:val="002A3FE3"/>
    <w:rsid w:val="002A67AC"/>
    <w:rsid w:val="002B000D"/>
    <w:rsid w:val="002B2FFE"/>
    <w:rsid w:val="002B6559"/>
    <w:rsid w:val="002C05B6"/>
    <w:rsid w:val="002E1586"/>
    <w:rsid w:val="002E412E"/>
    <w:rsid w:val="002E7EE2"/>
    <w:rsid w:val="002F0A9A"/>
    <w:rsid w:val="002F6867"/>
    <w:rsid w:val="00301CC8"/>
    <w:rsid w:val="00303854"/>
    <w:rsid w:val="00315A4C"/>
    <w:rsid w:val="003167C5"/>
    <w:rsid w:val="00316EA6"/>
    <w:rsid w:val="0032466E"/>
    <w:rsid w:val="00324E41"/>
    <w:rsid w:val="00326286"/>
    <w:rsid w:val="00330924"/>
    <w:rsid w:val="00350528"/>
    <w:rsid w:val="0035455F"/>
    <w:rsid w:val="003611F7"/>
    <w:rsid w:val="00367F23"/>
    <w:rsid w:val="003740E9"/>
    <w:rsid w:val="00376026"/>
    <w:rsid w:val="00385100"/>
    <w:rsid w:val="00386B36"/>
    <w:rsid w:val="00390F5F"/>
    <w:rsid w:val="003B132E"/>
    <w:rsid w:val="003B1E6E"/>
    <w:rsid w:val="003C6831"/>
    <w:rsid w:val="003D7A9B"/>
    <w:rsid w:val="003E330E"/>
    <w:rsid w:val="003F726A"/>
    <w:rsid w:val="003F76DC"/>
    <w:rsid w:val="0040208D"/>
    <w:rsid w:val="004042A9"/>
    <w:rsid w:val="00406850"/>
    <w:rsid w:val="00407BB5"/>
    <w:rsid w:val="004143E5"/>
    <w:rsid w:val="004147F9"/>
    <w:rsid w:val="00417040"/>
    <w:rsid w:val="004213D4"/>
    <w:rsid w:val="00422EF6"/>
    <w:rsid w:val="00430B65"/>
    <w:rsid w:val="00433E96"/>
    <w:rsid w:val="0043782A"/>
    <w:rsid w:val="00444D94"/>
    <w:rsid w:val="004452A9"/>
    <w:rsid w:val="004516C3"/>
    <w:rsid w:val="00451BD1"/>
    <w:rsid w:val="0045200A"/>
    <w:rsid w:val="00455602"/>
    <w:rsid w:val="00485AC4"/>
    <w:rsid w:val="004947D0"/>
    <w:rsid w:val="004960DC"/>
    <w:rsid w:val="004979F3"/>
    <w:rsid w:val="004A2A14"/>
    <w:rsid w:val="004B150D"/>
    <w:rsid w:val="004B63D1"/>
    <w:rsid w:val="004C2F3F"/>
    <w:rsid w:val="004C396D"/>
    <w:rsid w:val="004C5943"/>
    <w:rsid w:val="004C6569"/>
    <w:rsid w:val="004C74D7"/>
    <w:rsid w:val="004D0B7A"/>
    <w:rsid w:val="004D3432"/>
    <w:rsid w:val="004E09B3"/>
    <w:rsid w:val="004E6B98"/>
    <w:rsid w:val="004E7960"/>
    <w:rsid w:val="004F299E"/>
    <w:rsid w:val="004F33A2"/>
    <w:rsid w:val="00507846"/>
    <w:rsid w:val="0051337F"/>
    <w:rsid w:val="00513B5E"/>
    <w:rsid w:val="0051452E"/>
    <w:rsid w:val="0053139C"/>
    <w:rsid w:val="0053643F"/>
    <w:rsid w:val="005375CB"/>
    <w:rsid w:val="0054121F"/>
    <w:rsid w:val="00555D34"/>
    <w:rsid w:val="00556F2E"/>
    <w:rsid w:val="005606E2"/>
    <w:rsid w:val="00561A1C"/>
    <w:rsid w:val="00562BD9"/>
    <w:rsid w:val="005636F6"/>
    <w:rsid w:val="005665D4"/>
    <w:rsid w:val="00572799"/>
    <w:rsid w:val="00576323"/>
    <w:rsid w:val="00581A2D"/>
    <w:rsid w:val="005827E3"/>
    <w:rsid w:val="005835FE"/>
    <w:rsid w:val="00590D15"/>
    <w:rsid w:val="0059731A"/>
    <w:rsid w:val="005A24B2"/>
    <w:rsid w:val="005A39CC"/>
    <w:rsid w:val="005A7048"/>
    <w:rsid w:val="005B1BC6"/>
    <w:rsid w:val="005B41EF"/>
    <w:rsid w:val="005C2616"/>
    <w:rsid w:val="005D4F01"/>
    <w:rsid w:val="006050A1"/>
    <w:rsid w:val="00605643"/>
    <w:rsid w:val="00621710"/>
    <w:rsid w:val="00621CE9"/>
    <w:rsid w:val="00622175"/>
    <w:rsid w:val="0062431B"/>
    <w:rsid w:val="00645C95"/>
    <w:rsid w:val="00650881"/>
    <w:rsid w:val="006537F5"/>
    <w:rsid w:val="0066043E"/>
    <w:rsid w:val="00660AE0"/>
    <w:rsid w:val="00662876"/>
    <w:rsid w:val="00664FF6"/>
    <w:rsid w:val="00676F17"/>
    <w:rsid w:val="00682F8B"/>
    <w:rsid w:val="00695679"/>
    <w:rsid w:val="006A11E6"/>
    <w:rsid w:val="006A186F"/>
    <w:rsid w:val="006A3E0B"/>
    <w:rsid w:val="006B16CA"/>
    <w:rsid w:val="006B3C49"/>
    <w:rsid w:val="006C4999"/>
    <w:rsid w:val="006C6267"/>
    <w:rsid w:val="006D7F56"/>
    <w:rsid w:val="006E0AFB"/>
    <w:rsid w:val="006E3E55"/>
    <w:rsid w:val="006E7312"/>
    <w:rsid w:val="006F2B86"/>
    <w:rsid w:val="006F5761"/>
    <w:rsid w:val="006F64AA"/>
    <w:rsid w:val="00705674"/>
    <w:rsid w:val="00706326"/>
    <w:rsid w:val="00721850"/>
    <w:rsid w:val="00726125"/>
    <w:rsid w:val="00730D3D"/>
    <w:rsid w:val="0074174F"/>
    <w:rsid w:val="007476E7"/>
    <w:rsid w:val="00756401"/>
    <w:rsid w:val="0075645C"/>
    <w:rsid w:val="0075797A"/>
    <w:rsid w:val="00765AD5"/>
    <w:rsid w:val="007671A1"/>
    <w:rsid w:val="007727E4"/>
    <w:rsid w:val="007759E3"/>
    <w:rsid w:val="00787A57"/>
    <w:rsid w:val="007959EE"/>
    <w:rsid w:val="00795F4A"/>
    <w:rsid w:val="0079737C"/>
    <w:rsid w:val="007A0A08"/>
    <w:rsid w:val="007A2F55"/>
    <w:rsid w:val="007C1C3E"/>
    <w:rsid w:val="007C3CCF"/>
    <w:rsid w:val="007C4CCC"/>
    <w:rsid w:val="007C5B10"/>
    <w:rsid w:val="007E269F"/>
    <w:rsid w:val="007E4407"/>
    <w:rsid w:val="007E6A82"/>
    <w:rsid w:val="008166D8"/>
    <w:rsid w:val="00820AB5"/>
    <w:rsid w:val="00842B0C"/>
    <w:rsid w:val="00842E0F"/>
    <w:rsid w:val="00845114"/>
    <w:rsid w:val="00850F40"/>
    <w:rsid w:val="008511BA"/>
    <w:rsid w:val="00855A5E"/>
    <w:rsid w:val="008601D3"/>
    <w:rsid w:val="00862720"/>
    <w:rsid w:val="00866380"/>
    <w:rsid w:val="008709E6"/>
    <w:rsid w:val="00872FA8"/>
    <w:rsid w:val="00891092"/>
    <w:rsid w:val="008A09DB"/>
    <w:rsid w:val="008A6AEC"/>
    <w:rsid w:val="008B4C61"/>
    <w:rsid w:val="008E01CD"/>
    <w:rsid w:val="008F70B2"/>
    <w:rsid w:val="00901457"/>
    <w:rsid w:val="00905573"/>
    <w:rsid w:val="00912073"/>
    <w:rsid w:val="00916511"/>
    <w:rsid w:val="00917616"/>
    <w:rsid w:val="009215AC"/>
    <w:rsid w:val="00923CE2"/>
    <w:rsid w:val="00924FB7"/>
    <w:rsid w:val="00926E38"/>
    <w:rsid w:val="00932B63"/>
    <w:rsid w:val="0093333F"/>
    <w:rsid w:val="00937DFE"/>
    <w:rsid w:val="009409CF"/>
    <w:rsid w:val="00940BAC"/>
    <w:rsid w:val="00947F2A"/>
    <w:rsid w:val="009548BD"/>
    <w:rsid w:val="00956C67"/>
    <w:rsid w:val="00986D5A"/>
    <w:rsid w:val="0098759B"/>
    <w:rsid w:val="009B0221"/>
    <w:rsid w:val="009B0CB7"/>
    <w:rsid w:val="009B1189"/>
    <w:rsid w:val="009B6E96"/>
    <w:rsid w:val="009C30E6"/>
    <w:rsid w:val="009D5377"/>
    <w:rsid w:val="009D6397"/>
    <w:rsid w:val="009E654D"/>
    <w:rsid w:val="009E7598"/>
    <w:rsid w:val="009F3C76"/>
    <w:rsid w:val="00A0020B"/>
    <w:rsid w:val="00A02DDD"/>
    <w:rsid w:val="00A034B2"/>
    <w:rsid w:val="00A06137"/>
    <w:rsid w:val="00A32E57"/>
    <w:rsid w:val="00A36186"/>
    <w:rsid w:val="00A36EAC"/>
    <w:rsid w:val="00A40D4F"/>
    <w:rsid w:val="00A42F38"/>
    <w:rsid w:val="00A4568E"/>
    <w:rsid w:val="00A458EF"/>
    <w:rsid w:val="00A46E94"/>
    <w:rsid w:val="00A53446"/>
    <w:rsid w:val="00A56669"/>
    <w:rsid w:val="00A62B32"/>
    <w:rsid w:val="00A630D2"/>
    <w:rsid w:val="00A710CB"/>
    <w:rsid w:val="00A74C7D"/>
    <w:rsid w:val="00A76009"/>
    <w:rsid w:val="00A907BE"/>
    <w:rsid w:val="00A9088C"/>
    <w:rsid w:val="00A908CA"/>
    <w:rsid w:val="00A933FD"/>
    <w:rsid w:val="00AB35A7"/>
    <w:rsid w:val="00AB3890"/>
    <w:rsid w:val="00AC236E"/>
    <w:rsid w:val="00AC2B12"/>
    <w:rsid w:val="00AC6363"/>
    <w:rsid w:val="00AC6548"/>
    <w:rsid w:val="00AC744C"/>
    <w:rsid w:val="00AD340F"/>
    <w:rsid w:val="00AD7434"/>
    <w:rsid w:val="00AE2B77"/>
    <w:rsid w:val="00AF1C93"/>
    <w:rsid w:val="00AF4A1B"/>
    <w:rsid w:val="00AF4B1B"/>
    <w:rsid w:val="00B15E0E"/>
    <w:rsid w:val="00B222F8"/>
    <w:rsid w:val="00B22EA0"/>
    <w:rsid w:val="00B25AF8"/>
    <w:rsid w:val="00B428D7"/>
    <w:rsid w:val="00B47FDE"/>
    <w:rsid w:val="00B52DB2"/>
    <w:rsid w:val="00B53F72"/>
    <w:rsid w:val="00B60E44"/>
    <w:rsid w:val="00B6683B"/>
    <w:rsid w:val="00B70EC9"/>
    <w:rsid w:val="00B7710F"/>
    <w:rsid w:val="00B82492"/>
    <w:rsid w:val="00B903C7"/>
    <w:rsid w:val="00B90AF6"/>
    <w:rsid w:val="00B963F6"/>
    <w:rsid w:val="00BA4D31"/>
    <w:rsid w:val="00BB0D97"/>
    <w:rsid w:val="00BB197F"/>
    <w:rsid w:val="00BB5A64"/>
    <w:rsid w:val="00BC6E28"/>
    <w:rsid w:val="00BD4AED"/>
    <w:rsid w:val="00BD6447"/>
    <w:rsid w:val="00BD6DAC"/>
    <w:rsid w:val="00BF5236"/>
    <w:rsid w:val="00C1178E"/>
    <w:rsid w:val="00C2560A"/>
    <w:rsid w:val="00C4665A"/>
    <w:rsid w:val="00C623B4"/>
    <w:rsid w:val="00C63D00"/>
    <w:rsid w:val="00C64F39"/>
    <w:rsid w:val="00C66038"/>
    <w:rsid w:val="00C7255C"/>
    <w:rsid w:val="00C75F38"/>
    <w:rsid w:val="00C82672"/>
    <w:rsid w:val="00C84B8E"/>
    <w:rsid w:val="00C868AD"/>
    <w:rsid w:val="00CB275F"/>
    <w:rsid w:val="00CB5C81"/>
    <w:rsid w:val="00CC0221"/>
    <w:rsid w:val="00CC4852"/>
    <w:rsid w:val="00CF0080"/>
    <w:rsid w:val="00CF390D"/>
    <w:rsid w:val="00CF52DF"/>
    <w:rsid w:val="00D02A62"/>
    <w:rsid w:val="00D05B98"/>
    <w:rsid w:val="00D068B7"/>
    <w:rsid w:val="00D14F2C"/>
    <w:rsid w:val="00D168C5"/>
    <w:rsid w:val="00D270CC"/>
    <w:rsid w:val="00D27F5E"/>
    <w:rsid w:val="00D3657B"/>
    <w:rsid w:val="00D42A2B"/>
    <w:rsid w:val="00D43BDB"/>
    <w:rsid w:val="00D5101D"/>
    <w:rsid w:val="00D62ACE"/>
    <w:rsid w:val="00D65C6F"/>
    <w:rsid w:val="00D66A11"/>
    <w:rsid w:val="00D701EA"/>
    <w:rsid w:val="00D71C0E"/>
    <w:rsid w:val="00D7737C"/>
    <w:rsid w:val="00D804B9"/>
    <w:rsid w:val="00D82D0D"/>
    <w:rsid w:val="00D83377"/>
    <w:rsid w:val="00D8509D"/>
    <w:rsid w:val="00D8566D"/>
    <w:rsid w:val="00D9177B"/>
    <w:rsid w:val="00D91BAF"/>
    <w:rsid w:val="00D95EFB"/>
    <w:rsid w:val="00DA61C3"/>
    <w:rsid w:val="00DA6235"/>
    <w:rsid w:val="00DA6A61"/>
    <w:rsid w:val="00DA6E54"/>
    <w:rsid w:val="00DB2A82"/>
    <w:rsid w:val="00DC1F5A"/>
    <w:rsid w:val="00DC22B7"/>
    <w:rsid w:val="00DD395B"/>
    <w:rsid w:val="00DE00BF"/>
    <w:rsid w:val="00DE3958"/>
    <w:rsid w:val="00DE3BEF"/>
    <w:rsid w:val="00DE4A29"/>
    <w:rsid w:val="00DF1FD1"/>
    <w:rsid w:val="00DF223C"/>
    <w:rsid w:val="00DF3A51"/>
    <w:rsid w:val="00DF5C88"/>
    <w:rsid w:val="00DF5E2F"/>
    <w:rsid w:val="00DF6CCE"/>
    <w:rsid w:val="00E041AC"/>
    <w:rsid w:val="00E06793"/>
    <w:rsid w:val="00E13E40"/>
    <w:rsid w:val="00E17236"/>
    <w:rsid w:val="00E372F1"/>
    <w:rsid w:val="00E37C3B"/>
    <w:rsid w:val="00E45C94"/>
    <w:rsid w:val="00E65515"/>
    <w:rsid w:val="00E67706"/>
    <w:rsid w:val="00E70FF3"/>
    <w:rsid w:val="00E77C44"/>
    <w:rsid w:val="00E81228"/>
    <w:rsid w:val="00E8248E"/>
    <w:rsid w:val="00E82916"/>
    <w:rsid w:val="00E8684F"/>
    <w:rsid w:val="00E955DB"/>
    <w:rsid w:val="00E9689F"/>
    <w:rsid w:val="00EA369B"/>
    <w:rsid w:val="00EB62C3"/>
    <w:rsid w:val="00EC6D0B"/>
    <w:rsid w:val="00ED17D5"/>
    <w:rsid w:val="00ED6B9E"/>
    <w:rsid w:val="00EE0C8B"/>
    <w:rsid w:val="00EE3F34"/>
    <w:rsid w:val="00EE5663"/>
    <w:rsid w:val="00EE5C43"/>
    <w:rsid w:val="00EF6193"/>
    <w:rsid w:val="00F01A2B"/>
    <w:rsid w:val="00F0558A"/>
    <w:rsid w:val="00F06787"/>
    <w:rsid w:val="00F12B82"/>
    <w:rsid w:val="00F20E1C"/>
    <w:rsid w:val="00F21440"/>
    <w:rsid w:val="00F21C64"/>
    <w:rsid w:val="00F23423"/>
    <w:rsid w:val="00F316B2"/>
    <w:rsid w:val="00F32583"/>
    <w:rsid w:val="00F40C3F"/>
    <w:rsid w:val="00F4720B"/>
    <w:rsid w:val="00F5241B"/>
    <w:rsid w:val="00F5254F"/>
    <w:rsid w:val="00F52C31"/>
    <w:rsid w:val="00F6154E"/>
    <w:rsid w:val="00F672A8"/>
    <w:rsid w:val="00F72916"/>
    <w:rsid w:val="00F9014A"/>
    <w:rsid w:val="00F9400D"/>
    <w:rsid w:val="00FA4465"/>
    <w:rsid w:val="00FA7198"/>
    <w:rsid w:val="00FB2F28"/>
    <w:rsid w:val="00FB4322"/>
    <w:rsid w:val="00FC5A8A"/>
    <w:rsid w:val="00FC74AE"/>
    <w:rsid w:val="00FF5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C4130"/>
  <w15:docId w15:val="{12ADE3F4-6F20-4E3E-80E4-635970D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B6"/>
    <w:pPr>
      <w:spacing w:after="0" w:line="240" w:lineRule="auto"/>
    </w:pPr>
    <w:rPr>
      <w:rFonts w:ascii="Times New Roman" w:eastAsia="Times New Roman" w:hAnsi="Times New Roman" w:cs="Times New Roman"/>
      <w:sz w:val="24"/>
      <w:szCs w:val="24"/>
      <w:lang w:val="es-ES_tradnl" w:eastAsia="es-ES"/>
    </w:rPr>
  </w:style>
  <w:style w:type="paragraph" w:styleId="Ttulo3">
    <w:name w:val="heading 3"/>
    <w:basedOn w:val="Normal"/>
    <w:next w:val="Normal"/>
    <w:link w:val="Ttulo3Car"/>
    <w:uiPriority w:val="9"/>
    <w:semiHidden/>
    <w:unhideWhenUsed/>
    <w:qFormat/>
    <w:rsid w:val="006F5761"/>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DB6"/>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090DB6"/>
  </w:style>
  <w:style w:type="paragraph" w:styleId="Piedepgina">
    <w:name w:val="footer"/>
    <w:basedOn w:val="Normal"/>
    <w:link w:val="PiedepginaCar"/>
    <w:uiPriority w:val="99"/>
    <w:unhideWhenUsed/>
    <w:rsid w:val="00090DB6"/>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090DB6"/>
  </w:style>
  <w:style w:type="paragraph" w:styleId="Textodeglobo">
    <w:name w:val="Balloon Text"/>
    <w:basedOn w:val="Normal"/>
    <w:link w:val="TextodegloboCar"/>
    <w:uiPriority w:val="99"/>
    <w:semiHidden/>
    <w:unhideWhenUsed/>
    <w:rsid w:val="00090DB6"/>
    <w:rPr>
      <w:rFonts w:ascii="Tahoma" w:eastAsiaTheme="minorHAnsi" w:hAnsi="Tahoma" w:cs="Tahoma"/>
      <w:sz w:val="16"/>
      <w:szCs w:val="16"/>
      <w:lang w:val="es-CO" w:eastAsia="en-US"/>
    </w:rPr>
  </w:style>
  <w:style w:type="character" w:customStyle="1" w:styleId="TextodegloboCar">
    <w:name w:val="Texto de globo Car"/>
    <w:basedOn w:val="Fuentedeprrafopredeter"/>
    <w:link w:val="Textodeglobo"/>
    <w:uiPriority w:val="99"/>
    <w:semiHidden/>
    <w:rsid w:val="00090DB6"/>
    <w:rPr>
      <w:rFonts w:ascii="Tahoma" w:hAnsi="Tahoma" w:cs="Tahoma"/>
      <w:sz w:val="16"/>
      <w:szCs w:val="16"/>
    </w:rPr>
  </w:style>
  <w:style w:type="paragraph" w:styleId="Prrafodelista">
    <w:name w:val="List Paragraph"/>
    <w:basedOn w:val="Normal"/>
    <w:uiPriority w:val="34"/>
    <w:qFormat/>
    <w:rsid w:val="000D6091"/>
    <w:pPr>
      <w:ind w:left="720"/>
      <w:contextualSpacing/>
    </w:pPr>
  </w:style>
  <w:style w:type="paragraph" w:customStyle="1" w:styleId="Normal7">
    <w:name w:val="Normal+7"/>
    <w:basedOn w:val="Normal"/>
    <w:next w:val="Normal"/>
    <w:uiPriority w:val="99"/>
    <w:rsid w:val="00C7255C"/>
    <w:pPr>
      <w:autoSpaceDE w:val="0"/>
      <w:autoSpaceDN w:val="0"/>
      <w:adjustRightInd w:val="0"/>
    </w:pPr>
    <w:rPr>
      <w:rFonts w:eastAsia="Calibri"/>
      <w:lang w:val="es-ES" w:eastAsia="en-US"/>
    </w:rPr>
  </w:style>
  <w:style w:type="paragraph" w:customStyle="1" w:styleId="BodyText23">
    <w:name w:val="Body Text 2++3"/>
    <w:basedOn w:val="Normal"/>
    <w:next w:val="Normal"/>
    <w:uiPriority w:val="99"/>
    <w:rsid w:val="003740E9"/>
    <w:pPr>
      <w:autoSpaceDE w:val="0"/>
      <w:autoSpaceDN w:val="0"/>
      <w:adjustRightInd w:val="0"/>
    </w:pPr>
    <w:rPr>
      <w:rFonts w:eastAsia="Calibri"/>
      <w:lang w:val="es-ES" w:eastAsia="en-US"/>
    </w:rPr>
  </w:style>
  <w:style w:type="paragraph" w:styleId="HTMLconformatoprevio">
    <w:name w:val="HTML Preformatted"/>
    <w:basedOn w:val="Normal"/>
    <w:link w:val="HTMLconformatoprevioCar"/>
    <w:uiPriority w:val="99"/>
    <w:unhideWhenUsed/>
    <w:rsid w:val="00EE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EE5C43"/>
    <w:rPr>
      <w:rFonts w:ascii="Courier New" w:eastAsia="Times New Roman" w:hAnsi="Courier New" w:cs="Courier New"/>
      <w:sz w:val="20"/>
      <w:szCs w:val="20"/>
      <w:lang w:eastAsia="es-CO"/>
    </w:rPr>
  </w:style>
  <w:style w:type="table" w:styleId="Listaclara">
    <w:name w:val="Light List"/>
    <w:basedOn w:val="Tablanormal"/>
    <w:uiPriority w:val="61"/>
    <w:rsid w:val="0002730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02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FB2F28"/>
    <w:pPr>
      <w:spacing w:after="120"/>
    </w:pPr>
    <w:rPr>
      <w:rFonts w:ascii="Arial" w:hAnsi="Arial"/>
      <w:lang w:val="es-ES"/>
    </w:rPr>
  </w:style>
  <w:style w:type="character" w:customStyle="1" w:styleId="TextoindependienteCar">
    <w:name w:val="Texto independiente Car"/>
    <w:basedOn w:val="Fuentedeprrafopredeter"/>
    <w:link w:val="Textoindependiente"/>
    <w:uiPriority w:val="99"/>
    <w:rsid w:val="00FB2F28"/>
    <w:rPr>
      <w:rFonts w:ascii="Arial" w:eastAsia="Times New Roman" w:hAnsi="Arial" w:cs="Times New Roman"/>
      <w:sz w:val="24"/>
      <w:szCs w:val="24"/>
      <w:lang w:val="es-ES" w:eastAsia="es-ES"/>
    </w:rPr>
  </w:style>
  <w:style w:type="character" w:styleId="Refdecomentario">
    <w:name w:val="annotation reference"/>
    <w:basedOn w:val="Fuentedeprrafopredeter"/>
    <w:uiPriority w:val="99"/>
    <w:semiHidden/>
    <w:unhideWhenUsed/>
    <w:rsid w:val="000B7FC0"/>
    <w:rPr>
      <w:sz w:val="16"/>
      <w:szCs w:val="16"/>
    </w:rPr>
  </w:style>
  <w:style w:type="paragraph" w:styleId="Textocomentario">
    <w:name w:val="annotation text"/>
    <w:basedOn w:val="Normal"/>
    <w:link w:val="TextocomentarioCar"/>
    <w:uiPriority w:val="99"/>
    <w:semiHidden/>
    <w:unhideWhenUsed/>
    <w:rsid w:val="000B7FC0"/>
    <w:rPr>
      <w:sz w:val="20"/>
      <w:szCs w:val="20"/>
    </w:rPr>
  </w:style>
  <w:style w:type="character" w:customStyle="1" w:styleId="TextocomentarioCar">
    <w:name w:val="Texto comentario Car"/>
    <w:basedOn w:val="Fuentedeprrafopredeter"/>
    <w:link w:val="Textocomentario"/>
    <w:uiPriority w:val="99"/>
    <w:semiHidden/>
    <w:rsid w:val="000B7FC0"/>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0B7FC0"/>
    <w:rPr>
      <w:b/>
      <w:bCs/>
    </w:rPr>
  </w:style>
  <w:style w:type="character" w:customStyle="1" w:styleId="AsuntodelcomentarioCar">
    <w:name w:val="Asunto del comentario Car"/>
    <w:basedOn w:val="TextocomentarioCar"/>
    <w:link w:val="Asuntodelcomentario"/>
    <w:uiPriority w:val="99"/>
    <w:semiHidden/>
    <w:rsid w:val="000B7FC0"/>
    <w:rPr>
      <w:rFonts w:ascii="Times New Roman" w:eastAsia="Times New Roman" w:hAnsi="Times New Roman" w:cs="Times New Roman"/>
      <w:b/>
      <w:bCs/>
      <w:sz w:val="20"/>
      <w:szCs w:val="20"/>
      <w:lang w:val="es-ES_tradnl" w:eastAsia="es-ES"/>
    </w:rPr>
  </w:style>
  <w:style w:type="paragraph" w:customStyle="1" w:styleId="Default">
    <w:name w:val="Default"/>
    <w:rsid w:val="00112B7A"/>
    <w:pPr>
      <w:autoSpaceDE w:val="0"/>
      <w:autoSpaceDN w:val="0"/>
      <w:adjustRightInd w:val="0"/>
      <w:spacing w:after="0" w:line="240" w:lineRule="auto"/>
    </w:pPr>
    <w:rPr>
      <w:rFonts w:ascii="Times New Roman" w:eastAsia="Calibri" w:hAnsi="Times New Roman" w:cs="Times New Roman"/>
      <w:color w:val="000000"/>
      <w:sz w:val="24"/>
      <w:szCs w:val="24"/>
      <w:lang w:val="es-ES"/>
    </w:rPr>
  </w:style>
  <w:style w:type="character" w:styleId="nfasis">
    <w:name w:val="Emphasis"/>
    <w:basedOn w:val="Fuentedeprrafopredeter"/>
    <w:uiPriority w:val="20"/>
    <w:qFormat/>
    <w:rsid w:val="00891092"/>
    <w:rPr>
      <w:i/>
      <w:iCs/>
    </w:rPr>
  </w:style>
  <w:style w:type="character" w:customStyle="1" w:styleId="tlid-translation">
    <w:name w:val="tlid-translation"/>
    <w:basedOn w:val="Fuentedeprrafopredeter"/>
    <w:rsid w:val="00D7737C"/>
  </w:style>
  <w:style w:type="character" w:customStyle="1" w:styleId="A7">
    <w:name w:val="A7"/>
    <w:uiPriority w:val="99"/>
    <w:rsid w:val="002A2883"/>
    <w:rPr>
      <w:color w:val="000000"/>
      <w:sz w:val="22"/>
      <w:szCs w:val="22"/>
    </w:rPr>
  </w:style>
  <w:style w:type="paragraph" w:customStyle="1" w:styleId="Pa2">
    <w:name w:val="Pa2"/>
    <w:basedOn w:val="Default"/>
    <w:next w:val="Default"/>
    <w:uiPriority w:val="99"/>
    <w:rsid w:val="00F20E1C"/>
    <w:pPr>
      <w:spacing w:line="241" w:lineRule="atLeast"/>
    </w:pPr>
    <w:rPr>
      <w:rFonts w:ascii="Arial" w:eastAsiaTheme="minorHAnsi" w:hAnsi="Arial" w:cs="Arial"/>
      <w:color w:val="auto"/>
      <w:lang w:val="es-CO"/>
    </w:rPr>
  </w:style>
  <w:style w:type="character" w:customStyle="1" w:styleId="A8">
    <w:name w:val="A8"/>
    <w:uiPriority w:val="99"/>
    <w:rsid w:val="00F20E1C"/>
    <w:rPr>
      <w:color w:val="000000"/>
    </w:rPr>
  </w:style>
  <w:style w:type="character" w:customStyle="1" w:styleId="Ttulo3Car">
    <w:name w:val="Título 3 Car"/>
    <w:basedOn w:val="Fuentedeprrafopredeter"/>
    <w:link w:val="Ttulo3"/>
    <w:uiPriority w:val="9"/>
    <w:semiHidden/>
    <w:rsid w:val="006F5761"/>
    <w:rPr>
      <w:rFonts w:asciiTheme="majorHAnsi" w:eastAsiaTheme="majorEastAsia" w:hAnsiTheme="majorHAnsi" w:cstheme="majorBidi"/>
      <w:color w:val="243F60"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740888">
      <w:bodyDiv w:val="1"/>
      <w:marLeft w:val="0"/>
      <w:marRight w:val="0"/>
      <w:marTop w:val="0"/>
      <w:marBottom w:val="0"/>
      <w:divBdr>
        <w:top w:val="none" w:sz="0" w:space="0" w:color="auto"/>
        <w:left w:val="none" w:sz="0" w:space="0" w:color="auto"/>
        <w:bottom w:val="none" w:sz="0" w:space="0" w:color="auto"/>
        <w:right w:val="none" w:sz="0" w:space="0" w:color="auto"/>
      </w:divBdr>
    </w:div>
    <w:div w:id="12313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dk1"/>
        </a:lnRef>
        <a:fillRef idx="1">
          <a:schemeClr val="lt1"/>
        </a:fillRef>
        <a:effectRef idx="0">
          <a:schemeClr val="dk1"/>
        </a:effectRef>
        <a:fontRef idx="minor">
          <a:schemeClr val="dk1"/>
        </a:fontRef>
      </a:style>
    </a:spDef>
    <a:lnDef>
      <a:spPr>
        <a:ln>
          <a:headEnd type="none" w="med" len="med"/>
          <a:tailEnd type="triangle" w="med" len="med"/>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55511-89A3-44C7-80D3-95541B21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3815</Words>
  <Characters>21751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Lisseth Ortega</dc:creator>
  <cp:lastModifiedBy>Alejandro</cp:lastModifiedBy>
  <cp:revision>37</cp:revision>
  <cp:lastPrinted>2020-07-07T22:24:00Z</cp:lastPrinted>
  <dcterms:created xsi:type="dcterms:W3CDTF">2020-08-14T03:40:00Z</dcterms:created>
  <dcterms:modified xsi:type="dcterms:W3CDTF">2020-09-23T22:02:00Z</dcterms:modified>
</cp:coreProperties>
</file>