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3D8D" w:rsidRPr="001335AB" w:rsidRDefault="00000000" w:rsidP="001335AB">
      <w:pPr>
        <w:pStyle w:val="Ttulo1"/>
      </w:pPr>
      <w:r w:rsidRPr="001335AB">
        <w:t>Plantilla – Manuscrito para un artículo de datos</w:t>
      </w:r>
    </w:p>
    <w:p w14:paraId="00000002" w14:textId="77777777" w:rsidR="00593D8D" w:rsidRPr="00560B5C" w:rsidRDefault="00593D8D">
      <w:pPr>
        <w:rPr>
          <w:rFonts w:eastAsia="Times New Roman" w:cstheme="majorHAnsi"/>
          <w:b/>
          <w:sz w:val="28"/>
          <w:szCs w:val="28"/>
        </w:rPr>
      </w:pPr>
    </w:p>
    <w:p w14:paraId="00000003" w14:textId="77777777" w:rsidR="00593D8D" w:rsidRPr="00560B5C" w:rsidRDefault="00000000">
      <w:pPr>
        <w:jc w:val="center"/>
        <w:rPr>
          <w:rFonts w:eastAsia="Times New Roman" w:cstheme="majorHAnsi"/>
        </w:rPr>
      </w:pPr>
      <w:bookmarkStart w:id="0" w:name="_gjdgxs" w:colFirst="0" w:colLast="0"/>
      <w:bookmarkEnd w:id="0"/>
      <w:r>
        <w:rPr>
          <w:rFonts w:cstheme="majorHAnsi"/>
        </w:rPr>
        <w:pict w14:anchorId="47CF9CAA">
          <v:rect id="_x0000_i1029" style="width:0;height:1.5pt" o:hralign="center" o:hrstd="t" o:hr="t" fillcolor="#a0a0a0" stroked="f"/>
        </w:pict>
      </w:r>
    </w:p>
    <w:p w14:paraId="00000004" w14:textId="77777777" w:rsidR="00593D8D" w:rsidRPr="00560B5C" w:rsidRDefault="00593D8D">
      <w:pPr>
        <w:rPr>
          <w:rFonts w:eastAsia="Times New Roman" w:cstheme="majorHAnsi"/>
          <w:b/>
        </w:rPr>
      </w:pPr>
    </w:p>
    <w:p w14:paraId="00000005" w14:textId="77777777" w:rsidR="00593D8D" w:rsidRPr="00560B5C" w:rsidRDefault="00000000" w:rsidP="001335AB">
      <w:pPr>
        <w:pStyle w:val="Ttulo2"/>
      </w:pPr>
      <w:r w:rsidRPr="001335AB">
        <w:t>Título</w:t>
      </w:r>
      <w:r w:rsidRPr="00560B5C">
        <w:t xml:space="preserve"> (Máximo 150 caracteres, incluyendo espacios, en español e inglés)</w:t>
      </w:r>
    </w:p>
    <w:p w14:paraId="00000006" w14:textId="77777777" w:rsidR="00593D8D" w:rsidRPr="00560B5C" w:rsidRDefault="00593D8D">
      <w:pPr>
        <w:rPr>
          <w:rFonts w:eastAsia="Times New Roman" w:cstheme="majorHAnsi"/>
          <w:color w:val="C00000"/>
        </w:rPr>
      </w:pPr>
    </w:p>
    <w:p w14:paraId="00000007" w14:textId="77777777" w:rsidR="00593D8D" w:rsidRPr="00560B5C" w:rsidRDefault="00000000">
      <w:pPr>
        <w:spacing w:line="320" w:lineRule="auto"/>
        <w:rPr>
          <w:rFonts w:eastAsia="Times New Roman" w:cstheme="majorHAnsi"/>
          <w:vertAlign w:val="superscript"/>
        </w:rPr>
      </w:pPr>
      <w:r w:rsidRPr="00560B5C">
        <w:rPr>
          <w:rFonts w:eastAsia="Times New Roman" w:cstheme="majorHAnsi"/>
          <w:b/>
        </w:rPr>
        <w:t>Autores</w:t>
      </w:r>
      <w:r w:rsidRPr="00560B5C">
        <w:rPr>
          <w:rFonts w:eastAsia="Times New Roman" w:cstheme="majorHAnsi"/>
          <w:sz w:val="22"/>
          <w:szCs w:val="22"/>
        </w:rPr>
        <w:t xml:space="preserve"> </w:t>
      </w:r>
      <w:r w:rsidRPr="00560B5C">
        <w:rPr>
          <w:rFonts w:eastAsia="Times New Roman" w:cstheme="majorHAnsi"/>
          <w:color w:val="C00000"/>
        </w:rPr>
        <w:t>Nombre Apellido</w:t>
      </w:r>
      <w:r w:rsidRPr="00560B5C">
        <w:rPr>
          <w:rFonts w:eastAsia="Times New Roman" w:cstheme="majorHAnsi"/>
          <w:vertAlign w:val="superscript"/>
        </w:rPr>
        <w:t>1</w:t>
      </w:r>
      <w:r w:rsidRPr="00560B5C">
        <w:rPr>
          <w:rFonts w:eastAsia="Times New Roman" w:cstheme="majorHAnsi"/>
        </w:rPr>
        <w:t xml:space="preserve">, </w:t>
      </w:r>
      <w:r w:rsidRPr="00560B5C">
        <w:rPr>
          <w:rFonts w:eastAsia="Times New Roman" w:cstheme="majorHAnsi"/>
          <w:color w:val="C00000"/>
        </w:rPr>
        <w:t>Nombre Apellido</w:t>
      </w:r>
      <w:r w:rsidRPr="00560B5C">
        <w:rPr>
          <w:rFonts w:eastAsia="Times New Roman" w:cstheme="majorHAnsi"/>
          <w:vertAlign w:val="superscript"/>
        </w:rPr>
        <w:t>2</w:t>
      </w:r>
      <w:r w:rsidRPr="00560B5C">
        <w:rPr>
          <w:rFonts w:eastAsia="Times New Roman" w:cstheme="majorHAnsi"/>
        </w:rPr>
        <w:t xml:space="preserve">, </w:t>
      </w:r>
      <w:r w:rsidRPr="00560B5C">
        <w:rPr>
          <w:rFonts w:eastAsia="Times New Roman" w:cstheme="majorHAnsi"/>
          <w:color w:val="C00000"/>
        </w:rPr>
        <w:t>Nombre Apellido</w:t>
      </w:r>
      <w:r w:rsidRPr="00560B5C">
        <w:rPr>
          <w:rFonts w:eastAsia="Times New Roman" w:cstheme="majorHAnsi"/>
          <w:vertAlign w:val="superscript"/>
        </w:rPr>
        <w:t>3</w:t>
      </w:r>
    </w:p>
    <w:p w14:paraId="00000008" w14:textId="77777777" w:rsidR="00593D8D" w:rsidRPr="00560B5C" w:rsidRDefault="00593D8D">
      <w:pPr>
        <w:spacing w:line="320" w:lineRule="auto"/>
        <w:jc w:val="center"/>
        <w:rPr>
          <w:rFonts w:eastAsia="Times New Roman" w:cstheme="majorHAnsi"/>
          <w:vertAlign w:val="superscript"/>
        </w:rPr>
      </w:pPr>
    </w:p>
    <w:p w14:paraId="00000009" w14:textId="77777777" w:rsidR="00593D8D" w:rsidRPr="00560B5C" w:rsidRDefault="00000000">
      <w:pPr>
        <w:spacing w:line="320" w:lineRule="auto"/>
        <w:rPr>
          <w:rFonts w:eastAsia="Times New Roman" w:cstheme="majorHAnsi"/>
        </w:rPr>
      </w:pPr>
      <w:r w:rsidRPr="00560B5C">
        <w:rPr>
          <w:rFonts w:eastAsia="Times New Roman" w:cstheme="majorHAnsi"/>
        </w:rPr>
        <w:t xml:space="preserve">1 </w:t>
      </w:r>
      <w:proofErr w:type="gramStart"/>
      <w:r w:rsidRPr="00560B5C">
        <w:rPr>
          <w:rFonts w:eastAsia="Times New Roman" w:cstheme="majorHAnsi"/>
        </w:rPr>
        <w:t>Institución</w:t>
      </w:r>
      <w:proofErr w:type="gramEnd"/>
      <w:r w:rsidRPr="00560B5C">
        <w:rPr>
          <w:rFonts w:eastAsia="Times New Roman" w:cstheme="majorHAnsi"/>
        </w:rPr>
        <w:t>; 2 Institución; 3 Institución</w:t>
      </w:r>
    </w:p>
    <w:p w14:paraId="0000000A" w14:textId="77777777" w:rsidR="00593D8D" w:rsidRPr="00560B5C" w:rsidRDefault="00593D8D">
      <w:pPr>
        <w:rPr>
          <w:rFonts w:cstheme="majorHAnsi"/>
        </w:rPr>
      </w:pPr>
    </w:p>
    <w:p w14:paraId="0000000B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Resumen</w:t>
      </w:r>
    </w:p>
    <w:p w14:paraId="0000000C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>(Máximo 200 palabras)</w:t>
      </w:r>
    </w:p>
    <w:p w14:paraId="0000000D" w14:textId="77777777" w:rsidR="00593D8D" w:rsidRPr="00560B5C" w:rsidRDefault="00593D8D">
      <w:pPr>
        <w:spacing w:line="320" w:lineRule="auto"/>
        <w:rPr>
          <w:rFonts w:eastAsia="Times New Roman" w:cstheme="majorHAnsi"/>
          <w:color w:val="C00000"/>
        </w:rPr>
      </w:pPr>
    </w:p>
    <w:p w14:paraId="0000000E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Palabras clave. </w:t>
      </w:r>
      <w:r w:rsidRPr="00560B5C">
        <w:rPr>
          <w:rFonts w:eastAsia="Times New Roman" w:cstheme="majorHAnsi"/>
          <w:color w:val="C00000"/>
        </w:rPr>
        <w:t>Palabra 1, Palabra 2, Palabra 3. (Máximo 5 palabras clave, evitar palabras que ya estén en el título del manuscrito y palabras en plural. Estas palabras claves serán usadas para propósitos de indexación)</w:t>
      </w:r>
    </w:p>
    <w:p w14:paraId="0000000F" w14:textId="77777777" w:rsidR="00593D8D" w:rsidRPr="00560B5C" w:rsidRDefault="00593D8D">
      <w:pPr>
        <w:spacing w:line="320" w:lineRule="auto"/>
        <w:rPr>
          <w:rFonts w:cstheme="majorHAnsi"/>
        </w:rPr>
      </w:pPr>
    </w:p>
    <w:p w14:paraId="00000010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proofErr w:type="spellStart"/>
      <w:r w:rsidRPr="00560B5C">
        <w:rPr>
          <w:rFonts w:eastAsia="Times New Roman" w:cstheme="majorHAnsi"/>
          <w:b/>
        </w:rPr>
        <w:t>Abstract</w:t>
      </w:r>
      <w:proofErr w:type="spellEnd"/>
    </w:p>
    <w:p w14:paraId="00000011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 xml:space="preserve">(200 </w:t>
      </w:r>
      <w:proofErr w:type="spellStart"/>
      <w:r w:rsidRPr="00560B5C">
        <w:rPr>
          <w:rFonts w:eastAsia="Times New Roman" w:cstheme="majorHAnsi"/>
          <w:color w:val="C00000"/>
        </w:rPr>
        <w:t>words</w:t>
      </w:r>
      <w:proofErr w:type="spellEnd"/>
      <w:r w:rsidRPr="00560B5C">
        <w:rPr>
          <w:rFonts w:eastAsia="Times New Roman" w:cstheme="majorHAnsi"/>
          <w:color w:val="C00000"/>
        </w:rPr>
        <w:t xml:space="preserve"> </w:t>
      </w:r>
      <w:proofErr w:type="spellStart"/>
      <w:r w:rsidRPr="00560B5C">
        <w:rPr>
          <w:rFonts w:eastAsia="Times New Roman" w:cstheme="majorHAnsi"/>
          <w:color w:val="C00000"/>
        </w:rPr>
        <w:t>maximum</w:t>
      </w:r>
      <w:proofErr w:type="spellEnd"/>
      <w:r w:rsidRPr="00560B5C">
        <w:rPr>
          <w:rFonts w:eastAsia="Times New Roman" w:cstheme="majorHAnsi"/>
          <w:color w:val="C00000"/>
        </w:rPr>
        <w:t>)</w:t>
      </w:r>
    </w:p>
    <w:p w14:paraId="00000012" w14:textId="77777777" w:rsidR="00593D8D" w:rsidRPr="00560B5C" w:rsidRDefault="00593D8D">
      <w:pPr>
        <w:tabs>
          <w:tab w:val="left" w:pos="3994"/>
        </w:tabs>
        <w:spacing w:line="320" w:lineRule="auto"/>
        <w:rPr>
          <w:rFonts w:eastAsia="Times New Roman" w:cstheme="majorHAnsi"/>
          <w:color w:val="C00000"/>
        </w:rPr>
      </w:pPr>
    </w:p>
    <w:p w14:paraId="00000013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  <w:lang w:val="en-US"/>
        </w:rPr>
        <w:t xml:space="preserve">Keywords. </w:t>
      </w:r>
      <w:r w:rsidRPr="00560B5C">
        <w:rPr>
          <w:rFonts w:eastAsia="Times New Roman" w:cstheme="majorHAnsi"/>
          <w:color w:val="C00000"/>
          <w:lang w:val="en-US"/>
        </w:rPr>
        <w:t xml:space="preserve">Keyword 1, Keyword 2, Keyword 3. (Provide a maximum of 6 keywords avoiding general and plural terms and multiple concepts (avoid, for example, 'and', 'of'). </w:t>
      </w:r>
      <w:proofErr w:type="spellStart"/>
      <w:r w:rsidRPr="00560B5C">
        <w:rPr>
          <w:rFonts w:eastAsia="Times New Roman" w:cstheme="majorHAnsi"/>
          <w:color w:val="C00000"/>
        </w:rPr>
        <w:t>These</w:t>
      </w:r>
      <w:proofErr w:type="spellEnd"/>
      <w:r w:rsidRPr="00560B5C">
        <w:rPr>
          <w:rFonts w:eastAsia="Times New Roman" w:cstheme="majorHAnsi"/>
          <w:color w:val="C00000"/>
        </w:rPr>
        <w:t xml:space="preserve"> </w:t>
      </w:r>
      <w:proofErr w:type="spellStart"/>
      <w:r w:rsidRPr="00560B5C">
        <w:rPr>
          <w:rFonts w:eastAsia="Times New Roman" w:cstheme="majorHAnsi"/>
          <w:color w:val="C00000"/>
        </w:rPr>
        <w:t>keywords</w:t>
      </w:r>
      <w:proofErr w:type="spellEnd"/>
      <w:r w:rsidRPr="00560B5C">
        <w:rPr>
          <w:rFonts w:eastAsia="Times New Roman" w:cstheme="majorHAnsi"/>
          <w:color w:val="C00000"/>
        </w:rPr>
        <w:t xml:space="preserve"> </w:t>
      </w:r>
      <w:proofErr w:type="spellStart"/>
      <w:r w:rsidRPr="00560B5C">
        <w:rPr>
          <w:rFonts w:eastAsia="Times New Roman" w:cstheme="majorHAnsi"/>
          <w:color w:val="C00000"/>
        </w:rPr>
        <w:t>will</w:t>
      </w:r>
      <w:proofErr w:type="spellEnd"/>
      <w:r w:rsidRPr="00560B5C">
        <w:rPr>
          <w:rFonts w:eastAsia="Times New Roman" w:cstheme="majorHAnsi"/>
          <w:color w:val="C00000"/>
        </w:rPr>
        <w:t xml:space="preserve"> be </w:t>
      </w:r>
      <w:proofErr w:type="spellStart"/>
      <w:r w:rsidRPr="00560B5C">
        <w:rPr>
          <w:rFonts w:eastAsia="Times New Roman" w:cstheme="majorHAnsi"/>
          <w:color w:val="C00000"/>
        </w:rPr>
        <w:t>used</w:t>
      </w:r>
      <w:proofErr w:type="spellEnd"/>
      <w:r w:rsidRPr="00560B5C">
        <w:rPr>
          <w:rFonts w:eastAsia="Times New Roman" w:cstheme="majorHAnsi"/>
          <w:color w:val="C00000"/>
        </w:rPr>
        <w:t xml:space="preserve"> </w:t>
      </w:r>
      <w:proofErr w:type="spellStart"/>
      <w:r w:rsidRPr="00560B5C">
        <w:rPr>
          <w:rFonts w:eastAsia="Times New Roman" w:cstheme="majorHAnsi"/>
          <w:color w:val="C00000"/>
        </w:rPr>
        <w:t>for</w:t>
      </w:r>
      <w:proofErr w:type="spellEnd"/>
      <w:r w:rsidRPr="00560B5C">
        <w:rPr>
          <w:rFonts w:eastAsia="Times New Roman" w:cstheme="majorHAnsi"/>
          <w:color w:val="C00000"/>
        </w:rPr>
        <w:t xml:space="preserve"> </w:t>
      </w:r>
      <w:proofErr w:type="spellStart"/>
      <w:r w:rsidRPr="00560B5C">
        <w:rPr>
          <w:rFonts w:eastAsia="Times New Roman" w:cstheme="majorHAnsi"/>
          <w:color w:val="C00000"/>
        </w:rPr>
        <w:t>indexing</w:t>
      </w:r>
      <w:proofErr w:type="spellEnd"/>
      <w:r w:rsidRPr="00560B5C">
        <w:rPr>
          <w:rFonts w:eastAsia="Times New Roman" w:cstheme="majorHAnsi"/>
          <w:color w:val="C00000"/>
        </w:rPr>
        <w:t xml:space="preserve"> </w:t>
      </w:r>
      <w:proofErr w:type="spellStart"/>
      <w:r w:rsidRPr="00560B5C">
        <w:rPr>
          <w:rFonts w:eastAsia="Times New Roman" w:cstheme="majorHAnsi"/>
          <w:color w:val="C00000"/>
        </w:rPr>
        <w:t>purposes</w:t>
      </w:r>
      <w:proofErr w:type="spellEnd"/>
      <w:r w:rsidRPr="00560B5C">
        <w:rPr>
          <w:rFonts w:eastAsia="Times New Roman" w:cstheme="majorHAnsi"/>
          <w:color w:val="C00000"/>
        </w:rPr>
        <w:t>)</w:t>
      </w:r>
    </w:p>
    <w:p w14:paraId="00000014" w14:textId="77777777" w:rsidR="00593D8D" w:rsidRPr="00560B5C" w:rsidRDefault="00000000">
      <w:pPr>
        <w:rPr>
          <w:rFonts w:cstheme="majorHAnsi"/>
        </w:rPr>
      </w:pPr>
      <w:r w:rsidRPr="00560B5C">
        <w:rPr>
          <w:rFonts w:cstheme="majorHAnsi"/>
        </w:rPr>
        <w:br w:type="page"/>
      </w:r>
    </w:p>
    <w:p w14:paraId="00000015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lastRenderedPageBreak/>
        <w:t>Introducción</w:t>
      </w:r>
    </w:p>
    <w:p w14:paraId="00000016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>(Debe incluir una visión general del estudio, metodologías y generación de los datos, incluyendo información de contexto necesaria respecto a trabajos previos y la literatura existente. Adicionalmente, debe referenciar toda la literatura que sea necesaria. Esta sección debe describir brevemente el propósito o los objetivos que motivaron la colecta de los datos, así como también su valor potencial para ser reusados. Evite resumir lo resultados en esta sección.)</w:t>
      </w:r>
    </w:p>
    <w:p w14:paraId="00000017" w14:textId="77777777" w:rsidR="00593D8D" w:rsidRPr="00560B5C" w:rsidRDefault="00593D8D">
      <w:pPr>
        <w:spacing w:line="320" w:lineRule="auto"/>
        <w:rPr>
          <w:rFonts w:cstheme="majorHAnsi"/>
        </w:rPr>
      </w:pPr>
    </w:p>
    <w:p w14:paraId="00000018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Datos del proyecto</w:t>
      </w:r>
    </w:p>
    <w:p w14:paraId="00000019" w14:textId="77777777" w:rsidR="00593D8D" w:rsidRPr="00560B5C" w:rsidRDefault="00593D8D">
      <w:pPr>
        <w:spacing w:line="320" w:lineRule="auto"/>
        <w:rPr>
          <w:rFonts w:eastAsia="Times New Roman" w:cstheme="majorHAnsi"/>
          <w:b/>
        </w:rPr>
      </w:pPr>
    </w:p>
    <w:p w14:paraId="0000001A" w14:textId="77777777" w:rsidR="00593D8D" w:rsidRPr="00560B5C" w:rsidRDefault="00000000" w:rsidP="00BE5961">
      <w:pPr>
        <w:pStyle w:val="Ttulo3"/>
      </w:pPr>
      <w:r w:rsidRPr="00BE5961">
        <w:t>Título</w:t>
      </w:r>
      <w:r w:rsidRPr="00560B5C">
        <w:t>. (Título del proyecto bajo el cual fueron producidos los datos. Esto es apropiado únicamente si los datos fueron producidos bajo un solo proyecto.)</w:t>
      </w:r>
    </w:p>
    <w:p w14:paraId="0000001B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Nombre. </w:t>
      </w:r>
      <w:r w:rsidRPr="00560B5C">
        <w:rPr>
          <w:rFonts w:eastAsia="Times New Roman" w:cstheme="majorHAnsi"/>
          <w:color w:val="C00000"/>
        </w:rPr>
        <w:t>(Nombre de la persona más relevante dentro del proyecto)</w:t>
      </w:r>
    </w:p>
    <w:p w14:paraId="0000001C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Fuentes de financiación.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(Información acerca de la(s) fuente(s) de financiación del proyecto y sus detalles (títulos y números de las becas, números de contrato, nombres y direcciones, periodo activo, etc.)</w:t>
      </w:r>
    </w:p>
    <w:p w14:paraId="0000001D" w14:textId="5A791698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Descripción del área </w:t>
      </w:r>
      <w:r w:rsidR="00DB5F8C">
        <w:rPr>
          <w:rFonts w:eastAsia="Times New Roman" w:cstheme="majorHAnsi"/>
          <w:b/>
        </w:rPr>
        <w:t xml:space="preserve">de </w:t>
      </w:r>
      <w:r w:rsidRPr="00560B5C">
        <w:rPr>
          <w:rFonts w:eastAsia="Times New Roman" w:cstheme="majorHAnsi"/>
          <w:b/>
        </w:rPr>
        <w:t>estudio.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(Una descripción del área física donde ocurrió el proyecto (ubicación física, hábitat, cobertura temporal, etc.). El área de estudio no necesariamente corresponde 100% a la cobertura geográfica de los datos publicados.)</w:t>
      </w:r>
    </w:p>
    <w:p w14:paraId="0000001E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Descripción del proyecto.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(Una descripción del diseño y los objetivos del proyecto (qué preguntas fueron investigadas, por qué fue seleccionada el área, etc.)</w:t>
      </w:r>
    </w:p>
    <w:p w14:paraId="0000001F" w14:textId="77777777" w:rsidR="00593D8D" w:rsidRDefault="00593D8D">
      <w:pPr>
        <w:rPr>
          <w:rFonts w:cstheme="majorHAnsi"/>
        </w:rPr>
      </w:pPr>
    </w:p>
    <w:p w14:paraId="2A18BC2F" w14:textId="11F81558" w:rsidR="00553B25" w:rsidRPr="00553B25" w:rsidRDefault="00553B25" w:rsidP="00553B25">
      <w:pPr>
        <w:pStyle w:val="Ttulo4"/>
      </w:pPr>
      <w:r w:rsidRPr="00553B25">
        <w:t>Descripción del proyecto.</w:t>
      </w:r>
    </w:p>
    <w:p w14:paraId="1C087CF7" w14:textId="77777777" w:rsidR="00553B25" w:rsidRPr="00560B5C" w:rsidRDefault="00553B25">
      <w:pPr>
        <w:rPr>
          <w:rFonts w:cstheme="majorHAnsi"/>
        </w:rPr>
      </w:pPr>
    </w:p>
    <w:p w14:paraId="00000020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Cobertura taxonómica</w:t>
      </w:r>
    </w:p>
    <w:p w14:paraId="00000021" w14:textId="77777777" w:rsidR="00593D8D" w:rsidRPr="00560B5C" w:rsidRDefault="00593D8D">
      <w:pPr>
        <w:spacing w:line="320" w:lineRule="auto"/>
        <w:rPr>
          <w:rFonts w:eastAsia="Times New Roman" w:cstheme="majorHAnsi"/>
          <w:b/>
        </w:rPr>
      </w:pPr>
    </w:p>
    <w:p w14:paraId="00000022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Descripción.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 xml:space="preserve">(Una </w:t>
      </w:r>
      <w:r w:rsidRPr="008A2C82">
        <w:rPr>
          <w:rFonts w:eastAsia="Times New Roman" w:cstheme="majorHAnsi"/>
          <w:color w:val="C00000"/>
          <w:u w:val="single"/>
        </w:rPr>
        <w:t>descripción</w:t>
      </w:r>
      <w:r w:rsidRPr="00560B5C">
        <w:rPr>
          <w:rFonts w:eastAsia="Times New Roman" w:cstheme="majorHAnsi"/>
          <w:color w:val="C00000"/>
        </w:rPr>
        <w:t xml:space="preserve"> textual de la cobertura taxonómica de los </w:t>
      </w:r>
      <w:proofErr w:type="spellStart"/>
      <w:r w:rsidRPr="00560B5C">
        <w:rPr>
          <w:rFonts w:eastAsia="Times New Roman" w:cstheme="majorHAnsi"/>
          <w:color w:val="C00000"/>
        </w:rPr>
        <w:t>taxa</w:t>
      </w:r>
      <w:proofErr w:type="spellEnd"/>
      <w:r w:rsidRPr="00560B5C">
        <w:rPr>
          <w:rFonts w:eastAsia="Times New Roman" w:cstheme="majorHAnsi"/>
          <w:color w:val="C00000"/>
        </w:rPr>
        <w:t xml:space="preserve"> representados en el conjunto de datos. La descripción debe darse a nivel de las categorías taxonómicas más representativas.)</w:t>
      </w:r>
    </w:p>
    <w:p w14:paraId="00000023" w14:textId="77777777" w:rsidR="00593D8D" w:rsidRPr="00560B5C" w:rsidRDefault="00593D8D">
      <w:pPr>
        <w:spacing w:line="320" w:lineRule="auto"/>
        <w:rPr>
          <w:rFonts w:eastAsia="Times New Roman" w:cstheme="majorHAnsi"/>
          <w:color w:val="C00000"/>
        </w:rPr>
      </w:pPr>
    </w:p>
    <w:p w14:paraId="00000024" w14:textId="77777777" w:rsidR="00593D8D" w:rsidRPr="00560B5C" w:rsidRDefault="00000000">
      <w:pPr>
        <w:spacing w:line="320" w:lineRule="auto"/>
        <w:rPr>
          <w:rFonts w:eastAsia="Times New Roman" w:cstheme="majorHAnsi"/>
          <w:color w:val="BFBFBF"/>
          <w:sz w:val="16"/>
          <w:szCs w:val="16"/>
        </w:rPr>
      </w:pPr>
      <w:r w:rsidRPr="00560B5C">
        <w:rPr>
          <w:rFonts w:eastAsia="Times New Roman" w:cstheme="majorHAnsi"/>
          <w:b/>
        </w:rPr>
        <w:t>Categorías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BFBFBF"/>
          <w:sz w:val="16"/>
          <w:szCs w:val="16"/>
        </w:rPr>
        <w:t>[Se debe relacionar al menos una categoría taxonómica que corresponda con la descripción de la cobertura taxonómica]</w:t>
      </w:r>
    </w:p>
    <w:p w14:paraId="00000025" w14:textId="77777777" w:rsidR="00593D8D" w:rsidRPr="00560B5C" w:rsidRDefault="00000000">
      <w:pPr>
        <w:spacing w:line="320" w:lineRule="auto"/>
        <w:ind w:left="426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lastRenderedPageBreak/>
        <w:t xml:space="preserve">Orden. </w:t>
      </w:r>
      <w:r w:rsidRPr="00560B5C">
        <w:rPr>
          <w:rFonts w:eastAsia="Times New Roman" w:cstheme="majorHAnsi"/>
          <w:color w:val="C00000"/>
        </w:rPr>
        <w:t>(Opcional, se listan los órdenes relacionados en el conjunto de datos)</w:t>
      </w:r>
    </w:p>
    <w:p w14:paraId="00000026" w14:textId="77777777" w:rsidR="00593D8D" w:rsidRPr="00560B5C" w:rsidRDefault="00000000">
      <w:pPr>
        <w:spacing w:line="320" w:lineRule="auto"/>
        <w:ind w:left="426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Familia. </w:t>
      </w:r>
      <w:r w:rsidRPr="00560B5C">
        <w:rPr>
          <w:rFonts w:eastAsia="Times New Roman" w:cstheme="majorHAnsi"/>
          <w:color w:val="C00000"/>
        </w:rPr>
        <w:t>(Opcional, se listan las familias relacionadas en el conjunto de datos)</w:t>
      </w:r>
    </w:p>
    <w:p w14:paraId="00000027" w14:textId="77777777" w:rsidR="00593D8D" w:rsidRPr="00560B5C" w:rsidRDefault="00000000">
      <w:pPr>
        <w:spacing w:line="320" w:lineRule="auto"/>
        <w:ind w:left="426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Género. </w:t>
      </w:r>
      <w:r w:rsidRPr="00560B5C">
        <w:rPr>
          <w:rFonts w:eastAsia="Times New Roman" w:cstheme="majorHAnsi"/>
          <w:color w:val="C00000"/>
        </w:rPr>
        <w:t xml:space="preserve">(Opcional, se listan los </w:t>
      </w:r>
      <w:proofErr w:type="gramStart"/>
      <w:r w:rsidRPr="00560B5C">
        <w:rPr>
          <w:rFonts w:eastAsia="Times New Roman" w:cstheme="majorHAnsi"/>
          <w:color w:val="C00000"/>
        </w:rPr>
        <w:t>géneros relacionadas</w:t>
      </w:r>
      <w:proofErr w:type="gramEnd"/>
      <w:r w:rsidRPr="00560B5C">
        <w:rPr>
          <w:rFonts w:eastAsia="Times New Roman" w:cstheme="majorHAnsi"/>
          <w:color w:val="C00000"/>
        </w:rPr>
        <w:t xml:space="preserve"> en el conjunto de datos)</w:t>
      </w:r>
    </w:p>
    <w:p w14:paraId="00000028" w14:textId="77777777" w:rsidR="00593D8D" w:rsidRPr="00560B5C" w:rsidRDefault="00593D8D">
      <w:pPr>
        <w:rPr>
          <w:rFonts w:cstheme="majorHAnsi"/>
        </w:rPr>
      </w:pPr>
    </w:p>
    <w:p w14:paraId="00000029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Cobertura geográfica</w:t>
      </w:r>
    </w:p>
    <w:p w14:paraId="0000002A" w14:textId="77777777" w:rsidR="00593D8D" w:rsidRPr="00560B5C" w:rsidRDefault="00593D8D">
      <w:pPr>
        <w:spacing w:line="320" w:lineRule="auto"/>
        <w:rPr>
          <w:rFonts w:eastAsia="Times New Roman" w:cstheme="majorHAnsi"/>
          <w:b/>
        </w:rPr>
      </w:pPr>
    </w:p>
    <w:p w14:paraId="0000002B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Descripción.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(Una descripción textual del área geográfica cubierta por el conjunto de datos.)</w:t>
      </w:r>
    </w:p>
    <w:p w14:paraId="0000002C" w14:textId="77777777" w:rsidR="00593D8D" w:rsidRPr="00560B5C" w:rsidRDefault="00000000">
      <w:pPr>
        <w:spacing w:line="320" w:lineRule="auto"/>
        <w:rPr>
          <w:rFonts w:eastAsia="Times New Roman" w:cstheme="majorHAnsi"/>
        </w:rPr>
      </w:pPr>
      <w:r w:rsidRPr="00560B5C">
        <w:rPr>
          <w:rFonts w:eastAsia="Times New Roman" w:cstheme="majorHAnsi"/>
          <w:b/>
        </w:rPr>
        <w:t>Coordenadas.</w:t>
      </w:r>
      <w:r w:rsidRPr="00560B5C">
        <w:rPr>
          <w:rFonts w:eastAsia="Times New Roman" w:cstheme="majorHAnsi"/>
        </w:rPr>
        <w:t xml:space="preserve"> </w:t>
      </w:r>
      <w:proofErr w:type="spellStart"/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°</w:t>
      </w:r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'</w:t>
      </w:r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''</w:t>
      </w:r>
      <w:r w:rsidRPr="00560B5C">
        <w:rPr>
          <w:rFonts w:eastAsia="Times New Roman" w:cstheme="majorHAnsi"/>
          <w:color w:val="C00000"/>
        </w:rPr>
        <w:t>X</w:t>
      </w:r>
      <w:proofErr w:type="spellEnd"/>
      <w:r w:rsidRPr="00560B5C">
        <w:rPr>
          <w:rFonts w:eastAsia="Times New Roman" w:cstheme="majorHAnsi"/>
        </w:rPr>
        <w:t xml:space="preserve"> y </w:t>
      </w:r>
      <w:proofErr w:type="spellStart"/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°</w:t>
      </w:r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'</w:t>
      </w:r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''</w:t>
      </w:r>
      <w:r w:rsidRPr="00560B5C">
        <w:rPr>
          <w:rFonts w:eastAsia="Times New Roman" w:cstheme="majorHAnsi"/>
          <w:color w:val="C00000"/>
        </w:rPr>
        <w:t>X</w:t>
      </w:r>
      <w:proofErr w:type="spellEnd"/>
      <w:r w:rsidRPr="00560B5C">
        <w:rPr>
          <w:rFonts w:eastAsia="Times New Roman" w:cstheme="majorHAnsi"/>
        </w:rPr>
        <w:t xml:space="preserve"> Latitud; </w:t>
      </w:r>
      <w:proofErr w:type="spellStart"/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°</w:t>
      </w:r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'</w:t>
      </w:r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''</w:t>
      </w:r>
      <w:r w:rsidRPr="00560B5C">
        <w:rPr>
          <w:rFonts w:eastAsia="Times New Roman" w:cstheme="majorHAnsi"/>
          <w:color w:val="C00000"/>
        </w:rPr>
        <w:t>X</w:t>
      </w:r>
      <w:proofErr w:type="spellEnd"/>
      <w:r w:rsidRPr="00560B5C">
        <w:rPr>
          <w:rFonts w:eastAsia="Times New Roman" w:cstheme="majorHAnsi"/>
        </w:rPr>
        <w:t xml:space="preserve"> y </w:t>
      </w:r>
      <w:proofErr w:type="spellStart"/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°</w:t>
      </w:r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'</w:t>
      </w:r>
      <w:r w:rsidRPr="00560B5C">
        <w:rPr>
          <w:rFonts w:eastAsia="Times New Roman" w:cstheme="majorHAnsi"/>
          <w:color w:val="C00000"/>
        </w:rPr>
        <w:t>XX</w:t>
      </w:r>
      <w:r w:rsidRPr="00560B5C">
        <w:rPr>
          <w:rFonts w:eastAsia="Times New Roman" w:cstheme="majorHAnsi"/>
        </w:rPr>
        <w:t>''</w:t>
      </w:r>
      <w:r w:rsidRPr="00560B5C">
        <w:rPr>
          <w:rFonts w:eastAsia="Times New Roman" w:cstheme="majorHAnsi"/>
          <w:color w:val="C00000"/>
        </w:rPr>
        <w:t>X</w:t>
      </w:r>
      <w:proofErr w:type="spellEnd"/>
      <w:r w:rsidRPr="00560B5C">
        <w:rPr>
          <w:rFonts w:eastAsia="Times New Roman" w:cstheme="majorHAnsi"/>
        </w:rPr>
        <w:t xml:space="preserve"> Longitud </w:t>
      </w:r>
    </w:p>
    <w:p w14:paraId="0000002D" w14:textId="77777777" w:rsidR="00593D8D" w:rsidRPr="00560B5C" w:rsidRDefault="00593D8D">
      <w:pPr>
        <w:spacing w:line="320" w:lineRule="auto"/>
        <w:rPr>
          <w:rFonts w:eastAsia="Times New Roman" w:cstheme="majorHAnsi"/>
        </w:rPr>
      </w:pPr>
    </w:p>
    <w:p w14:paraId="0000002E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Cobertura temporal</w:t>
      </w:r>
    </w:p>
    <w:p w14:paraId="0000002F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proofErr w:type="spellStart"/>
      <w:r w:rsidRPr="00560B5C">
        <w:rPr>
          <w:rFonts w:eastAsia="Times New Roman" w:cstheme="majorHAnsi"/>
          <w:color w:val="C00000"/>
        </w:rPr>
        <w:t>dd</w:t>
      </w:r>
      <w:proofErr w:type="spellEnd"/>
      <w:r w:rsidRPr="00560B5C">
        <w:rPr>
          <w:rFonts w:eastAsia="Times New Roman" w:cstheme="majorHAnsi"/>
        </w:rPr>
        <w:t xml:space="preserve"> de </w:t>
      </w:r>
      <w:r w:rsidRPr="00560B5C">
        <w:rPr>
          <w:rFonts w:eastAsia="Times New Roman" w:cstheme="majorHAnsi"/>
          <w:color w:val="C00000"/>
        </w:rPr>
        <w:t>mes</w:t>
      </w:r>
      <w:r w:rsidRPr="00560B5C">
        <w:rPr>
          <w:rFonts w:eastAsia="Times New Roman" w:cstheme="majorHAnsi"/>
        </w:rPr>
        <w:t xml:space="preserve"> de </w:t>
      </w:r>
      <w:r w:rsidRPr="00560B5C">
        <w:rPr>
          <w:rFonts w:eastAsia="Times New Roman" w:cstheme="majorHAnsi"/>
          <w:color w:val="C00000"/>
        </w:rPr>
        <w:t>AAAA</w:t>
      </w:r>
      <w:r w:rsidRPr="00560B5C">
        <w:rPr>
          <w:rFonts w:eastAsia="Times New Roman" w:cstheme="majorHAnsi"/>
        </w:rPr>
        <w:t xml:space="preserve"> - </w:t>
      </w:r>
      <w:proofErr w:type="spellStart"/>
      <w:r w:rsidRPr="00560B5C">
        <w:rPr>
          <w:rFonts w:eastAsia="Times New Roman" w:cstheme="majorHAnsi"/>
          <w:color w:val="C00000"/>
        </w:rPr>
        <w:t>dd</w:t>
      </w:r>
      <w:proofErr w:type="spellEnd"/>
      <w:r w:rsidRPr="00560B5C">
        <w:rPr>
          <w:rFonts w:eastAsia="Times New Roman" w:cstheme="majorHAnsi"/>
        </w:rPr>
        <w:t xml:space="preserve"> de </w:t>
      </w:r>
      <w:r w:rsidRPr="00560B5C">
        <w:rPr>
          <w:rFonts w:eastAsia="Times New Roman" w:cstheme="majorHAnsi"/>
          <w:color w:val="C00000"/>
        </w:rPr>
        <w:t>mes</w:t>
      </w:r>
      <w:r w:rsidRPr="00560B5C">
        <w:rPr>
          <w:rFonts w:eastAsia="Times New Roman" w:cstheme="majorHAnsi"/>
        </w:rPr>
        <w:t xml:space="preserve"> de </w:t>
      </w:r>
      <w:r w:rsidRPr="00560B5C">
        <w:rPr>
          <w:rFonts w:eastAsia="Times New Roman" w:cstheme="majorHAnsi"/>
          <w:color w:val="C00000"/>
        </w:rPr>
        <w:t>AAAA</w:t>
      </w:r>
    </w:p>
    <w:p w14:paraId="00000030" w14:textId="77777777" w:rsidR="00593D8D" w:rsidRPr="00560B5C" w:rsidRDefault="00593D8D">
      <w:pPr>
        <w:rPr>
          <w:rFonts w:cstheme="majorHAnsi"/>
        </w:rPr>
      </w:pPr>
    </w:p>
    <w:p w14:paraId="00000031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Datos de la colección</w:t>
      </w:r>
    </w:p>
    <w:p w14:paraId="00000032" w14:textId="77777777" w:rsidR="00593D8D" w:rsidRPr="00560B5C" w:rsidRDefault="00593D8D">
      <w:pPr>
        <w:spacing w:line="320" w:lineRule="auto"/>
        <w:rPr>
          <w:rFonts w:eastAsia="Times New Roman" w:cstheme="majorHAnsi"/>
          <w:b/>
        </w:rPr>
      </w:pPr>
    </w:p>
    <w:p w14:paraId="00000033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Nombre de la colección. </w:t>
      </w:r>
      <w:r w:rsidRPr="00560B5C">
        <w:rPr>
          <w:rFonts w:eastAsia="Times New Roman" w:cstheme="majorHAnsi"/>
          <w:color w:val="C00000"/>
        </w:rPr>
        <w:t>(Nombre completo estándar con el cual la colección es conocida o citada)</w:t>
      </w:r>
    </w:p>
    <w:p w14:paraId="00000034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Identificador de la colección. </w:t>
      </w:r>
      <w:r w:rsidRPr="00560B5C">
        <w:rPr>
          <w:rFonts w:eastAsia="Times New Roman" w:cstheme="majorHAnsi"/>
        </w:rPr>
        <w:t xml:space="preserve">Registro Nacional de </w:t>
      </w:r>
      <w:proofErr w:type="spellStart"/>
      <w:r w:rsidRPr="00560B5C">
        <w:rPr>
          <w:rFonts w:eastAsia="Times New Roman" w:cstheme="majorHAnsi"/>
        </w:rPr>
        <w:t>Colecciones:</w:t>
      </w:r>
      <w:r w:rsidRPr="00560B5C">
        <w:rPr>
          <w:rFonts w:eastAsia="Times New Roman" w:cstheme="majorHAnsi"/>
          <w:color w:val="C00000"/>
        </w:rPr>
        <w:t>XXX</w:t>
      </w:r>
      <w:proofErr w:type="spellEnd"/>
    </w:p>
    <w:p w14:paraId="00000035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Identificador de la colección parental. </w:t>
      </w:r>
      <w:r w:rsidRPr="00560B5C">
        <w:rPr>
          <w:rFonts w:eastAsia="Times New Roman" w:cstheme="majorHAnsi"/>
          <w:color w:val="C00000"/>
        </w:rPr>
        <w:t xml:space="preserve">(Identificador único para la colección parental de esta </w:t>
      </w:r>
      <w:proofErr w:type="spellStart"/>
      <w:r w:rsidRPr="00560B5C">
        <w:rPr>
          <w:rFonts w:eastAsia="Times New Roman" w:cstheme="majorHAnsi"/>
          <w:color w:val="C00000"/>
        </w:rPr>
        <w:t>sub-colección</w:t>
      </w:r>
      <w:proofErr w:type="spellEnd"/>
      <w:r w:rsidRPr="00560B5C">
        <w:rPr>
          <w:rFonts w:eastAsia="Times New Roman" w:cstheme="majorHAnsi"/>
          <w:color w:val="C00000"/>
        </w:rPr>
        <w:t xml:space="preserve">. Permite establecer una jerarquía de colecciones y </w:t>
      </w:r>
      <w:proofErr w:type="gramStart"/>
      <w:r w:rsidRPr="00560B5C">
        <w:rPr>
          <w:rFonts w:eastAsia="Times New Roman" w:cstheme="majorHAnsi"/>
          <w:color w:val="C00000"/>
        </w:rPr>
        <w:t>sub colecciones</w:t>
      </w:r>
      <w:proofErr w:type="gramEnd"/>
      <w:r w:rsidRPr="00560B5C">
        <w:rPr>
          <w:rFonts w:eastAsia="Times New Roman" w:cstheme="majorHAnsi"/>
          <w:color w:val="C00000"/>
        </w:rPr>
        <w:t>. Por favor ingrese "No aplica", si esta colección no tiene una colección parental.)</w:t>
      </w:r>
    </w:p>
    <w:p w14:paraId="00000036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Método de preservación de los especímenes. </w:t>
      </w:r>
      <w:r w:rsidRPr="00560B5C">
        <w:rPr>
          <w:rFonts w:eastAsia="Times New Roman" w:cstheme="majorHAnsi"/>
          <w:color w:val="C00000"/>
        </w:rPr>
        <w:t>(Palabra clave del vocabulario Método de Preservación de los Especímenes en el IPT, indicando el proceso o técnica utilizada para prevenir deterioro físico de colecciones no vivientes. Si la colección tiene más de un método de preservación, seleccione el predominante.)</w:t>
      </w:r>
    </w:p>
    <w:p w14:paraId="00000037" w14:textId="77777777" w:rsidR="00593D8D" w:rsidRPr="00560B5C" w:rsidRDefault="00593D8D">
      <w:pPr>
        <w:rPr>
          <w:rFonts w:cstheme="majorHAnsi"/>
        </w:rPr>
      </w:pPr>
    </w:p>
    <w:p w14:paraId="00000038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Materiales y métodos</w:t>
      </w:r>
    </w:p>
    <w:p w14:paraId="00000039" w14:textId="77777777" w:rsidR="00593D8D" w:rsidRPr="00560B5C" w:rsidRDefault="00593D8D">
      <w:pPr>
        <w:spacing w:line="320" w:lineRule="auto"/>
        <w:rPr>
          <w:rFonts w:eastAsia="Times New Roman" w:cstheme="majorHAnsi"/>
          <w:b/>
        </w:rPr>
      </w:pPr>
    </w:p>
    <w:p w14:paraId="0000003A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Área de estudio</w:t>
      </w:r>
    </w:p>
    <w:p w14:paraId="0000003B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 xml:space="preserve">(Una descripción de las condiciones físicas y temporales del área en la cual ocurrió el </w:t>
      </w:r>
      <w:r w:rsidRPr="00560B5C">
        <w:rPr>
          <w:rFonts w:eastAsia="Times New Roman" w:cstheme="majorHAnsi"/>
          <w:color w:val="C00000"/>
        </w:rPr>
        <w:lastRenderedPageBreak/>
        <w:t>muestreo.)</w:t>
      </w:r>
    </w:p>
    <w:p w14:paraId="0000003C" w14:textId="77777777" w:rsidR="00593D8D" w:rsidRPr="00560B5C" w:rsidRDefault="00593D8D">
      <w:pPr>
        <w:spacing w:line="320" w:lineRule="auto"/>
        <w:rPr>
          <w:rFonts w:eastAsia="Times New Roman" w:cstheme="majorHAnsi"/>
          <w:color w:val="C00000"/>
        </w:rPr>
      </w:pPr>
    </w:p>
    <w:p w14:paraId="0000003D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Descripción del muestreo</w:t>
      </w:r>
    </w:p>
    <w:p w14:paraId="0000003E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>(Una descripción del protocolo usado durante el muestreo, que dio resultado a los datos del recurso.)</w:t>
      </w:r>
    </w:p>
    <w:p w14:paraId="0000003F" w14:textId="77777777" w:rsidR="00593D8D" w:rsidRPr="00560B5C" w:rsidRDefault="00593D8D">
      <w:pPr>
        <w:spacing w:line="320" w:lineRule="auto"/>
        <w:rPr>
          <w:rFonts w:eastAsia="Times New Roman" w:cstheme="majorHAnsi"/>
          <w:color w:val="C00000"/>
        </w:rPr>
      </w:pPr>
    </w:p>
    <w:p w14:paraId="00000040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Control de calidad</w:t>
      </w:r>
    </w:p>
    <w:p w14:paraId="00000041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>(Una descripción de los métodos adoptados para medir y reportar la calidad de los datos producidos por los métodos de muestreo.)</w:t>
      </w:r>
    </w:p>
    <w:p w14:paraId="00000042" w14:textId="77777777" w:rsidR="00593D8D" w:rsidRPr="00560B5C" w:rsidRDefault="00593D8D">
      <w:pPr>
        <w:spacing w:line="320" w:lineRule="auto"/>
        <w:rPr>
          <w:rFonts w:eastAsia="Times New Roman" w:cstheme="majorHAnsi"/>
          <w:color w:val="C00000"/>
        </w:rPr>
      </w:pPr>
    </w:p>
    <w:p w14:paraId="00000043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Descripción de la metodología paso a paso</w:t>
      </w:r>
    </w:p>
    <w:p w14:paraId="00000044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>(Descripción de la serie de pasos llevados a cabo en los métodos de muestreo. La descripción está destinada a clarificar cómo fueron adquiridos y procesados los datos, de tal forma que otros investigadores puedan entender la idoneidad de estos para otros usos.)</w:t>
      </w:r>
    </w:p>
    <w:p w14:paraId="00000046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Resultados</w:t>
      </w:r>
    </w:p>
    <w:p w14:paraId="00000047" w14:textId="77777777" w:rsidR="00593D8D" w:rsidRPr="00560B5C" w:rsidRDefault="00593D8D">
      <w:pPr>
        <w:spacing w:line="320" w:lineRule="auto"/>
        <w:rPr>
          <w:rFonts w:eastAsia="Times New Roman" w:cstheme="majorHAnsi"/>
          <w:b/>
        </w:rPr>
      </w:pPr>
    </w:p>
    <w:p w14:paraId="00000048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Descripción del conjunto de datos</w:t>
      </w:r>
    </w:p>
    <w:p w14:paraId="00000049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>(Una descripción de los datos asociados resaltando aspectos notables, pero sin incluir hipótesis o interpretaciones sobre los mismos.)</w:t>
      </w:r>
    </w:p>
    <w:p w14:paraId="0000004A" w14:textId="77777777" w:rsidR="00593D8D" w:rsidRPr="00560B5C" w:rsidRDefault="00593D8D">
      <w:pPr>
        <w:spacing w:line="320" w:lineRule="auto"/>
        <w:rPr>
          <w:rFonts w:eastAsia="Times New Roman" w:cstheme="majorHAnsi"/>
          <w:color w:val="C00000"/>
        </w:rPr>
      </w:pPr>
    </w:p>
    <w:p w14:paraId="0000004B" w14:textId="77777777" w:rsidR="00593D8D" w:rsidRPr="00560B5C" w:rsidRDefault="00000000">
      <w:pPr>
        <w:spacing w:line="320" w:lineRule="auto"/>
        <w:rPr>
          <w:rFonts w:eastAsia="Times New Roman" w:cstheme="majorHAnsi"/>
        </w:rPr>
      </w:pPr>
      <w:r w:rsidRPr="00560B5C">
        <w:rPr>
          <w:rFonts w:eastAsia="Times New Roman" w:cstheme="majorHAnsi"/>
          <w:b/>
        </w:rPr>
        <w:t>URL del recurso.</w:t>
      </w:r>
      <w:r w:rsidRPr="00560B5C">
        <w:rPr>
          <w:rFonts w:eastAsia="Times New Roman" w:cstheme="majorHAnsi"/>
        </w:rPr>
        <w:t xml:space="preserve"> Para acceder a la última versión del conjunto de datos:</w:t>
      </w:r>
    </w:p>
    <w:p w14:paraId="0000004C" w14:textId="77777777" w:rsidR="00593D8D" w:rsidRPr="00560B5C" w:rsidRDefault="00000000">
      <w:pPr>
        <w:spacing w:line="320" w:lineRule="auto"/>
        <w:ind w:firstLine="720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IPT.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(URL del recurso publicado a través del IPT)</w:t>
      </w:r>
    </w:p>
    <w:p w14:paraId="0000004D" w14:textId="77777777" w:rsidR="00593D8D" w:rsidRPr="00560B5C" w:rsidRDefault="00000000">
      <w:pPr>
        <w:spacing w:line="320" w:lineRule="auto"/>
        <w:ind w:left="709" w:firstLine="10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Portal de datos.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(URL del recurso publicado a través del Portal del SiB Colombia)</w:t>
      </w:r>
    </w:p>
    <w:p w14:paraId="0000004E" w14:textId="77777777" w:rsidR="00593D8D" w:rsidRPr="00560B5C" w:rsidRDefault="00000000">
      <w:pPr>
        <w:spacing w:line="320" w:lineRule="auto"/>
        <w:ind w:firstLine="720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Portal GBIF.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(URL del recurso publicado a través del Portal de GBIF)</w:t>
      </w:r>
    </w:p>
    <w:p w14:paraId="0000004F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  <w:lang w:val="it-IT"/>
        </w:rPr>
      </w:pPr>
      <w:r w:rsidRPr="00560B5C">
        <w:rPr>
          <w:rFonts w:eastAsia="Times New Roman" w:cstheme="majorHAnsi"/>
          <w:b/>
        </w:rPr>
        <w:t>Nombre.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lang w:val="it-IT"/>
        </w:rPr>
        <w:t xml:space="preserve">Archivo Darwin Core </w:t>
      </w:r>
      <w:r w:rsidRPr="00560B5C">
        <w:rPr>
          <w:rFonts w:eastAsia="Times New Roman" w:cstheme="majorHAnsi"/>
          <w:color w:val="C00000"/>
          <w:lang w:val="it-IT"/>
        </w:rPr>
        <w:t>nombre del recurso</w:t>
      </w:r>
    </w:p>
    <w:p w14:paraId="00000050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Idioma.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</w:t>
      </w:r>
      <w:proofErr w:type="gramStart"/>
      <w:r w:rsidRPr="00560B5C">
        <w:rPr>
          <w:rFonts w:eastAsia="Times New Roman" w:cstheme="majorHAnsi"/>
          <w:color w:val="C00000"/>
        </w:rPr>
        <w:t>Español</w:t>
      </w:r>
      <w:proofErr w:type="gramEnd"/>
      <w:r w:rsidRPr="00560B5C">
        <w:rPr>
          <w:rFonts w:eastAsia="Times New Roman" w:cstheme="majorHAnsi"/>
          <w:color w:val="C00000"/>
        </w:rPr>
        <w:t>, Inglés, Portugués)</w:t>
      </w:r>
    </w:p>
    <w:p w14:paraId="00000051" w14:textId="77777777" w:rsidR="00593D8D" w:rsidRPr="00560B5C" w:rsidRDefault="00000000">
      <w:pPr>
        <w:spacing w:line="320" w:lineRule="auto"/>
        <w:rPr>
          <w:rFonts w:eastAsia="Times New Roman" w:cstheme="majorHAnsi"/>
        </w:rPr>
      </w:pPr>
      <w:r w:rsidRPr="00560B5C">
        <w:rPr>
          <w:rFonts w:eastAsia="Times New Roman" w:cstheme="majorHAnsi"/>
          <w:b/>
        </w:rPr>
        <w:t>Codificación de caracteres.</w:t>
      </w:r>
      <w:r w:rsidRPr="00560B5C">
        <w:rPr>
          <w:rFonts w:eastAsia="Times New Roman" w:cstheme="majorHAnsi"/>
        </w:rPr>
        <w:t xml:space="preserve"> UTF-8</w:t>
      </w:r>
    </w:p>
    <w:p w14:paraId="00000052" w14:textId="77777777" w:rsidR="00593D8D" w:rsidRPr="00560B5C" w:rsidRDefault="00593D8D">
      <w:pPr>
        <w:spacing w:line="320" w:lineRule="auto"/>
        <w:rPr>
          <w:rFonts w:eastAsia="Times New Roman" w:cstheme="majorHAnsi"/>
        </w:rPr>
      </w:pPr>
    </w:p>
    <w:p w14:paraId="00000053" w14:textId="77777777" w:rsidR="00593D8D" w:rsidRPr="00560B5C" w:rsidRDefault="00000000">
      <w:pPr>
        <w:spacing w:line="320" w:lineRule="auto"/>
        <w:rPr>
          <w:rFonts w:eastAsia="Times New Roman" w:cstheme="majorHAnsi"/>
        </w:rPr>
      </w:pPr>
      <w:r w:rsidRPr="00560B5C">
        <w:rPr>
          <w:rFonts w:eastAsia="Times New Roman" w:cstheme="majorHAnsi"/>
          <w:b/>
        </w:rPr>
        <w:lastRenderedPageBreak/>
        <w:t xml:space="preserve">URL del archivo. </w:t>
      </w:r>
      <w:r w:rsidRPr="00560B5C">
        <w:rPr>
          <w:rFonts w:eastAsia="Times New Roman" w:cstheme="majorHAnsi"/>
        </w:rPr>
        <w:t>Para acceder a la versión del conjunto de datos descrita en este artículo:</w:t>
      </w:r>
    </w:p>
    <w:p w14:paraId="00000054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>(URL al recurso en el Editor de Manuscritos de la revista)</w:t>
      </w:r>
    </w:p>
    <w:p w14:paraId="00000055" w14:textId="77777777" w:rsidR="00593D8D" w:rsidRPr="00560B5C" w:rsidRDefault="00000000">
      <w:pPr>
        <w:spacing w:line="320" w:lineRule="auto"/>
        <w:ind w:firstLine="720"/>
        <w:rPr>
          <w:rFonts w:eastAsia="Times New Roman" w:cstheme="majorHAnsi"/>
          <w:lang w:val="it-IT"/>
        </w:rPr>
      </w:pPr>
      <w:r w:rsidRPr="00560B5C">
        <w:rPr>
          <w:rFonts w:eastAsia="Times New Roman" w:cstheme="majorHAnsi"/>
          <w:b/>
          <w:lang w:val="it-IT"/>
        </w:rPr>
        <w:t xml:space="preserve">Formato del archivo. </w:t>
      </w:r>
      <w:r w:rsidRPr="00560B5C">
        <w:rPr>
          <w:rFonts w:eastAsia="Times New Roman" w:cstheme="majorHAnsi"/>
          <w:lang w:val="it-IT"/>
        </w:rPr>
        <w:t>Darwin Core</w:t>
      </w:r>
    </w:p>
    <w:p w14:paraId="00000056" w14:textId="77777777" w:rsidR="00593D8D" w:rsidRPr="00560B5C" w:rsidRDefault="00000000">
      <w:pPr>
        <w:spacing w:line="320" w:lineRule="auto"/>
        <w:ind w:firstLine="720"/>
        <w:rPr>
          <w:rFonts w:eastAsia="Times New Roman" w:cstheme="majorHAnsi"/>
        </w:rPr>
      </w:pPr>
      <w:r w:rsidRPr="00560B5C">
        <w:rPr>
          <w:rFonts w:eastAsia="Times New Roman" w:cstheme="majorHAnsi"/>
          <w:b/>
          <w:lang w:val="it-IT"/>
        </w:rPr>
        <w:t>Versión del formato del archivo.</w:t>
      </w:r>
      <w:r w:rsidRPr="00560B5C">
        <w:rPr>
          <w:rFonts w:eastAsia="Times New Roman" w:cstheme="majorHAnsi"/>
          <w:lang w:val="it-IT"/>
        </w:rPr>
        <w:t xml:space="preserve"> </w:t>
      </w:r>
      <w:r w:rsidRPr="00560B5C">
        <w:rPr>
          <w:rFonts w:eastAsia="Times New Roman" w:cstheme="majorHAnsi"/>
        </w:rPr>
        <w:t>1.0</w:t>
      </w:r>
    </w:p>
    <w:p w14:paraId="00000057" w14:textId="77777777" w:rsidR="00593D8D" w:rsidRPr="00560B5C" w:rsidRDefault="00000000">
      <w:pPr>
        <w:spacing w:line="320" w:lineRule="auto"/>
        <w:ind w:firstLine="720"/>
        <w:rPr>
          <w:rFonts w:eastAsia="Times New Roman" w:cstheme="majorHAnsi"/>
        </w:rPr>
      </w:pPr>
      <w:r w:rsidRPr="00560B5C">
        <w:rPr>
          <w:rFonts w:eastAsia="Times New Roman" w:cstheme="majorHAnsi"/>
          <w:b/>
        </w:rPr>
        <w:t>Nivel de jerarquía.</w:t>
      </w:r>
      <w:r w:rsidRPr="00560B5C">
        <w:rPr>
          <w:rFonts w:eastAsia="Times New Roman" w:cstheme="majorHAnsi"/>
        </w:rPr>
        <w:t xml:space="preserve"> </w:t>
      </w:r>
      <w:proofErr w:type="spellStart"/>
      <w:r w:rsidRPr="00560B5C">
        <w:rPr>
          <w:rFonts w:eastAsia="Times New Roman" w:cstheme="majorHAnsi"/>
        </w:rPr>
        <w:t>Dataset</w:t>
      </w:r>
      <w:proofErr w:type="spellEnd"/>
    </w:p>
    <w:p w14:paraId="00000058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Fecha de publicación de los datos.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AAAA-MM-DD</w:t>
      </w:r>
    </w:p>
    <w:p w14:paraId="00000059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Idioma de los metadatos.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</w:t>
      </w:r>
      <w:proofErr w:type="gramStart"/>
      <w:r w:rsidRPr="00560B5C">
        <w:rPr>
          <w:rFonts w:eastAsia="Times New Roman" w:cstheme="majorHAnsi"/>
          <w:color w:val="C00000"/>
        </w:rPr>
        <w:t>Español</w:t>
      </w:r>
      <w:proofErr w:type="gramEnd"/>
      <w:r w:rsidRPr="00560B5C">
        <w:rPr>
          <w:rFonts w:eastAsia="Times New Roman" w:cstheme="majorHAnsi"/>
          <w:color w:val="C00000"/>
        </w:rPr>
        <w:t>, Inglés, Portugués)</w:t>
      </w:r>
    </w:p>
    <w:p w14:paraId="0000005A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 xml:space="preserve">Fecha de creación de los metadatos. </w:t>
      </w:r>
      <w:r w:rsidRPr="00560B5C">
        <w:rPr>
          <w:rFonts w:eastAsia="Times New Roman" w:cstheme="majorHAnsi"/>
          <w:color w:val="C00000"/>
        </w:rPr>
        <w:t>AAAA-MM-DD</w:t>
      </w:r>
    </w:p>
    <w:p w14:paraId="0000005B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b/>
        </w:rPr>
        <w:t>Licencia de uso.</w:t>
      </w:r>
      <w:r w:rsidRPr="00560B5C">
        <w:rPr>
          <w:rFonts w:eastAsia="Times New Roman" w:cstheme="majorHAnsi"/>
        </w:rPr>
        <w:t xml:space="preserve"> </w:t>
      </w:r>
      <w:r w:rsidRPr="00560B5C">
        <w:rPr>
          <w:rFonts w:eastAsia="Times New Roman" w:cstheme="majorHAnsi"/>
          <w:color w:val="C00000"/>
        </w:rPr>
        <w:t>(Extraída del recurso publicado a través del SiB Colombia.)</w:t>
      </w:r>
    </w:p>
    <w:p w14:paraId="0000005C" w14:textId="77777777" w:rsidR="00593D8D" w:rsidRPr="00560B5C" w:rsidRDefault="00593D8D">
      <w:pPr>
        <w:rPr>
          <w:rFonts w:cstheme="majorHAnsi"/>
        </w:rPr>
      </w:pPr>
    </w:p>
    <w:p w14:paraId="0000005D" w14:textId="77777777" w:rsidR="00593D8D" w:rsidRPr="00560B5C" w:rsidRDefault="00593D8D">
      <w:pPr>
        <w:rPr>
          <w:rFonts w:cstheme="majorHAnsi"/>
        </w:rPr>
      </w:pPr>
    </w:p>
    <w:p w14:paraId="0000005E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Agradecimientos</w:t>
      </w:r>
    </w:p>
    <w:p w14:paraId="0000005F" w14:textId="77777777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>(Opcional. Texto breve agradeciendo a contribuidores que no son autores en el manuscrito. El texto no debe incluir agradecimientos a evaluadores anónimos, editores o comentarios efusivos. Fuentes de financiación pueden ser incluidas. Evite títulos como Dr., Lic., TSU, etc.)</w:t>
      </w:r>
    </w:p>
    <w:p w14:paraId="00000060" w14:textId="77777777" w:rsidR="00593D8D" w:rsidRPr="00560B5C" w:rsidRDefault="00593D8D">
      <w:pPr>
        <w:rPr>
          <w:rFonts w:cstheme="majorHAnsi"/>
        </w:rPr>
      </w:pPr>
    </w:p>
    <w:p w14:paraId="00000061" w14:textId="77777777" w:rsidR="00593D8D" w:rsidRPr="00560B5C" w:rsidRDefault="00593D8D">
      <w:pPr>
        <w:rPr>
          <w:rFonts w:cstheme="majorHAnsi"/>
        </w:rPr>
      </w:pPr>
    </w:p>
    <w:p w14:paraId="00000062" w14:textId="77777777" w:rsidR="00593D8D" w:rsidRPr="00560B5C" w:rsidRDefault="00000000">
      <w:pPr>
        <w:spacing w:line="320" w:lineRule="auto"/>
        <w:rPr>
          <w:rFonts w:eastAsia="Times New Roman" w:cstheme="majorHAnsi"/>
          <w:b/>
        </w:rPr>
      </w:pPr>
      <w:r w:rsidRPr="00560B5C">
        <w:rPr>
          <w:rFonts w:eastAsia="Times New Roman" w:cstheme="majorHAnsi"/>
          <w:b/>
        </w:rPr>
        <w:t>Referencias</w:t>
      </w:r>
    </w:p>
    <w:p w14:paraId="00000063" w14:textId="232E2F93" w:rsidR="00593D8D" w:rsidRPr="00560B5C" w:rsidRDefault="00000000">
      <w:pPr>
        <w:spacing w:line="320" w:lineRule="auto"/>
        <w:rPr>
          <w:rFonts w:eastAsia="Times New Roman" w:cstheme="majorHAnsi"/>
          <w:color w:val="C00000"/>
        </w:rPr>
      </w:pPr>
      <w:r w:rsidRPr="00560B5C">
        <w:rPr>
          <w:rFonts w:eastAsia="Times New Roman" w:cstheme="majorHAnsi"/>
          <w:color w:val="C00000"/>
        </w:rPr>
        <w:t xml:space="preserve">(Lista de referencias citadas en el texto, usando como estándar el estilo de la revista </w:t>
      </w:r>
      <w:r w:rsidRPr="00560B5C">
        <w:rPr>
          <w:rFonts w:eastAsia="Times New Roman" w:cstheme="majorHAnsi"/>
          <w:i/>
          <w:color w:val="C00000"/>
        </w:rPr>
        <w:t>Biota Colombiana</w:t>
      </w:r>
      <w:r w:rsidRPr="00560B5C">
        <w:rPr>
          <w:rFonts w:eastAsia="Times New Roman" w:cstheme="majorHAnsi"/>
          <w:color w:val="C00000"/>
        </w:rPr>
        <w:t xml:space="preserve"> APA versión </w:t>
      </w:r>
      <w:r w:rsidR="00086650" w:rsidRPr="00560B5C">
        <w:rPr>
          <w:rFonts w:eastAsia="Times New Roman" w:cstheme="majorHAnsi"/>
          <w:color w:val="C00000"/>
        </w:rPr>
        <w:t>7</w:t>
      </w:r>
      <w:r w:rsidRPr="00560B5C">
        <w:rPr>
          <w:rFonts w:eastAsia="Times New Roman" w:cstheme="majorHAnsi"/>
          <w:color w:val="C00000"/>
        </w:rPr>
        <w:t>. Véase guía para autores de la revista.).</w:t>
      </w:r>
    </w:p>
    <w:sectPr w:rsidR="00593D8D" w:rsidRPr="00560B5C">
      <w:pgSz w:w="11907" w:h="16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MDYwMDK2MDI3MrBU0lEKTi0uzszPAykwqgUA6Y/yQSwAAAA="/>
  </w:docVars>
  <w:rsids>
    <w:rsidRoot w:val="00593D8D"/>
    <w:rsid w:val="00086650"/>
    <w:rsid w:val="001335AB"/>
    <w:rsid w:val="00553B25"/>
    <w:rsid w:val="00560B5C"/>
    <w:rsid w:val="00593D8D"/>
    <w:rsid w:val="008A2C82"/>
    <w:rsid w:val="009739A3"/>
    <w:rsid w:val="00AD07E9"/>
    <w:rsid w:val="00BE5961"/>
    <w:rsid w:val="00D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5FD8"/>
  <w15:docId w15:val="{19F76C60-7A8B-4DCC-A104-7C31A97A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C82"/>
    <w:pPr>
      <w:spacing w:before="120" w:after="120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uiPriority w:val="9"/>
    <w:qFormat/>
    <w:rsid w:val="001335AB"/>
    <w:pPr>
      <w:outlineLvl w:val="0"/>
    </w:pPr>
    <w:rPr>
      <w:rFonts w:eastAsia="Times New Roman" w:cstheme="majorHAnsi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1335AB"/>
    <w:pPr>
      <w:outlineLvl w:val="1"/>
    </w:pPr>
    <w:rPr>
      <w:rFonts w:eastAsia="Times New Roman" w:cstheme="majorHAnsi"/>
      <w:b/>
    </w:rPr>
  </w:style>
  <w:style w:type="paragraph" w:styleId="Ttulo3">
    <w:name w:val="heading 3"/>
    <w:basedOn w:val="Normal"/>
    <w:next w:val="Normal"/>
    <w:uiPriority w:val="9"/>
    <w:unhideWhenUsed/>
    <w:qFormat/>
    <w:rsid w:val="00BE5961"/>
    <w:pPr>
      <w:spacing w:line="320" w:lineRule="auto"/>
      <w:outlineLvl w:val="2"/>
    </w:pPr>
    <w:rPr>
      <w:rFonts w:eastAsia="Times New Roman" w:cstheme="majorHAnsi"/>
      <w:b/>
    </w:rPr>
  </w:style>
  <w:style w:type="paragraph" w:styleId="Ttulo4">
    <w:name w:val="heading 4"/>
    <w:basedOn w:val="Normal"/>
    <w:next w:val="Normal"/>
    <w:uiPriority w:val="9"/>
    <w:unhideWhenUsed/>
    <w:qFormat/>
    <w:rsid w:val="00553B25"/>
    <w:pPr>
      <w:outlineLvl w:val="3"/>
    </w:pPr>
    <w:rPr>
      <w:rFonts w:eastAsia="Times New Roman" w:cstheme="majorHAnsi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Bermúdez Rivas</cp:lastModifiedBy>
  <cp:revision>9</cp:revision>
  <dcterms:created xsi:type="dcterms:W3CDTF">2023-05-19T15:16:00Z</dcterms:created>
  <dcterms:modified xsi:type="dcterms:W3CDTF">2024-03-14T23:08:00Z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233bdeb792f6704c84d93d72c8e7745e7d007188f3b529a9a138eef79fd5e076</vt:lpwstr>
  </property>
</Properties>
</file>