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color w:val="3e3e3e"/>
          <w:sz w:val="27"/>
          <w:szCs w:val="27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highlight w:val="white"/>
          <w:rtl w:val="0"/>
        </w:rPr>
        <w:t xml:space="preserve">"What did you learn from the websites on careers in web design and development, and what did you learn from this class in general?"</w:t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color w:val="3e3e3e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color w:val="3e3e3e"/>
          <w:sz w:val="27"/>
          <w:szCs w:val="27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highlight w:val="white"/>
          <w:rtl w:val="0"/>
        </w:rPr>
        <w:t xml:space="preserve">No offense, but a career in web design is not something I am terribly interested in. On the careers side of things, I do have to admit that it is a very versatile skill that can pay well if a good job is landed, and I am grateful for the skills I have developed in this class. I’ve been able to make more than I expected I’d be able to in this class, like forms this week. I thought those would be a lot more complicated than they ended up being. I wouldn’t be terribly opposed to a career in building or updating a site, but my passion lies more on the software side of things. I’d much rather build a game than the site I’d sell it on. I can see myself continuing to use these skills in my life, but not as the main focus of my jobs. I’d probably also want to be back-end as opposed to front-end, as designing all the pretty bells and whistles is a skill I simply don’t have. I can code any day of the week, but color theory is simply beyond my grasp entirely. I’m sure I could manage, but someone else would be more effective at pairing those sorts of things.</w:t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color w:val="3e3e3e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color w:val="3e3e3e"/>
          <w:sz w:val="27"/>
          <w:szCs w:val="27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e3e3e"/>
          <w:sz w:val="27"/>
          <w:szCs w:val="27"/>
          <w:highlight w:val="white"/>
          <w:rtl w:val="0"/>
        </w:rPr>
        <w:t xml:space="preserve">(211 words, not counting the question at the top or this bit)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