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5D5" w:rsidRDefault="00DD24A3" w:rsidP="00DD24A3">
      <w:pPr>
        <w:pStyle w:val="Title"/>
      </w:pPr>
      <w:r>
        <w:t>RBE 3002 Final project A</w:t>
      </w:r>
      <w:r w:rsidR="00FE6D25">
        <w:t>p</w:t>
      </w:r>
      <w:r>
        <w:t>pendix</w:t>
      </w:r>
    </w:p>
    <w:p w:rsidR="004865D5" w:rsidRDefault="00DD24A3" w:rsidP="00A00117">
      <w:pPr>
        <w:pStyle w:val="Heading1"/>
      </w:pPr>
      <w:r>
        <w:t>Approach</w:t>
      </w:r>
    </w:p>
    <w:p w:rsidR="004865D5" w:rsidRDefault="004C7008">
      <w:r>
        <w:t xml:space="preserve">An </w:t>
      </w:r>
      <w:r w:rsidR="00B4156A">
        <w:t xml:space="preserve">effective approach to </w:t>
      </w:r>
      <w:r w:rsidR="00B4156A" w:rsidRPr="00B4156A">
        <w:t>successfully</w:t>
      </w:r>
      <w:r w:rsidR="00B4156A">
        <w:t xml:space="preserve"> exploring an unknown area using the turtlebots. </w:t>
      </w:r>
      <w:bookmarkStart w:id="0" w:name="_GoBack"/>
      <w:bookmarkEnd w:id="0"/>
    </w:p>
    <w:p w:rsidR="00C07C06" w:rsidRDefault="00C07C06" w:rsidP="00B4156A">
      <w:pPr>
        <w:pStyle w:val="ListParagraph"/>
        <w:numPr>
          <w:ilvl w:val="0"/>
          <w:numId w:val="4"/>
        </w:numPr>
      </w:pPr>
      <w:r>
        <w:t>Use a basic motion to fill in the map that can be sensed from the initial position.</w:t>
      </w:r>
    </w:p>
    <w:p w:rsidR="00B4156A" w:rsidRDefault="00B4156A" w:rsidP="00B4156A">
      <w:pPr>
        <w:pStyle w:val="ListParagraph"/>
        <w:numPr>
          <w:ilvl w:val="0"/>
          <w:numId w:val="4"/>
        </w:numPr>
      </w:pPr>
      <w:r>
        <w:t>Create or use a package or node to find a frontier that is offset into known space.</w:t>
      </w:r>
    </w:p>
    <w:p w:rsidR="00B4156A" w:rsidRDefault="00B4156A" w:rsidP="00B4156A">
      <w:pPr>
        <w:pStyle w:val="ListParagraph"/>
        <w:numPr>
          <w:ilvl w:val="0"/>
          <w:numId w:val="4"/>
        </w:numPr>
      </w:pPr>
      <w:r>
        <w:t>Use your A-star algorithm to plan a path to the frontier.</w:t>
      </w:r>
    </w:p>
    <w:p w:rsidR="00216666" w:rsidRDefault="00B4156A" w:rsidP="00B4156A">
      <w:pPr>
        <w:pStyle w:val="ListParagraph"/>
        <w:numPr>
          <w:ilvl w:val="0"/>
          <w:numId w:val="4"/>
        </w:numPr>
      </w:pPr>
      <w:r>
        <w:t xml:space="preserve">Select your first way point and pass it to the </w:t>
      </w:r>
      <w:r w:rsidR="00516244">
        <w:rPr>
          <w:b/>
        </w:rPr>
        <w:t>move_base_simple/</w:t>
      </w:r>
      <w:r w:rsidRPr="00E92D55">
        <w:rPr>
          <w:b/>
        </w:rPr>
        <w:t>goal</w:t>
      </w:r>
      <w:r w:rsidR="00216666">
        <w:t>.</w:t>
      </w:r>
    </w:p>
    <w:p w:rsidR="00216666" w:rsidRDefault="00216666" w:rsidP="00B4156A">
      <w:pPr>
        <w:pStyle w:val="ListParagraph"/>
        <w:numPr>
          <w:ilvl w:val="0"/>
          <w:numId w:val="4"/>
        </w:numPr>
      </w:pPr>
      <w:r>
        <w:t xml:space="preserve">Figure out when the move base node has finished. </w:t>
      </w:r>
    </w:p>
    <w:p w:rsidR="00216666" w:rsidRDefault="00216666" w:rsidP="00216666">
      <w:pPr>
        <w:pStyle w:val="ListParagraph"/>
        <w:numPr>
          <w:ilvl w:val="0"/>
          <w:numId w:val="5"/>
        </w:numPr>
      </w:pPr>
      <w:r>
        <w:t xml:space="preserve">Subscribe to the </w:t>
      </w:r>
      <w:r w:rsidRPr="00E92D55">
        <w:rPr>
          <w:b/>
        </w:rPr>
        <w:t>move_base/status</w:t>
      </w:r>
      <w:r>
        <w:t xml:space="preserve"> and wait for goal reached and receive status updates. </w:t>
      </w:r>
      <w:r w:rsidR="00D678A8">
        <w:t>Status 1 = goal set and planning ; status = 2 navigating ; status 3 = goal reached</w:t>
      </w:r>
    </w:p>
    <w:p w:rsidR="00DD24A3" w:rsidRDefault="00B4156A" w:rsidP="00DD24A3">
      <w:pPr>
        <w:pStyle w:val="ListParagraph"/>
        <w:numPr>
          <w:ilvl w:val="0"/>
          <w:numId w:val="5"/>
        </w:numPr>
      </w:pPr>
      <w:r>
        <w:t xml:space="preserve"> </w:t>
      </w:r>
      <w:r w:rsidR="00216666">
        <w:t xml:space="preserve">Or </w:t>
      </w:r>
      <w:r w:rsidR="00DD24A3">
        <w:t>Subscribe</w:t>
      </w:r>
      <w:r w:rsidR="00216666">
        <w:t xml:space="preserve"> to the </w:t>
      </w:r>
      <w:r w:rsidR="00216666" w:rsidRPr="00E92D55">
        <w:rPr>
          <w:b/>
        </w:rPr>
        <w:t>move_base/result</w:t>
      </w:r>
      <w:r w:rsidR="00216666">
        <w:t xml:space="preserve"> to get msg when the goal is reached</w:t>
      </w:r>
      <w:r w:rsidR="00DD24A3">
        <w:t>. Also create a timeout and</w:t>
      </w:r>
      <w:r w:rsidR="00A00117">
        <w:t xml:space="preserve"> either publish a new goal or</w:t>
      </w:r>
      <w:r w:rsidR="00DD24A3">
        <w:t xml:space="preserve"> publish a </w:t>
      </w:r>
      <w:r w:rsidR="00DD24A3" w:rsidRPr="00E92D55">
        <w:rPr>
          <w:b/>
        </w:rPr>
        <w:t>move_base/cancel</w:t>
      </w:r>
      <w:r w:rsidR="00DD24A3">
        <w:t xml:space="preserve"> message.  </w:t>
      </w:r>
    </w:p>
    <w:p w:rsidR="00DD24A3" w:rsidRDefault="00DD24A3" w:rsidP="00DD24A3">
      <w:pPr>
        <w:pStyle w:val="ListParagraph"/>
        <w:numPr>
          <w:ilvl w:val="0"/>
          <w:numId w:val="4"/>
        </w:numPr>
      </w:pPr>
      <w:r>
        <w:t>Repeat steps 1-4 until all frontiers of a sufficient size has been reached.</w:t>
      </w:r>
    </w:p>
    <w:p w:rsidR="00DD24A3" w:rsidRDefault="00DD24A3" w:rsidP="00DD24A3">
      <w:pPr>
        <w:pStyle w:val="ListParagraph"/>
        <w:numPr>
          <w:ilvl w:val="0"/>
          <w:numId w:val="4"/>
        </w:numPr>
      </w:pPr>
      <w:r>
        <w:t xml:space="preserve">Let us know you are done. Flash some lights, play some music, or just print it to the terminal. </w:t>
      </w:r>
    </w:p>
    <w:p w:rsidR="00DD24A3" w:rsidRDefault="00DD24A3" w:rsidP="00A00117">
      <w:pPr>
        <w:pStyle w:val="Heading1"/>
      </w:pPr>
      <w:r>
        <w:t xml:space="preserve"> Move_</w:t>
      </w:r>
      <w:r w:rsidRPr="00A00117">
        <w:t xml:space="preserve">base </w:t>
      </w:r>
    </w:p>
    <w:p w:rsidR="00E92D55" w:rsidRDefault="00DD24A3" w:rsidP="00DD24A3">
      <w:r>
        <w:t xml:space="preserve">The ROS navigation stack utilized in the default setup of the turtlebots is very advanced and uses thousands </w:t>
      </w:r>
      <w:r w:rsidR="009F0A8E">
        <w:t xml:space="preserve">of </w:t>
      </w:r>
      <w:r>
        <w:t>lines</w:t>
      </w:r>
      <w:r w:rsidR="009F0A8E">
        <w:t xml:space="preserve"> of</w:t>
      </w:r>
      <w:r>
        <w:t xml:space="preserve"> code to succe</w:t>
      </w:r>
      <w:r w:rsidR="00E92D55">
        <w:t>ss</w:t>
      </w:r>
      <w:r>
        <w:t>fully navigate.</w:t>
      </w:r>
      <w:r w:rsidR="00E92D55">
        <w:t xml:space="preserve"> For this reason we recommend using it to ensure accurate navigation. The following statistics on the move base</w:t>
      </w:r>
      <w:r w:rsidR="00FA6279">
        <w:t xml:space="preserve"> package</w:t>
      </w:r>
      <w:r w:rsidR="00E92D55">
        <w:t xml:space="preserve"> elude to</w:t>
      </w:r>
      <w:r w:rsidR="00FA6279">
        <w:t xml:space="preserve"> how complicated the</w:t>
      </w:r>
      <w:r w:rsidR="00E92D55">
        <w:t xml:space="preserve"> work you have comp</w:t>
      </w:r>
      <w:r w:rsidR="00FA6279">
        <w:t xml:space="preserve">leted so far really is. </w:t>
      </w:r>
    </w:p>
    <w:p w:rsidR="00DD24A3" w:rsidRDefault="00E92D55" w:rsidP="00DD24A3">
      <w:r>
        <w:t xml:space="preserve">These statistics do not including Gmapping or AMCL </w:t>
      </w:r>
    </w:p>
    <w:p w:rsidR="00E92D55" w:rsidRDefault="00E92D55" w:rsidP="00DD24A3">
      <w:r>
        <w:rPr>
          <w:noProof/>
          <w:lang w:eastAsia="en-US"/>
        </w:rPr>
        <w:drawing>
          <wp:inline distT="0" distB="0" distL="0" distR="0" wp14:anchorId="24C3D45C" wp14:editId="018F914E">
            <wp:extent cx="46291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55" w:rsidRDefault="00E92D55" w:rsidP="00DD24A3">
      <w:r>
        <w:rPr>
          <w:noProof/>
          <w:lang w:eastAsia="en-US"/>
        </w:rPr>
        <w:lastRenderedPageBreak/>
        <w:drawing>
          <wp:inline distT="0" distB="0" distL="0" distR="0" wp14:anchorId="5DF217A7" wp14:editId="105AAC12">
            <wp:extent cx="5943600" cy="280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44" w:rsidRDefault="00B74C60" w:rsidP="00DD24A3">
      <w:r>
        <w:t>Below</w:t>
      </w:r>
      <w:r w:rsidR="00516244">
        <w:t xml:space="preserve"> is </w:t>
      </w:r>
      <w:r>
        <w:t>an example python program for driving a robot using the move_base action library</w:t>
      </w:r>
      <w:r w:rsidR="00110EBD">
        <w:t xml:space="preserve"> server</w:t>
      </w:r>
      <w:r>
        <w:t>. Warning</w:t>
      </w:r>
      <w:r w:rsidR="00A83D6E">
        <w:t>!</w:t>
      </w:r>
      <w:r>
        <w:t xml:space="preserve"> we would recommend publishing and subscribing to the topics instead of using the client server approach</w:t>
      </w:r>
      <w:r w:rsidR="00A83D6E">
        <w:t xml:space="preserve"> in the example</w:t>
      </w:r>
      <w:r>
        <w:t xml:space="preserve">. The following is only intended as an educational reference. </w:t>
      </w:r>
    </w:p>
    <w:p w:rsidR="00516244" w:rsidRDefault="00806E8F" w:rsidP="00DD24A3">
      <w:hyperlink r:id="rId11" w:history="1">
        <w:r w:rsidR="00516244" w:rsidRPr="00B74C60">
          <w:rPr>
            <w:rStyle w:val="Hyperlink"/>
          </w:rPr>
          <w:t>http://ros-by-example.googlecode.com/svn/trunk/rbx_vol_1/rbx1_nav/nodes/nav_test.py</w:t>
        </w:r>
      </w:hyperlink>
    </w:p>
    <w:p w:rsidR="00FA6279" w:rsidRDefault="00FA6279" w:rsidP="00A00117">
      <w:pPr>
        <w:pStyle w:val="Heading1"/>
      </w:pPr>
      <w:r>
        <w:t>Open Slam</w:t>
      </w:r>
    </w:p>
    <w:p w:rsidR="00FA6279" w:rsidRPr="00FA6279" w:rsidRDefault="00806E8F" w:rsidP="00FA6279">
      <w:hyperlink r:id="rId12" w:history="1">
        <w:r w:rsidR="00FA6279" w:rsidRPr="00471A22">
          <w:rPr>
            <w:rStyle w:val="Hyperlink"/>
          </w:rPr>
          <w:t>http://openslam.org/</w:t>
        </w:r>
      </w:hyperlink>
      <w:r w:rsidR="00FA6279">
        <w:t xml:space="preserve"> is the organization that created gmapping. Please feel free to read up on the research and approaches used for this advanced set of software. </w:t>
      </w:r>
      <w:r w:rsidR="00A83D6E">
        <w:t xml:space="preserve">Together with the AMCL and move base packages the robot can successfully navigate to a goal. </w:t>
      </w:r>
    </w:p>
    <w:p w:rsidR="00E92D55" w:rsidRPr="00A00117" w:rsidRDefault="00A00117" w:rsidP="00A00117">
      <w:pPr>
        <w:pStyle w:val="Heading1"/>
      </w:pPr>
      <w:r>
        <w:t>Frontiers</w:t>
      </w:r>
    </w:p>
    <w:p w:rsidR="00E92D55" w:rsidRDefault="00C07C06" w:rsidP="00E92D55">
      <w:r>
        <w:t>The recommended approach for fron</w:t>
      </w:r>
      <w:r w:rsidR="00110EBD">
        <w:t>tier exploration is as follows, but is by no means meant to limit which way you would like to implement the frontier search.</w:t>
      </w:r>
    </w:p>
    <w:p w:rsidR="00A83D6E" w:rsidRDefault="007C4269" w:rsidP="00E92D55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3F8185" wp14:editId="3C589413">
                <wp:simplePos x="0" y="0"/>
                <wp:positionH relativeFrom="margin">
                  <wp:align>right</wp:align>
                </wp:positionH>
                <wp:positionV relativeFrom="paragraph">
                  <wp:posOffset>933450</wp:posOffset>
                </wp:positionV>
                <wp:extent cx="591502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269" w:rsidRDefault="007C4269" w:rsidP="007C4269">
                            <w:r>
                              <w:t>If neighbor == -1 and (neighbor.neighbors &gt;= 0 and neighbor.neighbors &lt; obstacle cost):</w:t>
                            </w:r>
                          </w:p>
                          <w:p w:rsidR="007C4269" w:rsidRDefault="007C4269" w:rsidP="007C4269">
                            <w:r>
                              <w:t xml:space="preserve">     Add to Frontier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3F81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73.5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hB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">
                <v:textbox style="mso-fit-shape-to-text:t">
                  <w:txbxContent>
                    <w:p w:rsidR="007C4269" w:rsidRDefault="007C4269" w:rsidP="007C4269">
                      <w:r>
                        <w:t>If neighbor == -1 and (neighbor.neighbors &gt;= 0 and neighbor.neighbors &lt; obstacle cost):</w:t>
                      </w:r>
                    </w:p>
                    <w:p w:rsidR="007C4269" w:rsidRDefault="007C4269" w:rsidP="007C4269">
                      <w:r>
                        <w:t xml:space="preserve">     Add to Frontier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7C06">
        <w:t>Implement a breadth first search looking for a cell that is marked -1 for unknown space. Then breadth first search</w:t>
      </w:r>
      <w:r>
        <w:t xml:space="preserve"> from that cell looking</w:t>
      </w:r>
      <w:r w:rsidR="00C07C06">
        <w:t xml:space="preserve"> for neighbors who have a value of -1 and a neighbor greater than 0 but less than the cost of a wall or obstacle. Use the number of frontier cells to estimate the length and centroid of the frontier.</w:t>
      </w:r>
      <w:r w:rsidR="00A83D6E">
        <w:t xml:space="preserve"> If no frontier of sufficient size is found you are complete!</w:t>
      </w:r>
    </w:p>
    <w:p w:rsidR="00533CC0" w:rsidRDefault="00C07C06" w:rsidP="00E92D55">
      <w:r>
        <w:lastRenderedPageBreak/>
        <w:t>Make sure to offset your centroid to an achievable goal for your</w:t>
      </w:r>
      <w:r w:rsidR="004F366C">
        <w:t xml:space="preserve"> A</w:t>
      </w:r>
      <w:r>
        <w:t xml:space="preserve">star and for your move_base node. If your waypoints are conservative the frontier should fill in before you reach the end goal. </w:t>
      </w:r>
      <w:r w:rsidR="00533CC0">
        <w:rPr>
          <w:noProof/>
          <w:lang w:eastAsia="en-US"/>
        </w:rPr>
        <w:drawing>
          <wp:inline distT="0" distB="0" distL="0" distR="0" wp14:anchorId="7C4577B2" wp14:editId="100DDE94">
            <wp:extent cx="2228850" cy="2310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168" cy="2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8E" w:rsidRDefault="00C07C06" w:rsidP="00E92D55">
      <w:r>
        <w:t>It will be</w:t>
      </w:r>
      <w:r w:rsidR="004F366C">
        <w:t xml:space="preserve"> crucial for your frontier and A</w:t>
      </w:r>
      <w:r>
        <w:t>star searches to be rerun after each way point is achieved.</w:t>
      </w:r>
    </w:p>
    <w:p w:rsidR="00A83D6E" w:rsidRDefault="00C07C06" w:rsidP="00E92D55">
      <w:r>
        <w:t xml:space="preserve">  </w:t>
      </w:r>
    </w:p>
    <w:p w:rsidR="00C07C06" w:rsidRDefault="00A83D6E" w:rsidP="00E92D55">
      <w:r>
        <w:t>Optionally you</w:t>
      </w:r>
      <w:r w:rsidR="00C07C06">
        <w:t xml:space="preserve"> may also want to implement a rotation behavior</w:t>
      </w:r>
      <w:r w:rsidR="007C4269">
        <w:t xml:space="preserve"> using the move_base node</w:t>
      </w:r>
      <w:r w:rsidR="00C07C06">
        <w:t xml:space="preserve"> when the </w:t>
      </w:r>
      <w:r>
        <w:t>robot achieves a waypoint to ensure the robot senses the obstacles</w:t>
      </w:r>
      <w:r w:rsidR="007C4269">
        <w:t>. Specifically</w:t>
      </w:r>
      <w:r>
        <w:t xml:space="preserve"> if the robot is approaching from a non-ideal angle or if the map is lagging on its updates.  </w:t>
      </w:r>
    </w:p>
    <w:p w:rsidR="00A00117" w:rsidRDefault="00A00117" w:rsidP="00E92D55"/>
    <w:p w:rsidR="00A00117" w:rsidRDefault="00A00117" w:rsidP="00E92D55"/>
    <w:p w:rsidR="00A00117" w:rsidRDefault="00A00117" w:rsidP="00A00117">
      <w:pPr>
        <w:pStyle w:val="Heading1"/>
      </w:pPr>
      <w:r>
        <w:t xml:space="preserve">Using Ros </w:t>
      </w:r>
      <w:r w:rsidR="00516244">
        <w:t>Packages</w:t>
      </w:r>
      <w:r>
        <w:t xml:space="preserve"> effectivly </w:t>
      </w:r>
    </w:p>
    <w:p w:rsidR="00A00117" w:rsidRDefault="00A00117" w:rsidP="00A00117">
      <w:r>
        <w:t xml:space="preserve">To use outside packages effectively it is extremely important to have a properly configured work space. Most packages use a combination of files to work effectively. Check out the </w:t>
      </w:r>
      <w:hyperlink r:id="rId14" w:history="1">
        <w:r w:rsidRPr="00471A22">
          <w:rPr>
            <w:rStyle w:val="Hyperlink"/>
          </w:rPr>
          <w:t>http://wiki.wpi.edu/robotics/ROS_File_Types</w:t>
        </w:r>
      </w:hyperlink>
      <w:r>
        <w:t xml:space="preserve"> to learn more about file types.</w:t>
      </w:r>
    </w:p>
    <w:p w:rsidR="00A00117" w:rsidRDefault="00A00117" w:rsidP="00A00117">
      <w:pPr>
        <w:pStyle w:val="ListParagraph"/>
        <w:numPr>
          <w:ilvl w:val="0"/>
          <w:numId w:val="6"/>
        </w:numPr>
      </w:pPr>
      <w:r>
        <w:t>Setup a workspace and package.</w:t>
      </w:r>
    </w:p>
    <w:p w:rsidR="00A00117" w:rsidRDefault="00A00117" w:rsidP="00A00117">
      <w:pPr>
        <w:pStyle w:val="ListParagraph"/>
        <w:numPr>
          <w:ilvl w:val="0"/>
          <w:numId w:val="6"/>
        </w:numPr>
      </w:pPr>
      <w:r>
        <w:t xml:space="preserve">Use rosrun to execute a python program that you have. </w:t>
      </w:r>
    </w:p>
    <w:p w:rsidR="00A00117" w:rsidRDefault="00A00117" w:rsidP="00A00117">
      <w:pPr>
        <w:pStyle w:val="ListParagraph"/>
        <w:numPr>
          <w:ilvl w:val="0"/>
          <w:numId w:val="6"/>
        </w:numPr>
      </w:pPr>
      <w:r>
        <w:t>Make a launch file to start your node.</w:t>
      </w:r>
    </w:p>
    <w:p w:rsidR="00A00117" w:rsidRDefault="00A00117" w:rsidP="00A00117">
      <w:pPr>
        <w:pStyle w:val="ListParagraph"/>
        <w:numPr>
          <w:ilvl w:val="0"/>
          <w:numId w:val="6"/>
        </w:numPr>
      </w:pPr>
      <w:r>
        <w:t>Examine the packages you would like to use by adding them to your workspace. Then start at either the launch</w:t>
      </w:r>
      <w:r w:rsidR="004F366C">
        <w:t xml:space="preserve"> file or program/node (python or C++)</w:t>
      </w:r>
      <w:r>
        <w:t xml:space="preserve"> you would like to use. </w:t>
      </w:r>
    </w:p>
    <w:p w:rsidR="004F366C" w:rsidRPr="00A00117" w:rsidRDefault="00516244" w:rsidP="004F366C">
      <w:pPr>
        <w:pStyle w:val="ListParagraph"/>
        <w:numPr>
          <w:ilvl w:val="0"/>
          <w:numId w:val="6"/>
        </w:numPr>
      </w:pPr>
      <w:r>
        <w:t>Look up</w:t>
      </w:r>
      <w:r w:rsidR="00A00117">
        <w:t xml:space="preserve"> the syntax of </w:t>
      </w:r>
      <w:r>
        <w:t>XML, YAML, robot, and</w:t>
      </w:r>
      <w:r w:rsidR="00A00117">
        <w:t xml:space="preserve"> URDF files</w:t>
      </w:r>
      <w:r>
        <w:t xml:space="preserve"> as necessary.</w:t>
      </w:r>
    </w:p>
    <w:sectPr w:rsidR="004F366C" w:rsidRPr="00A001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E8F" w:rsidRDefault="00806E8F">
      <w:pPr>
        <w:spacing w:after="0" w:line="240" w:lineRule="auto"/>
      </w:pPr>
      <w:r>
        <w:separator/>
      </w:r>
    </w:p>
  </w:endnote>
  <w:endnote w:type="continuationSeparator" w:id="0">
    <w:p w:rsidR="00806E8F" w:rsidRDefault="0080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E8F" w:rsidRDefault="00806E8F">
      <w:pPr>
        <w:spacing w:after="0" w:line="240" w:lineRule="auto"/>
      </w:pPr>
      <w:r>
        <w:separator/>
      </w:r>
    </w:p>
  </w:footnote>
  <w:footnote w:type="continuationSeparator" w:id="0">
    <w:p w:rsidR="00806E8F" w:rsidRDefault="0080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64733"/>
    <w:multiLevelType w:val="hybridMultilevel"/>
    <w:tmpl w:val="0FC8A77E"/>
    <w:lvl w:ilvl="0" w:tplc="099C1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23013B"/>
    <w:multiLevelType w:val="hybridMultilevel"/>
    <w:tmpl w:val="B106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E419C"/>
    <w:multiLevelType w:val="hybridMultilevel"/>
    <w:tmpl w:val="7C6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6A"/>
    <w:rsid w:val="00110EBD"/>
    <w:rsid w:val="00171CC3"/>
    <w:rsid w:val="00216666"/>
    <w:rsid w:val="0048577B"/>
    <w:rsid w:val="004865D5"/>
    <w:rsid w:val="004C7008"/>
    <w:rsid w:val="004F366C"/>
    <w:rsid w:val="00516244"/>
    <w:rsid w:val="00533CC0"/>
    <w:rsid w:val="006D4C8E"/>
    <w:rsid w:val="00780F2A"/>
    <w:rsid w:val="007C4269"/>
    <w:rsid w:val="00806E8F"/>
    <w:rsid w:val="009F0A8E"/>
    <w:rsid w:val="00A00117"/>
    <w:rsid w:val="00A83D6E"/>
    <w:rsid w:val="00B4156A"/>
    <w:rsid w:val="00B74C60"/>
    <w:rsid w:val="00C07C06"/>
    <w:rsid w:val="00C82AA8"/>
    <w:rsid w:val="00D678A8"/>
    <w:rsid w:val="00DD24A3"/>
    <w:rsid w:val="00E92D55"/>
    <w:rsid w:val="00FA6279"/>
    <w:rsid w:val="00FE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756EDB-EEE8-4830-856E-E881C451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0117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17"/>
    <w:rPr>
      <w:rFonts w:ascii="Arial" w:eastAsiaTheme="majorEastAsia" w:hAnsi="Arial" w:cstheme="majorBidi"/>
      <w:b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D24A3"/>
    <w:pPr>
      <w:spacing w:before="0" w:after="0"/>
    </w:pPr>
    <w:rPr>
      <w:rFonts w:ascii="Lucida Fax" w:eastAsiaTheme="majorEastAsia" w:hAnsi="Lucida Fax" w:cstheme="majorBidi"/>
      <w:caps/>
      <w:color w:val="099BDD" w:themeColor="text2"/>
      <w:spacing w:val="1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24A3"/>
    <w:rPr>
      <w:rFonts w:ascii="Lucida Fax" w:eastAsiaTheme="majorEastAsia" w:hAnsi="Lucida Fax" w:cstheme="majorBidi"/>
      <w:caps/>
      <w:color w:val="099BDD" w:themeColor="text2"/>
      <w:spacing w:val="10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A6279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openslam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os-by-example.googlecode.com/svn/trunk/rbx_vol_1/rbx1_nav/nodes/nav_test.py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iki.wpi.edu/robotics/ROS_File_Typ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27E0D1-743E-4AE5-BF9E-6E94EA94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keywords/>
  <cp:lastModifiedBy>St. Germain, Joseph J.</cp:lastModifiedBy>
  <cp:revision>2</cp:revision>
  <dcterms:created xsi:type="dcterms:W3CDTF">2015-12-03T15:15:00Z</dcterms:created>
  <dcterms:modified xsi:type="dcterms:W3CDTF">2015-12-03T15:15:00Z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