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C9CC" w14:textId="33C6F3B9" w:rsidR="00152FE9" w:rsidRDefault="00105CC5">
      <w:pPr>
        <w:rPr>
          <w:rFonts w:hint="eastAsia"/>
        </w:rPr>
      </w:pPr>
      <w:r>
        <w:rPr>
          <w:noProof/>
        </w:rPr>
        <w:drawing>
          <wp:inline distT="0" distB="0" distL="0" distR="0" wp14:anchorId="7280C86F" wp14:editId="41EF2480">
            <wp:extent cx="3858260" cy="2355273"/>
            <wp:effectExtent l="0" t="0" r="8890" b="6985"/>
            <wp:docPr id="122266866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45B84AC-EAE0-8225-6CDD-DE32B03F4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295858A" w14:textId="5E2F6D96" w:rsidR="00105CC5" w:rsidRDefault="00105CC5">
      <w:pPr>
        <w:rPr>
          <w:rFonts w:hint="eastAsia"/>
        </w:rPr>
      </w:pPr>
      <w:r>
        <w:rPr>
          <w:noProof/>
        </w:rPr>
        <w:drawing>
          <wp:inline distT="0" distB="0" distL="0" distR="0" wp14:anchorId="5C8BF1E7" wp14:editId="40E2A378">
            <wp:extent cx="3858491" cy="2355273"/>
            <wp:effectExtent l="0" t="0" r="8890" b="6985"/>
            <wp:docPr id="32865389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1C13998-4341-C17B-38A5-818513E87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0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93"/>
    <w:rsid w:val="00105CC5"/>
    <w:rsid w:val="00152FE9"/>
    <w:rsid w:val="0070330F"/>
    <w:rsid w:val="00954029"/>
    <w:rsid w:val="009F5008"/>
    <w:rsid w:val="00A15393"/>
    <w:rsid w:val="00AF73E3"/>
    <w:rsid w:val="00D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1C57"/>
  <w15:chartTrackingRefBased/>
  <w15:docId w15:val="{2F1E541E-0A89-42BB-B4E1-277D2706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3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3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3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3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3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3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3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53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53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53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53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53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53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3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53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5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3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3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53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5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Chan\Desktop\&#26222;&#26391;&#20811;&#24120;&#37327;%20&#27979;&#3732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Chan\Desktop\&#26222;&#26391;&#20811;&#24120;&#37327;%20&#27979;&#3732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v-Us</a:t>
            </a:r>
            <a:r>
              <a:rPr lang="zh-CN" altLang="en-US"/>
              <a:t>实验曲线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Us(V)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8.2140000000000004</c:v>
                </c:pt>
                <c:pt idx="1">
                  <c:v>7.4080000000000004</c:v>
                </c:pt>
                <c:pt idx="2">
                  <c:v>6.8789999999999996</c:v>
                </c:pt>
                <c:pt idx="3">
                  <c:v>5.49</c:v>
                </c:pt>
                <c:pt idx="4">
                  <c:v>5.1790000000000003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1.9319999999999999</c:v>
                </c:pt>
                <c:pt idx="1">
                  <c:v>1.44</c:v>
                </c:pt>
                <c:pt idx="2">
                  <c:v>1.1910000000000001</c:v>
                </c:pt>
                <c:pt idx="3">
                  <c:v>0.72599999999999998</c:v>
                </c:pt>
                <c:pt idx="4">
                  <c:v>0.63500000000000001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0EA-4377-B2BB-624D30D74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980288"/>
        <c:axId val="360161280"/>
      </c:scatterChart>
      <c:valAx>
        <c:axId val="360980288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v*10^14Hz</a:t>
                </a:r>
                <a:r>
                  <a:rPr lang="en-US" altLang="zh-CN" baseline="0"/>
                  <a:t> (</a:t>
                </a:r>
                <a:r>
                  <a:rPr lang="zh-CN" altLang="en-US" baseline="0"/>
                  <a:t>频率</a:t>
                </a:r>
                <a:r>
                  <a:rPr lang="en-US" altLang="zh-CN" baseline="0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161280"/>
        <c:crosses val="autoZero"/>
        <c:crossBetween val="midCat"/>
      </c:valAx>
      <c:valAx>
        <c:axId val="36016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Us(V)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98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光电流与光强的关系 直径</a:t>
            </a:r>
            <a:r>
              <a:rPr lang="en-US" altLang="zh-CN"/>
              <a:t>2,4,8mm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3.7638888888888888E-2"/>
          <c:y val="0.18039370078740158"/>
          <c:w val="0.91863888888888889"/>
          <c:h val="0.6920600029163021"/>
        </c:manualLayout>
      </c:layout>
      <c:scatterChart>
        <c:scatterStyle val="smoothMarker"/>
        <c:varyColors val="0"/>
        <c:ser>
          <c:idx val="1"/>
          <c:order val="0"/>
          <c:tx>
            <c:strRef>
              <c:f>Sheet1!$A$26</c:f>
              <c:strCache>
                <c:ptCount val="1"/>
                <c:pt idx="0">
                  <c:v>I/10^-10A</c:v>
                </c:pt>
              </c:strCache>
            </c:strRef>
          </c:tx>
          <c:xVal>
            <c:numRef>
              <c:f>Sheet1!$B$25:$R$25</c:f>
              <c:numCache>
                <c:formatCode>General</c:formatCode>
                <c:ptCount val="17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22</c:v>
                </c:pt>
                <c:pt idx="13">
                  <c:v>24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</c:numCache>
            </c:numRef>
          </c:xVal>
          <c:yVal>
            <c:numRef>
              <c:f>Sheet1!$B$26:$R$26</c:f>
              <c:numCache>
                <c:formatCode>General</c:formatCode>
                <c:ptCount val="17"/>
                <c:pt idx="0">
                  <c:v>0</c:v>
                </c:pt>
                <c:pt idx="1">
                  <c:v>2.1</c:v>
                </c:pt>
                <c:pt idx="2">
                  <c:v>8.8000000000000007</c:v>
                </c:pt>
                <c:pt idx="3">
                  <c:v>12.4</c:v>
                </c:pt>
                <c:pt idx="4">
                  <c:v>14.7</c:v>
                </c:pt>
                <c:pt idx="5">
                  <c:v>17.2</c:v>
                </c:pt>
                <c:pt idx="6">
                  <c:v>19.8</c:v>
                </c:pt>
                <c:pt idx="7">
                  <c:v>22.2</c:v>
                </c:pt>
                <c:pt idx="8">
                  <c:v>24.4</c:v>
                </c:pt>
                <c:pt idx="9">
                  <c:v>25.6</c:v>
                </c:pt>
                <c:pt idx="10">
                  <c:v>26.9</c:v>
                </c:pt>
                <c:pt idx="11">
                  <c:v>28.6</c:v>
                </c:pt>
                <c:pt idx="12">
                  <c:v>30</c:v>
                </c:pt>
                <c:pt idx="13">
                  <c:v>31.3</c:v>
                </c:pt>
                <c:pt idx="14">
                  <c:v>32.5</c:v>
                </c:pt>
                <c:pt idx="15">
                  <c:v>33.4</c:v>
                </c:pt>
                <c:pt idx="16">
                  <c:v>34.200000000000003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2D-499F-BB31-61D9AC1F105A}"/>
            </c:ext>
          </c:extLst>
        </c:ser>
        <c:ser>
          <c:idx val="2"/>
          <c:order val="1"/>
          <c:tx>
            <c:strRef>
              <c:f>Sheet1!$A$29</c:f>
              <c:strCache>
                <c:ptCount val="1"/>
                <c:pt idx="0">
                  <c:v>I/10^-10A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Sheet1!$B$28:$R$28</c:f>
              <c:numCache>
                <c:formatCode>General</c:formatCode>
                <c:ptCount val="17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22</c:v>
                </c:pt>
                <c:pt idx="13">
                  <c:v>24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</c:numCache>
            </c:numRef>
          </c:xVal>
          <c:yVal>
            <c:numRef>
              <c:f>Sheet1!$B$29:$R$29</c:f>
              <c:numCache>
                <c:formatCode>General</c:formatCode>
                <c:ptCount val="17"/>
                <c:pt idx="0">
                  <c:v>-0.02</c:v>
                </c:pt>
                <c:pt idx="1">
                  <c:v>2.2999999999999998</c:v>
                </c:pt>
                <c:pt idx="2">
                  <c:v>26.7</c:v>
                </c:pt>
                <c:pt idx="3">
                  <c:v>45.7</c:v>
                </c:pt>
                <c:pt idx="4">
                  <c:v>58.2</c:v>
                </c:pt>
                <c:pt idx="5">
                  <c:v>67.400000000000006</c:v>
                </c:pt>
                <c:pt idx="6">
                  <c:v>78.5</c:v>
                </c:pt>
                <c:pt idx="7">
                  <c:v>88.5</c:v>
                </c:pt>
                <c:pt idx="8">
                  <c:v>95</c:v>
                </c:pt>
                <c:pt idx="9">
                  <c:v>104.6</c:v>
                </c:pt>
                <c:pt idx="10">
                  <c:v>112.2</c:v>
                </c:pt>
                <c:pt idx="11">
                  <c:v>118</c:v>
                </c:pt>
                <c:pt idx="12">
                  <c:v>123</c:v>
                </c:pt>
                <c:pt idx="13">
                  <c:v>127.9</c:v>
                </c:pt>
                <c:pt idx="14">
                  <c:v>131.9</c:v>
                </c:pt>
                <c:pt idx="15">
                  <c:v>132.9</c:v>
                </c:pt>
                <c:pt idx="16">
                  <c:v>135.30000000000001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2D-499F-BB31-61D9AC1F105A}"/>
            </c:ext>
          </c:extLst>
        </c:ser>
        <c:ser>
          <c:idx val="0"/>
          <c:order val="2"/>
          <c:tx>
            <c:strRef>
              <c:f>Sheet1!$A$23</c:f>
              <c:strCache>
                <c:ptCount val="1"/>
                <c:pt idx="0">
                  <c:v>I/10^-11A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Sheet1!$B$22:$R$22</c:f>
              <c:numCache>
                <c:formatCode>General</c:formatCode>
                <c:ptCount val="17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22</c:v>
                </c:pt>
                <c:pt idx="13">
                  <c:v>24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</c:numCache>
            </c:numRef>
          </c:xVal>
          <c:yVal>
            <c:numRef>
              <c:f>Sheet1!$B$23:$R$23</c:f>
              <c:numCache>
                <c:formatCode>General</c:formatCode>
                <c:ptCount val="17"/>
                <c:pt idx="0">
                  <c:v>-2E-3</c:v>
                </c:pt>
                <c:pt idx="1">
                  <c:v>0.45</c:v>
                </c:pt>
                <c:pt idx="2">
                  <c:v>2.38</c:v>
                </c:pt>
                <c:pt idx="3">
                  <c:v>3.2700000000000005</c:v>
                </c:pt>
                <c:pt idx="4">
                  <c:v>3.9899999999999998</c:v>
                </c:pt>
                <c:pt idx="5">
                  <c:v>4.63</c:v>
                </c:pt>
                <c:pt idx="6">
                  <c:v>5.29</c:v>
                </c:pt>
                <c:pt idx="7">
                  <c:v>5.96</c:v>
                </c:pt>
                <c:pt idx="8">
                  <c:v>6.45</c:v>
                </c:pt>
                <c:pt idx="9">
                  <c:v>6.8900000000000006</c:v>
                </c:pt>
                <c:pt idx="10">
                  <c:v>7.37</c:v>
                </c:pt>
                <c:pt idx="11">
                  <c:v>7.75</c:v>
                </c:pt>
                <c:pt idx="12">
                  <c:v>8.129999999999999</c:v>
                </c:pt>
                <c:pt idx="13">
                  <c:v>8.48</c:v>
                </c:pt>
                <c:pt idx="14">
                  <c:v>8.73</c:v>
                </c:pt>
                <c:pt idx="15">
                  <c:v>8.75</c:v>
                </c:pt>
                <c:pt idx="16">
                  <c:v>9.01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2D-499F-BB31-61D9AC1F1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135280"/>
        <c:axId val="663140080"/>
      </c:scatterChart>
      <c:valAx>
        <c:axId val="663135280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I/10^-11A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3140080"/>
        <c:crosses val="autoZero"/>
        <c:crossBetween val="midCat"/>
      </c:valAx>
      <c:valAx>
        <c:axId val="66314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U/V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313528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3</cp:revision>
  <cp:lastPrinted>2024-12-25T06:53:00Z</cp:lastPrinted>
  <dcterms:created xsi:type="dcterms:W3CDTF">2024-12-23T02:32:00Z</dcterms:created>
  <dcterms:modified xsi:type="dcterms:W3CDTF">2024-12-25T06:54:00Z</dcterms:modified>
</cp:coreProperties>
</file>