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D85BBF3" w14:textId="46A50B66" w:rsidR="00E81978" w:rsidRDefault="00CB420C">
      <w:pPr>
        <w:pStyle w:val="Title"/>
      </w:pPr>
      <w:r>
        <w:softHyphen/>
      </w:r>
      <w:sdt>
        <w:sdtPr>
          <w:alias w:val="Title:"/>
          <w:tag w:val="Title:"/>
          <w:id w:val="726351117"/>
          <w:placeholder>
            <w:docPart w:val="AD4088F4FF286343AE47D9D6625A2EEC"/>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EndPr/>
        <w:sdtContent>
          <w:r w:rsidR="001A295F">
            <w:t>Advanced Topics in Research Methods and Design</w:t>
          </w:r>
        </w:sdtContent>
      </w:sdt>
    </w:p>
    <w:p w14:paraId="4E882913" w14:textId="258CBBAF" w:rsidR="00B823AA" w:rsidRDefault="00AC7682" w:rsidP="00B823AA">
      <w:pPr>
        <w:pStyle w:val="Title2"/>
      </w:pPr>
      <w:r>
        <w:t>Yi</w:t>
      </w:r>
      <w:r w:rsidR="00A60627">
        <w:t xml:space="preserve"> Chen</w:t>
      </w:r>
    </w:p>
    <w:p w14:paraId="2308F587" w14:textId="58D739C5" w:rsidR="009E51DF" w:rsidRDefault="009E51DF" w:rsidP="009E51DF">
      <w:pPr>
        <w:pStyle w:val="Title2"/>
        <w:jc w:val="left"/>
      </w:pPr>
    </w:p>
    <w:p w14:paraId="589CA8E6" w14:textId="77777777" w:rsidR="00E81978" w:rsidRDefault="00A60627" w:rsidP="00B823AA">
      <w:pPr>
        <w:pStyle w:val="Title2"/>
      </w:pPr>
      <w:r>
        <w:t>Columbia University</w:t>
      </w:r>
    </w:p>
    <w:p w14:paraId="0D086815" w14:textId="09E9FEDA" w:rsidR="00E81978" w:rsidRDefault="007B6B09">
      <w:pPr>
        <w:pStyle w:val="Title"/>
      </w:pPr>
      <w:r>
        <w:t xml:space="preserve">Exercise </w:t>
      </w:r>
      <w:r w:rsidR="007149B4">
        <w:t>T</w:t>
      </w:r>
      <w:r w:rsidR="002331D4">
        <w:t>hree</w:t>
      </w:r>
      <w:r w:rsidR="00EA6C9F">
        <w:t>: Hierarchical Linear Models</w:t>
      </w:r>
    </w:p>
    <w:p w14:paraId="6BCDF7D6" w14:textId="77777777" w:rsidR="00AE242D" w:rsidRDefault="00AE242D" w:rsidP="00B823AA">
      <w:pPr>
        <w:pStyle w:val="Title2"/>
      </w:pPr>
    </w:p>
    <w:p w14:paraId="168DB005" w14:textId="4CEBAF85" w:rsidR="00E81978" w:rsidRDefault="008369CD" w:rsidP="00B823AA">
      <w:pPr>
        <w:pStyle w:val="Title2"/>
      </w:pPr>
      <w:r>
        <w:t>Note: The SPSS modeling exercises are finished by myself first</w:t>
      </w:r>
      <w:r w:rsidR="00E93424">
        <w:t xml:space="preserve">, then checked and </w:t>
      </w:r>
      <w:r>
        <w:t xml:space="preserve">discussed with </w:t>
      </w:r>
      <w:proofErr w:type="spellStart"/>
      <w:r>
        <w:t>Jingru</w:t>
      </w:r>
      <w:proofErr w:type="spellEnd"/>
      <w:r>
        <w:t xml:space="preserve"> Zhang and </w:t>
      </w:r>
      <w:proofErr w:type="spellStart"/>
      <w:r>
        <w:t>Lesheng</w:t>
      </w:r>
      <w:proofErr w:type="spellEnd"/>
      <w:r>
        <w:t xml:space="preserve"> Xu. The proposal is finished </w:t>
      </w:r>
      <w:r w:rsidR="00AE242D">
        <w:t>completely</w:t>
      </w:r>
      <w:r>
        <w:t xml:space="preserve"> by myself. </w:t>
      </w:r>
    </w:p>
    <w:p w14:paraId="54A660BE" w14:textId="66853CB8" w:rsidR="00E81978" w:rsidRDefault="003916CB">
      <w:pPr>
        <w:pStyle w:val="SectionTitle"/>
      </w:pPr>
      <w:sdt>
        <w:sdtPr>
          <w:alias w:val="Section title:"/>
          <w:tag w:val="Section title:"/>
          <w:id w:val="984196707"/>
          <w:placeholder>
            <w:docPart w:val="3ADA3E6B2748F843B0955B4817B8F825"/>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EndPr/>
        <w:sdtContent>
          <w:r w:rsidR="001A295F">
            <w:t>A</w:t>
          </w:r>
          <w:r w:rsidR="00422A7B">
            <w:t>dvanced Topics in Research Methods and Design</w:t>
          </w:r>
        </w:sdtContent>
      </w:sdt>
    </w:p>
    <w:p w14:paraId="0DDA4A52" w14:textId="77777777" w:rsidR="00E81978" w:rsidRDefault="00E81978"/>
    <w:p w14:paraId="0A61D17B" w14:textId="7486EC93" w:rsidR="00E81978" w:rsidRDefault="0022680B" w:rsidP="00D27D94">
      <w:pPr>
        <w:pStyle w:val="Heading1"/>
      </w:pPr>
      <w:r>
        <w:t xml:space="preserve">Problem 1: </w:t>
      </w:r>
      <w:r w:rsidR="004E1AFC">
        <w:t>Exercises in Chapter 2</w:t>
      </w:r>
    </w:p>
    <w:p w14:paraId="772EC51A" w14:textId="207341D2" w:rsidR="00663298" w:rsidRDefault="00663298" w:rsidP="00D27D94">
      <w:r>
        <w:t xml:space="preserve">Note: there are too many screen shots I need to make for </w:t>
      </w:r>
      <w:r w:rsidR="0018065B">
        <w:t>all</w:t>
      </w:r>
      <w:r>
        <w:t xml:space="preserve"> plot</w:t>
      </w:r>
      <w:r w:rsidR="0018065B">
        <w:t>s</w:t>
      </w:r>
      <w:r>
        <w:t xml:space="preserve"> on the book. In this document, I just screen shot the tables in book since I have to follow the figures on the book to get these tables. </w:t>
      </w:r>
      <w:r w:rsidR="00C23D43">
        <w:t>I will</w:t>
      </w:r>
      <w:r w:rsidR="00261BE3">
        <w:t xml:space="preserve"> mention the key process broadly.</w:t>
      </w:r>
      <w:r w:rsidR="00FD1002">
        <w:t xml:space="preserve"> And some figures in book will be mentioned separately if they are not strongly correlated to the table result.</w:t>
      </w:r>
      <w:r w:rsidR="00261BE3">
        <w:t xml:space="preserve"> </w:t>
      </w:r>
      <w:r>
        <w:t>I can provide the output files as well if you want to know the details.</w:t>
      </w:r>
    </w:p>
    <w:p w14:paraId="0A5DFC2D" w14:textId="77777777" w:rsidR="00AC40B8" w:rsidRPr="00663298" w:rsidRDefault="00AC40B8" w:rsidP="00D27D94"/>
    <w:p w14:paraId="65AE1D2B" w14:textId="6EE7B6C0" w:rsidR="00651D80" w:rsidRDefault="00756B89" w:rsidP="00D27D94">
      <w:pPr>
        <w:pStyle w:val="Heading2"/>
        <w:rPr>
          <w:lang w:eastAsia="zh-CN"/>
        </w:rPr>
      </w:pPr>
      <w:r>
        <w:rPr>
          <w:lang w:eastAsia="zh-CN"/>
        </w:rPr>
        <w:t>Table 2.1</w:t>
      </w:r>
      <w:r w:rsidR="00634E8A">
        <w:rPr>
          <w:lang w:eastAsia="zh-CN"/>
        </w:rPr>
        <w:t xml:space="preserve"> </w:t>
      </w:r>
      <w:r w:rsidR="0053509A">
        <w:rPr>
          <w:lang w:eastAsia="zh-CN"/>
        </w:rPr>
        <w:t>and Table 2.2 (Two table are the same)</w:t>
      </w:r>
    </w:p>
    <w:p w14:paraId="121524A8" w14:textId="1EED522F" w:rsidR="00CE57FE" w:rsidRDefault="0060578C" w:rsidP="00D27D94">
      <w:pPr>
        <w:rPr>
          <w:lang w:eastAsia="zh-CN"/>
        </w:rPr>
      </w:pPr>
      <w:r>
        <w:rPr>
          <w:lang w:eastAsia="zh-CN"/>
        </w:rPr>
        <w:t xml:space="preserve">Notes: </w:t>
      </w:r>
    </w:p>
    <w:p w14:paraId="117688C7" w14:textId="0E88ED79" w:rsidR="00CE57FE" w:rsidRDefault="00CE57FE" w:rsidP="00D27D94">
      <w:pPr>
        <w:pStyle w:val="ListParagraph"/>
        <w:numPr>
          <w:ilvl w:val="0"/>
          <w:numId w:val="41"/>
        </w:numPr>
        <w:rPr>
          <w:lang w:eastAsia="zh-CN"/>
        </w:rPr>
      </w:pPr>
      <w:r>
        <w:rPr>
          <w:lang w:eastAsia="zh-CN"/>
        </w:rPr>
        <w:t>Data: ch2multivarML1.sav</w:t>
      </w:r>
    </w:p>
    <w:p w14:paraId="76405383" w14:textId="6FC598C7" w:rsidR="0060578C" w:rsidRPr="0060578C" w:rsidRDefault="00CE57FE" w:rsidP="00D27D94">
      <w:pPr>
        <w:pStyle w:val="ListParagraph"/>
        <w:numPr>
          <w:ilvl w:val="0"/>
          <w:numId w:val="41"/>
        </w:numPr>
        <w:rPr>
          <w:lang w:eastAsia="zh-CN"/>
        </w:rPr>
      </w:pPr>
      <w:r w:rsidRPr="0053509A">
        <w:rPr>
          <w:noProof/>
          <w:lang w:eastAsia="zh-CN"/>
        </w:rPr>
        <w:drawing>
          <wp:anchor distT="0" distB="0" distL="114300" distR="114300" simplePos="0" relativeHeight="251658240" behindDoc="0" locked="0" layoutInCell="1" allowOverlap="1" wp14:anchorId="1710463E" wp14:editId="5DE37694">
            <wp:simplePos x="0" y="0"/>
            <wp:positionH relativeFrom="margin">
              <wp:posOffset>479425</wp:posOffset>
            </wp:positionH>
            <wp:positionV relativeFrom="paragraph">
              <wp:posOffset>311150</wp:posOffset>
            </wp:positionV>
            <wp:extent cx="4827905" cy="2623185"/>
            <wp:effectExtent l="0" t="0" r="0" b="571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4827905" cy="2623185"/>
                    </a:xfrm>
                    <a:prstGeom prst="rect">
                      <a:avLst/>
                    </a:prstGeom>
                  </pic:spPr>
                </pic:pic>
              </a:graphicData>
            </a:graphic>
            <wp14:sizeRelH relativeFrom="page">
              <wp14:pctWidth>0</wp14:pctWidth>
            </wp14:sizeRelH>
            <wp14:sizeRelV relativeFrom="page">
              <wp14:pctHeight>0</wp14:pctHeight>
            </wp14:sizeRelV>
          </wp:anchor>
        </w:drawing>
      </w:r>
      <w:r w:rsidR="00245297">
        <w:rPr>
          <w:lang w:eastAsia="zh-CN"/>
        </w:rPr>
        <w:t xml:space="preserve">Process: </w:t>
      </w:r>
      <w:r w:rsidR="0060578C">
        <w:rPr>
          <w:lang w:eastAsia="zh-CN"/>
        </w:rPr>
        <w:t xml:space="preserve">analysis </w:t>
      </w:r>
      <w:r w:rsidR="0060578C">
        <w:rPr>
          <w:lang w:eastAsia="zh-CN"/>
        </w:rPr>
        <w:sym w:font="Wingdings" w:char="F0E8"/>
      </w:r>
      <w:r w:rsidR="0060578C">
        <w:rPr>
          <w:lang w:eastAsia="zh-CN"/>
        </w:rPr>
        <w:t xml:space="preserve"> descriptive statistics </w:t>
      </w:r>
      <w:r w:rsidR="0060578C">
        <w:rPr>
          <w:lang w:eastAsia="zh-CN"/>
        </w:rPr>
        <w:sym w:font="Wingdings" w:char="F0E8"/>
      </w:r>
      <w:r w:rsidR="0060578C">
        <w:rPr>
          <w:lang w:eastAsia="zh-CN"/>
        </w:rPr>
        <w:t xml:space="preserve"> </w:t>
      </w:r>
      <w:proofErr w:type="spellStart"/>
      <w:r w:rsidR="00083D77">
        <w:rPr>
          <w:lang w:eastAsia="zh-CN"/>
        </w:rPr>
        <w:t>D</w:t>
      </w:r>
      <w:r w:rsidR="00B013AE">
        <w:rPr>
          <w:lang w:eastAsia="zh-CN"/>
        </w:rPr>
        <w:t>escriptive</w:t>
      </w:r>
      <w:r w:rsidR="000979EE">
        <w:rPr>
          <w:lang w:eastAsia="zh-CN"/>
        </w:rPr>
        <w:t>s</w:t>
      </w:r>
      <w:proofErr w:type="spellEnd"/>
    </w:p>
    <w:p w14:paraId="3355411C" w14:textId="1C04779A" w:rsidR="0053509A" w:rsidRDefault="0053509A" w:rsidP="00D27D94">
      <w:pPr>
        <w:rPr>
          <w:lang w:eastAsia="zh-CN"/>
        </w:rPr>
      </w:pPr>
    </w:p>
    <w:p w14:paraId="75A2A4BA" w14:textId="26557ADD" w:rsidR="00341BB5" w:rsidRDefault="00341BB5" w:rsidP="00D27D94">
      <w:pPr>
        <w:rPr>
          <w:lang w:eastAsia="zh-CN"/>
        </w:rPr>
      </w:pPr>
    </w:p>
    <w:p w14:paraId="52FEA60B" w14:textId="510F78ED" w:rsidR="00341BB5" w:rsidRDefault="00341BB5" w:rsidP="00D27D94">
      <w:pPr>
        <w:rPr>
          <w:lang w:eastAsia="zh-CN"/>
        </w:rPr>
      </w:pPr>
    </w:p>
    <w:p w14:paraId="3442AAC3" w14:textId="26E19041" w:rsidR="000979EE" w:rsidRDefault="000979EE" w:rsidP="00D27D94">
      <w:pPr>
        <w:pStyle w:val="Heading2"/>
        <w:rPr>
          <w:lang w:eastAsia="zh-CN"/>
        </w:rPr>
      </w:pPr>
      <w:r>
        <w:rPr>
          <w:lang w:eastAsia="zh-CN"/>
        </w:rPr>
        <w:lastRenderedPageBreak/>
        <w:t>Table 2.3</w:t>
      </w:r>
    </w:p>
    <w:p w14:paraId="53E40D83" w14:textId="51A57C0C" w:rsidR="00D4209D" w:rsidRDefault="00D4209D" w:rsidP="00D27D94">
      <w:pPr>
        <w:rPr>
          <w:lang w:eastAsia="zh-CN"/>
        </w:rPr>
      </w:pPr>
      <w:r>
        <w:rPr>
          <w:lang w:eastAsia="zh-CN"/>
        </w:rPr>
        <w:t xml:space="preserve">Notes: </w:t>
      </w:r>
    </w:p>
    <w:p w14:paraId="6EE72F68" w14:textId="7D38D109" w:rsidR="00D4209D" w:rsidRDefault="00D4209D" w:rsidP="00D27D94">
      <w:pPr>
        <w:pStyle w:val="ListParagraph"/>
        <w:numPr>
          <w:ilvl w:val="0"/>
          <w:numId w:val="41"/>
        </w:numPr>
        <w:rPr>
          <w:lang w:eastAsia="zh-CN"/>
        </w:rPr>
      </w:pPr>
      <w:r>
        <w:rPr>
          <w:lang w:eastAsia="zh-CN"/>
        </w:rPr>
        <w:t xml:space="preserve">Data: </w:t>
      </w:r>
      <w:proofErr w:type="spellStart"/>
      <w:r>
        <w:rPr>
          <w:lang w:eastAsia="zh-CN"/>
        </w:rPr>
        <w:t>apexams.sav</w:t>
      </w:r>
      <w:proofErr w:type="spellEnd"/>
    </w:p>
    <w:p w14:paraId="6DA75830" w14:textId="386657F6" w:rsidR="00B013AE" w:rsidRDefault="000D0435" w:rsidP="00D27D94">
      <w:pPr>
        <w:pStyle w:val="ListParagraph"/>
        <w:numPr>
          <w:ilvl w:val="0"/>
          <w:numId w:val="41"/>
        </w:numPr>
        <w:rPr>
          <w:lang w:eastAsia="zh-CN"/>
        </w:rPr>
      </w:pPr>
      <w:r w:rsidRPr="00D4209D">
        <w:rPr>
          <w:noProof/>
          <w:lang w:eastAsia="zh-CN"/>
        </w:rPr>
        <w:drawing>
          <wp:anchor distT="0" distB="0" distL="114300" distR="114300" simplePos="0" relativeHeight="251659264" behindDoc="0" locked="0" layoutInCell="1" allowOverlap="1" wp14:anchorId="0181704A" wp14:editId="1B3A2012">
            <wp:simplePos x="0" y="0"/>
            <wp:positionH relativeFrom="margin">
              <wp:align>center</wp:align>
            </wp:positionH>
            <wp:positionV relativeFrom="paragraph">
              <wp:posOffset>299085</wp:posOffset>
            </wp:positionV>
            <wp:extent cx="5170170" cy="130048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170170" cy="1300480"/>
                    </a:xfrm>
                    <a:prstGeom prst="rect">
                      <a:avLst/>
                    </a:prstGeom>
                  </pic:spPr>
                </pic:pic>
              </a:graphicData>
            </a:graphic>
            <wp14:sizeRelH relativeFrom="page">
              <wp14:pctWidth>0</wp14:pctWidth>
            </wp14:sizeRelH>
            <wp14:sizeRelV relativeFrom="page">
              <wp14:pctHeight>0</wp14:pctHeight>
            </wp14:sizeRelV>
          </wp:anchor>
        </w:drawing>
      </w:r>
      <w:r w:rsidR="00D4209D">
        <w:rPr>
          <w:lang w:eastAsia="zh-CN"/>
        </w:rPr>
        <w:t xml:space="preserve">Process: analysis </w:t>
      </w:r>
      <w:r w:rsidR="00D4209D">
        <w:rPr>
          <w:lang w:eastAsia="zh-CN"/>
        </w:rPr>
        <w:sym w:font="Wingdings" w:char="F0E8"/>
      </w:r>
      <w:r w:rsidR="00D4209D">
        <w:rPr>
          <w:lang w:eastAsia="zh-CN"/>
        </w:rPr>
        <w:t xml:space="preserve"> descriptive statistics </w:t>
      </w:r>
      <w:r w:rsidR="00D4209D">
        <w:rPr>
          <w:lang w:eastAsia="zh-CN"/>
        </w:rPr>
        <w:sym w:font="Wingdings" w:char="F0E8"/>
      </w:r>
      <w:r w:rsidR="00D4209D">
        <w:rPr>
          <w:lang w:eastAsia="zh-CN"/>
        </w:rPr>
        <w:t xml:space="preserve"> </w:t>
      </w:r>
      <w:proofErr w:type="spellStart"/>
      <w:r w:rsidR="00D4209D">
        <w:rPr>
          <w:lang w:eastAsia="zh-CN"/>
        </w:rPr>
        <w:t>Descriptives</w:t>
      </w:r>
      <w:proofErr w:type="spellEnd"/>
    </w:p>
    <w:p w14:paraId="5A8C5FF6" w14:textId="564A4632" w:rsidR="00EC37FB" w:rsidRDefault="00EC37FB" w:rsidP="00D27D94">
      <w:pPr>
        <w:pStyle w:val="Heading2"/>
        <w:rPr>
          <w:lang w:eastAsia="zh-CN"/>
        </w:rPr>
      </w:pPr>
    </w:p>
    <w:p w14:paraId="7A73C03B" w14:textId="45A28FFE" w:rsidR="00EC37FB" w:rsidRDefault="00EC37FB" w:rsidP="00D27D94">
      <w:pPr>
        <w:rPr>
          <w:lang w:eastAsia="zh-CN"/>
        </w:rPr>
      </w:pPr>
    </w:p>
    <w:p w14:paraId="087AE728" w14:textId="6E02A1E0" w:rsidR="00EC37FB" w:rsidRDefault="00EC37FB" w:rsidP="00D27D94">
      <w:pPr>
        <w:rPr>
          <w:lang w:eastAsia="zh-CN"/>
        </w:rPr>
      </w:pPr>
    </w:p>
    <w:p w14:paraId="7608FEFD" w14:textId="522B3069" w:rsidR="00EC37FB" w:rsidRDefault="00EC37FB" w:rsidP="00D27D94">
      <w:pPr>
        <w:rPr>
          <w:lang w:eastAsia="zh-CN"/>
        </w:rPr>
      </w:pPr>
    </w:p>
    <w:p w14:paraId="5DED19C3" w14:textId="6C024413" w:rsidR="00EC37FB" w:rsidRDefault="00EC37FB" w:rsidP="00D27D94">
      <w:pPr>
        <w:rPr>
          <w:lang w:eastAsia="zh-CN"/>
        </w:rPr>
      </w:pPr>
    </w:p>
    <w:p w14:paraId="2DFA7EDF" w14:textId="7DE1EF20" w:rsidR="00EC37FB" w:rsidRDefault="00EC37FB" w:rsidP="00D27D94">
      <w:pPr>
        <w:rPr>
          <w:lang w:eastAsia="zh-CN"/>
        </w:rPr>
      </w:pPr>
    </w:p>
    <w:p w14:paraId="5F9F8EB7" w14:textId="0732F87F" w:rsidR="00EC37FB" w:rsidRDefault="00EC37FB" w:rsidP="00D27D94">
      <w:pPr>
        <w:rPr>
          <w:lang w:eastAsia="zh-CN"/>
        </w:rPr>
      </w:pPr>
    </w:p>
    <w:p w14:paraId="4973D6D6" w14:textId="7C059A25" w:rsidR="00EC37FB" w:rsidRDefault="00EC37FB" w:rsidP="00D27D94">
      <w:pPr>
        <w:rPr>
          <w:lang w:eastAsia="zh-CN"/>
        </w:rPr>
      </w:pPr>
    </w:p>
    <w:p w14:paraId="7DF76570" w14:textId="16FB7E63" w:rsidR="00EC37FB" w:rsidRDefault="00EC37FB" w:rsidP="00D27D94">
      <w:pPr>
        <w:rPr>
          <w:lang w:eastAsia="zh-CN"/>
        </w:rPr>
      </w:pPr>
    </w:p>
    <w:p w14:paraId="492C69D1" w14:textId="47E44633" w:rsidR="00EC37FB" w:rsidRDefault="00EC37FB" w:rsidP="00D27D94">
      <w:pPr>
        <w:rPr>
          <w:lang w:eastAsia="zh-CN"/>
        </w:rPr>
      </w:pPr>
    </w:p>
    <w:p w14:paraId="1B65F31D" w14:textId="312C582F" w:rsidR="00EC37FB" w:rsidRDefault="00EC37FB" w:rsidP="00D27D94">
      <w:pPr>
        <w:rPr>
          <w:lang w:eastAsia="zh-CN"/>
        </w:rPr>
      </w:pPr>
    </w:p>
    <w:p w14:paraId="0D3FC2D7" w14:textId="62227BAF" w:rsidR="00EC37FB" w:rsidRDefault="00EC37FB" w:rsidP="00D27D94">
      <w:pPr>
        <w:rPr>
          <w:lang w:eastAsia="zh-CN"/>
        </w:rPr>
      </w:pPr>
    </w:p>
    <w:p w14:paraId="5FEFD0A6" w14:textId="0E24559C" w:rsidR="00EC37FB" w:rsidRDefault="00EC37FB" w:rsidP="00D27D94">
      <w:pPr>
        <w:rPr>
          <w:lang w:eastAsia="zh-CN"/>
        </w:rPr>
      </w:pPr>
    </w:p>
    <w:p w14:paraId="22F50B54" w14:textId="2DC05E33" w:rsidR="00EC37FB" w:rsidRDefault="00EC37FB" w:rsidP="00D27D94">
      <w:pPr>
        <w:rPr>
          <w:lang w:eastAsia="zh-CN"/>
        </w:rPr>
      </w:pPr>
    </w:p>
    <w:p w14:paraId="47EA8559" w14:textId="77777777" w:rsidR="00EC37FB" w:rsidRPr="00EC37FB" w:rsidRDefault="00EC37FB" w:rsidP="00D27D94">
      <w:pPr>
        <w:rPr>
          <w:lang w:eastAsia="zh-CN"/>
        </w:rPr>
      </w:pPr>
    </w:p>
    <w:p w14:paraId="3CB959EF" w14:textId="76D167E9" w:rsidR="000D0435" w:rsidRDefault="000D0435" w:rsidP="00D27D94">
      <w:pPr>
        <w:pStyle w:val="Heading2"/>
        <w:rPr>
          <w:lang w:eastAsia="zh-CN"/>
        </w:rPr>
      </w:pPr>
      <w:r>
        <w:rPr>
          <w:lang w:eastAsia="zh-CN"/>
        </w:rPr>
        <w:lastRenderedPageBreak/>
        <w:t>Table 2.4</w:t>
      </w:r>
    </w:p>
    <w:p w14:paraId="2DBBFCBE" w14:textId="03DE353B" w:rsidR="000D0435" w:rsidRDefault="000D0435" w:rsidP="00D27D94">
      <w:pPr>
        <w:rPr>
          <w:lang w:eastAsia="zh-CN"/>
        </w:rPr>
      </w:pPr>
      <w:r>
        <w:rPr>
          <w:lang w:eastAsia="zh-CN"/>
        </w:rPr>
        <w:t xml:space="preserve">Notes: </w:t>
      </w:r>
    </w:p>
    <w:p w14:paraId="1FDBD37A" w14:textId="49F0FE6E" w:rsidR="000D0435" w:rsidRDefault="000D0435" w:rsidP="00D27D94">
      <w:pPr>
        <w:pStyle w:val="ListParagraph"/>
        <w:numPr>
          <w:ilvl w:val="0"/>
          <w:numId w:val="41"/>
        </w:numPr>
        <w:rPr>
          <w:lang w:eastAsia="zh-CN"/>
        </w:rPr>
      </w:pPr>
      <w:r>
        <w:rPr>
          <w:lang w:eastAsia="zh-CN"/>
        </w:rPr>
        <w:t xml:space="preserve">Data: </w:t>
      </w:r>
      <w:r w:rsidR="0063243D">
        <w:rPr>
          <w:lang w:eastAsia="zh-CN"/>
        </w:rPr>
        <w:t xml:space="preserve">ch2multivarML1.sav </w:t>
      </w:r>
      <w:r w:rsidR="00341BB5">
        <w:rPr>
          <w:lang w:eastAsia="zh-CN"/>
        </w:rPr>
        <w:t xml:space="preserve">and </w:t>
      </w:r>
      <w:proofErr w:type="spellStart"/>
      <w:r w:rsidR="00341BB5">
        <w:rPr>
          <w:lang w:eastAsia="zh-CN"/>
        </w:rPr>
        <w:t>apexams.sav</w:t>
      </w:r>
      <w:proofErr w:type="spellEnd"/>
    </w:p>
    <w:p w14:paraId="4BDAEA2A" w14:textId="54F8DB56" w:rsidR="0063243D" w:rsidRDefault="000D0435" w:rsidP="00D27D94">
      <w:pPr>
        <w:pStyle w:val="ListParagraph"/>
        <w:numPr>
          <w:ilvl w:val="0"/>
          <w:numId w:val="41"/>
        </w:numPr>
        <w:rPr>
          <w:lang w:eastAsia="zh-CN"/>
        </w:rPr>
      </w:pPr>
      <w:r>
        <w:rPr>
          <w:lang w:eastAsia="zh-CN"/>
        </w:rPr>
        <w:t>Process:</w:t>
      </w:r>
    </w:p>
    <w:p w14:paraId="2FD6A881" w14:textId="12D1A062" w:rsidR="00EC37FB" w:rsidRDefault="00EC37FB" w:rsidP="00D27D94">
      <w:pPr>
        <w:pStyle w:val="ListParagraph"/>
        <w:numPr>
          <w:ilvl w:val="1"/>
          <w:numId w:val="41"/>
        </w:numPr>
        <w:rPr>
          <w:lang w:eastAsia="zh-CN"/>
        </w:rPr>
      </w:pPr>
      <w:r>
        <w:rPr>
          <w:lang w:eastAsia="zh-CN"/>
        </w:rPr>
        <w:t xml:space="preserve">Sort cases in </w:t>
      </w:r>
      <w:proofErr w:type="spellStart"/>
      <w:r>
        <w:rPr>
          <w:lang w:eastAsia="zh-CN"/>
        </w:rPr>
        <w:t>apexams.sav</w:t>
      </w:r>
      <w:proofErr w:type="spellEnd"/>
      <w:r>
        <w:rPr>
          <w:lang w:eastAsia="zh-CN"/>
        </w:rPr>
        <w:t xml:space="preserve"> and ch2multivarML1.sav by </w:t>
      </w:r>
      <w:proofErr w:type="spellStart"/>
      <w:r>
        <w:rPr>
          <w:lang w:eastAsia="zh-CN"/>
        </w:rPr>
        <w:t>nschode</w:t>
      </w:r>
      <w:proofErr w:type="spellEnd"/>
    </w:p>
    <w:p w14:paraId="5867D503" w14:textId="3D39F21D" w:rsidR="00EC37FB" w:rsidRDefault="000D0435" w:rsidP="00D27D94">
      <w:pPr>
        <w:pStyle w:val="ListParagraph"/>
        <w:numPr>
          <w:ilvl w:val="1"/>
          <w:numId w:val="41"/>
        </w:numPr>
        <w:rPr>
          <w:lang w:eastAsia="zh-CN"/>
        </w:rPr>
      </w:pPr>
      <w:r>
        <w:rPr>
          <w:lang w:eastAsia="zh-CN"/>
        </w:rPr>
        <w:t xml:space="preserve"> </w:t>
      </w:r>
      <w:r w:rsidR="0063243D">
        <w:rPr>
          <w:lang w:eastAsia="zh-CN"/>
        </w:rPr>
        <w:t xml:space="preserve">Add variable </w:t>
      </w:r>
      <w:proofErr w:type="spellStart"/>
      <w:r w:rsidR="0063243D">
        <w:rPr>
          <w:lang w:eastAsia="zh-CN"/>
        </w:rPr>
        <w:t>apexams</w:t>
      </w:r>
      <w:proofErr w:type="spellEnd"/>
      <w:r w:rsidR="0063243D">
        <w:rPr>
          <w:lang w:eastAsia="zh-CN"/>
        </w:rPr>
        <w:t xml:space="preserve"> from </w:t>
      </w:r>
      <w:proofErr w:type="spellStart"/>
      <w:r w:rsidR="0063243D">
        <w:rPr>
          <w:lang w:eastAsia="zh-CN"/>
        </w:rPr>
        <w:t>apexams.sav</w:t>
      </w:r>
      <w:proofErr w:type="spellEnd"/>
      <w:r w:rsidR="0063243D">
        <w:rPr>
          <w:lang w:eastAsia="zh-CN"/>
        </w:rPr>
        <w:t xml:space="preserve"> into ch2multivarML1</w:t>
      </w:r>
      <w:r w:rsidR="00EC37FB">
        <w:rPr>
          <w:lang w:eastAsia="zh-CN"/>
        </w:rPr>
        <w:t>.sav</w:t>
      </w:r>
      <w:r w:rsidR="0063243D">
        <w:rPr>
          <w:lang w:eastAsia="zh-CN"/>
        </w:rPr>
        <w:t xml:space="preserve"> (merge files by key variable in one to many way)</w:t>
      </w:r>
    </w:p>
    <w:p w14:paraId="4BF62D03" w14:textId="7EACCCF4" w:rsidR="00341BB5" w:rsidRDefault="00EC37FB" w:rsidP="00D27D94">
      <w:pPr>
        <w:pStyle w:val="ListParagraph"/>
        <w:numPr>
          <w:ilvl w:val="1"/>
          <w:numId w:val="41"/>
        </w:numPr>
        <w:rPr>
          <w:lang w:eastAsia="zh-CN"/>
        </w:rPr>
      </w:pPr>
      <w:r w:rsidRPr="000D0435">
        <w:rPr>
          <w:noProof/>
          <w:lang w:eastAsia="zh-CN"/>
        </w:rPr>
        <w:drawing>
          <wp:anchor distT="0" distB="0" distL="114300" distR="114300" simplePos="0" relativeHeight="251660288" behindDoc="0" locked="0" layoutInCell="1" allowOverlap="1" wp14:anchorId="3C39482F" wp14:editId="657DFE63">
            <wp:simplePos x="0" y="0"/>
            <wp:positionH relativeFrom="margin">
              <wp:align>center</wp:align>
            </wp:positionH>
            <wp:positionV relativeFrom="paragraph">
              <wp:posOffset>234950</wp:posOffset>
            </wp:positionV>
            <wp:extent cx="5246370" cy="3156585"/>
            <wp:effectExtent l="0" t="0" r="0" b="571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46370" cy="3156585"/>
                    </a:xfrm>
                    <a:prstGeom prst="rect">
                      <a:avLst/>
                    </a:prstGeom>
                  </pic:spPr>
                </pic:pic>
              </a:graphicData>
            </a:graphic>
            <wp14:sizeRelH relativeFrom="page">
              <wp14:pctWidth>0</wp14:pctWidth>
            </wp14:sizeRelH>
            <wp14:sizeRelV relativeFrom="page">
              <wp14:pctHeight>0</wp14:pctHeight>
            </wp14:sizeRelV>
          </wp:anchor>
        </w:drawing>
      </w:r>
      <w:r w:rsidR="000D0435">
        <w:rPr>
          <w:lang w:eastAsia="zh-CN"/>
        </w:rPr>
        <w:t xml:space="preserve">analysis </w:t>
      </w:r>
      <w:r w:rsidR="000D0435">
        <w:rPr>
          <w:lang w:eastAsia="zh-CN"/>
        </w:rPr>
        <w:sym w:font="Wingdings" w:char="F0E8"/>
      </w:r>
      <w:r w:rsidR="000D0435">
        <w:rPr>
          <w:lang w:eastAsia="zh-CN"/>
        </w:rPr>
        <w:t xml:space="preserve"> descriptive statistics </w:t>
      </w:r>
      <w:r w:rsidR="000D0435">
        <w:rPr>
          <w:lang w:eastAsia="zh-CN"/>
        </w:rPr>
        <w:sym w:font="Wingdings" w:char="F0E8"/>
      </w:r>
      <w:r w:rsidR="000D0435">
        <w:rPr>
          <w:lang w:eastAsia="zh-CN"/>
        </w:rPr>
        <w:t xml:space="preserve"> </w:t>
      </w:r>
      <w:proofErr w:type="spellStart"/>
      <w:r w:rsidR="000D0435">
        <w:rPr>
          <w:lang w:eastAsia="zh-CN"/>
        </w:rPr>
        <w:t>Descriptives</w:t>
      </w:r>
      <w:proofErr w:type="spellEnd"/>
    </w:p>
    <w:p w14:paraId="2AABC1F2" w14:textId="77777777" w:rsidR="00EC37FB" w:rsidRDefault="00EC37FB" w:rsidP="00D27D94">
      <w:pPr>
        <w:pStyle w:val="Heading2"/>
        <w:rPr>
          <w:lang w:eastAsia="zh-CN"/>
        </w:rPr>
      </w:pPr>
    </w:p>
    <w:p w14:paraId="11AA06AE" w14:textId="77777777" w:rsidR="00EC37FB" w:rsidRDefault="00EC37FB" w:rsidP="00D27D94">
      <w:pPr>
        <w:pStyle w:val="Heading2"/>
        <w:rPr>
          <w:lang w:eastAsia="zh-CN"/>
        </w:rPr>
      </w:pPr>
    </w:p>
    <w:p w14:paraId="1890B57C" w14:textId="77777777" w:rsidR="00EC37FB" w:rsidRDefault="00EC37FB" w:rsidP="00D27D94">
      <w:pPr>
        <w:pStyle w:val="Heading2"/>
        <w:rPr>
          <w:lang w:eastAsia="zh-CN"/>
        </w:rPr>
      </w:pPr>
    </w:p>
    <w:p w14:paraId="11B3338D" w14:textId="2D9514D3" w:rsidR="00EC37FB" w:rsidRDefault="00EC37FB" w:rsidP="00D27D94">
      <w:pPr>
        <w:pStyle w:val="Heading2"/>
        <w:rPr>
          <w:lang w:eastAsia="zh-CN"/>
        </w:rPr>
      </w:pPr>
    </w:p>
    <w:p w14:paraId="4B4CBBF7" w14:textId="59D3E059" w:rsidR="00EC37FB" w:rsidRDefault="00EC37FB" w:rsidP="00D27D94">
      <w:pPr>
        <w:rPr>
          <w:lang w:eastAsia="zh-CN"/>
        </w:rPr>
      </w:pPr>
    </w:p>
    <w:p w14:paraId="3052AC92" w14:textId="77777777" w:rsidR="00EC37FB" w:rsidRPr="00EC37FB" w:rsidRDefault="00EC37FB" w:rsidP="00D27D94">
      <w:pPr>
        <w:rPr>
          <w:lang w:eastAsia="zh-CN"/>
        </w:rPr>
      </w:pPr>
    </w:p>
    <w:p w14:paraId="70A3EB51" w14:textId="04281B7D" w:rsidR="002C262A" w:rsidRDefault="002C262A" w:rsidP="00D27D94">
      <w:pPr>
        <w:pStyle w:val="Heading2"/>
        <w:rPr>
          <w:lang w:eastAsia="zh-CN"/>
        </w:rPr>
      </w:pPr>
      <w:r>
        <w:rPr>
          <w:lang w:eastAsia="zh-CN"/>
        </w:rPr>
        <w:lastRenderedPageBreak/>
        <w:t>Table 2.</w:t>
      </w:r>
      <w:r w:rsidR="00431A4A">
        <w:rPr>
          <w:lang w:eastAsia="zh-CN"/>
        </w:rPr>
        <w:t>5</w:t>
      </w:r>
    </w:p>
    <w:p w14:paraId="5B87772A" w14:textId="120AD68E" w:rsidR="002C262A" w:rsidRDefault="002C262A" w:rsidP="00D27D94">
      <w:pPr>
        <w:rPr>
          <w:lang w:eastAsia="zh-CN"/>
        </w:rPr>
      </w:pPr>
      <w:r>
        <w:rPr>
          <w:lang w:eastAsia="zh-CN"/>
        </w:rPr>
        <w:t xml:space="preserve">Notes: </w:t>
      </w:r>
    </w:p>
    <w:p w14:paraId="76F36018" w14:textId="463EC22B" w:rsidR="002C262A" w:rsidRDefault="002C262A" w:rsidP="00D27D94">
      <w:pPr>
        <w:pStyle w:val="ListParagraph"/>
        <w:numPr>
          <w:ilvl w:val="0"/>
          <w:numId w:val="41"/>
        </w:numPr>
        <w:rPr>
          <w:lang w:eastAsia="zh-CN"/>
        </w:rPr>
      </w:pPr>
      <w:r>
        <w:rPr>
          <w:lang w:eastAsia="zh-CN"/>
        </w:rPr>
        <w:t xml:space="preserve">Data: ch2multivarML1.sav </w:t>
      </w:r>
    </w:p>
    <w:p w14:paraId="71BA70C0" w14:textId="52A846CE" w:rsidR="002C262A" w:rsidRDefault="002C262A" w:rsidP="00D27D94">
      <w:pPr>
        <w:pStyle w:val="ListParagraph"/>
        <w:numPr>
          <w:ilvl w:val="0"/>
          <w:numId w:val="41"/>
        </w:numPr>
        <w:rPr>
          <w:lang w:eastAsia="zh-CN"/>
        </w:rPr>
      </w:pPr>
      <w:r>
        <w:rPr>
          <w:lang w:eastAsia="zh-CN"/>
        </w:rPr>
        <w:t>Process:</w:t>
      </w:r>
    </w:p>
    <w:p w14:paraId="25774777" w14:textId="1E6F7A89" w:rsidR="00EC37FB" w:rsidRDefault="00EC37FB" w:rsidP="00D27D94">
      <w:pPr>
        <w:pStyle w:val="ListParagraph"/>
        <w:numPr>
          <w:ilvl w:val="1"/>
          <w:numId w:val="41"/>
        </w:numPr>
        <w:rPr>
          <w:lang w:eastAsia="zh-CN"/>
        </w:rPr>
      </w:pPr>
      <w:r>
        <w:rPr>
          <w:lang w:eastAsia="zh-CN"/>
        </w:rPr>
        <w:t>Adding new variable by recording (ses4cat)</w:t>
      </w:r>
    </w:p>
    <w:p w14:paraId="339BE32B" w14:textId="79E039E0" w:rsidR="00EC37FB" w:rsidRDefault="00EC37FB" w:rsidP="00D27D94">
      <w:pPr>
        <w:pStyle w:val="ListParagraph"/>
        <w:numPr>
          <w:ilvl w:val="1"/>
          <w:numId w:val="41"/>
        </w:numPr>
        <w:rPr>
          <w:lang w:eastAsia="zh-CN"/>
        </w:rPr>
      </w:pPr>
      <w:r>
        <w:rPr>
          <w:lang w:eastAsia="zh-CN"/>
        </w:rPr>
        <w:t>Adding new variable by computing variables (</w:t>
      </w:r>
      <w:proofErr w:type="spellStart"/>
      <w:r>
        <w:rPr>
          <w:lang w:eastAsia="zh-CN"/>
        </w:rPr>
        <w:t>testmean</w:t>
      </w:r>
      <w:proofErr w:type="spellEnd"/>
      <w:r>
        <w:rPr>
          <w:lang w:eastAsia="zh-CN"/>
        </w:rPr>
        <w:t>)</w:t>
      </w:r>
    </w:p>
    <w:p w14:paraId="41E27B68" w14:textId="2177A381" w:rsidR="00EC37FB" w:rsidRDefault="00EC37FB" w:rsidP="00D27D94">
      <w:pPr>
        <w:pStyle w:val="ListParagraph"/>
        <w:numPr>
          <w:ilvl w:val="1"/>
          <w:numId w:val="41"/>
        </w:numPr>
        <w:rPr>
          <w:lang w:eastAsia="zh-CN"/>
        </w:rPr>
      </w:pPr>
      <w:r>
        <w:rPr>
          <w:lang w:eastAsia="zh-CN"/>
        </w:rPr>
        <w:t>restructure data structure (from wide format into long format) through making test 1 test2 and test3 into test</w:t>
      </w:r>
    </w:p>
    <w:p w14:paraId="1B7BF2B4" w14:textId="51022624" w:rsidR="00EC37FB" w:rsidRDefault="00EC37FB" w:rsidP="00D27D94">
      <w:pPr>
        <w:pStyle w:val="ListParagraph"/>
        <w:numPr>
          <w:ilvl w:val="1"/>
          <w:numId w:val="41"/>
        </w:numPr>
        <w:rPr>
          <w:lang w:eastAsia="zh-CN"/>
        </w:rPr>
      </w:pPr>
      <w:r>
        <w:rPr>
          <w:rFonts w:hint="eastAsia"/>
          <w:lang w:eastAsia="zh-CN"/>
        </w:rPr>
        <w:t>Des</w:t>
      </w:r>
      <w:r w:rsidRPr="00341BB5">
        <w:rPr>
          <w:noProof/>
          <w:lang w:eastAsia="zh-CN"/>
        </w:rPr>
        <w:drawing>
          <wp:anchor distT="0" distB="0" distL="114300" distR="114300" simplePos="0" relativeHeight="251663360" behindDoc="0" locked="0" layoutInCell="1" allowOverlap="1" wp14:anchorId="5C364D11" wp14:editId="202C25EF">
            <wp:simplePos x="0" y="0"/>
            <wp:positionH relativeFrom="margin">
              <wp:posOffset>401955</wp:posOffset>
            </wp:positionH>
            <wp:positionV relativeFrom="paragraph">
              <wp:posOffset>322580</wp:posOffset>
            </wp:positionV>
            <wp:extent cx="5075555" cy="3896360"/>
            <wp:effectExtent l="0" t="0" r="4445" b="254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075555" cy="3896360"/>
                    </a:xfrm>
                    <a:prstGeom prst="rect">
                      <a:avLst/>
                    </a:prstGeom>
                  </pic:spPr>
                </pic:pic>
              </a:graphicData>
            </a:graphic>
            <wp14:sizeRelH relativeFrom="page">
              <wp14:pctWidth>0</wp14:pctWidth>
            </wp14:sizeRelH>
            <wp14:sizeRelV relativeFrom="page">
              <wp14:pctHeight>0</wp14:pctHeight>
            </wp14:sizeRelV>
          </wp:anchor>
        </w:drawing>
      </w:r>
      <w:r>
        <w:rPr>
          <w:lang w:eastAsia="zh-CN"/>
        </w:rPr>
        <w:t>criptive statistics (</w:t>
      </w:r>
      <w:r w:rsidR="0013793A">
        <w:rPr>
          <w:lang w:eastAsia="zh-CN"/>
        </w:rPr>
        <w:t xml:space="preserve">same </w:t>
      </w:r>
      <w:r>
        <w:rPr>
          <w:lang w:eastAsia="zh-CN"/>
        </w:rPr>
        <w:t>as previous tables)</w:t>
      </w:r>
    </w:p>
    <w:p w14:paraId="7D6F64B2" w14:textId="77777777" w:rsidR="00EC37FB" w:rsidRDefault="00EC37FB" w:rsidP="00D27D94">
      <w:pPr>
        <w:pStyle w:val="ListParagraph"/>
        <w:ind w:left="2160"/>
        <w:rPr>
          <w:lang w:eastAsia="zh-CN"/>
        </w:rPr>
      </w:pPr>
    </w:p>
    <w:p w14:paraId="50AE1E14" w14:textId="5E46F418" w:rsidR="002C262A" w:rsidRDefault="002C262A" w:rsidP="00D27D94">
      <w:pPr>
        <w:rPr>
          <w:lang w:eastAsia="zh-CN"/>
        </w:rPr>
      </w:pPr>
    </w:p>
    <w:p w14:paraId="101549CC" w14:textId="5596AB3E" w:rsidR="002C262A" w:rsidRDefault="002C262A" w:rsidP="00D27D94">
      <w:pPr>
        <w:rPr>
          <w:lang w:eastAsia="zh-CN"/>
        </w:rPr>
      </w:pPr>
    </w:p>
    <w:p w14:paraId="41D88437" w14:textId="35931B7A" w:rsidR="00EC37FB" w:rsidRDefault="00100DC8" w:rsidP="00D27D94">
      <w:pPr>
        <w:pStyle w:val="Heading2"/>
        <w:rPr>
          <w:lang w:eastAsia="zh-CN"/>
        </w:rPr>
      </w:pPr>
      <w:r>
        <w:rPr>
          <w:lang w:eastAsia="zh-CN"/>
        </w:rPr>
        <w:lastRenderedPageBreak/>
        <w:t>Figures about compute and rank to recode the level 1 and level 2 data for nested models</w:t>
      </w:r>
    </w:p>
    <w:p w14:paraId="2A5501B5" w14:textId="77777777" w:rsidR="00EC37FB" w:rsidRDefault="00EC37FB" w:rsidP="00D27D94">
      <w:pPr>
        <w:rPr>
          <w:lang w:eastAsia="zh-CN"/>
        </w:rPr>
      </w:pPr>
      <w:r>
        <w:rPr>
          <w:lang w:eastAsia="zh-CN"/>
        </w:rPr>
        <w:t xml:space="preserve">Notes: </w:t>
      </w:r>
    </w:p>
    <w:p w14:paraId="1A2F3A6C" w14:textId="77777777" w:rsidR="00EC37FB" w:rsidRDefault="00EC37FB" w:rsidP="00D27D94">
      <w:pPr>
        <w:pStyle w:val="ListParagraph"/>
        <w:numPr>
          <w:ilvl w:val="0"/>
          <w:numId w:val="41"/>
        </w:numPr>
        <w:rPr>
          <w:lang w:eastAsia="zh-CN"/>
        </w:rPr>
      </w:pPr>
      <w:r>
        <w:rPr>
          <w:lang w:eastAsia="zh-CN"/>
        </w:rPr>
        <w:t xml:space="preserve">Data: ch2multivarML1.sav </w:t>
      </w:r>
    </w:p>
    <w:p w14:paraId="20E10785" w14:textId="77777777" w:rsidR="00EC37FB" w:rsidRDefault="00EC37FB" w:rsidP="00D27D94">
      <w:pPr>
        <w:pStyle w:val="ListParagraph"/>
        <w:numPr>
          <w:ilvl w:val="0"/>
          <w:numId w:val="41"/>
        </w:numPr>
        <w:rPr>
          <w:lang w:eastAsia="zh-CN"/>
        </w:rPr>
      </w:pPr>
      <w:r>
        <w:rPr>
          <w:lang w:eastAsia="zh-CN"/>
        </w:rPr>
        <w:t>Process:</w:t>
      </w:r>
    </w:p>
    <w:p w14:paraId="73EA3B53" w14:textId="5ACAC50D" w:rsidR="00EC37FB" w:rsidRDefault="00614348" w:rsidP="00D27D94">
      <w:pPr>
        <w:pStyle w:val="ListParagraph"/>
        <w:numPr>
          <w:ilvl w:val="1"/>
          <w:numId w:val="41"/>
        </w:numPr>
        <w:rPr>
          <w:lang w:eastAsia="zh-CN"/>
        </w:rPr>
      </w:pPr>
      <w:r>
        <w:rPr>
          <w:lang w:eastAsia="zh-CN"/>
        </w:rPr>
        <w:t>Clear id and Rid variable</w:t>
      </w:r>
    </w:p>
    <w:p w14:paraId="3D65A6C5" w14:textId="58E96AD8" w:rsidR="00614348" w:rsidRDefault="00614348" w:rsidP="00D27D94">
      <w:pPr>
        <w:pStyle w:val="ListParagraph"/>
        <w:numPr>
          <w:ilvl w:val="1"/>
          <w:numId w:val="41"/>
        </w:numPr>
        <w:rPr>
          <w:lang w:eastAsia="zh-CN"/>
        </w:rPr>
      </w:pPr>
      <w:r>
        <w:rPr>
          <w:lang w:eastAsia="zh-CN"/>
        </w:rPr>
        <w:t xml:space="preserve">Recreate id variable by computer variable using </w:t>
      </w:r>
      <w:proofErr w:type="spellStart"/>
      <w:r>
        <w:rPr>
          <w:lang w:eastAsia="zh-CN"/>
        </w:rPr>
        <w:t>casenum</w:t>
      </w:r>
      <w:proofErr w:type="spellEnd"/>
    </w:p>
    <w:p w14:paraId="0DB4D79C" w14:textId="0C369B63" w:rsidR="00614348" w:rsidRDefault="00614348" w:rsidP="00D27D94">
      <w:pPr>
        <w:pStyle w:val="ListParagraph"/>
        <w:numPr>
          <w:ilvl w:val="1"/>
          <w:numId w:val="41"/>
        </w:numPr>
        <w:rPr>
          <w:lang w:eastAsia="zh-CN"/>
        </w:rPr>
      </w:pPr>
      <w:r>
        <w:rPr>
          <w:lang w:eastAsia="zh-CN"/>
        </w:rPr>
        <w:t xml:space="preserve">Rank cases of id by </w:t>
      </w:r>
      <w:proofErr w:type="spellStart"/>
      <w:r>
        <w:rPr>
          <w:lang w:eastAsia="zh-CN"/>
        </w:rPr>
        <w:t>nschocode</w:t>
      </w:r>
      <w:proofErr w:type="spellEnd"/>
      <w:r w:rsidR="00B626EC">
        <w:rPr>
          <w:lang w:eastAsia="zh-CN"/>
        </w:rPr>
        <w:t xml:space="preserve"> and time</w:t>
      </w:r>
      <w:r w:rsidR="0055426B">
        <w:rPr>
          <w:lang w:eastAsia="zh-CN"/>
        </w:rPr>
        <w:t xml:space="preserve"> </w:t>
      </w:r>
      <w:proofErr w:type="spellStart"/>
      <w:r w:rsidR="0055426B">
        <w:rPr>
          <w:lang w:eastAsia="zh-CN"/>
        </w:rPr>
        <w:t>togther</w:t>
      </w:r>
      <w:proofErr w:type="spellEnd"/>
      <w:r>
        <w:rPr>
          <w:lang w:eastAsia="zh-CN"/>
        </w:rPr>
        <w:t xml:space="preserve"> in sequential racks to unique variables</w:t>
      </w:r>
    </w:p>
    <w:p w14:paraId="0C6FE3BE" w14:textId="3B8096C3" w:rsidR="002C262A" w:rsidRDefault="002C262A" w:rsidP="00D27D94">
      <w:pPr>
        <w:rPr>
          <w:lang w:eastAsia="zh-CN"/>
        </w:rPr>
      </w:pPr>
    </w:p>
    <w:p w14:paraId="4F248D28" w14:textId="48481AF6" w:rsidR="002C262A" w:rsidRDefault="002C262A" w:rsidP="00D27D94">
      <w:pPr>
        <w:rPr>
          <w:lang w:eastAsia="zh-CN"/>
        </w:rPr>
      </w:pPr>
    </w:p>
    <w:p w14:paraId="113F2AA2" w14:textId="12C031D7" w:rsidR="002C262A" w:rsidRDefault="002C262A" w:rsidP="00D27D94">
      <w:pPr>
        <w:rPr>
          <w:lang w:eastAsia="zh-CN"/>
        </w:rPr>
      </w:pPr>
    </w:p>
    <w:p w14:paraId="7244D20E" w14:textId="553B51D4" w:rsidR="005F6F1E" w:rsidRDefault="005F6F1E" w:rsidP="00D27D94">
      <w:pPr>
        <w:rPr>
          <w:lang w:eastAsia="zh-CN"/>
        </w:rPr>
      </w:pPr>
    </w:p>
    <w:p w14:paraId="5FBF1DD6" w14:textId="41E88331" w:rsidR="005F6F1E" w:rsidRDefault="005F6F1E" w:rsidP="00D27D94">
      <w:pPr>
        <w:rPr>
          <w:lang w:eastAsia="zh-CN"/>
        </w:rPr>
      </w:pPr>
    </w:p>
    <w:p w14:paraId="0FFDD096" w14:textId="1737BF8B" w:rsidR="005F6F1E" w:rsidRDefault="005F6F1E" w:rsidP="00D27D94">
      <w:pPr>
        <w:rPr>
          <w:lang w:eastAsia="zh-CN"/>
        </w:rPr>
      </w:pPr>
    </w:p>
    <w:p w14:paraId="50BC020D" w14:textId="57A77C4C" w:rsidR="005F6F1E" w:rsidRDefault="005F6F1E" w:rsidP="00D27D94">
      <w:pPr>
        <w:rPr>
          <w:lang w:eastAsia="zh-CN"/>
        </w:rPr>
      </w:pPr>
    </w:p>
    <w:p w14:paraId="4F5845B4" w14:textId="0876D8EB" w:rsidR="005F6F1E" w:rsidRDefault="005F6F1E" w:rsidP="00D27D94">
      <w:pPr>
        <w:rPr>
          <w:lang w:eastAsia="zh-CN"/>
        </w:rPr>
      </w:pPr>
    </w:p>
    <w:p w14:paraId="526C70A2" w14:textId="2529D8B6" w:rsidR="005F6F1E" w:rsidRDefault="005F6F1E" w:rsidP="00D27D94">
      <w:pPr>
        <w:rPr>
          <w:lang w:eastAsia="zh-CN"/>
        </w:rPr>
      </w:pPr>
    </w:p>
    <w:p w14:paraId="516B7A22" w14:textId="23395726" w:rsidR="005F6F1E" w:rsidRDefault="005F6F1E" w:rsidP="00D27D94">
      <w:pPr>
        <w:rPr>
          <w:lang w:eastAsia="zh-CN"/>
        </w:rPr>
      </w:pPr>
    </w:p>
    <w:p w14:paraId="69D11CC0" w14:textId="1648EAB0" w:rsidR="005F6F1E" w:rsidRDefault="005F6F1E" w:rsidP="00D27D94">
      <w:pPr>
        <w:rPr>
          <w:lang w:eastAsia="zh-CN"/>
        </w:rPr>
      </w:pPr>
    </w:p>
    <w:p w14:paraId="06601BDC" w14:textId="30198A0F" w:rsidR="005F6F1E" w:rsidRDefault="005F6F1E" w:rsidP="00D27D94">
      <w:pPr>
        <w:rPr>
          <w:lang w:eastAsia="zh-CN"/>
        </w:rPr>
      </w:pPr>
    </w:p>
    <w:p w14:paraId="5ED231B2" w14:textId="40C9681C" w:rsidR="005F6F1E" w:rsidRDefault="005F6F1E" w:rsidP="00D27D94">
      <w:pPr>
        <w:rPr>
          <w:lang w:eastAsia="zh-CN"/>
        </w:rPr>
      </w:pPr>
    </w:p>
    <w:p w14:paraId="09ABC9F9" w14:textId="1E701A18" w:rsidR="005F6F1E" w:rsidRDefault="005F6F1E" w:rsidP="00D27D94">
      <w:pPr>
        <w:rPr>
          <w:lang w:eastAsia="zh-CN"/>
        </w:rPr>
      </w:pPr>
    </w:p>
    <w:p w14:paraId="4DA5CCE1" w14:textId="6CB1BC7C" w:rsidR="005F6F1E" w:rsidRDefault="005F6F1E" w:rsidP="00D27D94">
      <w:pPr>
        <w:rPr>
          <w:lang w:eastAsia="zh-CN"/>
        </w:rPr>
      </w:pPr>
    </w:p>
    <w:p w14:paraId="6600F775" w14:textId="469962E1" w:rsidR="005F6F1E" w:rsidRDefault="005F6F1E" w:rsidP="00D27D94">
      <w:pPr>
        <w:pStyle w:val="Heading2"/>
        <w:rPr>
          <w:lang w:eastAsia="zh-CN"/>
        </w:rPr>
      </w:pPr>
      <w:r>
        <w:rPr>
          <w:lang w:eastAsia="zh-CN"/>
        </w:rPr>
        <w:lastRenderedPageBreak/>
        <w:t>Table 2.</w:t>
      </w:r>
      <w:r w:rsidR="0092054E">
        <w:rPr>
          <w:lang w:eastAsia="zh-CN"/>
        </w:rPr>
        <w:t>6</w:t>
      </w:r>
    </w:p>
    <w:p w14:paraId="4E222FDA" w14:textId="77777777" w:rsidR="005F6F1E" w:rsidRDefault="005F6F1E" w:rsidP="00D27D94">
      <w:pPr>
        <w:rPr>
          <w:lang w:eastAsia="zh-CN"/>
        </w:rPr>
      </w:pPr>
      <w:r>
        <w:rPr>
          <w:lang w:eastAsia="zh-CN"/>
        </w:rPr>
        <w:t xml:space="preserve">Notes: </w:t>
      </w:r>
    </w:p>
    <w:p w14:paraId="10928AB3" w14:textId="21E83CD2" w:rsidR="005F6F1E" w:rsidRDefault="005F6F1E" w:rsidP="00D27D94">
      <w:pPr>
        <w:pStyle w:val="ListParagraph"/>
        <w:numPr>
          <w:ilvl w:val="0"/>
          <w:numId w:val="41"/>
        </w:numPr>
        <w:rPr>
          <w:lang w:eastAsia="zh-CN"/>
        </w:rPr>
      </w:pPr>
      <w:r>
        <w:rPr>
          <w:lang w:eastAsia="zh-CN"/>
        </w:rPr>
        <w:t xml:space="preserve">Data: ch2multivarML1.sav </w:t>
      </w:r>
      <w:r w:rsidR="00D558C9">
        <w:rPr>
          <w:lang w:eastAsia="zh-CN"/>
        </w:rPr>
        <w:t>(a new data set, because there is no test 1 and test 3 anymore after data manipulation stated above)</w:t>
      </w:r>
    </w:p>
    <w:p w14:paraId="60DFB9F6" w14:textId="456D728D" w:rsidR="005F6F1E" w:rsidRDefault="005F6F1E" w:rsidP="00D27D94">
      <w:pPr>
        <w:pStyle w:val="ListParagraph"/>
        <w:numPr>
          <w:ilvl w:val="0"/>
          <w:numId w:val="41"/>
        </w:numPr>
        <w:rPr>
          <w:lang w:eastAsia="zh-CN"/>
        </w:rPr>
      </w:pPr>
      <w:r>
        <w:rPr>
          <w:lang w:eastAsia="zh-CN"/>
        </w:rPr>
        <w:t>Process:</w:t>
      </w:r>
    </w:p>
    <w:p w14:paraId="12D0667D" w14:textId="63726475" w:rsidR="00114135" w:rsidRDefault="00114135" w:rsidP="00D27D94">
      <w:pPr>
        <w:pStyle w:val="ListParagraph"/>
        <w:numPr>
          <w:ilvl w:val="1"/>
          <w:numId w:val="41"/>
        </w:numPr>
        <w:rPr>
          <w:lang w:eastAsia="zh-CN"/>
        </w:rPr>
      </w:pPr>
      <w:r>
        <w:rPr>
          <w:lang w:eastAsia="zh-CN"/>
        </w:rPr>
        <w:t>Regression test 3 on test 1</w:t>
      </w:r>
    </w:p>
    <w:p w14:paraId="3684B692" w14:textId="070A632A" w:rsidR="00114135" w:rsidRDefault="00114135" w:rsidP="00D27D94">
      <w:pPr>
        <w:pStyle w:val="ListParagraph"/>
        <w:ind w:left="2160"/>
        <w:rPr>
          <w:lang w:eastAsia="zh-CN"/>
        </w:rPr>
      </w:pPr>
      <w:r w:rsidRPr="00114135">
        <w:rPr>
          <w:noProof/>
          <w:lang w:eastAsia="zh-CN"/>
        </w:rPr>
        <w:drawing>
          <wp:anchor distT="0" distB="0" distL="114300" distR="114300" simplePos="0" relativeHeight="251664384" behindDoc="0" locked="0" layoutInCell="1" allowOverlap="1" wp14:anchorId="348B0339" wp14:editId="0C738345">
            <wp:simplePos x="0" y="0"/>
            <wp:positionH relativeFrom="margin">
              <wp:align>center</wp:align>
            </wp:positionH>
            <wp:positionV relativeFrom="paragraph">
              <wp:posOffset>635</wp:posOffset>
            </wp:positionV>
            <wp:extent cx="5943600" cy="1548130"/>
            <wp:effectExtent l="0" t="0" r="0" b="127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943600" cy="1548130"/>
                    </a:xfrm>
                    <a:prstGeom prst="rect">
                      <a:avLst/>
                    </a:prstGeom>
                  </pic:spPr>
                </pic:pic>
              </a:graphicData>
            </a:graphic>
            <wp14:sizeRelH relativeFrom="page">
              <wp14:pctWidth>0</wp14:pctWidth>
            </wp14:sizeRelH>
            <wp14:sizeRelV relativeFrom="page">
              <wp14:pctHeight>0</wp14:pctHeight>
            </wp14:sizeRelV>
          </wp:anchor>
        </w:drawing>
      </w:r>
    </w:p>
    <w:p w14:paraId="7998DEB3" w14:textId="467FB70C" w:rsidR="005F6F1E" w:rsidRDefault="005F6F1E" w:rsidP="00D27D94">
      <w:pPr>
        <w:rPr>
          <w:lang w:eastAsia="zh-CN"/>
        </w:rPr>
      </w:pPr>
    </w:p>
    <w:p w14:paraId="2C9E1E0E" w14:textId="48F3B8A1" w:rsidR="00114135" w:rsidRDefault="00114135" w:rsidP="00D27D94">
      <w:pPr>
        <w:rPr>
          <w:lang w:eastAsia="zh-CN"/>
        </w:rPr>
      </w:pPr>
    </w:p>
    <w:p w14:paraId="48FEE582" w14:textId="75B79114" w:rsidR="00114135" w:rsidRDefault="00114135" w:rsidP="00D27D94">
      <w:pPr>
        <w:rPr>
          <w:lang w:eastAsia="zh-CN"/>
        </w:rPr>
      </w:pPr>
    </w:p>
    <w:p w14:paraId="1E4598D7" w14:textId="6F052B39" w:rsidR="00114135" w:rsidRDefault="00114135" w:rsidP="00D27D94">
      <w:pPr>
        <w:rPr>
          <w:lang w:eastAsia="zh-CN"/>
        </w:rPr>
      </w:pPr>
    </w:p>
    <w:p w14:paraId="34580F9C" w14:textId="315BAEB6" w:rsidR="00114135" w:rsidRDefault="00114135" w:rsidP="00D27D94">
      <w:pPr>
        <w:rPr>
          <w:lang w:eastAsia="zh-CN"/>
        </w:rPr>
      </w:pPr>
    </w:p>
    <w:p w14:paraId="254A4A32" w14:textId="2E0D1DFB" w:rsidR="00114135" w:rsidRDefault="00114135" w:rsidP="00D27D94">
      <w:pPr>
        <w:rPr>
          <w:lang w:eastAsia="zh-CN"/>
        </w:rPr>
      </w:pPr>
    </w:p>
    <w:p w14:paraId="4843FA67" w14:textId="72EA218C" w:rsidR="00114135" w:rsidRDefault="00114135" w:rsidP="00D27D94">
      <w:pPr>
        <w:rPr>
          <w:lang w:eastAsia="zh-CN"/>
        </w:rPr>
      </w:pPr>
    </w:p>
    <w:p w14:paraId="1B15F9CA" w14:textId="351C6CA9" w:rsidR="00114135" w:rsidRDefault="00114135" w:rsidP="00D27D94">
      <w:pPr>
        <w:rPr>
          <w:lang w:eastAsia="zh-CN"/>
        </w:rPr>
      </w:pPr>
    </w:p>
    <w:p w14:paraId="1E8164AA" w14:textId="64FF9C5B" w:rsidR="00114135" w:rsidRDefault="00114135" w:rsidP="00D27D94">
      <w:pPr>
        <w:rPr>
          <w:lang w:eastAsia="zh-CN"/>
        </w:rPr>
      </w:pPr>
    </w:p>
    <w:p w14:paraId="3D1E3DA7" w14:textId="4C300D67" w:rsidR="00114135" w:rsidRDefault="00114135" w:rsidP="00D27D94">
      <w:pPr>
        <w:rPr>
          <w:lang w:eastAsia="zh-CN"/>
        </w:rPr>
      </w:pPr>
    </w:p>
    <w:p w14:paraId="6A7F0B2C" w14:textId="26DC8043" w:rsidR="00114135" w:rsidRDefault="00114135" w:rsidP="00D27D94">
      <w:pPr>
        <w:rPr>
          <w:lang w:eastAsia="zh-CN"/>
        </w:rPr>
      </w:pPr>
    </w:p>
    <w:p w14:paraId="743145AE" w14:textId="214B1F05" w:rsidR="00114135" w:rsidRDefault="00114135" w:rsidP="00D27D94">
      <w:pPr>
        <w:rPr>
          <w:lang w:eastAsia="zh-CN"/>
        </w:rPr>
      </w:pPr>
    </w:p>
    <w:p w14:paraId="0A077001" w14:textId="1E972F6D" w:rsidR="00114135" w:rsidRDefault="00114135" w:rsidP="00D27D94">
      <w:pPr>
        <w:pStyle w:val="Heading2"/>
        <w:rPr>
          <w:lang w:eastAsia="zh-CN"/>
        </w:rPr>
      </w:pPr>
      <w:r>
        <w:rPr>
          <w:lang w:eastAsia="zh-CN"/>
        </w:rPr>
        <w:lastRenderedPageBreak/>
        <w:t>Table 2.</w:t>
      </w:r>
      <w:r w:rsidR="00E50AE4">
        <w:rPr>
          <w:lang w:eastAsia="zh-CN"/>
        </w:rPr>
        <w:t>7 and Table 2.8</w:t>
      </w:r>
    </w:p>
    <w:p w14:paraId="5A609C58" w14:textId="77777777" w:rsidR="00114135" w:rsidRDefault="00114135" w:rsidP="00D27D94">
      <w:pPr>
        <w:rPr>
          <w:lang w:eastAsia="zh-CN"/>
        </w:rPr>
      </w:pPr>
      <w:r>
        <w:rPr>
          <w:lang w:eastAsia="zh-CN"/>
        </w:rPr>
        <w:t xml:space="preserve">Notes: </w:t>
      </w:r>
    </w:p>
    <w:p w14:paraId="475ACED5" w14:textId="016916B6" w:rsidR="00114135" w:rsidRDefault="00114135" w:rsidP="00D27D94">
      <w:pPr>
        <w:pStyle w:val="ListParagraph"/>
        <w:numPr>
          <w:ilvl w:val="0"/>
          <w:numId w:val="41"/>
        </w:numPr>
        <w:rPr>
          <w:lang w:eastAsia="zh-CN"/>
        </w:rPr>
      </w:pPr>
      <w:r>
        <w:rPr>
          <w:lang w:eastAsia="zh-CN"/>
        </w:rPr>
        <w:t xml:space="preserve">Data: ch2multivarML1.sav </w:t>
      </w:r>
    </w:p>
    <w:p w14:paraId="01BDACAE" w14:textId="5E10A9D3" w:rsidR="00114135" w:rsidRDefault="00114135" w:rsidP="00D27D94">
      <w:pPr>
        <w:pStyle w:val="ListParagraph"/>
        <w:numPr>
          <w:ilvl w:val="0"/>
          <w:numId w:val="41"/>
        </w:numPr>
        <w:rPr>
          <w:lang w:eastAsia="zh-CN"/>
        </w:rPr>
      </w:pPr>
      <w:r>
        <w:rPr>
          <w:lang w:eastAsia="zh-CN"/>
        </w:rPr>
        <w:t>Process:</w:t>
      </w:r>
    </w:p>
    <w:p w14:paraId="404FEB34" w14:textId="7E060881" w:rsidR="00114135" w:rsidRDefault="00114135" w:rsidP="00D27D94">
      <w:pPr>
        <w:pStyle w:val="ListParagraph"/>
        <w:numPr>
          <w:ilvl w:val="1"/>
          <w:numId w:val="41"/>
        </w:numPr>
        <w:rPr>
          <w:lang w:eastAsia="zh-CN"/>
        </w:rPr>
      </w:pPr>
      <w:r>
        <w:rPr>
          <w:lang w:eastAsia="zh-CN"/>
        </w:rPr>
        <w:t>Crate new variable gmtest1</w:t>
      </w:r>
      <w:r w:rsidR="00EA1C62">
        <w:rPr>
          <w:lang w:eastAsia="zh-CN"/>
        </w:rPr>
        <w:t xml:space="preserve"> (grand mean)</w:t>
      </w:r>
      <w:r>
        <w:rPr>
          <w:lang w:eastAsia="zh-CN"/>
        </w:rPr>
        <w:t xml:space="preserve"> by centering the test 1</w:t>
      </w:r>
    </w:p>
    <w:p w14:paraId="326E505A" w14:textId="71AD2895" w:rsidR="00EA1C62" w:rsidRDefault="00EA1C62" w:rsidP="00D27D94">
      <w:pPr>
        <w:pStyle w:val="ListParagraph"/>
        <w:numPr>
          <w:ilvl w:val="1"/>
          <w:numId w:val="41"/>
        </w:numPr>
        <w:rPr>
          <w:lang w:eastAsia="zh-CN"/>
        </w:rPr>
      </w:pPr>
      <w:r>
        <w:rPr>
          <w:lang w:eastAsia="zh-CN"/>
        </w:rPr>
        <w:t>Regression test 3 on gmtest1</w:t>
      </w:r>
    </w:p>
    <w:p w14:paraId="5E201662" w14:textId="2381CFB5" w:rsidR="00114135" w:rsidRDefault="00114135" w:rsidP="00D27D94">
      <w:pPr>
        <w:pStyle w:val="ListParagraph"/>
        <w:numPr>
          <w:ilvl w:val="1"/>
          <w:numId w:val="41"/>
        </w:numPr>
        <w:rPr>
          <w:lang w:eastAsia="zh-CN"/>
        </w:rPr>
      </w:pPr>
      <w:r>
        <w:rPr>
          <w:lang w:eastAsia="zh-CN"/>
        </w:rPr>
        <w:t>Descriptive statistics</w:t>
      </w:r>
    </w:p>
    <w:p w14:paraId="59F1D191" w14:textId="1D27D248" w:rsidR="00114135" w:rsidRDefault="00114135" w:rsidP="00D27D94">
      <w:pPr>
        <w:rPr>
          <w:lang w:eastAsia="zh-CN"/>
        </w:rPr>
      </w:pPr>
    </w:p>
    <w:p w14:paraId="2D459CF7" w14:textId="15727264" w:rsidR="00114135" w:rsidRDefault="00EA1C62" w:rsidP="00D27D94">
      <w:pPr>
        <w:rPr>
          <w:lang w:eastAsia="zh-CN"/>
        </w:rPr>
      </w:pPr>
      <w:r w:rsidRPr="00EA1C62">
        <w:rPr>
          <w:noProof/>
          <w:lang w:eastAsia="zh-CN"/>
        </w:rPr>
        <w:drawing>
          <wp:anchor distT="0" distB="0" distL="114300" distR="114300" simplePos="0" relativeHeight="251666432" behindDoc="0" locked="0" layoutInCell="1" allowOverlap="1" wp14:anchorId="629B1143" wp14:editId="2FA2944E">
            <wp:simplePos x="0" y="0"/>
            <wp:positionH relativeFrom="margin">
              <wp:align>center</wp:align>
            </wp:positionH>
            <wp:positionV relativeFrom="paragraph">
              <wp:posOffset>1270</wp:posOffset>
            </wp:positionV>
            <wp:extent cx="5943600" cy="1623060"/>
            <wp:effectExtent l="0" t="0" r="0" b="254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943600" cy="1623060"/>
                    </a:xfrm>
                    <a:prstGeom prst="rect">
                      <a:avLst/>
                    </a:prstGeom>
                  </pic:spPr>
                </pic:pic>
              </a:graphicData>
            </a:graphic>
            <wp14:sizeRelH relativeFrom="page">
              <wp14:pctWidth>0</wp14:pctWidth>
            </wp14:sizeRelH>
            <wp14:sizeRelV relativeFrom="page">
              <wp14:pctHeight>0</wp14:pctHeight>
            </wp14:sizeRelV>
          </wp:anchor>
        </w:drawing>
      </w:r>
    </w:p>
    <w:p w14:paraId="25AE5139" w14:textId="0D0D712F" w:rsidR="00114135" w:rsidRDefault="00114135" w:rsidP="00D27D94">
      <w:pPr>
        <w:rPr>
          <w:lang w:eastAsia="zh-CN"/>
        </w:rPr>
      </w:pPr>
    </w:p>
    <w:p w14:paraId="51C9434D" w14:textId="1BBAC5C3" w:rsidR="00114135" w:rsidRDefault="00EA1C62" w:rsidP="00D27D94">
      <w:pPr>
        <w:rPr>
          <w:lang w:eastAsia="zh-CN"/>
        </w:rPr>
      </w:pPr>
      <w:r w:rsidRPr="00114135">
        <w:rPr>
          <w:noProof/>
          <w:lang w:eastAsia="zh-CN"/>
        </w:rPr>
        <w:drawing>
          <wp:anchor distT="0" distB="0" distL="114300" distR="114300" simplePos="0" relativeHeight="251665408" behindDoc="0" locked="0" layoutInCell="1" allowOverlap="1" wp14:anchorId="3EE805D1" wp14:editId="197F6D11">
            <wp:simplePos x="0" y="0"/>
            <wp:positionH relativeFrom="margin">
              <wp:posOffset>69088</wp:posOffset>
            </wp:positionH>
            <wp:positionV relativeFrom="paragraph">
              <wp:posOffset>339598</wp:posOffset>
            </wp:positionV>
            <wp:extent cx="5943600" cy="1631315"/>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943600" cy="1631315"/>
                    </a:xfrm>
                    <a:prstGeom prst="rect">
                      <a:avLst/>
                    </a:prstGeom>
                  </pic:spPr>
                </pic:pic>
              </a:graphicData>
            </a:graphic>
            <wp14:sizeRelH relativeFrom="page">
              <wp14:pctWidth>0</wp14:pctWidth>
            </wp14:sizeRelH>
            <wp14:sizeRelV relativeFrom="page">
              <wp14:pctHeight>0</wp14:pctHeight>
            </wp14:sizeRelV>
          </wp:anchor>
        </w:drawing>
      </w:r>
    </w:p>
    <w:p w14:paraId="602781D7" w14:textId="66ACF9CF" w:rsidR="00114135" w:rsidRDefault="00114135" w:rsidP="00D27D94">
      <w:pPr>
        <w:rPr>
          <w:lang w:eastAsia="zh-CN"/>
        </w:rPr>
      </w:pPr>
    </w:p>
    <w:p w14:paraId="14F858D6" w14:textId="1674CD08" w:rsidR="00114135" w:rsidRDefault="00114135" w:rsidP="00D27D94">
      <w:pPr>
        <w:rPr>
          <w:lang w:eastAsia="zh-CN"/>
        </w:rPr>
      </w:pPr>
    </w:p>
    <w:p w14:paraId="27987448" w14:textId="4B7AAB90" w:rsidR="00A5556F" w:rsidRDefault="00A5556F" w:rsidP="00D27D94">
      <w:pPr>
        <w:pStyle w:val="Heading2"/>
        <w:rPr>
          <w:lang w:eastAsia="zh-CN"/>
        </w:rPr>
      </w:pPr>
      <w:r>
        <w:rPr>
          <w:lang w:eastAsia="zh-CN"/>
        </w:rPr>
        <w:lastRenderedPageBreak/>
        <w:t>Table 2.</w:t>
      </w:r>
      <w:r w:rsidR="00BC4D4A">
        <w:rPr>
          <w:lang w:eastAsia="zh-CN"/>
        </w:rPr>
        <w:t>9</w:t>
      </w:r>
    </w:p>
    <w:p w14:paraId="1EB1A2E8" w14:textId="77777777" w:rsidR="00A5556F" w:rsidRDefault="00A5556F" w:rsidP="00D27D94">
      <w:pPr>
        <w:rPr>
          <w:lang w:eastAsia="zh-CN"/>
        </w:rPr>
      </w:pPr>
      <w:r>
        <w:rPr>
          <w:lang w:eastAsia="zh-CN"/>
        </w:rPr>
        <w:t xml:space="preserve">Notes: </w:t>
      </w:r>
    </w:p>
    <w:p w14:paraId="1FC37354" w14:textId="77777777" w:rsidR="00A5556F" w:rsidRDefault="00A5556F" w:rsidP="00D27D94">
      <w:pPr>
        <w:pStyle w:val="ListParagraph"/>
        <w:numPr>
          <w:ilvl w:val="0"/>
          <w:numId w:val="41"/>
        </w:numPr>
        <w:rPr>
          <w:lang w:eastAsia="zh-CN"/>
        </w:rPr>
      </w:pPr>
      <w:r>
        <w:rPr>
          <w:lang w:eastAsia="zh-CN"/>
        </w:rPr>
        <w:t>Data: ch2multivarML1.sav (a new data set, because there is no test 1 and test 3 anymore after data manipulation stated above)</w:t>
      </w:r>
    </w:p>
    <w:p w14:paraId="282C1736" w14:textId="77777777" w:rsidR="00A5556F" w:rsidRDefault="00A5556F" w:rsidP="00D27D94">
      <w:pPr>
        <w:pStyle w:val="ListParagraph"/>
        <w:numPr>
          <w:ilvl w:val="0"/>
          <w:numId w:val="41"/>
        </w:numPr>
        <w:rPr>
          <w:lang w:eastAsia="zh-CN"/>
        </w:rPr>
      </w:pPr>
      <w:r>
        <w:rPr>
          <w:lang w:eastAsia="zh-CN"/>
        </w:rPr>
        <w:t>Process:</w:t>
      </w:r>
    </w:p>
    <w:p w14:paraId="3E834736" w14:textId="6C6282CC" w:rsidR="00A5556F" w:rsidRDefault="00C27ED5" w:rsidP="00D27D94">
      <w:pPr>
        <w:pStyle w:val="ListParagraph"/>
        <w:numPr>
          <w:ilvl w:val="1"/>
          <w:numId w:val="41"/>
        </w:numPr>
        <w:rPr>
          <w:lang w:eastAsia="zh-CN"/>
        </w:rPr>
      </w:pPr>
      <w:r>
        <w:rPr>
          <w:lang w:eastAsia="zh-CN"/>
        </w:rPr>
        <w:t xml:space="preserve">Aggregate test1 mean by </w:t>
      </w:r>
      <w:proofErr w:type="spellStart"/>
      <w:r>
        <w:rPr>
          <w:lang w:eastAsia="zh-CN"/>
        </w:rPr>
        <w:t>nschocode</w:t>
      </w:r>
      <w:proofErr w:type="spellEnd"/>
      <w:r>
        <w:rPr>
          <w:lang w:eastAsia="zh-CN"/>
        </w:rPr>
        <w:t xml:space="preserve"> to add new variable test1gpm</w:t>
      </w:r>
    </w:p>
    <w:p w14:paraId="4D4FBF3A" w14:textId="4BC43D07" w:rsidR="00A5556F" w:rsidRDefault="00C27ED5" w:rsidP="00D27D94">
      <w:pPr>
        <w:pStyle w:val="ListParagraph"/>
        <w:numPr>
          <w:ilvl w:val="1"/>
          <w:numId w:val="41"/>
        </w:numPr>
        <w:rPr>
          <w:lang w:eastAsia="zh-CN"/>
        </w:rPr>
      </w:pPr>
      <w:r>
        <w:rPr>
          <w:lang w:eastAsia="zh-CN"/>
        </w:rPr>
        <w:t>Create new variable grouptest1 by test1 - test1gpm</w:t>
      </w:r>
    </w:p>
    <w:p w14:paraId="42660258" w14:textId="4E3B18E3" w:rsidR="00C27ED5" w:rsidRDefault="00C27ED5" w:rsidP="00D27D94">
      <w:pPr>
        <w:pStyle w:val="ListParagraph"/>
        <w:numPr>
          <w:ilvl w:val="1"/>
          <w:numId w:val="41"/>
        </w:numPr>
        <w:rPr>
          <w:lang w:eastAsia="zh-CN"/>
        </w:rPr>
      </w:pPr>
      <w:r>
        <w:rPr>
          <w:lang w:eastAsia="zh-CN"/>
        </w:rPr>
        <w:t>Descriptive statistics</w:t>
      </w:r>
    </w:p>
    <w:p w14:paraId="19EA63BB" w14:textId="6A027704" w:rsidR="00114135" w:rsidRDefault="00C27ED5" w:rsidP="00D27D94">
      <w:pPr>
        <w:rPr>
          <w:lang w:eastAsia="zh-CN"/>
        </w:rPr>
      </w:pPr>
      <w:r w:rsidRPr="00C27ED5">
        <w:rPr>
          <w:noProof/>
          <w:lang w:eastAsia="zh-CN"/>
        </w:rPr>
        <w:drawing>
          <wp:anchor distT="0" distB="0" distL="114300" distR="114300" simplePos="0" relativeHeight="251667456" behindDoc="0" locked="0" layoutInCell="1" allowOverlap="1" wp14:anchorId="7B9CB28F" wp14:editId="737A9FAF">
            <wp:simplePos x="0" y="0"/>
            <wp:positionH relativeFrom="margin">
              <wp:align>center</wp:align>
            </wp:positionH>
            <wp:positionV relativeFrom="paragraph">
              <wp:posOffset>0</wp:posOffset>
            </wp:positionV>
            <wp:extent cx="5943600" cy="1876425"/>
            <wp:effectExtent l="0" t="0" r="0" b="317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943600" cy="1876425"/>
                    </a:xfrm>
                    <a:prstGeom prst="rect">
                      <a:avLst/>
                    </a:prstGeom>
                  </pic:spPr>
                </pic:pic>
              </a:graphicData>
            </a:graphic>
            <wp14:sizeRelH relativeFrom="page">
              <wp14:pctWidth>0</wp14:pctWidth>
            </wp14:sizeRelH>
            <wp14:sizeRelV relativeFrom="page">
              <wp14:pctHeight>0</wp14:pctHeight>
            </wp14:sizeRelV>
          </wp:anchor>
        </w:drawing>
      </w:r>
    </w:p>
    <w:p w14:paraId="4756C87A" w14:textId="6755D446" w:rsidR="00114135" w:rsidRDefault="00114135" w:rsidP="00D27D94">
      <w:pPr>
        <w:rPr>
          <w:lang w:eastAsia="zh-CN"/>
        </w:rPr>
      </w:pPr>
    </w:p>
    <w:p w14:paraId="62BD671B" w14:textId="424CF7AE" w:rsidR="00114135" w:rsidRDefault="00114135" w:rsidP="00D27D94">
      <w:pPr>
        <w:rPr>
          <w:lang w:eastAsia="zh-CN"/>
        </w:rPr>
      </w:pPr>
    </w:p>
    <w:p w14:paraId="1DC6B8D6" w14:textId="6BADAF6C" w:rsidR="00C27ED5" w:rsidRDefault="00C27ED5" w:rsidP="00D27D94">
      <w:pPr>
        <w:rPr>
          <w:lang w:eastAsia="zh-CN"/>
        </w:rPr>
      </w:pPr>
    </w:p>
    <w:p w14:paraId="012FBF98" w14:textId="1FD5D95A" w:rsidR="00C27ED5" w:rsidRDefault="00C27ED5" w:rsidP="00D27D94">
      <w:pPr>
        <w:rPr>
          <w:lang w:eastAsia="zh-CN"/>
        </w:rPr>
      </w:pPr>
    </w:p>
    <w:p w14:paraId="6A000ED6" w14:textId="1F46157A" w:rsidR="00C27ED5" w:rsidRDefault="00C27ED5" w:rsidP="00D27D94">
      <w:pPr>
        <w:rPr>
          <w:lang w:eastAsia="zh-CN"/>
        </w:rPr>
      </w:pPr>
    </w:p>
    <w:p w14:paraId="5EB2B080" w14:textId="77777777" w:rsidR="00C27ED5" w:rsidRDefault="00C27ED5" w:rsidP="00D27D94">
      <w:pPr>
        <w:rPr>
          <w:lang w:eastAsia="zh-CN"/>
        </w:rPr>
      </w:pPr>
    </w:p>
    <w:p w14:paraId="29D381C7" w14:textId="32266BFC" w:rsidR="00114135" w:rsidRDefault="00114135" w:rsidP="00D27D94">
      <w:pPr>
        <w:rPr>
          <w:lang w:eastAsia="zh-CN"/>
        </w:rPr>
      </w:pPr>
    </w:p>
    <w:p w14:paraId="4C72100F" w14:textId="1EEAEE8E" w:rsidR="00872736" w:rsidRDefault="00872736" w:rsidP="00D27D94">
      <w:pPr>
        <w:pStyle w:val="Heading1"/>
      </w:pPr>
      <w:r>
        <w:lastRenderedPageBreak/>
        <w:t xml:space="preserve">Problem 2: </w:t>
      </w:r>
      <w:r w:rsidR="00334511">
        <w:t>Exercise in Chapter 3</w:t>
      </w:r>
    </w:p>
    <w:p w14:paraId="3C7D0B54" w14:textId="1226F525" w:rsidR="005E4033" w:rsidRDefault="00EF44C2" w:rsidP="00D27D94">
      <w:pPr>
        <w:pStyle w:val="Heading2"/>
        <w:rPr>
          <w:lang w:eastAsia="zh-CN"/>
        </w:rPr>
      </w:pPr>
      <w:r>
        <w:rPr>
          <w:lang w:eastAsia="zh-CN"/>
        </w:rPr>
        <w:t>Figure</w:t>
      </w:r>
      <w:r w:rsidR="004E4B50">
        <w:rPr>
          <w:lang w:eastAsia="zh-CN"/>
        </w:rPr>
        <w:t xml:space="preserve"> </w:t>
      </w:r>
      <w:r>
        <w:rPr>
          <w:lang w:eastAsia="zh-CN"/>
        </w:rPr>
        <w:t>3.1</w:t>
      </w:r>
    </w:p>
    <w:p w14:paraId="5A835E77" w14:textId="2CB266D4" w:rsidR="00BE3CF4" w:rsidRDefault="003A1759" w:rsidP="00D27D94">
      <w:pPr>
        <w:pStyle w:val="ListParagraph"/>
        <w:numPr>
          <w:ilvl w:val="0"/>
          <w:numId w:val="41"/>
        </w:numPr>
        <w:rPr>
          <w:lang w:eastAsia="zh-CN"/>
        </w:rPr>
      </w:pPr>
      <w:r>
        <w:rPr>
          <w:lang w:eastAsia="zh-CN"/>
        </w:rPr>
        <w:t xml:space="preserve">Data: </w:t>
      </w:r>
      <w:r>
        <w:rPr>
          <w:rFonts w:hint="eastAsia"/>
          <w:lang w:eastAsia="zh-CN"/>
        </w:rPr>
        <w:t>c</w:t>
      </w:r>
      <w:r>
        <w:rPr>
          <w:lang w:eastAsia="zh-CN"/>
        </w:rPr>
        <w:t>h3multilevel.sav</w:t>
      </w:r>
    </w:p>
    <w:p w14:paraId="5E607F52" w14:textId="77777777" w:rsidR="003A1759" w:rsidRDefault="003A1759" w:rsidP="00D27D94">
      <w:pPr>
        <w:pStyle w:val="ListParagraph"/>
        <w:numPr>
          <w:ilvl w:val="0"/>
          <w:numId w:val="41"/>
        </w:numPr>
        <w:rPr>
          <w:lang w:eastAsia="zh-CN"/>
        </w:rPr>
      </w:pPr>
      <w:r>
        <w:rPr>
          <w:lang w:eastAsia="zh-CN"/>
        </w:rPr>
        <w:t>Process:</w:t>
      </w:r>
    </w:p>
    <w:p w14:paraId="37015C5C" w14:textId="6BA16BFC" w:rsidR="003A1759" w:rsidRDefault="00A3002C" w:rsidP="00D27D94">
      <w:pPr>
        <w:pStyle w:val="ListParagraph"/>
        <w:numPr>
          <w:ilvl w:val="1"/>
          <w:numId w:val="41"/>
        </w:numPr>
        <w:rPr>
          <w:lang w:eastAsia="zh-CN"/>
        </w:rPr>
      </w:pPr>
      <w:r>
        <w:rPr>
          <w:lang w:eastAsia="zh-CN"/>
        </w:rPr>
        <w:t>Select 1-80 cases in the data</w:t>
      </w:r>
    </w:p>
    <w:p w14:paraId="6DAD28EC" w14:textId="19CB37A5" w:rsidR="00BE3CF4" w:rsidRDefault="00BE3CF4" w:rsidP="00D27D94">
      <w:pPr>
        <w:pStyle w:val="ListParagraph"/>
        <w:numPr>
          <w:ilvl w:val="1"/>
          <w:numId w:val="41"/>
        </w:numPr>
        <w:rPr>
          <w:lang w:eastAsia="zh-CN"/>
        </w:rPr>
      </w:pPr>
      <w:r>
        <w:rPr>
          <w:lang w:eastAsia="zh-CN"/>
        </w:rPr>
        <w:t>S</w:t>
      </w:r>
      <w:r>
        <w:rPr>
          <w:rFonts w:hint="eastAsia"/>
          <w:lang w:eastAsia="zh-CN"/>
        </w:rPr>
        <w:t>catter</w:t>
      </w:r>
      <w:r>
        <w:rPr>
          <w:lang w:eastAsia="zh-CN"/>
        </w:rPr>
        <w:t xml:space="preserve"> plot with regression line</w:t>
      </w:r>
    </w:p>
    <w:p w14:paraId="54077948" w14:textId="77A40315" w:rsidR="00261382" w:rsidRDefault="00BE3CF4" w:rsidP="00D27D94">
      <w:pPr>
        <w:rPr>
          <w:lang w:eastAsia="zh-CN"/>
        </w:rPr>
      </w:pPr>
      <w:r w:rsidRPr="00BE3CF4">
        <w:rPr>
          <w:noProof/>
          <w:lang w:eastAsia="zh-CN"/>
        </w:rPr>
        <w:drawing>
          <wp:anchor distT="0" distB="0" distL="114300" distR="114300" simplePos="0" relativeHeight="251668480" behindDoc="0" locked="0" layoutInCell="1" allowOverlap="1" wp14:anchorId="6A173A0E" wp14:editId="43BAE1B5">
            <wp:simplePos x="0" y="0"/>
            <wp:positionH relativeFrom="margin">
              <wp:align>center</wp:align>
            </wp:positionH>
            <wp:positionV relativeFrom="paragraph">
              <wp:posOffset>635</wp:posOffset>
            </wp:positionV>
            <wp:extent cx="5943600" cy="3460750"/>
            <wp:effectExtent l="0" t="0" r="0" b="635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460750"/>
                    </a:xfrm>
                    <a:prstGeom prst="rect">
                      <a:avLst/>
                    </a:prstGeom>
                  </pic:spPr>
                </pic:pic>
              </a:graphicData>
            </a:graphic>
            <wp14:sizeRelH relativeFrom="page">
              <wp14:pctWidth>0</wp14:pctWidth>
            </wp14:sizeRelH>
            <wp14:sizeRelV relativeFrom="page">
              <wp14:pctHeight>0</wp14:pctHeight>
            </wp14:sizeRelV>
          </wp:anchor>
        </w:drawing>
      </w:r>
    </w:p>
    <w:p w14:paraId="33395037" w14:textId="5042A4AD" w:rsidR="00261382" w:rsidRDefault="00261382" w:rsidP="00D27D94">
      <w:pPr>
        <w:rPr>
          <w:lang w:eastAsia="zh-CN"/>
        </w:rPr>
      </w:pPr>
    </w:p>
    <w:p w14:paraId="27B46195" w14:textId="4E1057B6" w:rsidR="00EF1CD4" w:rsidRDefault="00EF1CD4" w:rsidP="00D27D94">
      <w:pPr>
        <w:rPr>
          <w:lang w:eastAsia="zh-CN"/>
        </w:rPr>
      </w:pPr>
    </w:p>
    <w:p w14:paraId="6401BF00" w14:textId="320953B1" w:rsidR="00EF1CD4" w:rsidRDefault="00EF1CD4" w:rsidP="00D27D94">
      <w:pPr>
        <w:rPr>
          <w:lang w:eastAsia="zh-CN"/>
        </w:rPr>
      </w:pPr>
    </w:p>
    <w:p w14:paraId="2ADC8E56" w14:textId="6A4D3555" w:rsidR="00EF1CD4" w:rsidRDefault="00EF1CD4" w:rsidP="00D27D94">
      <w:pPr>
        <w:rPr>
          <w:lang w:eastAsia="zh-CN"/>
        </w:rPr>
      </w:pPr>
    </w:p>
    <w:p w14:paraId="2F03F1A5" w14:textId="455A12C5" w:rsidR="00EF1CD4" w:rsidRDefault="00EF1CD4" w:rsidP="00D27D94">
      <w:pPr>
        <w:rPr>
          <w:lang w:eastAsia="zh-CN"/>
        </w:rPr>
      </w:pPr>
    </w:p>
    <w:p w14:paraId="2B8EE283" w14:textId="2394985A" w:rsidR="00EF1CD4" w:rsidRDefault="00EF1CD4" w:rsidP="00D27D94">
      <w:pPr>
        <w:rPr>
          <w:lang w:eastAsia="zh-CN"/>
        </w:rPr>
      </w:pPr>
    </w:p>
    <w:p w14:paraId="16A58998" w14:textId="679C37FA" w:rsidR="00EF1CD4" w:rsidRDefault="00EF1CD4" w:rsidP="00D27D94">
      <w:pPr>
        <w:rPr>
          <w:lang w:eastAsia="zh-CN"/>
        </w:rPr>
      </w:pPr>
    </w:p>
    <w:p w14:paraId="2C025EE5" w14:textId="60C470FC" w:rsidR="00EF1CD4" w:rsidRDefault="00764014" w:rsidP="00D27D94">
      <w:pPr>
        <w:pStyle w:val="Heading2"/>
        <w:rPr>
          <w:lang w:eastAsia="zh-CN"/>
        </w:rPr>
      </w:pPr>
      <w:r>
        <w:rPr>
          <w:lang w:eastAsia="zh-CN"/>
        </w:rPr>
        <w:lastRenderedPageBreak/>
        <w:t>Table 3.2</w:t>
      </w:r>
      <w:r w:rsidR="00735583">
        <w:rPr>
          <w:lang w:eastAsia="zh-CN"/>
        </w:rPr>
        <w:t xml:space="preserve"> and 3.3</w:t>
      </w:r>
    </w:p>
    <w:p w14:paraId="71FF4557" w14:textId="77777777" w:rsidR="00EF1CD4" w:rsidRDefault="00EF1CD4" w:rsidP="00D27D94">
      <w:pPr>
        <w:pStyle w:val="ListParagraph"/>
        <w:numPr>
          <w:ilvl w:val="0"/>
          <w:numId w:val="41"/>
        </w:numPr>
        <w:rPr>
          <w:lang w:eastAsia="zh-CN"/>
        </w:rPr>
      </w:pPr>
      <w:r>
        <w:rPr>
          <w:lang w:eastAsia="zh-CN"/>
        </w:rPr>
        <w:t xml:space="preserve">Data: </w:t>
      </w:r>
      <w:r>
        <w:rPr>
          <w:rFonts w:hint="eastAsia"/>
          <w:lang w:eastAsia="zh-CN"/>
        </w:rPr>
        <w:t>c</w:t>
      </w:r>
      <w:r>
        <w:rPr>
          <w:lang w:eastAsia="zh-CN"/>
        </w:rPr>
        <w:t>h3multilevel.sav</w:t>
      </w:r>
    </w:p>
    <w:p w14:paraId="6F1C4EA7" w14:textId="4D909C3D" w:rsidR="00EF1CD4" w:rsidRDefault="00EF1CD4" w:rsidP="00D27D94">
      <w:pPr>
        <w:pStyle w:val="ListParagraph"/>
        <w:numPr>
          <w:ilvl w:val="0"/>
          <w:numId w:val="41"/>
        </w:numPr>
        <w:rPr>
          <w:lang w:eastAsia="zh-CN"/>
        </w:rPr>
      </w:pPr>
      <w:r>
        <w:rPr>
          <w:lang w:eastAsia="zh-CN"/>
        </w:rPr>
        <w:t>Process:</w:t>
      </w:r>
    </w:p>
    <w:p w14:paraId="492055D1" w14:textId="0E7A685C" w:rsidR="00796A6D" w:rsidRDefault="00796A6D" w:rsidP="00D27D94">
      <w:pPr>
        <w:pStyle w:val="ListParagraph"/>
        <w:numPr>
          <w:ilvl w:val="1"/>
          <w:numId w:val="41"/>
        </w:numPr>
        <w:rPr>
          <w:lang w:eastAsia="zh-CN"/>
        </w:rPr>
      </w:pPr>
      <w:r>
        <w:rPr>
          <w:lang w:eastAsia="zh-CN"/>
        </w:rPr>
        <w:t>Select all cases</w:t>
      </w:r>
    </w:p>
    <w:p w14:paraId="3FC6C1D4" w14:textId="12A7C43F" w:rsidR="00764014" w:rsidRDefault="00764014" w:rsidP="00D27D94">
      <w:pPr>
        <w:pStyle w:val="ListParagraph"/>
        <w:numPr>
          <w:ilvl w:val="1"/>
          <w:numId w:val="41"/>
        </w:numPr>
        <w:rPr>
          <w:lang w:eastAsia="zh-CN"/>
        </w:rPr>
      </w:pPr>
      <w:r>
        <w:rPr>
          <w:lang w:eastAsia="zh-CN"/>
        </w:rPr>
        <w:t xml:space="preserve">Regress math on </w:t>
      </w:r>
      <w:proofErr w:type="spellStart"/>
      <w:r>
        <w:rPr>
          <w:lang w:eastAsia="zh-CN"/>
        </w:rPr>
        <w:t>ses</w:t>
      </w:r>
      <w:proofErr w:type="spellEnd"/>
    </w:p>
    <w:p w14:paraId="22265233" w14:textId="1BFA3419" w:rsidR="00764014" w:rsidRDefault="0029213B" w:rsidP="00D27D94">
      <w:pPr>
        <w:rPr>
          <w:lang w:eastAsia="zh-CN"/>
        </w:rPr>
      </w:pPr>
      <w:r w:rsidRPr="0029213B">
        <w:rPr>
          <w:noProof/>
          <w:lang w:eastAsia="zh-CN"/>
        </w:rPr>
        <w:drawing>
          <wp:anchor distT="0" distB="0" distL="114300" distR="114300" simplePos="0" relativeHeight="251669504" behindDoc="0" locked="0" layoutInCell="1" allowOverlap="1" wp14:anchorId="68AD71C1" wp14:editId="7887B4F7">
            <wp:simplePos x="0" y="0"/>
            <wp:positionH relativeFrom="margin">
              <wp:align>center</wp:align>
            </wp:positionH>
            <wp:positionV relativeFrom="paragraph">
              <wp:posOffset>1270</wp:posOffset>
            </wp:positionV>
            <wp:extent cx="5943600" cy="1819910"/>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943600" cy="1819910"/>
                    </a:xfrm>
                    <a:prstGeom prst="rect">
                      <a:avLst/>
                    </a:prstGeom>
                  </pic:spPr>
                </pic:pic>
              </a:graphicData>
            </a:graphic>
            <wp14:sizeRelH relativeFrom="page">
              <wp14:pctWidth>0</wp14:pctWidth>
            </wp14:sizeRelH>
            <wp14:sizeRelV relativeFrom="page">
              <wp14:pctHeight>0</wp14:pctHeight>
            </wp14:sizeRelV>
          </wp:anchor>
        </w:drawing>
      </w:r>
    </w:p>
    <w:p w14:paraId="475BA27C" w14:textId="45524CA4" w:rsidR="00261382" w:rsidRDefault="00D578C8" w:rsidP="00D27D94">
      <w:pPr>
        <w:rPr>
          <w:lang w:eastAsia="zh-CN"/>
        </w:rPr>
      </w:pPr>
      <w:r w:rsidRPr="0029213B">
        <w:rPr>
          <w:noProof/>
          <w:lang w:eastAsia="zh-CN"/>
        </w:rPr>
        <w:drawing>
          <wp:anchor distT="0" distB="0" distL="114300" distR="114300" simplePos="0" relativeHeight="251670528" behindDoc="0" locked="0" layoutInCell="1" allowOverlap="1" wp14:anchorId="149C20ED" wp14:editId="005850D6">
            <wp:simplePos x="0" y="0"/>
            <wp:positionH relativeFrom="margin">
              <wp:posOffset>-69215</wp:posOffset>
            </wp:positionH>
            <wp:positionV relativeFrom="paragraph">
              <wp:posOffset>490220</wp:posOffset>
            </wp:positionV>
            <wp:extent cx="5943600" cy="1882140"/>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943600" cy="1882140"/>
                    </a:xfrm>
                    <a:prstGeom prst="rect">
                      <a:avLst/>
                    </a:prstGeom>
                  </pic:spPr>
                </pic:pic>
              </a:graphicData>
            </a:graphic>
            <wp14:sizeRelH relativeFrom="page">
              <wp14:pctWidth>0</wp14:pctWidth>
            </wp14:sizeRelH>
            <wp14:sizeRelV relativeFrom="page">
              <wp14:pctHeight>0</wp14:pctHeight>
            </wp14:sizeRelV>
          </wp:anchor>
        </w:drawing>
      </w:r>
    </w:p>
    <w:p w14:paraId="5F04E025" w14:textId="49970019" w:rsidR="0029213B" w:rsidRDefault="0029213B" w:rsidP="00D27D94">
      <w:pPr>
        <w:rPr>
          <w:lang w:eastAsia="zh-CN"/>
        </w:rPr>
      </w:pPr>
    </w:p>
    <w:p w14:paraId="019EB9D2" w14:textId="1AEC76FC" w:rsidR="0029213B" w:rsidRDefault="0029213B" w:rsidP="00D27D94">
      <w:pPr>
        <w:rPr>
          <w:lang w:eastAsia="zh-CN"/>
        </w:rPr>
      </w:pPr>
    </w:p>
    <w:p w14:paraId="04EE63D1" w14:textId="429C4A6B" w:rsidR="0029213B" w:rsidRDefault="0029213B" w:rsidP="00D27D94">
      <w:pPr>
        <w:rPr>
          <w:lang w:eastAsia="zh-CN"/>
        </w:rPr>
      </w:pPr>
    </w:p>
    <w:p w14:paraId="7CF349AE" w14:textId="7D2B86F0" w:rsidR="00D578C8" w:rsidRDefault="00D578C8" w:rsidP="00D27D94">
      <w:pPr>
        <w:rPr>
          <w:lang w:eastAsia="zh-CN"/>
        </w:rPr>
      </w:pPr>
    </w:p>
    <w:p w14:paraId="70949416" w14:textId="77777777" w:rsidR="00D578C8" w:rsidRDefault="00D578C8" w:rsidP="00D27D94">
      <w:pPr>
        <w:rPr>
          <w:lang w:eastAsia="zh-CN"/>
        </w:rPr>
      </w:pPr>
    </w:p>
    <w:p w14:paraId="2A54CB54" w14:textId="63656EA3" w:rsidR="00261382" w:rsidRDefault="00261382" w:rsidP="00D27D94">
      <w:pPr>
        <w:rPr>
          <w:lang w:eastAsia="zh-CN"/>
        </w:rPr>
      </w:pPr>
    </w:p>
    <w:p w14:paraId="74155F7E" w14:textId="29FEFEC7" w:rsidR="00D578C8" w:rsidRDefault="00D578C8" w:rsidP="00D578C8">
      <w:pPr>
        <w:pStyle w:val="ListParagraph"/>
        <w:numPr>
          <w:ilvl w:val="0"/>
          <w:numId w:val="41"/>
        </w:numPr>
        <w:rPr>
          <w:lang w:eastAsia="zh-CN"/>
        </w:rPr>
      </w:pPr>
      <w:r>
        <w:rPr>
          <w:rFonts w:hint="eastAsia"/>
          <w:lang w:eastAsia="zh-CN"/>
        </w:rPr>
        <w:t>Interpretation</w:t>
      </w:r>
      <w:r>
        <w:rPr>
          <w:lang w:eastAsia="zh-CN"/>
        </w:rPr>
        <w:t>:</w:t>
      </w:r>
    </w:p>
    <w:p w14:paraId="3DDD6B49" w14:textId="316F9FBB" w:rsidR="00D578C8" w:rsidRPr="00D578C8" w:rsidRDefault="00D578C8" w:rsidP="00D578C8">
      <w:pPr>
        <w:widowControl w:val="0"/>
        <w:autoSpaceDE w:val="0"/>
        <w:autoSpaceDN w:val="0"/>
        <w:adjustRightInd w:val="0"/>
        <w:spacing w:after="240"/>
        <w:jc w:val="both"/>
        <w:rPr>
          <w:rFonts w:ascii="Times New Roman" w:hAnsi="Times New Roman" w:cs="Times New Roman"/>
          <w:color w:val="000000"/>
        </w:rPr>
      </w:pPr>
      <w:r>
        <w:rPr>
          <w:rFonts w:ascii="Times New Roman" w:hAnsi="Times New Roman" w:cs="Times New Roman" w:hint="eastAsia"/>
          <w:color w:val="000000"/>
          <w:lang w:eastAsia="zh-CN"/>
        </w:rPr>
        <w:t>T</w:t>
      </w:r>
      <w:r w:rsidRPr="00D578C8">
        <w:rPr>
          <w:rFonts w:ascii="Times New Roman" w:hAnsi="Times New Roman" w:cs="Times New Roman"/>
          <w:color w:val="000000"/>
        </w:rPr>
        <w:t xml:space="preserve">he intercept is estimated as 57.598. This can be interpreted as the sample mean adjusted for individual SES (note that, while not shown, the sample mean unadjusted for SES is 57.734). </w:t>
      </w:r>
      <w:r w:rsidR="00700B40">
        <w:rPr>
          <w:rFonts w:ascii="Times New Roman" w:hAnsi="Times New Roman" w:cs="Times New Roman" w:hint="eastAsia"/>
          <w:color w:val="000000"/>
          <w:lang w:eastAsia="zh-CN"/>
        </w:rPr>
        <w:t>s</w:t>
      </w:r>
    </w:p>
    <w:p w14:paraId="7269A768" w14:textId="77777777" w:rsidR="00D578C8" w:rsidRPr="00D578C8" w:rsidRDefault="00D578C8" w:rsidP="00D578C8">
      <w:pPr>
        <w:jc w:val="both"/>
        <w:rPr>
          <w:rFonts w:ascii="Times New Roman" w:hAnsi="Times New Roman" w:cs="Times New Roman"/>
          <w:i/>
          <w:iCs/>
          <w:color w:val="1A1718"/>
        </w:rPr>
      </w:pPr>
      <w:r w:rsidRPr="00D578C8">
        <w:rPr>
          <w:rFonts w:ascii="Times New Roman" w:hAnsi="Times New Roman" w:cs="Times New Roman"/>
        </w:rPr>
        <w:t xml:space="preserve"> </w:t>
      </w:r>
      <w:r w:rsidRPr="00D578C8">
        <w:rPr>
          <w:rFonts w:ascii="Times New Roman" w:hAnsi="Times New Roman" w:cs="Times New Roman"/>
          <w:i/>
          <w:iCs/>
          <w:color w:val="1A1718"/>
        </w:rPr>
        <w:t>Y</w:t>
      </w:r>
      <w:r w:rsidRPr="00D578C8">
        <w:rPr>
          <w:rFonts w:ascii="Times New Roman" w:hAnsi="Times New Roman" w:cs="Times New Roman" w:hint="eastAsia"/>
          <w:i/>
          <w:iCs/>
          <w:color w:val="1A1718"/>
        </w:rPr>
        <w:t xml:space="preserve"> hat</w:t>
      </w:r>
      <w:r w:rsidRPr="00D578C8">
        <w:rPr>
          <w:rFonts w:ascii="SimSun" w:eastAsia="SimSun" w:hAnsi="SimSun" w:cs="SimSun"/>
          <w:i/>
          <w:iCs/>
          <w:color w:val="1A1718"/>
        </w:rPr>
        <w:t></w:t>
      </w:r>
      <w:r w:rsidRPr="00D578C8">
        <w:rPr>
          <w:rFonts w:ascii="Times New Roman" w:hAnsi="Times New Roman" w:cs="Times New Roman"/>
          <w:i/>
          <w:iCs/>
          <w:color w:val="1A1718"/>
        </w:rPr>
        <w:t xml:space="preserve"> </w:t>
      </w:r>
      <w:r w:rsidRPr="00D578C8">
        <w:rPr>
          <w:rFonts w:ascii="Times New Roman" w:hAnsi="Times New Roman" w:cs="Times New Roman"/>
          <w:color w:val="1A1718"/>
        </w:rPr>
        <w:t xml:space="preserve">= 57.798 + 4.255 * </w:t>
      </w:r>
      <w:r w:rsidRPr="00D578C8">
        <w:rPr>
          <w:rFonts w:ascii="Times New Roman" w:hAnsi="Times New Roman" w:cs="Times New Roman"/>
          <w:i/>
          <w:iCs/>
          <w:color w:val="1A1718"/>
        </w:rPr>
        <w:t>SES</w:t>
      </w:r>
      <w:r w:rsidRPr="00D578C8">
        <w:rPr>
          <w:rFonts w:ascii="Times New Roman" w:hAnsi="Times New Roman" w:cs="Times New Roman" w:hint="eastAsia"/>
          <w:i/>
          <w:iCs/>
          <w:color w:val="1A1718"/>
        </w:rPr>
        <w:t>，</w:t>
      </w:r>
      <w:r w:rsidRPr="00D578C8">
        <w:rPr>
          <w:rFonts w:ascii="Times New Roman" w:hAnsi="Times New Roman" w:cs="Times New Roman"/>
          <w:color w:val="000000"/>
        </w:rPr>
        <w:t xml:space="preserve">where </w:t>
      </w:r>
      <w:r w:rsidRPr="00D578C8">
        <w:rPr>
          <w:rFonts w:ascii="Times New Roman" w:hAnsi="Times New Roman" w:cs="Times New Roman"/>
          <w:i/>
          <w:iCs/>
          <w:color w:val="000000"/>
        </w:rPr>
        <w:t xml:space="preserve">Y </w:t>
      </w:r>
      <w:r w:rsidRPr="00D578C8">
        <w:rPr>
          <w:rFonts w:ascii="Times New Roman" w:hAnsi="Times New Roman" w:cs="Times New Roman"/>
          <w:color w:val="000000"/>
        </w:rPr>
        <w:t xml:space="preserve">hat indicates that the </w:t>
      </w:r>
      <w:r w:rsidRPr="00D578C8">
        <w:rPr>
          <w:rFonts w:ascii="Times New Roman" w:hAnsi="Times New Roman" w:cs="Times New Roman"/>
          <w:i/>
          <w:iCs/>
          <w:color w:val="000000"/>
        </w:rPr>
        <w:t xml:space="preserve">predicted </w:t>
      </w:r>
      <w:r w:rsidRPr="00D578C8">
        <w:rPr>
          <w:rFonts w:ascii="Times New Roman" w:hAnsi="Times New Roman" w:cs="Times New Roman"/>
          <w:color w:val="000000"/>
        </w:rPr>
        <w:t xml:space="preserve">value of </w:t>
      </w:r>
      <w:r w:rsidRPr="00D578C8">
        <w:rPr>
          <w:rFonts w:ascii="Times New Roman" w:hAnsi="Times New Roman" w:cs="Times New Roman"/>
          <w:i/>
          <w:iCs/>
          <w:color w:val="000000"/>
        </w:rPr>
        <w:t xml:space="preserve">Y </w:t>
      </w:r>
      <w:r w:rsidRPr="00D578C8">
        <w:rPr>
          <w:rFonts w:ascii="Times New Roman" w:hAnsi="Times New Roman" w:cs="Times New Roman"/>
          <w:color w:val="000000"/>
        </w:rPr>
        <w:t>is equal to the estimated intercept plus the coefficient for SES (plus some unknown error). The unstandardized regression coefficient describing the effect of individual SES (</w:t>
      </w:r>
      <w:r w:rsidRPr="00D578C8">
        <w:rPr>
          <w:rFonts w:ascii="Times New Roman" w:hAnsi="Times New Roman" w:cs="Times New Roman" w:hint="eastAsia"/>
          <w:color w:val="000000"/>
        </w:rPr>
        <w:t>bet</w:t>
      </w:r>
      <w:r w:rsidRPr="00D578C8">
        <w:rPr>
          <w:rFonts w:ascii="Times New Roman" w:hAnsi="Times New Roman" w:cs="Times New Roman"/>
          <w:color w:val="000000"/>
        </w:rPr>
        <w:t xml:space="preserve">a1) on math achievement is 4.255. The slope coefficient suggests that, on average, as student SES goes up by 1 unit (in this example, 1 </w:t>
      </w:r>
      <w:r w:rsidRPr="00D578C8">
        <w:rPr>
          <w:rFonts w:ascii="Times New Roman" w:hAnsi="Times New Roman" w:cs="Times New Roman"/>
          <w:i/>
          <w:iCs/>
          <w:color w:val="000000"/>
        </w:rPr>
        <w:t>SD</w:t>
      </w:r>
      <w:r w:rsidRPr="00D578C8">
        <w:rPr>
          <w:rFonts w:ascii="Times New Roman" w:hAnsi="Times New Roman" w:cs="Times New Roman"/>
          <w:color w:val="000000"/>
        </w:rPr>
        <w:t xml:space="preserve">), the predicted student test score would be expected to increase by 4.255 points to 62.053 [57.798 + 4.255(1)]. This is arrived at by multiplying the regression weight (4.255) by the desired 1-unit increase in SES. </w:t>
      </w:r>
    </w:p>
    <w:p w14:paraId="21FFFA3F" w14:textId="3F959F83" w:rsidR="00FC0C17" w:rsidRDefault="00D578C8" w:rsidP="00FC0C17">
      <w:pPr>
        <w:widowControl w:val="0"/>
        <w:autoSpaceDE w:val="0"/>
        <w:autoSpaceDN w:val="0"/>
        <w:adjustRightInd w:val="0"/>
        <w:spacing w:after="240"/>
        <w:jc w:val="both"/>
        <w:rPr>
          <w:rFonts w:ascii="Times New Roman" w:hAnsi="Times New Roman" w:cs="Times New Roman"/>
          <w:color w:val="000000"/>
        </w:rPr>
      </w:pPr>
      <w:r w:rsidRPr="00D578C8">
        <w:rPr>
          <w:rFonts w:ascii="Times New Roman" w:hAnsi="Times New Roman" w:cs="Times New Roman"/>
          <w:color w:val="000000"/>
        </w:rPr>
        <w:t>We note in the output that in the single-level analysis we also have a standardized regression weight (0.378), which provides a common metric for examining the effects of predictors on the outcome. For a continuous predictor, such as SES in this case, this can be interpreted as a 1-</w:t>
      </w:r>
      <w:r w:rsidRPr="00D578C8">
        <w:rPr>
          <w:rFonts w:ascii="Times New Roman" w:hAnsi="Times New Roman" w:cs="Times New Roman"/>
          <w:i/>
          <w:iCs/>
          <w:color w:val="000000"/>
        </w:rPr>
        <w:t xml:space="preserve">SD </w:t>
      </w:r>
      <w:r w:rsidRPr="00D578C8">
        <w:rPr>
          <w:rFonts w:ascii="Times New Roman" w:hAnsi="Times New Roman" w:cs="Times New Roman"/>
          <w:color w:val="000000"/>
        </w:rPr>
        <w:t>increase in the predictor producing a 0.378-</w:t>
      </w:r>
      <w:r w:rsidRPr="00D578C8">
        <w:rPr>
          <w:rFonts w:ascii="Times New Roman" w:hAnsi="Times New Roman" w:cs="Times New Roman"/>
          <w:i/>
          <w:iCs/>
          <w:color w:val="000000"/>
        </w:rPr>
        <w:t xml:space="preserve">SD </w:t>
      </w:r>
      <w:r w:rsidRPr="00D578C8">
        <w:rPr>
          <w:rFonts w:ascii="Times New Roman" w:hAnsi="Times New Roman" w:cs="Times New Roman"/>
          <w:color w:val="000000"/>
        </w:rPr>
        <w:t xml:space="preserve">increase in the math outcome. </w:t>
      </w:r>
    </w:p>
    <w:p w14:paraId="48E117F9" w14:textId="77777777" w:rsidR="00FC0C17" w:rsidRPr="00900D63" w:rsidRDefault="00FC0C17" w:rsidP="00FC0C17">
      <w:pPr>
        <w:widowControl w:val="0"/>
        <w:autoSpaceDE w:val="0"/>
        <w:autoSpaceDN w:val="0"/>
        <w:adjustRightInd w:val="0"/>
        <w:spacing w:after="240"/>
        <w:jc w:val="both"/>
        <w:rPr>
          <w:rFonts w:ascii="Times New Roman" w:hAnsi="Times New Roman" w:cs="Times New Roman"/>
          <w:color w:val="000000"/>
        </w:rPr>
      </w:pPr>
      <w:r w:rsidRPr="00900D63">
        <w:rPr>
          <w:rFonts w:ascii="Times New Roman" w:hAnsi="Times New Roman" w:cs="Times New Roman"/>
          <w:color w:val="000000"/>
        </w:rPr>
        <w:t xml:space="preserve">From the table, we can calculate </w:t>
      </w:r>
      <w:r w:rsidRPr="00900D63">
        <w:rPr>
          <w:rFonts w:ascii="Times New Roman" w:hAnsi="Times New Roman" w:cs="Times New Roman"/>
          <w:i/>
          <w:iCs/>
          <w:color w:val="000000"/>
        </w:rPr>
        <w:t>R</w:t>
      </w:r>
      <w:r w:rsidRPr="00900D63">
        <w:rPr>
          <w:rFonts w:ascii="Times New Roman" w:hAnsi="Times New Roman" w:cs="Times New Roman"/>
          <w:color w:val="000000"/>
          <w:position w:val="10"/>
        </w:rPr>
        <w:t xml:space="preserve">2 </w:t>
      </w:r>
      <w:r w:rsidRPr="00900D63">
        <w:rPr>
          <w:rFonts w:ascii="Times New Roman" w:hAnsi="Times New Roman" w:cs="Times New Roman"/>
          <w:color w:val="000000"/>
        </w:rPr>
        <w:t xml:space="preserve">as the ratio of the regression variance to the total variance (75813.3/530078.8 = 0.143). </w:t>
      </w:r>
    </w:p>
    <w:p w14:paraId="6A15295F" w14:textId="224F8567" w:rsidR="00FC0C17" w:rsidRDefault="00FC0C17" w:rsidP="00FC0C17">
      <w:pPr>
        <w:widowControl w:val="0"/>
        <w:autoSpaceDE w:val="0"/>
        <w:autoSpaceDN w:val="0"/>
        <w:adjustRightInd w:val="0"/>
        <w:spacing w:after="240"/>
        <w:jc w:val="both"/>
        <w:rPr>
          <w:rFonts w:ascii="Times New Roman" w:hAnsi="Times New Roman" w:cs="Times New Roman"/>
          <w:color w:val="000000"/>
        </w:rPr>
      </w:pPr>
    </w:p>
    <w:p w14:paraId="5FBD8A4C" w14:textId="056F6333" w:rsidR="00700B40" w:rsidRDefault="00700B40" w:rsidP="00FC0C17">
      <w:pPr>
        <w:widowControl w:val="0"/>
        <w:autoSpaceDE w:val="0"/>
        <w:autoSpaceDN w:val="0"/>
        <w:adjustRightInd w:val="0"/>
        <w:spacing w:after="240"/>
        <w:jc w:val="both"/>
        <w:rPr>
          <w:rFonts w:ascii="Times New Roman" w:hAnsi="Times New Roman" w:cs="Times New Roman"/>
          <w:color w:val="000000"/>
        </w:rPr>
      </w:pPr>
    </w:p>
    <w:p w14:paraId="1D3D49FC" w14:textId="77777777" w:rsidR="00700B40" w:rsidRPr="00FC0C17" w:rsidRDefault="00700B40" w:rsidP="00FC0C17">
      <w:pPr>
        <w:widowControl w:val="0"/>
        <w:autoSpaceDE w:val="0"/>
        <w:autoSpaceDN w:val="0"/>
        <w:adjustRightInd w:val="0"/>
        <w:spacing w:after="240"/>
        <w:jc w:val="both"/>
        <w:rPr>
          <w:rFonts w:ascii="Times New Roman" w:hAnsi="Times New Roman" w:cs="Times New Roman"/>
          <w:color w:val="000000"/>
        </w:rPr>
      </w:pPr>
    </w:p>
    <w:p w14:paraId="45857775" w14:textId="77777777" w:rsidR="0029213B" w:rsidRDefault="0029213B" w:rsidP="00D27D94">
      <w:pPr>
        <w:pStyle w:val="Heading2"/>
        <w:rPr>
          <w:lang w:eastAsia="zh-CN"/>
        </w:rPr>
      </w:pPr>
      <w:r>
        <w:rPr>
          <w:lang w:eastAsia="zh-CN"/>
        </w:rPr>
        <w:lastRenderedPageBreak/>
        <w:t>Table 3.2 and 3.3</w:t>
      </w:r>
    </w:p>
    <w:p w14:paraId="2C44AA4F" w14:textId="77777777" w:rsidR="0029213B" w:rsidRDefault="0029213B" w:rsidP="00D27D94">
      <w:pPr>
        <w:pStyle w:val="ListParagraph"/>
        <w:numPr>
          <w:ilvl w:val="0"/>
          <w:numId w:val="41"/>
        </w:numPr>
        <w:rPr>
          <w:lang w:eastAsia="zh-CN"/>
        </w:rPr>
      </w:pPr>
      <w:r>
        <w:rPr>
          <w:lang w:eastAsia="zh-CN"/>
        </w:rPr>
        <w:t xml:space="preserve">Data: </w:t>
      </w:r>
      <w:r>
        <w:rPr>
          <w:rFonts w:hint="eastAsia"/>
          <w:lang w:eastAsia="zh-CN"/>
        </w:rPr>
        <w:t>c</w:t>
      </w:r>
      <w:r>
        <w:rPr>
          <w:lang w:eastAsia="zh-CN"/>
        </w:rPr>
        <w:t>h3multilevel.sav</w:t>
      </w:r>
    </w:p>
    <w:p w14:paraId="61465444" w14:textId="77777777" w:rsidR="0029213B" w:rsidRDefault="0029213B" w:rsidP="00D27D94">
      <w:pPr>
        <w:pStyle w:val="ListParagraph"/>
        <w:numPr>
          <w:ilvl w:val="0"/>
          <w:numId w:val="41"/>
        </w:numPr>
        <w:rPr>
          <w:lang w:eastAsia="zh-CN"/>
        </w:rPr>
      </w:pPr>
      <w:r>
        <w:rPr>
          <w:lang w:eastAsia="zh-CN"/>
        </w:rPr>
        <w:t>Process:</w:t>
      </w:r>
    </w:p>
    <w:p w14:paraId="183DBF9E" w14:textId="683EB29F" w:rsidR="0029213B" w:rsidRDefault="0029213B" w:rsidP="00D27D94">
      <w:pPr>
        <w:pStyle w:val="ListParagraph"/>
        <w:numPr>
          <w:ilvl w:val="1"/>
          <w:numId w:val="41"/>
        </w:numPr>
        <w:rPr>
          <w:lang w:eastAsia="zh-CN"/>
        </w:rPr>
      </w:pPr>
      <w:r>
        <w:rPr>
          <w:lang w:eastAsia="zh-CN"/>
        </w:rPr>
        <w:t>Select the first 80 cases</w:t>
      </w:r>
    </w:p>
    <w:p w14:paraId="588B4165" w14:textId="3BA84B02" w:rsidR="0029213B" w:rsidRDefault="0029213B" w:rsidP="00D27D94">
      <w:pPr>
        <w:pStyle w:val="ListParagraph"/>
        <w:numPr>
          <w:ilvl w:val="1"/>
          <w:numId w:val="41"/>
        </w:numPr>
        <w:rPr>
          <w:lang w:eastAsia="zh-CN"/>
        </w:rPr>
      </w:pPr>
      <w:r>
        <w:rPr>
          <w:lang w:eastAsia="zh-CN"/>
        </w:rPr>
        <w:t xml:space="preserve">Scatter plot of math and </w:t>
      </w:r>
      <w:proofErr w:type="spellStart"/>
      <w:r>
        <w:rPr>
          <w:lang w:eastAsia="zh-CN"/>
        </w:rPr>
        <w:t>ses</w:t>
      </w:r>
      <w:proofErr w:type="spellEnd"/>
      <w:r>
        <w:rPr>
          <w:lang w:eastAsia="zh-CN"/>
        </w:rPr>
        <w:t xml:space="preserve"> maker by </w:t>
      </w:r>
      <w:proofErr w:type="spellStart"/>
      <w:r>
        <w:rPr>
          <w:lang w:eastAsia="zh-CN"/>
        </w:rPr>
        <w:t>schcode</w:t>
      </w:r>
      <w:proofErr w:type="spellEnd"/>
    </w:p>
    <w:p w14:paraId="71E245B6" w14:textId="293C58E3" w:rsidR="0029213B" w:rsidRDefault="00255554" w:rsidP="00D27D94">
      <w:pPr>
        <w:pStyle w:val="ListParagraph"/>
        <w:numPr>
          <w:ilvl w:val="1"/>
          <w:numId w:val="41"/>
        </w:numPr>
        <w:rPr>
          <w:lang w:eastAsia="zh-CN"/>
        </w:rPr>
      </w:pPr>
      <w:r w:rsidRPr="0029213B">
        <w:rPr>
          <w:noProof/>
        </w:rPr>
        <w:drawing>
          <wp:anchor distT="0" distB="0" distL="114300" distR="114300" simplePos="0" relativeHeight="251671552" behindDoc="0" locked="0" layoutInCell="1" allowOverlap="1" wp14:anchorId="310B55A9" wp14:editId="1B04738D">
            <wp:simplePos x="0" y="0"/>
            <wp:positionH relativeFrom="margin">
              <wp:posOffset>0</wp:posOffset>
            </wp:positionH>
            <wp:positionV relativeFrom="paragraph">
              <wp:posOffset>260821</wp:posOffset>
            </wp:positionV>
            <wp:extent cx="5943600" cy="4080510"/>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4080510"/>
                    </a:xfrm>
                    <a:prstGeom prst="rect">
                      <a:avLst/>
                    </a:prstGeom>
                  </pic:spPr>
                </pic:pic>
              </a:graphicData>
            </a:graphic>
            <wp14:sizeRelH relativeFrom="page">
              <wp14:pctWidth>0</wp14:pctWidth>
            </wp14:sizeRelH>
            <wp14:sizeRelV relativeFrom="page">
              <wp14:pctHeight>0</wp14:pctHeight>
            </wp14:sizeRelV>
          </wp:anchor>
        </w:drawing>
      </w:r>
      <w:r w:rsidR="0029213B">
        <w:rPr>
          <w:lang w:eastAsia="zh-CN"/>
        </w:rPr>
        <w:t xml:space="preserve">Add regression line </w:t>
      </w:r>
      <w:proofErr w:type="spellStart"/>
      <w:r w:rsidR="0029213B">
        <w:rPr>
          <w:lang w:eastAsia="zh-CN"/>
        </w:rPr>
        <w:t>makered</w:t>
      </w:r>
      <w:proofErr w:type="spellEnd"/>
      <w:r w:rsidR="0029213B">
        <w:rPr>
          <w:lang w:eastAsia="zh-CN"/>
        </w:rPr>
        <w:t xml:space="preserve"> by </w:t>
      </w:r>
      <w:proofErr w:type="spellStart"/>
      <w:r w:rsidR="0029213B">
        <w:rPr>
          <w:lang w:eastAsia="zh-CN"/>
        </w:rPr>
        <w:t>schcode</w:t>
      </w:r>
      <w:proofErr w:type="spellEnd"/>
    </w:p>
    <w:p w14:paraId="409EB01F" w14:textId="48D23EB7" w:rsidR="0029213B" w:rsidRDefault="00255554" w:rsidP="008E2897">
      <w:pPr>
        <w:pStyle w:val="ListParagraph"/>
        <w:numPr>
          <w:ilvl w:val="0"/>
          <w:numId w:val="41"/>
        </w:numPr>
        <w:rPr>
          <w:lang w:eastAsia="zh-CN"/>
        </w:rPr>
      </w:pPr>
      <w:r>
        <w:rPr>
          <w:rFonts w:hint="eastAsia"/>
          <w:lang w:eastAsia="zh-CN"/>
        </w:rPr>
        <w:t>Interpretation</w:t>
      </w:r>
      <w:r>
        <w:rPr>
          <w:lang w:eastAsia="zh-CN"/>
        </w:rPr>
        <w:t>:</w:t>
      </w:r>
    </w:p>
    <w:p w14:paraId="57080F9A" w14:textId="1A5F4926" w:rsidR="007E7DBF" w:rsidRPr="005C18DA" w:rsidRDefault="00255554" w:rsidP="005C18DA">
      <w:pPr>
        <w:widowControl w:val="0"/>
        <w:autoSpaceDE w:val="0"/>
        <w:autoSpaceDN w:val="0"/>
        <w:adjustRightInd w:val="0"/>
        <w:spacing w:after="240"/>
        <w:jc w:val="both"/>
        <w:rPr>
          <w:rFonts w:ascii="Times New Roman" w:hAnsi="Times New Roman" w:cs="Times New Roman"/>
          <w:color w:val="000000"/>
        </w:rPr>
      </w:pPr>
      <w:r w:rsidRPr="00900D63">
        <w:rPr>
          <w:rFonts w:ascii="Times New Roman" w:hAnsi="Times New Roman" w:cs="Times New Roman"/>
          <w:color w:val="000000"/>
        </w:rPr>
        <w:t xml:space="preserve">Figure </w:t>
      </w:r>
      <w:r w:rsidR="00360085">
        <w:rPr>
          <w:rFonts w:ascii="Times New Roman" w:hAnsi="Times New Roman" w:cs="Times New Roman" w:hint="eastAsia"/>
          <w:color w:val="000000"/>
          <w:lang w:eastAsia="zh-CN"/>
        </w:rPr>
        <w:t>above</w:t>
      </w:r>
      <w:r w:rsidRPr="00900D63">
        <w:rPr>
          <w:rFonts w:ascii="Times New Roman" w:hAnsi="Times New Roman" w:cs="Times New Roman"/>
          <w:color w:val="000000"/>
        </w:rPr>
        <w:t xml:space="preserve"> presents the relationship between SES and math achievement for the previous subset of 80 individuals nested in six schools. The figure suggests that the slope relationship accounts for differing amounts of variance within each unit (i.e., with </w:t>
      </w:r>
      <w:r w:rsidRPr="00900D63">
        <w:rPr>
          <w:rFonts w:ascii="Times New Roman" w:hAnsi="Times New Roman" w:cs="Times New Roman"/>
          <w:i/>
          <w:iCs/>
          <w:color w:val="000000"/>
        </w:rPr>
        <w:t>R</w:t>
      </w:r>
      <w:r w:rsidRPr="00900D63">
        <w:rPr>
          <w:rFonts w:ascii="Times New Roman" w:hAnsi="Times New Roman" w:cs="Times New Roman"/>
          <w:color w:val="000000"/>
          <w:position w:val="10"/>
        </w:rPr>
        <w:t xml:space="preserve">2 </w:t>
      </w:r>
      <w:r w:rsidRPr="00900D63">
        <w:rPr>
          <w:rFonts w:ascii="Times New Roman" w:hAnsi="Times New Roman" w:cs="Times New Roman"/>
          <w:color w:val="000000"/>
        </w:rPr>
        <w:t>coefficients ranging from 0.02 to 0.205). This suggests considerable social distribution of math learning within these six schools.</w:t>
      </w:r>
    </w:p>
    <w:p w14:paraId="1BDFEC34" w14:textId="54D93A04" w:rsidR="007E7DBF" w:rsidRDefault="007E7DBF" w:rsidP="00D27D94">
      <w:pPr>
        <w:pStyle w:val="Heading2"/>
        <w:rPr>
          <w:lang w:eastAsia="zh-CN"/>
        </w:rPr>
      </w:pPr>
      <w:r>
        <w:rPr>
          <w:lang w:eastAsia="zh-CN"/>
        </w:rPr>
        <w:lastRenderedPageBreak/>
        <w:t>Table 3.</w:t>
      </w:r>
      <w:r w:rsidR="007B11C8">
        <w:rPr>
          <w:lang w:eastAsia="zh-CN"/>
        </w:rPr>
        <w:t>4</w:t>
      </w:r>
      <w:r>
        <w:rPr>
          <w:lang w:eastAsia="zh-CN"/>
        </w:rPr>
        <w:t xml:space="preserve"> and 3.</w:t>
      </w:r>
      <w:r w:rsidR="00B66FF9">
        <w:rPr>
          <w:lang w:eastAsia="zh-CN"/>
        </w:rPr>
        <w:t>5</w:t>
      </w:r>
    </w:p>
    <w:p w14:paraId="787535A5" w14:textId="77777777" w:rsidR="007E7DBF" w:rsidRDefault="007E7DBF" w:rsidP="00D27D94">
      <w:pPr>
        <w:pStyle w:val="ListParagraph"/>
        <w:numPr>
          <w:ilvl w:val="0"/>
          <w:numId w:val="41"/>
        </w:numPr>
        <w:rPr>
          <w:lang w:eastAsia="zh-CN"/>
        </w:rPr>
      </w:pPr>
      <w:r>
        <w:rPr>
          <w:lang w:eastAsia="zh-CN"/>
        </w:rPr>
        <w:t xml:space="preserve">Data: </w:t>
      </w:r>
      <w:r>
        <w:rPr>
          <w:rFonts w:hint="eastAsia"/>
          <w:lang w:eastAsia="zh-CN"/>
        </w:rPr>
        <w:t>c</w:t>
      </w:r>
      <w:r>
        <w:rPr>
          <w:lang w:eastAsia="zh-CN"/>
        </w:rPr>
        <w:t>h3multilevel.sav</w:t>
      </w:r>
    </w:p>
    <w:p w14:paraId="4397E1F8" w14:textId="27063479" w:rsidR="007E7DBF" w:rsidRDefault="007E7DBF" w:rsidP="00D27D94">
      <w:pPr>
        <w:pStyle w:val="ListParagraph"/>
        <w:numPr>
          <w:ilvl w:val="0"/>
          <w:numId w:val="41"/>
        </w:numPr>
        <w:rPr>
          <w:lang w:eastAsia="zh-CN"/>
        </w:rPr>
      </w:pPr>
      <w:r>
        <w:rPr>
          <w:lang w:eastAsia="zh-CN"/>
        </w:rPr>
        <w:t>Process:</w:t>
      </w:r>
    </w:p>
    <w:p w14:paraId="4897FBA9" w14:textId="44D061A5" w:rsidR="00392DB4" w:rsidRDefault="00392DB4" w:rsidP="00D27D94">
      <w:pPr>
        <w:pStyle w:val="ListParagraph"/>
        <w:numPr>
          <w:ilvl w:val="1"/>
          <w:numId w:val="41"/>
        </w:numPr>
        <w:rPr>
          <w:lang w:eastAsia="zh-CN"/>
        </w:rPr>
      </w:pPr>
      <w:r>
        <w:rPr>
          <w:lang w:eastAsia="zh-CN"/>
        </w:rPr>
        <w:t>Select all cases</w:t>
      </w:r>
    </w:p>
    <w:p w14:paraId="31D4CFF0" w14:textId="2E5F3CDA" w:rsidR="00CE50B0" w:rsidRDefault="00B94EFF" w:rsidP="00D27D94">
      <w:pPr>
        <w:pStyle w:val="ListParagraph"/>
        <w:numPr>
          <w:ilvl w:val="1"/>
          <w:numId w:val="41"/>
        </w:numPr>
        <w:rPr>
          <w:lang w:eastAsia="zh-CN"/>
        </w:rPr>
      </w:pPr>
      <w:r w:rsidRPr="00B07FEA">
        <w:rPr>
          <w:noProof/>
          <w:lang w:eastAsia="zh-CN"/>
        </w:rPr>
        <w:drawing>
          <wp:anchor distT="0" distB="0" distL="114300" distR="114300" simplePos="0" relativeHeight="251674624" behindDoc="0" locked="0" layoutInCell="1" allowOverlap="1" wp14:anchorId="1840FB12" wp14:editId="440AB52C">
            <wp:simplePos x="0" y="0"/>
            <wp:positionH relativeFrom="margin">
              <wp:posOffset>683690</wp:posOffset>
            </wp:positionH>
            <wp:positionV relativeFrom="paragraph">
              <wp:posOffset>3698650</wp:posOffset>
            </wp:positionV>
            <wp:extent cx="4040505" cy="1120775"/>
            <wp:effectExtent l="0" t="0" r="0" b="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040505" cy="1120775"/>
                    </a:xfrm>
                    <a:prstGeom prst="rect">
                      <a:avLst/>
                    </a:prstGeom>
                  </pic:spPr>
                </pic:pic>
              </a:graphicData>
            </a:graphic>
            <wp14:sizeRelH relativeFrom="page">
              <wp14:pctWidth>0</wp14:pctWidth>
            </wp14:sizeRelH>
            <wp14:sizeRelV relativeFrom="page">
              <wp14:pctHeight>0</wp14:pctHeight>
            </wp14:sizeRelV>
          </wp:anchor>
        </w:drawing>
      </w:r>
      <w:r w:rsidRPr="00B07FEA">
        <w:rPr>
          <w:noProof/>
        </w:rPr>
        <w:drawing>
          <wp:anchor distT="0" distB="0" distL="114300" distR="114300" simplePos="0" relativeHeight="251673600" behindDoc="0" locked="0" layoutInCell="1" allowOverlap="1" wp14:anchorId="79ED13B2" wp14:editId="68D8A011">
            <wp:simplePos x="0" y="0"/>
            <wp:positionH relativeFrom="margin">
              <wp:posOffset>1003464</wp:posOffset>
            </wp:positionH>
            <wp:positionV relativeFrom="paragraph">
              <wp:posOffset>1957951</wp:posOffset>
            </wp:positionV>
            <wp:extent cx="3342640" cy="1671320"/>
            <wp:effectExtent l="0" t="0" r="0" b="508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342640" cy="1671320"/>
                    </a:xfrm>
                    <a:prstGeom prst="rect">
                      <a:avLst/>
                    </a:prstGeom>
                  </pic:spPr>
                </pic:pic>
              </a:graphicData>
            </a:graphic>
            <wp14:sizeRelH relativeFrom="page">
              <wp14:pctWidth>0</wp14:pctWidth>
            </wp14:sizeRelH>
            <wp14:sizeRelV relativeFrom="page">
              <wp14:pctHeight>0</wp14:pctHeight>
            </wp14:sizeRelV>
          </wp:anchor>
        </w:drawing>
      </w:r>
      <w:r w:rsidRPr="00B07FEA">
        <w:rPr>
          <w:noProof/>
          <w:lang w:eastAsia="zh-CN"/>
        </w:rPr>
        <w:drawing>
          <wp:anchor distT="0" distB="0" distL="114300" distR="114300" simplePos="0" relativeHeight="251672576" behindDoc="0" locked="0" layoutInCell="1" allowOverlap="1" wp14:anchorId="1AC627A4" wp14:editId="627E3585">
            <wp:simplePos x="0" y="0"/>
            <wp:positionH relativeFrom="margin">
              <wp:posOffset>684530</wp:posOffset>
            </wp:positionH>
            <wp:positionV relativeFrom="paragraph">
              <wp:posOffset>355600</wp:posOffset>
            </wp:positionV>
            <wp:extent cx="3713480" cy="1602105"/>
            <wp:effectExtent l="0" t="0" r="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713480" cy="1602105"/>
                    </a:xfrm>
                    <a:prstGeom prst="rect">
                      <a:avLst/>
                    </a:prstGeom>
                  </pic:spPr>
                </pic:pic>
              </a:graphicData>
            </a:graphic>
            <wp14:sizeRelH relativeFrom="page">
              <wp14:pctWidth>0</wp14:pctWidth>
            </wp14:sizeRelH>
            <wp14:sizeRelV relativeFrom="page">
              <wp14:pctHeight>0</wp14:pctHeight>
            </wp14:sizeRelV>
          </wp:anchor>
        </w:drawing>
      </w:r>
      <w:r w:rsidR="00CE50B0">
        <w:rPr>
          <w:lang w:eastAsia="zh-CN"/>
        </w:rPr>
        <w:t>Regression on model 1</w:t>
      </w:r>
      <w:r w:rsidR="00B07FEA">
        <w:rPr>
          <w:lang w:eastAsia="zh-CN"/>
        </w:rPr>
        <w:t xml:space="preserve"> (Null)</w:t>
      </w:r>
    </w:p>
    <w:p w14:paraId="5992C908" w14:textId="16AE30E5" w:rsidR="00277270" w:rsidRDefault="00B94EFF" w:rsidP="00D27D94">
      <w:pPr>
        <w:pStyle w:val="ListParagraph"/>
        <w:ind w:left="2160"/>
        <w:rPr>
          <w:lang w:eastAsia="zh-CN"/>
        </w:rPr>
      </w:pPr>
      <w:r w:rsidRPr="00B07FEA">
        <w:rPr>
          <w:noProof/>
          <w:lang w:eastAsia="zh-CN"/>
        </w:rPr>
        <w:drawing>
          <wp:anchor distT="0" distB="0" distL="114300" distR="114300" simplePos="0" relativeHeight="251675648" behindDoc="0" locked="0" layoutInCell="1" allowOverlap="1" wp14:anchorId="2FD79579" wp14:editId="7C8FAD41">
            <wp:simplePos x="0" y="0"/>
            <wp:positionH relativeFrom="margin">
              <wp:posOffset>-134948</wp:posOffset>
            </wp:positionH>
            <wp:positionV relativeFrom="paragraph">
              <wp:posOffset>4695129</wp:posOffset>
            </wp:positionV>
            <wp:extent cx="5914390" cy="923925"/>
            <wp:effectExtent l="0" t="0" r="3810" b="3175"/>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14390" cy="923925"/>
                    </a:xfrm>
                    <a:prstGeom prst="rect">
                      <a:avLst/>
                    </a:prstGeom>
                  </pic:spPr>
                </pic:pic>
              </a:graphicData>
            </a:graphic>
            <wp14:sizeRelH relativeFrom="page">
              <wp14:pctWidth>0</wp14:pctWidth>
            </wp14:sizeRelH>
            <wp14:sizeRelV relativeFrom="page">
              <wp14:pctHeight>0</wp14:pctHeight>
            </wp14:sizeRelV>
          </wp:anchor>
        </w:drawing>
      </w:r>
    </w:p>
    <w:p w14:paraId="08011D85" w14:textId="1C8DFC60" w:rsidR="00CE50B0" w:rsidRDefault="00CE50B0" w:rsidP="00D27D94">
      <w:pPr>
        <w:ind w:firstLine="0"/>
      </w:pPr>
    </w:p>
    <w:p w14:paraId="0E17A846" w14:textId="77777777" w:rsidR="00B94EFF" w:rsidRDefault="00B94EFF" w:rsidP="00D27D94">
      <w:pPr>
        <w:ind w:firstLine="0"/>
      </w:pPr>
    </w:p>
    <w:p w14:paraId="0BB8E4FC" w14:textId="3F1C6DA9" w:rsidR="00CE50B0" w:rsidRDefault="00B94EFF" w:rsidP="00B94EFF">
      <w:pPr>
        <w:pStyle w:val="ListParagraph"/>
        <w:numPr>
          <w:ilvl w:val="0"/>
          <w:numId w:val="42"/>
        </w:numPr>
      </w:pPr>
      <w:r>
        <w:rPr>
          <w:rFonts w:hint="eastAsia"/>
          <w:lang w:eastAsia="zh-CN"/>
        </w:rPr>
        <w:lastRenderedPageBreak/>
        <w:t>Interpretation</w:t>
      </w:r>
    </w:p>
    <w:p w14:paraId="49FD6C96" w14:textId="3C9F3E27" w:rsidR="00B94EFF" w:rsidRPr="00B94EFF" w:rsidRDefault="00B94EFF" w:rsidP="00B94EFF">
      <w:pPr>
        <w:widowControl w:val="0"/>
        <w:autoSpaceDE w:val="0"/>
        <w:autoSpaceDN w:val="0"/>
        <w:adjustRightInd w:val="0"/>
        <w:spacing w:after="240"/>
        <w:jc w:val="both"/>
        <w:rPr>
          <w:rFonts w:ascii="Times New Roman" w:hAnsi="Times New Roman" w:cs="Times New Roman"/>
          <w:color w:val="000000"/>
        </w:rPr>
      </w:pPr>
      <w:r w:rsidRPr="00B94EFF">
        <w:rPr>
          <w:rFonts w:ascii="Times New Roman" w:hAnsi="Times New Roman" w:cs="Times New Roman"/>
          <w:color w:val="000000"/>
        </w:rPr>
        <w:t xml:space="preserve">The total parameters estimated include the fixed-effect value for the intercept, random Level 2 variance, and the Level 1 variance (referred to as “Residual” in the IBM SPSS output). </w:t>
      </w:r>
    </w:p>
    <w:p w14:paraId="1A3B81F3" w14:textId="06E77F4F" w:rsidR="00B94EFF" w:rsidRDefault="00B94EFF" w:rsidP="00B94EFF">
      <w:pPr>
        <w:widowControl w:val="0"/>
        <w:autoSpaceDE w:val="0"/>
        <w:autoSpaceDN w:val="0"/>
        <w:adjustRightInd w:val="0"/>
        <w:spacing w:after="240"/>
        <w:jc w:val="both"/>
        <w:rPr>
          <w:rFonts w:ascii="Times New Roman" w:hAnsi="Times New Roman" w:cs="Times New Roman"/>
          <w:color w:val="000000"/>
        </w:rPr>
      </w:pPr>
      <w:r w:rsidRPr="00B94EFF">
        <w:rPr>
          <w:rFonts w:ascii="Times New Roman" w:hAnsi="Times New Roman" w:cs="Times New Roman"/>
          <w:color w:val="000000"/>
        </w:rPr>
        <w:t xml:space="preserve">The column referred to as “Number of Levels” describes the fixed effects (1) and the number of random effects (1). There is one fixed effect to be estimated (the intercept) and one random effect (the randomly varying intercept). The column referred to as “Subject Variables” indicates the number of levels in the analysis (i.e., in this case, </w:t>
      </w:r>
      <w:proofErr w:type="spellStart"/>
      <w:r w:rsidRPr="00B94EFF">
        <w:rPr>
          <w:rFonts w:ascii="Times New Roman" w:hAnsi="Times New Roman" w:cs="Times New Roman"/>
          <w:i/>
          <w:iCs/>
          <w:color w:val="000000"/>
        </w:rPr>
        <w:t>schcode</w:t>
      </w:r>
      <w:proofErr w:type="spellEnd"/>
      <w:r w:rsidRPr="00B94EFF">
        <w:rPr>
          <w:rFonts w:ascii="Times New Roman" w:hAnsi="Times New Roman" w:cs="Times New Roman"/>
          <w:i/>
          <w:iCs/>
          <w:color w:val="000000"/>
        </w:rPr>
        <w:t xml:space="preserve"> </w:t>
      </w:r>
      <w:r w:rsidRPr="00B94EFF">
        <w:rPr>
          <w:rFonts w:ascii="Times New Roman" w:hAnsi="Times New Roman" w:cs="Times New Roman"/>
          <w:color w:val="000000"/>
        </w:rPr>
        <w:t xml:space="preserve">[the school identifier] implies a two-level analysis). The covariance structure describes the way the covariance matrix of random effects is at the group level. In this case, we use the default (VC), which provides an estimate of the intercept variance. However, in this first example, at Level 2 there is no random slope variance or covariance between the intercept and slope. In this case, the VC covariance matrix will be the same as an identity matrix. </w:t>
      </w:r>
    </w:p>
    <w:p w14:paraId="20875FCA" w14:textId="060E8118" w:rsidR="00B94EFF" w:rsidRPr="00900D63" w:rsidRDefault="00B94EFF" w:rsidP="00B94EFF">
      <w:pPr>
        <w:widowControl w:val="0"/>
        <w:autoSpaceDE w:val="0"/>
        <w:autoSpaceDN w:val="0"/>
        <w:adjustRightInd w:val="0"/>
        <w:spacing w:after="240"/>
        <w:jc w:val="both"/>
        <w:rPr>
          <w:rFonts w:ascii="Times New Roman" w:hAnsi="Times New Roman" w:cs="Times New Roman"/>
          <w:color w:val="000000"/>
        </w:rPr>
      </w:pPr>
      <w:r w:rsidRPr="00900D63">
        <w:rPr>
          <w:rFonts w:ascii="Times New Roman" w:hAnsi="Times New Roman" w:cs="Times New Roman"/>
          <w:color w:val="000000"/>
        </w:rPr>
        <w:t xml:space="preserve">The variance component output indicates that the proportion of variance in achievement that lies between schools is 0.138. This can be calculated from Equation 3.5 [10.642/ (10.642 + 66.551) = 10.642/77.193], or 13.8%. The intraclass correlation provides a sense of the degree to which differences in the outcome </w:t>
      </w:r>
      <w:r w:rsidRPr="00900D63">
        <w:rPr>
          <w:rFonts w:ascii="Times New Roman" w:hAnsi="Times New Roman" w:cs="Times New Roman"/>
          <w:i/>
          <w:iCs/>
          <w:color w:val="000000"/>
        </w:rPr>
        <w:t xml:space="preserve">Y </w:t>
      </w:r>
      <w:r w:rsidRPr="00900D63">
        <w:rPr>
          <w:rFonts w:ascii="Times New Roman" w:hAnsi="Times New Roman" w:cs="Times New Roman"/>
          <w:color w:val="000000"/>
        </w:rPr>
        <w:t xml:space="preserve">exist between Level 2 units; that is, it helps answer the question of the existence or nonexistence of meaningful differences in outcomes between the Level 2 units. The results of the null or no-predictors model (basically a one-way ANOVA analysis) suggest that the development of a multilevel model is warranted. Because intercepts vary significantly across schools (Wald </w:t>
      </w:r>
      <w:r w:rsidRPr="00900D63">
        <w:rPr>
          <w:rFonts w:ascii="Times New Roman" w:hAnsi="Times New Roman" w:cs="Times New Roman"/>
          <w:i/>
          <w:iCs/>
          <w:color w:val="000000"/>
        </w:rPr>
        <w:t xml:space="preserve">Z </w:t>
      </w:r>
      <w:r w:rsidRPr="00900D63">
        <w:rPr>
          <w:rFonts w:ascii="Times New Roman" w:hAnsi="Times New Roman" w:cs="Times New Roman"/>
          <w:color w:val="000000"/>
        </w:rPr>
        <w:t xml:space="preserve">= 10.346, </w:t>
      </w:r>
      <w:r w:rsidRPr="00900D63">
        <w:rPr>
          <w:rFonts w:ascii="Times New Roman" w:hAnsi="Times New Roman" w:cs="Times New Roman"/>
          <w:i/>
          <w:iCs/>
          <w:color w:val="000000"/>
        </w:rPr>
        <w:t xml:space="preserve">p </w:t>
      </w:r>
      <w:r w:rsidRPr="00900D63">
        <w:rPr>
          <w:rFonts w:ascii="Times New Roman" w:hAnsi="Times New Roman" w:cs="Times New Roman"/>
          <w:color w:val="000000"/>
        </w:rPr>
        <w:t xml:space="preserve">1 .001), and the ICC suggests that about 13.8% of the total variability in math scores lies between schools, we can develop a multilevel model first to explain this variability in intercepts within and between schools. </w:t>
      </w:r>
    </w:p>
    <w:p w14:paraId="04727DE3" w14:textId="3A552B5E" w:rsidR="00B94EFF" w:rsidRPr="00900D63" w:rsidRDefault="00B94EFF" w:rsidP="00B94EFF">
      <w:pPr>
        <w:widowControl w:val="0"/>
        <w:autoSpaceDE w:val="0"/>
        <w:autoSpaceDN w:val="0"/>
        <w:adjustRightInd w:val="0"/>
        <w:spacing w:after="240"/>
        <w:jc w:val="both"/>
        <w:rPr>
          <w:rFonts w:ascii="Times New Roman" w:hAnsi="Times New Roman" w:cs="Times New Roman"/>
          <w:color w:val="000000"/>
        </w:rPr>
      </w:pPr>
      <w:r w:rsidRPr="00900D63">
        <w:rPr>
          <w:rFonts w:ascii="Times New Roman" w:hAnsi="Times New Roman" w:cs="Times New Roman"/>
          <w:color w:val="000000"/>
        </w:rPr>
        <w:lastRenderedPageBreak/>
        <w:t xml:space="preserve">Residual parameter describes the variance due to differences among individuals within their respective units. As the table suggests, there is significant variance to be explained within groups (Wald </w:t>
      </w:r>
      <w:r w:rsidRPr="00900D63">
        <w:rPr>
          <w:rFonts w:ascii="Times New Roman" w:hAnsi="Times New Roman" w:cs="Times New Roman"/>
          <w:i/>
          <w:iCs/>
          <w:color w:val="000000"/>
        </w:rPr>
        <w:t xml:space="preserve">Z </w:t>
      </w:r>
      <w:r w:rsidRPr="00900D63">
        <w:rPr>
          <w:rFonts w:ascii="Times New Roman" w:hAnsi="Times New Roman" w:cs="Times New Roman"/>
          <w:color w:val="000000"/>
        </w:rPr>
        <w:t xml:space="preserve">= 56.802, </w:t>
      </w:r>
      <w:r w:rsidRPr="00900D63">
        <w:rPr>
          <w:rFonts w:ascii="Times New Roman" w:hAnsi="Times New Roman" w:cs="Times New Roman"/>
          <w:i/>
          <w:iCs/>
          <w:color w:val="000000"/>
        </w:rPr>
        <w:t xml:space="preserve">p </w:t>
      </w:r>
      <w:r w:rsidRPr="00900D63">
        <w:rPr>
          <w:rFonts w:ascii="Times New Roman" w:hAnsi="Times New Roman" w:cs="Times New Roman"/>
          <w:color w:val="000000"/>
        </w:rPr>
        <w:t xml:space="preserve">1 .001). Similarly, the intercept parameter indicates that the intercepts vary significantly across the sample of schools (Wald </w:t>
      </w:r>
      <w:r w:rsidRPr="00900D63">
        <w:rPr>
          <w:rFonts w:ascii="Times New Roman" w:hAnsi="Times New Roman" w:cs="Times New Roman"/>
          <w:i/>
          <w:iCs/>
          <w:color w:val="000000"/>
        </w:rPr>
        <w:t xml:space="preserve">Z </w:t>
      </w:r>
      <w:r w:rsidRPr="00900D63">
        <w:rPr>
          <w:rFonts w:ascii="Times New Roman" w:hAnsi="Times New Roman" w:cs="Times New Roman"/>
          <w:color w:val="000000"/>
        </w:rPr>
        <w:t xml:space="preserve">= 10.346, </w:t>
      </w:r>
      <w:r w:rsidRPr="00900D63">
        <w:rPr>
          <w:rFonts w:ascii="Times New Roman" w:hAnsi="Times New Roman" w:cs="Times New Roman"/>
          <w:i/>
          <w:iCs/>
          <w:color w:val="000000"/>
        </w:rPr>
        <w:t xml:space="preserve">p </w:t>
      </w:r>
      <w:r w:rsidRPr="00900D63">
        <w:rPr>
          <w:rFonts w:ascii="Times New Roman" w:hAnsi="Times New Roman" w:cs="Times New Roman"/>
          <w:color w:val="000000"/>
        </w:rPr>
        <w:t xml:space="preserve">1 .001). The Wald </w:t>
      </w:r>
      <w:r w:rsidRPr="00900D63">
        <w:rPr>
          <w:rFonts w:ascii="Times New Roman" w:hAnsi="Times New Roman" w:cs="Times New Roman"/>
          <w:i/>
          <w:iCs/>
          <w:color w:val="000000"/>
        </w:rPr>
        <w:t xml:space="preserve">Z </w:t>
      </w:r>
      <w:r w:rsidRPr="00900D63">
        <w:rPr>
          <w:rFonts w:ascii="Times New Roman" w:hAnsi="Times New Roman" w:cs="Times New Roman"/>
          <w:color w:val="000000"/>
        </w:rPr>
        <w:t xml:space="preserve">test provides a </w:t>
      </w:r>
      <w:r w:rsidRPr="00900D63">
        <w:rPr>
          <w:rFonts w:ascii="Times New Roman" w:hAnsi="Times New Roman" w:cs="Times New Roman"/>
          <w:i/>
          <w:iCs/>
          <w:color w:val="000000"/>
        </w:rPr>
        <w:t xml:space="preserve">Z </w:t>
      </w:r>
      <w:r w:rsidRPr="00900D63">
        <w:rPr>
          <w:rFonts w:ascii="Times New Roman" w:hAnsi="Times New Roman" w:cs="Times New Roman"/>
          <w:color w:val="000000"/>
        </w:rPr>
        <w:t xml:space="preserve">statistic summarizing the ratio of the estimate to its standard error. </w:t>
      </w:r>
    </w:p>
    <w:p w14:paraId="61DE198F" w14:textId="77777777" w:rsidR="00B94EFF" w:rsidRPr="00B94EFF" w:rsidRDefault="00B94EFF" w:rsidP="00B94EFF">
      <w:pPr>
        <w:widowControl w:val="0"/>
        <w:autoSpaceDE w:val="0"/>
        <w:autoSpaceDN w:val="0"/>
        <w:adjustRightInd w:val="0"/>
        <w:spacing w:after="240"/>
        <w:jc w:val="both"/>
        <w:rPr>
          <w:rFonts w:ascii="Times New Roman" w:hAnsi="Times New Roman" w:cs="Times New Roman"/>
          <w:color w:val="000000"/>
        </w:rPr>
      </w:pPr>
    </w:p>
    <w:p w14:paraId="40A7D093" w14:textId="77777777" w:rsidR="00B94EFF" w:rsidRDefault="00B94EFF" w:rsidP="00B94EFF"/>
    <w:p w14:paraId="3D8F5869" w14:textId="2FCB0419" w:rsidR="00CE50B0" w:rsidRDefault="00CE50B0" w:rsidP="00D27D94"/>
    <w:p w14:paraId="1A68FAF1" w14:textId="423D277E" w:rsidR="00D363E5" w:rsidRDefault="00D363E5" w:rsidP="00D27D94"/>
    <w:p w14:paraId="3F20E659" w14:textId="6C31C031" w:rsidR="00B94EFF" w:rsidRDefault="00B94EFF" w:rsidP="00D27D94"/>
    <w:p w14:paraId="4BA70C2A" w14:textId="628A848B" w:rsidR="00B94EFF" w:rsidRDefault="00B94EFF" w:rsidP="00D27D94"/>
    <w:p w14:paraId="770BA7CD" w14:textId="1531657A" w:rsidR="00B94EFF" w:rsidRDefault="00B94EFF" w:rsidP="00D27D94"/>
    <w:p w14:paraId="230EB27E" w14:textId="05E255F5" w:rsidR="00B94EFF" w:rsidRDefault="00B94EFF" w:rsidP="00D27D94"/>
    <w:p w14:paraId="570844BC" w14:textId="7341CAFE" w:rsidR="00B94EFF" w:rsidRDefault="00B94EFF" w:rsidP="00D27D94"/>
    <w:p w14:paraId="3E15654A" w14:textId="757B31BC" w:rsidR="00B94EFF" w:rsidRDefault="00B94EFF" w:rsidP="00D27D94"/>
    <w:p w14:paraId="122FE619" w14:textId="529AF6AB" w:rsidR="00B94EFF" w:rsidRDefault="00B94EFF" w:rsidP="00D27D94"/>
    <w:p w14:paraId="1DF5D0B2" w14:textId="7A53F695" w:rsidR="00B94EFF" w:rsidRDefault="00B94EFF" w:rsidP="00D27D94"/>
    <w:p w14:paraId="02279BA2" w14:textId="448A3FBD" w:rsidR="00B94EFF" w:rsidRDefault="00B94EFF" w:rsidP="00D27D94"/>
    <w:p w14:paraId="06BBFDBF" w14:textId="77777777" w:rsidR="00B94EFF" w:rsidRDefault="00B94EFF" w:rsidP="00D27D94"/>
    <w:p w14:paraId="7100E6CF" w14:textId="0D6B3E21" w:rsidR="00D363E5" w:rsidRDefault="00D363E5" w:rsidP="00D27D94"/>
    <w:p w14:paraId="663B343B" w14:textId="084F96C6" w:rsidR="00E64B18" w:rsidRDefault="00E64B18" w:rsidP="00D27D94"/>
    <w:p w14:paraId="7057ED83" w14:textId="267C8945" w:rsidR="00E64B18" w:rsidRPr="007E7DBF" w:rsidRDefault="00E64B18" w:rsidP="00D27D94"/>
    <w:p w14:paraId="4F33A1A4" w14:textId="7A538362" w:rsidR="00D363E5" w:rsidRDefault="00D363E5" w:rsidP="00D27D94">
      <w:pPr>
        <w:pStyle w:val="Heading2"/>
        <w:rPr>
          <w:lang w:eastAsia="zh-CN"/>
        </w:rPr>
      </w:pPr>
      <w:r>
        <w:rPr>
          <w:lang w:eastAsia="zh-CN"/>
        </w:rPr>
        <w:lastRenderedPageBreak/>
        <w:t>Table 3.</w:t>
      </w:r>
      <w:r w:rsidR="00EF6F8C">
        <w:rPr>
          <w:lang w:eastAsia="zh-CN"/>
        </w:rPr>
        <w:t>8</w:t>
      </w:r>
      <w:r>
        <w:rPr>
          <w:lang w:eastAsia="zh-CN"/>
        </w:rPr>
        <w:t xml:space="preserve"> </w:t>
      </w:r>
      <w:r w:rsidR="00EF6F8C">
        <w:rPr>
          <w:lang w:eastAsia="zh-CN"/>
        </w:rPr>
        <w:t>to 3.12</w:t>
      </w:r>
    </w:p>
    <w:p w14:paraId="0ACCFAD4" w14:textId="77777777" w:rsidR="00D363E5" w:rsidRDefault="00D363E5" w:rsidP="00D27D94">
      <w:pPr>
        <w:pStyle w:val="ListParagraph"/>
        <w:numPr>
          <w:ilvl w:val="0"/>
          <w:numId w:val="41"/>
        </w:numPr>
        <w:rPr>
          <w:lang w:eastAsia="zh-CN"/>
        </w:rPr>
      </w:pPr>
      <w:r>
        <w:rPr>
          <w:lang w:eastAsia="zh-CN"/>
        </w:rPr>
        <w:t xml:space="preserve">Data: </w:t>
      </w:r>
      <w:r>
        <w:rPr>
          <w:rFonts w:hint="eastAsia"/>
          <w:lang w:eastAsia="zh-CN"/>
        </w:rPr>
        <w:t>c</w:t>
      </w:r>
      <w:r>
        <w:rPr>
          <w:lang w:eastAsia="zh-CN"/>
        </w:rPr>
        <w:t>h3multilevel.sav</w:t>
      </w:r>
    </w:p>
    <w:p w14:paraId="74BF6038" w14:textId="77777777" w:rsidR="00D363E5" w:rsidRDefault="00D363E5" w:rsidP="00D27D94">
      <w:pPr>
        <w:pStyle w:val="ListParagraph"/>
        <w:numPr>
          <w:ilvl w:val="0"/>
          <w:numId w:val="41"/>
        </w:numPr>
        <w:rPr>
          <w:lang w:eastAsia="zh-CN"/>
        </w:rPr>
      </w:pPr>
      <w:r>
        <w:rPr>
          <w:lang w:eastAsia="zh-CN"/>
        </w:rPr>
        <w:t>Process:</w:t>
      </w:r>
    </w:p>
    <w:p w14:paraId="6CDB2FF0" w14:textId="5846E84D" w:rsidR="00D363E5" w:rsidRDefault="00D363E5" w:rsidP="00D27D94">
      <w:pPr>
        <w:pStyle w:val="ListParagraph"/>
        <w:numPr>
          <w:ilvl w:val="1"/>
          <w:numId w:val="41"/>
        </w:numPr>
        <w:rPr>
          <w:lang w:eastAsia="zh-CN"/>
        </w:rPr>
      </w:pPr>
      <w:r>
        <w:rPr>
          <w:lang w:eastAsia="zh-CN"/>
        </w:rPr>
        <w:t>Select all cases</w:t>
      </w:r>
    </w:p>
    <w:p w14:paraId="30B76870" w14:textId="291E71CC" w:rsidR="00D27D94" w:rsidRDefault="00EF6F8C" w:rsidP="00D27D94">
      <w:pPr>
        <w:pStyle w:val="ListParagraph"/>
        <w:numPr>
          <w:ilvl w:val="1"/>
          <w:numId w:val="41"/>
        </w:numPr>
        <w:rPr>
          <w:lang w:eastAsia="zh-CN"/>
        </w:rPr>
      </w:pPr>
      <w:r w:rsidRPr="00FC0647">
        <w:rPr>
          <w:noProof/>
        </w:rPr>
        <w:drawing>
          <wp:anchor distT="0" distB="0" distL="114300" distR="114300" simplePos="0" relativeHeight="251680768" behindDoc="0" locked="0" layoutInCell="1" allowOverlap="1" wp14:anchorId="5C79B643" wp14:editId="2BBB72D7">
            <wp:simplePos x="0" y="0"/>
            <wp:positionH relativeFrom="column">
              <wp:posOffset>1982470</wp:posOffset>
            </wp:positionH>
            <wp:positionV relativeFrom="paragraph">
              <wp:posOffset>5104130</wp:posOffset>
            </wp:positionV>
            <wp:extent cx="1844675" cy="895985"/>
            <wp:effectExtent l="0" t="0" r="0" b="5715"/>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844675" cy="895985"/>
                    </a:xfrm>
                    <a:prstGeom prst="rect">
                      <a:avLst/>
                    </a:prstGeom>
                  </pic:spPr>
                </pic:pic>
              </a:graphicData>
            </a:graphic>
            <wp14:sizeRelH relativeFrom="page">
              <wp14:pctWidth>0</wp14:pctWidth>
            </wp14:sizeRelH>
            <wp14:sizeRelV relativeFrom="page">
              <wp14:pctHeight>0</wp14:pctHeight>
            </wp14:sizeRelV>
          </wp:anchor>
        </w:drawing>
      </w:r>
      <w:r w:rsidRPr="006C3D88">
        <w:rPr>
          <w:noProof/>
        </w:rPr>
        <w:drawing>
          <wp:anchor distT="0" distB="0" distL="114300" distR="114300" simplePos="0" relativeHeight="251679744" behindDoc="0" locked="0" layoutInCell="1" allowOverlap="1" wp14:anchorId="71250F2B" wp14:editId="3B9F5405">
            <wp:simplePos x="0" y="0"/>
            <wp:positionH relativeFrom="column">
              <wp:posOffset>848614</wp:posOffset>
            </wp:positionH>
            <wp:positionV relativeFrom="paragraph">
              <wp:posOffset>4213987</wp:posOffset>
            </wp:positionV>
            <wp:extent cx="4469918" cy="812800"/>
            <wp:effectExtent l="0" t="0" r="635" b="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469918" cy="812800"/>
                    </a:xfrm>
                    <a:prstGeom prst="rect">
                      <a:avLst/>
                    </a:prstGeom>
                  </pic:spPr>
                </pic:pic>
              </a:graphicData>
            </a:graphic>
            <wp14:sizeRelH relativeFrom="page">
              <wp14:pctWidth>0</wp14:pctWidth>
            </wp14:sizeRelH>
            <wp14:sizeRelV relativeFrom="page">
              <wp14:pctHeight>0</wp14:pctHeight>
            </wp14:sizeRelV>
          </wp:anchor>
        </w:drawing>
      </w:r>
      <w:r w:rsidRPr="005559D9">
        <w:rPr>
          <w:noProof/>
        </w:rPr>
        <w:drawing>
          <wp:anchor distT="0" distB="0" distL="114300" distR="114300" simplePos="0" relativeHeight="251678720" behindDoc="0" locked="0" layoutInCell="1" allowOverlap="1" wp14:anchorId="390F2003" wp14:editId="65D7E282">
            <wp:simplePos x="0" y="0"/>
            <wp:positionH relativeFrom="column">
              <wp:posOffset>984250</wp:posOffset>
            </wp:positionH>
            <wp:positionV relativeFrom="paragraph">
              <wp:posOffset>3244215</wp:posOffset>
            </wp:positionV>
            <wp:extent cx="4091940" cy="860425"/>
            <wp:effectExtent l="0" t="0" r="0" b="3175"/>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091940" cy="860425"/>
                    </a:xfrm>
                    <a:prstGeom prst="rect">
                      <a:avLst/>
                    </a:prstGeom>
                  </pic:spPr>
                </pic:pic>
              </a:graphicData>
            </a:graphic>
            <wp14:sizeRelH relativeFrom="page">
              <wp14:pctWidth>0</wp14:pctWidth>
            </wp14:sizeRelH>
            <wp14:sizeRelV relativeFrom="page">
              <wp14:pctHeight>0</wp14:pctHeight>
            </wp14:sizeRelV>
          </wp:anchor>
        </w:drawing>
      </w:r>
      <w:r w:rsidRPr="005559D9">
        <w:rPr>
          <w:noProof/>
        </w:rPr>
        <w:drawing>
          <wp:anchor distT="0" distB="0" distL="114300" distR="114300" simplePos="0" relativeHeight="251677696" behindDoc="0" locked="0" layoutInCell="1" allowOverlap="1" wp14:anchorId="256EFEE4" wp14:editId="0FBAAE68">
            <wp:simplePos x="0" y="0"/>
            <wp:positionH relativeFrom="margin">
              <wp:posOffset>1217295</wp:posOffset>
            </wp:positionH>
            <wp:positionV relativeFrom="paragraph">
              <wp:posOffset>2049780</wp:posOffset>
            </wp:positionV>
            <wp:extent cx="3596640" cy="1049020"/>
            <wp:effectExtent l="0" t="0" r="0" b="508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596640" cy="1049020"/>
                    </a:xfrm>
                    <a:prstGeom prst="rect">
                      <a:avLst/>
                    </a:prstGeom>
                  </pic:spPr>
                </pic:pic>
              </a:graphicData>
            </a:graphic>
            <wp14:sizeRelH relativeFrom="page">
              <wp14:pctWidth>0</wp14:pctWidth>
            </wp14:sizeRelH>
            <wp14:sizeRelV relativeFrom="page">
              <wp14:pctHeight>0</wp14:pctHeight>
            </wp14:sizeRelV>
          </wp:anchor>
        </w:drawing>
      </w:r>
      <w:r w:rsidR="00862814">
        <w:rPr>
          <w:lang w:eastAsia="zh-CN"/>
        </w:rPr>
        <w:t xml:space="preserve">Regression on level one model with covariate </w:t>
      </w:r>
      <w:proofErr w:type="spellStart"/>
      <w:r w:rsidR="00862814">
        <w:rPr>
          <w:lang w:eastAsia="zh-CN"/>
        </w:rPr>
        <w:t>ses</w:t>
      </w:r>
      <w:proofErr w:type="spellEnd"/>
      <w:r w:rsidRPr="00862814">
        <w:rPr>
          <w:noProof/>
        </w:rPr>
        <w:drawing>
          <wp:anchor distT="0" distB="0" distL="114300" distR="114300" simplePos="0" relativeHeight="251676672" behindDoc="0" locked="0" layoutInCell="1" allowOverlap="1" wp14:anchorId="353B267A" wp14:editId="5B9068C6">
            <wp:simplePos x="0" y="0"/>
            <wp:positionH relativeFrom="margin">
              <wp:align>center</wp:align>
            </wp:positionH>
            <wp:positionV relativeFrom="paragraph">
              <wp:posOffset>351790</wp:posOffset>
            </wp:positionV>
            <wp:extent cx="3592195" cy="1621790"/>
            <wp:effectExtent l="0" t="0" r="1905" b="381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592195" cy="1621790"/>
                    </a:xfrm>
                    <a:prstGeom prst="rect">
                      <a:avLst/>
                    </a:prstGeom>
                  </pic:spPr>
                </pic:pic>
              </a:graphicData>
            </a:graphic>
            <wp14:sizeRelH relativeFrom="page">
              <wp14:pctWidth>0</wp14:pctWidth>
            </wp14:sizeRelH>
            <wp14:sizeRelV relativeFrom="page">
              <wp14:pctHeight>0</wp14:pctHeight>
            </wp14:sizeRelV>
          </wp:anchor>
        </w:drawing>
      </w:r>
    </w:p>
    <w:p w14:paraId="3F2A08C9" w14:textId="6B1FA892" w:rsidR="00D27D94" w:rsidRDefault="00D27D94" w:rsidP="00D27D94">
      <w:pPr>
        <w:pStyle w:val="Heading2"/>
        <w:rPr>
          <w:lang w:eastAsia="zh-CN"/>
        </w:rPr>
      </w:pPr>
    </w:p>
    <w:p w14:paraId="3892E340" w14:textId="77777777" w:rsidR="002F6620" w:rsidRPr="002F6620" w:rsidRDefault="002F6620" w:rsidP="002F6620">
      <w:pPr>
        <w:rPr>
          <w:lang w:eastAsia="zh-CN"/>
        </w:rPr>
      </w:pPr>
    </w:p>
    <w:p w14:paraId="70E7F22A" w14:textId="45DB3DEC" w:rsidR="00B94EFF" w:rsidRDefault="00B94EFF" w:rsidP="00B94EFF">
      <w:pPr>
        <w:pStyle w:val="ListParagraph"/>
        <w:numPr>
          <w:ilvl w:val="0"/>
          <w:numId w:val="43"/>
        </w:numPr>
        <w:rPr>
          <w:lang w:eastAsia="zh-CN"/>
        </w:rPr>
      </w:pPr>
      <w:r>
        <w:rPr>
          <w:rFonts w:hint="eastAsia"/>
          <w:lang w:eastAsia="zh-CN"/>
        </w:rPr>
        <w:lastRenderedPageBreak/>
        <w:t>Int</w:t>
      </w:r>
      <w:r>
        <w:rPr>
          <w:lang w:eastAsia="zh-CN"/>
        </w:rPr>
        <w:t>erpretation</w:t>
      </w:r>
    </w:p>
    <w:p w14:paraId="5BEB79D9" w14:textId="1FC6BE3A" w:rsidR="00B94EFF" w:rsidRDefault="00B94EFF" w:rsidP="00B94EFF">
      <w:pPr>
        <w:widowControl w:val="0"/>
        <w:autoSpaceDE w:val="0"/>
        <w:autoSpaceDN w:val="0"/>
        <w:adjustRightInd w:val="0"/>
        <w:spacing w:after="240"/>
        <w:jc w:val="both"/>
        <w:rPr>
          <w:rFonts w:ascii="Times New Roman" w:hAnsi="Times New Roman" w:cs="Times New Roman"/>
          <w:color w:val="000000"/>
        </w:rPr>
      </w:pPr>
      <w:r w:rsidRPr="00B94EFF">
        <w:rPr>
          <w:rFonts w:ascii="Times New Roman" w:hAnsi="Times New Roman" w:cs="Times New Roman"/>
          <w:color w:val="000000"/>
        </w:rPr>
        <w:t xml:space="preserve">Table 16 summarizes the total number of parameters being estimated (four). This fits with Equation 3.11, suggesting two fixed-effect parameters to be estimated (i.e., the intercept and the within-school predictor SES) and two variance parameters (the random Level 2 variance and the Level 1 residual variance). The column referred to as “Number of Levels” in Table 3.8 describes the fixed effects (two) and the number of random effects (one). There are two fixed effects to be estimated (the intercept and SES) and one random effect (the Level 2 variance component describing variability in the intercept across schools in the sample). The covariance structure describes the way the covariance matrix of random effects is at the group level. In this case, we use the default (VC), which provides an estimate of the intercept variance but again no slope variance because we opted to fix the slope (nor will there be covariance between intercept and slope). This is the same as specifying an identity covariance matrix. </w:t>
      </w:r>
    </w:p>
    <w:p w14:paraId="3721609D" w14:textId="3F021A19" w:rsidR="002F6620" w:rsidRPr="00900D63" w:rsidRDefault="002F6620" w:rsidP="002F6620">
      <w:pPr>
        <w:widowControl w:val="0"/>
        <w:autoSpaceDE w:val="0"/>
        <w:autoSpaceDN w:val="0"/>
        <w:adjustRightInd w:val="0"/>
        <w:spacing w:after="240"/>
        <w:jc w:val="both"/>
        <w:rPr>
          <w:rFonts w:ascii="Times New Roman" w:hAnsi="Times New Roman" w:cs="Times New Roman"/>
          <w:color w:val="000000"/>
        </w:rPr>
      </w:pPr>
      <w:r w:rsidRPr="00900D63">
        <w:rPr>
          <w:rFonts w:ascii="Times New Roman" w:hAnsi="Times New Roman" w:cs="Times New Roman"/>
          <w:color w:val="000000"/>
        </w:rPr>
        <w:t xml:space="preserve">The large </w:t>
      </w:r>
      <w:r w:rsidRPr="00900D63">
        <w:rPr>
          <w:rFonts w:ascii="Times New Roman" w:hAnsi="Times New Roman" w:cs="Times New Roman"/>
          <w:i/>
          <w:iCs/>
          <w:color w:val="000000"/>
        </w:rPr>
        <w:t>F</w:t>
      </w:r>
      <w:r w:rsidRPr="00900D63">
        <w:rPr>
          <w:rFonts w:ascii="Times New Roman" w:hAnsi="Times New Roman" w:cs="Times New Roman"/>
          <w:color w:val="000000"/>
        </w:rPr>
        <w:t>-ratio associated with SES in the table suggests that student SES is significantly related to student math scores. The test of the significance of the intercept is generally not of interest, as it is merely a test of whether the intercept is 0 in the model. As the table suggests, we can reject the null hypothesis that the intercept is 0 (i.e., we already know from the null model and descriptive analysis that it is approximately 57.6).</w:t>
      </w:r>
    </w:p>
    <w:p w14:paraId="3A457A51" w14:textId="5F73D9EA" w:rsidR="002F6620" w:rsidRPr="00900D63" w:rsidRDefault="00E64B18" w:rsidP="002F6620">
      <w:pPr>
        <w:widowControl w:val="0"/>
        <w:autoSpaceDE w:val="0"/>
        <w:autoSpaceDN w:val="0"/>
        <w:adjustRightInd w:val="0"/>
        <w:spacing w:after="240"/>
        <w:jc w:val="both"/>
        <w:rPr>
          <w:rFonts w:ascii="Times New Roman" w:hAnsi="Times New Roman" w:cs="Times New Roman"/>
          <w:color w:val="000000"/>
        </w:rPr>
      </w:pPr>
      <w:r>
        <w:rPr>
          <w:rFonts w:ascii="Times New Roman" w:hAnsi="Times New Roman" w:cs="Times New Roman"/>
          <w:color w:val="000000"/>
        </w:rPr>
        <w:t xml:space="preserve">For the result of </w:t>
      </w:r>
      <w:r w:rsidR="002F6620" w:rsidRPr="00900D63">
        <w:rPr>
          <w:rFonts w:ascii="Times New Roman" w:hAnsi="Times New Roman" w:cs="Times New Roman"/>
          <w:color w:val="000000"/>
        </w:rPr>
        <w:t>fixed-effect coefficients</w:t>
      </w:r>
      <w:r>
        <w:rPr>
          <w:rFonts w:ascii="Times New Roman" w:hAnsi="Times New Roman" w:cs="Times New Roman"/>
          <w:color w:val="000000"/>
        </w:rPr>
        <w:t>,</w:t>
      </w:r>
      <w:r w:rsidR="002F6620" w:rsidRPr="00900D63">
        <w:rPr>
          <w:rFonts w:ascii="Times New Roman" w:hAnsi="Times New Roman" w:cs="Times New Roman"/>
          <w:color w:val="000000"/>
        </w:rPr>
        <w:t xml:space="preserve"> we can see that the intercept (adjusted for student SES) is 57.596. This represents the average school mean adjusted for student SES. The standard error is 0.133. Once again, the </w:t>
      </w:r>
      <w:r w:rsidR="002F6620" w:rsidRPr="00900D63">
        <w:rPr>
          <w:rFonts w:ascii="Times New Roman" w:hAnsi="Times New Roman" w:cs="Times New Roman"/>
          <w:i/>
          <w:iCs/>
          <w:color w:val="000000"/>
        </w:rPr>
        <w:t xml:space="preserve">t </w:t>
      </w:r>
      <w:r w:rsidR="002F6620" w:rsidRPr="00900D63">
        <w:rPr>
          <w:rFonts w:ascii="Times New Roman" w:hAnsi="Times New Roman" w:cs="Times New Roman"/>
          <w:color w:val="000000"/>
        </w:rPr>
        <w:t xml:space="preserve">test of the significance of the intercept is not really interesting, since it is a test of whether the intercept is equal to 0. </w:t>
      </w:r>
      <w:r w:rsidR="00EF2AA0">
        <w:rPr>
          <w:rFonts w:ascii="Times New Roman" w:hAnsi="Times New Roman" w:cs="Times New Roman"/>
          <w:color w:val="000000"/>
          <w:lang w:eastAsia="zh-CN"/>
        </w:rPr>
        <w:t>In addition</w:t>
      </w:r>
      <w:r w:rsidR="002F6620" w:rsidRPr="00900D63">
        <w:rPr>
          <w:rFonts w:ascii="Times New Roman" w:hAnsi="Times New Roman" w:cs="Times New Roman" w:hint="eastAsia"/>
          <w:color w:val="000000"/>
          <w:lang w:eastAsia="zh-CN"/>
        </w:rPr>
        <w:t>,</w:t>
      </w:r>
      <w:r w:rsidR="002F6620" w:rsidRPr="00900D63">
        <w:rPr>
          <w:rFonts w:ascii="Times New Roman" w:hAnsi="Times New Roman" w:cs="Times New Roman"/>
          <w:color w:val="000000"/>
        </w:rPr>
        <w:t xml:space="preserve"> in this case, Table 18 provides the slope for SES (</w:t>
      </w:r>
      <w:r w:rsidR="002F6620" w:rsidRPr="00900D63">
        <w:rPr>
          <w:rFonts w:ascii="Apple Symbols" w:eastAsia="Apple Symbols" w:hAnsi="Apple Symbols" w:cs="Apple Symbols"/>
          <w:i/>
          <w:iCs/>
          <w:color w:val="000000"/>
        </w:rPr>
        <w:t>􏰂</w:t>
      </w:r>
      <w:r w:rsidR="002F6620" w:rsidRPr="00900D63">
        <w:rPr>
          <w:rFonts w:ascii="Times New Roman" w:hAnsi="Times New Roman" w:cs="Times New Roman"/>
          <w:i/>
          <w:iCs/>
          <w:color w:val="000000"/>
        </w:rPr>
        <w:t xml:space="preserve"> </w:t>
      </w:r>
      <w:r w:rsidR="002F6620" w:rsidRPr="00900D63">
        <w:rPr>
          <w:rFonts w:ascii="Times New Roman" w:hAnsi="Times New Roman" w:cs="Times New Roman"/>
          <w:color w:val="000000"/>
        </w:rPr>
        <w:t xml:space="preserve">= 3.874) and the standard error (0.137). </w:t>
      </w:r>
    </w:p>
    <w:p w14:paraId="46EE12DC" w14:textId="0469EBE9" w:rsidR="002F6620" w:rsidRPr="00900D63" w:rsidRDefault="002F6620" w:rsidP="002F6620">
      <w:pPr>
        <w:widowControl w:val="0"/>
        <w:autoSpaceDE w:val="0"/>
        <w:autoSpaceDN w:val="0"/>
        <w:adjustRightInd w:val="0"/>
        <w:spacing w:after="240"/>
        <w:jc w:val="both"/>
        <w:rPr>
          <w:rFonts w:ascii="Times New Roman" w:hAnsi="Times New Roman" w:cs="Times New Roman"/>
          <w:color w:val="000000"/>
        </w:rPr>
      </w:pPr>
      <w:r w:rsidRPr="00900D63">
        <w:rPr>
          <w:rFonts w:ascii="Times New Roman" w:hAnsi="Times New Roman" w:cs="Times New Roman"/>
          <w:color w:val="000000"/>
        </w:rPr>
        <w:lastRenderedPageBreak/>
        <w:t xml:space="preserve">The covariance parameters table also suggests that after the introduction of SES into the model, there is still significant variability to be explained both within schools (Wald </w:t>
      </w:r>
      <w:r w:rsidRPr="00900D63">
        <w:rPr>
          <w:rFonts w:ascii="Times New Roman" w:hAnsi="Times New Roman" w:cs="Times New Roman"/>
          <w:i/>
          <w:iCs/>
          <w:color w:val="000000"/>
        </w:rPr>
        <w:t xml:space="preserve">Z </w:t>
      </w:r>
      <w:r w:rsidRPr="00900D63">
        <w:rPr>
          <w:rFonts w:ascii="Times New Roman" w:hAnsi="Times New Roman" w:cs="Times New Roman"/>
          <w:color w:val="000000"/>
        </w:rPr>
        <w:t xml:space="preserve">= 56.640, </w:t>
      </w:r>
      <w:r w:rsidRPr="00900D63">
        <w:rPr>
          <w:rFonts w:ascii="Times New Roman" w:hAnsi="Times New Roman" w:cs="Times New Roman"/>
          <w:i/>
          <w:iCs/>
          <w:color w:val="000000"/>
        </w:rPr>
        <w:t xml:space="preserve">p </w:t>
      </w:r>
      <w:r w:rsidRPr="00900D63">
        <w:rPr>
          <w:rFonts w:ascii="Times New Roman" w:hAnsi="Times New Roman" w:cs="Times New Roman"/>
          <w:color w:val="000000"/>
        </w:rPr>
        <w:t xml:space="preserve">1 .001) and between schools (Wald </w:t>
      </w:r>
      <w:r w:rsidRPr="00900D63">
        <w:rPr>
          <w:rFonts w:ascii="Times New Roman" w:hAnsi="Times New Roman" w:cs="Times New Roman"/>
          <w:i/>
          <w:iCs/>
          <w:color w:val="000000"/>
        </w:rPr>
        <w:t xml:space="preserve">Z </w:t>
      </w:r>
      <w:r w:rsidRPr="00900D63">
        <w:rPr>
          <w:rFonts w:ascii="Times New Roman" w:hAnsi="Times New Roman" w:cs="Times New Roman"/>
          <w:color w:val="000000"/>
        </w:rPr>
        <w:t xml:space="preserve">= 6.439, </w:t>
      </w:r>
      <w:r w:rsidRPr="00900D63">
        <w:rPr>
          <w:rFonts w:ascii="Times New Roman" w:hAnsi="Times New Roman" w:cs="Times New Roman"/>
          <w:i/>
          <w:iCs/>
          <w:color w:val="000000"/>
        </w:rPr>
        <w:t xml:space="preserve">p </w:t>
      </w:r>
      <w:r w:rsidRPr="00900D63">
        <w:rPr>
          <w:rFonts w:ascii="Times New Roman" w:hAnsi="Times New Roman" w:cs="Times New Roman"/>
          <w:color w:val="000000"/>
        </w:rPr>
        <w:t xml:space="preserve">1 .001). The Wald </w:t>
      </w:r>
      <w:r w:rsidRPr="00900D63">
        <w:rPr>
          <w:rFonts w:ascii="Times New Roman" w:hAnsi="Times New Roman" w:cs="Times New Roman"/>
          <w:i/>
          <w:iCs/>
          <w:color w:val="000000"/>
        </w:rPr>
        <w:t xml:space="preserve">Z </w:t>
      </w:r>
      <w:r w:rsidRPr="00900D63">
        <w:rPr>
          <w:rFonts w:ascii="Times New Roman" w:hAnsi="Times New Roman" w:cs="Times New Roman"/>
          <w:color w:val="000000"/>
        </w:rPr>
        <w:t>test suggests that, even after controlling for student SES within schools, a statistically significant amount of variation in outcomes still remains both within and between schools. This suggests that we could add other predictors (e.g., gender, ethnicity, and motivation) within schools and between schools (e.g., student composition and school process indicators) that mi</w:t>
      </w:r>
      <w:r>
        <w:rPr>
          <w:rFonts w:ascii="Times New Roman" w:hAnsi="Times New Roman" w:cs="Times New Roman"/>
          <w:color w:val="000000"/>
        </w:rPr>
        <w:t>ght explain this residual vari</w:t>
      </w:r>
      <w:r w:rsidRPr="00900D63">
        <w:rPr>
          <w:rFonts w:ascii="Times New Roman" w:hAnsi="Times New Roman" w:cs="Times New Roman"/>
          <w:color w:val="000000"/>
        </w:rPr>
        <w:t xml:space="preserve">ability in intercepts. </w:t>
      </w:r>
    </w:p>
    <w:p w14:paraId="293EC6E8" w14:textId="44EF901D" w:rsidR="002F6620" w:rsidRPr="00900D63" w:rsidRDefault="002F6620" w:rsidP="002F6620">
      <w:pPr>
        <w:widowControl w:val="0"/>
        <w:autoSpaceDE w:val="0"/>
        <w:autoSpaceDN w:val="0"/>
        <w:adjustRightInd w:val="0"/>
        <w:spacing w:after="240"/>
        <w:jc w:val="both"/>
        <w:rPr>
          <w:rFonts w:ascii="Times New Roman" w:hAnsi="Times New Roman" w:cs="Times New Roman"/>
          <w:color w:val="000000"/>
        </w:rPr>
      </w:pPr>
      <w:r w:rsidRPr="00900D63">
        <w:rPr>
          <w:rFonts w:ascii="Times New Roman" w:hAnsi="Times New Roman" w:cs="Times New Roman"/>
          <w:color w:val="000000"/>
        </w:rPr>
        <w:t xml:space="preserve">The final output provides the random-effect covariance structure for Level 2. In this case, there is only one random effect. Because we specified the SES-achievement slope to be fixed within schools, there is no variance component describing variability in slopes. </w:t>
      </w:r>
    </w:p>
    <w:p w14:paraId="383A7EDB" w14:textId="77777777" w:rsidR="002F6620" w:rsidRPr="00B94EFF" w:rsidRDefault="002F6620" w:rsidP="00B94EFF">
      <w:pPr>
        <w:widowControl w:val="0"/>
        <w:autoSpaceDE w:val="0"/>
        <w:autoSpaceDN w:val="0"/>
        <w:adjustRightInd w:val="0"/>
        <w:spacing w:after="240"/>
        <w:jc w:val="both"/>
        <w:rPr>
          <w:rFonts w:ascii="Times New Roman" w:hAnsi="Times New Roman" w:cs="Times New Roman"/>
          <w:color w:val="000000"/>
        </w:rPr>
      </w:pPr>
    </w:p>
    <w:p w14:paraId="06E36021" w14:textId="7624D727" w:rsidR="00B94EFF" w:rsidRDefault="00B94EFF" w:rsidP="00B94EFF">
      <w:pPr>
        <w:pStyle w:val="ListParagraph"/>
        <w:ind w:left="1440"/>
        <w:rPr>
          <w:lang w:eastAsia="zh-CN"/>
        </w:rPr>
      </w:pPr>
    </w:p>
    <w:p w14:paraId="7E5EE940" w14:textId="1A2746A5" w:rsidR="002F6620" w:rsidRDefault="002F6620" w:rsidP="00B94EFF">
      <w:pPr>
        <w:pStyle w:val="ListParagraph"/>
        <w:ind w:left="1440"/>
        <w:rPr>
          <w:lang w:eastAsia="zh-CN"/>
        </w:rPr>
      </w:pPr>
    </w:p>
    <w:p w14:paraId="6FCDEE4C" w14:textId="4A3BC8F4" w:rsidR="002F6620" w:rsidRDefault="002F6620" w:rsidP="00B94EFF">
      <w:pPr>
        <w:pStyle w:val="ListParagraph"/>
        <w:ind w:left="1440"/>
        <w:rPr>
          <w:lang w:eastAsia="zh-CN"/>
        </w:rPr>
      </w:pPr>
    </w:p>
    <w:p w14:paraId="72990F7B" w14:textId="74F3CF87" w:rsidR="002F6620" w:rsidRDefault="002F6620" w:rsidP="00B94EFF">
      <w:pPr>
        <w:pStyle w:val="ListParagraph"/>
        <w:ind w:left="1440"/>
        <w:rPr>
          <w:lang w:eastAsia="zh-CN"/>
        </w:rPr>
      </w:pPr>
    </w:p>
    <w:p w14:paraId="486D52F9" w14:textId="2514E7B6" w:rsidR="002F6620" w:rsidRDefault="002F6620" w:rsidP="00B94EFF">
      <w:pPr>
        <w:pStyle w:val="ListParagraph"/>
        <w:ind w:left="1440"/>
        <w:rPr>
          <w:lang w:eastAsia="zh-CN"/>
        </w:rPr>
      </w:pPr>
    </w:p>
    <w:p w14:paraId="2E09EF02" w14:textId="4E22FAEA" w:rsidR="002F6620" w:rsidRDefault="002F6620" w:rsidP="00B94EFF">
      <w:pPr>
        <w:pStyle w:val="ListParagraph"/>
        <w:ind w:left="1440"/>
        <w:rPr>
          <w:lang w:eastAsia="zh-CN"/>
        </w:rPr>
      </w:pPr>
    </w:p>
    <w:p w14:paraId="2F00BF05" w14:textId="4AACFEC1" w:rsidR="002F6620" w:rsidRDefault="002F6620" w:rsidP="00B94EFF">
      <w:pPr>
        <w:pStyle w:val="ListParagraph"/>
        <w:ind w:left="1440"/>
        <w:rPr>
          <w:lang w:eastAsia="zh-CN"/>
        </w:rPr>
      </w:pPr>
    </w:p>
    <w:p w14:paraId="69B60714" w14:textId="073A89B9" w:rsidR="002F6620" w:rsidRDefault="002F6620" w:rsidP="00B94EFF">
      <w:pPr>
        <w:pStyle w:val="ListParagraph"/>
        <w:ind w:left="1440"/>
        <w:rPr>
          <w:lang w:eastAsia="zh-CN"/>
        </w:rPr>
      </w:pPr>
    </w:p>
    <w:p w14:paraId="6BC2308E" w14:textId="77777777" w:rsidR="002F6620" w:rsidRPr="00B94EFF" w:rsidRDefault="002F6620" w:rsidP="00B94EFF">
      <w:pPr>
        <w:pStyle w:val="ListParagraph"/>
        <w:ind w:left="1440"/>
        <w:rPr>
          <w:lang w:eastAsia="zh-CN"/>
        </w:rPr>
      </w:pPr>
    </w:p>
    <w:p w14:paraId="6373B8EF" w14:textId="60A89A08" w:rsidR="00EF6F8C" w:rsidRDefault="00EF6F8C" w:rsidP="00D27D94">
      <w:pPr>
        <w:pStyle w:val="Heading2"/>
        <w:rPr>
          <w:lang w:eastAsia="zh-CN"/>
        </w:rPr>
      </w:pPr>
      <w:r>
        <w:rPr>
          <w:lang w:eastAsia="zh-CN"/>
        </w:rPr>
        <w:lastRenderedPageBreak/>
        <w:t>Table 3.</w:t>
      </w:r>
      <w:r w:rsidR="00B35503">
        <w:rPr>
          <w:lang w:eastAsia="zh-CN"/>
        </w:rPr>
        <w:t>12</w:t>
      </w:r>
      <w:r>
        <w:rPr>
          <w:lang w:eastAsia="zh-CN"/>
        </w:rPr>
        <w:t xml:space="preserve"> to 3.1</w:t>
      </w:r>
      <w:r w:rsidR="0013018F">
        <w:rPr>
          <w:lang w:eastAsia="zh-CN"/>
        </w:rPr>
        <w:t>6</w:t>
      </w:r>
    </w:p>
    <w:p w14:paraId="698A8BCD" w14:textId="77777777" w:rsidR="00EF6F8C" w:rsidRDefault="00EF6F8C" w:rsidP="00D27D94">
      <w:pPr>
        <w:pStyle w:val="ListParagraph"/>
        <w:numPr>
          <w:ilvl w:val="0"/>
          <w:numId w:val="41"/>
        </w:numPr>
        <w:rPr>
          <w:lang w:eastAsia="zh-CN"/>
        </w:rPr>
      </w:pPr>
      <w:r>
        <w:rPr>
          <w:lang w:eastAsia="zh-CN"/>
        </w:rPr>
        <w:t xml:space="preserve">Data: </w:t>
      </w:r>
      <w:r>
        <w:rPr>
          <w:rFonts w:hint="eastAsia"/>
          <w:lang w:eastAsia="zh-CN"/>
        </w:rPr>
        <w:t>c</w:t>
      </w:r>
      <w:r>
        <w:rPr>
          <w:lang w:eastAsia="zh-CN"/>
        </w:rPr>
        <w:t>h3multilevel.sav</w:t>
      </w:r>
    </w:p>
    <w:p w14:paraId="032235A8" w14:textId="77777777" w:rsidR="00EF6F8C" w:rsidRDefault="00EF6F8C" w:rsidP="00D27D94">
      <w:pPr>
        <w:pStyle w:val="ListParagraph"/>
        <w:numPr>
          <w:ilvl w:val="0"/>
          <w:numId w:val="41"/>
        </w:numPr>
        <w:rPr>
          <w:lang w:eastAsia="zh-CN"/>
        </w:rPr>
      </w:pPr>
      <w:r>
        <w:rPr>
          <w:lang w:eastAsia="zh-CN"/>
        </w:rPr>
        <w:t>Process:</w:t>
      </w:r>
    </w:p>
    <w:p w14:paraId="52711D03" w14:textId="6549F266" w:rsidR="00EF6F8C" w:rsidRDefault="00EF6F8C" w:rsidP="00D27D94">
      <w:pPr>
        <w:pStyle w:val="ListParagraph"/>
        <w:numPr>
          <w:ilvl w:val="1"/>
          <w:numId w:val="41"/>
        </w:numPr>
        <w:rPr>
          <w:lang w:eastAsia="zh-CN"/>
        </w:rPr>
      </w:pPr>
      <w:r>
        <w:rPr>
          <w:lang w:eastAsia="zh-CN"/>
        </w:rPr>
        <w:t>Select all cases</w:t>
      </w:r>
    </w:p>
    <w:p w14:paraId="7323713C" w14:textId="17103D1F" w:rsidR="00B54697" w:rsidRDefault="00DD4F14" w:rsidP="00D27D94">
      <w:pPr>
        <w:pStyle w:val="ListParagraph"/>
        <w:numPr>
          <w:ilvl w:val="1"/>
          <w:numId w:val="41"/>
        </w:numPr>
        <w:rPr>
          <w:lang w:eastAsia="zh-CN"/>
        </w:rPr>
      </w:pPr>
      <w:r w:rsidRPr="00B35503">
        <w:rPr>
          <w:noProof/>
          <w:lang w:eastAsia="zh-CN"/>
        </w:rPr>
        <w:drawing>
          <wp:anchor distT="0" distB="0" distL="114300" distR="114300" simplePos="0" relativeHeight="251681792" behindDoc="0" locked="0" layoutInCell="1" allowOverlap="1" wp14:anchorId="1B18E33F" wp14:editId="12E6B5F7">
            <wp:simplePos x="0" y="0"/>
            <wp:positionH relativeFrom="margin">
              <wp:posOffset>1475105</wp:posOffset>
            </wp:positionH>
            <wp:positionV relativeFrom="paragraph">
              <wp:posOffset>204470</wp:posOffset>
            </wp:positionV>
            <wp:extent cx="2730500" cy="1576705"/>
            <wp:effectExtent l="0" t="0" r="0" b="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730500" cy="1576705"/>
                    </a:xfrm>
                    <a:prstGeom prst="rect">
                      <a:avLst/>
                    </a:prstGeom>
                  </pic:spPr>
                </pic:pic>
              </a:graphicData>
            </a:graphic>
            <wp14:sizeRelH relativeFrom="page">
              <wp14:pctWidth>0</wp14:pctWidth>
            </wp14:sizeRelH>
            <wp14:sizeRelV relativeFrom="page">
              <wp14:pctHeight>0</wp14:pctHeight>
            </wp14:sizeRelV>
          </wp:anchor>
        </w:drawing>
      </w:r>
      <w:r w:rsidR="00B54697">
        <w:rPr>
          <w:lang w:eastAsia="zh-CN"/>
        </w:rPr>
        <w:t>Regression on group-level</w:t>
      </w:r>
    </w:p>
    <w:p w14:paraId="5BC5A370" w14:textId="42D740BA" w:rsidR="00B54697" w:rsidRDefault="00DD4F14" w:rsidP="00D27D94">
      <w:pPr>
        <w:pStyle w:val="ListParagraph"/>
        <w:ind w:left="2160"/>
        <w:rPr>
          <w:lang w:eastAsia="zh-CN"/>
        </w:rPr>
      </w:pPr>
      <w:r w:rsidRPr="000F74B0">
        <w:rPr>
          <w:noProof/>
          <w:lang w:eastAsia="zh-CN"/>
        </w:rPr>
        <w:drawing>
          <wp:anchor distT="0" distB="0" distL="114300" distR="114300" simplePos="0" relativeHeight="251682816" behindDoc="0" locked="0" layoutInCell="1" allowOverlap="1" wp14:anchorId="7733F249" wp14:editId="0F410C83">
            <wp:simplePos x="0" y="0"/>
            <wp:positionH relativeFrom="column">
              <wp:posOffset>1186180</wp:posOffset>
            </wp:positionH>
            <wp:positionV relativeFrom="paragraph">
              <wp:posOffset>1483360</wp:posOffset>
            </wp:positionV>
            <wp:extent cx="3332480" cy="1242060"/>
            <wp:effectExtent l="0" t="0" r="0" b="2540"/>
            <wp:wrapThrough wrapText="bothSides">
              <wp:wrapPolygon edited="0">
                <wp:start x="0" y="0"/>
                <wp:lineTo x="0" y="21423"/>
                <wp:lineTo x="21485" y="21423"/>
                <wp:lineTo x="21485" y="0"/>
                <wp:lineTo x="0" y="0"/>
              </wp:wrapPolygon>
            </wp:wrapThrough>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332480" cy="1242060"/>
                    </a:xfrm>
                    <a:prstGeom prst="rect">
                      <a:avLst/>
                    </a:prstGeom>
                  </pic:spPr>
                </pic:pic>
              </a:graphicData>
            </a:graphic>
            <wp14:sizeRelH relativeFrom="page">
              <wp14:pctWidth>0</wp14:pctWidth>
            </wp14:sizeRelH>
            <wp14:sizeRelV relativeFrom="page">
              <wp14:pctHeight>0</wp14:pctHeight>
            </wp14:sizeRelV>
          </wp:anchor>
        </w:drawing>
      </w:r>
    </w:p>
    <w:p w14:paraId="479C611E" w14:textId="05EBD02B" w:rsidR="005559D9" w:rsidRDefault="005559D9" w:rsidP="00D27D94">
      <w:pPr>
        <w:pStyle w:val="Heading1"/>
        <w:jc w:val="left"/>
      </w:pPr>
    </w:p>
    <w:p w14:paraId="12B14564" w14:textId="14E8928E" w:rsidR="005559D9" w:rsidRDefault="005559D9" w:rsidP="00D27D94">
      <w:pPr>
        <w:pStyle w:val="Heading1"/>
      </w:pPr>
    </w:p>
    <w:p w14:paraId="0E7CA764" w14:textId="226A38F1" w:rsidR="002F6620" w:rsidRDefault="002F6620" w:rsidP="00D27D94">
      <w:pPr>
        <w:ind w:firstLine="0"/>
      </w:pPr>
      <w:r w:rsidRPr="00D240FA">
        <w:rPr>
          <w:noProof/>
        </w:rPr>
        <w:drawing>
          <wp:anchor distT="0" distB="0" distL="114300" distR="114300" simplePos="0" relativeHeight="251684864" behindDoc="0" locked="0" layoutInCell="1" allowOverlap="1" wp14:anchorId="5FCB9097" wp14:editId="3D400880">
            <wp:simplePos x="0" y="0"/>
            <wp:positionH relativeFrom="margin">
              <wp:posOffset>779145</wp:posOffset>
            </wp:positionH>
            <wp:positionV relativeFrom="paragraph">
              <wp:posOffset>1355090</wp:posOffset>
            </wp:positionV>
            <wp:extent cx="4035425" cy="1254125"/>
            <wp:effectExtent l="0" t="0" r="3175" b="3175"/>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035425" cy="1254125"/>
                    </a:xfrm>
                    <a:prstGeom prst="rect">
                      <a:avLst/>
                    </a:prstGeom>
                  </pic:spPr>
                </pic:pic>
              </a:graphicData>
            </a:graphic>
            <wp14:sizeRelH relativeFrom="page">
              <wp14:pctWidth>0</wp14:pctWidth>
            </wp14:sizeRelH>
            <wp14:sizeRelV relativeFrom="page">
              <wp14:pctHeight>0</wp14:pctHeight>
            </wp14:sizeRelV>
          </wp:anchor>
        </w:drawing>
      </w:r>
      <w:r w:rsidRPr="00D240FA">
        <w:rPr>
          <w:noProof/>
        </w:rPr>
        <w:drawing>
          <wp:anchor distT="0" distB="0" distL="114300" distR="114300" simplePos="0" relativeHeight="251683840" behindDoc="0" locked="0" layoutInCell="1" allowOverlap="1" wp14:anchorId="6DC9AE1D" wp14:editId="36052FB8">
            <wp:simplePos x="0" y="0"/>
            <wp:positionH relativeFrom="margin">
              <wp:posOffset>425450</wp:posOffset>
            </wp:positionH>
            <wp:positionV relativeFrom="paragraph">
              <wp:posOffset>302731</wp:posOffset>
            </wp:positionV>
            <wp:extent cx="4852035" cy="890270"/>
            <wp:effectExtent l="0" t="0" r="0" b="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852035" cy="890270"/>
                    </a:xfrm>
                    <a:prstGeom prst="rect">
                      <a:avLst/>
                    </a:prstGeom>
                  </pic:spPr>
                </pic:pic>
              </a:graphicData>
            </a:graphic>
            <wp14:sizeRelH relativeFrom="page">
              <wp14:pctWidth>0</wp14:pctWidth>
            </wp14:sizeRelH>
            <wp14:sizeRelV relativeFrom="page">
              <wp14:pctHeight>0</wp14:pctHeight>
            </wp14:sizeRelV>
          </wp:anchor>
        </w:drawing>
      </w:r>
    </w:p>
    <w:p w14:paraId="1136A9AD" w14:textId="16577C8F" w:rsidR="00B84A39" w:rsidRDefault="00B84A39" w:rsidP="00B84A39">
      <w:pPr>
        <w:pStyle w:val="ListParagraph"/>
      </w:pPr>
    </w:p>
    <w:p w14:paraId="3552336C" w14:textId="2D8B75ED" w:rsidR="00B84A39" w:rsidRDefault="00B84A39" w:rsidP="00B84A39">
      <w:pPr>
        <w:pStyle w:val="ListParagraph"/>
      </w:pPr>
    </w:p>
    <w:p w14:paraId="5A37C7B5" w14:textId="28F556F4" w:rsidR="00B84A39" w:rsidRDefault="00B84A39" w:rsidP="00B84A39">
      <w:pPr>
        <w:pStyle w:val="ListParagraph"/>
      </w:pPr>
    </w:p>
    <w:p w14:paraId="67158D34" w14:textId="77777777" w:rsidR="00B84A39" w:rsidRDefault="00B84A39" w:rsidP="00B84A39">
      <w:pPr>
        <w:pStyle w:val="ListParagraph"/>
      </w:pPr>
    </w:p>
    <w:p w14:paraId="6EFC5EEA" w14:textId="3E6A5B20" w:rsidR="00734795" w:rsidRDefault="002F6620" w:rsidP="002F6620">
      <w:pPr>
        <w:pStyle w:val="ListParagraph"/>
        <w:numPr>
          <w:ilvl w:val="0"/>
          <w:numId w:val="44"/>
        </w:numPr>
      </w:pPr>
      <w:r>
        <w:lastRenderedPageBreak/>
        <w:t xml:space="preserve">Interpretation </w:t>
      </w:r>
    </w:p>
    <w:p w14:paraId="0AB4BF58" w14:textId="33BA7BBE" w:rsidR="002F6620" w:rsidRPr="00900D63" w:rsidRDefault="004D671E" w:rsidP="002F6620">
      <w:pPr>
        <w:widowControl w:val="0"/>
        <w:autoSpaceDE w:val="0"/>
        <w:autoSpaceDN w:val="0"/>
        <w:adjustRightInd w:val="0"/>
        <w:spacing w:after="240"/>
        <w:jc w:val="both"/>
        <w:rPr>
          <w:rFonts w:ascii="Times New Roman" w:hAnsi="Times New Roman" w:cs="Times New Roman"/>
          <w:color w:val="000000"/>
        </w:rPr>
      </w:pPr>
      <w:r>
        <w:rPr>
          <w:rFonts w:ascii="Times New Roman" w:hAnsi="Times New Roman" w:cs="Times New Roman"/>
          <w:color w:val="000000"/>
        </w:rPr>
        <w:t>For the fixed effect table,</w:t>
      </w:r>
      <w:r w:rsidR="002F6620" w:rsidRPr="00900D63">
        <w:rPr>
          <w:rFonts w:ascii="Times New Roman" w:hAnsi="Times New Roman" w:cs="Times New Roman"/>
          <w:color w:val="000000"/>
        </w:rPr>
        <w:t xml:space="preserve"> Level 2 predictive models describe how differences in school variables (e.g., context, resources, student composition, and educational processes) may influence individual processes within each school (</w:t>
      </w:r>
      <w:proofErr w:type="spellStart"/>
      <w:r w:rsidR="002F6620" w:rsidRPr="00900D63">
        <w:rPr>
          <w:rFonts w:ascii="Times New Roman" w:hAnsi="Times New Roman" w:cs="Times New Roman"/>
          <w:color w:val="000000"/>
        </w:rPr>
        <w:t>Raudenbush</w:t>
      </w:r>
      <w:proofErr w:type="spellEnd"/>
      <w:r w:rsidR="002F6620" w:rsidRPr="00900D63">
        <w:rPr>
          <w:rFonts w:ascii="Times New Roman" w:hAnsi="Times New Roman" w:cs="Times New Roman"/>
          <w:color w:val="000000"/>
        </w:rPr>
        <w:t xml:space="preserve"> &amp; Bryk, 2002), for example, students’ levels achievement outcomes or the relationships betw</w:t>
      </w:r>
      <w:r w:rsidR="002F6620">
        <w:rPr>
          <w:rFonts w:ascii="Times New Roman" w:hAnsi="Times New Roman" w:cs="Times New Roman"/>
          <w:color w:val="000000"/>
        </w:rPr>
        <w:t>een students’ background, moti</w:t>
      </w:r>
      <w:r w:rsidR="002F6620" w:rsidRPr="00900D63">
        <w:rPr>
          <w:rFonts w:ascii="Times New Roman" w:hAnsi="Times New Roman" w:cs="Times New Roman"/>
          <w:color w:val="000000"/>
        </w:rPr>
        <w:t xml:space="preserve">vation, and previous learning and their current outcomes. </w:t>
      </w:r>
    </w:p>
    <w:p w14:paraId="531D58F3" w14:textId="77777777" w:rsidR="002F6620" w:rsidRPr="00900D63" w:rsidRDefault="002F6620" w:rsidP="002F6620">
      <w:pPr>
        <w:widowControl w:val="0"/>
        <w:autoSpaceDE w:val="0"/>
        <w:autoSpaceDN w:val="0"/>
        <w:adjustRightInd w:val="0"/>
        <w:spacing w:after="240"/>
        <w:jc w:val="both"/>
        <w:rPr>
          <w:rFonts w:ascii="Times New Roman" w:hAnsi="Times New Roman" w:cs="Times New Roman"/>
          <w:color w:val="000000"/>
        </w:rPr>
      </w:pPr>
      <w:r w:rsidRPr="00900D63">
        <w:rPr>
          <w:rFonts w:ascii="Times New Roman" w:hAnsi="Times New Roman" w:cs="Times New Roman"/>
          <w:color w:val="000000"/>
        </w:rPr>
        <w:t xml:space="preserve">We can therefore interpret the intercept as the average school math achievement in </w:t>
      </w:r>
      <w:r w:rsidRPr="00900D63">
        <w:rPr>
          <w:rFonts w:ascii="Times New Roman" w:hAnsi="Times New Roman" w:cs="Times New Roman"/>
          <w:i/>
          <w:iCs/>
          <w:color w:val="000000"/>
        </w:rPr>
        <w:t xml:space="preserve">public </w:t>
      </w:r>
      <w:r w:rsidRPr="00900D63">
        <w:rPr>
          <w:rFonts w:ascii="Times New Roman" w:hAnsi="Times New Roman" w:cs="Times New Roman"/>
          <w:color w:val="000000"/>
        </w:rPr>
        <w:t xml:space="preserve">high schools (since the reference category in this case is the category coded 1, where the proportion of students planning to attend a 4-year institution is 0, and where school SES composition and student SES are at their respective grand means (0). </w:t>
      </w:r>
    </w:p>
    <w:p w14:paraId="27EA5525" w14:textId="77777777" w:rsidR="002F6620" w:rsidRPr="00900D63" w:rsidRDefault="002F6620" w:rsidP="002F6620">
      <w:pPr>
        <w:widowControl w:val="0"/>
        <w:autoSpaceDE w:val="0"/>
        <w:autoSpaceDN w:val="0"/>
        <w:adjustRightInd w:val="0"/>
        <w:spacing w:after="240"/>
        <w:jc w:val="both"/>
        <w:rPr>
          <w:rFonts w:ascii="Times New Roman" w:hAnsi="Times New Roman" w:cs="Times New Roman"/>
          <w:color w:val="000000"/>
        </w:rPr>
      </w:pPr>
      <w:r w:rsidRPr="00900D63">
        <w:rPr>
          <w:rFonts w:ascii="Times New Roman" w:hAnsi="Times New Roman" w:cs="Times New Roman"/>
          <w:color w:val="000000"/>
        </w:rPr>
        <w:t xml:space="preserve">Regarding the school-level predictors, controlling for the other predictors in the model, we first note that school type does not affect achievement. </w:t>
      </w:r>
    </w:p>
    <w:p w14:paraId="63D13160" w14:textId="77777777" w:rsidR="002F6620" w:rsidRPr="00900D63" w:rsidRDefault="002F6620" w:rsidP="002F6620">
      <w:pPr>
        <w:widowControl w:val="0"/>
        <w:autoSpaceDE w:val="0"/>
        <w:autoSpaceDN w:val="0"/>
        <w:adjustRightInd w:val="0"/>
        <w:spacing w:after="240"/>
        <w:jc w:val="both"/>
        <w:rPr>
          <w:rFonts w:ascii="Times New Roman" w:hAnsi="Times New Roman" w:cs="Times New Roman"/>
          <w:color w:val="000000"/>
        </w:rPr>
      </w:pPr>
      <w:r w:rsidRPr="00900D63">
        <w:rPr>
          <w:rFonts w:ascii="Times New Roman" w:hAnsi="Times New Roman" w:cs="Times New Roman"/>
          <w:i/>
          <w:iCs/>
          <w:color w:val="000000"/>
        </w:rPr>
        <w:t>Y</w:t>
      </w:r>
      <w:r w:rsidRPr="00900D63">
        <w:rPr>
          <w:rFonts w:ascii="SimSun" w:eastAsia="SimSun" w:hAnsi="SimSun" w:cs="SimSun"/>
          <w:i/>
          <w:iCs/>
          <w:color w:val="000000"/>
        </w:rPr>
        <w:t></w:t>
      </w:r>
      <w:r w:rsidRPr="00900D63">
        <w:rPr>
          <w:rFonts w:ascii="Times New Roman" w:hAnsi="Times New Roman" w:cs="Times New Roman"/>
          <w:i/>
          <w:iCs/>
          <w:color w:val="000000"/>
        </w:rPr>
        <w:t xml:space="preserve"> </w:t>
      </w:r>
      <w:r w:rsidRPr="00900D63">
        <w:rPr>
          <w:rFonts w:ascii="Times New Roman" w:hAnsi="Times New Roman" w:cs="Times New Roman"/>
          <w:color w:val="000000"/>
        </w:rPr>
        <w:t>= 56.28 + 2.47(</w:t>
      </w:r>
      <w:proofErr w:type="spellStart"/>
      <w:r w:rsidRPr="00900D63">
        <w:rPr>
          <w:rFonts w:ascii="Times New Roman" w:hAnsi="Times New Roman" w:cs="Times New Roman"/>
          <w:i/>
          <w:iCs/>
          <w:color w:val="000000"/>
        </w:rPr>
        <w:t>ses_</w:t>
      </w:r>
      <w:proofErr w:type="gramStart"/>
      <w:r w:rsidRPr="00900D63">
        <w:rPr>
          <w:rFonts w:ascii="Times New Roman" w:hAnsi="Times New Roman" w:cs="Times New Roman"/>
          <w:i/>
          <w:iCs/>
          <w:color w:val="000000"/>
        </w:rPr>
        <w:t>mean</w:t>
      </w:r>
      <w:proofErr w:type="spellEnd"/>
      <w:r w:rsidRPr="00900D63">
        <w:rPr>
          <w:rFonts w:ascii="Times New Roman" w:hAnsi="Times New Roman" w:cs="Times New Roman"/>
          <w:i/>
          <w:iCs/>
          <w:color w:val="000000"/>
        </w:rPr>
        <w:t xml:space="preserve"> </w:t>
      </w:r>
      <w:r w:rsidRPr="00900D63">
        <w:rPr>
          <w:rFonts w:ascii="Times New Roman" w:hAnsi="Times New Roman" w:cs="Times New Roman"/>
          <w:color w:val="000000"/>
        </w:rPr>
        <w:t>)</w:t>
      </w:r>
      <w:proofErr w:type="gramEnd"/>
      <w:r w:rsidRPr="00900D63">
        <w:rPr>
          <w:rFonts w:ascii="Times New Roman" w:hAnsi="Times New Roman" w:cs="Times New Roman"/>
          <w:color w:val="000000"/>
        </w:rPr>
        <w:t xml:space="preserve"> + 1.42(</w:t>
      </w:r>
      <w:r w:rsidRPr="00900D63">
        <w:rPr>
          <w:rFonts w:ascii="Times New Roman" w:hAnsi="Times New Roman" w:cs="Times New Roman"/>
          <w:i/>
          <w:iCs/>
          <w:color w:val="000000"/>
        </w:rPr>
        <w:t xml:space="preserve">pro4yrc </w:t>
      </w:r>
      <w:r w:rsidRPr="00900D63">
        <w:rPr>
          <w:rFonts w:ascii="Times New Roman" w:hAnsi="Times New Roman" w:cs="Times New Roman"/>
          <w:color w:val="000000"/>
        </w:rPr>
        <w:t>) + 0.16(</w:t>
      </w:r>
      <w:r w:rsidRPr="00900D63">
        <w:rPr>
          <w:rFonts w:ascii="Times New Roman" w:hAnsi="Times New Roman" w:cs="Times New Roman"/>
          <w:i/>
          <w:iCs/>
          <w:color w:val="000000"/>
        </w:rPr>
        <w:t xml:space="preserve">private </w:t>
      </w:r>
      <w:r w:rsidRPr="00900D63">
        <w:rPr>
          <w:rFonts w:ascii="Times New Roman" w:hAnsi="Times New Roman" w:cs="Times New Roman"/>
          <w:color w:val="000000"/>
        </w:rPr>
        <w:t>) + 3.19(</w:t>
      </w:r>
      <w:r w:rsidRPr="00900D63">
        <w:rPr>
          <w:rFonts w:ascii="Times New Roman" w:hAnsi="Times New Roman" w:cs="Times New Roman"/>
          <w:i/>
          <w:iCs/>
          <w:color w:val="000000"/>
        </w:rPr>
        <w:t xml:space="preserve">SES </w:t>
      </w:r>
      <w:r w:rsidRPr="00900D63">
        <w:rPr>
          <w:rFonts w:ascii="Times New Roman" w:hAnsi="Times New Roman" w:cs="Times New Roman"/>
          <w:color w:val="000000"/>
        </w:rPr>
        <w:t xml:space="preserve">). </w:t>
      </w:r>
    </w:p>
    <w:p w14:paraId="6B600DE8" w14:textId="77777777" w:rsidR="002F6620" w:rsidRPr="00900D63" w:rsidRDefault="002F6620" w:rsidP="002F6620">
      <w:pPr>
        <w:widowControl w:val="0"/>
        <w:autoSpaceDE w:val="0"/>
        <w:autoSpaceDN w:val="0"/>
        <w:adjustRightInd w:val="0"/>
        <w:spacing w:after="240"/>
        <w:jc w:val="both"/>
        <w:rPr>
          <w:rFonts w:ascii="Times New Roman" w:hAnsi="Times New Roman" w:cs="Times New Roman"/>
          <w:color w:val="000000"/>
        </w:rPr>
      </w:pPr>
      <w:r w:rsidRPr="00900D63">
        <w:rPr>
          <w:rFonts w:ascii="Times New Roman" w:hAnsi="Times New Roman" w:cs="Times New Roman"/>
          <w:color w:val="000000"/>
        </w:rPr>
        <w:t xml:space="preserve">We can interpret the intercept as the adjusted school math score when the predictors in the model are all equal to 0 (i.e., </w:t>
      </w:r>
      <w:proofErr w:type="spellStart"/>
      <w:r w:rsidRPr="00900D63">
        <w:rPr>
          <w:rFonts w:ascii="Times New Roman" w:hAnsi="Times New Roman" w:cs="Times New Roman"/>
          <w:i/>
          <w:iCs/>
          <w:color w:val="000000"/>
        </w:rPr>
        <w:t>ses_mean</w:t>
      </w:r>
      <w:proofErr w:type="spellEnd"/>
      <w:r w:rsidRPr="00900D63">
        <w:rPr>
          <w:rFonts w:ascii="Times New Roman" w:hAnsi="Times New Roman" w:cs="Times New Roman"/>
          <w:i/>
          <w:iCs/>
          <w:color w:val="000000"/>
        </w:rPr>
        <w:t xml:space="preserve"> </w:t>
      </w:r>
      <w:r w:rsidRPr="00900D63">
        <w:rPr>
          <w:rFonts w:ascii="Times New Roman" w:hAnsi="Times New Roman" w:cs="Times New Roman"/>
          <w:color w:val="000000"/>
        </w:rPr>
        <w:t xml:space="preserve">= 0, </w:t>
      </w:r>
      <w:r w:rsidRPr="00900D63">
        <w:rPr>
          <w:rFonts w:ascii="Times New Roman" w:hAnsi="Times New Roman" w:cs="Times New Roman"/>
          <w:i/>
          <w:iCs/>
          <w:color w:val="000000"/>
        </w:rPr>
        <w:t xml:space="preserve">pro4yrc </w:t>
      </w:r>
      <w:r w:rsidRPr="00900D63">
        <w:rPr>
          <w:rFonts w:ascii="Times New Roman" w:hAnsi="Times New Roman" w:cs="Times New Roman"/>
          <w:color w:val="000000"/>
        </w:rPr>
        <w:t xml:space="preserve">= 0, and </w:t>
      </w:r>
      <w:r w:rsidRPr="00900D63">
        <w:rPr>
          <w:rFonts w:ascii="Times New Roman" w:hAnsi="Times New Roman" w:cs="Times New Roman"/>
          <w:i/>
          <w:iCs/>
          <w:color w:val="000000"/>
        </w:rPr>
        <w:t xml:space="preserve">student SES </w:t>
      </w:r>
      <w:r w:rsidRPr="00900D63">
        <w:rPr>
          <w:rFonts w:ascii="Times New Roman" w:hAnsi="Times New Roman" w:cs="Times New Roman"/>
          <w:color w:val="000000"/>
        </w:rPr>
        <w:t xml:space="preserve">= 0). In the case of </w:t>
      </w:r>
      <w:r w:rsidRPr="00900D63">
        <w:rPr>
          <w:rFonts w:ascii="Times New Roman" w:hAnsi="Times New Roman" w:cs="Times New Roman"/>
          <w:i/>
          <w:iCs/>
          <w:color w:val="000000"/>
        </w:rPr>
        <w:t>public</w:t>
      </w:r>
      <w:r w:rsidRPr="00900D63">
        <w:rPr>
          <w:rFonts w:ascii="Times New Roman" w:hAnsi="Times New Roman" w:cs="Times New Roman"/>
          <w:color w:val="000000"/>
        </w:rPr>
        <w:t>, the reference group is actually public schools (coded 1) since when a dichotomous variable is entered in the model as a factor, the reference group is the second category. This suggests that the average school intercept of 56.28 is the predicted score for students in public schools (coded 1) when average school SES (</w:t>
      </w:r>
      <w:proofErr w:type="spellStart"/>
      <w:r w:rsidRPr="00900D63">
        <w:rPr>
          <w:rFonts w:ascii="Times New Roman" w:hAnsi="Times New Roman" w:cs="Times New Roman"/>
          <w:i/>
          <w:iCs/>
          <w:color w:val="000000"/>
        </w:rPr>
        <w:t>ses_mean</w:t>
      </w:r>
      <w:proofErr w:type="spellEnd"/>
      <w:r w:rsidRPr="00900D63">
        <w:rPr>
          <w:rFonts w:ascii="Times New Roman" w:hAnsi="Times New Roman" w:cs="Times New Roman"/>
          <w:color w:val="000000"/>
        </w:rPr>
        <w:t xml:space="preserve">) is 0, where no students plan to attend 4-year institutions, and where individual SES is held at the grand-mean average (0). </w:t>
      </w:r>
    </w:p>
    <w:p w14:paraId="5F027BE9" w14:textId="77777777" w:rsidR="002F6620" w:rsidRPr="00900D63" w:rsidRDefault="002F6620" w:rsidP="002F6620">
      <w:pPr>
        <w:widowControl w:val="0"/>
        <w:autoSpaceDE w:val="0"/>
        <w:autoSpaceDN w:val="0"/>
        <w:adjustRightInd w:val="0"/>
        <w:spacing w:after="240"/>
        <w:jc w:val="both"/>
        <w:rPr>
          <w:rFonts w:ascii="Times New Roman" w:hAnsi="Times New Roman" w:cs="Times New Roman"/>
          <w:color w:val="000000"/>
        </w:rPr>
      </w:pPr>
      <w:r w:rsidRPr="00900D63">
        <w:rPr>
          <w:rFonts w:ascii="Times New Roman" w:hAnsi="Times New Roman" w:cs="Times New Roman"/>
          <w:color w:val="000000"/>
        </w:rPr>
        <w:t xml:space="preserve">If we hold the other variables in the predictive model constant, we can estimate the likely </w:t>
      </w:r>
      <w:r w:rsidRPr="00900D63">
        <w:rPr>
          <w:rFonts w:ascii="Times New Roman" w:hAnsi="Times New Roman" w:cs="Times New Roman"/>
          <w:color w:val="000000"/>
        </w:rPr>
        <w:lastRenderedPageBreak/>
        <w:t xml:space="preserve">school mean if one of the predictors is increased by a unit. </w:t>
      </w:r>
    </w:p>
    <w:p w14:paraId="7D587295" w14:textId="77777777" w:rsidR="002F6620" w:rsidRPr="00900D63" w:rsidRDefault="002F6620" w:rsidP="002F6620">
      <w:pPr>
        <w:widowControl w:val="0"/>
        <w:autoSpaceDE w:val="0"/>
        <w:autoSpaceDN w:val="0"/>
        <w:adjustRightInd w:val="0"/>
        <w:spacing w:after="240"/>
        <w:jc w:val="both"/>
        <w:rPr>
          <w:rFonts w:ascii="Times New Roman" w:hAnsi="Times New Roman" w:cs="Times New Roman"/>
          <w:color w:val="000000"/>
        </w:rPr>
      </w:pPr>
      <w:r w:rsidRPr="00900D63">
        <w:rPr>
          <w:rFonts w:ascii="Times New Roman" w:hAnsi="Times New Roman" w:cs="Times New Roman"/>
          <w:color w:val="000000"/>
        </w:rPr>
        <w:t xml:space="preserve">For schools where the proportion of students planning to attend 4-year universities after high school is 0, the expected achievement intercept is 56.28 [56.28 + 1.42(0.0) = 56.28]. In contrast, where all students are planning to attend a 4-year institution the expected math level would be 57.69 [56.28 + 1.42(1.0) = 57.70]. </w:t>
      </w:r>
    </w:p>
    <w:p w14:paraId="4530AF45" w14:textId="77777777" w:rsidR="002F6620" w:rsidRPr="00900D63" w:rsidRDefault="002F6620" w:rsidP="002F6620">
      <w:pPr>
        <w:widowControl w:val="0"/>
        <w:autoSpaceDE w:val="0"/>
        <w:autoSpaceDN w:val="0"/>
        <w:adjustRightInd w:val="0"/>
        <w:spacing w:after="240"/>
        <w:jc w:val="both"/>
        <w:rPr>
          <w:rFonts w:ascii="Times New Roman" w:hAnsi="Times New Roman" w:cs="Times New Roman"/>
          <w:color w:val="000000"/>
        </w:rPr>
      </w:pPr>
      <w:r w:rsidRPr="00900D63">
        <w:rPr>
          <w:rFonts w:ascii="Times New Roman" w:hAnsi="Times New Roman" w:cs="Times New Roman"/>
          <w:color w:val="000000"/>
        </w:rPr>
        <w:t>For aggregate SES composition, controlling the other variables in the model, a 1-</w:t>
      </w:r>
      <w:r w:rsidRPr="00900D63">
        <w:rPr>
          <w:rFonts w:ascii="Times New Roman" w:hAnsi="Times New Roman" w:cs="Times New Roman"/>
          <w:i/>
          <w:iCs/>
          <w:color w:val="000000"/>
        </w:rPr>
        <w:t xml:space="preserve">SD </w:t>
      </w:r>
      <w:r w:rsidRPr="00900D63">
        <w:rPr>
          <w:rFonts w:ascii="Times New Roman" w:hAnsi="Times New Roman" w:cs="Times New Roman"/>
          <w:color w:val="000000"/>
        </w:rPr>
        <w:t xml:space="preserve">increase in aggregate student SES composition above the grand mean would be expected to increase achievement from 56.28 to 58.75 [56.28 + 2.47(1) = 58.75]. We also note in passing that the addition of aggregate student SES background as a school predictor reduces the size of the SES effect on math achievement observed within schools. The model indicates that the effects of student SES background are significant at both the individual and school levels. </w:t>
      </w:r>
    </w:p>
    <w:p w14:paraId="79292C11" w14:textId="7DA451F0" w:rsidR="002F6620" w:rsidRPr="00900D63" w:rsidRDefault="002F6620" w:rsidP="002F6620">
      <w:pPr>
        <w:widowControl w:val="0"/>
        <w:autoSpaceDE w:val="0"/>
        <w:autoSpaceDN w:val="0"/>
        <w:adjustRightInd w:val="0"/>
        <w:spacing w:after="240"/>
        <w:jc w:val="both"/>
        <w:rPr>
          <w:rFonts w:ascii="Times New Roman" w:hAnsi="Times New Roman" w:cs="Times New Roman"/>
          <w:color w:val="000000"/>
        </w:rPr>
      </w:pPr>
      <w:r w:rsidRPr="00900D63">
        <w:rPr>
          <w:rFonts w:ascii="Times New Roman" w:hAnsi="Times New Roman" w:cs="Times New Roman"/>
          <w:color w:val="000000"/>
        </w:rPr>
        <w:t>We provide MIXED menu commands for treating public school as a covariate (Model 3A) at the end of this section. Readers may also notice that this change results in a slightly different intercept (</w:t>
      </w:r>
      <w:r w:rsidRPr="00900D63">
        <w:rPr>
          <w:rFonts w:ascii="Apple Symbols" w:eastAsia="Apple Symbols" w:hAnsi="Apple Symbols" w:cs="Apple Symbols"/>
          <w:i/>
          <w:iCs/>
          <w:color w:val="000000"/>
        </w:rPr>
        <w:t>􏰄</w:t>
      </w:r>
      <w:r w:rsidRPr="00900D63">
        <w:rPr>
          <w:rFonts w:ascii="Times New Roman" w:hAnsi="Times New Roman" w:cs="Times New Roman"/>
          <w:color w:val="000000"/>
          <w:position w:val="-6"/>
        </w:rPr>
        <w:t xml:space="preserve">00 </w:t>
      </w:r>
      <w:r w:rsidRPr="00900D63">
        <w:rPr>
          <w:rFonts w:ascii="Times New Roman" w:hAnsi="Times New Roman" w:cs="Times New Roman"/>
          <w:color w:val="000000"/>
        </w:rPr>
        <w:t xml:space="preserve">= 56.44 vs. 56.28 in the previous model). This is because the intercept in this cur- rent model now represents the mean for </w:t>
      </w:r>
      <w:r w:rsidRPr="00900D63">
        <w:rPr>
          <w:rFonts w:ascii="Times New Roman" w:hAnsi="Times New Roman" w:cs="Times New Roman"/>
          <w:i/>
          <w:iCs/>
          <w:color w:val="000000"/>
        </w:rPr>
        <w:t xml:space="preserve">private </w:t>
      </w:r>
      <w:r w:rsidRPr="00900D63">
        <w:rPr>
          <w:rFonts w:ascii="Times New Roman" w:hAnsi="Times New Roman" w:cs="Times New Roman"/>
          <w:color w:val="000000"/>
        </w:rPr>
        <w:t xml:space="preserve">schools (i.e., with public schools [coded 1] now being 0.16 of a point lower). Note that if we add the public-school intercept and private school estimate (56.28 + 0.16), we obtain 56.44, which is the intercept in Table 3.14 when </w:t>
      </w:r>
      <w:r w:rsidRPr="00900D63">
        <w:rPr>
          <w:rFonts w:ascii="Times New Roman" w:hAnsi="Times New Roman" w:cs="Times New Roman"/>
          <w:i/>
          <w:iCs/>
          <w:color w:val="000000"/>
        </w:rPr>
        <w:t xml:space="preserve">public </w:t>
      </w:r>
      <w:r w:rsidRPr="00900D63">
        <w:rPr>
          <w:rFonts w:ascii="Times New Roman" w:hAnsi="Times New Roman" w:cs="Times New Roman"/>
          <w:color w:val="000000"/>
        </w:rPr>
        <w:t xml:space="preserve">school is entered in the model as a factor instead of a covariate. In Table 3.15, we can see that public schools are 0.16 of point lower than this intercept. This suggests the two model formulations are the same, as we would expect. Since the estimates are the same, we will continue to define school type as a covariate rather than a factor for the rest of the analysis. </w:t>
      </w:r>
    </w:p>
    <w:p w14:paraId="7D190C10" w14:textId="4BA04B9A" w:rsidR="002F6620" w:rsidRPr="00955D02" w:rsidRDefault="002F6620" w:rsidP="002F6620">
      <w:pPr>
        <w:widowControl w:val="0"/>
        <w:autoSpaceDE w:val="0"/>
        <w:autoSpaceDN w:val="0"/>
        <w:adjustRightInd w:val="0"/>
        <w:spacing w:after="240"/>
        <w:jc w:val="both"/>
        <w:rPr>
          <w:rFonts w:ascii="Times New Roman" w:hAnsi="Times New Roman" w:cs="Times New Roman"/>
          <w:color w:val="000000"/>
        </w:rPr>
      </w:pPr>
      <w:r w:rsidRPr="00900D63">
        <w:rPr>
          <w:rFonts w:ascii="Times New Roman" w:hAnsi="Times New Roman" w:cs="Times New Roman"/>
          <w:color w:val="000000"/>
        </w:rPr>
        <w:t xml:space="preserve">The estimates of the variance components suggest that student SES at Level 1 and the three </w:t>
      </w:r>
      <w:r w:rsidRPr="00900D63">
        <w:rPr>
          <w:rFonts w:ascii="Times New Roman" w:hAnsi="Times New Roman" w:cs="Times New Roman"/>
          <w:color w:val="000000"/>
        </w:rPr>
        <w:lastRenderedPageBreak/>
        <w:t>predictors at Level 2 (</w:t>
      </w:r>
      <w:r w:rsidRPr="00900D63">
        <w:rPr>
          <w:rFonts w:ascii="Times New Roman" w:hAnsi="Times New Roman" w:cs="Times New Roman"/>
          <w:i/>
          <w:iCs/>
          <w:color w:val="000000"/>
        </w:rPr>
        <w:t>public</w:t>
      </w:r>
      <w:r w:rsidRPr="00900D63">
        <w:rPr>
          <w:rFonts w:ascii="Times New Roman" w:hAnsi="Times New Roman" w:cs="Times New Roman"/>
          <w:color w:val="000000"/>
        </w:rPr>
        <w:t xml:space="preserve">, </w:t>
      </w:r>
      <w:proofErr w:type="spellStart"/>
      <w:r w:rsidRPr="00900D63">
        <w:rPr>
          <w:rFonts w:ascii="Times New Roman" w:hAnsi="Times New Roman" w:cs="Times New Roman"/>
          <w:i/>
          <w:iCs/>
          <w:color w:val="000000"/>
        </w:rPr>
        <w:t>ses_mean</w:t>
      </w:r>
      <w:proofErr w:type="spellEnd"/>
      <w:r w:rsidRPr="00900D63">
        <w:rPr>
          <w:rFonts w:ascii="Times New Roman" w:hAnsi="Times New Roman" w:cs="Times New Roman"/>
          <w:color w:val="000000"/>
        </w:rPr>
        <w:t xml:space="preserve">, and </w:t>
      </w:r>
      <w:r w:rsidRPr="00900D63">
        <w:rPr>
          <w:rFonts w:ascii="Times New Roman" w:hAnsi="Times New Roman" w:cs="Times New Roman"/>
          <w:i/>
          <w:iCs/>
          <w:color w:val="000000"/>
        </w:rPr>
        <w:t>pro4yrc</w:t>
      </w:r>
      <w:r w:rsidRPr="00900D63">
        <w:rPr>
          <w:rFonts w:ascii="Times New Roman" w:hAnsi="Times New Roman" w:cs="Times New Roman"/>
          <w:color w:val="000000"/>
        </w:rPr>
        <w:t>) reduce the variance component at the school level substantially (i.e., from 10.64 in the one-way ANOVA model to about 2.40).</w:t>
      </w:r>
      <w:r w:rsidRPr="00955D02">
        <w:rPr>
          <w:rFonts w:ascii="Times New Roman" w:hAnsi="Times New Roman" w:cs="Times New Roman"/>
          <w:color w:val="000000"/>
        </w:rPr>
        <w:t xml:space="preserve"> </w:t>
      </w:r>
    </w:p>
    <w:p w14:paraId="68A12FD4" w14:textId="77777777" w:rsidR="002F6620" w:rsidRPr="002F6620" w:rsidRDefault="002F6620" w:rsidP="002F6620">
      <w:pPr>
        <w:widowControl w:val="0"/>
        <w:autoSpaceDE w:val="0"/>
        <w:autoSpaceDN w:val="0"/>
        <w:adjustRightInd w:val="0"/>
        <w:spacing w:after="240"/>
        <w:jc w:val="both"/>
        <w:rPr>
          <w:rFonts w:ascii="Times New Roman" w:hAnsi="Times New Roman" w:cs="Times New Roman"/>
          <w:color w:val="000000"/>
        </w:rPr>
      </w:pPr>
    </w:p>
    <w:p w14:paraId="209B5DB7" w14:textId="77777777" w:rsidR="002F6620" w:rsidRDefault="002F6620" w:rsidP="002F6620">
      <w:pPr>
        <w:ind w:left="360" w:firstLine="0"/>
      </w:pPr>
    </w:p>
    <w:p w14:paraId="566C8DFD" w14:textId="12B44625" w:rsidR="002F6620" w:rsidRDefault="002F6620" w:rsidP="00D27D94">
      <w:pPr>
        <w:pStyle w:val="Heading1"/>
      </w:pPr>
    </w:p>
    <w:p w14:paraId="28F3ACC5" w14:textId="2737C54E" w:rsidR="002F6620" w:rsidRDefault="002F6620" w:rsidP="002F6620"/>
    <w:p w14:paraId="2198FC9B" w14:textId="051F93CA" w:rsidR="002F6620" w:rsidRDefault="002F6620" w:rsidP="002F6620"/>
    <w:p w14:paraId="277558D1" w14:textId="5BDD18C0" w:rsidR="002F6620" w:rsidRDefault="002F6620" w:rsidP="002F6620"/>
    <w:p w14:paraId="4C0B5AE3" w14:textId="6AAA87D6" w:rsidR="002F6620" w:rsidRDefault="002F6620" w:rsidP="002F6620"/>
    <w:p w14:paraId="2B2A00A0" w14:textId="0566B27A" w:rsidR="002F6620" w:rsidRDefault="002F6620" w:rsidP="002F6620"/>
    <w:p w14:paraId="4FD99636" w14:textId="69646FAE" w:rsidR="002F6620" w:rsidRDefault="002F6620" w:rsidP="002F6620"/>
    <w:p w14:paraId="4D1D4CCA" w14:textId="7817AE68" w:rsidR="002F6620" w:rsidRDefault="002F6620" w:rsidP="002F6620"/>
    <w:p w14:paraId="3F8AC17E" w14:textId="492DE666" w:rsidR="002F6620" w:rsidRDefault="002F6620" w:rsidP="002F6620"/>
    <w:p w14:paraId="00ECB8EA" w14:textId="147EA507" w:rsidR="002F6620" w:rsidRDefault="002F6620" w:rsidP="002F6620"/>
    <w:p w14:paraId="598DC3FA" w14:textId="2EA42946" w:rsidR="002F6620" w:rsidRDefault="002F6620" w:rsidP="002F6620"/>
    <w:p w14:paraId="6AD01D52" w14:textId="4D01CA26" w:rsidR="002F6620" w:rsidRDefault="002F6620" w:rsidP="002F6620"/>
    <w:p w14:paraId="58B4FB48" w14:textId="3218CD14" w:rsidR="002F6620" w:rsidRDefault="002F6620" w:rsidP="002F6620"/>
    <w:p w14:paraId="7C803C86" w14:textId="5E9ECCBA" w:rsidR="002F6620" w:rsidRDefault="002F6620" w:rsidP="002F6620"/>
    <w:p w14:paraId="0D20D2B7" w14:textId="77777777" w:rsidR="002F6620" w:rsidRPr="002F6620" w:rsidRDefault="002F6620" w:rsidP="002F6620"/>
    <w:p w14:paraId="3C1612ED" w14:textId="77777777" w:rsidR="002F6620" w:rsidRDefault="002F6620" w:rsidP="00D27D94">
      <w:pPr>
        <w:pStyle w:val="Heading1"/>
      </w:pPr>
    </w:p>
    <w:p w14:paraId="3127373A" w14:textId="1D9018DA" w:rsidR="00734795" w:rsidRPr="00B650F5" w:rsidRDefault="00BD2B71" w:rsidP="00D27D94">
      <w:pPr>
        <w:pStyle w:val="Heading1"/>
      </w:pPr>
      <w:r>
        <w:t xml:space="preserve">Problem </w:t>
      </w:r>
      <w:r w:rsidR="00955C8D">
        <w:t>3</w:t>
      </w:r>
      <w:r>
        <w:t xml:space="preserve">: Research Proposal </w:t>
      </w:r>
    </w:p>
    <w:p w14:paraId="5A0448E7" w14:textId="750DE56B" w:rsidR="00126356" w:rsidRDefault="00AC587C" w:rsidP="00D27D94">
      <w:pPr>
        <w:pStyle w:val="Heading2"/>
        <w:rPr>
          <w:lang w:eastAsia="zh-CN"/>
        </w:rPr>
      </w:pPr>
      <w:r>
        <w:rPr>
          <w:lang w:eastAsia="zh-CN"/>
        </w:rPr>
        <w:t>Purpose</w:t>
      </w:r>
    </w:p>
    <w:p w14:paraId="5B1150DE" w14:textId="109AB672" w:rsidR="00233AA0" w:rsidRPr="0073555E" w:rsidRDefault="0033007D" w:rsidP="00D27D94">
      <w:pPr>
        <w:rPr>
          <w:lang w:eastAsia="zh-CN"/>
        </w:rPr>
      </w:pPr>
      <w:r>
        <w:rPr>
          <w:lang w:eastAsia="zh-CN"/>
        </w:rPr>
        <w:t>The general goal for most large-scale assessment in education (e.g. PISA and TIMSS) is to measure the latent proficiency variables (e.g., intelligence, reading skills, math skills, and science skills).</w:t>
      </w:r>
      <w:r w:rsidR="00233AA0">
        <w:rPr>
          <w:lang w:eastAsia="zh-CN"/>
        </w:rPr>
        <w:t xml:space="preserve"> </w:t>
      </w:r>
      <w:r w:rsidR="000555BE">
        <w:rPr>
          <w:lang w:eastAsia="zh-CN"/>
        </w:rPr>
        <w:t xml:space="preserve">However, it may be interesting for the educational researchers and practitioners to identify the valuable indicators, which could best predict the task-takers’ proficiency. Given all the context variables available in the assessment along with their item response, it </w:t>
      </w:r>
      <w:r w:rsidR="001D2CF4">
        <w:rPr>
          <w:lang w:eastAsia="zh-CN"/>
        </w:rPr>
        <w:t>gives</w:t>
      </w:r>
      <w:r w:rsidR="000555BE">
        <w:rPr>
          <w:lang w:eastAsia="zh-CN"/>
        </w:rPr>
        <w:t xml:space="preserve"> us a chance to make fully use of both item response and background information together through a two-steps model: IRT + Hierarchical linear modeling. </w:t>
      </w:r>
    </w:p>
    <w:p w14:paraId="0168AA79" w14:textId="1A317995" w:rsidR="00160639" w:rsidRDefault="00AC587C" w:rsidP="00D27D94">
      <w:pPr>
        <w:pStyle w:val="Heading2"/>
        <w:rPr>
          <w:lang w:eastAsia="zh-CN"/>
        </w:rPr>
      </w:pPr>
      <w:r>
        <w:rPr>
          <w:lang w:eastAsia="zh-CN"/>
        </w:rPr>
        <w:t>Literature Review and Theory</w:t>
      </w:r>
    </w:p>
    <w:p w14:paraId="771202D2" w14:textId="5C0765A7" w:rsidR="00F75784" w:rsidRDefault="00FF2615" w:rsidP="00405F30">
      <w:pPr>
        <w:rPr>
          <w:lang w:eastAsia="zh-CN"/>
        </w:rPr>
      </w:pPr>
      <w:r>
        <w:rPr>
          <w:lang w:eastAsia="zh-CN"/>
        </w:rPr>
        <w:t>Many educational researches suggest that the use of computer (e.g., information searching and social networking)</w:t>
      </w:r>
      <w:r w:rsidR="008C4EA5">
        <w:rPr>
          <w:lang w:eastAsia="zh-CN"/>
        </w:rPr>
        <w:t xml:space="preserve"> have a positive effect on students’ learning (</w:t>
      </w:r>
      <w:r w:rsidR="008C4EA5" w:rsidRPr="008C4EA5">
        <w:rPr>
          <w:lang w:eastAsia="zh-CN"/>
        </w:rPr>
        <w:t xml:space="preserve">Brand- </w:t>
      </w:r>
      <w:proofErr w:type="spellStart"/>
      <w:r w:rsidR="008C4EA5" w:rsidRPr="008C4EA5">
        <w:rPr>
          <w:lang w:eastAsia="zh-CN"/>
        </w:rPr>
        <w:t>Gruwel</w:t>
      </w:r>
      <w:proofErr w:type="spellEnd"/>
      <w:r w:rsidR="008C4EA5" w:rsidRPr="008C4EA5">
        <w:rPr>
          <w:lang w:eastAsia="zh-CN"/>
        </w:rPr>
        <w:t xml:space="preserve"> et al. 2005; Jonassen and Kwon 2001; </w:t>
      </w:r>
      <w:proofErr w:type="spellStart"/>
      <w:r w:rsidR="008C4EA5" w:rsidRPr="008C4EA5">
        <w:rPr>
          <w:lang w:eastAsia="zh-CN"/>
        </w:rPr>
        <w:t>Tabatabai</w:t>
      </w:r>
      <w:proofErr w:type="spellEnd"/>
      <w:r w:rsidR="008C4EA5" w:rsidRPr="008C4EA5">
        <w:rPr>
          <w:lang w:eastAsia="zh-CN"/>
        </w:rPr>
        <w:t xml:space="preserve"> and Shore 2005</w:t>
      </w:r>
      <w:r w:rsidR="008C4EA5">
        <w:rPr>
          <w:lang w:eastAsia="zh-CN"/>
        </w:rPr>
        <w:t xml:space="preserve">). </w:t>
      </w:r>
      <w:r w:rsidR="005B6C97">
        <w:rPr>
          <w:rFonts w:hint="eastAsia"/>
          <w:lang w:eastAsia="zh-CN"/>
        </w:rPr>
        <w:t>On</w:t>
      </w:r>
      <w:r w:rsidR="005B6C97">
        <w:rPr>
          <w:lang w:eastAsia="zh-CN"/>
        </w:rPr>
        <w:t xml:space="preserve"> the other hand</w:t>
      </w:r>
      <w:r w:rsidR="00405F30">
        <w:rPr>
          <w:lang w:eastAsia="zh-CN"/>
        </w:rPr>
        <w:t>,</w:t>
      </w:r>
      <w:r w:rsidR="00BD35A2">
        <w:rPr>
          <w:lang w:eastAsia="zh-CN"/>
        </w:rPr>
        <w:t xml:space="preserve"> </w:t>
      </w:r>
      <w:r w:rsidR="00BD35A2" w:rsidRPr="00BD35A2">
        <w:rPr>
          <w:lang w:eastAsia="zh-CN"/>
        </w:rPr>
        <w:t>recreational computer use</w:t>
      </w:r>
      <w:r w:rsidR="00D03872">
        <w:rPr>
          <w:lang w:eastAsia="zh-CN"/>
        </w:rPr>
        <w:t xml:space="preserve"> </w:t>
      </w:r>
      <w:r w:rsidR="002A6C2C">
        <w:rPr>
          <w:lang w:eastAsia="zh-CN"/>
        </w:rPr>
        <w:t>has</w:t>
      </w:r>
      <w:r w:rsidR="00D03872">
        <w:rPr>
          <w:lang w:eastAsia="zh-CN"/>
        </w:rPr>
        <w:t xml:space="preserve"> also been proved by some empirical studies</w:t>
      </w:r>
      <w:r w:rsidR="00405F30">
        <w:rPr>
          <w:lang w:eastAsia="zh-CN"/>
        </w:rPr>
        <w:t xml:space="preserve"> </w:t>
      </w:r>
      <w:r w:rsidR="00430EDE">
        <w:rPr>
          <w:lang w:eastAsia="zh-CN"/>
        </w:rPr>
        <w:t xml:space="preserve">to be beneficial. For example, </w:t>
      </w:r>
      <w:r w:rsidR="00F75784">
        <w:rPr>
          <w:lang w:eastAsia="zh-CN"/>
        </w:rPr>
        <w:t xml:space="preserve">Bowers &amp; Berland (2013) found that </w:t>
      </w:r>
      <w:r w:rsidR="00F75784" w:rsidRPr="00F75784">
        <w:rPr>
          <w:lang w:eastAsia="zh-CN"/>
        </w:rPr>
        <w:t>both student use of computers for fun and moderate levels of video gaming were positive and significant on cross-sectional reading and mathematics achievement assessments in high school, controlling for multiple covariates of achievement.</w:t>
      </w:r>
    </w:p>
    <w:p w14:paraId="6873FCB8" w14:textId="212ED073" w:rsidR="000E340C" w:rsidRPr="00F75784" w:rsidRDefault="00D05A35" w:rsidP="00C626C2">
      <w:pPr>
        <w:rPr>
          <w:lang w:eastAsia="zh-CN"/>
        </w:rPr>
      </w:pPr>
      <w:r>
        <w:rPr>
          <w:lang w:eastAsia="zh-CN"/>
        </w:rPr>
        <w:t xml:space="preserve">As the importance of computer use becomes more and more obvious, it is a critical question </w:t>
      </w:r>
      <w:r w:rsidR="00FE4613">
        <w:rPr>
          <w:lang w:eastAsia="zh-CN"/>
        </w:rPr>
        <w:t xml:space="preserve">left for the school administrators to decide whether </w:t>
      </w:r>
      <w:r w:rsidR="00C06EB6">
        <w:rPr>
          <w:lang w:eastAsia="zh-CN"/>
        </w:rPr>
        <w:t>we should invest</w:t>
      </w:r>
      <w:r w:rsidR="00135DD7">
        <w:rPr>
          <w:lang w:eastAsia="zh-CN"/>
        </w:rPr>
        <w:t xml:space="preserve"> more money to purchase, update and maintains the </w:t>
      </w:r>
      <w:r w:rsidR="00C06EB6">
        <w:rPr>
          <w:lang w:eastAsia="zh-CN"/>
        </w:rPr>
        <w:t>computer as one of the school facilities</w:t>
      </w:r>
      <w:r w:rsidR="00135DD7">
        <w:rPr>
          <w:lang w:eastAsia="zh-CN"/>
        </w:rPr>
        <w:t>.</w:t>
      </w:r>
      <w:r w:rsidR="00FB2BD1">
        <w:rPr>
          <w:lang w:eastAsia="zh-CN"/>
        </w:rPr>
        <w:t xml:space="preserve"> </w:t>
      </w:r>
      <w:r w:rsidR="00291EC6">
        <w:rPr>
          <w:lang w:eastAsia="zh-CN"/>
        </w:rPr>
        <w:t xml:space="preserve">Bowers &amp; </w:t>
      </w:r>
      <w:proofErr w:type="spellStart"/>
      <w:r w:rsidR="00291EC6">
        <w:rPr>
          <w:lang w:eastAsia="zh-CN"/>
        </w:rPr>
        <w:t>Urick</w:t>
      </w:r>
      <w:proofErr w:type="spellEnd"/>
      <w:r w:rsidR="00291EC6">
        <w:rPr>
          <w:lang w:eastAsia="zh-CN"/>
        </w:rPr>
        <w:t xml:space="preserve"> (2011) found </w:t>
      </w:r>
      <w:r w:rsidR="00291EC6" w:rsidRPr="00291EC6">
        <w:rPr>
          <w:lang w:eastAsia="zh-CN"/>
        </w:rPr>
        <w:t>no evidence of a direct effect of facility disrepair on student mathematics achievement and instead propose a mediated effects model.</w:t>
      </w:r>
      <w:r w:rsidR="000E340C">
        <w:rPr>
          <w:lang w:eastAsia="zh-CN"/>
        </w:rPr>
        <w:t xml:space="preserve"> </w:t>
      </w:r>
      <w:r w:rsidR="00EF3A8A">
        <w:rPr>
          <w:lang w:eastAsia="zh-CN"/>
        </w:rPr>
        <w:t xml:space="preserve">Similar to this research, we still lack </w:t>
      </w:r>
      <w:r w:rsidR="00EF3A8A">
        <w:rPr>
          <w:lang w:eastAsia="zh-CN"/>
        </w:rPr>
        <w:lastRenderedPageBreak/>
        <w:t>enough evidence to check whether the availability of computer in school will indeed affect students’ academic performance.</w:t>
      </w:r>
    </w:p>
    <w:p w14:paraId="313922FC" w14:textId="77777777" w:rsidR="003A6A43" w:rsidRDefault="003A6A43" w:rsidP="00D27D94">
      <w:pPr>
        <w:ind w:firstLine="0"/>
        <w:rPr>
          <w:b/>
          <w:bCs/>
          <w:lang w:eastAsia="zh-CN"/>
        </w:rPr>
      </w:pPr>
      <w:r w:rsidRPr="00E45DCF">
        <w:rPr>
          <w:b/>
          <w:bCs/>
          <w:lang w:eastAsia="zh-CN"/>
        </w:rPr>
        <w:t xml:space="preserve">Research </w:t>
      </w:r>
      <w:r>
        <w:rPr>
          <w:b/>
          <w:bCs/>
          <w:lang w:eastAsia="zh-CN"/>
        </w:rPr>
        <w:t>Q</w:t>
      </w:r>
      <w:r w:rsidRPr="00E45DCF">
        <w:rPr>
          <w:b/>
          <w:bCs/>
          <w:lang w:eastAsia="zh-CN"/>
        </w:rPr>
        <w:t>uestion</w:t>
      </w:r>
    </w:p>
    <w:p w14:paraId="77FFE1CE" w14:textId="4FF3DB3A" w:rsidR="003A6A43" w:rsidRPr="00B650F5" w:rsidRDefault="003A6A43" w:rsidP="00D27D94">
      <w:pPr>
        <w:ind w:firstLine="0"/>
        <w:rPr>
          <w:lang w:eastAsia="zh-CN"/>
        </w:rPr>
      </w:pPr>
      <w:r>
        <w:rPr>
          <w:b/>
          <w:bCs/>
          <w:lang w:eastAsia="zh-CN"/>
        </w:rPr>
        <w:tab/>
      </w:r>
      <w:r>
        <w:rPr>
          <w:lang w:eastAsia="zh-CN"/>
        </w:rPr>
        <w:t xml:space="preserve">The requisition questions in this proposal will be: To what extent, the effect of the availability of computers at school affect students’ mathematics </w:t>
      </w:r>
      <w:r w:rsidR="00C313CA">
        <w:rPr>
          <w:lang w:eastAsia="zh-CN"/>
        </w:rPr>
        <w:t xml:space="preserve">proficiency </w:t>
      </w:r>
      <w:r>
        <w:rPr>
          <w:lang w:eastAsia="zh-CN"/>
        </w:rPr>
        <w:t>when controlling for general aspects of students’ learning environment.</w:t>
      </w:r>
    </w:p>
    <w:p w14:paraId="2E8687E2" w14:textId="77777777" w:rsidR="003A6A43" w:rsidRDefault="003A6A43" w:rsidP="00D27D94">
      <w:pPr>
        <w:pStyle w:val="Heading2"/>
        <w:rPr>
          <w:lang w:eastAsia="zh-CN"/>
        </w:rPr>
      </w:pPr>
      <w:r>
        <w:rPr>
          <w:lang w:eastAsia="zh-CN"/>
        </w:rPr>
        <w:t>Data</w:t>
      </w:r>
    </w:p>
    <w:p w14:paraId="52B43D48" w14:textId="55463D86" w:rsidR="000A3F4C" w:rsidRDefault="003A6A43" w:rsidP="00D27D94">
      <w:pPr>
        <w:rPr>
          <w:lang w:eastAsia="zh-CN"/>
        </w:rPr>
      </w:pPr>
      <w:r>
        <w:rPr>
          <w:lang w:eastAsia="zh-CN"/>
        </w:rPr>
        <w:t>The data set I choose is the German sub-sample of the PISA 2012 study (OECD, 2014). The confounding variables at student level includes: students’ gender</w:t>
      </w:r>
      <w:r w:rsidR="00B329F6">
        <w:rPr>
          <w:lang w:eastAsia="zh-CN"/>
        </w:rPr>
        <w:t xml:space="preserve"> (</w:t>
      </w:r>
      <m:oMath>
        <m:r>
          <w:rPr>
            <w:rFonts w:ascii="Cambria Math" w:hAnsi="Cambria Math"/>
            <w:lang w:eastAsia="zh-CN"/>
          </w:rPr>
          <m:t>Gende</m:t>
        </m:r>
        <m:sSub>
          <m:sSubPr>
            <m:ctrlPr>
              <w:rPr>
                <w:rFonts w:ascii="Cambria Math" w:hAnsi="Cambria Math"/>
                <w:i/>
                <w:lang w:eastAsia="zh-CN"/>
              </w:rPr>
            </m:ctrlPr>
          </m:sSubPr>
          <m:e>
            <m:r>
              <w:rPr>
                <w:rFonts w:ascii="Cambria Math" w:hAnsi="Cambria Math"/>
                <w:lang w:eastAsia="zh-CN"/>
              </w:rPr>
              <m:t>r</m:t>
            </m:r>
          </m:e>
          <m:sub>
            <m:r>
              <w:rPr>
                <w:rFonts w:ascii="Cambria Math" w:hAnsi="Cambria Math"/>
                <w:lang w:eastAsia="zh-CN"/>
              </w:rPr>
              <m:t>ij</m:t>
            </m:r>
          </m:sub>
        </m:sSub>
      </m:oMath>
      <w:r w:rsidR="00B329F6">
        <w:rPr>
          <w:lang w:eastAsia="zh-CN"/>
        </w:rPr>
        <w:t>)</w:t>
      </w:r>
      <w:r>
        <w:rPr>
          <w:lang w:eastAsia="zh-CN"/>
        </w:rPr>
        <w:t>, their economic, social and cultural status (</w:t>
      </w:r>
      <m:oMath>
        <m:r>
          <w:rPr>
            <w:rFonts w:ascii="Cambria Math" w:hAnsi="Cambria Math"/>
            <w:lang w:eastAsia="zh-CN"/>
          </w:rPr>
          <m:t>ESC</m:t>
        </m:r>
        <m:sSub>
          <m:sSubPr>
            <m:ctrlPr>
              <w:rPr>
                <w:rFonts w:ascii="Cambria Math" w:hAnsi="Cambria Math"/>
                <w:i/>
                <w:lang w:eastAsia="zh-CN"/>
              </w:rPr>
            </m:ctrlPr>
          </m:sSubPr>
          <m:e>
            <m:r>
              <w:rPr>
                <w:rFonts w:ascii="Cambria Math" w:hAnsi="Cambria Math"/>
                <w:lang w:eastAsia="zh-CN"/>
              </w:rPr>
              <m:t>S</m:t>
            </m:r>
          </m:e>
          <m:sub>
            <m:r>
              <w:rPr>
                <w:rFonts w:ascii="Cambria Math" w:hAnsi="Cambria Math"/>
                <w:lang w:eastAsia="zh-CN"/>
              </w:rPr>
              <m:t>ij</m:t>
            </m:r>
          </m:sub>
        </m:sSub>
      </m:oMath>
      <w:r>
        <w:rPr>
          <w:lang w:eastAsia="zh-CN"/>
        </w:rPr>
        <w:t>)</w:t>
      </w:r>
      <w:r w:rsidR="0044782F">
        <w:rPr>
          <w:lang w:eastAsia="zh-CN"/>
        </w:rPr>
        <w:t xml:space="preserve">, </w:t>
      </w:r>
      <w:r w:rsidR="00366FB1">
        <w:rPr>
          <w:lang w:eastAsia="zh-CN"/>
        </w:rPr>
        <w:t xml:space="preserve">students’ ratings on </w:t>
      </w:r>
      <w:r w:rsidR="0044782F">
        <w:rPr>
          <w:lang w:eastAsia="zh-CN"/>
        </w:rPr>
        <w:t>Classroom management (</w:t>
      </w:r>
      <m:oMath>
        <m:r>
          <w:rPr>
            <w:rFonts w:ascii="Cambria Math" w:hAnsi="Cambria Math" w:hint="eastAsia"/>
            <w:lang w:eastAsia="zh-CN"/>
          </w:rPr>
          <m:t>Mang</m:t>
        </m:r>
        <m:r>
          <w:rPr>
            <w:rFonts w:ascii="Cambria Math" w:hAnsi="Cambria Math"/>
            <w:lang w:eastAsia="zh-CN"/>
          </w:rPr>
          <m:t>emen</m:t>
        </m:r>
        <m:sSub>
          <m:sSubPr>
            <m:ctrlPr>
              <w:rPr>
                <w:rFonts w:ascii="Cambria Math" w:hAnsi="Cambria Math"/>
                <w:i/>
                <w:lang w:eastAsia="zh-CN"/>
              </w:rPr>
            </m:ctrlPr>
          </m:sSubPr>
          <m:e>
            <m:r>
              <w:rPr>
                <w:rFonts w:ascii="Cambria Math" w:hAnsi="Cambria Math"/>
                <w:lang w:eastAsia="zh-CN"/>
              </w:rPr>
              <m:t>t</m:t>
            </m:r>
          </m:e>
          <m:sub>
            <m:r>
              <w:rPr>
                <w:rFonts w:ascii="Cambria Math" w:hAnsi="Cambria Math"/>
                <w:lang w:eastAsia="zh-CN"/>
              </w:rPr>
              <m:t>ij</m:t>
            </m:r>
          </m:sub>
        </m:sSub>
      </m:oMath>
      <w:r w:rsidR="0044782F">
        <w:rPr>
          <w:lang w:eastAsia="zh-CN"/>
        </w:rPr>
        <w:t>), and</w:t>
      </w:r>
      <w:r w:rsidR="00366FB1">
        <w:rPr>
          <w:lang w:eastAsia="zh-CN"/>
        </w:rPr>
        <w:t xml:space="preserve"> students’ ratings on</w:t>
      </w:r>
      <w:r w:rsidR="0044782F">
        <w:rPr>
          <w:lang w:eastAsia="zh-CN"/>
        </w:rPr>
        <w:t xml:space="preserve"> student-teachers relationship (</w:t>
      </w:r>
      <m:oMath>
        <m:r>
          <w:rPr>
            <w:rFonts w:ascii="Cambria Math" w:hAnsi="Cambria Math"/>
            <w:lang w:eastAsia="zh-CN"/>
          </w:rPr>
          <m:t>Relationshi</m:t>
        </m:r>
        <m:sSub>
          <m:sSubPr>
            <m:ctrlPr>
              <w:rPr>
                <w:rFonts w:ascii="Cambria Math" w:hAnsi="Cambria Math"/>
                <w:i/>
                <w:lang w:eastAsia="zh-CN"/>
              </w:rPr>
            </m:ctrlPr>
          </m:sSubPr>
          <m:e>
            <m:r>
              <w:rPr>
                <w:rFonts w:ascii="Cambria Math" w:hAnsi="Cambria Math"/>
                <w:lang w:eastAsia="zh-CN"/>
              </w:rPr>
              <m:t>p</m:t>
            </m:r>
          </m:e>
          <m:sub>
            <m:r>
              <w:rPr>
                <w:rFonts w:ascii="Cambria Math" w:hAnsi="Cambria Math"/>
                <w:lang w:eastAsia="zh-CN"/>
              </w:rPr>
              <m:t>ij</m:t>
            </m:r>
          </m:sub>
        </m:sSub>
      </m:oMath>
      <w:r w:rsidR="0044782F">
        <w:rPr>
          <w:lang w:eastAsia="zh-CN"/>
        </w:rPr>
        <w:t>)</w:t>
      </w:r>
      <w:r>
        <w:rPr>
          <w:lang w:eastAsia="zh-CN"/>
        </w:rPr>
        <w:t>. The confounding variables at school level is school size</w:t>
      </w:r>
      <w:r w:rsidR="0044782F">
        <w:rPr>
          <w:lang w:eastAsia="zh-CN"/>
        </w:rPr>
        <w:t xml:space="preserve"> (</w:t>
      </w:r>
      <m:oMath>
        <m:r>
          <w:rPr>
            <w:rFonts w:ascii="Cambria Math" w:hAnsi="Cambria Math"/>
            <w:lang w:eastAsia="zh-CN"/>
          </w:rPr>
          <m:t>S</m:t>
        </m:r>
        <m:r>
          <w:rPr>
            <w:rFonts w:ascii="Cambria Math" w:hAnsi="Cambria Math" w:hint="eastAsia"/>
            <w:lang w:eastAsia="zh-CN"/>
          </w:rPr>
          <m:t>iz</m:t>
        </m:r>
        <m:sSub>
          <m:sSubPr>
            <m:ctrlPr>
              <w:rPr>
                <w:rFonts w:ascii="Cambria Math" w:hAnsi="Cambria Math"/>
                <w:i/>
                <w:lang w:eastAsia="zh-CN"/>
              </w:rPr>
            </m:ctrlPr>
          </m:sSubPr>
          <m:e>
            <m:r>
              <w:rPr>
                <w:rFonts w:ascii="Cambria Math" w:hAnsi="Cambria Math" w:hint="eastAsia"/>
                <w:lang w:eastAsia="zh-CN"/>
              </w:rPr>
              <m:t>e</m:t>
            </m:r>
            <m:ctrlPr>
              <w:rPr>
                <w:rFonts w:ascii="Cambria Math" w:hAnsi="Cambria Math" w:hint="eastAsia"/>
                <w:i/>
                <w:lang w:eastAsia="zh-CN"/>
              </w:rPr>
            </m:ctrlPr>
          </m:e>
          <m:sub>
            <m:r>
              <w:rPr>
                <w:rFonts w:ascii="Cambria Math" w:hAnsi="Cambria Math"/>
                <w:lang w:eastAsia="zh-CN"/>
              </w:rPr>
              <m:t>j</m:t>
            </m:r>
          </m:sub>
        </m:sSub>
      </m:oMath>
      <w:r w:rsidR="0044782F">
        <w:rPr>
          <w:lang w:eastAsia="zh-CN"/>
        </w:rPr>
        <w:t>), number of students (</w:t>
      </w:r>
      <m:oMath>
        <m:r>
          <w:rPr>
            <w:rFonts w:ascii="Cambria Math" w:hAnsi="Cambria Math"/>
            <w:lang w:eastAsia="zh-CN"/>
          </w:rPr>
          <m:t>NStuden</m:t>
        </m:r>
        <m:sSub>
          <m:sSubPr>
            <m:ctrlPr>
              <w:rPr>
                <w:rFonts w:ascii="Cambria Math" w:hAnsi="Cambria Math"/>
                <w:i/>
                <w:lang w:eastAsia="zh-CN"/>
              </w:rPr>
            </m:ctrlPr>
          </m:sSubPr>
          <m:e>
            <m:r>
              <w:rPr>
                <w:rFonts w:ascii="Cambria Math" w:hAnsi="Cambria Math"/>
                <w:lang w:eastAsia="zh-CN"/>
              </w:rPr>
              <m:t>t</m:t>
            </m:r>
          </m:e>
          <m:sub>
            <m:r>
              <w:rPr>
                <w:rFonts w:ascii="Cambria Math" w:hAnsi="Cambria Math"/>
                <w:lang w:eastAsia="zh-CN"/>
              </w:rPr>
              <m:t>j</m:t>
            </m:r>
          </m:sub>
        </m:sSub>
      </m:oMath>
      <w:r w:rsidR="0044782F">
        <w:rPr>
          <w:lang w:eastAsia="zh-CN"/>
        </w:rPr>
        <w:t>) and number of computer (</w:t>
      </w:r>
      <m:oMath>
        <m:r>
          <w:rPr>
            <w:rFonts w:ascii="Cambria Math" w:hAnsi="Cambria Math"/>
            <w:lang w:eastAsia="zh-CN"/>
          </w:rPr>
          <m:t>Compute</m:t>
        </m:r>
        <m:sSub>
          <m:sSubPr>
            <m:ctrlPr>
              <w:rPr>
                <w:rFonts w:ascii="Cambria Math" w:hAnsi="Cambria Math"/>
                <w:i/>
                <w:lang w:eastAsia="zh-CN"/>
              </w:rPr>
            </m:ctrlPr>
          </m:sSubPr>
          <m:e>
            <m:r>
              <w:rPr>
                <w:rFonts w:ascii="Cambria Math" w:hAnsi="Cambria Math"/>
                <w:lang w:eastAsia="zh-CN"/>
              </w:rPr>
              <m:t>r</m:t>
            </m:r>
          </m:e>
          <m:sub>
            <m:r>
              <w:rPr>
                <w:rFonts w:ascii="Cambria Math" w:hAnsi="Cambria Math"/>
                <w:lang w:eastAsia="zh-CN"/>
              </w:rPr>
              <m:t>j</m:t>
            </m:r>
          </m:sub>
        </m:sSub>
      </m:oMath>
      <w:r w:rsidR="0044782F">
        <w:rPr>
          <w:lang w:eastAsia="zh-CN"/>
        </w:rPr>
        <w:t>)</w:t>
      </w:r>
      <w:r>
        <w:rPr>
          <w:lang w:eastAsia="zh-CN"/>
        </w:rPr>
        <w:t>.</w:t>
      </w:r>
    </w:p>
    <w:p w14:paraId="70528834" w14:textId="75C2F169" w:rsidR="00B650F5" w:rsidRDefault="00EA3747" w:rsidP="00D27D94">
      <w:pPr>
        <w:rPr>
          <w:lang w:eastAsia="zh-CN"/>
        </w:rPr>
      </w:pPr>
      <w:r>
        <w:rPr>
          <w:lang w:eastAsia="zh-CN"/>
        </w:rPr>
        <w:t xml:space="preserve">The data set include a total of 5,001 students nested with in 230 schools. Each school, on average, has 3 to 5 participants. </w:t>
      </w:r>
      <w:r w:rsidR="004B5DAC">
        <w:rPr>
          <w:lang w:eastAsia="zh-CN"/>
        </w:rPr>
        <w:t>Large-scale assessment usually contains certain number of missing data (both for planned missing by rotation design or the unplanned missing)</w:t>
      </w:r>
      <w:r w:rsidR="00CF56B6">
        <w:rPr>
          <w:lang w:eastAsia="zh-CN"/>
        </w:rPr>
        <w:t>, it may need to use the multiple imputation methods to generate plausible values.</w:t>
      </w:r>
    </w:p>
    <w:p w14:paraId="0DE88457" w14:textId="1864331B" w:rsidR="00160639" w:rsidRDefault="00160639" w:rsidP="00D27D94">
      <w:pPr>
        <w:pStyle w:val="Heading2"/>
        <w:rPr>
          <w:lang w:eastAsia="zh-CN"/>
        </w:rPr>
      </w:pPr>
      <w:r>
        <w:rPr>
          <w:lang w:eastAsia="zh-CN"/>
        </w:rPr>
        <w:t>Method</w:t>
      </w:r>
    </w:p>
    <w:p w14:paraId="57094396" w14:textId="4A633042" w:rsidR="00C313CA" w:rsidRDefault="00C313CA" w:rsidP="00D27D94">
      <w:pPr>
        <w:rPr>
          <w:lang w:eastAsia="zh-CN"/>
        </w:rPr>
      </w:pPr>
      <w:r>
        <w:rPr>
          <w:lang w:eastAsia="zh-CN"/>
        </w:rPr>
        <w:t xml:space="preserve">The two-steps modeling involves IRT model for generate the estimation of students’ mathematics proficiency based on students’ item response in the cognitive testing part. The second step is to take the estimated mathematic proficiency as the dependent variable and all the other variables in interest as the independent variables in hierarchical structure. </w:t>
      </w:r>
    </w:p>
    <w:p w14:paraId="0CB9FE5B" w14:textId="5FE3223E" w:rsidR="00047712" w:rsidRDefault="003513B6" w:rsidP="00D27D94">
      <w:pPr>
        <w:rPr>
          <w:lang w:eastAsia="zh-CN"/>
        </w:rPr>
      </w:pPr>
      <w:r>
        <w:rPr>
          <w:lang w:eastAsia="zh-CN"/>
        </w:rPr>
        <w:lastRenderedPageBreak/>
        <w:t>In the</w:t>
      </w:r>
      <w:r w:rsidR="00047712">
        <w:rPr>
          <w:lang w:eastAsia="zh-CN"/>
        </w:rPr>
        <w:t xml:space="preserve"> first step of IRT model (Rash model)</w:t>
      </w:r>
      <w:r>
        <w:rPr>
          <w:lang w:eastAsia="zh-CN"/>
        </w:rPr>
        <w:t xml:space="preserve">, the probability of task-taker </w:t>
      </w:r>
      <m:oMath>
        <m:r>
          <w:rPr>
            <w:rFonts w:ascii="Cambria Math" w:hAnsi="Cambria Math"/>
            <w:lang w:eastAsia="zh-CN"/>
          </w:rPr>
          <m:t>i</m:t>
        </m:r>
      </m:oMath>
      <w:r>
        <w:rPr>
          <w:lang w:eastAsia="zh-CN"/>
        </w:rPr>
        <w:t xml:space="preserve"> correctly answer the item </w:t>
      </w:r>
      <m:oMath>
        <m:r>
          <w:rPr>
            <w:rFonts w:ascii="Cambria Math" w:hAnsi="Cambria Math"/>
            <w:lang w:eastAsia="zh-CN"/>
          </w:rPr>
          <m:t>j</m:t>
        </m:r>
      </m:oMath>
      <w:r w:rsidR="00047712">
        <w:rPr>
          <w:lang w:eastAsia="zh-CN"/>
        </w:rPr>
        <w:t xml:space="preserve"> can be expressed as:</w:t>
      </w:r>
    </w:p>
    <w:p w14:paraId="0A40F2D2" w14:textId="19C933E5" w:rsidR="00047712" w:rsidRPr="003513B6" w:rsidRDefault="00047712" w:rsidP="00D27D94">
      <w:pPr>
        <w:rPr>
          <w:lang w:eastAsia="zh-CN"/>
        </w:rPr>
      </w:pPr>
      <m:oMathPara>
        <m:oMath>
          <m:r>
            <w:rPr>
              <w:rFonts w:ascii="Cambria Math" w:hAnsi="Cambria Math"/>
              <w:lang w:eastAsia="zh-CN"/>
            </w:rPr>
            <m:t>Pr</m:t>
          </m:r>
          <m:d>
            <m:dPr>
              <m:endChr m:val="|"/>
              <m:ctrlPr>
                <w:rPr>
                  <w:rFonts w:ascii="Cambria Math" w:hAnsi="Cambria Math"/>
                  <w:i/>
                  <w:lang w:eastAsia="zh-CN"/>
                </w:rPr>
              </m:ctrlPr>
            </m:dPr>
            <m:e>
              <m:sSub>
                <m:sSubPr>
                  <m:ctrlPr>
                    <w:rPr>
                      <w:rFonts w:ascii="Cambria Math" w:hAnsi="Cambria Math"/>
                      <w:i/>
                      <w:lang w:eastAsia="zh-CN"/>
                    </w:rPr>
                  </m:ctrlPr>
                </m:sSubPr>
                <m:e>
                  <m:r>
                    <w:rPr>
                      <w:rFonts w:ascii="Cambria Math" w:hAnsi="Cambria Math"/>
                      <w:lang w:eastAsia="zh-CN"/>
                    </w:rPr>
                    <m:t>X</m:t>
                  </m:r>
                </m:e>
                <m:sub>
                  <m:r>
                    <w:rPr>
                      <w:rFonts w:ascii="Cambria Math" w:hAnsi="Cambria Math"/>
                      <w:lang w:eastAsia="zh-CN"/>
                    </w:rPr>
                    <m:t>ij</m:t>
                  </m:r>
                </m:sub>
              </m:sSub>
              <m:r>
                <w:rPr>
                  <w:rFonts w:ascii="Cambria Math" w:hAnsi="Cambria Math"/>
                  <w:lang w:eastAsia="zh-CN"/>
                </w:rPr>
                <m:t>=1</m:t>
              </m:r>
            </m:e>
          </m:d>
          <m:r>
            <w:rPr>
              <w:rFonts w:ascii="Cambria Math" w:hAnsi="Cambria Math"/>
              <w:lang w:eastAsia="zh-CN"/>
            </w:rPr>
            <m:t xml:space="preserve"> </m:t>
          </m:r>
          <m:sSub>
            <m:sSubPr>
              <m:ctrlPr>
                <w:rPr>
                  <w:rFonts w:ascii="Cambria Math" w:hAnsi="Cambria Math"/>
                  <w:i/>
                  <w:lang w:eastAsia="zh-CN"/>
                </w:rPr>
              </m:ctrlPr>
            </m:sSubPr>
            <m:e>
              <m:r>
                <w:rPr>
                  <w:rFonts w:ascii="Cambria Math" w:hAnsi="Cambria Math"/>
                  <w:lang w:eastAsia="zh-CN"/>
                </w:rPr>
                <m:t>θ</m:t>
              </m:r>
            </m:e>
            <m:sub>
              <m:r>
                <w:rPr>
                  <w:rFonts w:ascii="Cambria Math" w:hAnsi="Cambria Math"/>
                  <w:lang w:eastAsia="zh-CN"/>
                </w:rPr>
                <m:t>i</m:t>
              </m:r>
            </m:sub>
          </m:sSub>
          <m:r>
            <w:rPr>
              <w:rFonts w:ascii="Cambria Math" w:hAnsi="Cambria Math"/>
              <w:lang w:eastAsia="zh-CN"/>
            </w:rPr>
            <m:t xml:space="preserve">, </m:t>
          </m:r>
          <m:sSub>
            <m:sSubPr>
              <m:ctrlPr>
                <w:rPr>
                  <w:rFonts w:ascii="Cambria Math" w:hAnsi="Cambria Math"/>
                  <w:i/>
                  <w:lang w:eastAsia="zh-CN"/>
                </w:rPr>
              </m:ctrlPr>
            </m:sSubPr>
            <m:e>
              <m:r>
                <w:rPr>
                  <w:rFonts w:ascii="Cambria Math" w:hAnsi="Cambria Math"/>
                  <w:lang w:eastAsia="zh-CN"/>
                </w:rPr>
                <m:t>β</m:t>
              </m:r>
            </m:e>
            <m:sub>
              <m:r>
                <w:rPr>
                  <w:rFonts w:ascii="Cambria Math" w:hAnsi="Cambria Math"/>
                  <w:lang w:eastAsia="zh-CN"/>
                </w:rPr>
                <m:t>j</m:t>
              </m:r>
            </m:sub>
          </m:sSub>
          <m:r>
            <w:rPr>
              <w:rFonts w:ascii="Cambria Math" w:hAnsi="Cambria Math"/>
              <w:lang w:eastAsia="zh-CN"/>
            </w:rPr>
            <m:t>)=  logi</m:t>
          </m:r>
          <m:sSup>
            <m:sSupPr>
              <m:ctrlPr>
                <w:rPr>
                  <w:rFonts w:ascii="Cambria Math" w:hAnsi="Cambria Math"/>
                  <w:i/>
                  <w:lang w:eastAsia="zh-CN"/>
                </w:rPr>
              </m:ctrlPr>
            </m:sSupPr>
            <m:e>
              <m:r>
                <w:rPr>
                  <w:rFonts w:ascii="Cambria Math" w:hAnsi="Cambria Math"/>
                  <w:lang w:eastAsia="zh-CN"/>
                </w:rPr>
                <m:t>t</m:t>
              </m:r>
            </m:e>
            <m:sup>
              <m:r>
                <w:rPr>
                  <w:rFonts w:ascii="Cambria Math" w:hAnsi="Cambria Math"/>
                  <w:lang w:eastAsia="zh-CN"/>
                </w:rPr>
                <m:t>-1</m:t>
              </m:r>
            </m:sup>
          </m:sSup>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θ</m:t>
              </m:r>
            </m:e>
            <m:sub>
              <m:r>
                <w:rPr>
                  <w:rFonts w:ascii="Cambria Math" w:hAnsi="Cambria Math"/>
                  <w:lang w:eastAsia="zh-CN"/>
                </w:rPr>
                <m:t>i</m:t>
              </m:r>
            </m:sub>
          </m:sSub>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β</m:t>
              </m:r>
            </m:e>
            <m:sub>
              <m:r>
                <w:rPr>
                  <w:rFonts w:ascii="Cambria Math" w:hAnsi="Cambria Math"/>
                  <w:lang w:eastAsia="zh-CN"/>
                </w:rPr>
                <m:t>j</m:t>
              </m:r>
            </m:sub>
          </m:sSub>
          <m:r>
            <w:rPr>
              <w:rFonts w:ascii="Cambria Math" w:hAnsi="Cambria Math"/>
              <w:lang w:eastAsia="zh-CN"/>
            </w:rPr>
            <m:t>)</m:t>
          </m:r>
        </m:oMath>
      </m:oMathPara>
    </w:p>
    <w:p w14:paraId="34DCB83C" w14:textId="77777777" w:rsidR="00CF04AC" w:rsidRDefault="003513B6" w:rsidP="00D27D94">
      <w:pPr>
        <w:ind w:firstLine="0"/>
        <w:rPr>
          <w:lang w:eastAsia="zh-CN"/>
        </w:rPr>
      </w:pPr>
      <w:r>
        <w:rPr>
          <w:lang w:eastAsia="zh-CN"/>
        </w:rPr>
        <w:t xml:space="preserve">, where </w:t>
      </w:r>
      <m:oMath>
        <m:sSub>
          <m:sSubPr>
            <m:ctrlPr>
              <w:rPr>
                <w:rFonts w:ascii="Cambria Math" w:hAnsi="Cambria Math"/>
                <w:i/>
                <w:lang w:eastAsia="zh-CN"/>
              </w:rPr>
            </m:ctrlPr>
          </m:sSubPr>
          <m:e>
            <m:r>
              <w:rPr>
                <w:rFonts w:ascii="Cambria Math" w:hAnsi="Cambria Math"/>
                <w:lang w:eastAsia="zh-CN"/>
              </w:rPr>
              <m:t>θ</m:t>
            </m:r>
          </m:e>
          <m:sub>
            <m:r>
              <w:rPr>
                <w:rFonts w:ascii="Cambria Math" w:hAnsi="Cambria Math"/>
                <w:lang w:eastAsia="zh-CN"/>
              </w:rPr>
              <m:t>i</m:t>
            </m:r>
          </m:sub>
        </m:sSub>
      </m:oMath>
      <w:r>
        <w:rPr>
          <w:lang w:eastAsia="zh-CN"/>
        </w:rPr>
        <w:t xml:space="preserve">is the estimated latent proficiency and </w:t>
      </w:r>
      <m:oMath>
        <m:sSub>
          <m:sSubPr>
            <m:ctrlPr>
              <w:rPr>
                <w:rFonts w:ascii="Cambria Math" w:hAnsi="Cambria Math"/>
                <w:i/>
                <w:lang w:eastAsia="zh-CN"/>
              </w:rPr>
            </m:ctrlPr>
          </m:sSubPr>
          <m:e>
            <m:r>
              <w:rPr>
                <w:rFonts w:ascii="Cambria Math" w:hAnsi="Cambria Math"/>
                <w:lang w:eastAsia="zh-CN"/>
              </w:rPr>
              <m:t>β</m:t>
            </m:r>
          </m:e>
          <m:sub>
            <m:r>
              <w:rPr>
                <w:rFonts w:ascii="Cambria Math" w:hAnsi="Cambria Math"/>
                <w:lang w:eastAsia="zh-CN"/>
              </w:rPr>
              <m:t>j</m:t>
            </m:r>
          </m:sub>
        </m:sSub>
      </m:oMath>
      <w:r>
        <w:rPr>
          <w:lang w:eastAsia="zh-CN"/>
        </w:rPr>
        <w:t xml:space="preserve"> </w:t>
      </w:r>
      <w:r>
        <w:rPr>
          <w:rFonts w:hint="eastAsia"/>
          <w:lang w:eastAsia="zh-CN"/>
        </w:rPr>
        <w:t>is</w:t>
      </w:r>
      <w:r>
        <w:rPr>
          <w:lang w:eastAsia="zh-CN"/>
        </w:rPr>
        <w:t xml:space="preserve"> the estimated latent item difficulty. Based on the model assumption and empirical research </w:t>
      </w:r>
      <w:r>
        <w:rPr>
          <w:rFonts w:hint="eastAsia"/>
          <w:lang w:eastAsia="zh-CN"/>
        </w:rPr>
        <w:t>result</w:t>
      </w:r>
      <w:r>
        <w:rPr>
          <w:lang w:eastAsia="zh-CN"/>
        </w:rPr>
        <w:t xml:space="preserve">s </w:t>
      </w:r>
      <m:oMath>
        <m:sSub>
          <m:sSubPr>
            <m:ctrlPr>
              <w:rPr>
                <w:rFonts w:ascii="Cambria Math" w:hAnsi="Cambria Math"/>
                <w:i/>
                <w:lang w:eastAsia="zh-CN"/>
              </w:rPr>
            </m:ctrlPr>
          </m:sSubPr>
          <m:e>
            <m:r>
              <w:rPr>
                <w:rFonts w:ascii="Cambria Math" w:hAnsi="Cambria Math"/>
                <w:lang w:eastAsia="zh-CN"/>
              </w:rPr>
              <m:t>θ</m:t>
            </m:r>
          </m:e>
          <m:sub>
            <m:r>
              <w:rPr>
                <w:rFonts w:ascii="Cambria Math" w:hAnsi="Cambria Math"/>
                <w:lang w:eastAsia="zh-CN"/>
              </w:rPr>
              <m:t>i</m:t>
            </m:r>
          </m:sub>
        </m:sSub>
      </m:oMath>
      <w:r>
        <w:rPr>
          <w:lang w:eastAsia="zh-CN"/>
        </w:rPr>
        <w:t xml:space="preserve"> is a continuous variable follows normal distribution</w:t>
      </w:r>
      <w:r w:rsidR="0055272F">
        <w:rPr>
          <w:lang w:eastAsia="zh-CN"/>
        </w:rPr>
        <w:t>.</w:t>
      </w:r>
      <w:r w:rsidR="00572C46">
        <w:rPr>
          <w:lang w:eastAsia="zh-CN"/>
        </w:rPr>
        <w:t xml:space="preserve"> </w:t>
      </w:r>
      <w:r w:rsidR="002D7188">
        <w:rPr>
          <w:rFonts w:hint="eastAsia"/>
          <w:lang w:eastAsia="zh-CN"/>
        </w:rPr>
        <w:t>The</w:t>
      </w:r>
      <w:r w:rsidR="002D7188">
        <w:rPr>
          <w:lang w:eastAsia="zh-CN"/>
        </w:rPr>
        <w:t xml:space="preserve"> estimation of latent proficiency is typically based on the marginalized likelihood using EM algorithm. </w:t>
      </w:r>
    </w:p>
    <w:p w14:paraId="56D89D93" w14:textId="6BF86F8F" w:rsidR="003513B6" w:rsidRDefault="003513B6" w:rsidP="00CF04AC">
      <w:pPr>
        <w:rPr>
          <w:lang w:eastAsia="zh-CN"/>
        </w:rPr>
      </w:pPr>
      <w:r>
        <w:rPr>
          <w:rFonts w:hint="eastAsia"/>
          <w:lang w:eastAsia="zh-CN"/>
        </w:rPr>
        <w:t>F</w:t>
      </w:r>
      <w:r>
        <w:rPr>
          <w:lang w:eastAsia="zh-CN"/>
        </w:rPr>
        <w:t xml:space="preserve">or the second step of hierarchical linear model part, </w:t>
      </w:r>
      <w:r w:rsidR="00572C46">
        <w:rPr>
          <w:lang w:eastAsia="zh-CN"/>
        </w:rPr>
        <w:t>the latent proficiency can be modeled by all the confounding variables:</w:t>
      </w:r>
    </w:p>
    <w:p w14:paraId="2A5B1E8F" w14:textId="4A941BFE" w:rsidR="00572C46" w:rsidRPr="00C313CA" w:rsidRDefault="00572C46" w:rsidP="00D27D94">
      <w:pPr>
        <w:ind w:firstLine="0"/>
        <w:rPr>
          <w:lang w:eastAsia="zh-CN"/>
        </w:rPr>
      </w:pPr>
      <w:r>
        <w:rPr>
          <w:lang w:eastAsia="zh-CN"/>
        </w:rPr>
        <w:t xml:space="preserve"> </w:t>
      </w:r>
      <w:r w:rsidR="00571656">
        <w:rPr>
          <w:lang w:eastAsia="zh-CN"/>
        </w:rPr>
        <w:t xml:space="preserve"> </w:t>
      </w:r>
      <m:oMath>
        <m:sSub>
          <m:sSubPr>
            <m:ctrlPr>
              <w:rPr>
                <w:rFonts w:ascii="Cambria Math" w:hAnsi="Cambria Math"/>
                <w:i/>
                <w:lang w:eastAsia="zh-CN"/>
              </w:rPr>
            </m:ctrlPr>
          </m:sSubPr>
          <m:e>
            <m:r>
              <w:rPr>
                <w:rFonts w:ascii="Cambria Math" w:hAnsi="Cambria Math"/>
                <w:lang w:eastAsia="zh-CN"/>
              </w:rPr>
              <m:t>θ</m:t>
            </m:r>
          </m:e>
          <m:sub>
            <m:r>
              <w:rPr>
                <w:rFonts w:ascii="Cambria Math" w:hAnsi="Cambria Math"/>
                <w:lang w:eastAsia="zh-CN"/>
              </w:rPr>
              <m:t>ij</m:t>
            </m:r>
          </m:sub>
        </m:sSub>
        <m:r>
          <w:rPr>
            <w:rFonts w:ascii="Cambria Math" w:hAnsi="Cambria Math"/>
            <w:lang w:eastAsia="zh-CN"/>
          </w:rPr>
          <m:t xml:space="preserve">= </m:t>
        </m:r>
        <m:sSub>
          <m:sSubPr>
            <m:ctrlPr>
              <w:rPr>
                <w:rFonts w:ascii="Cambria Math" w:hAnsi="Cambria Math"/>
                <w:i/>
                <w:lang w:eastAsia="zh-CN"/>
              </w:rPr>
            </m:ctrlPr>
          </m:sSubPr>
          <m:e>
            <m:r>
              <w:rPr>
                <w:rFonts w:ascii="Cambria Math" w:hAnsi="Cambria Math"/>
                <w:lang w:eastAsia="zh-CN"/>
              </w:rPr>
              <m:t>β</m:t>
            </m:r>
          </m:e>
          <m:sub>
            <m:r>
              <w:rPr>
                <w:rFonts w:ascii="Cambria Math" w:hAnsi="Cambria Math"/>
                <w:lang w:eastAsia="zh-CN"/>
              </w:rPr>
              <m:t>0j</m:t>
            </m:r>
          </m:sub>
        </m:sSub>
        <m:r>
          <w:rPr>
            <w:rFonts w:ascii="Cambria Math" w:hAnsi="Cambria Math"/>
            <w:lang w:eastAsia="zh-CN"/>
          </w:rPr>
          <m:t xml:space="preserve">+ </m:t>
        </m:r>
        <m:sSub>
          <m:sSubPr>
            <m:ctrlPr>
              <w:rPr>
                <w:rFonts w:ascii="Cambria Math" w:hAnsi="Cambria Math"/>
                <w:i/>
                <w:lang w:eastAsia="zh-CN"/>
              </w:rPr>
            </m:ctrlPr>
          </m:sSubPr>
          <m:e>
            <m:r>
              <w:rPr>
                <w:rFonts w:ascii="Cambria Math" w:hAnsi="Cambria Math"/>
                <w:lang w:eastAsia="zh-CN"/>
              </w:rPr>
              <m:t>β</m:t>
            </m:r>
          </m:e>
          <m:sub>
            <m:r>
              <w:rPr>
                <w:rFonts w:ascii="Cambria Math" w:hAnsi="Cambria Math"/>
                <w:lang w:eastAsia="zh-CN"/>
              </w:rPr>
              <m:t>1j</m:t>
            </m:r>
          </m:sub>
        </m:sSub>
        <m:r>
          <w:rPr>
            <w:rFonts w:ascii="Cambria Math" w:hAnsi="Cambria Math"/>
            <w:lang w:eastAsia="zh-CN"/>
          </w:rPr>
          <m:t>Gende</m:t>
        </m:r>
        <m:sSub>
          <m:sSubPr>
            <m:ctrlPr>
              <w:rPr>
                <w:rFonts w:ascii="Cambria Math" w:hAnsi="Cambria Math"/>
                <w:i/>
                <w:lang w:eastAsia="zh-CN"/>
              </w:rPr>
            </m:ctrlPr>
          </m:sSubPr>
          <m:e>
            <m:r>
              <w:rPr>
                <w:rFonts w:ascii="Cambria Math" w:hAnsi="Cambria Math"/>
                <w:lang w:eastAsia="zh-CN"/>
              </w:rPr>
              <m:t>r</m:t>
            </m:r>
          </m:e>
          <m:sub>
            <m:r>
              <w:rPr>
                <w:rFonts w:ascii="Cambria Math" w:hAnsi="Cambria Math"/>
                <w:lang w:eastAsia="zh-CN"/>
              </w:rPr>
              <m:t>ij</m:t>
            </m:r>
          </m:sub>
        </m:sSub>
        <m:r>
          <w:rPr>
            <w:rFonts w:ascii="Cambria Math" w:hAnsi="Cambria Math"/>
            <w:lang w:eastAsia="zh-CN"/>
          </w:rPr>
          <m:t xml:space="preserve">+ </m:t>
        </m:r>
        <m:sSub>
          <m:sSubPr>
            <m:ctrlPr>
              <w:rPr>
                <w:rFonts w:ascii="Cambria Math" w:hAnsi="Cambria Math"/>
                <w:i/>
                <w:lang w:eastAsia="zh-CN"/>
              </w:rPr>
            </m:ctrlPr>
          </m:sSubPr>
          <m:e>
            <m:r>
              <w:rPr>
                <w:rFonts w:ascii="Cambria Math" w:hAnsi="Cambria Math"/>
                <w:lang w:eastAsia="zh-CN"/>
              </w:rPr>
              <m:t>β</m:t>
            </m:r>
          </m:e>
          <m:sub>
            <m:r>
              <w:rPr>
                <w:rFonts w:ascii="Cambria Math" w:hAnsi="Cambria Math"/>
                <w:lang w:eastAsia="zh-CN"/>
              </w:rPr>
              <m:t>2j</m:t>
            </m:r>
          </m:sub>
        </m:sSub>
        <m:r>
          <w:rPr>
            <w:rFonts w:ascii="Cambria Math" w:hAnsi="Cambria Math"/>
            <w:lang w:eastAsia="zh-CN"/>
          </w:rPr>
          <m:t>ESC</m:t>
        </m:r>
        <m:sSub>
          <m:sSubPr>
            <m:ctrlPr>
              <w:rPr>
                <w:rFonts w:ascii="Cambria Math" w:hAnsi="Cambria Math"/>
                <w:i/>
                <w:lang w:eastAsia="zh-CN"/>
              </w:rPr>
            </m:ctrlPr>
          </m:sSubPr>
          <m:e>
            <m:r>
              <w:rPr>
                <w:rFonts w:ascii="Cambria Math" w:hAnsi="Cambria Math"/>
                <w:lang w:eastAsia="zh-CN"/>
              </w:rPr>
              <m:t>S</m:t>
            </m:r>
          </m:e>
          <m:sub>
            <m:r>
              <w:rPr>
                <w:rFonts w:ascii="Cambria Math" w:hAnsi="Cambria Math"/>
                <w:lang w:eastAsia="zh-CN"/>
              </w:rPr>
              <m:t>ij</m:t>
            </m:r>
          </m:sub>
        </m:sSub>
        <m:r>
          <w:rPr>
            <w:rFonts w:ascii="Cambria Math" w:hAnsi="Cambria Math"/>
            <w:lang w:eastAsia="zh-CN"/>
          </w:rPr>
          <m:t xml:space="preserve">+ </m:t>
        </m:r>
        <m:sSub>
          <m:sSubPr>
            <m:ctrlPr>
              <w:rPr>
                <w:rFonts w:ascii="Cambria Math" w:hAnsi="Cambria Math"/>
                <w:i/>
                <w:lang w:eastAsia="zh-CN"/>
              </w:rPr>
            </m:ctrlPr>
          </m:sSubPr>
          <m:e>
            <m:r>
              <w:rPr>
                <w:rFonts w:ascii="Cambria Math" w:hAnsi="Cambria Math"/>
                <w:lang w:eastAsia="zh-CN"/>
              </w:rPr>
              <m:t>β</m:t>
            </m:r>
          </m:e>
          <m:sub>
            <m:r>
              <w:rPr>
                <w:rFonts w:ascii="Cambria Math" w:hAnsi="Cambria Math"/>
                <w:lang w:eastAsia="zh-CN"/>
              </w:rPr>
              <m:t>3j</m:t>
            </m:r>
          </m:sub>
        </m:sSub>
        <m:r>
          <w:rPr>
            <w:rFonts w:ascii="Cambria Math" w:hAnsi="Cambria Math" w:hint="eastAsia"/>
            <w:lang w:eastAsia="zh-CN"/>
          </w:rPr>
          <m:t>Mang</m:t>
        </m:r>
        <m:r>
          <w:rPr>
            <w:rFonts w:ascii="Cambria Math" w:hAnsi="Cambria Math"/>
            <w:lang w:eastAsia="zh-CN"/>
          </w:rPr>
          <m:t>emen</m:t>
        </m:r>
        <m:sSub>
          <m:sSubPr>
            <m:ctrlPr>
              <w:rPr>
                <w:rFonts w:ascii="Cambria Math" w:hAnsi="Cambria Math"/>
                <w:i/>
                <w:lang w:eastAsia="zh-CN"/>
              </w:rPr>
            </m:ctrlPr>
          </m:sSubPr>
          <m:e>
            <m:r>
              <w:rPr>
                <w:rFonts w:ascii="Cambria Math" w:hAnsi="Cambria Math"/>
                <w:lang w:eastAsia="zh-CN"/>
              </w:rPr>
              <m:t>t</m:t>
            </m:r>
          </m:e>
          <m:sub>
            <m:r>
              <w:rPr>
                <w:rFonts w:ascii="Cambria Math" w:hAnsi="Cambria Math"/>
                <w:lang w:eastAsia="zh-CN"/>
              </w:rPr>
              <m:t>ij</m:t>
            </m:r>
          </m:sub>
        </m:sSub>
        <m:r>
          <w:rPr>
            <w:rFonts w:ascii="Cambria Math" w:hAnsi="Cambria Math"/>
            <w:lang w:eastAsia="zh-CN"/>
          </w:rPr>
          <m:t xml:space="preserve">+ </m:t>
        </m:r>
        <m:sSub>
          <m:sSubPr>
            <m:ctrlPr>
              <w:rPr>
                <w:rFonts w:ascii="Cambria Math" w:hAnsi="Cambria Math"/>
                <w:i/>
                <w:lang w:eastAsia="zh-CN"/>
              </w:rPr>
            </m:ctrlPr>
          </m:sSubPr>
          <m:e>
            <m:r>
              <w:rPr>
                <w:rFonts w:ascii="Cambria Math" w:hAnsi="Cambria Math"/>
                <w:lang w:eastAsia="zh-CN"/>
              </w:rPr>
              <m:t>β</m:t>
            </m:r>
          </m:e>
          <m:sub>
            <m:r>
              <w:rPr>
                <w:rFonts w:ascii="Cambria Math" w:hAnsi="Cambria Math"/>
                <w:lang w:eastAsia="zh-CN"/>
              </w:rPr>
              <m:t>4j</m:t>
            </m:r>
          </m:sub>
        </m:sSub>
        <m:r>
          <w:rPr>
            <w:rFonts w:ascii="Cambria Math" w:hAnsi="Cambria Math"/>
            <w:lang w:eastAsia="zh-CN"/>
          </w:rPr>
          <m:t>Relationshi</m:t>
        </m:r>
        <m:sSub>
          <m:sSubPr>
            <m:ctrlPr>
              <w:rPr>
                <w:rFonts w:ascii="Cambria Math" w:hAnsi="Cambria Math"/>
                <w:i/>
                <w:lang w:eastAsia="zh-CN"/>
              </w:rPr>
            </m:ctrlPr>
          </m:sSubPr>
          <m:e>
            <m:r>
              <w:rPr>
                <w:rFonts w:ascii="Cambria Math" w:hAnsi="Cambria Math"/>
                <w:lang w:eastAsia="zh-CN"/>
              </w:rPr>
              <m:t>p</m:t>
            </m:r>
          </m:e>
          <m:sub>
            <m:r>
              <w:rPr>
                <w:rFonts w:ascii="Cambria Math" w:hAnsi="Cambria Math"/>
                <w:lang w:eastAsia="zh-CN"/>
              </w:rPr>
              <m:t>ij</m:t>
            </m:r>
          </m:sub>
        </m:sSub>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σ</m:t>
            </m:r>
          </m:e>
          <m:sub>
            <m:r>
              <w:rPr>
                <w:rFonts w:ascii="Cambria Math" w:hAnsi="Cambria Math"/>
                <w:lang w:eastAsia="zh-CN"/>
              </w:rPr>
              <m:t>ij</m:t>
            </m:r>
          </m:sub>
        </m:sSub>
      </m:oMath>
    </w:p>
    <w:p w14:paraId="367A26D3" w14:textId="60133834" w:rsidR="006A0B5E" w:rsidRPr="006A0B5E" w:rsidRDefault="003916CB" w:rsidP="00D27D94">
      <w:pPr>
        <w:rPr>
          <w:lang w:eastAsia="zh-CN"/>
        </w:rPr>
      </w:pPr>
      <m:oMathPara>
        <m:oMath>
          <m:sSub>
            <m:sSubPr>
              <m:ctrlPr>
                <w:rPr>
                  <w:rFonts w:ascii="Cambria Math" w:hAnsi="Cambria Math"/>
                  <w:i/>
                  <w:lang w:eastAsia="zh-CN"/>
                </w:rPr>
              </m:ctrlPr>
            </m:sSubPr>
            <m:e>
              <m:r>
                <w:rPr>
                  <w:rFonts w:ascii="Cambria Math" w:hAnsi="Cambria Math"/>
                  <w:lang w:eastAsia="zh-CN"/>
                </w:rPr>
                <m:t>β</m:t>
              </m:r>
            </m:e>
            <m:sub>
              <m:r>
                <w:rPr>
                  <w:rFonts w:ascii="Cambria Math" w:hAnsi="Cambria Math"/>
                  <w:lang w:eastAsia="zh-CN"/>
                </w:rPr>
                <m:t>0j</m:t>
              </m:r>
            </m:sub>
          </m:sSub>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β</m:t>
              </m:r>
            </m:e>
            <m:sub>
              <m:r>
                <w:rPr>
                  <w:rFonts w:ascii="Cambria Math" w:hAnsi="Cambria Math"/>
                  <w:lang w:eastAsia="zh-CN"/>
                </w:rPr>
                <m:t>00</m:t>
              </m:r>
            </m:sub>
          </m:sSub>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β</m:t>
              </m:r>
            </m:e>
            <m:sub>
              <m:r>
                <w:rPr>
                  <w:rFonts w:ascii="Cambria Math" w:hAnsi="Cambria Math"/>
                  <w:lang w:eastAsia="zh-CN"/>
                </w:rPr>
                <m:t>01</m:t>
              </m:r>
            </m:sub>
          </m:sSub>
          <m:r>
            <w:rPr>
              <w:rFonts w:ascii="Cambria Math" w:hAnsi="Cambria Math"/>
              <w:lang w:eastAsia="zh-CN"/>
            </w:rPr>
            <m:t>S</m:t>
          </m:r>
          <m:r>
            <w:rPr>
              <w:rFonts w:ascii="Cambria Math" w:hAnsi="Cambria Math" w:hint="eastAsia"/>
              <w:lang w:eastAsia="zh-CN"/>
            </w:rPr>
            <m:t>iz</m:t>
          </m:r>
          <m:sSub>
            <m:sSubPr>
              <m:ctrlPr>
                <w:rPr>
                  <w:rFonts w:ascii="Cambria Math" w:hAnsi="Cambria Math"/>
                  <w:i/>
                  <w:lang w:eastAsia="zh-CN"/>
                </w:rPr>
              </m:ctrlPr>
            </m:sSubPr>
            <m:e>
              <m:r>
                <w:rPr>
                  <w:rFonts w:ascii="Cambria Math" w:hAnsi="Cambria Math" w:hint="eastAsia"/>
                  <w:lang w:eastAsia="zh-CN"/>
                </w:rPr>
                <m:t>e</m:t>
              </m:r>
              <m:ctrlPr>
                <w:rPr>
                  <w:rFonts w:ascii="Cambria Math" w:hAnsi="Cambria Math" w:hint="eastAsia"/>
                  <w:i/>
                  <w:lang w:eastAsia="zh-CN"/>
                </w:rPr>
              </m:ctrlPr>
            </m:e>
            <m:sub>
              <m:r>
                <w:rPr>
                  <w:rFonts w:ascii="Cambria Math" w:hAnsi="Cambria Math"/>
                  <w:lang w:eastAsia="zh-CN"/>
                </w:rPr>
                <m:t>j</m:t>
              </m:r>
            </m:sub>
          </m:sSub>
          <m:r>
            <w:rPr>
              <w:rFonts w:ascii="Cambria Math" w:hAnsi="Cambria Math"/>
              <w:lang w:eastAsia="zh-CN"/>
            </w:rPr>
            <m:t xml:space="preserve">+ </m:t>
          </m:r>
          <m:sSub>
            <m:sSubPr>
              <m:ctrlPr>
                <w:rPr>
                  <w:rFonts w:ascii="Cambria Math" w:hAnsi="Cambria Math"/>
                  <w:i/>
                  <w:lang w:eastAsia="zh-CN"/>
                </w:rPr>
              </m:ctrlPr>
            </m:sSubPr>
            <m:e>
              <m:r>
                <w:rPr>
                  <w:rFonts w:ascii="Cambria Math" w:hAnsi="Cambria Math"/>
                  <w:lang w:eastAsia="zh-CN"/>
                </w:rPr>
                <m:t>β</m:t>
              </m:r>
            </m:e>
            <m:sub>
              <m:r>
                <w:rPr>
                  <w:rFonts w:ascii="Cambria Math" w:hAnsi="Cambria Math"/>
                  <w:lang w:eastAsia="zh-CN"/>
                </w:rPr>
                <m:t>02</m:t>
              </m:r>
            </m:sub>
          </m:sSub>
          <m:r>
            <w:rPr>
              <w:rFonts w:ascii="Cambria Math" w:hAnsi="Cambria Math"/>
              <w:lang w:eastAsia="zh-CN"/>
            </w:rPr>
            <m:t xml:space="preserve"> NStuden</m:t>
          </m:r>
          <m:sSub>
            <m:sSubPr>
              <m:ctrlPr>
                <w:rPr>
                  <w:rFonts w:ascii="Cambria Math" w:hAnsi="Cambria Math"/>
                  <w:i/>
                  <w:lang w:eastAsia="zh-CN"/>
                </w:rPr>
              </m:ctrlPr>
            </m:sSubPr>
            <m:e>
              <m:r>
                <w:rPr>
                  <w:rFonts w:ascii="Cambria Math" w:hAnsi="Cambria Math"/>
                  <w:lang w:eastAsia="zh-CN"/>
                </w:rPr>
                <m:t>t</m:t>
              </m:r>
            </m:e>
            <m:sub>
              <m:r>
                <w:rPr>
                  <w:rFonts w:ascii="Cambria Math" w:hAnsi="Cambria Math"/>
                  <w:lang w:eastAsia="zh-CN"/>
                </w:rPr>
                <m:t>j</m:t>
              </m:r>
            </m:sub>
          </m:sSub>
          <m:r>
            <w:rPr>
              <w:rFonts w:ascii="Cambria Math" w:hAnsi="Cambria Math"/>
              <w:lang w:eastAsia="zh-CN"/>
            </w:rPr>
            <m:t xml:space="preserve">+ </m:t>
          </m:r>
          <m:sSub>
            <m:sSubPr>
              <m:ctrlPr>
                <w:rPr>
                  <w:rFonts w:ascii="Cambria Math" w:hAnsi="Cambria Math"/>
                  <w:i/>
                  <w:lang w:eastAsia="zh-CN"/>
                </w:rPr>
              </m:ctrlPr>
            </m:sSubPr>
            <m:e>
              <m:r>
                <w:rPr>
                  <w:rFonts w:ascii="Cambria Math" w:hAnsi="Cambria Math"/>
                  <w:lang w:eastAsia="zh-CN"/>
                </w:rPr>
                <m:t>β</m:t>
              </m:r>
            </m:e>
            <m:sub>
              <m:r>
                <w:rPr>
                  <w:rFonts w:ascii="Cambria Math" w:hAnsi="Cambria Math"/>
                  <w:lang w:eastAsia="zh-CN"/>
                </w:rPr>
                <m:t>03</m:t>
              </m:r>
            </m:sub>
          </m:sSub>
          <m:r>
            <w:rPr>
              <w:rFonts w:ascii="Cambria Math" w:hAnsi="Cambria Math"/>
              <w:lang w:eastAsia="zh-CN"/>
            </w:rPr>
            <m:t>Compute</m:t>
          </m:r>
          <m:sSub>
            <m:sSubPr>
              <m:ctrlPr>
                <w:rPr>
                  <w:rFonts w:ascii="Cambria Math" w:hAnsi="Cambria Math"/>
                  <w:i/>
                  <w:lang w:eastAsia="zh-CN"/>
                </w:rPr>
              </m:ctrlPr>
            </m:sSubPr>
            <m:e>
              <m:r>
                <w:rPr>
                  <w:rFonts w:ascii="Cambria Math" w:hAnsi="Cambria Math"/>
                  <w:lang w:eastAsia="zh-CN"/>
                </w:rPr>
                <m:t>r</m:t>
              </m:r>
            </m:e>
            <m:sub>
              <m:r>
                <w:rPr>
                  <w:rFonts w:ascii="Cambria Math" w:hAnsi="Cambria Math"/>
                  <w:lang w:eastAsia="zh-CN"/>
                </w:rPr>
                <m:t>j</m:t>
              </m:r>
            </m:sub>
          </m:sSub>
          <m:r>
            <w:rPr>
              <w:rFonts w:ascii="Cambria Math" w:hAnsi="Cambria Math"/>
              <w:lang w:eastAsia="zh-CN"/>
            </w:rPr>
            <m:t xml:space="preserve">+ </m:t>
          </m:r>
          <m:sSub>
            <m:sSubPr>
              <m:ctrlPr>
                <w:rPr>
                  <w:rFonts w:ascii="Cambria Math" w:hAnsi="Cambria Math"/>
                  <w:i/>
                  <w:lang w:eastAsia="zh-CN"/>
                </w:rPr>
              </m:ctrlPr>
            </m:sSubPr>
            <m:e>
              <m:r>
                <w:rPr>
                  <w:rFonts w:ascii="Cambria Math" w:hAnsi="Cambria Math"/>
                  <w:lang w:eastAsia="zh-CN"/>
                </w:rPr>
                <m:t>μ</m:t>
              </m:r>
            </m:e>
            <m:sub>
              <m:r>
                <w:rPr>
                  <w:rFonts w:ascii="Cambria Math" w:hAnsi="Cambria Math"/>
                  <w:lang w:eastAsia="zh-CN"/>
                </w:rPr>
                <m:t>0j</m:t>
              </m:r>
            </m:sub>
          </m:sSub>
        </m:oMath>
      </m:oMathPara>
    </w:p>
    <w:p w14:paraId="5C601F0C" w14:textId="2636EB2A" w:rsidR="006A0B5E" w:rsidRPr="006A0B5E" w:rsidRDefault="006A0B5E" w:rsidP="00D27D94">
      <w:pPr>
        <w:ind w:firstLine="0"/>
        <w:rPr>
          <w:lang w:eastAsia="zh-CN"/>
        </w:rPr>
      </w:pPr>
      <w:r>
        <w:rPr>
          <w:lang w:eastAsia="zh-CN"/>
        </w:rPr>
        <w:t xml:space="preserve">, where </w:t>
      </w:r>
      <m:oMath>
        <m:sSub>
          <m:sSubPr>
            <m:ctrlPr>
              <w:rPr>
                <w:rFonts w:ascii="Cambria Math" w:hAnsi="Cambria Math"/>
                <w:i/>
                <w:lang w:eastAsia="zh-CN"/>
              </w:rPr>
            </m:ctrlPr>
          </m:sSubPr>
          <m:e>
            <m:r>
              <w:rPr>
                <w:rFonts w:ascii="Cambria Math" w:hAnsi="Cambria Math"/>
                <w:lang w:eastAsia="zh-CN"/>
              </w:rPr>
              <m:t>θ</m:t>
            </m:r>
          </m:e>
          <m:sub>
            <m:r>
              <w:rPr>
                <w:rFonts w:ascii="Cambria Math" w:hAnsi="Cambria Math"/>
                <w:lang w:eastAsia="zh-CN"/>
              </w:rPr>
              <m:t>ij</m:t>
            </m:r>
          </m:sub>
        </m:sSub>
      </m:oMath>
      <w:r w:rsidR="000B015F">
        <w:rPr>
          <w:lang w:eastAsia="zh-CN"/>
        </w:rPr>
        <w:t xml:space="preserve"> is the latent proficiency of the task-taker </w:t>
      </w:r>
      <m:oMath>
        <m:r>
          <w:rPr>
            <w:rFonts w:ascii="Cambria Math" w:hAnsi="Cambria Math"/>
            <w:lang w:eastAsia="zh-CN"/>
          </w:rPr>
          <m:t>i</m:t>
        </m:r>
      </m:oMath>
      <w:r w:rsidR="000B015F">
        <w:rPr>
          <w:lang w:eastAsia="zh-CN"/>
        </w:rPr>
        <w:t xml:space="preserve"> nested in the school </w:t>
      </w:r>
      <m:oMath>
        <m:r>
          <w:rPr>
            <w:rFonts w:ascii="Cambria Math" w:hAnsi="Cambria Math"/>
            <w:lang w:eastAsia="zh-CN"/>
          </w:rPr>
          <m:t>j</m:t>
        </m:r>
      </m:oMath>
      <w:r w:rsidR="000B015F">
        <w:rPr>
          <w:lang w:eastAsia="zh-CN"/>
        </w:rPr>
        <w:t xml:space="preserve">, </w:t>
      </w:r>
      <m:oMath>
        <m:sSub>
          <m:sSubPr>
            <m:ctrlPr>
              <w:rPr>
                <w:rFonts w:ascii="Cambria Math" w:hAnsi="Cambria Math"/>
                <w:i/>
                <w:lang w:eastAsia="zh-CN"/>
              </w:rPr>
            </m:ctrlPr>
          </m:sSubPr>
          <m:e>
            <m:r>
              <w:rPr>
                <w:rFonts w:ascii="Cambria Math" w:hAnsi="Cambria Math"/>
                <w:lang w:eastAsia="zh-CN"/>
              </w:rPr>
              <m:t>β</m:t>
            </m:r>
          </m:e>
          <m:sub>
            <m:r>
              <w:rPr>
                <w:rFonts w:ascii="Cambria Math" w:hAnsi="Cambria Math"/>
                <w:lang w:eastAsia="zh-CN"/>
              </w:rPr>
              <m:t>00</m:t>
            </m:r>
          </m:sub>
        </m:sSub>
      </m:oMath>
      <w:r w:rsidR="000B015F">
        <w:rPr>
          <w:lang w:eastAsia="zh-CN"/>
        </w:rPr>
        <w:t xml:space="preserve"> is the grand mean, </w:t>
      </w:r>
      <m:oMath>
        <m:sSub>
          <m:sSubPr>
            <m:ctrlPr>
              <w:rPr>
                <w:rFonts w:ascii="Cambria Math" w:hAnsi="Cambria Math"/>
                <w:i/>
                <w:lang w:eastAsia="zh-CN"/>
              </w:rPr>
            </m:ctrlPr>
          </m:sSubPr>
          <m:e>
            <m:r>
              <w:rPr>
                <w:rFonts w:ascii="Cambria Math" w:hAnsi="Cambria Math"/>
                <w:lang w:eastAsia="zh-CN"/>
              </w:rPr>
              <m:t>β</m:t>
            </m:r>
          </m:e>
          <m:sub>
            <m:r>
              <w:rPr>
                <w:rFonts w:ascii="Cambria Math" w:hAnsi="Cambria Math"/>
                <w:lang w:eastAsia="zh-CN"/>
              </w:rPr>
              <m:t>1j</m:t>
            </m:r>
          </m:sub>
        </m:sSub>
        <m:r>
          <w:rPr>
            <w:rFonts w:ascii="Cambria Math" w:hAnsi="Cambria Math"/>
            <w:lang w:eastAsia="zh-CN"/>
          </w:rPr>
          <m:t xml:space="preserve">, </m:t>
        </m:r>
        <m:sSub>
          <m:sSubPr>
            <m:ctrlPr>
              <w:rPr>
                <w:rFonts w:ascii="Cambria Math" w:hAnsi="Cambria Math"/>
                <w:i/>
                <w:lang w:eastAsia="zh-CN"/>
              </w:rPr>
            </m:ctrlPr>
          </m:sSubPr>
          <m:e>
            <m:r>
              <w:rPr>
                <w:rFonts w:ascii="Cambria Math" w:hAnsi="Cambria Math"/>
                <w:lang w:eastAsia="zh-CN"/>
              </w:rPr>
              <m:t>β</m:t>
            </m:r>
          </m:e>
          <m:sub>
            <m:r>
              <w:rPr>
                <w:rFonts w:ascii="Cambria Math" w:hAnsi="Cambria Math"/>
                <w:lang w:eastAsia="zh-CN"/>
              </w:rPr>
              <m:t>2j</m:t>
            </m:r>
          </m:sub>
        </m:sSub>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β</m:t>
            </m:r>
          </m:e>
          <m:sub>
            <m:r>
              <w:rPr>
                <w:rFonts w:ascii="Cambria Math" w:hAnsi="Cambria Math"/>
                <w:lang w:eastAsia="zh-CN"/>
              </w:rPr>
              <m:t>3j</m:t>
            </m:r>
          </m:sub>
        </m:sSub>
      </m:oMath>
      <w:r w:rsidR="000B015F">
        <w:rPr>
          <w:lang w:eastAsia="zh-CN"/>
        </w:rPr>
        <w:t xml:space="preserve">, and </w:t>
      </w:r>
      <m:oMath>
        <m:sSub>
          <m:sSubPr>
            <m:ctrlPr>
              <w:rPr>
                <w:rFonts w:ascii="Cambria Math" w:hAnsi="Cambria Math"/>
                <w:i/>
                <w:lang w:eastAsia="zh-CN"/>
              </w:rPr>
            </m:ctrlPr>
          </m:sSubPr>
          <m:e>
            <m:r>
              <w:rPr>
                <w:rFonts w:ascii="Cambria Math" w:hAnsi="Cambria Math"/>
                <w:lang w:eastAsia="zh-CN"/>
              </w:rPr>
              <m:t>β</m:t>
            </m:r>
          </m:e>
          <m:sub>
            <m:r>
              <w:rPr>
                <w:rFonts w:ascii="Cambria Math" w:hAnsi="Cambria Math"/>
                <w:lang w:eastAsia="zh-CN"/>
              </w:rPr>
              <m:t>4j</m:t>
            </m:r>
          </m:sub>
        </m:sSub>
        <m:r>
          <w:rPr>
            <w:rFonts w:ascii="Cambria Math" w:hAnsi="Cambria Math"/>
            <w:lang w:eastAsia="zh-CN"/>
          </w:rPr>
          <m:t xml:space="preserve"> </m:t>
        </m:r>
      </m:oMath>
      <w:r w:rsidR="000B015F">
        <w:rPr>
          <w:lang w:eastAsia="zh-CN"/>
        </w:rPr>
        <w:t xml:space="preserve">are the coefficient at student level, </w:t>
      </w:r>
      <m:oMath>
        <m:sSub>
          <m:sSubPr>
            <m:ctrlPr>
              <w:rPr>
                <w:rFonts w:ascii="Cambria Math" w:hAnsi="Cambria Math"/>
                <w:i/>
                <w:lang w:eastAsia="zh-CN"/>
              </w:rPr>
            </m:ctrlPr>
          </m:sSubPr>
          <m:e>
            <m:r>
              <w:rPr>
                <w:rFonts w:ascii="Cambria Math" w:hAnsi="Cambria Math"/>
                <w:lang w:eastAsia="zh-CN"/>
              </w:rPr>
              <m:t>β</m:t>
            </m:r>
          </m:e>
          <m:sub>
            <m:r>
              <w:rPr>
                <w:rFonts w:ascii="Cambria Math" w:hAnsi="Cambria Math"/>
                <w:lang w:eastAsia="zh-CN"/>
              </w:rPr>
              <m:t>01</m:t>
            </m:r>
          </m:sub>
        </m:sSub>
        <m:r>
          <w:rPr>
            <w:rFonts w:ascii="Cambria Math" w:hAnsi="Cambria Math"/>
            <w:lang w:eastAsia="zh-CN"/>
          </w:rPr>
          <m:t xml:space="preserve">, </m:t>
        </m:r>
        <m:sSub>
          <m:sSubPr>
            <m:ctrlPr>
              <w:rPr>
                <w:rFonts w:ascii="Cambria Math" w:hAnsi="Cambria Math"/>
                <w:i/>
                <w:lang w:eastAsia="zh-CN"/>
              </w:rPr>
            </m:ctrlPr>
          </m:sSubPr>
          <m:e>
            <m:r>
              <w:rPr>
                <w:rFonts w:ascii="Cambria Math" w:hAnsi="Cambria Math"/>
                <w:lang w:eastAsia="zh-CN"/>
              </w:rPr>
              <m:t>β</m:t>
            </m:r>
          </m:e>
          <m:sub>
            <m:r>
              <w:rPr>
                <w:rFonts w:ascii="Cambria Math" w:hAnsi="Cambria Math"/>
                <w:lang w:eastAsia="zh-CN"/>
              </w:rPr>
              <m:t>02</m:t>
            </m:r>
          </m:sub>
        </m:sSub>
      </m:oMath>
      <w:r w:rsidR="000B015F">
        <w:rPr>
          <w:lang w:eastAsia="zh-CN"/>
        </w:rPr>
        <w:t xml:space="preserve">, and </w:t>
      </w:r>
      <m:oMath>
        <m:sSub>
          <m:sSubPr>
            <m:ctrlPr>
              <w:rPr>
                <w:rFonts w:ascii="Cambria Math" w:hAnsi="Cambria Math"/>
                <w:i/>
                <w:lang w:eastAsia="zh-CN"/>
              </w:rPr>
            </m:ctrlPr>
          </m:sSubPr>
          <m:e>
            <m:r>
              <w:rPr>
                <w:rFonts w:ascii="Cambria Math" w:hAnsi="Cambria Math"/>
                <w:lang w:eastAsia="zh-CN"/>
              </w:rPr>
              <m:t>β</m:t>
            </m:r>
          </m:e>
          <m:sub>
            <m:r>
              <w:rPr>
                <w:rFonts w:ascii="Cambria Math" w:hAnsi="Cambria Math"/>
                <w:lang w:eastAsia="zh-CN"/>
              </w:rPr>
              <m:t>03</m:t>
            </m:r>
          </m:sub>
        </m:sSub>
      </m:oMath>
      <w:r w:rsidR="000B015F">
        <w:rPr>
          <w:lang w:eastAsia="zh-CN"/>
        </w:rPr>
        <w:t xml:space="preserve"> are the fixed effect of school level variables</w:t>
      </w:r>
      <w:r w:rsidR="00A02390">
        <w:rPr>
          <w:lang w:eastAsia="zh-CN"/>
        </w:rPr>
        <w:t xml:space="preserve">, </w:t>
      </w:r>
      <m:oMath>
        <m:sSub>
          <m:sSubPr>
            <m:ctrlPr>
              <w:rPr>
                <w:rFonts w:ascii="Cambria Math" w:hAnsi="Cambria Math"/>
                <w:i/>
                <w:lang w:eastAsia="zh-CN"/>
              </w:rPr>
            </m:ctrlPr>
          </m:sSubPr>
          <m:e>
            <m:r>
              <w:rPr>
                <w:rFonts w:ascii="Cambria Math" w:hAnsi="Cambria Math"/>
                <w:lang w:eastAsia="zh-CN"/>
              </w:rPr>
              <m:t>σ</m:t>
            </m:r>
          </m:e>
          <m:sub>
            <m:r>
              <w:rPr>
                <w:rFonts w:ascii="Cambria Math" w:hAnsi="Cambria Math"/>
                <w:lang w:eastAsia="zh-CN"/>
              </w:rPr>
              <m:t>ij</m:t>
            </m:r>
          </m:sub>
        </m:sSub>
      </m:oMath>
      <w:r w:rsidR="00A02390">
        <w:rPr>
          <w:lang w:eastAsia="zh-CN"/>
        </w:rPr>
        <w:t xml:space="preserve"> is the student level residuals, and </w:t>
      </w:r>
      <m:oMath>
        <m:sSub>
          <m:sSubPr>
            <m:ctrlPr>
              <w:rPr>
                <w:rFonts w:ascii="Cambria Math" w:hAnsi="Cambria Math"/>
                <w:i/>
                <w:lang w:eastAsia="zh-CN"/>
              </w:rPr>
            </m:ctrlPr>
          </m:sSubPr>
          <m:e>
            <m:r>
              <w:rPr>
                <w:rFonts w:ascii="Cambria Math" w:hAnsi="Cambria Math"/>
                <w:lang w:eastAsia="zh-CN"/>
              </w:rPr>
              <m:t>μ</m:t>
            </m:r>
          </m:e>
          <m:sub>
            <m:r>
              <w:rPr>
                <w:rFonts w:ascii="Cambria Math" w:hAnsi="Cambria Math"/>
                <w:lang w:eastAsia="zh-CN"/>
              </w:rPr>
              <m:t>0j</m:t>
            </m:r>
          </m:sub>
        </m:sSub>
      </m:oMath>
      <w:r w:rsidR="00A02390">
        <w:rPr>
          <w:lang w:eastAsia="zh-CN"/>
        </w:rPr>
        <w:t xml:space="preserve"> is the school level residuals.</w:t>
      </w:r>
    </w:p>
    <w:p w14:paraId="5983223F" w14:textId="13E9937F" w:rsidR="00870B0E" w:rsidRPr="00CB3F1B" w:rsidRDefault="00E85E7A" w:rsidP="00D27D94">
      <w:pPr>
        <w:pStyle w:val="Heading2"/>
        <w:rPr>
          <w:lang w:eastAsia="zh-CN"/>
        </w:rPr>
      </w:pPr>
      <w:r>
        <w:rPr>
          <w:lang w:eastAsia="zh-CN"/>
        </w:rPr>
        <w:t>Implication</w:t>
      </w:r>
    </w:p>
    <w:p w14:paraId="5A3F3DB3" w14:textId="71A56C1E" w:rsidR="00A86677" w:rsidRDefault="00A86677" w:rsidP="00A86677">
      <w:pPr>
        <w:rPr>
          <w:lang w:eastAsia="zh-CN"/>
        </w:rPr>
      </w:pPr>
      <w:r>
        <w:rPr>
          <w:lang w:eastAsia="zh-CN"/>
        </w:rPr>
        <w:t xml:space="preserve">There are two main benefits of this approach: (1) the IRT model provide a more comparable and robust </w:t>
      </w:r>
      <w:r w:rsidR="00614C16">
        <w:rPr>
          <w:lang w:eastAsia="zh-CN"/>
        </w:rPr>
        <w:t>scale</w:t>
      </w:r>
      <w:r>
        <w:rPr>
          <w:lang w:eastAsia="zh-CN"/>
        </w:rPr>
        <w:t xml:space="preserve"> of students’ proficiency than directly use the observed achievement data (e.g., total score); and (2) the hierarchical linear structure capture the group level effect (in particular, the most important variable the number of computer (</w:t>
      </w:r>
      <m:oMath>
        <m:r>
          <w:rPr>
            <w:rFonts w:ascii="Cambria Math" w:hAnsi="Cambria Math"/>
            <w:lang w:eastAsia="zh-CN"/>
          </w:rPr>
          <m:t>Compute</m:t>
        </m:r>
        <m:sSub>
          <m:sSubPr>
            <m:ctrlPr>
              <w:rPr>
                <w:rFonts w:ascii="Cambria Math" w:hAnsi="Cambria Math"/>
                <w:i/>
                <w:lang w:eastAsia="zh-CN"/>
              </w:rPr>
            </m:ctrlPr>
          </m:sSubPr>
          <m:e>
            <m:r>
              <w:rPr>
                <w:rFonts w:ascii="Cambria Math" w:hAnsi="Cambria Math"/>
                <w:lang w:eastAsia="zh-CN"/>
              </w:rPr>
              <m:t>r</m:t>
            </m:r>
          </m:e>
          <m:sub>
            <m:r>
              <w:rPr>
                <w:rFonts w:ascii="Cambria Math" w:hAnsi="Cambria Math"/>
                <w:lang w:eastAsia="zh-CN"/>
              </w:rPr>
              <m:t>j</m:t>
            </m:r>
          </m:sub>
        </m:sSub>
      </m:oMath>
      <w:r>
        <w:rPr>
          <w:lang w:eastAsia="zh-CN"/>
        </w:rPr>
        <w:t xml:space="preserve">) </w:t>
      </w:r>
      <w:r>
        <w:rPr>
          <w:rFonts w:hint="eastAsia"/>
          <w:lang w:eastAsia="zh-CN"/>
        </w:rPr>
        <w:t>i</w:t>
      </w:r>
      <w:r>
        <w:rPr>
          <w:lang w:eastAsia="zh-CN"/>
        </w:rPr>
        <w:t>s defined at level 2 in this study), and correlate the violation of residual independence.</w:t>
      </w:r>
    </w:p>
    <w:p w14:paraId="3F16A44F" w14:textId="52B55DD2" w:rsidR="00870B0E" w:rsidRPr="00C45B36" w:rsidRDefault="00870B0E" w:rsidP="00D27D94">
      <w:pPr>
        <w:ind w:firstLine="0"/>
        <w:rPr>
          <w:lang w:eastAsia="zh-CN"/>
        </w:rPr>
      </w:pPr>
    </w:p>
    <w:sectPr w:rsidR="00870B0E" w:rsidRPr="00C45B36">
      <w:headerReference w:type="default" r:id="rId34"/>
      <w:headerReference w:type="first" r:id="rId35"/>
      <w:footnotePr>
        <w:pos w:val="beneathText"/>
      </w:footnotePr>
      <w:pgSz w:w="12240" w:h="15840"/>
      <w:pgMar w:top="1440" w:right="1440" w:bottom="1440" w:left="1440" w:header="720" w:footer="720" w:gutter="0"/>
      <w:cols w:space="720"/>
      <w:titlePg/>
      <w:docGrid w:linePitch="360"/>
      <w15:footnoteColumns w:val="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52AA2BB" w14:textId="77777777" w:rsidR="003916CB" w:rsidRDefault="003916CB">
      <w:pPr>
        <w:spacing w:line="240" w:lineRule="auto"/>
      </w:pPr>
      <w:r>
        <w:separator/>
      </w:r>
    </w:p>
    <w:p w14:paraId="5FB1B6EC" w14:textId="77777777" w:rsidR="003916CB" w:rsidRDefault="003916CB"/>
  </w:endnote>
  <w:endnote w:type="continuationSeparator" w:id="0">
    <w:p w14:paraId="48CCDF7D" w14:textId="77777777" w:rsidR="003916CB" w:rsidRDefault="003916CB">
      <w:pPr>
        <w:spacing w:line="240" w:lineRule="auto"/>
      </w:pPr>
      <w:r>
        <w:continuationSeparator/>
      </w:r>
    </w:p>
    <w:p w14:paraId="76A6A4C2" w14:textId="77777777" w:rsidR="003916CB" w:rsidRDefault="003916C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9060101010101"/>
    <w:charset w:val="86"/>
    <w:family w:val="modern"/>
    <w:pitch w:val="fixed"/>
    <w:sig w:usb0="800002BF" w:usb1="38CF7CFA" w:usb2="00000016" w:usb3="00000000" w:csb0="00040001" w:csb1="00000000"/>
  </w:font>
  <w:font w:name="Segoe UI">
    <w:altName w:val="Calibri"/>
    <w:panose1 w:val="020B060402020202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Apple Symbols">
    <w:panose1 w:val="02000000000000000000"/>
    <w:charset w:val="B1"/>
    <w:family w:val="auto"/>
    <w:pitch w:val="variable"/>
    <w:sig w:usb0="800008A3" w:usb1="08007BEB" w:usb2="01840034" w:usb3="00000000" w:csb0="000001FB"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1E9D69F" w14:textId="77777777" w:rsidR="003916CB" w:rsidRDefault="003916CB">
      <w:pPr>
        <w:spacing w:line="240" w:lineRule="auto"/>
      </w:pPr>
      <w:r>
        <w:separator/>
      </w:r>
    </w:p>
    <w:p w14:paraId="22DB52A7" w14:textId="77777777" w:rsidR="003916CB" w:rsidRDefault="003916CB"/>
  </w:footnote>
  <w:footnote w:type="continuationSeparator" w:id="0">
    <w:p w14:paraId="0ADAFD33" w14:textId="77777777" w:rsidR="003916CB" w:rsidRDefault="003916CB">
      <w:pPr>
        <w:spacing w:line="240" w:lineRule="auto"/>
      </w:pPr>
      <w:r>
        <w:continuationSeparator/>
      </w:r>
    </w:p>
    <w:p w14:paraId="0E305217" w14:textId="77777777" w:rsidR="003916CB" w:rsidRDefault="003916C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DBC4E9" w14:textId="22052856" w:rsidR="00D30F84" w:rsidRDefault="003916CB">
    <w:pPr>
      <w:pStyle w:val="Header"/>
    </w:pPr>
    <w:sdt>
      <w:sdtPr>
        <w:rPr>
          <w:rStyle w:val="Strong"/>
        </w:rPr>
        <w:alias w:val="Running head"/>
        <w:tag w:val=""/>
        <w:id w:val="12739865"/>
        <w:placeholder>
          <w:docPart w:val="D797462078F4C14D86058EDECC12220D"/>
        </w:placeholder>
        <w:dataBinding w:prefixMappings="xmlns:ns0='http://schemas.microsoft.com/office/2006/coverPageProps' " w:xpath="/ns0:CoverPageProperties[1]/ns0:Abstract[1]" w:storeItemID="{55AF091B-3C7A-41E3-B477-F2FDAA23CFDA}"/>
        <w15:appearance w15:val="hidden"/>
        <w:text/>
      </w:sdtPr>
      <w:sdtEndPr>
        <w:rPr>
          <w:rStyle w:val="DefaultParagraphFont"/>
          <w:caps w:val="0"/>
        </w:rPr>
      </w:sdtEndPr>
      <w:sdtContent>
        <w:r w:rsidR="008369CD">
          <w:rPr>
            <w:rStyle w:val="Strong"/>
          </w:rPr>
          <w:t>Exercise THREE</w:t>
        </w:r>
      </w:sdtContent>
    </w:sdt>
    <w:r w:rsidR="00D30F84">
      <w:rPr>
        <w:rStyle w:val="Strong"/>
      </w:rPr>
      <w:ptab w:relativeTo="margin" w:alignment="right" w:leader="none"/>
    </w:r>
    <w:r w:rsidR="00D30F84">
      <w:rPr>
        <w:rStyle w:val="Strong"/>
      </w:rPr>
      <w:fldChar w:fldCharType="begin"/>
    </w:r>
    <w:r w:rsidR="00D30F84">
      <w:rPr>
        <w:rStyle w:val="Strong"/>
      </w:rPr>
      <w:instrText xml:space="preserve"> PAGE   \* MERGEFORMAT </w:instrText>
    </w:r>
    <w:r w:rsidR="00D30F84">
      <w:rPr>
        <w:rStyle w:val="Strong"/>
      </w:rPr>
      <w:fldChar w:fldCharType="separate"/>
    </w:r>
    <w:r w:rsidR="00D30F84">
      <w:rPr>
        <w:rStyle w:val="Strong"/>
        <w:noProof/>
      </w:rPr>
      <w:t>8</w:t>
    </w:r>
    <w:r w:rsidR="00D30F84">
      <w:rPr>
        <w:rStyle w:val="Strong"/>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788940" w14:textId="2C4C98F0" w:rsidR="00D30F84" w:rsidRDefault="00D30F84">
    <w:pPr>
      <w:pStyle w:val="Header"/>
      <w:rPr>
        <w:rStyle w:val="Strong"/>
      </w:rPr>
    </w:pPr>
    <w:r>
      <w:t xml:space="preserve">Running head: </w:t>
    </w:r>
    <w:sdt>
      <w:sdtPr>
        <w:rPr>
          <w:rStyle w:val="Strong"/>
        </w:rPr>
        <w:alias w:val="Running head"/>
        <w:tag w:val=""/>
        <w:id w:val="-696842620"/>
        <w:placeholder>
          <w:docPart w:val="B3185F7706A1C14795B732E7B03D4606"/>
        </w:placeholder>
        <w:dataBinding w:prefixMappings="xmlns:ns0='http://schemas.microsoft.com/office/2006/coverPageProps' " w:xpath="/ns0:CoverPageProperties[1]/ns0:Abstract[1]" w:storeItemID="{55AF091B-3C7A-41E3-B477-F2FDAA23CFDA}"/>
        <w15:appearance w15:val="hidden"/>
        <w:text/>
      </w:sdtPr>
      <w:sdtEndPr>
        <w:rPr>
          <w:rStyle w:val="DefaultParagraphFont"/>
          <w:caps w:val="0"/>
        </w:rPr>
      </w:sdtEndPr>
      <w:sdtContent>
        <w:r>
          <w:rPr>
            <w:rStyle w:val="Strong"/>
          </w:rPr>
          <w:t xml:space="preserve">Exercise </w:t>
        </w:r>
        <w:r w:rsidR="008369CD">
          <w:rPr>
            <w:rStyle w:val="Strong"/>
          </w:rPr>
          <w:t>THREE</w:t>
        </w:r>
      </w:sdtContent>
    </w:sdt>
    <w:r>
      <w:rPr>
        <w:rStyle w:val="Strong"/>
      </w:rPr>
      <w:ptab w:relativeTo="margin" w:alignment="right" w:leader="none"/>
    </w:r>
    <w:r>
      <w:rPr>
        <w:rStyle w:val="Strong"/>
      </w:rPr>
      <w:fldChar w:fldCharType="begin"/>
    </w:r>
    <w:r>
      <w:rPr>
        <w:rStyle w:val="Strong"/>
      </w:rPr>
      <w:instrText xml:space="preserve"> PAGE   \* MERGEFORMAT </w:instrText>
    </w:r>
    <w:r>
      <w:rPr>
        <w:rStyle w:val="Strong"/>
      </w:rPr>
      <w:fldChar w:fldCharType="separate"/>
    </w:r>
    <w:r>
      <w:rPr>
        <w:rStyle w:val="Strong"/>
        <w:noProof/>
      </w:rPr>
      <w:t>1</w:t>
    </w:r>
    <w:r>
      <w:rPr>
        <w:rStyle w:val="Strong"/>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02814F1A"/>
    <w:multiLevelType w:val="multilevel"/>
    <w:tmpl w:val="AD7618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B697BBB"/>
    <w:multiLevelType w:val="hybridMultilevel"/>
    <w:tmpl w:val="45AC6CE0"/>
    <w:lvl w:ilvl="0" w:tplc="04090001">
      <w:start w:val="1"/>
      <w:numFmt w:val="bullet"/>
      <w:lvlText w:val=""/>
      <w:lvlJc w:val="left"/>
      <w:pPr>
        <w:ind w:left="1440" w:hanging="360"/>
      </w:pPr>
      <w:rPr>
        <w:rFonts w:ascii="Symbol" w:hAnsi="Symbol" w:cs="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cs="Wingdings" w:hint="default"/>
      </w:rPr>
    </w:lvl>
    <w:lvl w:ilvl="3" w:tplc="04090001" w:tentative="1">
      <w:start w:val="1"/>
      <w:numFmt w:val="bullet"/>
      <w:lvlText w:val=""/>
      <w:lvlJc w:val="left"/>
      <w:pPr>
        <w:ind w:left="3600" w:hanging="360"/>
      </w:pPr>
      <w:rPr>
        <w:rFonts w:ascii="Symbol" w:hAnsi="Symbol" w:cs="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cs="Wingdings" w:hint="default"/>
      </w:rPr>
    </w:lvl>
    <w:lvl w:ilvl="6" w:tplc="04090001" w:tentative="1">
      <w:start w:val="1"/>
      <w:numFmt w:val="bullet"/>
      <w:lvlText w:val=""/>
      <w:lvlJc w:val="left"/>
      <w:pPr>
        <w:ind w:left="5760" w:hanging="360"/>
      </w:pPr>
      <w:rPr>
        <w:rFonts w:ascii="Symbol" w:hAnsi="Symbol" w:cs="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cs="Wingdings" w:hint="default"/>
      </w:rPr>
    </w:lvl>
  </w:abstractNum>
  <w:abstractNum w:abstractNumId="12" w15:restartNumberingAfterBreak="0">
    <w:nsid w:val="13641837"/>
    <w:multiLevelType w:val="multilevel"/>
    <w:tmpl w:val="7BC0E0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7F00FF9"/>
    <w:multiLevelType w:val="hybridMultilevel"/>
    <w:tmpl w:val="05A0188E"/>
    <w:lvl w:ilvl="0" w:tplc="04090001">
      <w:start w:val="1"/>
      <w:numFmt w:val="bullet"/>
      <w:lvlText w:val=""/>
      <w:lvlJc w:val="left"/>
      <w:pPr>
        <w:ind w:left="1440" w:hanging="360"/>
      </w:pPr>
      <w:rPr>
        <w:rFonts w:ascii="Symbol" w:hAnsi="Symbol" w:cs="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cs="Wingdings" w:hint="default"/>
      </w:rPr>
    </w:lvl>
    <w:lvl w:ilvl="3" w:tplc="04090001" w:tentative="1">
      <w:start w:val="1"/>
      <w:numFmt w:val="bullet"/>
      <w:lvlText w:val=""/>
      <w:lvlJc w:val="left"/>
      <w:pPr>
        <w:ind w:left="3600" w:hanging="360"/>
      </w:pPr>
      <w:rPr>
        <w:rFonts w:ascii="Symbol" w:hAnsi="Symbol" w:cs="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cs="Wingdings" w:hint="default"/>
      </w:rPr>
    </w:lvl>
    <w:lvl w:ilvl="6" w:tplc="04090001" w:tentative="1">
      <w:start w:val="1"/>
      <w:numFmt w:val="bullet"/>
      <w:lvlText w:val=""/>
      <w:lvlJc w:val="left"/>
      <w:pPr>
        <w:ind w:left="5760" w:hanging="360"/>
      </w:pPr>
      <w:rPr>
        <w:rFonts w:ascii="Symbol" w:hAnsi="Symbol" w:cs="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cs="Wingdings" w:hint="default"/>
      </w:rPr>
    </w:lvl>
  </w:abstractNum>
  <w:abstractNum w:abstractNumId="14" w15:restartNumberingAfterBreak="0">
    <w:nsid w:val="188304FD"/>
    <w:multiLevelType w:val="multilevel"/>
    <w:tmpl w:val="FBB0137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9A0200B"/>
    <w:multiLevelType w:val="hybridMultilevel"/>
    <w:tmpl w:val="CB38A3F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2B4779E6"/>
    <w:multiLevelType w:val="hybridMultilevel"/>
    <w:tmpl w:val="9ACCF3B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2C2E1095"/>
    <w:multiLevelType w:val="hybridMultilevel"/>
    <w:tmpl w:val="C1BE08E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2C3813E1"/>
    <w:multiLevelType w:val="hybridMultilevel"/>
    <w:tmpl w:val="85AA473A"/>
    <w:lvl w:ilvl="0" w:tplc="04090001">
      <w:start w:val="1"/>
      <w:numFmt w:val="bullet"/>
      <w:lvlText w:val=""/>
      <w:lvlJc w:val="left"/>
      <w:pPr>
        <w:ind w:left="1440" w:hanging="360"/>
      </w:pPr>
      <w:rPr>
        <w:rFonts w:ascii="Symbol" w:hAnsi="Symbol" w:cs="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cs="Wingdings" w:hint="default"/>
      </w:rPr>
    </w:lvl>
    <w:lvl w:ilvl="3" w:tplc="04090001" w:tentative="1">
      <w:start w:val="1"/>
      <w:numFmt w:val="bullet"/>
      <w:lvlText w:val=""/>
      <w:lvlJc w:val="left"/>
      <w:pPr>
        <w:ind w:left="3600" w:hanging="360"/>
      </w:pPr>
      <w:rPr>
        <w:rFonts w:ascii="Symbol" w:hAnsi="Symbol" w:cs="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cs="Wingdings" w:hint="default"/>
      </w:rPr>
    </w:lvl>
    <w:lvl w:ilvl="6" w:tplc="04090001" w:tentative="1">
      <w:start w:val="1"/>
      <w:numFmt w:val="bullet"/>
      <w:lvlText w:val=""/>
      <w:lvlJc w:val="left"/>
      <w:pPr>
        <w:ind w:left="5760" w:hanging="360"/>
      </w:pPr>
      <w:rPr>
        <w:rFonts w:ascii="Symbol" w:hAnsi="Symbol" w:cs="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cs="Wingdings" w:hint="default"/>
      </w:rPr>
    </w:lvl>
  </w:abstractNum>
  <w:abstractNum w:abstractNumId="19" w15:restartNumberingAfterBreak="0">
    <w:nsid w:val="2D2521D6"/>
    <w:multiLevelType w:val="hybridMultilevel"/>
    <w:tmpl w:val="994A5C44"/>
    <w:lvl w:ilvl="0" w:tplc="0409000F">
      <w:start w:val="1"/>
      <w:numFmt w:val="decimal"/>
      <w:lvlText w:val="%1."/>
      <w:lvlJc w:val="left"/>
      <w:pPr>
        <w:ind w:left="1800" w:hanging="360"/>
      </w:p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0" w15:restartNumberingAfterBreak="0">
    <w:nsid w:val="322742D8"/>
    <w:multiLevelType w:val="multilevel"/>
    <w:tmpl w:val="3D0C5C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2C84FA3"/>
    <w:multiLevelType w:val="hybridMultilevel"/>
    <w:tmpl w:val="19A88DB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36645EEA"/>
    <w:multiLevelType w:val="multilevel"/>
    <w:tmpl w:val="E8B285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BE8604E"/>
    <w:multiLevelType w:val="hybridMultilevel"/>
    <w:tmpl w:val="99467D44"/>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4" w15:restartNumberingAfterBreak="0">
    <w:nsid w:val="3FCA75A4"/>
    <w:multiLevelType w:val="multilevel"/>
    <w:tmpl w:val="DBCEF7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36661C2"/>
    <w:multiLevelType w:val="hybridMultilevel"/>
    <w:tmpl w:val="57642A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43C75DDF"/>
    <w:multiLevelType w:val="multilevel"/>
    <w:tmpl w:val="0DB8A63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5DC532B"/>
    <w:multiLevelType w:val="hybridMultilevel"/>
    <w:tmpl w:val="CE4E21C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494D5AA7"/>
    <w:multiLevelType w:val="hybridMultilevel"/>
    <w:tmpl w:val="1298CD4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497132D5"/>
    <w:multiLevelType w:val="hybridMultilevel"/>
    <w:tmpl w:val="5584429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4A5A1099"/>
    <w:multiLevelType w:val="multilevel"/>
    <w:tmpl w:val="4268E1E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31" w15:restartNumberingAfterBreak="0">
    <w:nsid w:val="4A8F1AD5"/>
    <w:multiLevelType w:val="multilevel"/>
    <w:tmpl w:val="30C0C13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BF54D16"/>
    <w:multiLevelType w:val="hybridMultilevel"/>
    <w:tmpl w:val="FA3091B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4FB75684"/>
    <w:multiLevelType w:val="hybridMultilevel"/>
    <w:tmpl w:val="AA703C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1671B18"/>
    <w:multiLevelType w:val="multilevel"/>
    <w:tmpl w:val="3B3E08C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4B27D0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6" w15:restartNumberingAfterBreak="0">
    <w:nsid w:val="68FA178F"/>
    <w:multiLevelType w:val="multilevel"/>
    <w:tmpl w:val="F4D6506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BC40474"/>
    <w:multiLevelType w:val="multilevel"/>
    <w:tmpl w:val="194CC93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D702056"/>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39" w15:restartNumberingAfterBreak="0">
    <w:nsid w:val="6E516BB3"/>
    <w:multiLevelType w:val="hybridMultilevel"/>
    <w:tmpl w:val="EC38A2E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6FEF65AF"/>
    <w:multiLevelType w:val="multilevel"/>
    <w:tmpl w:val="4BD6B87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273740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2" w15:restartNumberingAfterBreak="0">
    <w:nsid w:val="750C300E"/>
    <w:multiLevelType w:val="hybridMultilevel"/>
    <w:tmpl w:val="9840588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9"/>
    <w:lvlOverride w:ilvl="0">
      <w:startOverride w:val="1"/>
    </w:lvlOverride>
  </w:num>
  <w:num w:numId="12">
    <w:abstractNumId w:val="41"/>
  </w:num>
  <w:num w:numId="13">
    <w:abstractNumId w:val="35"/>
  </w:num>
  <w:num w:numId="14">
    <w:abstractNumId w:val="30"/>
  </w:num>
  <w:num w:numId="15">
    <w:abstractNumId w:val="38"/>
  </w:num>
  <w:num w:numId="16">
    <w:abstractNumId w:val="33"/>
  </w:num>
  <w:num w:numId="17">
    <w:abstractNumId w:val="32"/>
  </w:num>
  <w:num w:numId="18">
    <w:abstractNumId w:val="20"/>
  </w:num>
  <w:num w:numId="19">
    <w:abstractNumId w:val="22"/>
  </w:num>
  <w:num w:numId="20">
    <w:abstractNumId w:val="24"/>
  </w:num>
  <w:num w:numId="21">
    <w:abstractNumId w:val="12"/>
  </w:num>
  <w:num w:numId="22">
    <w:abstractNumId w:val="10"/>
  </w:num>
  <w:num w:numId="23">
    <w:abstractNumId w:val="37"/>
  </w:num>
  <w:num w:numId="24">
    <w:abstractNumId w:val="36"/>
  </w:num>
  <w:num w:numId="25">
    <w:abstractNumId w:val="16"/>
  </w:num>
  <w:num w:numId="26">
    <w:abstractNumId w:val="14"/>
  </w:num>
  <w:num w:numId="27">
    <w:abstractNumId w:val="27"/>
  </w:num>
  <w:num w:numId="28">
    <w:abstractNumId w:val="40"/>
  </w:num>
  <w:num w:numId="29">
    <w:abstractNumId w:val="39"/>
  </w:num>
  <w:num w:numId="30">
    <w:abstractNumId w:val="34"/>
  </w:num>
  <w:num w:numId="31">
    <w:abstractNumId w:val="25"/>
  </w:num>
  <w:num w:numId="32">
    <w:abstractNumId w:val="31"/>
  </w:num>
  <w:num w:numId="33">
    <w:abstractNumId w:val="28"/>
  </w:num>
  <w:num w:numId="34">
    <w:abstractNumId w:val="26"/>
  </w:num>
  <w:num w:numId="35">
    <w:abstractNumId w:val="17"/>
  </w:num>
  <w:num w:numId="36">
    <w:abstractNumId w:val="19"/>
  </w:num>
  <w:num w:numId="37">
    <w:abstractNumId w:val="21"/>
  </w:num>
  <w:num w:numId="38">
    <w:abstractNumId w:val="15"/>
  </w:num>
  <w:num w:numId="39">
    <w:abstractNumId w:val="29"/>
  </w:num>
  <w:num w:numId="40">
    <w:abstractNumId w:val="42"/>
  </w:num>
  <w:num w:numId="41">
    <w:abstractNumId w:val="11"/>
  </w:num>
  <w:num w:numId="42">
    <w:abstractNumId w:val="13"/>
  </w:num>
  <w:num w:numId="43">
    <w:abstractNumId w:val="18"/>
  </w:num>
  <w:num w:numId="44">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5"/>
  <w:proofState w:spelling="clean" w:grammar="clean"/>
  <w:attachedTemplate r:id="rId1"/>
  <w:defaultTabStop w:val="720"/>
  <w:characterSpacingControl w:val="doNotCompress"/>
  <w:hdrShapeDefaults>
    <o:shapedefaults v:ext="edit" spidmax="2049"/>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7D87"/>
    <w:rsid w:val="00006EFC"/>
    <w:rsid w:val="00014DB9"/>
    <w:rsid w:val="000212E9"/>
    <w:rsid w:val="00021547"/>
    <w:rsid w:val="000220FC"/>
    <w:rsid w:val="00022EE9"/>
    <w:rsid w:val="000256CF"/>
    <w:rsid w:val="000278F0"/>
    <w:rsid w:val="000351A0"/>
    <w:rsid w:val="00036D43"/>
    <w:rsid w:val="000457F0"/>
    <w:rsid w:val="00047712"/>
    <w:rsid w:val="00047F52"/>
    <w:rsid w:val="000555BE"/>
    <w:rsid w:val="00061FBE"/>
    <w:rsid w:val="000624C2"/>
    <w:rsid w:val="00062F03"/>
    <w:rsid w:val="00065285"/>
    <w:rsid w:val="000667ED"/>
    <w:rsid w:val="00066856"/>
    <w:rsid w:val="000673A4"/>
    <w:rsid w:val="000678F3"/>
    <w:rsid w:val="00076B49"/>
    <w:rsid w:val="00076F4A"/>
    <w:rsid w:val="00077976"/>
    <w:rsid w:val="00083D77"/>
    <w:rsid w:val="00084B78"/>
    <w:rsid w:val="00085CA9"/>
    <w:rsid w:val="00094531"/>
    <w:rsid w:val="000979EE"/>
    <w:rsid w:val="000A3F4C"/>
    <w:rsid w:val="000B015F"/>
    <w:rsid w:val="000B78DB"/>
    <w:rsid w:val="000C1454"/>
    <w:rsid w:val="000C6DD9"/>
    <w:rsid w:val="000D0435"/>
    <w:rsid w:val="000D054E"/>
    <w:rsid w:val="000D1900"/>
    <w:rsid w:val="000D1BC5"/>
    <w:rsid w:val="000D2CF6"/>
    <w:rsid w:val="000D3F41"/>
    <w:rsid w:val="000D4BC4"/>
    <w:rsid w:val="000D5D63"/>
    <w:rsid w:val="000D67B5"/>
    <w:rsid w:val="000E18E8"/>
    <w:rsid w:val="000E340C"/>
    <w:rsid w:val="000E4673"/>
    <w:rsid w:val="000E4D44"/>
    <w:rsid w:val="000E7530"/>
    <w:rsid w:val="000F5D19"/>
    <w:rsid w:val="000F68B2"/>
    <w:rsid w:val="000F74B0"/>
    <w:rsid w:val="00100DC8"/>
    <w:rsid w:val="0010113F"/>
    <w:rsid w:val="00106638"/>
    <w:rsid w:val="00106B26"/>
    <w:rsid w:val="00107094"/>
    <w:rsid w:val="001109CB"/>
    <w:rsid w:val="00114135"/>
    <w:rsid w:val="00123D0D"/>
    <w:rsid w:val="00125128"/>
    <w:rsid w:val="00126356"/>
    <w:rsid w:val="0013018F"/>
    <w:rsid w:val="001356A0"/>
    <w:rsid w:val="00135DD7"/>
    <w:rsid w:val="0013793A"/>
    <w:rsid w:val="00137CBF"/>
    <w:rsid w:val="001423B8"/>
    <w:rsid w:val="00144508"/>
    <w:rsid w:val="0014619D"/>
    <w:rsid w:val="00146540"/>
    <w:rsid w:val="00153553"/>
    <w:rsid w:val="00155210"/>
    <w:rsid w:val="0015663A"/>
    <w:rsid w:val="00160639"/>
    <w:rsid w:val="00170E60"/>
    <w:rsid w:val="001759F0"/>
    <w:rsid w:val="001762CC"/>
    <w:rsid w:val="0018065B"/>
    <w:rsid w:val="00191165"/>
    <w:rsid w:val="00191D5C"/>
    <w:rsid w:val="00192FBC"/>
    <w:rsid w:val="0019737E"/>
    <w:rsid w:val="001A295F"/>
    <w:rsid w:val="001B01D6"/>
    <w:rsid w:val="001B04E9"/>
    <w:rsid w:val="001B37F0"/>
    <w:rsid w:val="001B6CFF"/>
    <w:rsid w:val="001B6D44"/>
    <w:rsid w:val="001C7FAB"/>
    <w:rsid w:val="001D2CF4"/>
    <w:rsid w:val="001E084B"/>
    <w:rsid w:val="001F0BCF"/>
    <w:rsid w:val="001F31B6"/>
    <w:rsid w:val="001F352F"/>
    <w:rsid w:val="001F5F04"/>
    <w:rsid w:val="00205341"/>
    <w:rsid w:val="002072A6"/>
    <w:rsid w:val="002103CF"/>
    <w:rsid w:val="00210A28"/>
    <w:rsid w:val="00213FB3"/>
    <w:rsid w:val="00214A6B"/>
    <w:rsid w:val="002176C5"/>
    <w:rsid w:val="0022196A"/>
    <w:rsid w:val="0022680B"/>
    <w:rsid w:val="00227D21"/>
    <w:rsid w:val="00232A81"/>
    <w:rsid w:val="002331D4"/>
    <w:rsid w:val="00233AA0"/>
    <w:rsid w:val="00237236"/>
    <w:rsid w:val="00243354"/>
    <w:rsid w:val="00245297"/>
    <w:rsid w:val="00246C0D"/>
    <w:rsid w:val="00251BDD"/>
    <w:rsid w:val="00255554"/>
    <w:rsid w:val="002563FF"/>
    <w:rsid w:val="0025666C"/>
    <w:rsid w:val="00257A42"/>
    <w:rsid w:val="00261382"/>
    <w:rsid w:val="00261BE3"/>
    <w:rsid w:val="00263224"/>
    <w:rsid w:val="00263797"/>
    <w:rsid w:val="00267691"/>
    <w:rsid w:val="0027248D"/>
    <w:rsid w:val="002751CB"/>
    <w:rsid w:val="002771E0"/>
    <w:rsid w:val="00277270"/>
    <w:rsid w:val="002774E4"/>
    <w:rsid w:val="00280818"/>
    <w:rsid w:val="00281242"/>
    <w:rsid w:val="002812F2"/>
    <w:rsid w:val="00290036"/>
    <w:rsid w:val="00291EC6"/>
    <w:rsid w:val="002920B1"/>
    <w:rsid w:val="0029213B"/>
    <w:rsid w:val="00293FFB"/>
    <w:rsid w:val="002958AE"/>
    <w:rsid w:val="002A2E40"/>
    <w:rsid w:val="002A64DE"/>
    <w:rsid w:val="002A6C2C"/>
    <w:rsid w:val="002A6F7F"/>
    <w:rsid w:val="002A75F4"/>
    <w:rsid w:val="002B2EFB"/>
    <w:rsid w:val="002B6D35"/>
    <w:rsid w:val="002C119D"/>
    <w:rsid w:val="002C262A"/>
    <w:rsid w:val="002D5DD0"/>
    <w:rsid w:val="002D7188"/>
    <w:rsid w:val="002D7238"/>
    <w:rsid w:val="002E3C70"/>
    <w:rsid w:val="002F6620"/>
    <w:rsid w:val="002F7871"/>
    <w:rsid w:val="00305811"/>
    <w:rsid w:val="0031046D"/>
    <w:rsid w:val="003112C0"/>
    <w:rsid w:val="003115E7"/>
    <w:rsid w:val="00315236"/>
    <w:rsid w:val="00317E8A"/>
    <w:rsid w:val="0033007D"/>
    <w:rsid w:val="0033109D"/>
    <w:rsid w:val="003315AA"/>
    <w:rsid w:val="00334511"/>
    <w:rsid w:val="00340554"/>
    <w:rsid w:val="00341BB5"/>
    <w:rsid w:val="00344B8B"/>
    <w:rsid w:val="003451BC"/>
    <w:rsid w:val="00345B7F"/>
    <w:rsid w:val="00345FB1"/>
    <w:rsid w:val="00346320"/>
    <w:rsid w:val="003513B6"/>
    <w:rsid w:val="00354CC6"/>
    <w:rsid w:val="00355DCA"/>
    <w:rsid w:val="00360085"/>
    <w:rsid w:val="003622F1"/>
    <w:rsid w:val="00366FB1"/>
    <w:rsid w:val="0036769C"/>
    <w:rsid w:val="00370BB7"/>
    <w:rsid w:val="003733A5"/>
    <w:rsid w:val="00376C0A"/>
    <w:rsid w:val="00382864"/>
    <w:rsid w:val="00382BFB"/>
    <w:rsid w:val="00385F32"/>
    <w:rsid w:val="003916CB"/>
    <w:rsid w:val="00392D75"/>
    <w:rsid w:val="00392DB4"/>
    <w:rsid w:val="003979BC"/>
    <w:rsid w:val="003A1759"/>
    <w:rsid w:val="003A1ADF"/>
    <w:rsid w:val="003A5C20"/>
    <w:rsid w:val="003A63D4"/>
    <w:rsid w:val="003A6A43"/>
    <w:rsid w:val="003B1AB7"/>
    <w:rsid w:val="003B1BBA"/>
    <w:rsid w:val="003B7180"/>
    <w:rsid w:val="003C2C8F"/>
    <w:rsid w:val="003C3865"/>
    <w:rsid w:val="003C4C20"/>
    <w:rsid w:val="003C61C7"/>
    <w:rsid w:val="003D6C53"/>
    <w:rsid w:val="003D72A5"/>
    <w:rsid w:val="003D7A4D"/>
    <w:rsid w:val="003E5E6C"/>
    <w:rsid w:val="003E6029"/>
    <w:rsid w:val="003F232D"/>
    <w:rsid w:val="003F4611"/>
    <w:rsid w:val="0040175E"/>
    <w:rsid w:val="00405F30"/>
    <w:rsid w:val="004072B2"/>
    <w:rsid w:val="0042025A"/>
    <w:rsid w:val="00422A7B"/>
    <w:rsid w:val="00422F24"/>
    <w:rsid w:val="004233E2"/>
    <w:rsid w:val="00430EDE"/>
    <w:rsid w:val="00431A4A"/>
    <w:rsid w:val="00442A28"/>
    <w:rsid w:val="0044782F"/>
    <w:rsid w:val="00447C77"/>
    <w:rsid w:val="00461F61"/>
    <w:rsid w:val="0046376E"/>
    <w:rsid w:val="004637B0"/>
    <w:rsid w:val="00465273"/>
    <w:rsid w:val="00465336"/>
    <w:rsid w:val="004754EC"/>
    <w:rsid w:val="004817F1"/>
    <w:rsid w:val="00481939"/>
    <w:rsid w:val="00482886"/>
    <w:rsid w:val="00483480"/>
    <w:rsid w:val="0048384B"/>
    <w:rsid w:val="00486072"/>
    <w:rsid w:val="00486096"/>
    <w:rsid w:val="0048613D"/>
    <w:rsid w:val="00496863"/>
    <w:rsid w:val="004A0986"/>
    <w:rsid w:val="004A4522"/>
    <w:rsid w:val="004A5B13"/>
    <w:rsid w:val="004A63F4"/>
    <w:rsid w:val="004B0D25"/>
    <w:rsid w:val="004B0EB1"/>
    <w:rsid w:val="004B4D2E"/>
    <w:rsid w:val="004B5DAC"/>
    <w:rsid w:val="004B5FE1"/>
    <w:rsid w:val="004B6BA3"/>
    <w:rsid w:val="004B6FA4"/>
    <w:rsid w:val="004B7886"/>
    <w:rsid w:val="004C5C8F"/>
    <w:rsid w:val="004C5CFF"/>
    <w:rsid w:val="004C5E4C"/>
    <w:rsid w:val="004D3218"/>
    <w:rsid w:val="004D671E"/>
    <w:rsid w:val="004D73C4"/>
    <w:rsid w:val="004E0995"/>
    <w:rsid w:val="004E0BA7"/>
    <w:rsid w:val="004E0E95"/>
    <w:rsid w:val="004E1AFC"/>
    <w:rsid w:val="004E43DB"/>
    <w:rsid w:val="004E4B50"/>
    <w:rsid w:val="004E4F40"/>
    <w:rsid w:val="004F6AFC"/>
    <w:rsid w:val="005023AE"/>
    <w:rsid w:val="00513497"/>
    <w:rsid w:val="005134B7"/>
    <w:rsid w:val="00515745"/>
    <w:rsid w:val="005163BB"/>
    <w:rsid w:val="00517321"/>
    <w:rsid w:val="00517B16"/>
    <w:rsid w:val="005216F2"/>
    <w:rsid w:val="0053270F"/>
    <w:rsid w:val="0053509A"/>
    <w:rsid w:val="00544580"/>
    <w:rsid w:val="00547335"/>
    <w:rsid w:val="0054763D"/>
    <w:rsid w:val="005507AF"/>
    <w:rsid w:val="00550920"/>
    <w:rsid w:val="00551311"/>
    <w:rsid w:val="00551A02"/>
    <w:rsid w:val="0055272F"/>
    <w:rsid w:val="005534FA"/>
    <w:rsid w:val="005540BC"/>
    <w:rsid w:val="0055426B"/>
    <w:rsid w:val="005559D9"/>
    <w:rsid w:val="00557709"/>
    <w:rsid w:val="005600CC"/>
    <w:rsid w:val="00571656"/>
    <w:rsid w:val="00572C46"/>
    <w:rsid w:val="005739F1"/>
    <w:rsid w:val="00580766"/>
    <w:rsid w:val="00580DA8"/>
    <w:rsid w:val="0058370F"/>
    <w:rsid w:val="00586AD7"/>
    <w:rsid w:val="00593757"/>
    <w:rsid w:val="00597BDC"/>
    <w:rsid w:val="005A394B"/>
    <w:rsid w:val="005B02E9"/>
    <w:rsid w:val="005B6C97"/>
    <w:rsid w:val="005C0936"/>
    <w:rsid w:val="005C18DA"/>
    <w:rsid w:val="005D04C9"/>
    <w:rsid w:val="005D2772"/>
    <w:rsid w:val="005D3A03"/>
    <w:rsid w:val="005D7027"/>
    <w:rsid w:val="005D7CFB"/>
    <w:rsid w:val="005E2144"/>
    <w:rsid w:val="005E2D5B"/>
    <w:rsid w:val="005E4033"/>
    <w:rsid w:val="005E53F2"/>
    <w:rsid w:val="005E59C8"/>
    <w:rsid w:val="005F251D"/>
    <w:rsid w:val="005F3006"/>
    <w:rsid w:val="005F6F1E"/>
    <w:rsid w:val="005F7944"/>
    <w:rsid w:val="0060559E"/>
    <w:rsid w:val="0060578C"/>
    <w:rsid w:val="00606B18"/>
    <w:rsid w:val="00607EDA"/>
    <w:rsid w:val="00610171"/>
    <w:rsid w:val="00613E79"/>
    <w:rsid w:val="00614348"/>
    <w:rsid w:val="00614C16"/>
    <w:rsid w:val="00614D74"/>
    <w:rsid w:val="00621709"/>
    <w:rsid w:val="00622124"/>
    <w:rsid w:val="006235F9"/>
    <w:rsid w:val="006252F7"/>
    <w:rsid w:val="00627DBA"/>
    <w:rsid w:val="00631128"/>
    <w:rsid w:val="00631D1C"/>
    <w:rsid w:val="0063243D"/>
    <w:rsid w:val="00634B80"/>
    <w:rsid w:val="00634E8A"/>
    <w:rsid w:val="0063564B"/>
    <w:rsid w:val="006504C1"/>
    <w:rsid w:val="00651D80"/>
    <w:rsid w:val="00654244"/>
    <w:rsid w:val="00661EF9"/>
    <w:rsid w:val="00662356"/>
    <w:rsid w:val="00663298"/>
    <w:rsid w:val="00670A13"/>
    <w:rsid w:val="006751C2"/>
    <w:rsid w:val="00675553"/>
    <w:rsid w:val="00685CEB"/>
    <w:rsid w:val="0068720E"/>
    <w:rsid w:val="006877CB"/>
    <w:rsid w:val="00691449"/>
    <w:rsid w:val="0069159D"/>
    <w:rsid w:val="00691C95"/>
    <w:rsid w:val="00695033"/>
    <w:rsid w:val="006A0193"/>
    <w:rsid w:val="006A0B5E"/>
    <w:rsid w:val="006A15C5"/>
    <w:rsid w:val="006A77F1"/>
    <w:rsid w:val="006B0E7F"/>
    <w:rsid w:val="006B1124"/>
    <w:rsid w:val="006B27FC"/>
    <w:rsid w:val="006B42F1"/>
    <w:rsid w:val="006B50C9"/>
    <w:rsid w:val="006B66D4"/>
    <w:rsid w:val="006C10FF"/>
    <w:rsid w:val="006C3D88"/>
    <w:rsid w:val="006D2D4A"/>
    <w:rsid w:val="006D40B9"/>
    <w:rsid w:val="006D4C05"/>
    <w:rsid w:val="006D5599"/>
    <w:rsid w:val="006E2428"/>
    <w:rsid w:val="006E5119"/>
    <w:rsid w:val="006E766C"/>
    <w:rsid w:val="006F1BC3"/>
    <w:rsid w:val="006F6DF1"/>
    <w:rsid w:val="006F7551"/>
    <w:rsid w:val="006F7B00"/>
    <w:rsid w:val="00700B40"/>
    <w:rsid w:val="00703B9F"/>
    <w:rsid w:val="00704D7B"/>
    <w:rsid w:val="00712C6E"/>
    <w:rsid w:val="00714218"/>
    <w:rsid w:val="007149B4"/>
    <w:rsid w:val="00715911"/>
    <w:rsid w:val="00715D9D"/>
    <w:rsid w:val="00721847"/>
    <w:rsid w:val="00725098"/>
    <w:rsid w:val="0073088C"/>
    <w:rsid w:val="00733D41"/>
    <w:rsid w:val="00734795"/>
    <w:rsid w:val="0073555E"/>
    <w:rsid w:val="00735583"/>
    <w:rsid w:val="00736783"/>
    <w:rsid w:val="00740834"/>
    <w:rsid w:val="0074096F"/>
    <w:rsid w:val="0074271C"/>
    <w:rsid w:val="00756B89"/>
    <w:rsid w:val="007603B3"/>
    <w:rsid w:val="00761303"/>
    <w:rsid w:val="00763E8B"/>
    <w:rsid w:val="00764014"/>
    <w:rsid w:val="00765E93"/>
    <w:rsid w:val="0077706A"/>
    <w:rsid w:val="00777D8D"/>
    <w:rsid w:val="00782EC0"/>
    <w:rsid w:val="0078430D"/>
    <w:rsid w:val="00785021"/>
    <w:rsid w:val="0078691C"/>
    <w:rsid w:val="00796A6D"/>
    <w:rsid w:val="007A56FC"/>
    <w:rsid w:val="007B11C8"/>
    <w:rsid w:val="007B18DC"/>
    <w:rsid w:val="007B53DF"/>
    <w:rsid w:val="007B6B09"/>
    <w:rsid w:val="007C198A"/>
    <w:rsid w:val="007C3B71"/>
    <w:rsid w:val="007C7959"/>
    <w:rsid w:val="007D2E15"/>
    <w:rsid w:val="007D455F"/>
    <w:rsid w:val="007D72EB"/>
    <w:rsid w:val="007E0D6F"/>
    <w:rsid w:val="007E48EA"/>
    <w:rsid w:val="007E5936"/>
    <w:rsid w:val="007E7DBF"/>
    <w:rsid w:val="007F5854"/>
    <w:rsid w:val="007F6243"/>
    <w:rsid w:val="007F6A3E"/>
    <w:rsid w:val="008002C0"/>
    <w:rsid w:val="00811A94"/>
    <w:rsid w:val="008168D8"/>
    <w:rsid w:val="00816C11"/>
    <w:rsid w:val="00817A18"/>
    <w:rsid w:val="00817D87"/>
    <w:rsid w:val="00821EB3"/>
    <w:rsid w:val="008252FF"/>
    <w:rsid w:val="00826EDA"/>
    <w:rsid w:val="00830615"/>
    <w:rsid w:val="008369CD"/>
    <w:rsid w:val="00841158"/>
    <w:rsid w:val="00843F93"/>
    <w:rsid w:val="00846946"/>
    <w:rsid w:val="00850A13"/>
    <w:rsid w:val="00851926"/>
    <w:rsid w:val="00851D0F"/>
    <w:rsid w:val="0085411A"/>
    <w:rsid w:val="008620BF"/>
    <w:rsid w:val="00862814"/>
    <w:rsid w:val="00870B0E"/>
    <w:rsid w:val="0087249F"/>
    <w:rsid w:val="00872736"/>
    <w:rsid w:val="0088407D"/>
    <w:rsid w:val="008943FD"/>
    <w:rsid w:val="008957E7"/>
    <w:rsid w:val="008A217A"/>
    <w:rsid w:val="008A6E0D"/>
    <w:rsid w:val="008B0AF9"/>
    <w:rsid w:val="008B4269"/>
    <w:rsid w:val="008B51D7"/>
    <w:rsid w:val="008C23E4"/>
    <w:rsid w:val="008C2ADD"/>
    <w:rsid w:val="008C3E51"/>
    <w:rsid w:val="008C4EA5"/>
    <w:rsid w:val="008C5323"/>
    <w:rsid w:val="008C5886"/>
    <w:rsid w:val="008C6646"/>
    <w:rsid w:val="008D3188"/>
    <w:rsid w:val="008D6202"/>
    <w:rsid w:val="008D62EA"/>
    <w:rsid w:val="008E2247"/>
    <w:rsid w:val="008E2897"/>
    <w:rsid w:val="008E30E6"/>
    <w:rsid w:val="008E68DF"/>
    <w:rsid w:val="008F06EE"/>
    <w:rsid w:val="008F0F3B"/>
    <w:rsid w:val="008F14FE"/>
    <w:rsid w:val="008F2A55"/>
    <w:rsid w:val="008F3484"/>
    <w:rsid w:val="0090389A"/>
    <w:rsid w:val="00907F83"/>
    <w:rsid w:val="00912AB9"/>
    <w:rsid w:val="00913450"/>
    <w:rsid w:val="0091415A"/>
    <w:rsid w:val="0092054E"/>
    <w:rsid w:val="00920E90"/>
    <w:rsid w:val="00926F49"/>
    <w:rsid w:val="00927F75"/>
    <w:rsid w:val="009300D3"/>
    <w:rsid w:val="00931B10"/>
    <w:rsid w:val="00937E65"/>
    <w:rsid w:val="009416E4"/>
    <w:rsid w:val="00947ABB"/>
    <w:rsid w:val="00951426"/>
    <w:rsid w:val="00952EF1"/>
    <w:rsid w:val="00954B3A"/>
    <w:rsid w:val="00955C8D"/>
    <w:rsid w:val="0096044B"/>
    <w:rsid w:val="009610D2"/>
    <w:rsid w:val="0096142A"/>
    <w:rsid w:val="00965DC0"/>
    <w:rsid w:val="00970B3B"/>
    <w:rsid w:val="009778EB"/>
    <w:rsid w:val="00983BFA"/>
    <w:rsid w:val="00984DCA"/>
    <w:rsid w:val="00985327"/>
    <w:rsid w:val="00991C2D"/>
    <w:rsid w:val="00993074"/>
    <w:rsid w:val="009A0A52"/>
    <w:rsid w:val="009A236D"/>
    <w:rsid w:val="009A483B"/>
    <w:rsid w:val="009A4D65"/>
    <w:rsid w:val="009A508A"/>
    <w:rsid w:val="009A6A3B"/>
    <w:rsid w:val="009A7A93"/>
    <w:rsid w:val="009B49B7"/>
    <w:rsid w:val="009B4DD5"/>
    <w:rsid w:val="009C578A"/>
    <w:rsid w:val="009C6963"/>
    <w:rsid w:val="009D59C7"/>
    <w:rsid w:val="009D754D"/>
    <w:rsid w:val="009E1E95"/>
    <w:rsid w:val="009E44DD"/>
    <w:rsid w:val="009E4DEE"/>
    <w:rsid w:val="009E51DF"/>
    <w:rsid w:val="009E7FE5"/>
    <w:rsid w:val="009F01AD"/>
    <w:rsid w:val="009F231E"/>
    <w:rsid w:val="009F2F41"/>
    <w:rsid w:val="009F6BE0"/>
    <w:rsid w:val="009F7AB6"/>
    <w:rsid w:val="00A022CB"/>
    <w:rsid w:val="00A02390"/>
    <w:rsid w:val="00A035F3"/>
    <w:rsid w:val="00A04FF2"/>
    <w:rsid w:val="00A05042"/>
    <w:rsid w:val="00A058DD"/>
    <w:rsid w:val="00A05BAB"/>
    <w:rsid w:val="00A10B85"/>
    <w:rsid w:val="00A1278F"/>
    <w:rsid w:val="00A12FE1"/>
    <w:rsid w:val="00A13156"/>
    <w:rsid w:val="00A14C13"/>
    <w:rsid w:val="00A21EA0"/>
    <w:rsid w:val="00A21EB8"/>
    <w:rsid w:val="00A26C2C"/>
    <w:rsid w:val="00A3002C"/>
    <w:rsid w:val="00A34AFB"/>
    <w:rsid w:val="00A3594D"/>
    <w:rsid w:val="00A41D5A"/>
    <w:rsid w:val="00A42CFE"/>
    <w:rsid w:val="00A456C3"/>
    <w:rsid w:val="00A5556F"/>
    <w:rsid w:val="00A60627"/>
    <w:rsid w:val="00A65B2E"/>
    <w:rsid w:val="00A67354"/>
    <w:rsid w:val="00A70793"/>
    <w:rsid w:val="00A72467"/>
    <w:rsid w:val="00A756AC"/>
    <w:rsid w:val="00A7627A"/>
    <w:rsid w:val="00A80FAA"/>
    <w:rsid w:val="00A8150D"/>
    <w:rsid w:val="00A81F01"/>
    <w:rsid w:val="00A83E87"/>
    <w:rsid w:val="00A86677"/>
    <w:rsid w:val="00A867A1"/>
    <w:rsid w:val="00A87FFA"/>
    <w:rsid w:val="00A96FBA"/>
    <w:rsid w:val="00AA0EDB"/>
    <w:rsid w:val="00AA3FF6"/>
    <w:rsid w:val="00AA7706"/>
    <w:rsid w:val="00AB2F5F"/>
    <w:rsid w:val="00AB542C"/>
    <w:rsid w:val="00AC40B8"/>
    <w:rsid w:val="00AC587C"/>
    <w:rsid w:val="00AC7682"/>
    <w:rsid w:val="00AD17D4"/>
    <w:rsid w:val="00AD458F"/>
    <w:rsid w:val="00AD5071"/>
    <w:rsid w:val="00AD5F83"/>
    <w:rsid w:val="00AE242D"/>
    <w:rsid w:val="00AE279D"/>
    <w:rsid w:val="00AE7FA3"/>
    <w:rsid w:val="00AF42F7"/>
    <w:rsid w:val="00B00430"/>
    <w:rsid w:val="00B013AE"/>
    <w:rsid w:val="00B02139"/>
    <w:rsid w:val="00B0343C"/>
    <w:rsid w:val="00B0349A"/>
    <w:rsid w:val="00B07FEA"/>
    <w:rsid w:val="00B1066E"/>
    <w:rsid w:val="00B2061B"/>
    <w:rsid w:val="00B22285"/>
    <w:rsid w:val="00B234BE"/>
    <w:rsid w:val="00B3074A"/>
    <w:rsid w:val="00B31971"/>
    <w:rsid w:val="00B3209B"/>
    <w:rsid w:val="00B329F6"/>
    <w:rsid w:val="00B32E4B"/>
    <w:rsid w:val="00B34373"/>
    <w:rsid w:val="00B35503"/>
    <w:rsid w:val="00B4241B"/>
    <w:rsid w:val="00B53F30"/>
    <w:rsid w:val="00B54697"/>
    <w:rsid w:val="00B579F1"/>
    <w:rsid w:val="00B62092"/>
    <w:rsid w:val="00B626EC"/>
    <w:rsid w:val="00B650F5"/>
    <w:rsid w:val="00B66FF9"/>
    <w:rsid w:val="00B67703"/>
    <w:rsid w:val="00B67DEC"/>
    <w:rsid w:val="00B710AE"/>
    <w:rsid w:val="00B80CB2"/>
    <w:rsid w:val="00B823AA"/>
    <w:rsid w:val="00B8295B"/>
    <w:rsid w:val="00B84A39"/>
    <w:rsid w:val="00B8638E"/>
    <w:rsid w:val="00B86CC7"/>
    <w:rsid w:val="00B876A3"/>
    <w:rsid w:val="00B9009A"/>
    <w:rsid w:val="00B94E80"/>
    <w:rsid w:val="00B94EFF"/>
    <w:rsid w:val="00B972F7"/>
    <w:rsid w:val="00BA0284"/>
    <w:rsid w:val="00BA45DB"/>
    <w:rsid w:val="00BB1703"/>
    <w:rsid w:val="00BB2108"/>
    <w:rsid w:val="00BB535B"/>
    <w:rsid w:val="00BC48F9"/>
    <w:rsid w:val="00BC4CA9"/>
    <w:rsid w:val="00BC4D4A"/>
    <w:rsid w:val="00BC54A4"/>
    <w:rsid w:val="00BC7E5B"/>
    <w:rsid w:val="00BD2B71"/>
    <w:rsid w:val="00BD347E"/>
    <w:rsid w:val="00BD35A2"/>
    <w:rsid w:val="00BD57E5"/>
    <w:rsid w:val="00BD6C4E"/>
    <w:rsid w:val="00BD73E1"/>
    <w:rsid w:val="00BE035F"/>
    <w:rsid w:val="00BE3AC6"/>
    <w:rsid w:val="00BE3CF4"/>
    <w:rsid w:val="00BE6F80"/>
    <w:rsid w:val="00BF17BD"/>
    <w:rsid w:val="00BF3E2D"/>
    <w:rsid w:val="00BF4184"/>
    <w:rsid w:val="00BF4645"/>
    <w:rsid w:val="00BF53A4"/>
    <w:rsid w:val="00C01D2E"/>
    <w:rsid w:val="00C0451D"/>
    <w:rsid w:val="00C0601E"/>
    <w:rsid w:val="00C0647E"/>
    <w:rsid w:val="00C06EB6"/>
    <w:rsid w:val="00C11953"/>
    <w:rsid w:val="00C13A2A"/>
    <w:rsid w:val="00C203A1"/>
    <w:rsid w:val="00C21B97"/>
    <w:rsid w:val="00C21DA5"/>
    <w:rsid w:val="00C22C04"/>
    <w:rsid w:val="00C233D1"/>
    <w:rsid w:val="00C23D43"/>
    <w:rsid w:val="00C27176"/>
    <w:rsid w:val="00C27756"/>
    <w:rsid w:val="00C27ED5"/>
    <w:rsid w:val="00C313CA"/>
    <w:rsid w:val="00C31D30"/>
    <w:rsid w:val="00C36BE1"/>
    <w:rsid w:val="00C44DD9"/>
    <w:rsid w:val="00C454EB"/>
    <w:rsid w:val="00C45B36"/>
    <w:rsid w:val="00C52088"/>
    <w:rsid w:val="00C53AC7"/>
    <w:rsid w:val="00C6033D"/>
    <w:rsid w:val="00C626C2"/>
    <w:rsid w:val="00C65FC0"/>
    <w:rsid w:val="00C67384"/>
    <w:rsid w:val="00C728EF"/>
    <w:rsid w:val="00C76EEB"/>
    <w:rsid w:val="00C849EC"/>
    <w:rsid w:val="00C8572B"/>
    <w:rsid w:val="00C85E2F"/>
    <w:rsid w:val="00C86AF1"/>
    <w:rsid w:val="00C86B36"/>
    <w:rsid w:val="00C8710C"/>
    <w:rsid w:val="00C906E2"/>
    <w:rsid w:val="00C92DB1"/>
    <w:rsid w:val="00C945EA"/>
    <w:rsid w:val="00CA4CA2"/>
    <w:rsid w:val="00CA535F"/>
    <w:rsid w:val="00CA6BBD"/>
    <w:rsid w:val="00CA7326"/>
    <w:rsid w:val="00CB1961"/>
    <w:rsid w:val="00CB2E64"/>
    <w:rsid w:val="00CB3F1B"/>
    <w:rsid w:val="00CB420C"/>
    <w:rsid w:val="00CB5CCC"/>
    <w:rsid w:val="00CB67A2"/>
    <w:rsid w:val="00CC0C97"/>
    <w:rsid w:val="00CC53D2"/>
    <w:rsid w:val="00CD047E"/>
    <w:rsid w:val="00CD2321"/>
    <w:rsid w:val="00CD379C"/>
    <w:rsid w:val="00CD3D69"/>
    <w:rsid w:val="00CD6E39"/>
    <w:rsid w:val="00CE09AF"/>
    <w:rsid w:val="00CE2052"/>
    <w:rsid w:val="00CE42C2"/>
    <w:rsid w:val="00CE473C"/>
    <w:rsid w:val="00CE50B0"/>
    <w:rsid w:val="00CE5286"/>
    <w:rsid w:val="00CE57FE"/>
    <w:rsid w:val="00CF04AC"/>
    <w:rsid w:val="00CF232A"/>
    <w:rsid w:val="00CF3577"/>
    <w:rsid w:val="00CF56B6"/>
    <w:rsid w:val="00CF6E91"/>
    <w:rsid w:val="00D0071B"/>
    <w:rsid w:val="00D03872"/>
    <w:rsid w:val="00D054BC"/>
    <w:rsid w:val="00D05A35"/>
    <w:rsid w:val="00D101BD"/>
    <w:rsid w:val="00D10B12"/>
    <w:rsid w:val="00D112A6"/>
    <w:rsid w:val="00D13C1E"/>
    <w:rsid w:val="00D13DF3"/>
    <w:rsid w:val="00D208A8"/>
    <w:rsid w:val="00D20F56"/>
    <w:rsid w:val="00D240FA"/>
    <w:rsid w:val="00D26306"/>
    <w:rsid w:val="00D27D94"/>
    <w:rsid w:val="00D27DF5"/>
    <w:rsid w:val="00D30F84"/>
    <w:rsid w:val="00D3118F"/>
    <w:rsid w:val="00D337BD"/>
    <w:rsid w:val="00D3495A"/>
    <w:rsid w:val="00D363E5"/>
    <w:rsid w:val="00D407C7"/>
    <w:rsid w:val="00D4209D"/>
    <w:rsid w:val="00D42F0C"/>
    <w:rsid w:val="00D4347E"/>
    <w:rsid w:val="00D47C0C"/>
    <w:rsid w:val="00D5419F"/>
    <w:rsid w:val="00D558C9"/>
    <w:rsid w:val="00D55A8F"/>
    <w:rsid w:val="00D56256"/>
    <w:rsid w:val="00D578C8"/>
    <w:rsid w:val="00D60438"/>
    <w:rsid w:val="00D624A2"/>
    <w:rsid w:val="00D65044"/>
    <w:rsid w:val="00D72BD2"/>
    <w:rsid w:val="00D74C0A"/>
    <w:rsid w:val="00D7697F"/>
    <w:rsid w:val="00D77FA7"/>
    <w:rsid w:val="00D82660"/>
    <w:rsid w:val="00D84B0B"/>
    <w:rsid w:val="00D85B68"/>
    <w:rsid w:val="00D86CBA"/>
    <w:rsid w:val="00D91591"/>
    <w:rsid w:val="00D9230E"/>
    <w:rsid w:val="00D9575C"/>
    <w:rsid w:val="00D95E8C"/>
    <w:rsid w:val="00DA09A3"/>
    <w:rsid w:val="00DA33FC"/>
    <w:rsid w:val="00DA6929"/>
    <w:rsid w:val="00DA76A7"/>
    <w:rsid w:val="00DB15EA"/>
    <w:rsid w:val="00DB40DF"/>
    <w:rsid w:val="00DC311A"/>
    <w:rsid w:val="00DC5447"/>
    <w:rsid w:val="00DC701C"/>
    <w:rsid w:val="00DC7C72"/>
    <w:rsid w:val="00DD2FC0"/>
    <w:rsid w:val="00DD3806"/>
    <w:rsid w:val="00DD4933"/>
    <w:rsid w:val="00DD4F14"/>
    <w:rsid w:val="00DE667E"/>
    <w:rsid w:val="00DE70D7"/>
    <w:rsid w:val="00DF5681"/>
    <w:rsid w:val="00DF5B01"/>
    <w:rsid w:val="00DF7786"/>
    <w:rsid w:val="00E00998"/>
    <w:rsid w:val="00E01567"/>
    <w:rsid w:val="00E03620"/>
    <w:rsid w:val="00E171FB"/>
    <w:rsid w:val="00E254A2"/>
    <w:rsid w:val="00E34906"/>
    <w:rsid w:val="00E410EA"/>
    <w:rsid w:val="00E436BC"/>
    <w:rsid w:val="00E457E7"/>
    <w:rsid w:val="00E45DCF"/>
    <w:rsid w:val="00E50ACE"/>
    <w:rsid w:val="00E50AE4"/>
    <w:rsid w:val="00E55233"/>
    <w:rsid w:val="00E578A9"/>
    <w:rsid w:val="00E6004D"/>
    <w:rsid w:val="00E60E5F"/>
    <w:rsid w:val="00E61797"/>
    <w:rsid w:val="00E63CFC"/>
    <w:rsid w:val="00E64B18"/>
    <w:rsid w:val="00E81978"/>
    <w:rsid w:val="00E84CE3"/>
    <w:rsid w:val="00E85E7A"/>
    <w:rsid w:val="00E875BE"/>
    <w:rsid w:val="00E90FBE"/>
    <w:rsid w:val="00E92722"/>
    <w:rsid w:val="00E93424"/>
    <w:rsid w:val="00E9563E"/>
    <w:rsid w:val="00E96700"/>
    <w:rsid w:val="00EA04D1"/>
    <w:rsid w:val="00EA1C62"/>
    <w:rsid w:val="00EA3747"/>
    <w:rsid w:val="00EA6C9F"/>
    <w:rsid w:val="00EA6F22"/>
    <w:rsid w:val="00EB0569"/>
    <w:rsid w:val="00EC37FB"/>
    <w:rsid w:val="00EC549F"/>
    <w:rsid w:val="00EC575F"/>
    <w:rsid w:val="00EC7966"/>
    <w:rsid w:val="00ED1CAF"/>
    <w:rsid w:val="00ED24A6"/>
    <w:rsid w:val="00ED673D"/>
    <w:rsid w:val="00EE1498"/>
    <w:rsid w:val="00EE153B"/>
    <w:rsid w:val="00EE388C"/>
    <w:rsid w:val="00EE4467"/>
    <w:rsid w:val="00EE4A9D"/>
    <w:rsid w:val="00EF06F2"/>
    <w:rsid w:val="00EF1CD4"/>
    <w:rsid w:val="00EF2AA0"/>
    <w:rsid w:val="00EF3A8A"/>
    <w:rsid w:val="00EF44C2"/>
    <w:rsid w:val="00EF6F8C"/>
    <w:rsid w:val="00F05056"/>
    <w:rsid w:val="00F07518"/>
    <w:rsid w:val="00F07BD7"/>
    <w:rsid w:val="00F07F4E"/>
    <w:rsid w:val="00F10CCA"/>
    <w:rsid w:val="00F1443B"/>
    <w:rsid w:val="00F16E7D"/>
    <w:rsid w:val="00F2145B"/>
    <w:rsid w:val="00F26CD5"/>
    <w:rsid w:val="00F34658"/>
    <w:rsid w:val="00F35729"/>
    <w:rsid w:val="00F379B7"/>
    <w:rsid w:val="00F41CAE"/>
    <w:rsid w:val="00F42209"/>
    <w:rsid w:val="00F432C8"/>
    <w:rsid w:val="00F46609"/>
    <w:rsid w:val="00F516A4"/>
    <w:rsid w:val="00F525FA"/>
    <w:rsid w:val="00F567BB"/>
    <w:rsid w:val="00F63D20"/>
    <w:rsid w:val="00F64314"/>
    <w:rsid w:val="00F66A52"/>
    <w:rsid w:val="00F73122"/>
    <w:rsid w:val="00F75784"/>
    <w:rsid w:val="00F85B8B"/>
    <w:rsid w:val="00F86FC5"/>
    <w:rsid w:val="00F9318E"/>
    <w:rsid w:val="00F93B51"/>
    <w:rsid w:val="00FA1F45"/>
    <w:rsid w:val="00FA6FA9"/>
    <w:rsid w:val="00FA7B1E"/>
    <w:rsid w:val="00FB0C1B"/>
    <w:rsid w:val="00FB174F"/>
    <w:rsid w:val="00FB2BD1"/>
    <w:rsid w:val="00FC0647"/>
    <w:rsid w:val="00FC0C17"/>
    <w:rsid w:val="00FC7A9A"/>
    <w:rsid w:val="00FD0B9E"/>
    <w:rsid w:val="00FD1002"/>
    <w:rsid w:val="00FD1861"/>
    <w:rsid w:val="00FD2BD7"/>
    <w:rsid w:val="00FD6B73"/>
    <w:rsid w:val="00FE0E76"/>
    <w:rsid w:val="00FE4613"/>
    <w:rsid w:val="00FF0306"/>
    <w:rsid w:val="00FF1180"/>
    <w:rsid w:val="00FF2002"/>
    <w:rsid w:val="00FF2615"/>
    <w:rsid w:val="00FF2E4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EDF1A6F"/>
  <w15:chartTrackingRefBased/>
  <w15:docId w15:val="{BC0762E0-21D3-F640-80EF-0C19B3A32B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A2E40"/>
    <w:rPr>
      <w:kern w:val="24"/>
    </w:rPr>
  </w:style>
  <w:style w:type="paragraph" w:styleId="Heading1">
    <w:name w:val="heading 1"/>
    <w:basedOn w:val="Normal"/>
    <w:next w:val="Normal"/>
    <w:link w:val="Heading1Char"/>
    <w:uiPriority w:val="4"/>
    <w:qFormat/>
    <w:rsid w:val="009A6A3B"/>
    <w:pPr>
      <w:keepNext/>
      <w:keepLines/>
      <w:ind w:firstLine="0"/>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4"/>
    <w:unhideWhenUsed/>
    <w:qFormat/>
    <w:rsid w:val="009A6A3B"/>
    <w:pPr>
      <w:keepNext/>
      <w:keepLines/>
      <w:ind w:firstLine="0"/>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4"/>
    <w:unhideWhenUsed/>
    <w:qFormat/>
    <w:rsid w:val="00C31D30"/>
    <w:pPr>
      <w:keepNext/>
      <w:keepLines/>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4"/>
    <w:unhideWhenUsed/>
    <w:qFormat/>
    <w:rsid w:val="00C31D30"/>
    <w:pPr>
      <w:keepNext/>
      <w:keepLines/>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4"/>
    <w:unhideWhenUsed/>
    <w:qFormat/>
    <w:rsid w:val="00C31D30"/>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9"/>
    <w:semiHidden/>
    <w:qFormat/>
    <w:rsid w:val="009A6A3B"/>
    <w:pPr>
      <w:keepNext/>
      <w:keepLines/>
      <w:spacing w:before="40"/>
      <w:ind w:firstLine="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qFormat/>
    <w:rsid w:val="009A6A3B"/>
    <w:pPr>
      <w:keepNext/>
      <w:keepLines/>
      <w:spacing w:before="40"/>
      <w:ind w:firstLine="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qFormat/>
    <w:rsid w:val="009A6A3B"/>
    <w:pPr>
      <w:keepNext/>
      <w:keepLines/>
      <w:spacing w:before="40"/>
      <w:ind w:firstLine="0"/>
      <w:outlineLvl w:val="7"/>
    </w:pPr>
    <w:rPr>
      <w:rFonts w:asciiTheme="majorHAnsi" w:eastAsiaTheme="majorEastAsia" w:hAnsiTheme="majorHAnsi" w:cstheme="majorBidi"/>
      <w:color w:val="272727" w:themeColor="text1" w:themeTint="D8"/>
      <w:sz w:val="22"/>
      <w:szCs w:val="21"/>
    </w:rPr>
  </w:style>
  <w:style w:type="paragraph" w:styleId="Heading9">
    <w:name w:val="heading 9"/>
    <w:basedOn w:val="Normal"/>
    <w:next w:val="Normal"/>
    <w:link w:val="Heading9Char"/>
    <w:uiPriority w:val="9"/>
    <w:semiHidden/>
    <w:qFormat/>
    <w:rsid w:val="009A6A3B"/>
    <w:pPr>
      <w:keepNext/>
      <w:keepLines/>
      <w:spacing w:before="40"/>
      <w:ind w:firstLine="0"/>
      <w:outlineLvl w:val="8"/>
    </w:pPr>
    <w:rPr>
      <w:rFonts w:asciiTheme="majorHAnsi" w:eastAsiaTheme="majorEastAsia" w:hAnsiTheme="majorHAnsi" w:cstheme="majorBidi"/>
      <w:i/>
      <w:iCs/>
      <w:color w:val="272727" w:themeColor="text1" w:themeTint="D8"/>
      <w:sz w:val="22"/>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uiPriority w:val="2"/>
    <w:qFormat/>
    <w:pPr>
      <w:pageBreakBefore/>
      <w:ind w:firstLine="0"/>
      <w:jc w:val="center"/>
      <w:outlineLvl w:val="0"/>
    </w:pPr>
    <w:rPr>
      <w:rFonts w:asciiTheme="majorHAnsi" w:eastAsiaTheme="majorEastAsia" w:hAnsiTheme="majorHAnsi" w:cstheme="majorBidi"/>
    </w:rPr>
  </w:style>
  <w:style w:type="paragraph" w:styleId="Header">
    <w:name w:val="header"/>
    <w:basedOn w:val="Normal"/>
    <w:link w:val="HeaderChar"/>
    <w:uiPriority w:val="99"/>
    <w:unhideWhenUsed/>
    <w:qFormat/>
    <w:pPr>
      <w:spacing w:line="240" w:lineRule="auto"/>
      <w:ind w:firstLine="0"/>
    </w:pPr>
  </w:style>
  <w:style w:type="character" w:customStyle="1" w:styleId="HeaderChar">
    <w:name w:val="Header Char"/>
    <w:basedOn w:val="DefaultParagraphFont"/>
    <w:link w:val="Header"/>
    <w:uiPriority w:val="99"/>
    <w:rPr>
      <w:kern w:val="24"/>
    </w:rPr>
  </w:style>
  <w:style w:type="character" w:styleId="Strong">
    <w:name w:val="Strong"/>
    <w:basedOn w:val="DefaultParagraphFont"/>
    <w:uiPriority w:val="22"/>
    <w:unhideWhenUsed/>
    <w:qFormat/>
    <w:rPr>
      <w:b w:val="0"/>
      <w:bCs w:val="0"/>
      <w:caps/>
      <w:smallCaps w:val="0"/>
    </w:rPr>
  </w:style>
  <w:style w:type="character" w:styleId="PlaceholderText">
    <w:name w:val="Placeholder Text"/>
    <w:basedOn w:val="DefaultParagraphFont"/>
    <w:uiPriority w:val="99"/>
    <w:semiHidden/>
    <w:rsid w:val="005D3A03"/>
    <w:rPr>
      <w:color w:val="404040" w:themeColor="text1" w:themeTint="BF"/>
    </w:rPr>
  </w:style>
  <w:style w:type="paragraph" w:styleId="NoSpacing">
    <w:name w:val="No Spacing"/>
    <w:aliases w:val="No Indent"/>
    <w:uiPriority w:val="3"/>
    <w:qFormat/>
    <w:pPr>
      <w:ind w:firstLine="0"/>
    </w:pPr>
  </w:style>
  <w:style w:type="character" w:customStyle="1" w:styleId="Heading1Char">
    <w:name w:val="Heading 1 Char"/>
    <w:basedOn w:val="DefaultParagraphFont"/>
    <w:link w:val="Heading1"/>
    <w:uiPriority w:val="4"/>
    <w:rPr>
      <w:rFonts w:asciiTheme="majorHAnsi" w:eastAsiaTheme="majorEastAsia" w:hAnsiTheme="majorHAnsi" w:cstheme="majorBidi"/>
      <w:b/>
      <w:bCs/>
      <w:kern w:val="24"/>
    </w:rPr>
  </w:style>
  <w:style w:type="character" w:customStyle="1" w:styleId="Heading2Char">
    <w:name w:val="Heading 2 Char"/>
    <w:basedOn w:val="DefaultParagraphFont"/>
    <w:link w:val="Heading2"/>
    <w:uiPriority w:val="4"/>
    <w:rPr>
      <w:rFonts w:asciiTheme="majorHAnsi" w:eastAsiaTheme="majorEastAsia" w:hAnsiTheme="majorHAnsi" w:cstheme="majorBidi"/>
      <w:b/>
      <w:bCs/>
      <w:kern w:val="24"/>
    </w:rPr>
  </w:style>
  <w:style w:type="paragraph" w:styleId="Title">
    <w:name w:val="Title"/>
    <w:basedOn w:val="Normal"/>
    <w:link w:val="TitleChar"/>
    <w:qFormat/>
    <w:pPr>
      <w:spacing w:before="2400"/>
      <w:ind w:firstLine="0"/>
      <w:contextualSpacing/>
      <w:jc w:val="center"/>
    </w:pPr>
    <w:rPr>
      <w:rFonts w:asciiTheme="majorHAnsi" w:eastAsiaTheme="majorEastAsia" w:hAnsiTheme="majorHAnsi" w:cstheme="majorBidi"/>
    </w:rPr>
  </w:style>
  <w:style w:type="character" w:customStyle="1" w:styleId="TitleChar">
    <w:name w:val="Title Char"/>
    <w:basedOn w:val="DefaultParagraphFont"/>
    <w:link w:val="Title"/>
    <w:rsid w:val="008C5323"/>
    <w:rPr>
      <w:rFonts w:asciiTheme="majorHAnsi" w:eastAsiaTheme="majorEastAsia" w:hAnsiTheme="majorHAnsi" w:cstheme="majorBidi"/>
      <w:kern w:val="24"/>
    </w:rPr>
  </w:style>
  <w:style w:type="character" w:styleId="Emphasis">
    <w:name w:val="Emphasis"/>
    <w:basedOn w:val="DefaultParagraphFont"/>
    <w:uiPriority w:val="4"/>
    <w:unhideWhenUsed/>
    <w:qFormat/>
    <w:rPr>
      <w:i/>
      <w:iCs/>
    </w:rPr>
  </w:style>
  <w:style w:type="character" w:customStyle="1" w:styleId="Heading3Char">
    <w:name w:val="Heading 3 Char"/>
    <w:basedOn w:val="DefaultParagraphFont"/>
    <w:link w:val="Heading3"/>
    <w:uiPriority w:val="4"/>
    <w:rsid w:val="00C31D30"/>
    <w:rPr>
      <w:rFonts w:asciiTheme="majorHAnsi" w:eastAsiaTheme="majorEastAsia" w:hAnsiTheme="majorHAnsi" w:cstheme="majorBidi"/>
      <w:b/>
      <w:bCs/>
      <w:kern w:val="24"/>
    </w:rPr>
  </w:style>
  <w:style w:type="character" w:customStyle="1" w:styleId="Heading4Char">
    <w:name w:val="Heading 4 Char"/>
    <w:basedOn w:val="DefaultParagraphFont"/>
    <w:link w:val="Heading4"/>
    <w:uiPriority w:val="4"/>
    <w:rsid w:val="00C31D30"/>
    <w:rPr>
      <w:rFonts w:asciiTheme="majorHAnsi" w:eastAsiaTheme="majorEastAsia" w:hAnsiTheme="majorHAnsi" w:cstheme="majorBidi"/>
      <w:b/>
      <w:bCs/>
      <w:i/>
      <w:iCs/>
      <w:kern w:val="24"/>
    </w:rPr>
  </w:style>
  <w:style w:type="character" w:customStyle="1" w:styleId="Heading5Char">
    <w:name w:val="Heading 5 Char"/>
    <w:basedOn w:val="DefaultParagraphFont"/>
    <w:link w:val="Heading5"/>
    <w:uiPriority w:val="4"/>
    <w:rsid w:val="00C31D30"/>
    <w:rPr>
      <w:rFonts w:asciiTheme="majorHAnsi" w:eastAsiaTheme="majorEastAsia" w:hAnsiTheme="majorHAnsi" w:cstheme="majorBidi"/>
      <w:i/>
      <w:iCs/>
      <w:kern w:val="24"/>
    </w:rPr>
  </w:style>
  <w:style w:type="paragraph" w:styleId="BalloonText">
    <w:name w:val="Balloon Text"/>
    <w:basedOn w:val="Normal"/>
    <w:link w:val="BalloonTextChar"/>
    <w:uiPriority w:val="99"/>
    <w:semiHidden/>
    <w:unhideWhenUsed/>
    <w:rsid w:val="00FF2002"/>
    <w:pPr>
      <w:spacing w:line="240" w:lineRule="auto"/>
      <w:ind w:firstLine="0"/>
    </w:pPr>
    <w:rPr>
      <w:rFonts w:ascii="Segoe UI" w:hAnsi="Segoe UI" w:cs="Segoe UI"/>
      <w:sz w:val="22"/>
      <w:szCs w:val="18"/>
    </w:rPr>
  </w:style>
  <w:style w:type="character" w:customStyle="1" w:styleId="BalloonTextChar">
    <w:name w:val="Balloon Text Char"/>
    <w:basedOn w:val="DefaultParagraphFont"/>
    <w:link w:val="BalloonText"/>
    <w:uiPriority w:val="99"/>
    <w:semiHidden/>
    <w:rsid w:val="00FF2002"/>
    <w:rPr>
      <w:rFonts w:ascii="Segoe UI" w:hAnsi="Segoe UI" w:cs="Segoe UI"/>
      <w:kern w:val="24"/>
      <w:sz w:val="22"/>
      <w:szCs w:val="18"/>
    </w:rPr>
  </w:style>
  <w:style w:type="paragraph" w:styleId="Bibliography">
    <w:name w:val="Bibliography"/>
    <w:basedOn w:val="Normal"/>
    <w:next w:val="Normal"/>
    <w:uiPriority w:val="37"/>
    <w:unhideWhenUsed/>
    <w:qFormat/>
    <w:pPr>
      <w:ind w:left="720" w:hanging="720"/>
    </w:pPr>
  </w:style>
  <w:style w:type="paragraph" w:styleId="BlockText">
    <w:name w:val="Block Text"/>
    <w:basedOn w:val="Normal"/>
    <w:uiPriority w:val="99"/>
    <w:semiHidden/>
    <w:unhideWhenUsed/>
    <w:rsid w:val="009A6A3B"/>
    <w:pPr>
      <w:pBdr>
        <w:top w:val="single" w:sz="2" w:space="10" w:color="595959" w:themeColor="text1" w:themeTint="A6" w:shadow="1"/>
        <w:left w:val="single" w:sz="2" w:space="10" w:color="595959" w:themeColor="text1" w:themeTint="A6" w:shadow="1"/>
        <w:bottom w:val="single" w:sz="2" w:space="10" w:color="595959" w:themeColor="text1" w:themeTint="A6" w:shadow="1"/>
        <w:right w:val="single" w:sz="2" w:space="10" w:color="595959" w:themeColor="text1" w:themeTint="A6" w:shadow="1"/>
      </w:pBdr>
      <w:ind w:left="1152" w:right="1152" w:firstLine="0"/>
    </w:pPr>
    <w:rPr>
      <w:i/>
      <w:iCs/>
      <w:color w:val="595959" w:themeColor="text1" w:themeTint="A6"/>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rsid w:val="00FF2002"/>
    <w:pPr>
      <w:spacing w:after="120"/>
      <w:ind w:firstLine="0"/>
    </w:pPr>
    <w:rPr>
      <w:sz w:val="22"/>
      <w:szCs w:val="16"/>
    </w:rPr>
  </w:style>
  <w:style w:type="character" w:customStyle="1" w:styleId="BodyText3Char">
    <w:name w:val="Body Text 3 Char"/>
    <w:basedOn w:val="DefaultParagraphFont"/>
    <w:link w:val="BodyText3"/>
    <w:uiPriority w:val="99"/>
    <w:semiHidden/>
    <w:rsid w:val="00FF2002"/>
    <w:rPr>
      <w:kern w:val="24"/>
      <w:sz w:val="22"/>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rsid w:val="00FF2002"/>
    <w:pPr>
      <w:spacing w:after="120"/>
      <w:ind w:left="360" w:firstLine="0"/>
    </w:pPr>
    <w:rPr>
      <w:sz w:val="22"/>
      <w:szCs w:val="16"/>
    </w:rPr>
  </w:style>
  <w:style w:type="character" w:customStyle="1" w:styleId="BodyTextIndent3Char">
    <w:name w:val="Body Text Indent 3 Char"/>
    <w:basedOn w:val="DefaultParagraphFont"/>
    <w:link w:val="BodyTextIndent3"/>
    <w:uiPriority w:val="99"/>
    <w:semiHidden/>
    <w:rsid w:val="00FF2002"/>
    <w:rPr>
      <w:kern w:val="24"/>
      <w:sz w:val="22"/>
      <w:szCs w:val="16"/>
    </w:rPr>
  </w:style>
  <w:style w:type="paragraph" w:styleId="Caption">
    <w:name w:val="caption"/>
    <w:basedOn w:val="Normal"/>
    <w:next w:val="Normal"/>
    <w:uiPriority w:val="35"/>
    <w:semiHidden/>
    <w:unhideWhenUsed/>
    <w:qFormat/>
    <w:rsid w:val="00FF2002"/>
    <w:pPr>
      <w:spacing w:after="200" w:line="240" w:lineRule="auto"/>
      <w:ind w:firstLine="0"/>
    </w:pPr>
    <w:rPr>
      <w:i/>
      <w:iCs/>
      <w:color w:val="000000" w:themeColor="text2"/>
      <w:sz w:val="22"/>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rsid w:val="00FF2002"/>
    <w:pPr>
      <w:spacing w:line="240" w:lineRule="auto"/>
      <w:ind w:firstLine="0"/>
    </w:pPr>
    <w:rPr>
      <w:sz w:val="22"/>
      <w:szCs w:val="20"/>
    </w:rPr>
  </w:style>
  <w:style w:type="character" w:customStyle="1" w:styleId="CommentTextChar">
    <w:name w:val="Comment Text Char"/>
    <w:basedOn w:val="DefaultParagraphFont"/>
    <w:link w:val="CommentText"/>
    <w:uiPriority w:val="99"/>
    <w:semiHidden/>
    <w:rsid w:val="00FF2002"/>
    <w:rPr>
      <w:kern w:val="24"/>
      <w:sz w:val="22"/>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rsid w:val="00FF2002"/>
    <w:pPr>
      <w:spacing w:line="240" w:lineRule="auto"/>
      <w:ind w:firstLine="0"/>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FF2002"/>
    <w:rPr>
      <w:rFonts w:ascii="Segoe UI" w:hAnsi="Segoe UI" w:cs="Segoe UI"/>
      <w:kern w:val="24"/>
      <w:sz w:val="22"/>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rsid w:val="00FF2002"/>
    <w:pPr>
      <w:spacing w:line="240" w:lineRule="auto"/>
    </w:pPr>
    <w:rPr>
      <w:sz w:val="22"/>
      <w:szCs w:val="20"/>
    </w:rPr>
  </w:style>
  <w:style w:type="character" w:customStyle="1" w:styleId="FootnoteTextChar">
    <w:name w:val="Footnote Text Char"/>
    <w:basedOn w:val="DefaultParagraphFont"/>
    <w:link w:val="FootnoteText"/>
    <w:uiPriority w:val="99"/>
    <w:semiHidden/>
    <w:rsid w:val="00FF2002"/>
    <w:rPr>
      <w:kern w:val="24"/>
      <w:sz w:val="22"/>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rsid w:val="00FF2002"/>
    <w:pPr>
      <w:spacing w:line="240" w:lineRule="auto"/>
      <w:ind w:firstLine="0"/>
    </w:pPr>
    <w:rPr>
      <w:rFonts w:asciiTheme="majorHAnsi" w:eastAsiaTheme="majorEastAsia" w:hAnsiTheme="majorHAnsi" w:cstheme="majorBidi"/>
      <w:sz w:val="22"/>
      <w:szCs w:val="20"/>
    </w:rPr>
  </w:style>
  <w:style w:type="paragraph" w:styleId="Footer">
    <w:name w:val="footer"/>
    <w:basedOn w:val="Normal"/>
    <w:link w:val="FooterChar"/>
    <w:uiPriority w:val="99"/>
    <w:unhideWhenUsed/>
    <w:rsid w:val="008002C0"/>
    <w:pPr>
      <w:spacing w:line="240" w:lineRule="auto"/>
      <w:ind w:firstLine="0"/>
    </w:pPr>
  </w:style>
  <w:style w:type="character" w:customStyle="1" w:styleId="FooterChar">
    <w:name w:val="Footer Char"/>
    <w:basedOn w:val="DefaultParagraphFont"/>
    <w:link w:val="Footer"/>
    <w:uiPriority w:val="99"/>
    <w:rsid w:val="008002C0"/>
    <w:rPr>
      <w:kern w:val="24"/>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6E6E6E" w:themeColor="accent1" w:themeShade="7F"/>
      <w:kern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6E6E6E" w:themeColor="accent1" w:themeShade="7F"/>
      <w:kern w:val="24"/>
    </w:rPr>
  </w:style>
  <w:style w:type="character" w:customStyle="1" w:styleId="Heading8Char">
    <w:name w:val="Heading 8 Char"/>
    <w:basedOn w:val="DefaultParagraphFont"/>
    <w:link w:val="Heading8"/>
    <w:uiPriority w:val="9"/>
    <w:semiHidden/>
    <w:rsid w:val="00FF2002"/>
    <w:rPr>
      <w:rFonts w:asciiTheme="majorHAnsi" w:eastAsiaTheme="majorEastAsia" w:hAnsiTheme="majorHAnsi" w:cstheme="majorBidi"/>
      <w:color w:val="272727" w:themeColor="text1" w:themeTint="D8"/>
      <w:kern w:val="24"/>
      <w:sz w:val="22"/>
      <w:szCs w:val="21"/>
    </w:rPr>
  </w:style>
  <w:style w:type="character" w:customStyle="1" w:styleId="Heading9Char">
    <w:name w:val="Heading 9 Char"/>
    <w:basedOn w:val="DefaultParagraphFont"/>
    <w:link w:val="Heading9"/>
    <w:uiPriority w:val="9"/>
    <w:semiHidden/>
    <w:rsid w:val="00FF2002"/>
    <w:rPr>
      <w:rFonts w:asciiTheme="majorHAnsi" w:eastAsiaTheme="majorEastAsia" w:hAnsiTheme="majorHAnsi" w:cstheme="majorBidi"/>
      <w:i/>
      <w:iCs/>
      <w:color w:val="272727" w:themeColor="text1" w:themeTint="D8"/>
      <w:kern w:val="24"/>
      <w:sz w:val="22"/>
      <w:szCs w:val="21"/>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rsid w:val="00FF2002"/>
    <w:pPr>
      <w:spacing w:line="240" w:lineRule="auto"/>
      <w:ind w:firstLine="0"/>
    </w:pPr>
    <w:rPr>
      <w:rFonts w:ascii="Consolas" w:hAnsi="Consolas" w:cs="Consolas"/>
      <w:sz w:val="22"/>
      <w:szCs w:val="20"/>
    </w:rPr>
  </w:style>
  <w:style w:type="character" w:customStyle="1" w:styleId="HTMLPreformattedChar">
    <w:name w:val="HTML Preformatted Char"/>
    <w:basedOn w:val="DefaultParagraphFont"/>
    <w:link w:val="HTMLPreformatted"/>
    <w:uiPriority w:val="99"/>
    <w:semiHidden/>
    <w:rsid w:val="00FF2002"/>
    <w:rPr>
      <w:rFonts w:ascii="Consolas" w:hAnsi="Consolas" w:cs="Consolas"/>
      <w:kern w:val="24"/>
      <w:sz w:val="22"/>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rsid w:val="005D3A03"/>
    <w:pPr>
      <w:pBdr>
        <w:top w:val="single" w:sz="4" w:space="10" w:color="404040" w:themeColor="text1" w:themeTint="BF"/>
        <w:bottom w:val="single" w:sz="4" w:space="10" w:color="404040" w:themeColor="text1" w:themeTint="BF"/>
      </w:pBdr>
      <w:spacing w:before="360" w:after="360"/>
      <w:ind w:left="864" w:right="864" w:firstLine="0"/>
      <w:jc w:val="center"/>
    </w:pPr>
    <w:rPr>
      <w:i/>
      <w:iCs/>
      <w:color w:val="404040" w:themeColor="text1" w:themeTint="BF"/>
    </w:rPr>
  </w:style>
  <w:style w:type="character" w:customStyle="1" w:styleId="IntenseQuoteChar">
    <w:name w:val="Intense Quote Char"/>
    <w:basedOn w:val="DefaultParagraphFont"/>
    <w:link w:val="IntenseQuote"/>
    <w:uiPriority w:val="30"/>
    <w:semiHidden/>
    <w:rsid w:val="005D3A03"/>
    <w:rPr>
      <w:i/>
      <w:iCs/>
      <w:color w:val="404040" w:themeColor="text1" w:themeTint="BF"/>
      <w:kern w:val="24"/>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unhideWhenUsed/>
    <w:qFormat/>
    <w:pPr>
      <w:ind w:left="720" w:firstLine="0"/>
      <w:contextualSpacing/>
    </w:pPr>
  </w:style>
  <w:style w:type="paragraph" w:styleId="MacroText">
    <w:name w:val="macro"/>
    <w:link w:val="MacroTextChar"/>
    <w:uiPriority w:val="99"/>
    <w:semiHidden/>
    <w:unhideWhenUsed/>
    <w:rsid w:val="00FF2002"/>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2"/>
      <w:szCs w:val="20"/>
    </w:rPr>
  </w:style>
  <w:style w:type="character" w:customStyle="1" w:styleId="MacroTextChar">
    <w:name w:val="Macro Text Char"/>
    <w:basedOn w:val="DefaultParagraphFont"/>
    <w:link w:val="MacroText"/>
    <w:uiPriority w:val="99"/>
    <w:semiHidden/>
    <w:rsid w:val="00FF2002"/>
    <w:rPr>
      <w:rFonts w:ascii="Consolas" w:hAnsi="Consolas" w:cs="Consolas"/>
      <w:kern w:val="24"/>
      <w:sz w:val="22"/>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rsid w:val="00FF2002"/>
    <w:pPr>
      <w:spacing w:line="240" w:lineRule="auto"/>
      <w:ind w:firstLine="0"/>
    </w:pPr>
    <w:rPr>
      <w:rFonts w:ascii="Consolas" w:hAnsi="Consolas" w:cs="Consolas"/>
      <w:sz w:val="22"/>
      <w:szCs w:val="21"/>
    </w:rPr>
  </w:style>
  <w:style w:type="character" w:customStyle="1" w:styleId="PlainTextChar">
    <w:name w:val="Plain Text Char"/>
    <w:basedOn w:val="DefaultParagraphFont"/>
    <w:link w:val="PlainText"/>
    <w:uiPriority w:val="99"/>
    <w:semiHidden/>
    <w:rsid w:val="00FF2002"/>
    <w:rPr>
      <w:rFonts w:ascii="Consolas" w:hAnsi="Consolas" w:cs="Consolas"/>
      <w:kern w:val="24"/>
      <w:sz w:val="22"/>
      <w:szCs w:val="21"/>
    </w:rPr>
  </w:style>
  <w:style w:type="paragraph" w:styleId="Quote">
    <w:name w:val="Quote"/>
    <w:basedOn w:val="Normal"/>
    <w:next w:val="Normal"/>
    <w:link w:val="QuoteChar"/>
    <w:uiPriority w:val="29"/>
    <w:semiHidden/>
    <w:unhideWhenUsed/>
    <w:qFormat/>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rPr>
      <w:kern w:val="24"/>
    </w:r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5"/>
    <w:unhideWhenUsed/>
    <w:qFormat/>
    <w:rPr>
      <w:vertAlign w:val="superscript"/>
    </w:rPr>
  </w:style>
  <w:style w:type="table" w:customStyle="1" w:styleId="APAReport">
    <w:name w:val="APA Report"/>
    <w:basedOn w:val="TableNormal"/>
    <w:uiPriority w:val="99"/>
    <w:rsid w:val="00BF4184"/>
    <w:pPr>
      <w:spacing w:line="240" w:lineRule="auto"/>
      <w:ind w:firstLine="0"/>
    </w:pPr>
    <w:tblPr>
      <w:tblBorders>
        <w:top w:val="single" w:sz="12" w:space="0" w:color="auto"/>
        <w:bottom w:val="single" w:sz="12" w:space="0" w:color="auto"/>
      </w:tblBorders>
    </w:tblPr>
    <w:tblStylePr w:type="firstRow">
      <w:rPr>
        <w:rFonts w:asciiTheme="majorHAnsi" w:hAnsiTheme="majorHAnsi"/>
      </w:rPr>
      <w:tblPr/>
      <w:trPr>
        <w:tblHeader/>
      </w:tr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39"/>
    <w:qFormat/>
    <w:pPr>
      <w:spacing w:before="240"/>
      <w:ind w:firstLine="0"/>
      <w:contextualSpacing/>
    </w:pPr>
  </w:style>
  <w:style w:type="table" w:styleId="PlainTable1">
    <w:name w:val="Plain Table 1"/>
    <w:basedOn w:val="TableNormal"/>
    <w:uiPriority w:val="41"/>
    <w:rsid w:val="00E6004D"/>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uiPriority w:val="99"/>
    <w:semiHidden/>
    <w:unhideWhenUsed/>
    <w:rsid w:val="00FF2002"/>
    <w:rPr>
      <w:sz w:val="22"/>
      <w:szCs w:val="16"/>
    </w:rPr>
  </w:style>
  <w:style w:type="paragraph" w:styleId="EndnoteText">
    <w:name w:val="endnote text"/>
    <w:basedOn w:val="Normal"/>
    <w:link w:val="EndnoteTextChar"/>
    <w:uiPriority w:val="99"/>
    <w:semiHidden/>
    <w:unhideWhenUsed/>
    <w:qFormat/>
    <w:rsid w:val="00FF2002"/>
    <w:pPr>
      <w:spacing w:line="240" w:lineRule="auto"/>
    </w:pPr>
    <w:rPr>
      <w:sz w:val="22"/>
      <w:szCs w:val="20"/>
    </w:rPr>
  </w:style>
  <w:style w:type="character" w:customStyle="1" w:styleId="EndnoteTextChar">
    <w:name w:val="Endnote Text Char"/>
    <w:basedOn w:val="DefaultParagraphFont"/>
    <w:link w:val="EndnoteText"/>
    <w:uiPriority w:val="99"/>
    <w:semiHidden/>
    <w:rsid w:val="00FF2002"/>
    <w:rPr>
      <w:kern w:val="24"/>
      <w:sz w:val="22"/>
      <w:szCs w:val="20"/>
    </w:rPr>
  </w:style>
  <w:style w:type="character" w:styleId="HTMLCode">
    <w:name w:val="HTML Code"/>
    <w:basedOn w:val="DefaultParagraphFont"/>
    <w:uiPriority w:val="99"/>
    <w:semiHidden/>
    <w:unhideWhenUsed/>
    <w:rsid w:val="00FF2002"/>
    <w:rPr>
      <w:rFonts w:ascii="Consolas" w:hAnsi="Consolas"/>
      <w:sz w:val="22"/>
      <w:szCs w:val="20"/>
    </w:rPr>
  </w:style>
  <w:style w:type="character" w:styleId="HTMLKeyboard">
    <w:name w:val="HTML Keyboard"/>
    <w:basedOn w:val="DefaultParagraphFont"/>
    <w:uiPriority w:val="99"/>
    <w:semiHidden/>
    <w:unhideWhenUsed/>
    <w:rsid w:val="00FF2002"/>
    <w:rPr>
      <w:rFonts w:ascii="Consolas" w:hAnsi="Consolas"/>
      <w:sz w:val="22"/>
      <w:szCs w:val="20"/>
    </w:rPr>
  </w:style>
  <w:style w:type="character" w:styleId="HTMLTypewriter">
    <w:name w:val="HTML Typewriter"/>
    <w:basedOn w:val="DefaultParagraphFont"/>
    <w:uiPriority w:val="99"/>
    <w:semiHidden/>
    <w:unhideWhenUsed/>
    <w:rsid w:val="00FF2002"/>
    <w:rPr>
      <w:rFonts w:ascii="Consolas" w:hAnsi="Consolas"/>
      <w:sz w:val="22"/>
      <w:szCs w:val="20"/>
    </w:rPr>
  </w:style>
  <w:style w:type="character" w:styleId="IntenseEmphasis">
    <w:name w:val="Intense Emphasis"/>
    <w:basedOn w:val="DefaultParagraphFont"/>
    <w:uiPriority w:val="21"/>
    <w:semiHidden/>
    <w:unhideWhenUsed/>
    <w:qFormat/>
    <w:rsid w:val="005D3A03"/>
    <w:rPr>
      <w:i/>
      <w:iCs/>
      <w:color w:val="373737" w:themeColor="accent1" w:themeShade="40"/>
    </w:rPr>
  </w:style>
  <w:style w:type="character" w:styleId="IntenseReference">
    <w:name w:val="Intense Reference"/>
    <w:basedOn w:val="DefaultParagraphFont"/>
    <w:uiPriority w:val="32"/>
    <w:semiHidden/>
    <w:unhideWhenUsed/>
    <w:qFormat/>
    <w:rsid w:val="00BA45DB"/>
    <w:rPr>
      <w:b/>
      <w:bCs/>
      <w:caps w:val="0"/>
      <w:smallCaps/>
      <w:color w:val="595959" w:themeColor="text1" w:themeTint="A6"/>
      <w:spacing w:val="5"/>
    </w:rPr>
  </w:style>
  <w:style w:type="paragraph" w:styleId="TOCHeading">
    <w:name w:val="TOC Heading"/>
    <w:basedOn w:val="Heading1"/>
    <w:next w:val="Normal"/>
    <w:uiPriority w:val="39"/>
    <w:semiHidden/>
    <w:unhideWhenUsed/>
    <w:qFormat/>
    <w:rsid w:val="009A6A3B"/>
    <w:pPr>
      <w:spacing w:before="240"/>
      <w:ind w:firstLine="720"/>
      <w:jc w:val="left"/>
      <w:outlineLvl w:val="9"/>
    </w:pPr>
    <w:rPr>
      <w:bCs w:val="0"/>
      <w:szCs w:val="32"/>
    </w:rPr>
  </w:style>
  <w:style w:type="character" w:styleId="FollowedHyperlink">
    <w:name w:val="FollowedHyperlink"/>
    <w:basedOn w:val="DefaultParagraphFont"/>
    <w:uiPriority w:val="99"/>
    <w:semiHidden/>
    <w:unhideWhenUsed/>
    <w:rsid w:val="009A6A3B"/>
    <w:rPr>
      <w:color w:val="595959" w:themeColor="text1" w:themeTint="A6"/>
      <w:u w:val="single"/>
    </w:rPr>
  </w:style>
  <w:style w:type="paragraph" w:customStyle="1" w:styleId="Title2">
    <w:name w:val="Title 2"/>
    <w:basedOn w:val="Normal"/>
    <w:uiPriority w:val="1"/>
    <w:qFormat/>
    <w:rsid w:val="00B823AA"/>
    <w:pPr>
      <w:ind w:firstLine="0"/>
      <w:jc w:val="center"/>
    </w:pPr>
  </w:style>
  <w:style w:type="character" w:styleId="Hyperlink">
    <w:name w:val="Hyperlink"/>
    <w:basedOn w:val="DefaultParagraphFont"/>
    <w:uiPriority w:val="99"/>
    <w:unhideWhenUsed/>
    <w:rsid w:val="00D91591"/>
    <w:rPr>
      <w:color w:val="5F5F5F" w:themeColor="hyperlink"/>
      <w:u w:val="single"/>
    </w:rPr>
  </w:style>
  <w:style w:type="character" w:styleId="UnresolvedMention">
    <w:name w:val="Unresolved Mention"/>
    <w:basedOn w:val="DefaultParagraphFont"/>
    <w:uiPriority w:val="99"/>
    <w:semiHidden/>
    <w:unhideWhenUsed/>
    <w:rsid w:val="00D9159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563152">
      <w:bodyDiv w:val="1"/>
      <w:marLeft w:val="0"/>
      <w:marRight w:val="0"/>
      <w:marTop w:val="0"/>
      <w:marBottom w:val="0"/>
      <w:divBdr>
        <w:top w:val="none" w:sz="0" w:space="0" w:color="auto"/>
        <w:left w:val="none" w:sz="0" w:space="0" w:color="auto"/>
        <w:bottom w:val="none" w:sz="0" w:space="0" w:color="auto"/>
        <w:right w:val="none" w:sz="0" w:space="0" w:color="auto"/>
      </w:divBdr>
      <w:divsChild>
        <w:div w:id="1617759273">
          <w:marLeft w:val="0"/>
          <w:marRight w:val="0"/>
          <w:marTop w:val="0"/>
          <w:marBottom w:val="0"/>
          <w:divBdr>
            <w:top w:val="none" w:sz="0" w:space="0" w:color="auto"/>
            <w:left w:val="none" w:sz="0" w:space="0" w:color="auto"/>
            <w:bottom w:val="none" w:sz="0" w:space="0" w:color="auto"/>
            <w:right w:val="none" w:sz="0" w:space="0" w:color="auto"/>
          </w:divBdr>
          <w:divsChild>
            <w:div w:id="1671830135">
              <w:marLeft w:val="0"/>
              <w:marRight w:val="0"/>
              <w:marTop w:val="0"/>
              <w:marBottom w:val="0"/>
              <w:divBdr>
                <w:top w:val="none" w:sz="0" w:space="0" w:color="auto"/>
                <w:left w:val="none" w:sz="0" w:space="0" w:color="auto"/>
                <w:bottom w:val="none" w:sz="0" w:space="0" w:color="auto"/>
                <w:right w:val="none" w:sz="0" w:space="0" w:color="auto"/>
              </w:divBdr>
              <w:divsChild>
                <w:div w:id="192232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54784">
      <w:bodyDiv w:val="1"/>
      <w:marLeft w:val="0"/>
      <w:marRight w:val="0"/>
      <w:marTop w:val="0"/>
      <w:marBottom w:val="0"/>
      <w:divBdr>
        <w:top w:val="none" w:sz="0" w:space="0" w:color="auto"/>
        <w:left w:val="none" w:sz="0" w:space="0" w:color="auto"/>
        <w:bottom w:val="none" w:sz="0" w:space="0" w:color="auto"/>
        <w:right w:val="none" w:sz="0" w:space="0" w:color="auto"/>
      </w:divBdr>
      <w:divsChild>
        <w:div w:id="1115100819">
          <w:marLeft w:val="0"/>
          <w:marRight w:val="0"/>
          <w:marTop w:val="0"/>
          <w:marBottom w:val="0"/>
          <w:divBdr>
            <w:top w:val="none" w:sz="0" w:space="0" w:color="auto"/>
            <w:left w:val="none" w:sz="0" w:space="0" w:color="auto"/>
            <w:bottom w:val="none" w:sz="0" w:space="0" w:color="auto"/>
            <w:right w:val="none" w:sz="0" w:space="0" w:color="auto"/>
          </w:divBdr>
          <w:divsChild>
            <w:div w:id="157306644">
              <w:marLeft w:val="0"/>
              <w:marRight w:val="0"/>
              <w:marTop w:val="0"/>
              <w:marBottom w:val="0"/>
              <w:divBdr>
                <w:top w:val="none" w:sz="0" w:space="0" w:color="auto"/>
                <w:left w:val="none" w:sz="0" w:space="0" w:color="auto"/>
                <w:bottom w:val="none" w:sz="0" w:space="0" w:color="auto"/>
                <w:right w:val="none" w:sz="0" w:space="0" w:color="auto"/>
              </w:divBdr>
              <w:divsChild>
                <w:div w:id="681855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627953">
      <w:bodyDiv w:val="1"/>
      <w:marLeft w:val="0"/>
      <w:marRight w:val="0"/>
      <w:marTop w:val="0"/>
      <w:marBottom w:val="0"/>
      <w:divBdr>
        <w:top w:val="none" w:sz="0" w:space="0" w:color="auto"/>
        <w:left w:val="none" w:sz="0" w:space="0" w:color="auto"/>
        <w:bottom w:val="none" w:sz="0" w:space="0" w:color="auto"/>
        <w:right w:val="none" w:sz="0" w:space="0" w:color="auto"/>
      </w:divBdr>
      <w:divsChild>
        <w:div w:id="546262969">
          <w:marLeft w:val="0"/>
          <w:marRight w:val="0"/>
          <w:marTop w:val="0"/>
          <w:marBottom w:val="0"/>
          <w:divBdr>
            <w:top w:val="none" w:sz="0" w:space="0" w:color="auto"/>
            <w:left w:val="none" w:sz="0" w:space="0" w:color="auto"/>
            <w:bottom w:val="none" w:sz="0" w:space="0" w:color="auto"/>
            <w:right w:val="none" w:sz="0" w:space="0" w:color="auto"/>
          </w:divBdr>
          <w:divsChild>
            <w:div w:id="1980571454">
              <w:marLeft w:val="0"/>
              <w:marRight w:val="0"/>
              <w:marTop w:val="0"/>
              <w:marBottom w:val="0"/>
              <w:divBdr>
                <w:top w:val="none" w:sz="0" w:space="0" w:color="auto"/>
                <w:left w:val="none" w:sz="0" w:space="0" w:color="auto"/>
                <w:bottom w:val="none" w:sz="0" w:space="0" w:color="auto"/>
                <w:right w:val="none" w:sz="0" w:space="0" w:color="auto"/>
              </w:divBdr>
              <w:divsChild>
                <w:div w:id="22173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057219">
      <w:bodyDiv w:val="1"/>
      <w:marLeft w:val="0"/>
      <w:marRight w:val="0"/>
      <w:marTop w:val="0"/>
      <w:marBottom w:val="0"/>
      <w:divBdr>
        <w:top w:val="none" w:sz="0" w:space="0" w:color="auto"/>
        <w:left w:val="none" w:sz="0" w:space="0" w:color="auto"/>
        <w:bottom w:val="none" w:sz="0" w:space="0" w:color="auto"/>
        <w:right w:val="none" w:sz="0" w:space="0" w:color="auto"/>
      </w:divBdr>
      <w:divsChild>
        <w:div w:id="747924000">
          <w:marLeft w:val="0"/>
          <w:marRight w:val="0"/>
          <w:marTop w:val="0"/>
          <w:marBottom w:val="0"/>
          <w:divBdr>
            <w:top w:val="none" w:sz="0" w:space="0" w:color="auto"/>
            <w:left w:val="none" w:sz="0" w:space="0" w:color="auto"/>
            <w:bottom w:val="none" w:sz="0" w:space="0" w:color="auto"/>
            <w:right w:val="none" w:sz="0" w:space="0" w:color="auto"/>
          </w:divBdr>
          <w:divsChild>
            <w:div w:id="199630895">
              <w:marLeft w:val="0"/>
              <w:marRight w:val="0"/>
              <w:marTop w:val="0"/>
              <w:marBottom w:val="0"/>
              <w:divBdr>
                <w:top w:val="none" w:sz="0" w:space="0" w:color="auto"/>
                <w:left w:val="none" w:sz="0" w:space="0" w:color="auto"/>
                <w:bottom w:val="none" w:sz="0" w:space="0" w:color="auto"/>
                <w:right w:val="none" w:sz="0" w:space="0" w:color="auto"/>
              </w:divBdr>
              <w:divsChild>
                <w:div w:id="1633636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721805">
      <w:bodyDiv w:val="1"/>
      <w:marLeft w:val="0"/>
      <w:marRight w:val="0"/>
      <w:marTop w:val="0"/>
      <w:marBottom w:val="0"/>
      <w:divBdr>
        <w:top w:val="none" w:sz="0" w:space="0" w:color="auto"/>
        <w:left w:val="none" w:sz="0" w:space="0" w:color="auto"/>
        <w:bottom w:val="none" w:sz="0" w:space="0" w:color="auto"/>
        <w:right w:val="none" w:sz="0" w:space="0" w:color="auto"/>
      </w:divBdr>
      <w:divsChild>
        <w:div w:id="1093866240">
          <w:marLeft w:val="0"/>
          <w:marRight w:val="0"/>
          <w:marTop w:val="0"/>
          <w:marBottom w:val="0"/>
          <w:divBdr>
            <w:top w:val="none" w:sz="0" w:space="0" w:color="auto"/>
            <w:left w:val="none" w:sz="0" w:space="0" w:color="auto"/>
            <w:bottom w:val="none" w:sz="0" w:space="0" w:color="auto"/>
            <w:right w:val="none" w:sz="0" w:space="0" w:color="auto"/>
          </w:divBdr>
          <w:divsChild>
            <w:div w:id="508372910">
              <w:marLeft w:val="0"/>
              <w:marRight w:val="0"/>
              <w:marTop w:val="0"/>
              <w:marBottom w:val="0"/>
              <w:divBdr>
                <w:top w:val="none" w:sz="0" w:space="0" w:color="auto"/>
                <w:left w:val="none" w:sz="0" w:space="0" w:color="auto"/>
                <w:bottom w:val="none" w:sz="0" w:space="0" w:color="auto"/>
                <w:right w:val="none" w:sz="0" w:space="0" w:color="auto"/>
              </w:divBdr>
              <w:divsChild>
                <w:div w:id="937177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315164">
      <w:bodyDiv w:val="1"/>
      <w:marLeft w:val="0"/>
      <w:marRight w:val="0"/>
      <w:marTop w:val="0"/>
      <w:marBottom w:val="0"/>
      <w:divBdr>
        <w:top w:val="none" w:sz="0" w:space="0" w:color="auto"/>
        <w:left w:val="none" w:sz="0" w:space="0" w:color="auto"/>
        <w:bottom w:val="none" w:sz="0" w:space="0" w:color="auto"/>
        <w:right w:val="none" w:sz="0" w:space="0" w:color="auto"/>
      </w:divBdr>
      <w:divsChild>
        <w:div w:id="4944641">
          <w:marLeft w:val="0"/>
          <w:marRight w:val="0"/>
          <w:marTop w:val="0"/>
          <w:marBottom w:val="0"/>
          <w:divBdr>
            <w:top w:val="none" w:sz="0" w:space="0" w:color="auto"/>
            <w:left w:val="none" w:sz="0" w:space="0" w:color="auto"/>
            <w:bottom w:val="none" w:sz="0" w:space="0" w:color="auto"/>
            <w:right w:val="none" w:sz="0" w:space="0" w:color="auto"/>
          </w:divBdr>
          <w:divsChild>
            <w:div w:id="195822552">
              <w:marLeft w:val="0"/>
              <w:marRight w:val="0"/>
              <w:marTop w:val="0"/>
              <w:marBottom w:val="0"/>
              <w:divBdr>
                <w:top w:val="none" w:sz="0" w:space="0" w:color="auto"/>
                <w:left w:val="none" w:sz="0" w:space="0" w:color="auto"/>
                <w:bottom w:val="none" w:sz="0" w:space="0" w:color="auto"/>
                <w:right w:val="none" w:sz="0" w:space="0" w:color="auto"/>
              </w:divBdr>
              <w:divsChild>
                <w:div w:id="2027707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398394">
      <w:bodyDiv w:val="1"/>
      <w:marLeft w:val="0"/>
      <w:marRight w:val="0"/>
      <w:marTop w:val="0"/>
      <w:marBottom w:val="0"/>
      <w:divBdr>
        <w:top w:val="none" w:sz="0" w:space="0" w:color="auto"/>
        <w:left w:val="none" w:sz="0" w:space="0" w:color="auto"/>
        <w:bottom w:val="none" w:sz="0" w:space="0" w:color="auto"/>
        <w:right w:val="none" w:sz="0" w:space="0" w:color="auto"/>
      </w:divBdr>
    </w:div>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159855625">
      <w:bodyDiv w:val="1"/>
      <w:marLeft w:val="0"/>
      <w:marRight w:val="0"/>
      <w:marTop w:val="0"/>
      <w:marBottom w:val="0"/>
      <w:divBdr>
        <w:top w:val="none" w:sz="0" w:space="0" w:color="auto"/>
        <w:left w:val="none" w:sz="0" w:space="0" w:color="auto"/>
        <w:bottom w:val="none" w:sz="0" w:space="0" w:color="auto"/>
        <w:right w:val="none" w:sz="0" w:space="0" w:color="auto"/>
      </w:divBdr>
      <w:divsChild>
        <w:div w:id="1880389797">
          <w:marLeft w:val="0"/>
          <w:marRight w:val="0"/>
          <w:marTop w:val="0"/>
          <w:marBottom w:val="0"/>
          <w:divBdr>
            <w:top w:val="none" w:sz="0" w:space="0" w:color="auto"/>
            <w:left w:val="none" w:sz="0" w:space="0" w:color="auto"/>
            <w:bottom w:val="none" w:sz="0" w:space="0" w:color="auto"/>
            <w:right w:val="none" w:sz="0" w:space="0" w:color="auto"/>
          </w:divBdr>
          <w:divsChild>
            <w:div w:id="939143117">
              <w:marLeft w:val="0"/>
              <w:marRight w:val="0"/>
              <w:marTop w:val="0"/>
              <w:marBottom w:val="0"/>
              <w:divBdr>
                <w:top w:val="none" w:sz="0" w:space="0" w:color="auto"/>
                <w:left w:val="none" w:sz="0" w:space="0" w:color="auto"/>
                <w:bottom w:val="none" w:sz="0" w:space="0" w:color="auto"/>
                <w:right w:val="none" w:sz="0" w:space="0" w:color="auto"/>
              </w:divBdr>
              <w:divsChild>
                <w:div w:id="334457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559151">
      <w:bodyDiv w:val="1"/>
      <w:marLeft w:val="0"/>
      <w:marRight w:val="0"/>
      <w:marTop w:val="0"/>
      <w:marBottom w:val="0"/>
      <w:divBdr>
        <w:top w:val="none" w:sz="0" w:space="0" w:color="auto"/>
        <w:left w:val="none" w:sz="0" w:space="0" w:color="auto"/>
        <w:bottom w:val="none" w:sz="0" w:space="0" w:color="auto"/>
        <w:right w:val="none" w:sz="0" w:space="0" w:color="auto"/>
      </w:divBdr>
      <w:divsChild>
        <w:div w:id="1195458258">
          <w:marLeft w:val="0"/>
          <w:marRight w:val="0"/>
          <w:marTop w:val="0"/>
          <w:marBottom w:val="0"/>
          <w:divBdr>
            <w:top w:val="none" w:sz="0" w:space="0" w:color="auto"/>
            <w:left w:val="none" w:sz="0" w:space="0" w:color="auto"/>
            <w:bottom w:val="none" w:sz="0" w:space="0" w:color="auto"/>
            <w:right w:val="none" w:sz="0" w:space="0" w:color="auto"/>
          </w:divBdr>
          <w:divsChild>
            <w:div w:id="1719821371">
              <w:marLeft w:val="0"/>
              <w:marRight w:val="0"/>
              <w:marTop w:val="0"/>
              <w:marBottom w:val="0"/>
              <w:divBdr>
                <w:top w:val="none" w:sz="0" w:space="0" w:color="auto"/>
                <w:left w:val="none" w:sz="0" w:space="0" w:color="auto"/>
                <w:bottom w:val="none" w:sz="0" w:space="0" w:color="auto"/>
                <w:right w:val="none" w:sz="0" w:space="0" w:color="auto"/>
              </w:divBdr>
              <w:divsChild>
                <w:div w:id="1911309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033262">
      <w:bodyDiv w:val="1"/>
      <w:marLeft w:val="0"/>
      <w:marRight w:val="0"/>
      <w:marTop w:val="0"/>
      <w:marBottom w:val="0"/>
      <w:divBdr>
        <w:top w:val="none" w:sz="0" w:space="0" w:color="auto"/>
        <w:left w:val="none" w:sz="0" w:space="0" w:color="auto"/>
        <w:bottom w:val="none" w:sz="0" w:space="0" w:color="auto"/>
        <w:right w:val="none" w:sz="0" w:space="0" w:color="auto"/>
      </w:divBdr>
      <w:divsChild>
        <w:div w:id="1918976485">
          <w:marLeft w:val="0"/>
          <w:marRight w:val="0"/>
          <w:marTop w:val="0"/>
          <w:marBottom w:val="0"/>
          <w:divBdr>
            <w:top w:val="none" w:sz="0" w:space="0" w:color="auto"/>
            <w:left w:val="none" w:sz="0" w:space="0" w:color="auto"/>
            <w:bottom w:val="none" w:sz="0" w:space="0" w:color="auto"/>
            <w:right w:val="none" w:sz="0" w:space="0" w:color="auto"/>
          </w:divBdr>
          <w:divsChild>
            <w:div w:id="1387071765">
              <w:marLeft w:val="0"/>
              <w:marRight w:val="0"/>
              <w:marTop w:val="0"/>
              <w:marBottom w:val="0"/>
              <w:divBdr>
                <w:top w:val="none" w:sz="0" w:space="0" w:color="auto"/>
                <w:left w:val="none" w:sz="0" w:space="0" w:color="auto"/>
                <w:bottom w:val="none" w:sz="0" w:space="0" w:color="auto"/>
                <w:right w:val="none" w:sz="0" w:space="0" w:color="auto"/>
              </w:divBdr>
              <w:divsChild>
                <w:div w:id="1675524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1762987">
      <w:bodyDiv w:val="1"/>
      <w:marLeft w:val="0"/>
      <w:marRight w:val="0"/>
      <w:marTop w:val="0"/>
      <w:marBottom w:val="0"/>
      <w:divBdr>
        <w:top w:val="none" w:sz="0" w:space="0" w:color="auto"/>
        <w:left w:val="none" w:sz="0" w:space="0" w:color="auto"/>
        <w:bottom w:val="none" w:sz="0" w:space="0" w:color="auto"/>
        <w:right w:val="none" w:sz="0" w:space="0" w:color="auto"/>
      </w:divBdr>
      <w:divsChild>
        <w:div w:id="1932809953">
          <w:marLeft w:val="0"/>
          <w:marRight w:val="0"/>
          <w:marTop w:val="0"/>
          <w:marBottom w:val="0"/>
          <w:divBdr>
            <w:top w:val="none" w:sz="0" w:space="0" w:color="auto"/>
            <w:left w:val="none" w:sz="0" w:space="0" w:color="auto"/>
            <w:bottom w:val="none" w:sz="0" w:space="0" w:color="auto"/>
            <w:right w:val="none" w:sz="0" w:space="0" w:color="auto"/>
          </w:divBdr>
          <w:divsChild>
            <w:div w:id="1926960836">
              <w:marLeft w:val="0"/>
              <w:marRight w:val="0"/>
              <w:marTop w:val="0"/>
              <w:marBottom w:val="0"/>
              <w:divBdr>
                <w:top w:val="none" w:sz="0" w:space="0" w:color="auto"/>
                <w:left w:val="none" w:sz="0" w:space="0" w:color="auto"/>
                <w:bottom w:val="none" w:sz="0" w:space="0" w:color="auto"/>
                <w:right w:val="none" w:sz="0" w:space="0" w:color="auto"/>
              </w:divBdr>
              <w:divsChild>
                <w:div w:id="167597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270552071">
      <w:bodyDiv w:val="1"/>
      <w:marLeft w:val="0"/>
      <w:marRight w:val="0"/>
      <w:marTop w:val="0"/>
      <w:marBottom w:val="0"/>
      <w:divBdr>
        <w:top w:val="none" w:sz="0" w:space="0" w:color="auto"/>
        <w:left w:val="none" w:sz="0" w:space="0" w:color="auto"/>
        <w:bottom w:val="none" w:sz="0" w:space="0" w:color="auto"/>
        <w:right w:val="none" w:sz="0" w:space="0" w:color="auto"/>
      </w:divBdr>
      <w:divsChild>
        <w:div w:id="1889761482">
          <w:marLeft w:val="0"/>
          <w:marRight w:val="0"/>
          <w:marTop w:val="0"/>
          <w:marBottom w:val="0"/>
          <w:divBdr>
            <w:top w:val="none" w:sz="0" w:space="0" w:color="auto"/>
            <w:left w:val="none" w:sz="0" w:space="0" w:color="auto"/>
            <w:bottom w:val="none" w:sz="0" w:space="0" w:color="auto"/>
            <w:right w:val="none" w:sz="0" w:space="0" w:color="auto"/>
          </w:divBdr>
          <w:divsChild>
            <w:div w:id="2116517576">
              <w:marLeft w:val="0"/>
              <w:marRight w:val="0"/>
              <w:marTop w:val="0"/>
              <w:marBottom w:val="0"/>
              <w:divBdr>
                <w:top w:val="none" w:sz="0" w:space="0" w:color="auto"/>
                <w:left w:val="none" w:sz="0" w:space="0" w:color="auto"/>
                <w:bottom w:val="none" w:sz="0" w:space="0" w:color="auto"/>
                <w:right w:val="none" w:sz="0" w:space="0" w:color="auto"/>
              </w:divBdr>
              <w:divsChild>
                <w:div w:id="1863586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0695743">
      <w:bodyDiv w:val="1"/>
      <w:marLeft w:val="0"/>
      <w:marRight w:val="0"/>
      <w:marTop w:val="0"/>
      <w:marBottom w:val="0"/>
      <w:divBdr>
        <w:top w:val="none" w:sz="0" w:space="0" w:color="auto"/>
        <w:left w:val="none" w:sz="0" w:space="0" w:color="auto"/>
        <w:bottom w:val="none" w:sz="0" w:space="0" w:color="auto"/>
        <w:right w:val="none" w:sz="0" w:space="0" w:color="auto"/>
      </w:divBdr>
      <w:divsChild>
        <w:div w:id="1890413252">
          <w:marLeft w:val="0"/>
          <w:marRight w:val="0"/>
          <w:marTop w:val="0"/>
          <w:marBottom w:val="0"/>
          <w:divBdr>
            <w:top w:val="none" w:sz="0" w:space="0" w:color="auto"/>
            <w:left w:val="none" w:sz="0" w:space="0" w:color="auto"/>
            <w:bottom w:val="none" w:sz="0" w:space="0" w:color="auto"/>
            <w:right w:val="none" w:sz="0" w:space="0" w:color="auto"/>
          </w:divBdr>
          <w:divsChild>
            <w:div w:id="1525167047">
              <w:marLeft w:val="0"/>
              <w:marRight w:val="0"/>
              <w:marTop w:val="0"/>
              <w:marBottom w:val="0"/>
              <w:divBdr>
                <w:top w:val="none" w:sz="0" w:space="0" w:color="auto"/>
                <w:left w:val="none" w:sz="0" w:space="0" w:color="auto"/>
                <w:bottom w:val="none" w:sz="0" w:space="0" w:color="auto"/>
                <w:right w:val="none" w:sz="0" w:space="0" w:color="auto"/>
              </w:divBdr>
              <w:divsChild>
                <w:div w:id="1163550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1964031">
      <w:bodyDiv w:val="1"/>
      <w:marLeft w:val="0"/>
      <w:marRight w:val="0"/>
      <w:marTop w:val="0"/>
      <w:marBottom w:val="0"/>
      <w:divBdr>
        <w:top w:val="none" w:sz="0" w:space="0" w:color="auto"/>
        <w:left w:val="none" w:sz="0" w:space="0" w:color="auto"/>
        <w:bottom w:val="none" w:sz="0" w:space="0" w:color="auto"/>
        <w:right w:val="none" w:sz="0" w:space="0" w:color="auto"/>
      </w:divBdr>
      <w:divsChild>
        <w:div w:id="703405432">
          <w:marLeft w:val="0"/>
          <w:marRight w:val="0"/>
          <w:marTop w:val="0"/>
          <w:marBottom w:val="0"/>
          <w:divBdr>
            <w:top w:val="none" w:sz="0" w:space="0" w:color="auto"/>
            <w:left w:val="none" w:sz="0" w:space="0" w:color="auto"/>
            <w:bottom w:val="none" w:sz="0" w:space="0" w:color="auto"/>
            <w:right w:val="none" w:sz="0" w:space="0" w:color="auto"/>
          </w:divBdr>
          <w:divsChild>
            <w:div w:id="17700383">
              <w:marLeft w:val="0"/>
              <w:marRight w:val="0"/>
              <w:marTop w:val="0"/>
              <w:marBottom w:val="0"/>
              <w:divBdr>
                <w:top w:val="none" w:sz="0" w:space="0" w:color="auto"/>
                <w:left w:val="none" w:sz="0" w:space="0" w:color="auto"/>
                <w:bottom w:val="none" w:sz="0" w:space="0" w:color="auto"/>
                <w:right w:val="none" w:sz="0" w:space="0" w:color="auto"/>
              </w:divBdr>
              <w:divsChild>
                <w:div w:id="207299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6201664">
      <w:bodyDiv w:val="1"/>
      <w:marLeft w:val="0"/>
      <w:marRight w:val="0"/>
      <w:marTop w:val="0"/>
      <w:marBottom w:val="0"/>
      <w:divBdr>
        <w:top w:val="none" w:sz="0" w:space="0" w:color="auto"/>
        <w:left w:val="none" w:sz="0" w:space="0" w:color="auto"/>
        <w:bottom w:val="none" w:sz="0" w:space="0" w:color="auto"/>
        <w:right w:val="none" w:sz="0" w:space="0" w:color="auto"/>
      </w:divBdr>
      <w:divsChild>
        <w:div w:id="1850367670">
          <w:marLeft w:val="0"/>
          <w:marRight w:val="0"/>
          <w:marTop w:val="0"/>
          <w:marBottom w:val="0"/>
          <w:divBdr>
            <w:top w:val="none" w:sz="0" w:space="0" w:color="auto"/>
            <w:left w:val="none" w:sz="0" w:space="0" w:color="auto"/>
            <w:bottom w:val="none" w:sz="0" w:space="0" w:color="auto"/>
            <w:right w:val="none" w:sz="0" w:space="0" w:color="auto"/>
          </w:divBdr>
          <w:divsChild>
            <w:div w:id="1716852180">
              <w:marLeft w:val="0"/>
              <w:marRight w:val="0"/>
              <w:marTop w:val="0"/>
              <w:marBottom w:val="0"/>
              <w:divBdr>
                <w:top w:val="none" w:sz="0" w:space="0" w:color="auto"/>
                <w:left w:val="none" w:sz="0" w:space="0" w:color="auto"/>
                <w:bottom w:val="none" w:sz="0" w:space="0" w:color="auto"/>
                <w:right w:val="none" w:sz="0" w:space="0" w:color="auto"/>
              </w:divBdr>
              <w:divsChild>
                <w:div w:id="584074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0035723">
      <w:bodyDiv w:val="1"/>
      <w:marLeft w:val="0"/>
      <w:marRight w:val="0"/>
      <w:marTop w:val="0"/>
      <w:marBottom w:val="0"/>
      <w:divBdr>
        <w:top w:val="none" w:sz="0" w:space="0" w:color="auto"/>
        <w:left w:val="none" w:sz="0" w:space="0" w:color="auto"/>
        <w:bottom w:val="none" w:sz="0" w:space="0" w:color="auto"/>
        <w:right w:val="none" w:sz="0" w:space="0" w:color="auto"/>
      </w:divBdr>
      <w:divsChild>
        <w:div w:id="1573736064">
          <w:marLeft w:val="0"/>
          <w:marRight w:val="0"/>
          <w:marTop w:val="0"/>
          <w:marBottom w:val="0"/>
          <w:divBdr>
            <w:top w:val="none" w:sz="0" w:space="0" w:color="auto"/>
            <w:left w:val="none" w:sz="0" w:space="0" w:color="auto"/>
            <w:bottom w:val="none" w:sz="0" w:space="0" w:color="auto"/>
            <w:right w:val="none" w:sz="0" w:space="0" w:color="auto"/>
          </w:divBdr>
          <w:divsChild>
            <w:div w:id="249703436">
              <w:marLeft w:val="0"/>
              <w:marRight w:val="0"/>
              <w:marTop w:val="0"/>
              <w:marBottom w:val="0"/>
              <w:divBdr>
                <w:top w:val="none" w:sz="0" w:space="0" w:color="auto"/>
                <w:left w:val="none" w:sz="0" w:space="0" w:color="auto"/>
                <w:bottom w:val="none" w:sz="0" w:space="0" w:color="auto"/>
                <w:right w:val="none" w:sz="0" w:space="0" w:color="auto"/>
              </w:divBdr>
              <w:divsChild>
                <w:div w:id="2099255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17729727">
      <w:bodyDiv w:val="1"/>
      <w:marLeft w:val="0"/>
      <w:marRight w:val="0"/>
      <w:marTop w:val="0"/>
      <w:marBottom w:val="0"/>
      <w:divBdr>
        <w:top w:val="none" w:sz="0" w:space="0" w:color="auto"/>
        <w:left w:val="none" w:sz="0" w:space="0" w:color="auto"/>
        <w:bottom w:val="none" w:sz="0" w:space="0" w:color="auto"/>
        <w:right w:val="none" w:sz="0" w:space="0" w:color="auto"/>
      </w:divBdr>
      <w:divsChild>
        <w:div w:id="18238503">
          <w:marLeft w:val="0"/>
          <w:marRight w:val="0"/>
          <w:marTop w:val="0"/>
          <w:marBottom w:val="0"/>
          <w:divBdr>
            <w:top w:val="none" w:sz="0" w:space="0" w:color="auto"/>
            <w:left w:val="none" w:sz="0" w:space="0" w:color="auto"/>
            <w:bottom w:val="none" w:sz="0" w:space="0" w:color="auto"/>
            <w:right w:val="none" w:sz="0" w:space="0" w:color="auto"/>
          </w:divBdr>
          <w:divsChild>
            <w:div w:id="2039501676">
              <w:marLeft w:val="0"/>
              <w:marRight w:val="0"/>
              <w:marTop w:val="0"/>
              <w:marBottom w:val="0"/>
              <w:divBdr>
                <w:top w:val="none" w:sz="0" w:space="0" w:color="auto"/>
                <w:left w:val="none" w:sz="0" w:space="0" w:color="auto"/>
                <w:bottom w:val="none" w:sz="0" w:space="0" w:color="auto"/>
                <w:right w:val="none" w:sz="0" w:space="0" w:color="auto"/>
              </w:divBdr>
              <w:divsChild>
                <w:div w:id="41445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0692506">
      <w:bodyDiv w:val="1"/>
      <w:marLeft w:val="0"/>
      <w:marRight w:val="0"/>
      <w:marTop w:val="0"/>
      <w:marBottom w:val="0"/>
      <w:divBdr>
        <w:top w:val="none" w:sz="0" w:space="0" w:color="auto"/>
        <w:left w:val="none" w:sz="0" w:space="0" w:color="auto"/>
        <w:bottom w:val="none" w:sz="0" w:space="0" w:color="auto"/>
        <w:right w:val="none" w:sz="0" w:space="0" w:color="auto"/>
      </w:divBdr>
      <w:divsChild>
        <w:div w:id="1298147368">
          <w:marLeft w:val="0"/>
          <w:marRight w:val="0"/>
          <w:marTop w:val="0"/>
          <w:marBottom w:val="0"/>
          <w:divBdr>
            <w:top w:val="none" w:sz="0" w:space="0" w:color="auto"/>
            <w:left w:val="none" w:sz="0" w:space="0" w:color="auto"/>
            <w:bottom w:val="none" w:sz="0" w:space="0" w:color="auto"/>
            <w:right w:val="none" w:sz="0" w:space="0" w:color="auto"/>
          </w:divBdr>
          <w:divsChild>
            <w:div w:id="1935820977">
              <w:marLeft w:val="0"/>
              <w:marRight w:val="0"/>
              <w:marTop w:val="0"/>
              <w:marBottom w:val="0"/>
              <w:divBdr>
                <w:top w:val="none" w:sz="0" w:space="0" w:color="auto"/>
                <w:left w:val="none" w:sz="0" w:space="0" w:color="auto"/>
                <w:bottom w:val="none" w:sz="0" w:space="0" w:color="auto"/>
                <w:right w:val="none" w:sz="0" w:space="0" w:color="auto"/>
              </w:divBdr>
              <w:divsChild>
                <w:div w:id="1851525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6323140">
      <w:bodyDiv w:val="1"/>
      <w:marLeft w:val="0"/>
      <w:marRight w:val="0"/>
      <w:marTop w:val="0"/>
      <w:marBottom w:val="0"/>
      <w:divBdr>
        <w:top w:val="none" w:sz="0" w:space="0" w:color="auto"/>
        <w:left w:val="none" w:sz="0" w:space="0" w:color="auto"/>
        <w:bottom w:val="none" w:sz="0" w:space="0" w:color="auto"/>
        <w:right w:val="none" w:sz="0" w:space="0" w:color="auto"/>
      </w:divBdr>
      <w:divsChild>
        <w:div w:id="1010371769">
          <w:marLeft w:val="0"/>
          <w:marRight w:val="0"/>
          <w:marTop w:val="0"/>
          <w:marBottom w:val="0"/>
          <w:divBdr>
            <w:top w:val="none" w:sz="0" w:space="0" w:color="auto"/>
            <w:left w:val="none" w:sz="0" w:space="0" w:color="auto"/>
            <w:bottom w:val="none" w:sz="0" w:space="0" w:color="auto"/>
            <w:right w:val="none" w:sz="0" w:space="0" w:color="auto"/>
          </w:divBdr>
          <w:divsChild>
            <w:div w:id="589462518">
              <w:marLeft w:val="0"/>
              <w:marRight w:val="0"/>
              <w:marTop w:val="0"/>
              <w:marBottom w:val="0"/>
              <w:divBdr>
                <w:top w:val="none" w:sz="0" w:space="0" w:color="auto"/>
                <w:left w:val="none" w:sz="0" w:space="0" w:color="auto"/>
                <w:bottom w:val="none" w:sz="0" w:space="0" w:color="auto"/>
                <w:right w:val="none" w:sz="0" w:space="0" w:color="auto"/>
              </w:divBdr>
              <w:divsChild>
                <w:div w:id="419374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1567686">
      <w:bodyDiv w:val="1"/>
      <w:marLeft w:val="0"/>
      <w:marRight w:val="0"/>
      <w:marTop w:val="0"/>
      <w:marBottom w:val="0"/>
      <w:divBdr>
        <w:top w:val="none" w:sz="0" w:space="0" w:color="auto"/>
        <w:left w:val="none" w:sz="0" w:space="0" w:color="auto"/>
        <w:bottom w:val="none" w:sz="0" w:space="0" w:color="auto"/>
        <w:right w:val="none" w:sz="0" w:space="0" w:color="auto"/>
      </w:divBdr>
      <w:divsChild>
        <w:div w:id="1224685032">
          <w:marLeft w:val="0"/>
          <w:marRight w:val="0"/>
          <w:marTop w:val="0"/>
          <w:marBottom w:val="0"/>
          <w:divBdr>
            <w:top w:val="none" w:sz="0" w:space="0" w:color="auto"/>
            <w:left w:val="none" w:sz="0" w:space="0" w:color="auto"/>
            <w:bottom w:val="none" w:sz="0" w:space="0" w:color="auto"/>
            <w:right w:val="none" w:sz="0" w:space="0" w:color="auto"/>
          </w:divBdr>
          <w:divsChild>
            <w:div w:id="1629624020">
              <w:marLeft w:val="0"/>
              <w:marRight w:val="0"/>
              <w:marTop w:val="0"/>
              <w:marBottom w:val="0"/>
              <w:divBdr>
                <w:top w:val="none" w:sz="0" w:space="0" w:color="auto"/>
                <w:left w:val="none" w:sz="0" w:space="0" w:color="auto"/>
                <w:bottom w:val="none" w:sz="0" w:space="0" w:color="auto"/>
                <w:right w:val="none" w:sz="0" w:space="0" w:color="auto"/>
              </w:divBdr>
              <w:divsChild>
                <w:div w:id="2016154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5908670">
      <w:bodyDiv w:val="1"/>
      <w:marLeft w:val="0"/>
      <w:marRight w:val="0"/>
      <w:marTop w:val="0"/>
      <w:marBottom w:val="0"/>
      <w:divBdr>
        <w:top w:val="none" w:sz="0" w:space="0" w:color="auto"/>
        <w:left w:val="none" w:sz="0" w:space="0" w:color="auto"/>
        <w:bottom w:val="none" w:sz="0" w:space="0" w:color="auto"/>
        <w:right w:val="none" w:sz="0" w:space="0" w:color="auto"/>
      </w:divBdr>
      <w:divsChild>
        <w:div w:id="1489861841">
          <w:marLeft w:val="0"/>
          <w:marRight w:val="0"/>
          <w:marTop w:val="0"/>
          <w:marBottom w:val="0"/>
          <w:divBdr>
            <w:top w:val="none" w:sz="0" w:space="0" w:color="auto"/>
            <w:left w:val="none" w:sz="0" w:space="0" w:color="auto"/>
            <w:bottom w:val="none" w:sz="0" w:space="0" w:color="auto"/>
            <w:right w:val="none" w:sz="0" w:space="0" w:color="auto"/>
          </w:divBdr>
          <w:divsChild>
            <w:div w:id="1491288948">
              <w:marLeft w:val="0"/>
              <w:marRight w:val="0"/>
              <w:marTop w:val="0"/>
              <w:marBottom w:val="0"/>
              <w:divBdr>
                <w:top w:val="none" w:sz="0" w:space="0" w:color="auto"/>
                <w:left w:val="none" w:sz="0" w:space="0" w:color="auto"/>
                <w:bottom w:val="none" w:sz="0" w:space="0" w:color="auto"/>
                <w:right w:val="none" w:sz="0" w:space="0" w:color="auto"/>
              </w:divBdr>
              <w:divsChild>
                <w:div w:id="1655178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7368516">
      <w:bodyDiv w:val="1"/>
      <w:marLeft w:val="0"/>
      <w:marRight w:val="0"/>
      <w:marTop w:val="0"/>
      <w:marBottom w:val="0"/>
      <w:divBdr>
        <w:top w:val="none" w:sz="0" w:space="0" w:color="auto"/>
        <w:left w:val="none" w:sz="0" w:space="0" w:color="auto"/>
        <w:bottom w:val="none" w:sz="0" w:space="0" w:color="auto"/>
        <w:right w:val="none" w:sz="0" w:space="0" w:color="auto"/>
      </w:divBdr>
      <w:divsChild>
        <w:div w:id="47075134">
          <w:marLeft w:val="0"/>
          <w:marRight w:val="0"/>
          <w:marTop w:val="0"/>
          <w:marBottom w:val="0"/>
          <w:divBdr>
            <w:top w:val="none" w:sz="0" w:space="0" w:color="auto"/>
            <w:left w:val="none" w:sz="0" w:space="0" w:color="auto"/>
            <w:bottom w:val="none" w:sz="0" w:space="0" w:color="auto"/>
            <w:right w:val="none" w:sz="0" w:space="0" w:color="auto"/>
          </w:divBdr>
          <w:divsChild>
            <w:div w:id="729111205">
              <w:marLeft w:val="0"/>
              <w:marRight w:val="0"/>
              <w:marTop w:val="0"/>
              <w:marBottom w:val="0"/>
              <w:divBdr>
                <w:top w:val="none" w:sz="0" w:space="0" w:color="auto"/>
                <w:left w:val="none" w:sz="0" w:space="0" w:color="auto"/>
                <w:bottom w:val="none" w:sz="0" w:space="0" w:color="auto"/>
                <w:right w:val="none" w:sz="0" w:space="0" w:color="auto"/>
              </w:divBdr>
              <w:divsChild>
                <w:div w:id="2139644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375470993">
      <w:bodyDiv w:val="1"/>
      <w:marLeft w:val="0"/>
      <w:marRight w:val="0"/>
      <w:marTop w:val="0"/>
      <w:marBottom w:val="0"/>
      <w:divBdr>
        <w:top w:val="none" w:sz="0" w:space="0" w:color="auto"/>
        <w:left w:val="none" w:sz="0" w:space="0" w:color="auto"/>
        <w:bottom w:val="none" w:sz="0" w:space="0" w:color="auto"/>
        <w:right w:val="none" w:sz="0" w:space="0" w:color="auto"/>
      </w:divBdr>
      <w:divsChild>
        <w:div w:id="2040934137">
          <w:marLeft w:val="0"/>
          <w:marRight w:val="0"/>
          <w:marTop w:val="0"/>
          <w:marBottom w:val="0"/>
          <w:divBdr>
            <w:top w:val="none" w:sz="0" w:space="0" w:color="auto"/>
            <w:left w:val="none" w:sz="0" w:space="0" w:color="auto"/>
            <w:bottom w:val="none" w:sz="0" w:space="0" w:color="auto"/>
            <w:right w:val="none" w:sz="0" w:space="0" w:color="auto"/>
          </w:divBdr>
          <w:divsChild>
            <w:div w:id="1172574339">
              <w:marLeft w:val="0"/>
              <w:marRight w:val="0"/>
              <w:marTop w:val="0"/>
              <w:marBottom w:val="0"/>
              <w:divBdr>
                <w:top w:val="none" w:sz="0" w:space="0" w:color="auto"/>
                <w:left w:val="none" w:sz="0" w:space="0" w:color="auto"/>
                <w:bottom w:val="none" w:sz="0" w:space="0" w:color="auto"/>
                <w:right w:val="none" w:sz="0" w:space="0" w:color="auto"/>
              </w:divBdr>
              <w:divsChild>
                <w:div w:id="143739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7654050">
      <w:bodyDiv w:val="1"/>
      <w:marLeft w:val="0"/>
      <w:marRight w:val="0"/>
      <w:marTop w:val="0"/>
      <w:marBottom w:val="0"/>
      <w:divBdr>
        <w:top w:val="none" w:sz="0" w:space="0" w:color="auto"/>
        <w:left w:val="none" w:sz="0" w:space="0" w:color="auto"/>
        <w:bottom w:val="none" w:sz="0" w:space="0" w:color="auto"/>
        <w:right w:val="none" w:sz="0" w:space="0" w:color="auto"/>
      </w:divBdr>
      <w:divsChild>
        <w:div w:id="132069260">
          <w:marLeft w:val="0"/>
          <w:marRight w:val="0"/>
          <w:marTop w:val="0"/>
          <w:marBottom w:val="0"/>
          <w:divBdr>
            <w:top w:val="none" w:sz="0" w:space="0" w:color="auto"/>
            <w:left w:val="none" w:sz="0" w:space="0" w:color="auto"/>
            <w:bottom w:val="none" w:sz="0" w:space="0" w:color="auto"/>
            <w:right w:val="none" w:sz="0" w:space="0" w:color="auto"/>
          </w:divBdr>
          <w:divsChild>
            <w:div w:id="194662929">
              <w:marLeft w:val="0"/>
              <w:marRight w:val="0"/>
              <w:marTop w:val="0"/>
              <w:marBottom w:val="0"/>
              <w:divBdr>
                <w:top w:val="none" w:sz="0" w:space="0" w:color="auto"/>
                <w:left w:val="none" w:sz="0" w:space="0" w:color="auto"/>
                <w:bottom w:val="none" w:sz="0" w:space="0" w:color="auto"/>
                <w:right w:val="none" w:sz="0" w:space="0" w:color="auto"/>
              </w:divBdr>
              <w:divsChild>
                <w:div w:id="306134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0733509">
      <w:bodyDiv w:val="1"/>
      <w:marLeft w:val="0"/>
      <w:marRight w:val="0"/>
      <w:marTop w:val="0"/>
      <w:marBottom w:val="0"/>
      <w:divBdr>
        <w:top w:val="none" w:sz="0" w:space="0" w:color="auto"/>
        <w:left w:val="none" w:sz="0" w:space="0" w:color="auto"/>
        <w:bottom w:val="none" w:sz="0" w:space="0" w:color="auto"/>
        <w:right w:val="none" w:sz="0" w:space="0" w:color="auto"/>
      </w:divBdr>
      <w:divsChild>
        <w:div w:id="1544370768">
          <w:marLeft w:val="0"/>
          <w:marRight w:val="0"/>
          <w:marTop w:val="0"/>
          <w:marBottom w:val="0"/>
          <w:divBdr>
            <w:top w:val="none" w:sz="0" w:space="0" w:color="auto"/>
            <w:left w:val="none" w:sz="0" w:space="0" w:color="auto"/>
            <w:bottom w:val="none" w:sz="0" w:space="0" w:color="auto"/>
            <w:right w:val="none" w:sz="0" w:space="0" w:color="auto"/>
          </w:divBdr>
          <w:divsChild>
            <w:div w:id="2042591042">
              <w:marLeft w:val="0"/>
              <w:marRight w:val="0"/>
              <w:marTop w:val="0"/>
              <w:marBottom w:val="0"/>
              <w:divBdr>
                <w:top w:val="none" w:sz="0" w:space="0" w:color="auto"/>
                <w:left w:val="none" w:sz="0" w:space="0" w:color="auto"/>
                <w:bottom w:val="none" w:sz="0" w:space="0" w:color="auto"/>
                <w:right w:val="none" w:sz="0" w:space="0" w:color="auto"/>
              </w:divBdr>
              <w:divsChild>
                <w:div w:id="2111075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542907740">
      <w:bodyDiv w:val="1"/>
      <w:marLeft w:val="0"/>
      <w:marRight w:val="0"/>
      <w:marTop w:val="0"/>
      <w:marBottom w:val="0"/>
      <w:divBdr>
        <w:top w:val="none" w:sz="0" w:space="0" w:color="auto"/>
        <w:left w:val="none" w:sz="0" w:space="0" w:color="auto"/>
        <w:bottom w:val="none" w:sz="0" w:space="0" w:color="auto"/>
        <w:right w:val="none" w:sz="0" w:space="0" w:color="auto"/>
      </w:divBdr>
      <w:divsChild>
        <w:div w:id="953168950">
          <w:marLeft w:val="0"/>
          <w:marRight w:val="0"/>
          <w:marTop w:val="0"/>
          <w:marBottom w:val="0"/>
          <w:divBdr>
            <w:top w:val="none" w:sz="0" w:space="0" w:color="auto"/>
            <w:left w:val="none" w:sz="0" w:space="0" w:color="auto"/>
            <w:bottom w:val="none" w:sz="0" w:space="0" w:color="auto"/>
            <w:right w:val="none" w:sz="0" w:space="0" w:color="auto"/>
          </w:divBdr>
          <w:divsChild>
            <w:div w:id="458306348">
              <w:marLeft w:val="0"/>
              <w:marRight w:val="0"/>
              <w:marTop w:val="0"/>
              <w:marBottom w:val="0"/>
              <w:divBdr>
                <w:top w:val="none" w:sz="0" w:space="0" w:color="auto"/>
                <w:left w:val="none" w:sz="0" w:space="0" w:color="auto"/>
                <w:bottom w:val="none" w:sz="0" w:space="0" w:color="auto"/>
                <w:right w:val="none" w:sz="0" w:space="0" w:color="auto"/>
              </w:divBdr>
              <w:divsChild>
                <w:div w:id="580650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8691873">
      <w:bodyDiv w:val="1"/>
      <w:marLeft w:val="0"/>
      <w:marRight w:val="0"/>
      <w:marTop w:val="0"/>
      <w:marBottom w:val="0"/>
      <w:divBdr>
        <w:top w:val="none" w:sz="0" w:space="0" w:color="auto"/>
        <w:left w:val="none" w:sz="0" w:space="0" w:color="auto"/>
        <w:bottom w:val="none" w:sz="0" w:space="0" w:color="auto"/>
        <w:right w:val="none" w:sz="0" w:space="0" w:color="auto"/>
      </w:divBdr>
      <w:divsChild>
        <w:div w:id="1116174635">
          <w:marLeft w:val="0"/>
          <w:marRight w:val="0"/>
          <w:marTop w:val="0"/>
          <w:marBottom w:val="0"/>
          <w:divBdr>
            <w:top w:val="none" w:sz="0" w:space="0" w:color="auto"/>
            <w:left w:val="none" w:sz="0" w:space="0" w:color="auto"/>
            <w:bottom w:val="none" w:sz="0" w:space="0" w:color="auto"/>
            <w:right w:val="none" w:sz="0" w:space="0" w:color="auto"/>
          </w:divBdr>
          <w:divsChild>
            <w:div w:id="1341815982">
              <w:marLeft w:val="0"/>
              <w:marRight w:val="0"/>
              <w:marTop w:val="0"/>
              <w:marBottom w:val="0"/>
              <w:divBdr>
                <w:top w:val="none" w:sz="0" w:space="0" w:color="auto"/>
                <w:left w:val="none" w:sz="0" w:space="0" w:color="auto"/>
                <w:bottom w:val="none" w:sz="0" w:space="0" w:color="auto"/>
                <w:right w:val="none" w:sz="0" w:space="0" w:color="auto"/>
              </w:divBdr>
              <w:divsChild>
                <w:div w:id="316036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6361193">
      <w:bodyDiv w:val="1"/>
      <w:marLeft w:val="0"/>
      <w:marRight w:val="0"/>
      <w:marTop w:val="0"/>
      <w:marBottom w:val="0"/>
      <w:divBdr>
        <w:top w:val="none" w:sz="0" w:space="0" w:color="auto"/>
        <w:left w:val="none" w:sz="0" w:space="0" w:color="auto"/>
        <w:bottom w:val="none" w:sz="0" w:space="0" w:color="auto"/>
        <w:right w:val="none" w:sz="0" w:space="0" w:color="auto"/>
      </w:divBdr>
      <w:divsChild>
        <w:div w:id="531694249">
          <w:marLeft w:val="0"/>
          <w:marRight w:val="0"/>
          <w:marTop w:val="0"/>
          <w:marBottom w:val="0"/>
          <w:divBdr>
            <w:top w:val="none" w:sz="0" w:space="0" w:color="auto"/>
            <w:left w:val="none" w:sz="0" w:space="0" w:color="auto"/>
            <w:bottom w:val="none" w:sz="0" w:space="0" w:color="auto"/>
            <w:right w:val="none" w:sz="0" w:space="0" w:color="auto"/>
          </w:divBdr>
          <w:divsChild>
            <w:div w:id="1394502274">
              <w:marLeft w:val="0"/>
              <w:marRight w:val="0"/>
              <w:marTop w:val="0"/>
              <w:marBottom w:val="0"/>
              <w:divBdr>
                <w:top w:val="none" w:sz="0" w:space="0" w:color="auto"/>
                <w:left w:val="none" w:sz="0" w:space="0" w:color="auto"/>
                <w:bottom w:val="none" w:sz="0" w:space="0" w:color="auto"/>
                <w:right w:val="none" w:sz="0" w:space="0" w:color="auto"/>
              </w:divBdr>
              <w:divsChild>
                <w:div w:id="417799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1529135">
      <w:bodyDiv w:val="1"/>
      <w:marLeft w:val="0"/>
      <w:marRight w:val="0"/>
      <w:marTop w:val="0"/>
      <w:marBottom w:val="0"/>
      <w:divBdr>
        <w:top w:val="none" w:sz="0" w:space="0" w:color="auto"/>
        <w:left w:val="none" w:sz="0" w:space="0" w:color="auto"/>
        <w:bottom w:val="none" w:sz="0" w:space="0" w:color="auto"/>
        <w:right w:val="none" w:sz="0" w:space="0" w:color="auto"/>
      </w:divBdr>
      <w:divsChild>
        <w:div w:id="293951695">
          <w:marLeft w:val="0"/>
          <w:marRight w:val="0"/>
          <w:marTop w:val="0"/>
          <w:marBottom w:val="0"/>
          <w:divBdr>
            <w:top w:val="none" w:sz="0" w:space="0" w:color="auto"/>
            <w:left w:val="none" w:sz="0" w:space="0" w:color="auto"/>
            <w:bottom w:val="none" w:sz="0" w:space="0" w:color="auto"/>
            <w:right w:val="none" w:sz="0" w:space="0" w:color="auto"/>
          </w:divBdr>
          <w:divsChild>
            <w:div w:id="657654341">
              <w:marLeft w:val="0"/>
              <w:marRight w:val="0"/>
              <w:marTop w:val="0"/>
              <w:marBottom w:val="0"/>
              <w:divBdr>
                <w:top w:val="none" w:sz="0" w:space="0" w:color="auto"/>
                <w:left w:val="none" w:sz="0" w:space="0" w:color="auto"/>
                <w:bottom w:val="none" w:sz="0" w:space="0" w:color="auto"/>
                <w:right w:val="none" w:sz="0" w:space="0" w:color="auto"/>
              </w:divBdr>
              <w:divsChild>
                <w:div w:id="1843886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6473472">
      <w:bodyDiv w:val="1"/>
      <w:marLeft w:val="0"/>
      <w:marRight w:val="0"/>
      <w:marTop w:val="0"/>
      <w:marBottom w:val="0"/>
      <w:divBdr>
        <w:top w:val="none" w:sz="0" w:space="0" w:color="auto"/>
        <w:left w:val="none" w:sz="0" w:space="0" w:color="auto"/>
        <w:bottom w:val="none" w:sz="0" w:space="0" w:color="auto"/>
        <w:right w:val="none" w:sz="0" w:space="0" w:color="auto"/>
      </w:divBdr>
      <w:divsChild>
        <w:div w:id="1735659011">
          <w:marLeft w:val="0"/>
          <w:marRight w:val="0"/>
          <w:marTop w:val="0"/>
          <w:marBottom w:val="0"/>
          <w:divBdr>
            <w:top w:val="none" w:sz="0" w:space="0" w:color="auto"/>
            <w:left w:val="none" w:sz="0" w:space="0" w:color="auto"/>
            <w:bottom w:val="none" w:sz="0" w:space="0" w:color="auto"/>
            <w:right w:val="none" w:sz="0" w:space="0" w:color="auto"/>
          </w:divBdr>
          <w:divsChild>
            <w:div w:id="1945191888">
              <w:marLeft w:val="0"/>
              <w:marRight w:val="0"/>
              <w:marTop w:val="0"/>
              <w:marBottom w:val="0"/>
              <w:divBdr>
                <w:top w:val="none" w:sz="0" w:space="0" w:color="auto"/>
                <w:left w:val="none" w:sz="0" w:space="0" w:color="auto"/>
                <w:bottom w:val="none" w:sz="0" w:space="0" w:color="auto"/>
                <w:right w:val="none" w:sz="0" w:space="0" w:color="auto"/>
              </w:divBdr>
              <w:divsChild>
                <w:div w:id="1311977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3124328">
      <w:bodyDiv w:val="1"/>
      <w:marLeft w:val="0"/>
      <w:marRight w:val="0"/>
      <w:marTop w:val="0"/>
      <w:marBottom w:val="0"/>
      <w:divBdr>
        <w:top w:val="none" w:sz="0" w:space="0" w:color="auto"/>
        <w:left w:val="none" w:sz="0" w:space="0" w:color="auto"/>
        <w:bottom w:val="none" w:sz="0" w:space="0" w:color="auto"/>
        <w:right w:val="none" w:sz="0" w:space="0" w:color="auto"/>
      </w:divBdr>
      <w:divsChild>
        <w:div w:id="1881670620">
          <w:marLeft w:val="0"/>
          <w:marRight w:val="0"/>
          <w:marTop w:val="0"/>
          <w:marBottom w:val="0"/>
          <w:divBdr>
            <w:top w:val="none" w:sz="0" w:space="0" w:color="auto"/>
            <w:left w:val="none" w:sz="0" w:space="0" w:color="auto"/>
            <w:bottom w:val="none" w:sz="0" w:space="0" w:color="auto"/>
            <w:right w:val="none" w:sz="0" w:space="0" w:color="auto"/>
          </w:divBdr>
          <w:divsChild>
            <w:div w:id="503086292">
              <w:marLeft w:val="0"/>
              <w:marRight w:val="0"/>
              <w:marTop w:val="0"/>
              <w:marBottom w:val="0"/>
              <w:divBdr>
                <w:top w:val="none" w:sz="0" w:space="0" w:color="auto"/>
                <w:left w:val="none" w:sz="0" w:space="0" w:color="auto"/>
                <w:bottom w:val="none" w:sz="0" w:space="0" w:color="auto"/>
                <w:right w:val="none" w:sz="0" w:space="0" w:color="auto"/>
              </w:divBdr>
              <w:divsChild>
                <w:div w:id="1463572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0356481">
      <w:bodyDiv w:val="1"/>
      <w:marLeft w:val="0"/>
      <w:marRight w:val="0"/>
      <w:marTop w:val="0"/>
      <w:marBottom w:val="0"/>
      <w:divBdr>
        <w:top w:val="none" w:sz="0" w:space="0" w:color="auto"/>
        <w:left w:val="none" w:sz="0" w:space="0" w:color="auto"/>
        <w:bottom w:val="none" w:sz="0" w:space="0" w:color="auto"/>
        <w:right w:val="none" w:sz="0" w:space="0" w:color="auto"/>
      </w:divBdr>
      <w:divsChild>
        <w:div w:id="2101365506">
          <w:marLeft w:val="0"/>
          <w:marRight w:val="0"/>
          <w:marTop w:val="0"/>
          <w:marBottom w:val="0"/>
          <w:divBdr>
            <w:top w:val="none" w:sz="0" w:space="0" w:color="auto"/>
            <w:left w:val="none" w:sz="0" w:space="0" w:color="auto"/>
            <w:bottom w:val="none" w:sz="0" w:space="0" w:color="auto"/>
            <w:right w:val="none" w:sz="0" w:space="0" w:color="auto"/>
          </w:divBdr>
          <w:divsChild>
            <w:div w:id="1425688030">
              <w:marLeft w:val="0"/>
              <w:marRight w:val="0"/>
              <w:marTop w:val="0"/>
              <w:marBottom w:val="0"/>
              <w:divBdr>
                <w:top w:val="none" w:sz="0" w:space="0" w:color="auto"/>
                <w:left w:val="none" w:sz="0" w:space="0" w:color="auto"/>
                <w:bottom w:val="none" w:sz="0" w:space="0" w:color="auto"/>
                <w:right w:val="none" w:sz="0" w:space="0" w:color="auto"/>
              </w:divBdr>
              <w:divsChild>
                <w:div w:id="1069110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0592389">
      <w:bodyDiv w:val="1"/>
      <w:marLeft w:val="0"/>
      <w:marRight w:val="0"/>
      <w:marTop w:val="0"/>
      <w:marBottom w:val="0"/>
      <w:divBdr>
        <w:top w:val="none" w:sz="0" w:space="0" w:color="auto"/>
        <w:left w:val="none" w:sz="0" w:space="0" w:color="auto"/>
        <w:bottom w:val="none" w:sz="0" w:space="0" w:color="auto"/>
        <w:right w:val="none" w:sz="0" w:space="0" w:color="auto"/>
      </w:divBdr>
      <w:divsChild>
        <w:div w:id="1308049060">
          <w:marLeft w:val="0"/>
          <w:marRight w:val="0"/>
          <w:marTop w:val="0"/>
          <w:marBottom w:val="0"/>
          <w:divBdr>
            <w:top w:val="none" w:sz="0" w:space="0" w:color="auto"/>
            <w:left w:val="none" w:sz="0" w:space="0" w:color="auto"/>
            <w:bottom w:val="none" w:sz="0" w:space="0" w:color="auto"/>
            <w:right w:val="none" w:sz="0" w:space="0" w:color="auto"/>
          </w:divBdr>
          <w:divsChild>
            <w:div w:id="574124035">
              <w:marLeft w:val="0"/>
              <w:marRight w:val="0"/>
              <w:marTop w:val="0"/>
              <w:marBottom w:val="0"/>
              <w:divBdr>
                <w:top w:val="none" w:sz="0" w:space="0" w:color="auto"/>
                <w:left w:val="none" w:sz="0" w:space="0" w:color="auto"/>
                <w:bottom w:val="none" w:sz="0" w:space="0" w:color="auto"/>
                <w:right w:val="none" w:sz="0" w:space="0" w:color="auto"/>
              </w:divBdr>
              <w:divsChild>
                <w:div w:id="1619142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2539934">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8168922">
      <w:bodyDiv w:val="1"/>
      <w:marLeft w:val="0"/>
      <w:marRight w:val="0"/>
      <w:marTop w:val="0"/>
      <w:marBottom w:val="0"/>
      <w:divBdr>
        <w:top w:val="none" w:sz="0" w:space="0" w:color="auto"/>
        <w:left w:val="none" w:sz="0" w:space="0" w:color="auto"/>
        <w:bottom w:val="none" w:sz="0" w:space="0" w:color="auto"/>
        <w:right w:val="none" w:sz="0" w:space="0" w:color="auto"/>
      </w:divBdr>
      <w:divsChild>
        <w:div w:id="764155693">
          <w:marLeft w:val="0"/>
          <w:marRight w:val="0"/>
          <w:marTop w:val="0"/>
          <w:marBottom w:val="0"/>
          <w:divBdr>
            <w:top w:val="none" w:sz="0" w:space="0" w:color="auto"/>
            <w:left w:val="none" w:sz="0" w:space="0" w:color="auto"/>
            <w:bottom w:val="none" w:sz="0" w:space="0" w:color="auto"/>
            <w:right w:val="none" w:sz="0" w:space="0" w:color="auto"/>
          </w:divBdr>
          <w:divsChild>
            <w:div w:id="1599099901">
              <w:marLeft w:val="0"/>
              <w:marRight w:val="0"/>
              <w:marTop w:val="0"/>
              <w:marBottom w:val="0"/>
              <w:divBdr>
                <w:top w:val="none" w:sz="0" w:space="0" w:color="auto"/>
                <w:left w:val="none" w:sz="0" w:space="0" w:color="auto"/>
                <w:bottom w:val="none" w:sz="0" w:space="0" w:color="auto"/>
                <w:right w:val="none" w:sz="0" w:space="0" w:color="auto"/>
              </w:divBdr>
              <w:divsChild>
                <w:div w:id="1768186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697855083">
      <w:bodyDiv w:val="1"/>
      <w:marLeft w:val="0"/>
      <w:marRight w:val="0"/>
      <w:marTop w:val="0"/>
      <w:marBottom w:val="0"/>
      <w:divBdr>
        <w:top w:val="none" w:sz="0" w:space="0" w:color="auto"/>
        <w:left w:val="none" w:sz="0" w:space="0" w:color="auto"/>
        <w:bottom w:val="none" w:sz="0" w:space="0" w:color="auto"/>
        <w:right w:val="none" w:sz="0" w:space="0" w:color="auto"/>
      </w:divBdr>
      <w:divsChild>
        <w:div w:id="985860341">
          <w:marLeft w:val="0"/>
          <w:marRight w:val="0"/>
          <w:marTop w:val="0"/>
          <w:marBottom w:val="0"/>
          <w:divBdr>
            <w:top w:val="none" w:sz="0" w:space="0" w:color="auto"/>
            <w:left w:val="none" w:sz="0" w:space="0" w:color="auto"/>
            <w:bottom w:val="none" w:sz="0" w:space="0" w:color="auto"/>
            <w:right w:val="none" w:sz="0" w:space="0" w:color="auto"/>
          </w:divBdr>
          <w:divsChild>
            <w:div w:id="1379816702">
              <w:marLeft w:val="0"/>
              <w:marRight w:val="0"/>
              <w:marTop w:val="0"/>
              <w:marBottom w:val="0"/>
              <w:divBdr>
                <w:top w:val="none" w:sz="0" w:space="0" w:color="auto"/>
                <w:left w:val="none" w:sz="0" w:space="0" w:color="auto"/>
                <w:bottom w:val="none" w:sz="0" w:space="0" w:color="auto"/>
                <w:right w:val="none" w:sz="0" w:space="0" w:color="auto"/>
              </w:divBdr>
              <w:divsChild>
                <w:div w:id="2138982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5495420">
      <w:bodyDiv w:val="1"/>
      <w:marLeft w:val="0"/>
      <w:marRight w:val="0"/>
      <w:marTop w:val="0"/>
      <w:marBottom w:val="0"/>
      <w:divBdr>
        <w:top w:val="none" w:sz="0" w:space="0" w:color="auto"/>
        <w:left w:val="none" w:sz="0" w:space="0" w:color="auto"/>
        <w:bottom w:val="none" w:sz="0" w:space="0" w:color="auto"/>
        <w:right w:val="none" w:sz="0" w:space="0" w:color="auto"/>
      </w:divBdr>
      <w:divsChild>
        <w:div w:id="484786115">
          <w:marLeft w:val="0"/>
          <w:marRight w:val="0"/>
          <w:marTop w:val="0"/>
          <w:marBottom w:val="0"/>
          <w:divBdr>
            <w:top w:val="none" w:sz="0" w:space="0" w:color="auto"/>
            <w:left w:val="none" w:sz="0" w:space="0" w:color="auto"/>
            <w:bottom w:val="none" w:sz="0" w:space="0" w:color="auto"/>
            <w:right w:val="none" w:sz="0" w:space="0" w:color="auto"/>
          </w:divBdr>
          <w:divsChild>
            <w:div w:id="157695741">
              <w:marLeft w:val="0"/>
              <w:marRight w:val="0"/>
              <w:marTop w:val="0"/>
              <w:marBottom w:val="0"/>
              <w:divBdr>
                <w:top w:val="none" w:sz="0" w:space="0" w:color="auto"/>
                <w:left w:val="none" w:sz="0" w:space="0" w:color="auto"/>
                <w:bottom w:val="none" w:sz="0" w:space="0" w:color="auto"/>
                <w:right w:val="none" w:sz="0" w:space="0" w:color="auto"/>
              </w:divBdr>
              <w:divsChild>
                <w:div w:id="642780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2338828">
      <w:bodyDiv w:val="1"/>
      <w:marLeft w:val="0"/>
      <w:marRight w:val="0"/>
      <w:marTop w:val="0"/>
      <w:marBottom w:val="0"/>
      <w:divBdr>
        <w:top w:val="none" w:sz="0" w:space="0" w:color="auto"/>
        <w:left w:val="none" w:sz="0" w:space="0" w:color="auto"/>
        <w:bottom w:val="none" w:sz="0" w:space="0" w:color="auto"/>
        <w:right w:val="none" w:sz="0" w:space="0" w:color="auto"/>
      </w:divBdr>
      <w:divsChild>
        <w:div w:id="1881552150">
          <w:marLeft w:val="0"/>
          <w:marRight w:val="0"/>
          <w:marTop w:val="0"/>
          <w:marBottom w:val="0"/>
          <w:divBdr>
            <w:top w:val="none" w:sz="0" w:space="0" w:color="auto"/>
            <w:left w:val="none" w:sz="0" w:space="0" w:color="auto"/>
            <w:bottom w:val="none" w:sz="0" w:space="0" w:color="auto"/>
            <w:right w:val="none" w:sz="0" w:space="0" w:color="auto"/>
          </w:divBdr>
          <w:divsChild>
            <w:div w:id="769356524">
              <w:marLeft w:val="0"/>
              <w:marRight w:val="0"/>
              <w:marTop w:val="0"/>
              <w:marBottom w:val="0"/>
              <w:divBdr>
                <w:top w:val="none" w:sz="0" w:space="0" w:color="auto"/>
                <w:left w:val="none" w:sz="0" w:space="0" w:color="auto"/>
                <w:bottom w:val="none" w:sz="0" w:space="0" w:color="auto"/>
                <w:right w:val="none" w:sz="0" w:space="0" w:color="auto"/>
              </w:divBdr>
              <w:divsChild>
                <w:div w:id="599725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3891963">
      <w:bodyDiv w:val="1"/>
      <w:marLeft w:val="0"/>
      <w:marRight w:val="0"/>
      <w:marTop w:val="0"/>
      <w:marBottom w:val="0"/>
      <w:divBdr>
        <w:top w:val="none" w:sz="0" w:space="0" w:color="auto"/>
        <w:left w:val="none" w:sz="0" w:space="0" w:color="auto"/>
        <w:bottom w:val="none" w:sz="0" w:space="0" w:color="auto"/>
        <w:right w:val="none" w:sz="0" w:space="0" w:color="auto"/>
      </w:divBdr>
      <w:divsChild>
        <w:div w:id="977301266">
          <w:marLeft w:val="0"/>
          <w:marRight w:val="0"/>
          <w:marTop w:val="0"/>
          <w:marBottom w:val="0"/>
          <w:divBdr>
            <w:top w:val="none" w:sz="0" w:space="0" w:color="auto"/>
            <w:left w:val="none" w:sz="0" w:space="0" w:color="auto"/>
            <w:bottom w:val="none" w:sz="0" w:space="0" w:color="auto"/>
            <w:right w:val="none" w:sz="0" w:space="0" w:color="auto"/>
          </w:divBdr>
          <w:divsChild>
            <w:div w:id="1061902477">
              <w:marLeft w:val="0"/>
              <w:marRight w:val="0"/>
              <w:marTop w:val="0"/>
              <w:marBottom w:val="0"/>
              <w:divBdr>
                <w:top w:val="none" w:sz="0" w:space="0" w:color="auto"/>
                <w:left w:val="none" w:sz="0" w:space="0" w:color="auto"/>
                <w:bottom w:val="none" w:sz="0" w:space="0" w:color="auto"/>
                <w:right w:val="none" w:sz="0" w:space="0" w:color="auto"/>
              </w:divBdr>
              <w:divsChild>
                <w:div w:id="41760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2874951">
      <w:bodyDiv w:val="1"/>
      <w:marLeft w:val="0"/>
      <w:marRight w:val="0"/>
      <w:marTop w:val="0"/>
      <w:marBottom w:val="0"/>
      <w:divBdr>
        <w:top w:val="none" w:sz="0" w:space="0" w:color="auto"/>
        <w:left w:val="none" w:sz="0" w:space="0" w:color="auto"/>
        <w:bottom w:val="none" w:sz="0" w:space="0" w:color="auto"/>
        <w:right w:val="none" w:sz="0" w:space="0" w:color="auto"/>
      </w:divBdr>
      <w:divsChild>
        <w:div w:id="1025249239">
          <w:marLeft w:val="0"/>
          <w:marRight w:val="0"/>
          <w:marTop w:val="0"/>
          <w:marBottom w:val="0"/>
          <w:divBdr>
            <w:top w:val="none" w:sz="0" w:space="0" w:color="auto"/>
            <w:left w:val="none" w:sz="0" w:space="0" w:color="auto"/>
            <w:bottom w:val="none" w:sz="0" w:space="0" w:color="auto"/>
            <w:right w:val="none" w:sz="0" w:space="0" w:color="auto"/>
          </w:divBdr>
          <w:divsChild>
            <w:div w:id="338123320">
              <w:marLeft w:val="0"/>
              <w:marRight w:val="0"/>
              <w:marTop w:val="0"/>
              <w:marBottom w:val="0"/>
              <w:divBdr>
                <w:top w:val="none" w:sz="0" w:space="0" w:color="auto"/>
                <w:left w:val="none" w:sz="0" w:space="0" w:color="auto"/>
                <w:bottom w:val="none" w:sz="0" w:space="0" w:color="auto"/>
                <w:right w:val="none" w:sz="0" w:space="0" w:color="auto"/>
              </w:divBdr>
              <w:divsChild>
                <w:div w:id="782729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2066491">
      <w:bodyDiv w:val="1"/>
      <w:marLeft w:val="0"/>
      <w:marRight w:val="0"/>
      <w:marTop w:val="0"/>
      <w:marBottom w:val="0"/>
      <w:divBdr>
        <w:top w:val="none" w:sz="0" w:space="0" w:color="auto"/>
        <w:left w:val="none" w:sz="0" w:space="0" w:color="auto"/>
        <w:bottom w:val="none" w:sz="0" w:space="0" w:color="auto"/>
        <w:right w:val="none" w:sz="0" w:space="0" w:color="auto"/>
      </w:divBdr>
      <w:divsChild>
        <w:div w:id="1257127474">
          <w:marLeft w:val="0"/>
          <w:marRight w:val="0"/>
          <w:marTop w:val="0"/>
          <w:marBottom w:val="0"/>
          <w:divBdr>
            <w:top w:val="none" w:sz="0" w:space="0" w:color="auto"/>
            <w:left w:val="none" w:sz="0" w:space="0" w:color="auto"/>
            <w:bottom w:val="none" w:sz="0" w:space="0" w:color="auto"/>
            <w:right w:val="none" w:sz="0" w:space="0" w:color="auto"/>
          </w:divBdr>
          <w:divsChild>
            <w:div w:id="424544105">
              <w:marLeft w:val="0"/>
              <w:marRight w:val="0"/>
              <w:marTop w:val="0"/>
              <w:marBottom w:val="0"/>
              <w:divBdr>
                <w:top w:val="none" w:sz="0" w:space="0" w:color="auto"/>
                <w:left w:val="none" w:sz="0" w:space="0" w:color="auto"/>
                <w:bottom w:val="none" w:sz="0" w:space="0" w:color="auto"/>
                <w:right w:val="none" w:sz="0" w:space="0" w:color="auto"/>
              </w:divBdr>
              <w:divsChild>
                <w:div w:id="2107723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7724354">
      <w:bodyDiv w:val="1"/>
      <w:marLeft w:val="0"/>
      <w:marRight w:val="0"/>
      <w:marTop w:val="0"/>
      <w:marBottom w:val="0"/>
      <w:divBdr>
        <w:top w:val="none" w:sz="0" w:space="0" w:color="auto"/>
        <w:left w:val="none" w:sz="0" w:space="0" w:color="auto"/>
        <w:bottom w:val="none" w:sz="0" w:space="0" w:color="auto"/>
        <w:right w:val="none" w:sz="0" w:space="0" w:color="auto"/>
      </w:divBdr>
      <w:divsChild>
        <w:div w:id="1346132906">
          <w:marLeft w:val="0"/>
          <w:marRight w:val="0"/>
          <w:marTop w:val="0"/>
          <w:marBottom w:val="0"/>
          <w:divBdr>
            <w:top w:val="none" w:sz="0" w:space="0" w:color="auto"/>
            <w:left w:val="none" w:sz="0" w:space="0" w:color="auto"/>
            <w:bottom w:val="none" w:sz="0" w:space="0" w:color="auto"/>
            <w:right w:val="none" w:sz="0" w:space="0" w:color="auto"/>
          </w:divBdr>
          <w:divsChild>
            <w:div w:id="53552406">
              <w:marLeft w:val="0"/>
              <w:marRight w:val="0"/>
              <w:marTop w:val="0"/>
              <w:marBottom w:val="0"/>
              <w:divBdr>
                <w:top w:val="none" w:sz="0" w:space="0" w:color="auto"/>
                <w:left w:val="none" w:sz="0" w:space="0" w:color="auto"/>
                <w:bottom w:val="none" w:sz="0" w:space="0" w:color="auto"/>
                <w:right w:val="none" w:sz="0" w:space="0" w:color="auto"/>
              </w:divBdr>
              <w:divsChild>
                <w:div w:id="695041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6581656">
      <w:bodyDiv w:val="1"/>
      <w:marLeft w:val="0"/>
      <w:marRight w:val="0"/>
      <w:marTop w:val="0"/>
      <w:marBottom w:val="0"/>
      <w:divBdr>
        <w:top w:val="none" w:sz="0" w:space="0" w:color="auto"/>
        <w:left w:val="none" w:sz="0" w:space="0" w:color="auto"/>
        <w:bottom w:val="none" w:sz="0" w:space="0" w:color="auto"/>
        <w:right w:val="none" w:sz="0" w:space="0" w:color="auto"/>
      </w:divBdr>
      <w:divsChild>
        <w:div w:id="707099317">
          <w:marLeft w:val="0"/>
          <w:marRight w:val="0"/>
          <w:marTop w:val="0"/>
          <w:marBottom w:val="0"/>
          <w:divBdr>
            <w:top w:val="none" w:sz="0" w:space="0" w:color="auto"/>
            <w:left w:val="none" w:sz="0" w:space="0" w:color="auto"/>
            <w:bottom w:val="none" w:sz="0" w:space="0" w:color="auto"/>
            <w:right w:val="none" w:sz="0" w:space="0" w:color="auto"/>
          </w:divBdr>
          <w:divsChild>
            <w:div w:id="1167212993">
              <w:marLeft w:val="0"/>
              <w:marRight w:val="0"/>
              <w:marTop w:val="0"/>
              <w:marBottom w:val="0"/>
              <w:divBdr>
                <w:top w:val="none" w:sz="0" w:space="0" w:color="auto"/>
                <w:left w:val="none" w:sz="0" w:space="0" w:color="auto"/>
                <w:bottom w:val="none" w:sz="0" w:space="0" w:color="auto"/>
                <w:right w:val="none" w:sz="0" w:space="0" w:color="auto"/>
              </w:divBdr>
              <w:divsChild>
                <w:div w:id="1587886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2740092">
      <w:bodyDiv w:val="1"/>
      <w:marLeft w:val="0"/>
      <w:marRight w:val="0"/>
      <w:marTop w:val="0"/>
      <w:marBottom w:val="0"/>
      <w:divBdr>
        <w:top w:val="none" w:sz="0" w:space="0" w:color="auto"/>
        <w:left w:val="none" w:sz="0" w:space="0" w:color="auto"/>
        <w:bottom w:val="none" w:sz="0" w:space="0" w:color="auto"/>
        <w:right w:val="none" w:sz="0" w:space="0" w:color="auto"/>
      </w:divBdr>
      <w:divsChild>
        <w:div w:id="1161117775">
          <w:marLeft w:val="0"/>
          <w:marRight w:val="0"/>
          <w:marTop w:val="0"/>
          <w:marBottom w:val="0"/>
          <w:divBdr>
            <w:top w:val="none" w:sz="0" w:space="0" w:color="auto"/>
            <w:left w:val="none" w:sz="0" w:space="0" w:color="auto"/>
            <w:bottom w:val="none" w:sz="0" w:space="0" w:color="auto"/>
            <w:right w:val="none" w:sz="0" w:space="0" w:color="auto"/>
          </w:divBdr>
          <w:divsChild>
            <w:div w:id="156965601">
              <w:marLeft w:val="0"/>
              <w:marRight w:val="0"/>
              <w:marTop w:val="0"/>
              <w:marBottom w:val="0"/>
              <w:divBdr>
                <w:top w:val="none" w:sz="0" w:space="0" w:color="auto"/>
                <w:left w:val="none" w:sz="0" w:space="0" w:color="auto"/>
                <w:bottom w:val="none" w:sz="0" w:space="0" w:color="auto"/>
                <w:right w:val="none" w:sz="0" w:space="0" w:color="auto"/>
              </w:divBdr>
              <w:divsChild>
                <w:div w:id="314839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8172567">
      <w:bodyDiv w:val="1"/>
      <w:marLeft w:val="0"/>
      <w:marRight w:val="0"/>
      <w:marTop w:val="0"/>
      <w:marBottom w:val="0"/>
      <w:divBdr>
        <w:top w:val="none" w:sz="0" w:space="0" w:color="auto"/>
        <w:left w:val="none" w:sz="0" w:space="0" w:color="auto"/>
        <w:bottom w:val="none" w:sz="0" w:space="0" w:color="auto"/>
        <w:right w:val="none" w:sz="0" w:space="0" w:color="auto"/>
      </w:divBdr>
      <w:divsChild>
        <w:div w:id="628097135">
          <w:marLeft w:val="0"/>
          <w:marRight w:val="0"/>
          <w:marTop w:val="0"/>
          <w:marBottom w:val="0"/>
          <w:divBdr>
            <w:top w:val="none" w:sz="0" w:space="0" w:color="auto"/>
            <w:left w:val="none" w:sz="0" w:space="0" w:color="auto"/>
            <w:bottom w:val="none" w:sz="0" w:space="0" w:color="auto"/>
            <w:right w:val="none" w:sz="0" w:space="0" w:color="auto"/>
          </w:divBdr>
          <w:divsChild>
            <w:div w:id="1492991235">
              <w:marLeft w:val="0"/>
              <w:marRight w:val="0"/>
              <w:marTop w:val="0"/>
              <w:marBottom w:val="0"/>
              <w:divBdr>
                <w:top w:val="none" w:sz="0" w:space="0" w:color="auto"/>
                <w:left w:val="none" w:sz="0" w:space="0" w:color="auto"/>
                <w:bottom w:val="none" w:sz="0" w:space="0" w:color="auto"/>
                <w:right w:val="none" w:sz="0" w:space="0" w:color="auto"/>
              </w:divBdr>
              <w:divsChild>
                <w:div w:id="1755516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2901922">
      <w:bodyDiv w:val="1"/>
      <w:marLeft w:val="0"/>
      <w:marRight w:val="0"/>
      <w:marTop w:val="0"/>
      <w:marBottom w:val="0"/>
      <w:divBdr>
        <w:top w:val="none" w:sz="0" w:space="0" w:color="auto"/>
        <w:left w:val="none" w:sz="0" w:space="0" w:color="auto"/>
        <w:bottom w:val="none" w:sz="0" w:space="0" w:color="auto"/>
        <w:right w:val="none" w:sz="0" w:space="0" w:color="auto"/>
      </w:divBdr>
      <w:divsChild>
        <w:div w:id="819033474">
          <w:marLeft w:val="0"/>
          <w:marRight w:val="0"/>
          <w:marTop w:val="0"/>
          <w:marBottom w:val="0"/>
          <w:divBdr>
            <w:top w:val="none" w:sz="0" w:space="0" w:color="auto"/>
            <w:left w:val="none" w:sz="0" w:space="0" w:color="auto"/>
            <w:bottom w:val="none" w:sz="0" w:space="0" w:color="auto"/>
            <w:right w:val="none" w:sz="0" w:space="0" w:color="auto"/>
          </w:divBdr>
          <w:divsChild>
            <w:div w:id="543299700">
              <w:marLeft w:val="0"/>
              <w:marRight w:val="0"/>
              <w:marTop w:val="0"/>
              <w:marBottom w:val="0"/>
              <w:divBdr>
                <w:top w:val="none" w:sz="0" w:space="0" w:color="auto"/>
                <w:left w:val="none" w:sz="0" w:space="0" w:color="auto"/>
                <w:bottom w:val="none" w:sz="0" w:space="0" w:color="auto"/>
                <w:right w:val="none" w:sz="0" w:space="0" w:color="auto"/>
              </w:divBdr>
              <w:divsChild>
                <w:div w:id="988098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4872403">
      <w:bodyDiv w:val="1"/>
      <w:marLeft w:val="0"/>
      <w:marRight w:val="0"/>
      <w:marTop w:val="0"/>
      <w:marBottom w:val="0"/>
      <w:divBdr>
        <w:top w:val="none" w:sz="0" w:space="0" w:color="auto"/>
        <w:left w:val="none" w:sz="0" w:space="0" w:color="auto"/>
        <w:bottom w:val="none" w:sz="0" w:space="0" w:color="auto"/>
        <w:right w:val="none" w:sz="0" w:space="0" w:color="auto"/>
      </w:divBdr>
      <w:divsChild>
        <w:div w:id="1199585606">
          <w:marLeft w:val="0"/>
          <w:marRight w:val="0"/>
          <w:marTop w:val="0"/>
          <w:marBottom w:val="0"/>
          <w:divBdr>
            <w:top w:val="none" w:sz="0" w:space="0" w:color="auto"/>
            <w:left w:val="none" w:sz="0" w:space="0" w:color="auto"/>
            <w:bottom w:val="none" w:sz="0" w:space="0" w:color="auto"/>
            <w:right w:val="none" w:sz="0" w:space="0" w:color="auto"/>
          </w:divBdr>
          <w:divsChild>
            <w:div w:id="739056694">
              <w:marLeft w:val="0"/>
              <w:marRight w:val="0"/>
              <w:marTop w:val="0"/>
              <w:marBottom w:val="0"/>
              <w:divBdr>
                <w:top w:val="none" w:sz="0" w:space="0" w:color="auto"/>
                <w:left w:val="none" w:sz="0" w:space="0" w:color="auto"/>
                <w:bottom w:val="none" w:sz="0" w:space="0" w:color="auto"/>
                <w:right w:val="none" w:sz="0" w:space="0" w:color="auto"/>
              </w:divBdr>
              <w:divsChild>
                <w:div w:id="1886091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2734607">
      <w:bodyDiv w:val="1"/>
      <w:marLeft w:val="0"/>
      <w:marRight w:val="0"/>
      <w:marTop w:val="0"/>
      <w:marBottom w:val="0"/>
      <w:divBdr>
        <w:top w:val="none" w:sz="0" w:space="0" w:color="auto"/>
        <w:left w:val="none" w:sz="0" w:space="0" w:color="auto"/>
        <w:bottom w:val="none" w:sz="0" w:space="0" w:color="auto"/>
        <w:right w:val="none" w:sz="0" w:space="0" w:color="auto"/>
      </w:divBdr>
      <w:divsChild>
        <w:div w:id="186602336">
          <w:marLeft w:val="0"/>
          <w:marRight w:val="0"/>
          <w:marTop w:val="0"/>
          <w:marBottom w:val="0"/>
          <w:divBdr>
            <w:top w:val="none" w:sz="0" w:space="0" w:color="auto"/>
            <w:left w:val="none" w:sz="0" w:space="0" w:color="auto"/>
            <w:bottom w:val="none" w:sz="0" w:space="0" w:color="auto"/>
            <w:right w:val="none" w:sz="0" w:space="0" w:color="auto"/>
          </w:divBdr>
          <w:divsChild>
            <w:div w:id="683215853">
              <w:marLeft w:val="0"/>
              <w:marRight w:val="0"/>
              <w:marTop w:val="0"/>
              <w:marBottom w:val="0"/>
              <w:divBdr>
                <w:top w:val="none" w:sz="0" w:space="0" w:color="auto"/>
                <w:left w:val="none" w:sz="0" w:space="0" w:color="auto"/>
                <w:bottom w:val="none" w:sz="0" w:space="0" w:color="auto"/>
                <w:right w:val="none" w:sz="0" w:space="0" w:color="auto"/>
              </w:divBdr>
              <w:divsChild>
                <w:div w:id="1999460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7050509">
      <w:bodyDiv w:val="1"/>
      <w:marLeft w:val="0"/>
      <w:marRight w:val="0"/>
      <w:marTop w:val="0"/>
      <w:marBottom w:val="0"/>
      <w:divBdr>
        <w:top w:val="none" w:sz="0" w:space="0" w:color="auto"/>
        <w:left w:val="none" w:sz="0" w:space="0" w:color="auto"/>
        <w:bottom w:val="none" w:sz="0" w:space="0" w:color="auto"/>
        <w:right w:val="none" w:sz="0" w:space="0" w:color="auto"/>
      </w:divBdr>
      <w:divsChild>
        <w:div w:id="989213144">
          <w:marLeft w:val="0"/>
          <w:marRight w:val="0"/>
          <w:marTop w:val="0"/>
          <w:marBottom w:val="0"/>
          <w:divBdr>
            <w:top w:val="none" w:sz="0" w:space="0" w:color="auto"/>
            <w:left w:val="none" w:sz="0" w:space="0" w:color="auto"/>
            <w:bottom w:val="none" w:sz="0" w:space="0" w:color="auto"/>
            <w:right w:val="none" w:sz="0" w:space="0" w:color="auto"/>
          </w:divBdr>
          <w:divsChild>
            <w:div w:id="730688988">
              <w:marLeft w:val="0"/>
              <w:marRight w:val="0"/>
              <w:marTop w:val="0"/>
              <w:marBottom w:val="0"/>
              <w:divBdr>
                <w:top w:val="none" w:sz="0" w:space="0" w:color="auto"/>
                <w:left w:val="none" w:sz="0" w:space="0" w:color="auto"/>
                <w:bottom w:val="none" w:sz="0" w:space="0" w:color="auto"/>
                <w:right w:val="none" w:sz="0" w:space="0" w:color="auto"/>
              </w:divBdr>
              <w:divsChild>
                <w:div w:id="1711950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8098381">
      <w:bodyDiv w:val="1"/>
      <w:marLeft w:val="0"/>
      <w:marRight w:val="0"/>
      <w:marTop w:val="0"/>
      <w:marBottom w:val="0"/>
      <w:divBdr>
        <w:top w:val="none" w:sz="0" w:space="0" w:color="auto"/>
        <w:left w:val="none" w:sz="0" w:space="0" w:color="auto"/>
        <w:bottom w:val="none" w:sz="0" w:space="0" w:color="auto"/>
        <w:right w:val="none" w:sz="0" w:space="0" w:color="auto"/>
      </w:divBdr>
      <w:divsChild>
        <w:div w:id="1013722317">
          <w:marLeft w:val="0"/>
          <w:marRight w:val="0"/>
          <w:marTop w:val="0"/>
          <w:marBottom w:val="0"/>
          <w:divBdr>
            <w:top w:val="none" w:sz="0" w:space="0" w:color="auto"/>
            <w:left w:val="none" w:sz="0" w:space="0" w:color="auto"/>
            <w:bottom w:val="none" w:sz="0" w:space="0" w:color="auto"/>
            <w:right w:val="none" w:sz="0" w:space="0" w:color="auto"/>
          </w:divBdr>
          <w:divsChild>
            <w:div w:id="67922299">
              <w:marLeft w:val="0"/>
              <w:marRight w:val="0"/>
              <w:marTop w:val="0"/>
              <w:marBottom w:val="0"/>
              <w:divBdr>
                <w:top w:val="none" w:sz="0" w:space="0" w:color="auto"/>
                <w:left w:val="none" w:sz="0" w:space="0" w:color="auto"/>
                <w:bottom w:val="none" w:sz="0" w:space="0" w:color="auto"/>
                <w:right w:val="none" w:sz="0" w:space="0" w:color="auto"/>
              </w:divBdr>
              <w:divsChild>
                <w:div w:id="253562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1980708">
      <w:bodyDiv w:val="1"/>
      <w:marLeft w:val="0"/>
      <w:marRight w:val="0"/>
      <w:marTop w:val="0"/>
      <w:marBottom w:val="0"/>
      <w:divBdr>
        <w:top w:val="none" w:sz="0" w:space="0" w:color="auto"/>
        <w:left w:val="none" w:sz="0" w:space="0" w:color="auto"/>
        <w:bottom w:val="none" w:sz="0" w:space="0" w:color="auto"/>
        <w:right w:val="none" w:sz="0" w:space="0" w:color="auto"/>
      </w:divBdr>
      <w:divsChild>
        <w:div w:id="1090733900">
          <w:marLeft w:val="0"/>
          <w:marRight w:val="0"/>
          <w:marTop w:val="0"/>
          <w:marBottom w:val="0"/>
          <w:divBdr>
            <w:top w:val="none" w:sz="0" w:space="0" w:color="auto"/>
            <w:left w:val="none" w:sz="0" w:space="0" w:color="auto"/>
            <w:bottom w:val="none" w:sz="0" w:space="0" w:color="auto"/>
            <w:right w:val="none" w:sz="0" w:space="0" w:color="auto"/>
          </w:divBdr>
          <w:divsChild>
            <w:div w:id="1303999391">
              <w:marLeft w:val="0"/>
              <w:marRight w:val="0"/>
              <w:marTop w:val="0"/>
              <w:marBottom w:val="0"/>
              <w:divBdr>
                <w:top w:val="none" w:sz="0" w:space="0" w:color="auto"/>
                <w:left w:val="none" w:sz="0" w:space="0" w:color="auto"/>
                <w:bottom w:val="none" w:sz="0" w:space="0" w:color="auto"/>
                <w:right w:val="none" w:sz="0" w:space="0" w:color="auto"/>
              </w:divBdr>
              <w:divsChild>
                <w:div w:id="1979336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029645993">
      <w:bodyDiv w:val="1"/>
      <w:marLeft w:val="0"/>
      <w:marRight w:val="0"/>
      <w:marTop w:val="0"/>
      <w:marBottom w:val="0"/>
      <w:divBdr>
        <w:top w:val="none" w:sz="0" w:space="0" w:color="auto"/>
        <w:left w:val="none" w:sz="0" w:space="0" w:color="auto"/>
        <w:bottom w:val="none" w:sz="0" w:space="0" w:color="auto"/>
        <w:right w:val="none" w:sz="0" w:space="0" w:color="auto"/>
      </w:divBdr>
      <w:divsChild>
        <w:div w:id="737897758">
          <w:marLeft w:val="0"/>
          <w:marRight w:val="0"/>
          <w:marTop w:val="0"/>
          <w:marBottom w:val="0"/>
          <w:divBdr>
            <w:top w:val="none" w:sz="0" w:space="0" w:color="auto"/>
            <w:left w:val="none" w:sz="0" w:space="0" w:color="auto"/>
            <w:bottom w:val="none" w:sz="0" w:space="0" w:color="auto"/>
            <w:right w:val="none" w:sz="0" w:space="0" w:color="auto"/>
          </w:divBdr>
          <w:divsChild>
            <w:div w:id="513106378">
              <w:marLeft w:val="0"/>
              <w:marRight w:val="0"/>
              <w:marTop w:val="0"/>
              <w:marBottom w:val="0"/>
              <w:divBdr>
                <w:top w:val="none" w:sz="0" w:space="0" w:color="auto"/>
                <w:left w:val="none" w:sz="0" w:space="0" w:color="auto"/>
                <w:bottom w:val="none" w:sz="0" w:space="0" w:color="auto"/>
                <w:right w:val="none" w:sz="0" w:space="0" w:color="auto"/>
              </w:divBdr>
              <w:divsChild>
                <w:div w:id="350885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4976617">
      <w:bodyDiv w:val="1"/>
      <w:marLeft w:val="0"/>
      <w:marRight w:val="0"/>
      <w:marTop w:val="0"/>
      <w:marBottom w:val="0"/>
      <w:divBdr>
        <w:top w:val="none" w:sz="0" w:space="0" w:color="auto"/>
        <w:left w:val="none" w:sz="0" w:space="0" w:color="auto"/>
        <w:bottom w:val="none" w:sz="0" w:space="0" w:color="auto"/>
        <w:right w:val="none" w:sz="0" w:space="0" w:color="auto"/>
      </w:divBdr>
      <w:divsChild>
        <w:div w:id="1307276251">
          <w:marLeft w:val="0"/>
          <w:marRight w:val="0"/>
          <w:marTop w:val="0"/>
          <w:marBottom w:val="0"/>
          <w:divBdr>
            <w:top w:val="none" w:sz="0" w:space="0" w:color="auto"/>
            <w:left w:val="none" w:sz="0" w:space="0" w:color="auto"/>
            <w:bottom w:val="none" w:sz="0" w:space="0" w:color="auto"/>
            <w:right w:val="none" w:sz="0" w:space="0" w:color="auto"/>
          </w:divBdr>
          <w:divsChild>
            <w:div w:id="1821997250">
              <w:marLeft w:val="0"/>
              <w:marRight w:val="0"/>
              <w:marTop w:val="0"/>
              <w:marBottom w:val="0"/>
              <w:divBdr>
                <w:top w:val="none" w:sz="0" w:space="0" w:color="auto"/>
                <w:left w:val="none" w:sz="0" w:space="0" w:color="auto"/>
                <w:bottom w:val="none" w:sz="0" w:space="0" w:color="auto"/>
                <w:right w:val="none" w:sz="0" w:space="0" w:color="auto"/>
              </w:divBdr>
              <w:divsChild>
                <w:div w:id="262568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5734881">
      <w:bodyDiv w:val="1"/>
      <w:marLeft w:val="0"/>
      <w:marRight w:val="0"/>
      <w:marTop w:val="0"/>
      <w:marBottom w:val="0"/>
      <w:divBdr>
        <w:top w:val="none" w:sz="0" w:space="0" w:color="auto"/>
        <w:left w:val="none" w:sz="0" w:space="0" w:color="auto"/>
        <w:bottom w:val="none" w:sz="0" w:space="0" w:color="auto"/>
        <w:right w:val="none" w:sz="0" w:space="0" w:color="auto"/>
      </w:divBdr>
    </w:div>
    <w:div w:id="1124737636">
      <w:bodyDiv w:val="1"/>
      <w:marLeft w:val="0"/>
      <w:marRight w:val="0"/>
      <w:marTop w:val="0"/>
      <w:marBottom w:val="0"/>
      <w:divBdr>
        <w:top w:val="none" w:sz="0" w:space="0" w:color="auto"/>
        <w:left w:val="none" w:sz="0" w:space="0" w:color="auto"/>
        <w:bottom w:val="none" w:sz="0" w:space="0" w:color="auto"/>
        <w:right w:val="none" w:sz="0" w:space="0" w:color="auto"/>
      </w:divBdr>
      <w:divsChild>
        <w:div w:id="60182161">
          <w:marLeft w:val="0"/>
          <w:marRight w:val="0"/>
          <w:marTop w:val="0"/>
          <w:marBottom w:val="0"/>
          <w:divBdr>
            <w:top w:val="none" w:sz="0" w:space="0" w:color="auto"/>
            <w:left w:val="none" w:sz="0" w:space="0" w:color="auto"/>
            <w:bottom w:val="none" w:sz="0" w:space="0" w:color="auto"/>
            <w:right w:val="none" w:sz="0" w:space="0" w:color="auto"/>
          </w:divBdr>
          <w:divsChild>
            <w:div w:id="957492961">
              <w:marLeft w:val="0"/>
              <w:marRight w:val="0"/>
              <w:marTop w:val="0"/>
              <w:marBottom w:val="0"/>
              <w:divBdr>
                <w:top w:val="none" w:sz="0" w:space="0" w:color="auto"/>
                <w:left w:val="none" w:sz="0" w:space="0" w:color="auto"/>
                <w:bottom w:val="none" w:sz="0" w:space="0" w:color="auto"/>
                <w:right w:val="none" w:sz="0" w:space="0" w:color="auto"/>
              </w:divBdr>
              <w:divsChild>
                <w:div w:id="1866601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3962949">
      <w:bodyDiv w:val="1"/>
      <w:marLeft w:val="0"/>
      <w:marRight w:val="0"/>
      <w:marTop w:val="0"/>
      <w:marBottom w:val="0"/>
      <w:divBdr>
        <w:top w:val="none" w:sz="0" w:space="0" w:color="auto"/>
        <w:left w:val="none" w:sz="0" w:space="0" w:color="auto"/>
        <w:bottom w:val="none" w:sz="0" w:space="0" w:color="auto"/>
        <w:right w:val="none" w:sz="0" w:space="0" w:color="auto"/>
      </w:divBdr>
      <w:divsChild>
        <w:div w:id="63915258">
          <w:marLeft w:val="0"/>
          <w:marRight w:val="0"/>
          <w:marTop w:val="0"/>
          <w:marBottom w:val="0"/>
          <w:divBdr>
            <w:top w:val="none" w:sz="0" w:space="0" w:color="auto"/>
            <w:left w:val="none" w:sz="0" w:space="0" w:color="auto"/>
            <w:bottom w:val="none" w:sz="0" w:space="0" w:color="auto"/>
            <w:right w:val="none" w:sz="0" w:space="0" w:color="auto"/>
          </w:divBdr>
          <w:divsChild>
            <w:div w:id="430782434">
              <w:marLeft w:val="0"/>
              <w:marRight w:val="0"/>
              <w:marTop w:val="0"/>
              <w:marBottom w:val="0"/>
              <w:divBdr>
                <w:top w:val="none" w:sz="0" w:space="0" w:color="auto"/>
                <w:left w:val="none" w:sz="0" w:space="0" w:color="auto"/>
                <w:bottom w:val="none" w:sz="0" w:space="0" w:color="auto"/>
                <w:right w:val="none" w:sz="0" w:space="0" w:color="auto"/>
              </w:divBdr>
              <w:divsChild>
                <w:div w:id="377365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2374571">
      <w:bodyDiv w:val="1"/>
      <w:marLeft w:val="0"/>
      <w:marRight w:val="0"/>
      <w:marTop w:val="0"/>
      <w:marBottom w:val="0"/>
      <w:divBdr>
        <w:top w:val="none" w:sz="0" w:space="0" w:color="auto"/>
        <w:left w:val="none" w:sz="0" w:space="0" w:color="auto"/>
        <w:bottom w:val="none" w:sz="0" w:space="0" w:color="auto"/>
        <w:right w:val="none" w:sz="0" w:space="0" w:color="auto"/>
      </w:divBdr>
      <w:divsChild>
        <w:div w:id="2057385693">
          <w:marLeft w:val="0"/>
          <w:marRight w:val="0"/>
          <w:marTop w:val="0"/>
          <w:marBottom w:val="0"/>
          <w:divBdr>
            <w:top w:val="none" w:sz="0" w:space="0" w:color="auto"/>
            <w:left w:val="none" w:sz="0" w:space="0" w:color="auto"/>
            <w:bottom w:val="none" w:sz="0" w:space="0" w:color="auto"/>
            <w:right w:val="none" w:sz="0" w:space="0" w:color="auto"/>
          </w:divBdr>
          <w:divsChild>
            <w:div w:id="1043023683">
              <w:marLeft w:val="0"/>
              <w:marRight w:val="0"/>
              <w:marTop w:val="0"/>
              <w:marBottom w:val="0"/>
              <w:divBdr>
                <w:top w:val="none" w:sz="0" w:space="0" w:color="auto"/>
                <w:left w:val="none" w:sz="0" w:space="0" w:color="auto"/>
                <w:bottom w:val="none" w:sz="0" w:space="0" w:color="auto"/>
                <w:right w:val="none" w:sz="0" w:space="0" w:color="auto"/>
              </w:divBdr>
              <w:divsChild>
                <w:div w:id="167673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0777372">
      <w:bodyDiv w:val="1"/>
      <w:marLeft w:val="0"/>
      <w:marRight w:val="0"/>
      <w:marTop w:val="0"/>
      <w:marBottom w:val="0"/>
      <w:divBdr>
        <w:top w:val="none" w:sz="0" w:space="0" w:color="auto"/>
        <w:left w:val="none" w:sz="0" w:space="0" w:color="auto"/>
        <w:bottom w:val="none" w:sz="0" w:space="0" w:color="auto"/>
        <w:right w:val="none" w:sz="0" w:space="0" w:color="auto"/>
      </w:divBdr>
      <w:divsChild>
        <w:div w:id="26295529">
          <w:marLeft w:val="0"/>
          <w:marRight w:val="0"/>
          <w:marTop w:val="0"/>
          <w:marBottom w:val="0"/>
          <w:divBdr>
            <w:top w:val="none" w:sz="0" w:space="0" w:color="auto"/>
            <w:left w:val="none" w:sz="0" w:space="0" w:color="auto"/>
            <w:bottom w:val="none" w:sz="0" w:space="0" w:color="auto"/>
            <w:right w:val="none" w:sz="0" w:space="0" w:color="auto"/>
          </w:divBdr>
          <w:divsChild>
            <w:div w:id="1791315029">
              <w:marLeft w:val="0"/>
              <w:marRight w:val="0"/>
              <w:marTop w:val="0"/>
              <w:marBottom w:val="0"/>
              <w:divBdr>
                <w:top w:val="none" w:sz="0" w:space="0" w:color="auto"/>
                <w:left w:val="none" w:sz="0" w:space="0" w:color="auto"/>
                <w:bottom w:val="none" w:sz="0" w:space="0" w:color="auto"/>
                <w:right w:val="none" w:sz="0" w:space="0" w:color="auto"/>
              </w:divBdr>
              <w:divsChild>
                <w:div w:id="1540161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194541859">
      <w:bodyDiv w:val="1"/>
      <w:marLeft w:val="0"/>
      <w:marRight w:val="0"/>
      <w:marTop w:val="0"/>
      <w:marBottom w:val="0"/>
      <w:divBdr>
        <w:top w:val="none" w:sz="0" w:space="0" w:color="auto"/>
        <w:left w:val="none" w:sz="0" w:space="0" w:color="auto"/>
        <w:bottom w:val="none" w:sz="0" w:space="0" w:color="auto"/>
        <w:right w:val="none" w:sz="0" w:space="0" w:color="auto"/>
      </w:divBdr>
    </w:div>
    <w:div w:id="1201093407">
      <w:bodyDiv w:val="1"/>
      <w:marLeft w:val="0"/>
      <w:marRight w:val="0"/>
      <w:marTop w:val="0"/>
      <w:marBottom w:val="0"/>
      <w:divBdr>
        <w:top w:val="none" w:sz="0" w:space="0" w:color="auto"/>
        <w:left w:val="none" w:sz="0" w:space="0" w:color="auto"/>
        <w:bottom w:val="none" w:sz="0" w:space="0" w:color="auto"/>
        <w:right w:val="none" w:sz="0" w:space="0" w:color="auto"/>
      </w:divBdr>
      <w:divsChild>
        <w:div w:id="677074408">
          <w:marLeft w:val="0"/>
          <w:marRight w:val="0"/>
          <w:marTop w:val="0"/>
          <w:marBottom w:val="0"/>
          <w:divBdr>
            <w:top w:val="none" w:sz="0" w:space="0" w:color="auto"/>
            <w:left w:val="none" w:sz="0" w:space="0" w:color="auto"/>
            <w:bottom w:val="none" w:sz="0" w:space="0" w:color="auto"/>
            <w:right w:val="none" w:sz="0" w:space="0" w:color="auto"/>
          </w:divBdr>
          <w:divsChild>
            <w:div w:id="1610509617">
              <w:marLeft w:val="0"/>
              <w:marRight w:val="0"/>
              <w:marTop w:val="0"/>
              <w:marBottom w:val="0"/>
              <w:divBdr>
                <w:top w:val="none" w:sz="0" w:space="0" w:color="auto"/>
                <w:left w:val="none" w:sz="0" w:space="0" w:color="auto"/>
                <w:bottom w:val="none" w:sz="0" w:space="0" w:color="auto"/>
                <w:right w:val="none" w:sz="0" w:space="0" w:color="auto"/>
              </w:divBdr>
              <w:divsChild>
                <w:div w:id="4136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8273650">
      <w:bodyDiv w:val="1"/>
      <w:marLeft w:val="0"/>
      <w:marRight w:val="0"/>
      <w:marTop w:val="0"/>
      <w:marBottom w:val="0"/>
      <w:divBdr>
        <w:top w:val="none" w:sz="0" w:space="0" w:color="auto"/>
        <w:left w:val="none" w:sz="0" w:space="0" w:color="auto"/>
        <w:bottom w:val="none" w:sz="0" w:space="0" w:color="auto"/>
        <w:right w:val="none" w:sz="0" w:space="0" w:color="auto"/>
      </w:divBdr>
      <w:divsChild>
        <w:div w:id="531267278">
          <w:marLeft w:val="0"/>
          <w:marRight w:val="0"/>
          <w:marTop w:val="0"/>
          <w:marBottom w:val="0"/>
          <w:divBdr>
            <w:top w:val="none" w:sz="0" w:space="0" w:color="auto"/>
            <w:left w:val="none" w:sz="0" w:space="0" w:color="auto"/>
            <w:bottom w:val="none" w:sz="0" w:space="0" w:color="auto"/>
            <w:right w:val="none" w:sz="0" w:space="0" w:color="auto"/>
          </w:divBdr>
          <w:divsChild>
            <w:div w:id="1774981782">
              <w:marLeft w:val="0"/>
              <w:marRight w:val="0"/>
              <w:marTop w:val="0"/>
              <w:marBottom w:val="0"/>
              <w:divBdr>
                <w:top w:val="none" w:sz="0" w:space="0" w:color="auto"/>
                <w:left w:val="none" w:sz="0" w:space="0" w:color="auto"/>
                <w:bottom w:val="none" w:sz="0" w:space="0" w:color="auto"/>
                <w:right w:val="none" w:sz="0" w:space="0" w:color="auto"/>
              </w:divBdr>
              <w:divsChild>
                <w:div w:id="218901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8784725">
      <w:bodyDiv w:val="1"/>
      <w:marLeft w:val="0"/>
      <w:marRight w:val="0"/>
      <w:marTop w:val="0"/>
      <w:marBottom w:val="0"/>
      <w:divBdr>
        <w:top w:val="none" w:sz="0" w:space="0" w:color="auto"/>
        <w:left w:val="none" w:sz="0" w:space="0" w:color="auto"/>
        <w:bottom w:val="none" w:sz="0" w:space="0" w:color="auto"/>
        <w:right w:val="none" w:sz="0" w:space="0" w:color="auto"/>
      </w:divBdr>
      <w:divsChild>
        <w:div w:id="207228564">
          <w:marLeft w:val="0"/>
          <w:marRight w:val="0"/>
          <w:marTop w:val="0"/>
          <w:marBottom w:val="0"/>
          <w:divBdr>
            <w:top w:val="none" w:sz="0" w:space="0" w:color="auto"/>
            <w:left w:val="none" w:sz="0" w:space="0" w:color="auto"/>
            <w:bottom w:val="none" w:sz="0" w:space="0" w:color="auto"/>
            <w:right w:val="none" w:sz="0" w:space="0" w:color="auto"/>
          </w:divBdr>
          <w:divsChild>
            <w:div w:id="413164915">
              <w:marLeft w:val="0"/>
              <w:marRight w:val="0"/>
              <w:marTop w:val="0"/>
              <w:marBottom w:val="0"/>
              <w:divBdr>
                <w:top w:val="none" w:sz="0" w:space="0" w:color="auto"/>
                <w:left w:val="none" w:sz="0" w:space="0" w:color="auto"/>
                <w:bottom w:val="none" w:sz="0" w:space="0" w:color="auto"/>
                <w:right w:val="none" w:sz="0" w:space="0" w:color="auto"/>
              </w:divBdr>
              <w:divsChild>
                <w:div w:id="2022319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297369752">
      <w:bodyDiv w:val="1"/>
      <w:marLeft w:val="0"/>
      <w:marRight w:val="0"/>
      <w:marTop w:val="0"/>
      <w:marBottom w:val="0"/>
      <w:divBdr>
        <w:top w:val="none" w:sz="0" w:space="0" w:color="auto"/>
        <w:left w:val="none" w:sz="0" w:space="0" w:color="auto"/>
        <w:bottom w:val="none" w:sz="0" w:space="0" w:color="auto"/>
        <w:right w:val="none" w:sz="0" w:space="0" w:color="auto"/>
      </w:divBdr>
      <w:divsChild>
        <w:div w:id="1867596453">
          <w:marLeft w:val="0"/>
          <w:marRight w:val="0"/>
          <w:marTop w:val="0"/>
          <w:marBottom w:val="0"/>
          <w:divBdr>
            <w:top w:val="none" w:sz="0" w:space="0" w:color="auto"/>
            <w:left w:val="none" w:sz="0" w:space="0" w:color="auto"/>
            <w:bottom w:val="none" w:sz="0" w:space="0" w:color="auto"/>
            <w:right w:val="none" w:sz="0" w:space="0" w:color="auto"/>
          </w:divBdr>
          <w:divsChild>
            <w:div w:id="704065842">
              <w:marLeft w:val="0"/>
              <w:marRight w:val="0"/>
              <w:marTop w:val="0"/>
              <w:marBottom w:val="0"/>
              <w:divBdr>
                <w:top w:val="none" w:sz="0" w:space="0" w:color="auto"/>
                <w:left w:val="none" w:sz="0" w:space="0" w:color="auto"/>
                <w:bottom w:val="none" w:sz="0" w:space="0" w:color="auto"/>
                <w:right w:val="none" w:sz="0" w:space="0" w:color="auto"/>
              </w:divBdr>
              <w:divsChild>
                <w:div w:id="1509175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3079349">
      <w:bodyDiv w:val="1"/>
      <w:marLeft w:val="0"/>
      <w:marRight w:val="0"/>
      <w:marTop w:val="0"/>
      <w:marBottom w:val="0"/>
      <w:divBdr>
        <w:top w:val="none" w:sz="0" w:space="0" w:color="auto"/>
        <w:left w:val="none" w:sz="0" w:space="0" w:color="auto"/>
        <w:bottom w:val="none" w:sz="0" w:space="0" w:color="auto"/>
        <w:right w:val="none" w:sz="0" w:space="0" w:color="auto"/>
      </w:divBdr>
      <w:divsChild>
        <w:div w:id="1410924899">
          <w:marLeft w:val="0"/>
          <w:marRight w:val="0"/>
          <w:marTop w:val="0"/>
          <w:marBottom w:val="0"/>
          <w:divBdr>
            <w:top w:val="none" w:sz="0" w:space="0" w:color="auto"/>
            <w:left w:val="none" w:sz="0" w:space="0" w:color="auto"/>
            <w:bottom w:val="none" w:sz="0" w:space="0" w:color="auto"/>
            <w:right w:val="none" w:sz="0" w:space="0" w:color="auto"/>
          </w:divBdr>
          <w:divsChild>
            <w:div w:id="2105104756">
              <w:marLeft w:val="0"/>
              <w:marRight w:val="0"/>
              <w:marTop w:val="0"/>
              <w:marBottom w:val="0"/>
              <w:divBdr>
                <w:top w:val="none" w:sz="0" w:space="0" w:color="auto"/>
                <w:left w:val="none" w:sz="0" w:space="0" w:color="auto"/>
                <w:bottom w:val="none" w:sz="0" w:space="0" w:color="auto"/>
                <w:right w:val="none" w:sz="0" w:space="0" w:color="auto"/>
              </w:divBdr>
              <w:divsChild>
                <w:div w:id="1520780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3411207">
      <w:bodyDiv w:val="1"/>
      <w:marLeft w:val="0"/>
      <w:marRight w:val="0"/>
      <w:marTop w:val="0"/>
      <w:marBottom w:val="0"/>
      <w:divBdr>
        <w:top w:val="none" w:sz="0" w:space="0" w:color="auto"/>
        <w:left w:val="none" w:sz="0" w:space="0" w:color="auto"/>
        <w:bottom w:val="none" w:sz="0" w:space="0" w:color="auto"/>
        <w:right w:val="none" w:sz="0" w:space="0" w:color="auto"/>
      </w:divBdr>
      <w:divsChild>
        <w:div w:id="337657772">
          <w:marLeft w:val="0"/>
          <w:marRight w:val="0"/>
          <w:marTop w:val="0"/>
          <w:marBottom w:val="0"/>
          <w:divBdr>
            <w:top w:val="none" w:sz="0" w:space="0" w:color="auto"/>
            <w:left w:val="none" w:sz="0" w:space="0" w:color="auto"/>
            <w:bottom w:val="none" w:sz="0" w:space="0" w:color="auto"/>
            <w:right w:val="none" w:sz="0" w:space="0" w:color="auto"/>
          </w:divBdr>
          <w:divsChild>
            <w:div w:id="1859733609">
              <w:marLeft w:val="0"/>
              <w:marRight w:val="0"/>
              <w:marTop w:val="0"/>
              <w:marBottom w:val="0"/>
              <w:divBdr>
                <w:top w:val="none" w:sz="0" w:space="0" w:color="auto"/>
                <w:left w:val="none" w:sz="0" w:space="0" w:color="auto"/>
                <w:bottom w:val="none" w:sz="0" w:space="0" w:color="auto"/>
                <w:right w:val="none" w:sz="0" w:space="0" w:color="auto"/>
              </w:divBdr>
              <w:divsChild>
                <w:div w:id="1870487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3412004">
      <w:bodyDiv w:val="1"/>
      <w:marLeft w:val="0"/>
      <w:marRight w:val="0"/>
      <w:marTop w:val="0"/>
      <w:marBottom w:val="0"/>
      <w:divBdr>
        <w:top w:val="none" w:sz="0" w:space="0" w:color="auto"/>
        <w:left w:val="none" w:sz="0" w:space="0" w:color="auto"/>
        <w:bottom w:val="none" w:sz="0" w:space="0" w:color="auto"/>
        <w:right w:val="none" w:sz="0" w:space="0" w:color="auto"/>
      </w:divBdr>
    </w:div>
    <w:div w:id="1353605052">
      <w:bodyDiv w:val="1"/>
      <w:marLeft w:val="0"/>
      <w:marRight w:val="0"/>
      <w:marTop w:val="0"/>
      <w:marBottom w:val="0"/>
      <w:divBdr>
        <w:top w:val="none" w:sz="0" w:space="0" w:color="auto"/>
        <w:left w:val="none" w:sz="0" w:space="0" w:color="auto"/>
        <w:bottom w:val="none" w:sz="0" w:space="0" w:color="auto"/>
        <w:right w:val="none" w:sz="0" w:space="0" w:color="auto"/>
      </w:divBdr>
      <w:divsChild>
        <w:div w:id="1517427239">
          <w:marLeft w:val="0"/>
          <w:marRight w:val="0"/>
          <w:marTop w:val="0"/>
          <w:marBottom w:val="0"/>
          <w:divBdr>
            <w:top w:val="none" w:sz="0" w:space="0" w:color="auto"/>
            <w:left w:val="none" w:sz="0" w:space="0" w:color="auto"/>
            <w:bottom w:val="none" w:sz="0" w:space="0" w:color="auto"/>
            <w:right w:val="none" w:sz="0" w:space="0" w:color="auto"/>
          </w:divBdr>
          <w:divsChild>
            <w:div w:id="1545946116">
              <w:marLeft w:val="0"/>
              <w:marRight w:val="0"/>
              <w:marTop w:val="0"/>
              <w:marBottom w:val="0"/>
              <w:divBdr>
                <w:top w:val="none" w:sz="0" w:space="0" w:color="auto"/>
                <w:left w:val="none" w:sz="0" w:space="0" w:color="auto"/>
                <w:bottom w:val="none" w:sz="0" w:space="0" w:color="auto"/>
                <w:right w:val="none" w:sz="0" w:space="0" w:color="auto"/>
              </w:divBdr>
              <w:divsChild>
                <w:div w:id="1810435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8797493">
      <w:bodyDiv w:val="1"/>
      <w:marLeft w:val="0"/>
      <w:marRight w:val="0"/>
      <w:marTop w:val="0"/>
      <w:marBottom w:val="0"/>
      <w:divBdr>
        <w:top w:val="none" w:sz="0" w:space="0" w:color="auto"/>
        <w:left w:val="none" w:sz="0" w:space="0" w:color="auto"/>
        <w:bottom w:val="none" w:sz="0" w:space="0" w:color="auto"/>
        <w:right w:val="none" w:sz="0" w:space="0" w:color="auto"/>
      </w:divBdr>
      <w:divsChild>
        <w:div w:id="337007641">
          <w:marLeft w:val="0"/>
          <w:marRight w:val="0"/>
          <w:marTop w:val="0"/>
          <w:marBottom w:val="0"/>
          <w:divBdr>
            <w:top w:val="none" w:sz="0" w:space="0" w:color="auto"/>
            <w:left w:val="none" w:sz="0" w:space="0" w:color="auto"/>
            <w:bottom w:val="none" w:sz="0" w:space="0" w:color="auto"/>
            <w:right w:val="none" w:sz="0" w:space="0" w:color="auto"/>
          </w:divBdr>
          <w:divsChild>
            <w:div w:id="277416477">
              <w:marLeft w:val="0"/>
              <w:marRight w:val="0"/>
              <w:marTop w:val="0"/>
              <w:marBottom w:val="0"/>
              <w:divBdr>
                <w:top w:val="none" w:sz="0" w:space="0" w:color="auto"/>
                <w:left w:val="none" w:sz="0" w:space="0" w:color="auto"/>
                <w:bottom w:val="none" w:sz="0" w:space="0" w:color="auto"/>
                <w:right w:val="none" w:sz="0" w:space="0" w:color="auto"/>
              </w:divBdr>
              <w:divsChild>
                <w:div w:id="1993832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9816346">
      <w:bodyDiv w:val="1"/>
      <w:marLeft w:val="0"/>
      <w:marRight w:val="0"/>
      <w:marTop w:val="0"/>
      <w:marBottom w:val="0"/>
      <w:divBdr>
        <w:top w:val="none" w:sz="0" w:space="0" w:color="auto"/>
        <w:left w:val="none" w:sz="0" w:space="0" w:color="auto"/>
        <w:bottom w:val="none" w:sz="0" w:space="0" w:color="auto"/>
        <w:right w:val="none" w:sz="0" w:space="0" w:color="auto"/>
      </w:divBdr>
      <w:divsChild>
        <w:div w:id="27144074">
          <w:marLeft w:val="0"/>
          <w:marRight w:val="0"/>
          <w:marTop w:val="0"/>
          <w:marBottom w:val="0"/>
          <w:divBdr>
            <w:top w:val="none" w:sz="0" w:space="0" w:color="auto"/>
            <w:left w:val="none" w:sz="0" w:space="0" w:color="auto"/>
            <w:bottom w:val="none" w:sz="0" w:space="0" w:color="auto"/>
            <w:right w:val="none" w:sz="0" w:space="0" w:color="auto"/>
          </w:divBdr>
          <w:divsChild>
            <w:div w:id="1416441809">
              <w:marLeft w:val="0"/>
              <w:marRight w:val="0"/>
              <w:marTop w:val="0"/>
              <w:marBottom w:val="0"/>
              <w:divBdr>
                <w:top w:val="none" w:sz="0" w:space="0" w:color="auto"/>
                <w:left w:val="none" w:sz="0" w:space="0" w:color="auto"/>
                <w:bottom w:val="none" w:sz="0" w:space="0" w:color="auto"/>
                <w:right w:val="none" w:sz="0" w:space="0" w:color="auto"/>
              </w:divBdr>
              <w:divsChild>
                <w:div w:id="1082992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9866217">
      <w:bodyDiv w:val="1"/>
      <w:marLeft w:val="0"/>
      <w:marRight w:val="0"/>
      <w:marTop w:val="0"/>
      <w:marBottom w:val="0"/>
      <w:divBdr>
        <w:top w:val="none" w:sz="0" w:space="0" w:color="auto"/>
        <w:left w:val="none" w:sz="0" w:space="0" w:color="auto"/>
        <w:bottom w:val="none" w:sz="0" w:space="0" w:color="auto"/>
        <w:right w:val="none" w:sz="0" w:space="0" w:color="auto"/>
      </w:divBdr>
      <w:divsChild>
        <w:div w:id="722024244">
          <w:marLeft w:val="0"/>
          <w:marRight w:val="0"/>
          <w:marTop w:val="0"/>
          <w:marBottom w:val="0"/>
          <w:divBdr>
            <w:top w:val="none" w:sz="0" w:space="0" w:color="auto"/>
            <w:left w:val="none" w:sz="0" w:space="0" w:color="auto"/>
            <w:bottom w:val="none" w:sz="0" w:space="0" w:color="auto"/>
            <w:right w:val="none" w:sz="0" w:space="0" w:color="auto"/>
          </w:divBdr>
          <w:divsChild>
            <w:div w:id="1060443142">
              <w:marLeft w:val="0"/>
              <w:marRight w:val="0"/>
              <w:marTop w:val="0"/>
              <w:marBottom w:val="0"/>
              <w:divBdr>
                <w:top w:val="none" w:sz="0" w:space="0" w:color="auto"/>
                <w:left w:val="none" w:sz="0" w:space="0" w:color="auto"/>
                <w:bottom w:val="none" w:sz="0" w:space="0" w:color="auto"/>
                <w:right w:val="none" w:sz="0" w:space="0" w:color="auto"/>
              </w:divBdr>
              <w:divsChild>
                <w:div w:id="674528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556088350">
      <w:bodyDiv w:val="1"/>
      <w:marLeft w:val="0"/>
      <w:marRight w:val="0"/>
      <w:marTop w:val="0"/>
      <w:marBottom w:val="0"/>
      <w:divBdr>
        <w:top w:val="none" w:sz="0" w:space="0" w:color="auto"/>
        <w:left w:val="none" w:sz="0" w:space="0" w:color="auto"/>
        <w:bottom w:val="none" w:sz="0" w:space="0" w:color="auto"/>
        <w:right w:val="none" w:sz="0" w:space="0" w:color="auto"/>
      </w:divBdr>
      <w:divsChild>
        <w:div w:id="171994442">
          <w:marLeft w:val="0"/>
          <w:marRight w:val="0"/>
          <w:marTop w:val="0"/>
          <w:marBottom w:val="0"/>
          <w:divBdr>
            <w:top w:val="none" w:sz="0" w:space="0" w:color="auto"/>
            <w:left w:val="none" w:sz="0" w:space="0" w:color="auto"/>
            <w:bottom w:val="none" w:sz="0" w:space="0" w:color="auto"/>
            <w:right w:val="none" w:sz="0" w:space="0" w:color="auto"/>
          </w:divBdr>
          <w:divsChild>
            <w:div w:id="348719211">
              <w:marLeft w:val="0"/>
              <w:marRight w:val="0"/>
              <w:marTop w:val="0"/>
              <w:marBottom w:val="0"/>
              <w:divBdr>
                <w:top w:val="none" w:sz="0" w:space="0" w:color="auto"/>
                <w:left w:val="none" w:sz="0" w:space="0" w:color="auto"/>
                <w:bottom w:val="none" w:sz="0" w:space="0" w:color="auto"/>
                <w:right w:val="none" w:sz="0" w:space="0" w:color="auto"/>
              </w:divBdr>
              <w:divsChild>
                <w:div w:id="1883051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9458192">
      <w:bodyDiv w:val="1"/>
      <w:marLeft w:val="0"/>
      <w:marRight w:val="0"/>
      <w:marTop w:val="0"/>
      <w:marBottom w:val="0"/>
      <w:divBdr>
        <w:top w:val="none" w:sz="0" w:space="0" w:color="auto"/>
        <w:left w:val="none" w:sz="0" w:space="0" w:color="auto"/>
        <w:bottom w:val="none" w:sz="0" w:space="0" w:color="auto"/>
        <w:right w:val="none" w:sz="0" w:space="0" w:color="auto"/>
      </w:divBdr>
      <w:divsChild>
        <w:div w:id="387146114">
          <w:marLeft w:val="0"/>
          <w:marRight w:val="0"/>
          <w:marTop w:val="0"/>
          <w:marBottom w:val="0"/>
          <w:divBdr>
            <w:top w:val="none" w:sz="0" w:space="0" w:color="auto"/>
            <w:left w:val="none" w:sz="0" w:space="0" w:color="auto"/>
            <w:bottom w:val="none" w:sz="0" w:space="0" w:color="auto"/>
            <w:right w:val="none" w:sz="0" w:space="0" w:color="auto"/>
          </w:divBdr>
          <w:divsChild>
            <w:div w:id="1494569590">
              <w:marLeft w:val="0"/>
              <w:marRight w:val="0"/>
              <w:marTop w:val="0"/>
              <w:marBottom w:val="0"/>
              <w:divBdr>
                <w:top w:val="none" w:sz="0" w:space="0" w:color="auto"/>
                <w:left w:val="none" w:sz="0" w:space="0" w:color="auto"/>
                <w:bottom w:val="none" w:sz="0" w:space="0" w:color="auto"/>
                <w:right w:val="none" w:sz="0" w:space="0" w:color="auto"/>
              </w:divBdr>
              <w:divsChild>
                <w:div w:id="672532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7519726">
      <w:bodyDiv w:val="1"/>
      <w:marLeft w:val="0"/>
      <w:marRight w:val="0"/>
      <w:marTop w:val="0"/>
      <w:marBottom w:val="0"/>
      <w:divBdr>
        <w:top w:val="none" w:sz="0" w:space="0" w:color="auto"/>
        <w:left w:val="none" w:sz="0" w:space="0" w:color="auto"/>
        <w:bottom w:val="none" w:sz="0" w:space="0" w:color="auto"/>
        <w:right w:val="none" w:sz="0" w:space="0" w:color="auto"/>
      </w:divBdr>
      <w:divsChild>
        <w:div w:id="1888712318">
          <w:marLeft w:val="0"/>
          <w:marRight w:val="0"/>
          <w:marTop w:val="0"/>
          <w:marBottom w:val="0"/>
          <w:divBdr>
            <w:top w:val="none" w:sz="0" w:space="0" w:color="auto"/>
            <w:left w:val="none" w:sz="0" w:space="0" w:color="auto"/>
            <w:bottom w:val="none" w:sz="0" w:space="0" w:color="auto"/>
            <w:right w:val="none" w:sz="0" w:space="0" w:color="auto"/>
          </w:divBdr>
          <w:divsChild>
            <w:div w:id="181744706">
              <w:marLeft w:val="0"/>
              <w:marRight w:val="0"/>
              <w:marTop w:val="0"/>
              <w:marBottom w:val="0"/>
              <w:divBdr>
                <w:top w:val="none" w:sz="0" w:space="0" w:color="auto"/>
                <w:left w:val="none" w:sz="0" w:space="0" w:color="auto"/>
                <w:bottom w:val="none" w:sz="0" w:space="0" w:color="auto"/>
                <w:right w:val="none" w:sz="0" w:space="0" w:color="auto"/>
              </w:divBdr>
              <w:divsChild>
                <w:div w:id="82723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8247159">
      <w:bodyDiv w:val="1"/>
      <w:marLeft w:val="0"/>
      <w:marRight w:val="0"/>
      <w:marTop w:val="0"/>
      <w:marBottom w:val="0"/>
      <w:divBdr>
        <w:top w:val="none" w:sz="0" w:space="0" w:color="auto"/>
        <w:left w:val="none" w:sz="0" w:space="0" w:color="auto"/>
        <w:bottom w:val="none" w:sz="0" w:space="0" w:color="auto"/>
        <w:right w:val="none" w:sz="0" w:space="0" w:color="auto"/>
      </w:divBdr>
      <w:divsChild>
        <w:div w:id="630522446">
          <w:marLeft w:val="0"/>
          <w:marRight w:val="0"/>
          <w:marTop w:val="0"/>
          <w:marBottom w:val="0"/>
          <w:divBdr>
            <w:top w:val="none" w:sz="0" w:space="0" w:color="auto"/>
            <w:left w:val="none" w:sz="0" w:space="0" w:color="auto"/>
            <w:bottom w:val="none" w:sz="0" w:space="0" w:color="auto"/>
            <w:right w:val="none" w:sz="0" w:space="0" w:color="auto"/>
          </w:divBdr>
          <w:divsChild>
            <w:div w:id="1970742112">
              <w:marLeft w:val="0"/>
              <w:marRight w:val="0"/>
              <w:marTop w:val="0"/>
              <w:marBottom w:val="0"/>
              <w:divBdr>
                <w:top w:val="none" w:sz="0" w:space="0" w:color="auto"/>
                <w:left w:val="none" w:sz="0" w:space="0" w:color="auto"/>
                <w:bottom w:val="none" w:sz="0" w:space="0" w:color="auto"/>
                <w:right w:val="none" w:sz="0" w:space="0" w:color="auto"/>
              </w:divBdr>
              <w:divsChild>
                <w:div w:id="1809938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9214609">
      <w:bodyDiv w:val="1"/>
      <w:marLeft w:val="0"/>
      <w:marRight w:val="0"/>
      <w:marTop w:val="0"/>
      <w:marBottom w:val="0"/>
      <w:divBdr>
        <w:top w:val="none" w:sz="0" w:space="0" w:color="auto"/>
        <w:left w:val="none" w:sz="0" w:space="0" w:color="auto"/>
        <w:bottom w:val="none" w:sz="0" w:space="0" w:color="auto"/>
        <w:right w:val="none" w:sz="0" w:space="0" w:color="auto"/>
      </w:divBdr>
      <w:divsChild>
        <w:div w:id="848300999">
          <w:marLeft w:val="0"/>
          <w:marRight w:val="0"/>
          <w:marTop w:val="0"/>
          <w:marBottom w:val="0"/>
          <w:divBdr>
            <w:top w:val="none" w:sz="0" w:space="0" w:color="auto"/>
            <w:left w:val="none" w:sz="0" w:space="0" w:color="auto"/>
            <w:bottom w:val="none" w:sz="0" w:space="0" w:color="auto"/>
            <w:right w:val="none" w:sz="0" w:space="0" w:color="auto"/>
          </w:divBdr>
          <w:divsChild>
            <w:div w:id="1634823994">
              <w:marLeft w:val="0"/>
              <w:marRight w:val="0"/>
              <w:marTop w:val="0"/>
              <w:marBottom w:val="0"/>
              <w:divBdr>
                <w:top w:val="none" w:sz="0" w:space="0" w:color="auto"/>
                <w:left w:val="none" w:sz="0" w:space="0" w:color="auto"/>
                <w:bottom w:val="none" w:sz="0" w:space="0" w:color="auto"/>
                <w:right w:val="none" w:sz="0" w:space="0" w:color="auto"/>
              </w:divBdr>
              <w:divsChild>
                <w:div w:id="1350571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5841022">
      <w:bodyDiv w:val="1"/>
      <w:marLeft w:val="0"/>
      <w:marRight w:val="0"/>
      <w:marTop w:val="0"/>
      <w:marBottom w:val="0"/>
      <w:divBdr>
        <w:top w:val="none" w:sz="0" w:space="0" w:color="auto"/>
        <w:left w:val="none" w:sz="0" w:space="0" w:color="auto"/>
        <w:bottom w:val="none" w:sz="0" w:space="0" w:color="auto"/>
        <w:right w:val="none" w:sz="0" w:space="0" w:color="auto"/>
      </w:divBdr>
      <w:divsChild>
        <w:div w:id="1190951283">
          <w:marLeft w:val="0"/>
          <w:marRight w:val="0"/>
          <w:marTop w:val="0"/>
          <w:marBottom w:val="0"/>
          <w:divBdr>
            <w:top w:val="none" w:sz="0" w:space="0" w:color="auto"/>
            <w:left w:val="none" w:sz="0" w:space="0" w:color="auto"/>
            <w:bottom w:val="none" w:sz="0" w:space="0" w:color="auto"/>
            <w:right w:val="none" w:sz="0" w:space="0" w:color="auto"/>
          </w:divBdr>
          <w:divsChild>
            <w:div w:id="1902670124">
              <w:marLeft w:val="0"/>
              <w:marRight w:val="0"/>
              <w:marTop w:val="0"/>
              <w:marBottom w:val="0"/>
              <w:divBdr>
                <w:top w:val="none" w:sz="0" w:space="0" w:color="auto"/>
                <w:left w:val="none" w:sz="0" w:space="0" w:color="auto"/>
                <w:bottom w:val="none" w:sz="0" w:space="0" w:color="auto"/>
                <w:right w:val="none" w:sz="0" w:space="0" w:color="auto"/>
              </w:divBdr>
              <w:divsChild>
                <w:div w:id="1611736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8221019">
      <w:bodyDiv w:val="1"/>
      <w:marLeft w:val="0"/>
      <w:marRight w:val="0"/>
      <w:marTop w:val="0"/>
      <w:marBottom w:val="0"/>
      <w:divBdr>
        <w:top w:val="none" w:sz="0" w:space="0" w:color="auto"/>
        <w:left w:val="none" w:sz="0" w:space="0" w:color="auto"/>
        <w:bottom w:val="none" w:sz="0" w:space="0" w:color="auto"/>
        <w:right w:val="none" w:sz="0" w:space="0" w:color="auto"/>
      </w:divBdr>
      <w:divsChild>
        <w:div w:id="1360083768">
          <w:marLeft w:val="0"/>
          <w:marRight w:val="0"/>
          <w:marTop w:val="0"/>
          <w:marBottom w:val="0"/>
          <w:divBdr>
            <w:top w:val="none" w:sz="0" w:space="0" w:color="auto"/>
            <w:left w:val="none" w:sz="0" w:space="0" w:color="auto"/>
            <w:bottom w:val="none" w:sz="0" w:space="0" w:color="auto"/>
            <w:right w:val="none" w:sz="0" w:space="0" w:color="auto"/>
          </w:divBdr>
          <w:divsChild>
            <w:div w:id="2100713590">
              <w:marLeft w:val="0"/>
              <w:marRight w:val="0"/>
              <w:marTop w:val="0"/>
              <w:marBottom w:val="0"/>
              <w:divBdr>
                <w:top w:val="none" w:sz="0" w:space="0" w:color="auto"/>
                <w:left w:val="none" w:sz="0" w:space="0" w:color="auto"/>
                <w:bottom w:val="none" w:sz="0" w:space="0" w:color="auto"/>
                <w:right w:val="none" w:sz="0" w:space="0" w:color="auto"/>
              </w:divBdr>
              <w:divsChild>
                <w:div w:id="1761556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1077624">
      <w:bodyDiv w:val="1"/>
      <w:marLeft w:val="0"/>
      <w:marRight w:val="0"/>
      <w:marTop w:val="0"/>
      <w:marBottom w:val="0"/>
      <w:divBdr>
        <w:top w:val="none" w:sz="0" w:space="0" w:color="auto"/>
        <w:left w:val="none" w:sz="0" w:space="0" w:color="auto"/>
        <w:bottom w:val="none" w:sz="0" w:space="0" w:color="auto"/>
        <w:right w:val="none" w:sz="0" w:space="0" w:color="auto"/>
      </w:divBdr>
    </w:div>
    <w:div w:id="1686904551">
      <w:bodyDiv w:val="1"/>
      <w:marLeft w:val="0"/>
      <w:marRight w:val="0"/>
      <w:marTop w:val="0"/>
      <w:marBottom w:val="0"/>
      <w:divBdr>
        <w:top w:val="none" w:sz="0" w:space="0" w:color="auto"/>
        <w:left w:val="none" w:sz="0" w:space="0" w:color="auto"/>
        <w:bottom w:val="none" w:sz="0" w:space="0" w:color="auto"/>
        <w:right w:val="none" w:sz="0" w:space="0" w:color="auto"/>
      </w:divBdr>
      <w:divsChild>
        <w:div w:id="1236741075">
          <w:marLeft w:val="0"/>
          <w:marRight w:val="0"/>
          <w:marTop w:val="0"/>
          <w:marBottom w:val="0"/>
          <w:divBdr>
            <w:top w:val="none" w:sz="0" w:space="0" w:color="auto"/>
            <w:left w:val="none" w:sz="0" w:space="0" w:color="auto"/>
            <w:bottom w:val="none" w:sz="0" w:space="0" w:color="auto"/>
            <w:right w:val="none" w:sz="0" w:space="0" w:color="auto"/>
          </w:divBdr>
          <w:divsChild>
            <w:div w:id="391538050">
              <w:marLeft w:val="0"/>
              <w:marRight w:val="0"/>
              <w:marTop w:val="0"/>
              <w:marBottom w:val="0"/>
              <w:divBdr>
                <w:top w:val="none" w:sz="0" w:space="0" w:color="auto"/>
                <w:left w:val="none" w:sz="0" w:space="0" w:color="auto"/>
                <w:bottom w:val="none" w:sz="0" w:space="0" w:color="auto"/>
                <w:right w:val="none" w:sz="0" w:space="0" w:color="auto"/>
              </w:divBdr>
              <w:divsChild>
                <w:div w:id="944921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7831046">
      <w:bodyDiv w:val="1"/>
      <w:marLeft w:val="0"/>
      <w:marRight w:val="0"/>
      <w:marTop w:val="0"/>
      <w:marBottom w:val="0"/>
      <w:divBdr>
        <w:top w:val="none" w:sz="0" w:space="0" w:color="auto"/>
        <w:left w:val="none" w:sz="0" w:space="0" w:color="auto"/>
        <w:bottom w:val="none" w:sz="0" w:space="0" w:color="auto"/>
        <w:right w:val="none" w:sz="0" w:space="0" w:color="auto"/>
      </w:divBdr>
    </w:div>
    <w:div w:id="1700356952">
      <w:bodyDiv w:val="1"/>
      <w:marLeft w:val="0"/>
      <w:marRight w:val="0"/>
      <w:marTop w:val="0"/>
      <w:marBottom w:val="0"/>
      <w:divBdr>
        <w:top w:val="none" w:sz="0" w:space="0" w:color="auto"/>
        <w:left w:val="none" w:sz="0" w:space="0" w:color="auto"/>
        <w:bottom w:val="none" w:sz="0" w:space="0" w:color="auto"/>
        <w:right w:val="none" w:sz="0" w:space="0" w:color="auto"/>
      </w:divBdr>
      <w:divsChild>
        <w:div w:id="279000003">
          <w:marLeft w:val="0"/>
          <w:marRight w:val="0"/>
          <w:marTop w:val="0"/>
          <w:marBottom w:val="0"/>
          <w:divBdr>
            <w:top w:val="none" w:sz="0" w:space="0" w:color="auto"/>
            <w:left w:val="none" w:sz="0" w:space="0" w:color="auto"/>
            <w:bottom w:val="none" w:sz="0" w:space="0" w:color="auto"/>
            <w:right w:val="none" w:sz="0" w:space="0" w:color="auto"/>
          </w:divBdr>
          <w:divsChild>
            <w:div w:id="1809861107">
              <w:marLeft w:val="0"/>
              <w:marRight w:val="0"/>
              <w:marTop w:val="0"/>
              <w:marBottom w:val="0"/>
              <w:divBdr>
                <w:top w:val="none" w:sz="0" w:space="0" w:color="auto"/>
                <w:left w:val="none" w:sz="0" w:space="0" w:color="auto"/>
                <w:bottom w:val="none" w:sz="0" w:space="0" w:color="auto"/>
                <w:right w:val="none" w:sz="0" w:space="0" w:color="auto"/>
              </w:divBdr>
              <w:divsChild>
                <w:div w:id="934248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5734670">
      <w:bodyDiv w:val="1"/>
      <w:marLeft w:val="0"/>
      <w:marRight w:val="0"/>
      <w:marTop w:val="0"/>
      <w:marBottom w:val="0"/>
      <w:divBdr>
        <w:top w:val="none" w:sz="0" w:space="0" w:color="auto"/>
        <w:left w:val="none" w:sz="0" w:space="0" w:color="auto"/>
        <w:bottom w:val="none" w:sz="0" w:space="0" w:color="auto"/>
        <w:right w:val="none" w:sz="0" w:space="0" w:color="auto"/>
      </w:divBdr>
      <w:divsChild>
        <w:div w:id="864549">
          <w:marLeft w:val="0"/>
          <w:marRight w:val="0"/>
          <w:marTop w:val="0"/>
          <w:marBottom w:val="0"/>
          <w:divBdr>
            <w:top w:val="none" w:sz="0" w:space="0" w:color="auto"/>
            <w:left w:val="none" w:sz="0" w:space="0" w:color="auto"/>
            <w:bottom w:val="none" w:sz="0" w:space="0" w:color="auto"/>
            <w:right w:val="none" w:sz="0" w:space="0" w:color="auto"/>
          </w:divBdr>
          <w:divsChild>
            <w:div w:id="222957295">
              <w:marLeft w:val="0"/>
              <w:marRight w:val="0"/>
              <w:marTop w:val="0"/>
              <w:marBottom w:val="0"/>
              <w:divBdr>
                <w:top w:val="none" w:sz="0" w:space="0" w:color="auto"/>
                <w:left w:val="none" w:sz="0" w:space="0" w:color="auto"/>
                <w:bottom w:val="none" w:sz="0" w:space="0" w:color="auto"/>
                <w:right w:val="none" w:sz="0" w:space="0" w:color="auto"/>
              </w:divBdr>
              <w:divsChild>
                <w:div w:id="327291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7141629">
      <w:bodyDiv w:val="1"/>
      <w:marLeft w:val="0"/>
      <w:marRight w:val="0"/>
      <w:marTop w:val="0"/>
      <w:marBottom w:val="0"/>
      <w:divBdr>
        <w:top w:val="none" w:sz="0" w:space="0" w:color="auto"/>
        <w:left w:val="none" w:sz="0" w:space="0" w:color="auto"/>
        <w:bottom w:val="none" w:sz="0" w:space="0" w:color="auto"/>
        <w:right w:val="none" w:sz="0" w:space="0" w:color="auto"/>
      </w:divBdr>
      <w:divsChild>
        <w:div w:id="1409810745">
          <w:marLeft w:val="0"/>
          <w:marRight w:val="0"/>
          <w:marTop w:val="0"/>
          <w:marBottom w:val="0"/>
          <w:divBdr>
            <w:top w:val="none" w:sz="0" w:space="0" w:color="auto"/>
            <w:left w:val="none" w:sz="0" w:space="0" w:color="auto"/>
            <w:bottom w:val="none" w:sz="0" w:space="0" w:color="auto"/>
            <w:right w:val="none" w:sz="0" w:space="0" w:color="auto"/>
          </w:divBdr>
          <w:divsChild>
            <w:div w:id="155925423">
              <w:marLeft w:val="0"/>
              <w:marRight w:val="0"/>
              <w:marTop w:val="0"/>
              <w:marBottom w:val="0"/>
              <w:divBdr>
                <w:top w:val="none" w:sz="0" w:space="0" w:color="auto"/>
                <w:left w:val="none" w:sz="0" w:space="0" w:color="auto"/>
                <w:bottom w:val="none" w:sz="0" w:space="0" w:color="auto"/>
                <w:right w:val="none" w:sz="0" w:space="0" w:color="auto"/>
              </w:divBdr>
              <w:divsChild>
                <w:div w:id="640958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04499081">
      <w:bodyDiv w:val="1"/>
      <w:marLeft w:val="0"/>
      <w:marRight w:val="0"/>
      <w:marTop w:val="0"/>
      <w:marBottom w:val="0"/>
      <w:divBdr>
        <w:top w:val="none" w:sz="0" w:space="0" w:color="auto"/>
        <w:left w:val="none" w:sz="0" w:space="0" w:color="auto"/>
        <w:bottom w:val="none" w:sz="0" w:space="0" w:color="auto"/>
        <w:right w:val="none" w:sz="0" w:space="0" w:color="auto"/>
      </w:divBdr>
      <w:divsChild>
        <w:div w:id="958682614">
          <w:marLeft w:val="0"/>
          <w:marRight w:val="0"/>
          <w:marTop w:val="0"/>
          <w:marBottom w:val="0"/>
          <w:divBdr>
            <w:top w:val="none" w:sz="0" w:space="0" w:color="auto"/>
            <w:left w:val="none" w:sz="0" w:space="0" w:color="auto"/>
            <w:bottom w:val="none" w:sz="0" w:space="0" w:color="auto"/>
            <w:right w:val="none" w:sz="0" w:space="0" w:color="auto"/>
          </w:divBdr>
          <w:divsChild>
            <w:div w:id="726221403">
              <w:marLeft w:val="0"/>
              <w:marRight w:val="0"/>
              <w:marTop w:val="0"/>
              <w:marBottom w:val="0"/>
              <w:divBdr>
                <w:top w:val="none" w:sz="0" w:space="0" w:color="auto"/>
                <w:left w:val="none" w:sz="0" w:space="0" w:color="auto"/>
                <w:bottom w:val="none" w:sz="0" w:space="0" w:color="auto"/>
                <w:right w:val="none" w:sz="0" w:space="0" w:color="auto"/>
              </w:divBdr>
              <w:divsChild>
                <w:div w:id="873083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6465436">
      <w:bodyDiv w:val="1"/>
      <w:marLeft w:val="0"/>
      <w:marRight w:val="0"/>
      <w:marTop w:val="0"/>
      <w:marBottom w:val="0"/>
      <w:divBdr>
        <w:top w:val="none" w:sz="0" w:space="0" w:color="auto"/>
        <w:left w:val="none" w:sz="0" w:space="0" w:color="auto"/>
        <w:bottom w:val="none" w:sz="0" w:space="0" w:color="auto"/>
        <w:right w:val="none" w:sz="0" w:space="0" w:color="auto"/>
      </w:divBdr>
      <w:divsChild>
        <w:div w:id="2106730558">
          <w:marLeft w:val="0"/>
          <w:marRight w:val="0"/>
          <w:marTop w:val="0"/>
          <w:marBottom w:val="0"/>
          <w:divBdr>
            <w:top w:val="none" w:sz="0" w:space="0" w:color="auto"/>
            <w:left w:val="none" w:sz="0" w:space="0" w:color="auto"/>
            <w:bottom w:val="none" w:sz="0" w:space="0" w:color="auto"/>
            <w:right w:val="none" w:sz="0" w:space="0" w:color="auto"/>
          </w:divBdr>
          <w:divsChild>
            <w:div w:id="757143400">
              <w:marLeft w:val="0"/>
              <w:marRight w:val="0"/>
              <w:marTop w:val="0"/>
              <w:marBottom w:val="0"/>
              <w:divBdr>
                <w:top w:val="none" w:sz="0" w:space="0" w:color="auto"/>
                <w:left w:val="none" w:sz="0" w:space="0" w:color="auto"/>
                <w:bottom w:val="none" w:sz="0" w:space="0" w:color="auto"/>
                <w:right w:val="none" w:sz="0" w:space="0" w:color="auto"/>
              </w:divBdr>
              <w:divsChild>
                <w:div w:id="1920869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0783507">
      <w:bodyDiv w:val="1"/>
      <w:marLeft w:val="0"/>
      <w:marRight w:val="0"/>
      <w:marTop w:val="0"/>
      <w:marBottom w:val="0"/>
      <w:divBdr>
        <w:top w:val="none" w:sz="0" w:space="0" w:color="auto"/>
        <w:left w:val="none" w:sz="0" w:space="0" w:color="auto"/>
        <w:bottom w:val="none" w:sz="0" w:space="0" w:color="auto"/>
        <w:right w:val="none" w:sz="0" w:space="0" w:color="auto"/>
      </w:divBdr>
      <w:divsChild>
        <w:div w:id="286546976">
          <w:marLeft w:val="0"/>
          <w:marRight w:val="0"/>
          <w:marTop w:val="0"/>
          <w:marBottom w:val="0"/>
          <w:divBdr>
            <w:top w:val="none" w:sz="0" w:space="0" w:color="auto"/>
            <w:left w:val="none" w:sz="0" w:space="0" w:color="auto"/>
            <w:bottom w:val="none" w:sz="0" w:space="0" w:color="auto"/>
            <w:right w:val="none" w:sz="0" w:space="0" w:color="auto"/>
          </w:divBdr>
          <w:divsChild>
            <w:div w:id="1368144066">
              <w:marLeft w:val="0"/>
              <w:marRight w:val="0"/>
              <w:marTop w:val="0"/>
              <w:marBottom w:val="0"/>
              <w:divBdr>
                <w:top w:val="none" w:sz="0" w:space="0" w:color="auto"/>
                <w:left w:val="none" w:sz="0" w:space="0" w:color="auto"/>
                <w:bottom w:val="none" w:sz="0" w:space="0" w:color="auto"/>
                <w:right w:val="none" w:sz="0" w:space="0" w:color="auto"/>
              </w:divBdr>
              <w:divsChild>
                <w:div w:id="572588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864514431">
      <w:bodyDiv w:val="1"/>
      <w:marLeft w:val="0"/>
      <w:marRight w:val="0"/>
      <w:marTop w:val="0"/>
      <w:marBottom w:val="0"/>
      <w:divBdr>
        <w:top w:val="none" w:sz="0" w:space="0" w:color="auto"/>
        <w:left w:val="none" w:sz="0" w:space="0" w:color="auto"/>
        <w:bottom w:val="none" w:sz="0" w:space="0" w:color="auto"/>
        <w:right w:val="none" w:sz="0" w:space="0" w:color="auto"/>
      </w:divBdr>
      <w:divsChild>
        <w:div w:id="1309703029">
          <w:marLeft w:val="0"/>
          <w:marRight w:val="0"/>
          <w:marTop w:val="0"/>
          <w:marBottom w:val="0"/>
          <w:divBdr>
            <w:top w:val="none" w:sz="0" w:space="0" w:color="auto"/>
            <w:left w:val="none" w:sz="0" w:space="0" w:color="auto"/>
            <w:bottom w:val="none" w:sz="0" w:space="0" w:color="auto"/>
            <w:right w:val="none" w:sz="0" w:space="0" w:color="auto"/>
          </w:divBdr>
          <w:divsChild>
            <w:div w:id="2079129682">
              <w:marLeft w:val="0"/>
              <w:marRight w:val="0"/>
              <w:marTop w:val="0"/>
              <w:marBottom w:val="0"/>
              <w:divBdr>
                <w:top w:val="none" w:sz="0" w:space="0" w:color="auto"/>
                <w:left w:val="none" w:sz="0" w:space="0" w:color="auto"/>
                <w:bottom w:val="none" w:sz="0" w:space="0" w:color="auto"/>
                <w:right w:val="none" w:sz="0" w:space="0" w:color="auto"/>
              </w:divBdr>
              <w:divsChild>
                <w:div w:id="1485387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6774253">
      <w:bodyDiv w:val="1"/>
      <w:marLeft w:val="0"/>
      <w:marRight w:val="0"/>
      <w:marTop w:val="0"/>
      <w:marBottom w:val="0"/>
      <w:divBdr>
        <w:top w:val="none" w:sz="0" w:space="0" w:color="auto"/>
        <w:left w:val="none" w:sz="0" w:space="0" w:color="auto"/>
        <w:bottom w:val="none" w:sz="0" w:space="0" w:color="auto"/>
        <w:right w:val="none" w:sz="0" w:space="0" w:color="auto"/>
      </w:divBdr>
      <w:divsChild>
        <w:div w:id="1519149890">
          <w:marLeft w:val="0"/>
          <w:marRight w:val="0"/>
          <w:marTop w:val="0"/>
          <w:marBottom w:val="0"/>
          <w:divBdr>
            <w:top w:val="none" w:sz="0" w:space="0" w:color="auto"/>
            <w:left w:val="none" w:sz="0" w:space="0" w:color="auto"/>
            <w:bottom w:val="none" w:sz="0" w:space="0" w:color="auto"/>
            <w:right w:val="none" w:sz="0" w:space="0" w:color="auto"/>
          </w:divBdr>
          <w:divsChild>
            <w:div w:id="854883139">
              <w:marLeft w:val="0"/>
              <w:marRight w:val="0"/>
              <w:marTop w:val="0"/>
              <w:marBottom w:val="0"/>
              <w:divBdr>
                <w:top w:val="none" w:sz="0" w:space="0" w:color="auto"/>
                <w:left w:val="none" w:sz="0" w:space="0" w:color="auto"/>
                <w:bottom w:val="none" w:sz="0" w:space="0" w:color="auto"/>
                <w:right w:val="none" w:sz="0" w:space="0" w:color="auto"/>
              </w:divBdr>
              <w:divsChild>
                <w:div w:id="1305282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0042986">
      <w:bodyDiv w:val="1"/>
      <w:marLeft w:val="0"/>
      <w:marRight w:val="0"/>
      <w:marTop w:val="0"/>
      <w:marBottom w:val="0"/>
      <w:divBdr>
        <w:top w:val="none" w:sz="0" w:space="0" w:color="auto"/>
        <w:left w:val="none" w:sz="0" w:space="0" w:color="auto"/>
        <w:bottom w:val="none" w:sz="0" w:space="0" w:color="auto"/>
        <w:right w:val="none" w:sz="0" w:space="0" w:color="auto"/>
      </w:divBdr>
      <w:divsChild>
        <w:div w:id="1602639934">
          <w:marLeft w:val="0"/>
          <w:marRight w:val="0"/>
          <w:marTop w:val="0"/>
          <w:marBottom w:val="0"/>
          <w:divBdr>
            <w:top w:val="none" w:sz="0" w:space="0" w:color="auto"/>
            <w:left w:val="none" w:sz="0" w:space="0" w:color="auto"/>
            <w:bottom w:val="none" w:sz="0" w:space="0" w:color="auto"/>
            <w:right w:val="none" w:sz="0" w:space="0" w:color="auto"/>
          </w:divBdr>
          <w:divsChild>
            <w:div w:id="2098138195">
              <w:marLeft w:val="0"/>
              <w:marRight w:val="0"/>
              <w:marTop w:val="0"/>
              <w:marBottom w:val="0"/>
              <w:divBdr>
                <w:top w:val="none" w:sz="0" w:space="0" w:color="auto"/>
                <w:left w:val="none" w:sz="0" w:space="0" w:color="auto"/>
                <w:bottom w:val="none" w:sz="0" w:space="0" w:color="auto"/>
                <w:right w:val="none" w:sz="0" w:space="0" w:color="auto"/>
              </w:divBdr>
              <w:divsChild>
                <w:div w:id="970208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3347240">
      <w:bodyDiv w:val="1"/>
      <w:marLeft w:val="0"/>
      <w:marRight w:val="0"/>
      <w:marTop w:val="0"/>
      <w:marBottom w:val="0"/>
      <w:divBdr>
        <w:top w:val="none" w:sz="0" w:space="0" w:color="auto"/>
        <w:left w:val="none" w:sz="0" w:space="0" w:color="auto"/>
        <w:bottom w:val="none" w:sz="0" w:space="0" w:color="auto"/>
        <w:right w:val="none" w:sz="0" w:space="0" w:color="auto"/>
      </w:divBdr>
    </w:div>
    <w:div w:id="1947881738">
      <w:bodyDiv w:val="1"/>
      <w:marLeft w:val="0"/>
      <w:marRight w:val="0"/>
      <w:marTop w:val="0"/>
      <w:marBottom w:val="0"/>
      <w:divBdr>
        <w:top w:val="none" w:sz="0" w:space="0" w:color="auto"/>
        <w:left w:val="none" w:sz="0" w:space="0" w:color="auto"/>
        <w:bottom w:val="none" w:sz="0" w:space="0" w:color="auto"/>
        <w:right w:val="none" w:sz="0" w:space="0" w:color="auto"/>
      </w:divBdr>
      <w:divsChild>
        <w:div w:id="702901939">
          <w:marLeft w:val="0"/>
          <w:marRight w:val="0"/>
          <w:marTop w:val="0"/>
          <w:marBottom w:val="0"/>
          <w:divBdr>
            <w:top w:val="none" w:sz="0" w:space="0" w:color="auto"/>
            <w:left w:val="none" w:sz="0" w:space="0" w:color="auto"/>
            <w:bottom w:val="none" w:sz="0" w:space="0" w:color="auto"/>
            <w:right w:val="none" w:sz="0" w:space="0" w:color="auto"/>
          </w:divBdr>
          <w:divsChild>
            <w:div w:id="701519809">
              <w:marLeft w:val="0"/>
              <w:marRight w:val="0"/>
              <w:marTop w:val="0"/>
              <w:marBottom w:val="0"/>
              <w:divBdr>
                <w:top w:val="none" w:sz="0" w:space="0" w:color="auto"/>
                <w:left w:val="none" w:sz="0" w:space="0" w:color="auto"/>
                <w:bottom w:val="none" w:sz="0" w:space="0" w:color="auto"/>
                <w:right w:val="none" w:sz="0" w:space="0" w:color="auto"/>
              </w:divBdr>
              <w:divsChild>
                <w:div w:id="1675842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5713948">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17265044">
      <w:bodyDiv w:val="1"/>
      <w:marLeft w:val="0"/>
      <w:marRight w:val="0"/>
      <w:marTop w:val="0"/>
      <w:marBottom w:val="0"/>
      <w:divBdr>
        <w:top w:val="none" w:sz="0" w:space="0" w:color="auto"/>
        <w:left w:val="none" w:sz="0" w:space="0" w:color="auto"/>
        <w:bottom w:val="none" w:sz="0" w:space="0" w:color="auto"/>
        <w:right w:val="none" w:sz="0" w:space="0" w:color="auto"/>
      </w:divBdr>
      <w:divsChild>
        <w:div w:id="110831802">
          <w:marLeft w:val="0"/>
          <w:marRight w:val="0"/>
          <w:marTop w:val="0"/>
          <w:marBottom w:val="0"/>
          <w:divBdr>
            <w:top w:val="none" w:sz="0" w:space="0" w:color="auto"/>
            <w:left w:val="none" w:sz="0" w:space="0" w:color="auto"/>
            <w:bottom w:val="none" w:sz="0" w:space="0" w:color="auto"/>
            <w:right w:val="none" w:sz="0" w:space="0" w:color="auto"/>
          </w:divBdr>
          <w:divsChild>
            <w:div w:id="768695673">
              <w:marLeft w:val="0"/>
              <w:marRight w:val="0"/>
              <w:marTop w:val="0"/>
              <w:marBottom w:val="0"/>
              <w:divBdr>
                <w:top w:val="none" w:sz="0" w:space="0" w:color="auto"/>
                <w:left w:val="none" w:sz="0" w:space="0" w:color="auto"/>
                <w:bottom w:val="none" w:sz="0" w:space="0" w:color="auto"/>
                <w:right w:val="none" w:sz="0" w:space="0" w:color="auto"/>
              </w:divBdr>
              <w:divsChild>
                <w:div w:id="1612122681">
                  <w:marLeft w:val="0"/>
                  <w:marRight w:val="0"/>
                  <w:marTop w:val="0"/>
                  <w:marBottom w:val="0"/>
                  <w:divBdr>
                    <w:top w:val="none" w:sz="0" w:space="0" w:color="auto"/>
                    <w:left w:val="none" w:sz="0" w:space="0" w:color="auto"/>
                    <w:bottom w:val="none" w:sz="0" w:space="0" w:color="auto"/>
                    <w:right w:val="none" w:sz="0" w:space="0" w:color="auto"/>
                  </w:divBdr>
                  <w:divsChild>
                    <w:div w:id="1767067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5550141">
      <w:bodyDiv w:val="1"/>
      <w:marLeft w:val="0"/>
      <w:marRight w:val="0"/>
      <w:marTop w:val="0"/>
      <w:marBottom w:val="0"/>
      <w:divBdr>
        <w:top w:val="none" w:sz="0" w:space="0" w:color="auto"/>
        <w:left w:val="none" w:sz="0" w:space="0" w:color="auto"/>
        <w:bottom w:val="none" w:sz="0" w:space="0" w:color="auto"/>
        <w:right w:val="none" w:sz="0" w:space="0" w:color="auto"/>
      </w:divBdr>
      <w:divsChild>
        <w:div w:id="400567632">
          <w:marLeft w:val="0"/>
          <w:marRight w:val="0"/>
          <w:marTop w:val="0"/>
          <w:marBottom w:val="0"/>
          <w:divBdr>
            <w:top w:val="none" w:sz="0" w:space="0" w:color="auto"/>
            <w:left w:val="none" w:sz="0" w:space="0" w:color="auto"/>
            <w:bottom w:val="none" w:sz="0" w:space="0" w:color="auto"/>
            <w:right w:val="none" w:sz="0" w:space="0" w:color="auto"/>
          </w:divBdr>
          <w:divsChild>
            <w:div w:id="801115131">
              <w:marLeft w:val="0"/>
              <w:marRight w:val="0"/>
              <w:marTop w:val="0"/>
              <w:marBottom w:val="0"/>
              <w:divBdr>
                <w:top w:val="none" w:sz="0" w:space="0" w:color="auto"/>
                <w:left w:val="none" w:sz="0" w:space="0" w:color="auto"/>
                <w:bottom w:val="none" w:sz="0" w:space="0" w:color="auto"/>
                <w:right w:val="none" w:sz="0" w:space="0" w:color="auto"/>
              </w:divBdr>
              <w:divsChild>
                <w:div w:id="1392263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3216226">
      <w:bodyDiv w:val="1"/>
      <w:marLeft w:val="0"/>
      <w:marRight w:val="0"/>
      <w:marTop w:val="0"/>
      <w:marBottom w:val="0"/>
      <w:divBdr>
        <w:top w:val="none" w:sz="0" w:space="0" w:color="auto"/>
        <w:left w:val="none" w:sz="0" w:space="0" w:color="auto"/>
        <w:bottom w:val="none" w:sz="0" w:space="0" w:color="auto"/>
        <w:right w:val="none" w:sz="0" w:space="0" w:color="auto"/>
      </w:divBdr>
      <w:divsChild>
        <w:div w:id="1980987227">
          <w:marLeft w:val="0"/>
          <w:marRight w:val="0"/>
          <w:marTop w:val="0"/>
          <w:marBottom w:val="0"/>
          <w:divBdr>
            <w:top w:val="none" w:sz="0" w:space="0" w:color="auto"/>
            <w:left w:val="none" w:sz="0" w:space="0" w:color="auto"/>
            <w:bottom w:val="none" w:sz="0" w:space="0" w:color="auto"/>
            <w:right w:val="none" w:sz="0" w:space="0" w:color="auto"/>
          </w:divBdr>
          <w:divsChild>
            <w:div w:id="898518194">
              <w:marLeft w:val="0"/>
              <w:marRight w:val="0"/>
              <w:marTop w:val="0"/>
              <w:marBottom w:val="0"/>
              <w:divBdr>
                <w:top w:val="none" w:sz="0" w:space="0" w:color="auto"/>
                <w:left w:val="none" w:sz="0" w:space="0" w:color="auto"/>
                <w:bottom w:val="none" w:sz="0" w:space="0" w:color="auto"/>
                <w:right w:val="none" w:sz="0" w:space="0" w:color="auto"/>
              </w:divBdr>
              <w:divsChild>
                <w:div w:id="960300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5811970">
      <w:bodyDiv w:val="1"/>
      <w:marLeft w:val="0"/>
      <w:marRight w:val="0"/>
      <w:marTop w:val="0"/>
      <w:marBottom w:val="0"/>
      <w:divBdr>
        <w:top w:val="none" w:sz="0" w:space="0" w:color="auto"/>
        <w:left w:val="none" w:sz="0" w:space="0" w:color="auto"/>
        <w:bottom w:val="none" w:sz="0" w:space="0" w:color="auto"/>
        <w:right w:val="none" w:sz="0" w:space="0" w:color="auto"/>
      </w:divBdr>
      <w:divsChild>
        <w:div w:id="1079863293">
          <w:marLeft w:val="0"/>
          <w:marRight w:val="0"/>
          <w:marTop w:val="0"/>
          <w:marBottom w:val="0"/>
          <w:divBdr>
            <w:top w:val="none" w:sz="0" w:space="0" w:color="auto"/>
            <w:left w:val="none" w:sz="0" w:space="0" w:color="auto"/>
            <w:bottom w:val="none" w:sz="0" w:space="0" w:color="auto"/>
            <w:right w:val="none" w:sz="0" w:space="0" w:color="auto"/>
          </w:divBdr>
          <w:divsChild>
            <w:div w:id="1624922420">
              <w:marLeft w:val="0"/>
              <w:marRight w:val="0"/>
              <w:marTop w:val="0"/>
              <w:marBottom w:val="0"/>
              <w:divBdr>
                <w:top w:val="none" w:sz="0" w:space="0" w:color="auto"/>
                <w:left w:val="none" w:sz="0" w:space="0" w:color="auto"/>
                <w:bottom w:val="none" w:sz="0" w:space="0" w:color="auto"/>
                <w:right w:val="none" w:sz="0" w:space="0" w:color="auto"/>
              </w:divBdr>
              <w:divsChild>
                <w:div w:id="1896775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5959820">
      <w:bodyDiv w:val="1"/>
      <w:marLeft w:val="0"/>
      <w:marRight w:val="0"/>
      <w:marTop w:val="0"/>
      <w:marBottom w:val="0"/>
      <w:divBdr>
        <w:top w:val="none" w:sz="0" w:space="0" w:color="auto"/>
        <w:left w:val="none" w:sz="0" w:space="0" w:color="auto"/>
        <w:bottom w:val="none" w:sz="0" w:space="0" w:color="auto"/>
        <w:right w:val="none" w:sz="0" w:space="0" w:color="auto"/>
      </w:divBdr>
      <w:divsChild>
        <w:div w:id="1866674022">
          <w:marLeft w:val="0"/>
          <w:marRight w:val="0"/>
          <w:marTop w:val="0"/>
          <w:marBottom w:val="0"/>
          <w:divBdr>
            <w:top w:val="none" w:sz="0" w:space="0" w:color="auto"/>
            <w:left w:val="none" w:sz="0" w:space="0" w:color="auto"/>
            <w:bottom w:val="none" w:sz="0" w:space="0" w:color="auto"/>
            <w:right w:val="none" w:sz="0" w:space="0" w:color="auto"/>
          </w:divBdr>
          <w:divsChild>
            <w:div w:id="1561670639">
              <w:marLeft w:val="0"/>
              <w:marRight w:val="0"/>
              <w:marTop w:val="0"/>
              <w:marBottom w:val="0"/>
              <w:divBdr>
                <w:top w:val="none" w:sz="0" w:space="0" w:color="auto"/>
                <w:left w:val="none" w:sz="0" w:space="0" w:color="auto"/>
                <w:bottom w:val="none" w:sz="0" w:space="0" w:color="auto"/>
                <w:right w:val="none" w:sz="0" w:space="0" w:color="auto"/>
              </w:divBdr>
              <w:divsChild>
                <w:div w:id="1315988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3920377">
      <w:bodyDiv w:val="1"/>
      <w:marLeft w:val="0"/>
      <w:marRight w:val="0"/>
      <w:marTop w:val="0"/>
      <w:marBottom w:val="0"/>
      <w:divBdr>
        <w:top w:val="none" w:sz="0" w:space="0" w:color="auto"/>
        <w:left w:val="none" w:sz="0" w:space="0" w:color="auto"/>
        <w:bottom w:val="none" w:sz="0" w:space="0" w:color="auto"/>
        <w:right w:val="none" w:sz="0" w:space="0" w:color="auto"/>
      </w:divBdr>
      <w:divsChild>
        <w:div w:id="255865576">
          <w:marLeft w:val="0"/>
          <w:marRight w:val="0"/>
          <w:marTop w:val="0"/>
          <w:marBottom w:val="0"/>
          <w:divBdr>
            <w:top w:val="none" w:sz="0" w:space="0" w:color="auto"/>
            <w:left w:val="none" w:sz="0" w:space="0" w:color="auto"/>
            <w:bottom w:val="none" w:sz="0" w:space="0" w:color="auto"/>
            <w:right w:val="none" w:sz="0" w:space="0" w:color="auto"/>
          </w:divBdr>
          <w:divsChild>
            <w:div w:id="544223966">
              <w:marLeft w:val="0"/>
              <w:marRight w:val="0"/>
              <w:marTop w:val="0"/>
              <w:marBottom w:val="0"/>
              <w:divBdr>
                <w:top w:val="none" w:sz="0" w:space="0" w:color="auto"/>
                <w:left w:val="none" w:sz="0" w:space="0" w:color="auto"/>
                <w:bottom w:val="none" w:sz="0" w:space="0" w:color="auto"/>
                <w:right w:val="none" w:sz="0" w:space="0" w:color="auto"/>
              </w:divBdr>
              <w:divsChild>
                <w:div w:id="1997876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7794408">
      <w:bodyDiv w:val="1"/>
      <w:marLeft w:val="0"/>
      <w:marRight w:val="0"/>
      <w:marTop w:val="0"/>
      <w:marBottom w:val="0"/>
      <w:divBdr>
        <w:top w:val="none" w:sz="0" w:space="0" w:color="auto"/>
        <w:left w:val="none" w:sz="0" w:space="0" w:color="auto"/>
        <w:bottom w:val="none" w:sz="0" w:space="0" w:color="auto"/>
        <w:right w:val="none" w:sz="0" w:space="0" w:color="auto"/>
      </w:divBdr>
      <w:divsChild>
        <w:div w:id="1591888504">
          <w:marLeft w:val="0"/>
          <w:marRight w:val="0"/>
          <w:marTop w:val="0"/>
          <w:marBottom w:val="0"/>
          <w:divBdr>
            <w:top w:val="none" w:sz="0" w:space="0" w:color="auto"/>
            <w:left w:val="none" w:sz="0" w:space="0" w:color="auto"/>
            <w:bottom w:val="none" w:sz="0" w:space="0" w:color="auto"/>
            <w:right w:val="none" w:sz="0" w:space="0" w:color="auto"/>
          </w:divBdr>
          <w:divsChild>
            <w:div w:id="1631859451">
              <w:marLeft w:val="0"/>
              <w:marRight w:val="0"/>
              <w:marTop w:val="0"/>
              <w:marBottom w:val="0"/>
              <w:divBdr>
                <w:top w:val="none" w:sz="0" w:space="0" w:color="auto"/>
                <w:left w:val="none" w:sz="0" w:space="0" w:color="auto"/>
                <w:bottom w:val="none" w:sz="0" w:space="0" w:color="auto"/>
                <w:right w:val="none" w:sz="0" w:space="0" w:color="auto"/>
              </w:divBdr>
              <w:divsChild>
                <w:div w:id="1496649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 w:id="21055695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eader" Target="header2.xml"/><Relationship Id="rId8" Type="http://schemas.openxmlformats.org/officeDocument/2006/relationships/endnotes" Target="endnotes.xml"/><Relationship Id="rId3" Type="http://schemas.openxmlformats.org/officeDocument/2006/relationships/numbering" Target="numbering.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yichen/Downloads/tf03982351.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AD4088F4FF286343AE47D9D6625A2EEC"/>
        <w:category>
          <w:name w:val="General"/>
          <w:gallery w:val="placeholder"/>
        </w:category>
        <w:types>
          <w:type w:val="bbPlcHdr"/>
        </w:types>
        <w:behaviors>
          <w:behavior w:val="content"/>
        </w:behaviors>
        <w:guid w:val="{0A6434FA-CF9A-2049-A5FE-D41155F09858}"/>
      </w:docPartPr>
      <w:docPartBody>
        <w:p w:rsidR="00AF6F5E" w:rsidRDefault="00AF6F5E">
          <w:pPr>
            <w:pStyle w:val="AD4088F4FF286343AE47D9D6625A2EEC"/>
          </w:pPr>
          <w:r>
            <w:t>[Title Here, up to 12 Words, on One to Two Lines]</w:t>
          </w:r>
        </w:p>
      </w:docPartBody>
    </w:docPart>
    <w:docPart>
      <w:docPartPr>
        <w:name w:val="3ADA3E6B2748F843B0955B4817B8F825"/>
        <w:category>
          <w:name w:val="General"/>
          <w:gallery w:val="placeholder"/>
        </w:category>
        <w:types>
          <w:type w:val="bbPlcHdr"/>
        </w:types>
        <w:behaviors>
          <w:behavior w:val="content"/>
        </w:behaviors>
        <w:guid w:val="{DB212DBF-2897-B34A-9265-3BBD53A8EEC6}"/>
      </w:docPartPr>
      <w:docPartBody>
        <w:p w:rsidR="00AF6F5E" w:rsidRDefault="00AF6F5E">
          <w:pPr>
            <w:pStyle w:val="3ADA3E6B2748F843B0955B4817B8F825"/>
          </w:pPr>
          <w:r>
            <w:t>[Title Here, up to 12 Words, on One to Two Lines]</w:t>
          </w:r>
        </w:p>
      </w:docPartBody>
    </w:docPart>
    <w:docPart>
      <w:docPartPr>
        <w:name w:val="D797462078F4C14D86058EDECC12220D"/>
        <w:category>
          <w:name w:val="General"/>
          <w:gallery w:val="placeholder"/>
        </w:category>
        <w:types>
          <w:type w:val="bbPlcHdr"/>
        </w:types>
        <w:behaviors>
          <w:behavior w:val="content"/>
        </w:behaviors>
        <w:guid w:val="{8E90BB59-5C5B-A040-B76E-E652D8C76D7C}"/>
      </w:docPartPr>
      <w:docPartBody>
        <w:p w:rsidR="00AF6F5E" w:rsidRDefault="00AF6F5E">
          <w:pPr>
            <w:pStyle w:val="D797462078F4C14D86058EDECC12220D"/>
          </w:pPr>
          <w:r w:rsidRPr="005D3A03">
            <w:t>Figures title:</w:t>
          </w:r>
        </w:p>
      </w:docPartBody>
    </w:docPart>
    <w:docPart>
      <w:docPartPr>
        <w:name w:val="B3185F7706A1C14795B732E7B03D4606"/>
        <w:category>
          <w:name w:val="General"/>
          <w:gallery w:val="placeholder"/>
        </w:category>
        <w:types>
          <w:type w:val="bbPlcHdr"/>
        </w:types>
        <w:behaviors>
          <w:behavior w:val="content"/>
        </w:behaviors>
        <w:guid w:val="{93B81AD5-139A-0244-A26C-A1B41512707D}"/>
      </w:docPartPr>
      <w:docPartBody>
        <w:p w:rsidR="00AF6F5E" w:rsidRDefault="00AF6F5E">
          <w:pPr>
            <w:pStyle w:val="B3185F7706A1C14795B732E7B03D4606"/>
          </w:pPr>
          <w:r>
            <w:t>[Include all figures in their own section, following references (and footnotes and tables, if applicable).  Include a numbered caption for each figure.  Use the Table/Figure style for easy spacing between figure and caption.]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9060101010101"/>
    <w:charset w:val="86"/>
    <w:family w:val="modern"/>
    <w:pitch w:val="fixed"/>
    <w:sig w:usb0="800002BF" w:usb1="38CF7CFA" w:usb2="00000016" w:usb3="00000000" w:csb0="00040001" w:csb1="00000000"/>
  </w:font>
  <w:font w:name="Segoe UI">
    <w:altName w:val="Calibri"/>
    <w:panose1 w:val="020B060402020202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Apple Symbols">
    <w:panose1 w:val="02000000000000000000"/>
    <w:charset w:val="B1"/>
    <w:family w:val="auto"/>
    <w:pitch w:val="variable"/>
    <w:sig w:usb0="800008A3" w:usb1="08007BEB" w:usb2="01840034" w:usb3="00000000" w:csb0="000001FB"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A00002EF" w:usb1="4000207B"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6F5E"/>
    <w:rsid w:val="00064434"/>
    <w:rsid w:val="000A44B7"/>
    <w:rsid w:val="002101D2"/>
    <w:rsid w:val="00222398"/>
    <w:rsid w:val="003106FA"/>
    <w:rsid w:val="003649F9"/>
    <w:rsid w:val="00476500"/>
    <w:rsid w:val="005A7FE1"/>
    <w:rsid w:val="005E0E9C"/>
    <w:rsid w:val="005F3CE4"/>
    <w:rsid w:val="00737D8C"/>
    <w:rsid w:val="00753AC0"/>
    <w:rsid w:val="008102BF"/>
    <w:rsid w:val="00834C18"/>
    <w:rsid w:val="00876934"/>
    <w:rsid w:val="008877E9"/>
    <w:rsid w:val="008A0E5F"/>
    <w:rsid w:val="009A1691"/>
    <w:rsid w:val="00AB1F6D"/>
    <w:rsid w:val="00AD6D90"/>
    <w:rsid w:val="00AF6F5E"/>
    <w:rsid w:val="00B401DA"/>
    <w:rsid w:val="00B91E32"/>
    <w:rsid w:val="00BA076A"/>
    <w:rsid w:val="00BE405A"/>
    <w:rsid w:val="00C01E52"/>
    <w:rsid w:val="00C44892"/>
    <w:rsid w:val="00DA5974"/>
    <w:rsid w:val="00DF3777"/>
    <w:rsid w:val="00E66393"/>
    <w:rsid w:val="00F73CC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4"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D4088F4FF286343AE47D9D6625A2EEC">
    <w:name w:val="AD4088F4FF286343AE47D9D6625A2EEC"/>
  </w:style>
  <w:style w:type="paragraph" w:customStyle="1" w:styleId="82F4CD7C7635F242A1A17266AA0AA811">
    <w:name w:val="82F4CD7C7635F242A1A17266AA0AA811"/>
  </w:style>
  <w:style w:type="paragraph" w:customStyle="1" w:styleId="BAE5B32053D06446B01F34A11FF3FDF5">
    <w:name w:val="BAE5B32053D06446B01F34A11FF3FDF5"/>
  </w:style>
  <w:style w:type="paragraph" w:customStyle="1" w:styleId="0531BD1282A4B643A6C1430F6C430FA5">
    <w:name w:val="0531BD1282A4B643A6C1430F6C430FA5"/>
  </w:style>
  <w:style w:type="paragraph" w:customStyle="1" w:styleId="F9679B0449F57D408C3D033B7D93A2F5">
    <w:name w:val="F9679B0449F57D408C3D033B7D93A2F5"/>
  </w:style>
  <w:style w:type="paragraph" w:customStyle="1" w:styleId="B50F68D4B83E2D4B93925D94EE580453">
    <w:name w:val="B50F68D4B83E2D4B93925D94EE580453"/>
  </w:style>
  <w:style w:type="character" w:styleId="Emphasis">
    <w:name w:val="Emphasis"/>
    <w:basedOn w:val="DefaultParagraphFont"/>
    <w:uiPriority w:val="4"/>
    <w:unhideWhenUsed/>
    <w:qFormat/>
    <w:rPr>
      <w:i/>
      <w:iCs/>
    </w:rPr>
  </w:style>
  <w:style w:type="paragraph" w:customStyle="1" w:styleId="3B45174B91B55F41BBB323F1BBA5AB54">
    <w:name w:val="3B45174B91B55F41BBB323F1BBA5AB54"/>
  </w:style>
  <w:style w:type="paragraph" w:customStyle="1" w:styleId="99CA3A80FB677443B70866AF6937E188">
    <w:name w:val="99CA3A80FB677443B70866AF6937E188"/>
  </w:style>
  <w:style w:type="paragraph" w:customStyle="1" w:styleId="3ADA3E6B2748F843B0955B4817B8F825">
    <w:name w:val="3ADA3E6B2748F843B0955B4817B8F825"/>
  </w:style>
  <w:style w:type="paragraph" w:customStyle="1" w:styleId="BDB45176CD99B4499C4E78708D6F4ACA">
    <w:name w:val="BDB45176CD99B4499C4E78708D6F4ACA"/>
  </w:style>
  <w:style w:type="paragraph" w:customStyle="1" w:styleId="7E1E3BC18D11DB498066B401FF8D3544">
    <w:name w:val="7E1E3BC18D11DB498066B401FF8D3544"/>
  </w:style>
  <w:style w:type="paragraph" w:customStyle="1" w:styleId="35C54394E325D649B19D879A88B21DC7">
    <w:name w:val="35C54394E325D649B19D879A88B21DC7"/>
  </w:style>
  <w:style w:type="paragraph" w:customStyle="1" w:styleId="24AAA16ED8F77E449CE1C3EE7CCB0469">
    <w:name w:val="24AAA16ED8F77E449CE1C3EE7CCB0469"/>
  </w:style>
  <w:style w:type="paragraph" w:customStyle="1" w:styleId="6EFA19A0C9358749B9BDEC46B32CFE2A">
    <w:name w:val="6EFA19A0C9358749B9BDEC46B32CFE2A"/>
  </w:style>
  <w:style w:type="paragraph" w:customStyle="1" w:styleId="F88F982D00F428408648AA7DE966D2CD">
    <w:name w:val="F88F982D00F428408648AA7DE966D2CD"/>
  </w:style>
  <w:style w:type="paragraph" w:customStyle="1" w:styleId="DE51DDE48195A34A9A0AC16CA670325F">
    <w:name w:val="DE51DDE48195A34A9A0AC16CA670325F"/>
  </w:style>
  <w:style w:type="paragraph" w:customStyle="1" w:styleId="025E57E8644CED429BA23571BEC3E3CF">
    <w:name w:val="025E57E8644CED429BA23571BEC3E3CF"/>
  </w:style>
  <w:style w:type="paragraph" w:customStyle="1" w:styleId="6783AB0C40487A46A1F1A2705F8C7A18">
    <w:name w:val="6783AB0C40487A46A1F1A2705F8C7A18"/>
  </w:style>
  <w:style w:type="paragraph" w:customStyle="1" w:styleId="9F63CAA6D04368408BE48A6D8C93251E">
    <w:name w:val="9F63CAA6D04368408BE48A6D8C93251E"/>
  </w:style>
  <w:style w:type="paragraph" w:customStyle="1" w:styleId="1D003B68EDD69C4BADE26737C8775DD6">
    <w:name w:val="1D003B68EDD69C4BADE26737C8775DD6"/>
  </w:style>
  <w:style w:type="paragraph" w:customStyle="1" w:styleId="4DC5322F71B8F74897BBF6EF23853FA5">
    <w:name w:val="4DC5322F71B8F74897BBF6EF23853FA5"/>
  </w:style>
  <w:style w:type="paragraph" w:customStyle="1" w:styleId="B18B9C524B06D041B79A6151EE59773F">
    <w:name w:val="B18B9C524B06D041B79A6151EE59773F"/>
  </w:style>
  <w:style w:type="paragraph" w:customStyle="1" w:styleId="91AF963F2D8FCB4EBDD8FA832126AC28">
    <w:name w:val="91AF963F2D8FCB4EBDD8FA832126AC28"/>
  </w:style>
  <w:style w:type="paragraph" w:customStyle="1" w:styleId="4259D73F622CC1469ADF912C4C43A9AB">
    <w:name w:val="4259D73F622CC1469ADF912C4C43A9AB"/>
  </w:style>
  <w:style w:type="paragraph" w:customStyle="1" w:styleId="67B0E52893DC474AB9B038F9EE234EBB">
    <w:name w:val="67B0E52893DC474AB9B038F9EE234EBB"/>
  </w:style>
  <w:style w:type="paragraph" w:customStyle="1" w:styleId="84693A0404B47F4DB213C0BE133F6060">
    <w:name w:val="84693A0404B47F4DB213C0BE133F6060"/>
  </w:style>
  <w:style w:type="paragraph" w:customStyle="1" w:styleId="EE76E41BEDB6FD4FBF432819C2E8E08B">
    <w:name w:val="EE76E41BEDB6FD4FBF432819C2E8E08B"/>
  </w:style>
  <w:style w:type="paragraph" w:customStyle="1" w:styleId="D2652A0A0887BF48975F967BAEF4DF13">
    <w:name w:val="D2652A0A0887BF48975F967BAEF4DF13"/>
  </w:style>
  <w:style w:type="paragraph" w:customStyle="1" w:styleId="2645B84AD272A543A4088CDE0B3DAD9A">
    <w:name w:val="2645B84AD272A543A4088CDE0B3DAD9A"/>
  </w:style>
  <w:style w:type="paragraph" w:customStyle="1" w:styleId="FD7DC9EEF32AC4448C6616C4DFE50D2C">
    <w:name w:val="FD7DC9EEF32AC4448C6616C4DFE50D2C"/>
  </w:style>
  <w:style w:type="paragraph" w:customStyle="1" w:styleId="29FDC0D96A4E284EA5B8C0E8D59B8998">
    <w:name w:val="29FDC0D96A4E284EA5B8C0E8D59B8998"/>
  </w:style>
  <w:style w:type="paragraph" w:customStyle="1" w:styleId="D6F13D91915BD944A9FB03E5730E4407">
    <w:name w:val="D6F13D91915BD944A9FB03E5730E4407"/>
  </w:style>
  <w:style w:type="paragraph" w:customStyle="1" w:styleId="1ECF9E2E4C54F04BA31B81F11619F2D6">
    <w:name w:val="1ECF9E2E4C54F04BA31B81F11619F2D6"/>
  </w:style>
  <w:style w:type="paragraph" w:customStyle="1" w:styleId="32B2F6788EBBE147874346F970C100AD">
    <w:name w:val="32B2F6788EBBE147874346F970C100AD"/>
  </w:style>
  <w:style w:type="paragraph" w:customStyle="1" w:styleId="1A8A5524DDCCE54C84CD4775CEA67DB5">
    <w:name w:val="1A8A5524DDCCE54C84CD4775CEA67DB5"/>
  </w:style>
  <w:style w:type="paragraph" w:customStyle="1" w:styleId="2C45DEB4629418499EE66AAF464BCBCF">
    <w:name w:val="2C45DEB4629418499EE66AAF464BCBCF"/>
  </w:style>
  <w:style w:type="paragraph" w:customStyle="1" w:styleId="485117AEF927954FA8D19506E7F72E3C">
    <w:name w:val="485117AEF927954FA8D19506E7F72E3C"/>
  </w:style>
  <w:style w:type="paragraph" w:customStyle="1" w:styleId="BD06E6574CEDC641BCC84DDCAA6817EC">
    <w:name w:val="BD06E6574CEDC641BCC84DDCAA6817EC"/>
  </w:style>
  <w:style w:type="paragraph" w:customStyle="1" w:styleId="DB7370A084A7C14E9557CFCE33B32352">
    <w:name w:val="DB7370A084A7C14E9557CFCE33B32352"/>
  </w:style>
  <w:style w:type="paragraph" w:customStyle="1" w:styleId="2C7B42D4FF7EA145A639A210B54050C3">
    <w:name w:val="2C7B42D4FF7EA145A639A210B54050C3"/>
  </w:style>
  <w:style w:type="paragraph" w:customStyle="1" w:styleId="A5DB1973A618F048AE044D9603728439">
    <w:name w:val="A5DB1973A618F048AE044D9603728439"/>
  </w:style>
  <w:style w:type="paragraph" w:customStyle="1" w:styleId="6F319218FDA2814995395E28D0B61D92">
    <w:name w:val="6F319218FDA2814995395E28D0B61D92"/>
  </w:style>
  <w:style w:type="paragraph" w:customStyle="1" w:styleId="5F468E6A74993548A8067936F67C09B1">
    <w:name w:val="5F468E6A74993548A8067936F67C09B1"/>
  </w:style>
  <w:style w:type="paragraph" w:customStyle="1" w:styleId="BB27B74EB489D14892A20BEDE221F682">
    <w:name w:val="BB27B74EB489D14892A20BEDE221F682"/>
  </w:style>
  <w:style w:type="paragraph" w:customStyle="1" w:styleId="1998A432AC28A04CA9A1D3BFABE6EABE">
    <w:name w:val="1998A432AC28A04CA9A1D3BFABE6EABE"/>
  </w:style>
  <w:style w:type="paragraph" w:customStyle="1" w:styleId="BE4E45992EDE354A8C27CA412899DB82">
    <w:name w:val="BE4E45992EDE354A8C27CA412899DB82"/>
  </w:style>
  <w:style w:type="paragraph" w:customStyle="1" w:styleId="1D58DB501E444844B58A68DE6E8E057D">
    <w:name w:val="1D58DB501E444844B58A68DE6E8E057D"/>
  </w:style>
  <w:style w:type="paragraph" w:customStyle="1" w:styleId="E7798FE889050E4B8C5F4DDC3BFE4078">
    <w:name w:val="E7798FE889050E4B8C5F4DDC3BFE4078"/>
  </w:style>
  <w:style w:type="paragraph" w:customStyle="1" w:styleId="04EAD50F07D37648AFA4D46E0653A798">
    <w:name w:val="04EAD50F07D37648AFA4D46E0653A798"/>
  </w:style>
  <w:style w:type="paragraph" w:customStyle="1" w:styleId="43180012B480C542A0599CC78175A2AD">
    <w:name w:val="43180012B480C542A0599CC78175A2AD"/>
  </w:style>
  <w:style w:type="paragraph" w:customStyle="1" w:styleId="C70C8AEC78C8A34C9F71316B60726ED1">
    <w:name w:val="C70C8AEC78C8A34C9F71316B60726ED1"/>
  </w:style>
  <w:style w:type="paragraph" w:customStyle="1" w:styleId="6579E5918A70AD448CDC96696ABA49A1">
    <w:name w:val="6579E5918A70AD448CDC96696ABA49A1"/>
  </w:style>
  <w:style w:type="paragraph" w:customStyle="1" w:styleId="291F4D179A97244EAD3BC6E63CC6D3E1">
    <w:name w:val="291F4D179A97244EAD3BC6E63CC6D3E1"/>
  </w:style>
  <w:style w:type="paragraph" w:customStyle="1" w:styleId="660C2289DAD3B84095554763D615EE36">
    <w:name w:val="660C2289DAD3B84095554763D615EE36"/>
  </w:style>
  <w:style w:type="paragraph" w:customStyle="1" w:styleId="CD1250FDF816AB45B640804FCA1D9D53">
    <w:name w:val="CD1250FDF816AB45B640804FCA1D9D53"/>
  </w:style>
  <w:style w:type="paragraph" w:customStyle="1" w:styleId="C868BD9F5CFB004C8A8045096947F884">
    <w:name w:val="C868BD9F5CFB004C8A8045096947F884"/>
  </w:style>
  <w:style w:type="paragraph" w:customStyle="1" w:styleId="BA23D4C82512D34BB797AD91B96BFCEC">
    <w:name w:val="BA23D4C82512D34BB797AD91B96BFCEC"/>
  </w:style>
  <w:style w:type="paragraph" w:customStyle="1" w:styleId="38D9398FA24BBA4EA828B29EEA2CB7CE">
    <w:name w:val="38D9398FA24BBA4EA828B29EEA2CB7CE"/>
  </w:style>
  <w:style w:type="paragraph" w:customStyle="1" w:styleId="5CE27DBB904ADE429576A61B75C8569F">
    <w:name w:val="5CE27DBB904ADE429576A61B75C8569F"/>
  </w:style>
  <w:style w:type="paragraph" w:customStyle="1" w:styleId="0052F0AD3B3DBF458592D775EE1FEE99">
    <w:name w:val="0052F0AD3B3DBF458592D775EE1FEE99"/>
  </w:style>
  <w:style w:type="paragraph" w:customStyle="1" w:styleId="653E32D25857C0438091D226371CF6F2">
    <w:name w:val="653E32D25857C0438091D226371CF6F2"/>
  </w:style>
  <w:style w:type="paragraph" w:customStyle="1" w:styleId="D797462078F4C14D86058EDECC12220D">
    <w:name w:val="D797462078F4C14D86058EDECC12220D"/>
  </w:style>
  <w:style w:type="paragraph" w:customStyle="1" w:styleId="B3185F7706A1C14795B732E7B03D4606">
    <w:name w:val="B3185F7706A1C14795B732E7B03D4606"/>
  </w:style>
  <w:style w:type="paragraph" w:customStyle="1" w:styleId="CFED9D18F9F48441A91383093947C048">
    <w:name w:val="CFED9D18F9F48441A91383093947C048"/>
    <w:rsid w:val="00AF6F5E"/>
  </w:style>
  <w:style w:type="paragraph" w:customStyle="1" w:styleId="795C4C37C8A9434997719185FE748679">
    <w:name w:val="795C4C37C8A9434997719185FE748679"/>
    <w:rsid w:val="00AF6F5E"/>
  </w:style>
  <w:style w:type="paragraph" w:customStyle="1" w:styleId="82E990961A92DB4D87C3408400D56B64">
    <w:name w:val="82E990961A92DB4D87C3408400D56B64"/>
    <w:rsid w:val="00AF6F5E"/>
  </w:style>
  <w:style w:type="character" w:styleId="PlaceholderText">
    <w:name w:val="Placeholder Text"/>
    <w:basedOn w:val="DefaultParagraphFont"/>
    <w:uiPriority w:val="99"/>
    <w:semiHidden/>
    <w:rsid w:val="002101D2"/>
    <w:rPr>
      <w:color w:val="404040" w:themeColor="text1" w:themeTint="BF"/>
    </w:rPr>
  </w:style>
  <w:style w:type="paragraph" w:customStyle="1" w:styleId="366310A7C859C241AB5B8ED00909C30E">
    <w:name w:val="366310A7C859C241AB5B8ED00909C30E"/>
    <w:rsid w:val="005F3CE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Exercise THREE</Abstract>
  <CompanyAddress/>
  <CompanyPhone/>
  <CompanyFax/>
  <CompanyEmail/>
</CoverPageProperties>
</file>

<file path=customXml/item2.xml><?xml version="1.0" encoding="utf-8"?>
<b:Sources xmlns:b="http://schemas.openxmlformats.org/officeDocument/2006/bibliography" SelectedStyle="\APASixthEditionOfficeOnline.xsl" StyleName="APA" Version="6">
  <b:Source>
    <b:Tag>Article</b:Tag>
    <b:SourceType>JournalArticle</b:SourceType>
    <b:Guid>{A9826F97-9AB6-4323-9880-F46D9FA5FDF4}</b:Guid>
    <b:Title>Article Title</b:Title>
    <b:Year>Year</b:Year>
    <b:JournalName>Journal Title</b:JournalName>
    <b:Pages>Pages From - To</b:Pages>
    <b:Author>
      <b:Author>
        <b:NameList>
          <b:Person>
            <b:Last>Last Name</b:Last>
            <b:First>First,</b:First>
            <b:Middle>Middle</b:Middle>
          </b:Person>
        </b:NameList>
      </b:Author>
    </b:Author>
    <b:RefOrder>1</b:RefOrder>
  </b:Source>
  <b:Source>
    <b:Tag>Last</b:Tag>
    <b:SourceType>Book</b:SourceType>
    <b:Guid>{60AAA012-579D-4CB3-B717-40E27E8995F9}</b:Guid>
    <b:Title>Book Title</b:Title>
    <b:Year>Year</b:Year>
    <b:City>City Name</b:City>
    <b:Publisher>Publisher Name</b:Publisher>
    <b:Author>
      <b:Author>
        <b:NameList>
          <b:Person>
            <b:Last>Last Name</b:Last>
            <b:First>First,</b:First>
            <b:Middle>Middle</b:Middle>
          </b:Person>
        </b:NameList>
      </b:Author>
    </b:Author>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EC136CB-B96E-7747-8518-E6210CBD34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tf03982351.dotx</Template>
  <TotalTime>631</TotalTime>
  <Pages>26</Pages>
  <Words>2921</Words>
  <Characters>16653</Characters>
  <Application>Microsoft Office Word</Application>
  <DocSecurity>0</DocSecurity>
  <Lines>138</Lines>
  <Paragraphs>39</Paragraphs>
  <ScaleCrop>false</ScaleCrop>
  <HeadingPairs>
    <vt:vector size="2" baseType="variant">
      <vt:variant>
        <vt:lpstr>Title</vt:lpstr>
      </vt:variant>
      <vt:variant>
        <vt:i4>1</vt:i4>
      </vt:variant>
    </vt:vector>
  </HeadingPairs>
  <TitlesOfParts>
    <vt:vector size="1" baseType="lpstr">
      <vt:lpstr>dvanced Topics in Research Methods and Design</vt:lpstr>
    </vt:vector>
  </TitlesOfParts>
  <Company/>
  <LinksUpToDate>false</LinksUpToDate>
  <CharactersWithSpaces>19535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Advanced Topics in Research Methods and Design</dc:title>
  <dc:subject/>
  <dc:creator>Microsoft Office User</dc:creator>
  <cp:keywords/>
  <dc:description/>
  <cp:lastModifiedBy>Yi Chen</cp:lastModifiedBy>
  <cp:revision>798</cp:revision>
  <dcterms:created xsi:type="dcterms:W3CDTF">2020-02-15T23:34:00Z</dcterms:created>
  <dcterms:modified xsi:type="dcterms:W3CDTF">2020-03-24T02:47:00Z</dcterms:modified>
</cp:coreProperties>
</file>