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03429" w14:textId="30A18D15" w:rsidR="00C10C50" w:rsidRDefault="00C10C50" w:rsidP="00C10C50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</w:rPr>
      </w:pPr>
      <w:r w:rsidRPr="00E95733">
        <w:rPr>
          <w:rFonts w:ascii="Times New Roman" w:eastAsia="Times New Roman" w:hAnsi="Times New Roman" w:cs="Times New Roman"/>
          <w:b/>
          <w:bCs/>
        </w:rPr>
        <w:t>Content Validation</w:t>
      </w:r>
    </w:p>
    <w:p w14:paraId="40A3B39D" w14:textId="0B334F3F" w:rsidR="0036658D" w:rsidRDefault="00C10C50" w:rsidP="00C10C50">
      <w:pPr>
        <w:ind w:firstLine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Thank you for reviewing </w:t>
      </w:r>
      <w:r w:rsidRPr="0018375C">
        <w:rPr>
          <w:rFonts w:ascii="Times New Roman" w:eastAsia="Times New Roman" w:hAnsi="Times New Roman" w:cs="Times New Roman"/>
        </w:rPr>
        <w:t>post-completion GHE participant survey (PS-TP2)</w:t>
      </w:r>
      <w:r>
        <w:rPr>
          <w:rFonts w:ascii="Times New Roman" w:eastAsia="Times New Roman" w:hAnsi="Times New Roman" w:cs="Times New Roman"/>
        </w:rPr>
        <w:t>. Your feedback will be used for the content validation (e.g.,</w:t>
      </w:r>
      <w:r w:rsidRPr="00AB0590">
        <w:t xml:space="preserve"> </w:t>
      </w:r>
      <w:r w:rsidRPr="00AB0590">
        <w:rPr>
          <w:rFonts w:ascii="Times New Roman" w:eastAsia="Times New Roman" w:hAnsi="Times New Roman" w:cs="Times New Roman"/>
        </w:rPr>
        <w:t>inter-rater agreement</w:t>
      </w:r>
      <w:r>
        <w:rPr>
          <w:rFonts w:ascii="Times New Roman" w:eastAsia="Times New Roman" w:hAnsi="Times New Roman" w:cs="Times New Roman"/>
        </w:rPr>
        <w:t>) of the survey.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36658D">
        <w:rPr>
          <w:rFonts w:ascii="Times New Roman" w:hAnsi="Times New Roman" w:cs="Times New Roman"/>
          <w:sz w:val="23"/>
          <w:szCs w:val="23"/>
        </w:rPr>
        <w:t xml:space="preserve">You can obtain more detailed information about the assess context and research background in the document of assessment context. </w:t>
      </w:r>
      <w:r w:rsidR="00D54039">
        <w:rPr>
          <w:rFonts w:ascii="Times New Roman" w:hAnsi="Times New Roman" w:cs="Times New Roman"/>
          <w:sz w:val="23"/>
          <w:szCs w:val="23"/>
        </w:rPr>
        <w:t xml:space="preserve">Please check the questionnaire of PS-TP2 for item writing and open questions. </w:t>
      </w:r>
    </w:p>
    <w:p w14:paraId="082858F8" w14:textId="77777777" w:rsidR="0036658D" w:rsidRDefault="0036658D" w:rsidP="00C10C50">
      <w:pPr>
        <w:ind w:firstLine="720"/>
        <w:rPr>
          <w:rFonts w:ascii="Times New Roman" w:hAnsi="Times New Roman" w:cs="Times New Roman"/>
          <w:sz w:val="23"/>
          <w:szCs w:val="23"/>
        </w:rPr>
      </w:pPr>
    </w:p>
    <w:p w14:paraId="7866F903" w14:textId="632E7416" w:rsidR="00C10C50" w:rsidRPr="00E95733" w:rsidRDefault="00C10C50" w:rsidP="0036658D">
      <w:pPr>
        <w:rPr>
          <w:rFonts w:ascii="Times New Roman" w:hAnsi="Times New Roman" w:cs="Times New Roman"/>
          <w:sz w:val="23"/>
          <w:szCs w:val="23"/>
        </w:rPr>
      </w:pPr>
      <w:r w:rsidRPr="00E95733">
        <w:rPr>
          <w:rFonts w:ascii="Times New Roman" w:hAnsi="Times New Roman" w:cs="Times New Roman"/>
          <w:sz w:val="23"/>
          <w:szCs w:val="23"/>
        </w:rPr>
        <w:t>Please use this scale in response to the questions below.</w:t>
      </w:r>
    </w:p>
    <w:p w14:paraId="216BD45D" w14:textId="77777777" w:rsidR="00C10C50" w:rsidRPr="00E95733" w:rsidRDefault="00C10C50" w:rsidP="00C10C5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hAnsi="Times New Roman" w:cs="Times New Roman"/>
          <w:color w:val="000000"/>
        </w:rPr>
        <w:t>SD=</w:t>
      </w:r>
      <w:r w:rsidRPr="00E95733">
        <w:rPr>
          <w:rFonts w:ascii="Times New Roman" w:hAnsi="Times New Roman" w:cs="Times New Roman"/>
          <w:b/>
          <w:bCs/>
          <w:color w:val="000000"/>
        </w:rPr>
        <w:t>Strongly Disagree</w:t>
      </w:r>
      <w:r w:rsidRPr="00E95733">
        <w:rPr>
          <w:rFonts w:ascii="Times New Roman" w:hAnsi="Times New Roman" w:cs="Times New Roman"/>
          <w:color w:val="000000"/>
        </w:rPr>
        <w:t xml:space="preserve"> (major change needed) </w:t>
      </w:r>
    </w:p>
    <w:p w14:paraId="40BEB965" w14:textId="77777777" w:rsidR="00C10C50" w:rsidRPr="00E95733" w:rsidRDefault="00C10C50" w:rsidP="00C10C5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hAnsi="Times New Roman" w:cs="Times New Roman"/>
          <w:color w:val="000000"/>
        </w:rPr>
        <w:t>D=</w:t>
      </w:r>
      <w:r w:rsidRPr="00E95733">
        <w:rPr>
          <w:rFonts w:ascii="Times New Roman" w:hAnsi="Times New Roman" w:cs="Times New Roman"/>
          <w:b/>
          <w:bCs/>
          <w:color w:val="000000"/>
        </w:rPr>
        <w:t>Disagree</w:t>
      </w:r>
      <w:r w:rsidRPr="00E95733">
        <w:rPr>
          <w:rFonts w:ascii="Times New Roman" w:hAnsi="Times New Roman" w:cs="Times New Roman"/>
          <w:color w:val="000000"/>
        </w:rPr>
        <w:t xml:space="preserve"> (some modifications needed) </w:t>
      </w:r>
    </w:p>
    <w:p w14:paraId="6FDB27B6" w14:textId="77777777" w:rsidR="00C10C50" w:rsidRPr="00E95733" w:rsidRDefault="00C10C50" w:rsidP="00C10C5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hAnsi="Times New Roman" w:cs="Times New Roman"/>
          <w:color w:val="000000"/>
        </w:rPr>
        <w:t>A=</w:t>
      </w:r>
      <w:r w:rsidRPr="00E95733">
        <w:rPr>
          <w:rFonts w:ascii="Times New Roman" w:hAnsi="Times New Roman" w:cs="Times New Roman"/>
          <w:b/>
          <w:bCs/>
          <w:color w:val="000000"/>
        </w:rPr>
        <w:t>Agree</w:t>
      </w:r>
      <w:r w:rsidRPr="00E95733">
        <w:rPr>
          <w:rFonts w:ascii="Times New Roman" w:hAnsi="Times New Roman" w:cs="Times New Roman"/>
          <w:color w:val="000000"/>
        </w:rPr>
        <w:t xml:space="preserve"> (no modifications needed but could be improved with minor changes) </w:t>
      </w:r>
    </w:p>
    <w:p w14:paraId="458F7105" w14:textId="77777777" w:rsidR="00C10C50" w:rsidRPr="00E95733" w:rsidRDefault="00C10C50" w:rsidP="00C10C50">
      <w:pPr>
        <w:ind w:left="720"/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hAnsi="Times New Roman" w:cs="Times New Roman"/>
          <w:color w:val="000000"/>
        </w:rPr>
        <w:t>SA=</w:t>
      </w:r>
      <w:r w:rsidRPr="00E95733">
        <w:rPr>
          <w:rFonts w:ascii="Times New Roman" w:hAnsi="Times New Roman" w:cs="Times New Roman"/>
          <w:b/>
          <w:bCs/>
          <w:color w:val="000000"/>
        </w:rPr>
        <w:t>Strongly Agree</w:t>
      </w:r>
      <w:r w:rsidRPr="00E95733">
        <w:rPr>
          <w:rFonts w:ascii="Times New Roman" w:hAnsi="Times New Roman" w:cs="Times New Roman"/>
          <w:color w:val="000000"/>
        </w:rPr>
        <w:t xml:space="preserve"> (no modifications needed) </w:t>
      </w:r>
    </w:p>
    <w:p w14:paraId="2AEFA90E" w14:textId="77777777" w:rsidR="00C10C50" w:rsidRPr="00E95733" w:rsidRDefault="00C10C50" w:rsidP="00C10C50">
      <w:pPr>
        <w:rPr>
          <w:rFonts w:ascii="Times New Roman" w:hAnsi="Times New Roman" w:cs="Times New Roman"/>
          <w:color w:val="000000"/>
        </w:rPr>
      </w:pPr>
    </w:p>
    <w:p w14:paraId="47354891" w14:textId="77777777" w:rsidR="00C10C50" w:rsidRPr="00E95733" w:rsidRDefault="00C10C50" w:rsidP="00C10C50">
      <w:pPr>
        <w:rPr>
          <w:rFonts w:ascii="Times New Roman" w:hAnsi="Times New Roman" w:cs="Times New Roman"/>
          <w:color w:val="000000"/>
        </w:rPr>
      </w:pPr>
      <w:r w:rsidRPr="00E95733">
        <w:rPr>
          <w:rFonts w:ascii="Times New Roman" w:hAnsi="Times New Roman" w:cs="Times New Roman"/>
          <w:color w:val="000000"/>
        </w:rPr>
        <w:t xml:space="preserve">The construct of this study is: </w:t>
      </w:r>
      <w:r w:rsidRPr="00E95733">
        <w:rPr>
          <w:rFonts w:ascii="Times New Roman" w:eastAsia="Times New Roman" w:hAnsi="Times New Roman" w:cs="Times New Roman"/>
          <w:u w:val="single"/>
          <w:lang w:eastAsia="zh-CN"/>
        </w:rPr>
        <w:t>subjective perception about the</w:t>
      </w:r>
      <w:r w:rsidRPr="00E95733">
        <w:rPr>
          <w:rFonts w:ascii="Times New Roman" w:eastAsia="Times New Roman" w:hAnsi="Times New Roman" w:cs="Times New Roman"/>
          <w:u w:val="single"/>
        </w:rPr>
        <w:t xml:space="preserve"> </w:t>
      </w:r>
      <w:r w:rsidRPr="00E95733">
        <w:rPr>
          <w:rFonts w:ascii="Times New Roman" w:eastAsia="Times New Roman" w:hAnsi="Times New Roman" w:cs="Times New Roman"/>
          <w:u w:val="single"/>
          <w:lang w:eastAsia="zh-CN"/>
        </w:rPr>
        <w:t>satisfaction with the training program support for GHE</w:t>
      </w:r>
      <w:r w:rsidRPr="00E95733">
        <w:rPr>
          <w:rFonts w:ascii="Times New Roman" w:eastAsia="Times New Roman" w:hAnsi="Times New Roman" w:cs="Times New Roman"/>
          <w:lang w:eastAsia="zh-CN"/>
        </w:rPr>
        <w:t>.</w:t>
      </w:r>
      <w:r w:rsidRPr="00E95733">
        <w:rPr>
          <w:rFonts w:ascii="Times New Roman" w:hAnsi="Times New Roman" w:cs="Times New Roman"/>
          <w:color w:val="000000"/>
        </w:rPr>
        <w:t xml:space="preserve"> In the questions below, ‘</w:t>
      </w:r>
      <w:r w:rsidRPr="00E95733">
        <w:rPr>
          <w:rFonts w:ascii="Times New Roman" w:hAnsi="Times New Roman" w:cs="Times New Roman"/>
          <w:i/>
          <w:iCs/>
          <w:color w:val="000000"/>
        </w:rPr>
        <w:t>relevant’</w:t>
      </w:r>
      <w:r w:rsidRPr="00E95733">
        <w:rPr>
          <w:rFonts w:ascii="Times New Roman" w:hAnsi="Times New Roman" w:cs="Times New Roman"/>
          <w:color w:val="000000"/>
        </w:rPr>
        <w:t xml:space="preserve"> means that domains or indicators are related to </w:t>
      </w:r>
      <w:r w:rsidRPr="00E95733">
        <w:rPr>
          <w:rFonts w:ascii="Times New Roman" w:eastAsia="Times New Roman" w:hAnsi="Times New Roman" w:cs="Times New Roman"/>
        </w:rPr>
        <w:t>program orientation and supports from the training program to GHE</w:t>
      </w:r>
      <w:r w:rsidRPr="00E95733">
        <w:rPr>
          <w:rFonts w:ascii="Times New Roman" w:hAnsi="Times New Roman" w:cs="Times New Roman"/>
          <w:color w:val="000000"/>
        </w:rPr>
        <w:t>. The word ‘</w:t>
      </w:r>
      <w:r w:rsidRPr="00E95733">
        <w:rPr>
          <w:rFonts w:ascii="Times New Roman" w:hAnsi="Times New Roman" w:cs="Times New Roman"/>
          <w:i/>
          <w:iCs/>
          <w:color w:val="000000"/>
        </w:rPr>
        <w:t>representative’</w:t>
      </w:r>
      <w:r w:rsidRPr="00E95733">
        <w:rPr>
          <w:rFonts w:ascii="Times New Roman" w:hAnsi="Times New Roman" w:cs="Times New Roman"/>
          <w:color w:val="000000"/>
        </w:rPr>
        <w:t xml:space="preserve"> means that domains or indicators cover </w:t>
      </w:r>
      <w:r w:rsidRPr="00E95733">
        <w:rPr>
          <w:rFonts w:ascii="Times New Roman" w:hAnsi="Times New Roman" w:cs="Times New Roman"/>
          <w:i/>
          <w:iCs/>
          <w:color w:val="000000"/>
        </w:rPr>
        <w:t>all</w:t>
      </w:r>
      <w:r w:rsidRPr="00E95733">
        <w:rPr>
          <w:rFonts w:ascii="Times New Roman" w:hAnsi="Times New Roman" w:cs="Times New Roman"/>
          <w:color w:val="000000"/>
        </w:rPr>
        <w:t xml:space="preserve"> the territory of the constructs or domain.</w:t>
      </w:r>
    </w:p>
    <w:p w14:paraId="622DAB48" w14:textId="77777777" w:rsidR="00C10C50" w:rsidRPr="00E95733" w:rsidRDefault="00C10C50" w:rsidP="00C10C50">
      <w:pPr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93"/>
        <w:gridCol w:w="523"/>
        <w:gridCol w:w="459"/>
        <w:gridCol w:w="459"/>
        <w:gridCol w:w="526"/>
      </w:tblGrid>
      <w:tr w:rsidR="00C10C50" w:rsidRPr="004F5FD8" w14:paraId="5723E1A9" w14:textId="77777777" w:rsidTr="00FC3CED">
        <w:trPr>
          <w:trHeight w:val="305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</w:tcPr>
          <w:p w14:paraId="0D10C360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Box 2: content validation</w:t>
            </w:r>
          </w:p>
        </w:tc>
      </w:tr>
      <w:tr w:rsidR="00C10C50" w:rsidRPr="004F5FD8" w14:paraId="6C82D398" w14:textId="77777777" w:rsidTr="00FC3CED">
        <w:trPr>
          <w:trHeight w:val="305"/>
        </w:trPr>
        <w:tc>
          <w:tcPr>
            <w:tcW w:w="5000" w:type="pct"/>
            <w:gridSpan w:val="5"/>
          </w:tcPr>
          <w:p w14:paraId="1694FB8B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Domains</w:t>
            </w:r>
          </w:p>
        </w:tc>
      </w:tr>
      <w:tr w:rsidR="00C10C50" w:rsidRPr="004F5FD8" w14:paraId="2BECB431" w14:textId="77777777" w:rsidTr="00FC3CED">
        <w:trPr>
          <w:trHeight w:val="1205"/>
        </w:trPr>
        <w:tc>
          <w:tcPr>
            <w:tcW w:w="3950" w:type="pct"/>
          </w:tcPr>
          <w:p w14:paraId="71FC4EB9" w14:textId="77777777" w:rsidR="00C10C50" w:rsidRDefault="00C10C50" w:rsidP="00FC3CED">
            <w:pPr>
              <w:rPr>
                <w:rFonts w:ascii="Times New Roman" w:hAnsi="Times New Roman" w:cs="Times New Roman"/>
                <w:u w:val="single"/>
              </w:rPr>
            </w:pPr>
            <w:r w:rsidRPr="004F5FD8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seven</w:t>
            </w:r>
            <w:r w:rsidRPr="004F5FD8">
              <w:rPr>
                <w:rFonts w:ascii="Times New Roman" w:hAnsi="Times New Roman" w:cs="Times New Roman"/>
              </w:rPr>
              <w:t xml:space="preserve"> domains appropriately address the construct in terms of </w:t>
            </w:r>
            <w:r w:rsidRPr="004F5FD8">
              <w:rPr>
                <w:rFonts w:ascii="Times New Roman" w:hAnsi="Times New Roman" w:cs="Times New Roman"/>
                <w:u w:val="single"/>
              </w:rPr>
              <w:t>relevance.</w:t>
            </w:r>
          </w:p>
          <w:p w14:paraId="77650D9C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cultural competency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7AC803FE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safety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64E1DE2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emotional wellness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5DDD559F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communication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0F2A8B88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ethics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E37A0EB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placement and program knowledge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7254045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personal development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79" w:type="pct"/>
            <w:vAlign w:val="center"/>
          </w:tcPr>
          <w:p w14:paraId="1B1F7C4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21F0324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16C65A6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52874EF3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4C7D8EFF" w14:textId="77777777" w:rsidTr="00FC3CED">
        <w:trPr>
          <w:trHeight w:val="593"/>
        </w:trPr>
        <w:tc>
          <w:tcPr>
            <w:tcW w:w="5000" w:type="pct"/>
            <w:gridSpan w:val="5"/>
          </w:tcPr>
          <w:p w14:paraId="32C9959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(i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e.</w:t>
            </w:r>
            <w:r w:rsidRPr="004F5FD8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any domain is not relevant to the construct or need modification?)</w:t>
            </w:r>
          </w:p>
          <w:p w14:paraId="7A7BA66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4AAB4B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3E4F79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1FB9E4C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CF48ACB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69EB11A3" w14:textId="77777777" w:rsidTr="00FC3CED">
        <w:trPr>
          <w:trHeight w:val="1178"/>
        </w:trPr>
        <w:tc>
          <w:tcPr>
            <w:tcW w:w="3950" w:type="pct"/>
          </w:tcPr>
          <w:p w14:paraId="07E3B338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seven </w:t>
            </w:r>
            <w:r w:rsidRPr="004F5FD8">
              <w:rPr>
                <w:rFonts w:ascii="Times New Roman" w:hAnsi="Times New Roman" w:cs="Times New Roman"/>
              </w:rPr>
              <w:t>domains appropriately address the construct in terms of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F5FD8">
              <w:rPr>
                <w:rFonts w:ascii="Times New Roman" w:hAnsi="Times New Roman" w:cs="Times New Roman"/>
                <w:u w:val="single"/>
              </w:rPr>
              <w:t>representativeness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455F1202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cultural competency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6B42A613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safety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76EA0E73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emotional wellness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0C39532F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communication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0E38D9DD" w14:textId="77777777" w:rsidR="00C10C50" w:rsidRPr="00244E7A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t>ethics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360AB812" w14:textId="77777777" w:rsidR="00C10C50" w:rsidRPr="00D54728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244E7A">
              <w:rPr>
                <w:rFonts w:ascii="Times New Roman" w:eastAsia="Times New Roman" w:hAnsi="Times New Roman" w:cs="Times New Roman"/>
              </w:rPr>
              <w:lastRenderedPageBreak/>
              <w:t>placement and program knowledge</w:t>
            </w:r>
            <w:r>
              <w:rPr>
                <w:rFonts w:ascii="Times New Roman" w:eastAsia="Times New Roman" w:hAnsi="Times New Roman" w:cs="Times New Roman"/>
              </w:rPr>
              <w:t>;</w:t>
            </w:r>
          </w:p>
          <w:p w14:paraId="54445AA3" w14:textId="77777777" w:rsidR="00C10C50" w:rsidRPr="008C6AB1" w:rsidRDefault="00C10C50" w:rsidP="00C10C5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u w:val="single"/>
              </w:rPr>
            </w:pPr>
            <w:r w:rsidRPr="008C6AB1">
              <w:rPr>
                <w:rFonts w:ascii="Times New Roman" w:eastAsia="Times New Roman" w:hAnsi="Times New Roman" w:cs="Times New Roman"/>
              </w:rPr>
              <w:t>personal development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  <w:p w14:paraId="5D55FFB9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9" w:type="pct"/>
            <w:vAlign w:val="center"/>
          </w:tcPr>
          <w:p w14:paraId="4740343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SD</w:t>
            </w:r>
          </w:p>
        </w:tc>
        <w:tc>
          <w:tcPr>
            <w:tcW w:w="245" w:type="pct"/>
            <w:vAlign w:val="center"/>
          </w:tcPr>
          <w:p w14:paraId="05213F24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677FEAEB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316424F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64999498" w14:textId="77777777" w:rsidTr="00FC3CED">
        <w:trPr>
          <w:trHeight w:val="593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A10885B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(i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, any domain is ignored?)</w:t>
            </w:r>
          </w:p>
          <w:p w14:paraId="674C0BB5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6B6A1A4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608036B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31BF1704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AE2D1D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3A97FED7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7418559E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0C50" w:rsidRPr="004F5FD8" w14:paraId="0D972CEA" w14:textId="77777777" w:rsidTr="00FC3CED">
        <w:trPr>
          <w:trHeight w:val="332"/>
        </w:trPr>
        <w:tc>
          <w:tcPr>
            <w:tcW w:w="5000" w:type="pct"/>
            <w:gridSpan w:val="5"/>
          </w:tcPr>
          <w:p w14:paraId="72E67158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Sub-indicators</w:t>
            </w:r>
          </w:p>
        </w:tc>
      </w:tr>
      <w:tr w:rsidR="00C10C50" w:rsidRPr="004F5FD8" w14:paraId="2FE70DE4" w14:textId="77777777" w:rsidTr="00FC3CED">
        <w:tc>
          <w:tcPr>
            <w:tcW w:w="5000" w:type="pct"/>
            <w:gridSpan w:val="5"/>
          </w:tcPr>
          <w:p w14:paraId="7BA2CEDE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</w:rPr>
              <w:t xml:space="preserve">1. </w:t>
            </w:r>
            <w:r w:rsidRPr="004F5FD8">
              <w:rPr>
                <w:rFonts w:ascii="Times New Roman" w:hAnsi="Times New Roman" w:cs="Times New Roman"/>
                <w:b/>
                <w:bCs/>
                <w:lang w:eastAsia="zh-CN"/>
              </w:rPr>
              <w:t>Cultural Competency</w:t>
            </w:r>
          </w:p>
        </w:tc>
      </w:tr>
      <w:tr w:rsidR="00C10C50" w:rsidRPr="004F5FD8" w14:paraId="7DD803E3" w14:textId="77777777" w:rsidTr="00FC3CED">
        <w:trPr>
          <w:trHeight w:val="1214"/>
        </w:trPr>
        <w:tc>
          <w:tcPr>
            <w:tcW w:w="3950" w:type="pct"/>
          </w:tcPr>
          <w:p w14:paraId="4E0CA564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</w:rPr>
              <w:t xml:space="preserve">1.1 The </w:t>
            </w:r>
            <w:r>
              <w:rPr>
                <w:rFonts w:ascii="Times New Roman" w:hAnsi="Times New Roman" w:cs="Times New Roman"/>
              </w:rPr>
              <w:t>four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cultural competency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domain are </w:t>
            </w:r>
            <w:r w:rsidRPr="004F5FD8">
              <w:rPr>
                <w:rFonts w:ascii="Times New Roman" w:hAnsi="Times New Roman" w:cs="Times New Roman"/>
                <w:color w:val="000000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631C4B2" w14:textId="77777777" w:rsidR="00C10C50" w:rsidRPr="00A52E07" w:rsidRDefault="00C10C50" w:rsidP="00C10C5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recognize</w:t>
            </w:r>
            <w:r w:rsidRPr="00A51A0F">
              <w:rPr>
                <w:rFonts w:ascii="Times New Roman" w:eastAsia="Times New Roman" w:hAnsi="Times New Roman" w:cs="Times New Roman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</w:rPr>
              <w:t xml:space="preserve">host country’s </w:t>
            </w:r>
            <w:r w:rsidRPr="00A51A0F">
              <w:rPr>
                <w:rFonts w:ascii="Times New Roman" w:eastAsia="Times New Roman" w:hAnsi="Times New Roman" w:cs="Times New Roman"/>
              </w:rPr>
              <w:t>cultur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 w:rsidRPr="00A51A0F">
              <w:rPr>
                <w:rFonts w:ascii="Times New Roman" w:eastAsia="Times New Roman" w:hAnsi="Times New Roman" w:cs="Times New Roman"/>
              </w:rPr>
              <w:t xml:space="preserve"> norms;</w:t>
            </w:r>
          </w:p>
          <w:p w14:paraId="4E53B28F" w14:textId="77777777" w:rsidR="00C10C50" w:rsidRPr="00A52E07" w:rsidRDefault="00C10C50" w:rsidP="00C10C5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recognize</w:t>
            </w:r>
            <w:r w:rsidRPr="00A51A0F">
              <w:rPr>
                <w:rFonts w:ascii="Times New Roman" w:eastAsia="Times New Roman" w:hAnsi="Times New Roman" w:cs="Times New Roman"/>
              </w:rPr>
              <w:t xml:space="preserve"> </w:t>
            </w:r>
            <w:r w:rsidRPr="00A52E07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host</w:t>
            </w:r>
            <w:r w:rsidRPr="00A52E0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country’s </w:t>
            </w:r>
            <w:r w:rsidRPr="00A52E07">
              <w:rPr>
                <w:rFonts w:ascii="Times New Roman" w:eastAsia="Times New Roman" w:hAnsi="Times New Roman" w:cs="Times New Roman"/>
              </w:rPr>
              <w:t>moral values</w:t>
            </w:r>
            <w:r w:rsidRPr="00A52E07">
              <w:rPr>
                <w:rFonts w:ascii="Times New Roman" w:eastAsia="Times New Roman" w:hAnsi="Times New Roman" w:cs="Times New Roman"/>
                <w:i/>
                <w:iCs/>
              </w:rPr>
              <w:t>;</w:t>
            </w:r>
          </w:p>
          <w:p w14:paraId="7BF6063E" w14:textId="77777777" w:rsidR="00C10C50" w:rsidRDefault="00C10C50" w:rsidP="00C10C5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prepare </w:t>
            </w:r>
            <w:r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for</w:t>
            </w: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 deal with</w:t>
            </w:r>
            <w:r w:rsidRPr="00A52E07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social culture shock</w:t>
            </w:r>
            <w:r w:rsidRPr="00A52E07">
              <w:rPr>
                <w:rFonts w:ascii="Times New Roman" w:hAnsi="Times New Roman" w:cs="Times New Roman"/>
                <w:i/>
                <w:color w:val="000000"/>
                <w:lang w:eastAsia="zh-CN"/>
              </w:rPr>
              <w:t>;</w:t>
            </w:r>
          </w:p>
          <w:p w14:paraId="285A60C0" w14:textId="77777777" w:rsidR="00C10C50" w:rsidRDefault="00C10C50" w:rsidP="00C10C5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 w:rsidRPr="00B85264">
              <w:rPr>
                <w:rFonts w:ascii="Times New Roman" w:eastAsia="Times New Roman" w:hAnsi="Times New Roman" w:cs="Times New Roman"/>
              </w:rPr>
              <w:t>aw</w:t>
            </w:r>
            <w:r>
              <w:rPr>
                <w:rFonts w:ascii="Times New Roman" w:eastAsia="Times New Roman" w:hAnsi="Times New Roman" w:cs="Times New Roman"/>
              </w:rPr>
              <w:t>are of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</w:rPr>
              <w:t xml:space="preserve">host country’s 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medical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health culture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(e.g., patient autonomy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2E3E72B4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2CC32BC6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5673103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1742CEA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78FF8681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15EF7E94" w14:textId="77777777" w:rsidTr="00FC3CED">
        <w:trPr>
          <w:trHeight w:val="800"/>
        </w:trPr>
        <w:tc>
          <w:tcPr>
            <w:tcW w:w="5000" w:type="pct"/>
            <w:gridSpan w:val="5"/>
          </w:tcPr>
          <w:p w14:paraId="631A1393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7A6DCED5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61A4B8D0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752F216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141DE666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5A1C9791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10C50" w:rsidRPr="004F5FD8" w14:paraId="05239634" w14:textId="77777777" w:rsidTr="00FC3CED">
        <w:trPr>
          <w:trHeight w:val="1160"/>
        </w:trPr>
        <w:tc>
          <w:tcPr>
            <w:tcW w:w="3950" w:type="pct"/>
          </w:tcPr>
          <w:p w14:paraId="1FD7B2A2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</w:rPr>
              <w:t xml:space="preserve">1.2 The </w:t>
            </w:r>
            <w:r>
              <w:rPr>
                <w:rFonts w:ascii="Times New Roman" w:hAnsi="Times New Roman" w:cs="Times New Roman"/>
              </w:rPr>
              <w:t>four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cultural competency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domain are </w:t>
            </w:r>
            <w:r w:rsidRPr="004F5FD8">
              <w:rPr>
                <w:rFonts w:ascii="Times New Roman" w:hAnsi="Times New Roman" w:cs="Times New Roman"/>
                <w:color w:val="000000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30ECB38A" w14:textId="77777777" w:rsidR="00C10C50" w:rsidRPr="00A52E07" w:rsidRDefault="00C10C50" w:rsidP="00C10C5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recognize</w:t>
            </w:r>
            <w:r w:rsidRPr="00A51A0F">
              <w:rPr>
                <w:rFonts w:ascii="Times New Roman" w:eastAsia="Times New Roman" w:hAnsi="Times New Roman" w:cs="Times New Roman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</w:rPr>
              <w:t xml:space="preserve">host country’s </w:t>
            </w:r>
            <w:r w:rsidRPr="00A51A0F">
              <w:rPr>
                <w:rFonts w:ascii="Times New Roman" w:eastAsia="Times New Roman" w:hAnsi="Times New Roman" w:cs="Times New Roman"/>
              </w:rPr>
              <w:t>cultur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 w:rsidRPr="00A51A0F">
              <w:rPr>
                <w:rFonts w:ascii="Times New Roman" w:eastAsia="Times New Roman" w:hAnsi="Times New Roman" w:cs="Times New Roman"/>
              </w:rPr>
              <w:t xml:space="preserve"> norms;</w:t>
            </w:r>
          </w:p>
          <w:p w14:paraId="03B081F0" w14:textId="77777777" w:rsidR="00C10C50" w:rsidRPr="00A52E07" w:rsidRDefault="00C10C50" w:rsidP="00C10C5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recognize</w:t>
            </w:r>
            <w:r w:rsidRPr="00A51A0F">
              <w:rPr>
                <w:rFonts w:ascii="Times New Roman" w:eastAsia="Times New Roman" w:hAnsi="Times New Roman" w:cs="Times New Roman"/>
              </w:rPr>
              <w:t xml:space="preserve"> </w:t>
            </w:r>
            <w:r w:rsidRPr="00A52E07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host</w:t>
            </w:r>
            <w:r w:rsidRPr="00A52E0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country’s </w:t>
            </w:r>
            <w:r w:rsidRPr="00A52E07">
              <w:rPr>
                <w:rFonts w:ascii="Times New Roman" w:eastAsia="Times New Roman" w:hAnsi="Times New Roman" w:cs="Times New Roman"/>
              </w:rPr>
              <w:t>moral values</w:t>
            </w:r>
            <w:r w:rsidRPr="00A52E07">
              <w:rPr>
                <w:rFonts w:ascii="Times New Roman" w:eastAsia="Times New Roman" w:hAnsi="Times New Roman" w:cs="Times New Roman"/>
                <w:i/>
                <w:iCs/>
              </w:rPr>
              <w:t>;</w:t>
            </w:r>
          </w:p>
          <w:p w14:paraId="25758EA2" w14:textId="77777777" w:rsidR="00C10C50" w:rsidRDefault="00C10C50" w:rsidP="00C10C50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prepare </w:t>
            </w:r>
            <w:r>
              <w:rPr>
                <w:rFonts w:ascii="Times New Roman" w:hAnsi="Times New Roman" w:cs="Times New Roman" w:hint="eastAsia"/>
                <w:iCs/>
                <w:color w:val="000000"/>
                <w:lang w:eastAsia="zh-CN"/>
              </w:rPr>
              <w:t>for</w:t>
            </w: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 deal with</w:t>
            </w:r>
            <w:r w:rsidRPr="00A52E07"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color w:val="000000"/>
                <w:lang w:eastAsia="zh-CN"/>
              </w:rPr>
              <w:t>social culture shock</w:t>
            </w:r>
            <w:r w:rsidRPr="00A52E07">
              <w:rPr>
                <w:rFonts w:ascii="Times New Roman" w:hAnsi="Times New Roman" w:cs="Times New Roman"/>
                <w:i/>
                <w:color w:val="000000"/>
                <w:lang w:eastAsia="zh-CN"/>
              </w:rPr>
              <w:t>;</w:t>
            </w:r>
          </w:p>
          <w:p w14:paraId="29EDAA67" w14:textId="77777777" w:rsidR="00C10C50" w:rsidRDefault="00C10C50" w:rsidP="00C10C50">
            <w:pPr>
              <w:numPr>
                <w:ilvl w:val="0"/>
                <w:numId w:val="2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 w:rsidRPr="00B85264">
              <w:rPr>
                <w:rFonts w:ascii="Times New Roman" w:eastAsia="Times New Roman" w:hAnsi="Times New Roman" w:cs="Times New Roman"/>
              </w:rPr>
              <w:t>aw</w:t>
            </w:r>
            <w:r>
              <w:rPr>
                <w:rFonts w:ascii="Times New Roman" w:eastAsia="Times New Roman" w:hAnsi="Times New Roman" w:cs="Times New Roman"/>
              </w:rPr>
              <w:t>are of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</w:rPr>
              <w:t xml:space="preserve">host country’s 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medical </w:t>
            </w:r>
            <w:r>
              <w:rPr>
                <w:rFonts w:ascii="Times New Roman" w:eastAsia="Times New Roman" w:hAnsi="Times New Roman" w:cs="Times New Roman"/>
              </w:rPr>
              <w:t>and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health culture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(e.g., patient autonomy</w:t>
            </w:r>
            <w:r>
              <w:rPr>
                <w:rFonts w:ascii="Times New Roman" w:eastAsia="Times New Roman" w:hAnsi="Times New Roman" w:cs="Times New Roman"/>
              </w:rPr>
              <w:t>).</w:t>
            </w:r>
          </w:p>
          <w:p w14:paraId="1DAF0B2F" w14:textId="77777777" w:rsidR="00C10C50" w:rsidRPr="00FE3EDE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9" w:type="pct"/>
            <w:vAlign w:val="center"/>
          </w:tcPr>
          <w:p w14:paraId="5F4CD4C7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218BB3C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077DB3B1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7C633635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75C647DA" w14:textId="77777777" w:rsidTr="00FC3CED">
        <w:trPr>
          <w:trHeight w:val="782"/>
        </w:trPr>
        <w:tc>
          <w:tcPr>
            <w:tcW w:w="5000" w:type="pct"/>
            <w:gridSpan w:val="5"/>
          </w:tcPr>
          <w:p w14:paraId="4146019D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bookmarkStart w:id="0" w:name="OLE_LINK5"/>
            <w:bookmarkStart w:id="1" w:name="OLE_LINK6"/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bookmarkEnd w:id="0"/>
          <w:bookmarkEnd w:id="1"/>
          <w:p w14:paraId="35B8AAC5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87C0D0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A0C87A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DBC0D4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255EB7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537983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0D82BBD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012A164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127F2339" w14:textId="77777777" w:rsidTr="00FC3CED">
        <w:tc>
          <w:tcPr>
            <w:tcW w:w="5000" w:type="pct"/>
            <w:gridSpan w:val="5"/>
          </w:tcPr>
          <w:p w14:paraId="52BF5DD2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2. Safety</w:t>
            </w:r>
          </w:p>
        </w:tc>
      </w:tr>
      <w:tr w:rsidR="00C10C50" w:rsidRPr="004F5FD8" w14:paraId="307C21A2" w14:textId="77777777" w:rsidTr="00FC3CED">
        <w:trPr>
          <w:trHeight w:val="1421"/>
        </w:trPr>
        <w:tc>
          <w:tcPr>
            <w:tcW w:w="3950" w:type="pct"/>
          </w:tcPr>
          <w:p w14:paraId="327704B2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 xml:space="preserve">2.1 </w:t>
            </w:r>
            <w:r w:rsidRPr="004F5FD8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seven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safety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domain are </w:t>
            </w:r>
            <w:r w:rsidRPr="004F5FD8">
              <w:rPr>
                <w:rFonts w:ascii="Times New Roman" w:hAnsi="Times New Roman" w:cs="Times New Roman"/>
                <w:color w:val="000000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1AFBE2FA" w14:textId="77777777" w:rsidR="00C10C50" w:rsidRPr="00571F9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571F9F">
              <w:rPr>
                <w:rFonts w:ascii="Times New Roman" w:eastAsia="Times New Roman" w:hAnsi="Times New Roman" w:cs="Times New Roman"/>
              </w:rPr>
              <w:t>prevent crime</w:t>
            </w:r>
            <w:r>
              <w:rPr>
                <w:rFonts w:ascii="Times New Roman" w:eastAsia="Times New Roman" w:hAnsi="Times New Roman" w:cs="Times New Roman"/>
              </w:rPr>
              <w:t xml:space="preserve"> at </w:t>
            </w: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host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country</w:t>
            </w:r>
            <w:r w:rsidRPr="00571F9F">
              <w:rPr>
                <w:rFonts w:ascii="Times New Roman" w:eastAsia="Times New Roman" w:hAnsi="Times New Roman" w:cs="Times New Roman"/>
              </w:rPr>
              <w:t>;</w:t>
            </w:r>
          </w:p>
          <w:p w14:paraId="4C3F6125" w14:textId="77777777" w:rsidR="00C10C50" w:rsidRPr="00571F9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 w:rsidRPr="00B85264">
              <w:rPr>
                <w:rFonts w:ascii="Times New Roman" w:eastAsia="Times New Roman" w:hAnsi="Times New Roman" w:cs="Times New Roman"/>
              </w:rPr>
              <w:t>aw</w:t>
            </w:r>
            <w:r>
              <w:rPr>
                <w:rFonts w:ascii="Times New Roman" w:eastAsia="Times New Roman" w:hAnsi="Times New Roman" w:cs="Times New Roman"/>
              </w:rPr>
              <w:t>are of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</w:t>
            </w:r>
            <w:r w:rsidRPr="00571F9F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 xml:space="preserve">host country’s </w:t>
            </w:r>
            <w:r w:rsidRPr="00571F9F">
              <w:rPr>
                <w:rFonts w:ascii="Times New Roman" w:eastAsia="Times New Roman" w:hAnsi="Times New Roman" w:cs="Times New Roman"/>
              </w:rPr>
              <w:t>health precautions (e.g., food and water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571F9F">
              <w:rPr>
                <w:rFonts w:ascii="Times New Roman" w:eastAsia="Times New Roman" w:hAnsi="Times New Roman" w:cs="Times New Roman"/>
              </w:rPr>
              <w:t>safety);</w:t>
            </w:r>
          </w:p>
          <w:p w14:paraId="367E977E" w14:textId="77777777" w:rsidR="00C10C50" w:rsidRPr="006C6E6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571F9F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 xml:space="preserve"> for personal medical needs and </w:t>
            </w:r>
            <w:r w:rsidRPr="006C6E6F">
              <w:rPr>
                <w:rFonts w:ascii="Times New Roman" w:eastAsia="Times New Roman" w:hAnsi="Times New Roman" w:cs="Times New Roman"/>
                <w:color w:val="000000"/>
              </w:rPr>
              <w:t>illness plan (e.g., immunization and health insurance);</w:t>
            </w:r>
          </w:p>
          <w:p w14:paraId="31868874" w14:textId="77777777" w:rsidR="00C10C50" w:rsidRPr="00571F9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 for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 xml:space="preserve"> travel logistics (e.g., visa, transportation, and safety alert);</w:t>
            </w:r>
          </w:p>
          <w:p w14:paraId="112D8F27" w14:textId="77777777" w:rsidR="00C10C50" w:rsidRPr="00E74062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571F9F">
              <w:rPr>
                <w:rFonts w:ascii="Times New Roman" w:eastAsia="Times New Roman" w:hAnsi="Times New Roman" w:cs="Times New Roman"/>
                <w:color w:val="000000"/>
              </w:rPr>
              <w:t>ensur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 xml:space="preserve"> the safety of accommodation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commute at host country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1BD989D0" w14:textId="77777777" w:rsidR="00C10C50" w:rsidRPr="00E74062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prepare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E74062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emergency at </w:t>
            </w:r>
            <w:r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host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country (e.g., </w:t>
            </w:r>
            <w:r w:rsidRPr="00E74062"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c</w:t>
            </w:r>
            <w:r w:rsidRPr="00E74062">
              <w:rPr>
                <w:rFonts w:ascii="Times New Roman" w:eastAsia="Times New Roman" w:hAnsi="Times New Roman" w:cs="Times New Roman"/>
                <w:color w:val="000000"/>
              </w:rPr>
              <w:t>ivil unrest and natural disaster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E74062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03889E59" w14:textId="77777777" w:rsidR="00C10C50" w:rsidRPr="00200AE2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200AE2">
              <w:rPr>
                <w:rFonts w:ascii="Times New Roman" w:eastAsia="Times New Roman" w:hAnsi="Times New Roman" w:cs="Times New Roman"/>
              </w:rPr>
              <w:t>creat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200AE2">
              <w:rPr>
                <w:rFonts w:ascii="Times New Roman" w:eastAsia="Times New Roman" w:hAnsi="Times New Roman" w:cs="Times New Roman"/>
              </w:rPr>
              <w:t xml:space="preserve"> the emergency contact list at home and </w:t>
            </w:r>
            <w:r>
              <w:rPr>
                <w:rFonts w:ascii="Times New Roman" w:eastAsia="Times New Roman" w:hAnsi="Times New Roman" w:cs="Times New Roman"/>
              </w:rPr>
              <w:t>host country.</w:t>
            </w:r>
          </w:p>
          <w:p w14:paraId="2B2F6F23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55C74B09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59967062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7B6250D1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05C34D60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6A66367A" w14:textId="77777777" w:rsidTr="00FC3CED">
        <w:trPr>
          <w:trHeight w:val="755"/>
        </w:trPr>
        <w:tc>
          <w:tcPr>
            <w:tcW w:w="5000" w:type="pct"/>
            <w:gridSpan w:val="5"/>
          </w:tcPr>
          <w:p w14:paraId="252321D0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4FD4F9DC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8249D5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9575335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2620088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35F2CDD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3ED0C6C5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4CF022F6" w14:textId="77777777" w:rsidTr="00FC3CED">
        <w:trPr>
          <w:trHeight w:val="1781"/>
        </w:trPr>
        <w:tc>
          <w:tcPr>
            <w:tcW w:w="3950" w:type="pct"/>
          </w:tcPr>
          <w:p w14:paraId="6E44C806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</w:rPr>
              <w:t xml:space="preserve">2.2 </w:t>
            </w:r>
            <w:r w:rsidRPr="004F5FD8">
              <w:rPr>
                <w:rFonts w:ascii="Times New Roman" w:hAnsi="Times New Roman" w:cs="Times New Roman"/>
                <w:color w:val="000000"/>
              </w:rPr>
              <w:t>The</w:t>
            </w:r>
            <w:r w:rsidRPr="004F5FD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seven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safety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domain are </w:t>
            </w:r>
            <w:r w:rsidRPr="004F5FD8">
              <w:rPr>
                <w:rFonts w:ascii="Times New Roman" w:hAnsi="Times New Roman" w:cs="Times New Roman"/>
                <w:color w:val="000000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5FBA88FC" w14:textId="77777777" w:rsidR="00C10C50" w:rsidRPr="00571F9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571F9F">
              <w:rPr>
                <w:rFonts w:ascii="Times New Roman" w:eastAsia="Times New Roman" w:hAnsi="Times New Roman" w:cs="Times New Roman"/>
              </w:rPr>
              <w:t>prevent crime</w:t>
            </w:r>
            <w:r>
              <w:rPr>
                <w:rFonts w:ascii="Times New Roman" w:eastAsia="Times New Roman" w:hAnsi="Times New Roman" w:cs="Times New Roman"/>
              </w:rPr>
              <w:t xml:space="preserve"> at </w:t>
            </w: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host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 w:hint="eastAsia"/>
                <w:lang w:eastAsia="zh-CN"/>
              </w:rPr>
              <w:t>country</w:t>
            </w:r>
            <w:r w:rsidRPr="00571F9F">
              <w:rPr>
                <w:rFonts w:ascii="Times New Roman" w:eastAsia="Times New Roman" w:hAnsi="Times New Roman" w:cs="Times New Roman"/>
              </w:rPr>
              <w:t>;</w:t>
            </w:r>
          </w:p>
          <w:p w14:paraId="122620AA" w14:textId="77777777" w:rsidR="00C10C50" w:rsidRPr="00571F9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be </w:t>
            </w:r>
            <w:r w:rsidRPr="00B85264">
              <w:rPr>
                <w:rFonts w:ascii="Times New Roman" w:eastAsia="Times New Roman" w:hAnsi="Times New Roman" w:cs="Times New Roman"/>
              </w:rPr>
              <w:t>aw</w:t>
            </w:r>
            <w:r>
              <w:rPr>
                <w:rFonts w:ascii="Times New Roman" w:eastAsia="Times New Roman" w:hAnsi="Times New Roman" w:cs="Times New Roman"/>
              </w:rPr>
              <w:t>are of</w:t>
            </w:r>
            <w:r w:rsidRPr="00B85264">
              <w:rPr>
                <w:rFonts w:ascii="Times New Roman" w:eastAsia="Times New Roman" w:hAnsi="Times New Roman" w:cs="Times New Roman"/>
              </w:rPr>
              <w:t xml:space="preserve"> </w:t>
            </w:r>
            <w:r w:rsidRPr="00571F9F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 xml:space="preserve">host country’s </w:t>
            </w:r>
            <w:r w:rsidRPr="00571F9F">
              <w:rPr>
                <w:rFonts w:ascii="Times New Roman" w:eastAsia="Times New Roman" w:hAnsi="Times New Roman" w:cs="Times New Roman"/>
              </w:rPr>
              <w:t>health precautions (e.g., food and water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571F9F">
              <w:rPr>
                <w:rFonts w:ascii="Times New Roman" w:eastAsia="Times New Roman" w:hAnsi="Times New Roman" w:cs="Times New Roman"/>
              </w:rPr>
              <w:t>safety);</w:t>
            </w:r>
          </w:p>
          <w:p w14:paraId="5BBFC990" w14:textId="77777777" w:rsidR="00C10C50" w:rsidRPr="006C6E6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571F9F">
              <w:rPr>
                <w:rFonts w:ascii="Times New Roman" w:eastAsia="Times New Roman" w:hAnsi="Times New Roman" w:cs="Times New Roman"/>
                <w:color w:val="000000"/>
              </w:rPr>
              <w:t>car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 xml:space="preserve"> for personal medical needs and </w:t>
            </w:r>
            <w:r w:rsidRPr="006C6E6F">
              <w:rPr>
                <w:rFonts w:ascii="Times New Roman" w:eastAsia="Times New Roman" w:hAnsi="Times New Roman" w:cs="Times New Roman"/>
                <w:color w:val="000000"/>
              </w:rPr>
              <w:t>illness plan (e.g., immunization and health insurance);</w:t>
            </w:r>
          </w:p>
          <w:p w14:paraId="67A46ECE" w14:textId="77777777" w:rsidR="00C10C50" w:rsidRPr="00571F9F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 for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 xml:space="preserve"> travel logistics (e.g., visa, transportation, and safety alert);</w:t>
            </w:r>
          </w:p>
          <w:p w14:paraId="2A3BB858" w14:textId="77777777" w:rsidR="00C10C50" w:rsidRPr="00E74062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571F9F">
              <w:rPr>
                <w:rFonts w:ascii="Times New Roman" w:eastAsia="Times New Roman" w:hAnsi="Times New Roman" w:cs="Times New Roman"/>
                <w:color w:val="000000"/>
              </w:rPr>
              <w:t>ensur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 xml:space="preserve"> the safety of accommodation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and commute at host country</w:t>
            </w:r>
            <w:r w:rsidRPr="00571F9F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501BC3D6" w14:textId="77777777" w:rsidR="00C10C50" w:rsidRPr="00E74062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prepare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</w:t>
            </w:r>
            <w:r w:rsidRPr="00E74062">
              <w:rPr>
                <w:rFonts w:ascii="Times New Roman" w:eastAsia="Times New Roman" w:hAnsi="Times New Roman" w:cs="Times New Roman"/>
                <w:color w:val="000000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emergency at </w:t>
            </w:r>
            <w:r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host</w:t>
            </w:r>
            <w:r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country (e.g., </w:t>
            </w:r>
            <w:r w:rsidRPr="00E74062"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c</w:t>
            </w:r>
            <w:r w:rsidRPr="00E74062">
              <w:rPr>
                <w:rFonts w:ascii="Times New Roman" w:eastAsia="Times New Roman" w:hAnsi="Times New Roman" w:cs="Times New Roman"/>
                <w:color w:val="000000"/>
              </w:rPr>
              <w:t>ivil unrest and natural disaster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  <w:r w:rsidRPr="00E74062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14:paraId="5434C79A" w14:textId="77777777" w:rsidR="00C10C50" w:rsidRPr="00200AE2" w:rsidRDefault="00C10C50" w:rsidP="00C10C50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200AE2">
              <w:rPr>
                <w:rFonts w:ascii="Times New Roman" w:eastAsia="Times New Roman" w:hAnsi="Times New Roman" w:cs="Times New Roman"/>
              </w:rPr>
              <w:t>creat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 w:rsidRPr="00200AE2">
              <w:rPr>
                <w:rFonts w:ascii="Times New Roman" w:eastAsia="Times New Roman" w:hAnsi="Times New Roman" w:cs="Times New Roman"/>
              </w:rPr>
              <w:t xml:space="preserve"> the emergency contact list at home and </w:t>
            </w:r>
            <w:r>
              <w:rPr>
                <w:rFonts w:ascii="Times New Roman" w:eastAsia="Times New Roman" w:hAnsi="Times New Roman" w:cs="Times New Roman"/>
              </w:rPr>
              <w:t>host country.</w:t>
            </w:r>
          </w:p>
          <w:p w14:paraId="07DA3724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59820B89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6D016E1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6AE97B10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1A2307D4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452929A0" w14:textId="77777777" w:rsidTr="00FC3CED">
        <w:trPr>
          <w:trHeight w:val="818"/>
        </w:trPr>
        <w:tc>
          <w:tcPr>
            <w:tcW w:w="5000" w:type="pct"/>
            <w:gridSpan w:val="5"/>
          </w:tcPr>
          <w:p w14:paraId="337A1421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6D630AE1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BA5523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050318B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F897D5B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89B006C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D6C0C85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36BFAA4D" w14:textId="77777777" w:rsidTr="00FC3CED">
        <w:tc>
          <w:tcPr>
            <w:tcW w:w="5000" w:type="pct"/>
            <w:gridSpan w:val="5"/>
          </w:tcPr>
          <w:p w14:paraId="572EBAC3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3. Emotional Wellness</w:t>
            </w:r>
          </w:p>
        </w:tc>
      </w:tr>
      <w:tr w:rsidR="00C10C50" w:rsidRPr="004F5FD8" w14:paraId="161C83E7" w14:textId="77777777" w:rsidTr="00FC3CED">
        <w:trPr>
          <w:trHeight w:val="971"/>
        </w:trPr>
        <w:tc>
          <w:tcPr>
            <w:tcW w:w="3950" w:type="pct"/>
          </w:tcPr>
          <w:p w14:paraId="71F50F2E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</w:rPr>
              <w:t xml:space="preserve">3.1 The </w:t>
            </w:r>
            <w:r>
              <w:rPr>
                <w:rFonts w:ascii="Times New Roman" w:hAnsi="Times New Roman" w:cs="Times New Roman"/>
              </w:rPr>
              <w:t>three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emotional wellness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domain are </w:t>
            </w:r>
            <w:r w:rsidRPr="004F5FD8">
              <w:rPr>
                <w:rFonts w:ascii="Times New Roman" w:hAnsi="Times New Roman" w:cs="Times New Roman"/>
                <w:color w:val="000000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6154554A" w14:textId="77777777" w:rsidR="00C10C50" w:rsidRDefault="00C10C50" w:rsidP="00C10C5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26E8">
              <w:rPr>
                <w:rFonts w:ascii="Times New Roman" w:hAnsi="Times New Roman" w:cs="Times New Roman"/>
              </w:rPr>
              <w:t>maintain mental health</w:t>
            </w:r>
            <w:r>
              <w:rPr>
                <w:rFonts w:ascii="Times New Roman" w:hAnsi="Times New Roman" w:cs="Times New Roman"/>
              </w:rPr>
              <w:t xml:space="preserve"> during GHE</w:t>
            </w:r>
            <w:r w:rsidRPr="00F526E8">
              <w:rPr>
                <w:rFonts w:ascii="Times New Roman" w:hAnsi="Times New Roman" w:cs="Times New Roman"/>
              </w:rPr>
              <w:t>;</w:t>
            </w:r>
          </w:p>
          <w:p w14:paraId="7B58E234" w14:textId="77777777" w:rsidR="00C10C50" w:rsidRDefault="00C10C50" w:rsidP="00C10C5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26E8">
              <w:rPr>
                <w:rFonts w:ascii="Times New Roman" w:hAnsi="Times New Roman" w:cs="Times New Roman"/>
              </w:rPr>
              <w:t>handl</w:t>
            </w:r>
            <w:r>
              <w:rPr>
                <w:rFonts w:ascii="Times New Roman" w:hAnsi="Times New Roman" w:cs="Times New Roman"/>
              </w:rPr>
              <w:t>e</w:t>
            </w:r>
            <w:r w:rsidRPr="00F526E8">
              <w:rPr>
                <w:rFonts w:ascii="Times New Roman" w:hAnsi="Times New Roman" w:cs="Times New Roman"/>
              </w:rPr>
              <w:t xml:space="preserve"> homesickness</w:t>
            </w:r>
            <w:r>
              <w:rPr>
                <w:rFonts w:ascii="Times New Roman" w:hAnsi="Times New Roman" w:cs="Times New Roman"/>
              </w:rPr>
              <w:t xml:space="preserve"> during GHE</w:t>
            </w:r>
            <w:r w:rsidRPr="00F526E8">
              <w:rPr>
                <w:rFonts w:ascii="Times New Roman" w:hAnsi="Times New Roman" w:cs="Times New Roman"/>
                <w:lang w:eastAsia="zh-CN"/>
              </w:rPr>
              <w:t>;</w:t>
            </w:r>
          </w:p>
          <w:p w14:paraId="1BEADB6E" w14:textId="77777777" w:rsidR="00C10C50" w:rsidRPr="00223DCA" w:rsidRDefault="00C10C50" w:rsidP="00C10C5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26E8">
              <w:rPr>
                <w:rFonts w:ascii="Times New Roman" w:eastAsia="Times New Roman" w:hAnsi="Times New Roman" w:cs="Times New Roman"/>
                <w:color w:val="000000"/>
              </w:rPr>
              <w:t>manag</w:t>
            </w:r>
            <w:r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e</w:t>
            </w:r>
            <w:r w:rsidRPr="00F526E8">
              <w:rPr>
                <w:rFonts w:ascii="Times New Roman" w:eastAsia="Times New Roman" w:hAnsi="Times New Roman" w:cs="Times New Roman"/>
                <w:color w:val="000000"/>
              </w:rPr>
              <w:t xml:space="preserve"> potential social isolation</w:t>
            </w:r>
            <w:r>
              <w:rPr>
                <w:rFonts w:ascii="Times New Roman" w:hAnsi="Times New Roman" w:cs="Times New Roman"/>
              </w:rPr>
              <w:t xml:space="preserve"> during GHE.</w:t>
            </w:r>
          </w:p>
        </w:tc>
        <w:tc>
          <w:tcPr>
            <w:tcW w:w="279" w:type="pct"/>
            <w:vAlign w:val="center"/>
          </w:tcPr>
          <w:p w14:paraId="1BF0CC3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7FD7888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0A9EDEB2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0BD2192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347DFED1" w14:textId="77777777" w:rsidTr="00FC3CED">
        <w:trPr>
          <w:trHeight w:val="818"/>
        </w:trPr>
        <w:tc>
          <w:tcPr>
            <w:tcW w:w="5000" w:type="pct"/>
            <w:gridSpan w:val="5"/>
          </w:tcPr>
          <w:p w14:paraId="5EFD035E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2B770DC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1597DD1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313C769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79D88F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19D5CD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3CFF01D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DF754D4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37033BB5" w14:textId="77777777" w:rsidTr="00FC3CED">
        <w:trPr>
          <w:trHeight w:val="962"/>
        </w:trPr>
        <w:tc>
          <w:tcPr>
            <w:tcW w:w="3950" w:type="pct"/>
          </w:tcPr>
          <w:p w14:paraId="60A55B6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</w:rPr>
              <w:t xml:space="preserve">3.2 The </w:t>
            </w:r>
            <w:r>
              <w:rPr>
                <w:rFonts w:ascii="Times New Roman" w:hAnsi="Times New Roman" w:cs="Times New Roman"/>
              </w:rPr>
              <w:t>three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emotional wellness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domain are </w:t>
            </w:r>
            <w:r w:rsidRPr="004F5FD8">
              <w:rPr>
                <w:rFonts w:ascii="Times New Roman" w:hAnsi="Times New Roman" w:cs="Times New Roman"/>
                <w:color w:val="000000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42B1A46A" w14:textId="77777777" w:rsidR="00C10C50" w:rsidRDefault="00C10C50" w:rsidP="00C10C5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26E8">
              <w:rPr>
                <w:rFonts w:ascii="Times New Roman" w:hAnsi="Times New Roman" w:cs="Times New Roman"/>
              </w:rPr>
              <w:t>maintain mental health</w:t>
            </w:r>
            <w:r>
              <w:rPr>
                <w:rFonts w:ascii="Times New Roman" w:hAnsi="Times New Roman" w:cs="Times New Roman"/>
              </w:rPr>
              <w:t xml:space="preserve"> during GHE</w:t>
            </w:r>
            <w:r w:rsidRPr="00F526E8">
              <w:rPr>
                <w:rFonts w:ascii="Times New Roman" w:hAnsi="Times New Roman" w:cs="Times New Roman"/>
              </w:rPr>
              <w:t>;</w:t>
            </w:r>
          </w:p>
          <w:p w14:paraId="33FD5059" w14:textId="77777777" w:rsidR="00C10C50" w:rsidRDefault="00C10C50" w:rsidP="00C10C5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F526E8">
              <w:rPr>
                <w:rFonts w:ascii="Times New Roman" w:hAnsi="Times New Roman" w:cs="Times New Roman"/>
              </w:rPr>
              <w:t>handl</w:t>
            </w:r>
            <w:r>
              <w:rPr>
                <w:rFonts w:ascii="Times New Roman" w:hAnsi="Times New Roman" w:cs="Times New Roman"/>
              </w:rPr>
              <w:t>e</w:t>
            </w:r>
            <w:r w:rsidRPr="00F526E8">
              <w:rPr>
                <w:rFonts w:ascii="Times New Roman" w:hAnsi="Times New Roman" w:cs="Times New Roman"/>
              </w:rPr>
              <w:t xml:space="preserve"> homesickness</w:t>
            </w:r>
            <w:r>
              <w:rPr>
                <w:rFonts w:ascii="Times New Roman" w:hAnsi="Times New Roman" w:cs="Times New Roman"/>
              </w:rPr>
              <w:t xml:space="preserve"> during GHE</w:t>
            </w:r>
            <w:r w:rsidRPr="00F526E8">
              <w:rPr>
                <w:rFonts w:ascii="Times New Roman" w:hAnsi="Times New Roman" w:cs="Times New Roman"/>
                <w:lang w:eastAsia="zh-CN"/>
              </w:rPr>
              <w:t>;</w:t>
            </w:r>
          </w:p>
          <w:p w14:paraId="18003802" w14:textId="77777777" w:rsidR="00C10C50" w:rsidRPr="00045FBF" w:rsidRDefault="00C10C50" w:rsidP="00C10C50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Times New Roman" w:hAnsi="Times New Roman" w:cs="Times New Roman"/>
              </w:rPr>
            </w:pPr>
            <w:r w:rsidRPr="00045FBF">
              <w:rPr>
                <w:rFonts w:ascii="Times New Roman" w:eastAsia="Times New Roman" w:hAnsi="Times New Roman" w:cs="Times New Roman"/>
                <w:color w:val="000000"/>
              </w:rPr>
              <w:t>manag</w:t>
            </w:r>
            <w:r w:rsidRPr="00045FBF">
              <w:rPr>
                <w:rFonts w:ascii="Times New Roman" w:eastAsia="Times New Roman" w:hAnsi="Times New Roman" w:cs="Times New Roman" w:hint="eastAsia"/>
                <w:color w:val="000000"/>
                <w:lang w:eastAsia="zh-CN"/>
              </w:rPr>
              <w:t>e</w:t>
            </w:r>
            <w:r w:rsidRPr="00045FBF">
              <w:rPr>
                <w:rFonts w:ascii="Times New Roman" w:eastAsia="Times New Roman" w:hAnsi="Times New Roman" w:cs="Times New Roman"/>
                <w:color w:val="000000"/>
              </w:rPr>
              <w:t xml:space="preserve"> potential social isolation</w:t>
            </w:r>
            <w:r w:rsidRPr="00045FBF">
              <w:rPr>
                <w:rFonts w:ascii="Times New Roman" w:hAnsi="Times New Roman" w:cs="Times New Roman"/>
              </w:rPr>
              <w:t xml:space="preserve"> during GHE.</w:t>
            </w:r>
          </w:p>
          <w:p w14:paraId="5B7157C0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26405557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0D16B65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3B5EB366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3B1530F0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39664CD2" w14:textId="77777777" w:rsidTr="00FC3CED">
        <w:trPr>
          <w:trHeight w:val="827"/>
        </w:trPr>
        <w:tc>
          <w:tcPr>
            <w:tcW w:w="5000" w:type="pct"/>
            <w:gridSpan w:val="5"/>
          </w:tcPr>
          <w:p w14:paraId="12166466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0016682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6A5BA56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EEA7B3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485CBEB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BECAF2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208D25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7797B9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A86332E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565B60F9" w14:textId="77777777" w:rsidTr="00FC3CED">
        <w:tc>
          <w:tcPr>
            <w:tcW w:w="5000" w:type="pct"/>
            <w:gridSpan w:val="5"/>
          </w:tcPr>
          <w:p w14:paraId="249DD75A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</w:rPr>
              <w:t>4. Communication</w:t>
            </w:r>
          </w:p>
        </w:tc>
      </w:tr>
      <w:tr w:rsidR="00C10C50" w:rsidRPr="004F5FD8" w14:paraId="178F3085" w14:textId="77777777" w:rsidTr="00FC3CED">
        <w:trPr>
          <w:trHeight w:val="1322"/>
        </w:trPr>
        <w:tc>
          <w:tcPr>
            <w:tcW w:w="3950" w:type="pct"/>
          </w:tcPr>
          <w:p w14:paraId="0AA42307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t xml:space="preserve">4.1 The </w:t>
            </w:r>
            <w:r>
              <w:rPr>
                <w:rFonts w:ascii="Times New Roman" w:hAnsi="Times New Roman" w:cs="Times New Roman"/>
              </w:rPr>
              <w:t>six</w:t>
            </w:r>
            <w:r w:rsidRPr="004F5FD8">
              <w:rPr>
                <w:rFonts w:ascii="Times New Roman" w:hAnsi="Times New Roman" w:cs="Times New Roman"/>
              </w:rPr>
              <w:t xml:space="preserve"> sub-indicators under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communication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55E06C9A" w14:textId="77777777" w:rsidR="00C10C50" w:rsidRPr="00FE2FB6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for the</w:t>
            </w:r>
            <w:r w:rsidRPr="00F91C74">
              <w:rPr>
                <w:rFonts w:ascii="Times New Roman" w:eastAsia="Times New Roman" w:hAnsi="Times New Roman" w:cs="Times New Roman"/>
              </w:rPr>
              <w:t xml:space="preserve"> formal and informal language</w:t>
            </w:r>
            <w:r>
              <w:rPr>
                <w:rFonts w:ascii="Times New Roman" w:eastAsia="Times New Roman" w:hAnsi="Times New Roman" w:cs="Times New Roman"/>
              </w:rPr>
              <w:t xml:space="preserve"> at host country</w:t>
            </w:r>
            <w:r w:rsidRPr="00F91C74">
              <w:rPr>
                <w:rFonts w:ascii="Times New Roman" w:eastAsia="Times New Roman" w:hAnsi="Times New Roman" w:cs="Times New Roman"/>
              </w:rPr>
              <w:t>;</w:t>
            </w:r>
          </w:p>
          <w:p w14:paraId="1DB33E78" w14:textId="77777777" w:rsidR="00C10C50" w:rsidRPr="00902E35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maintain the communication </w:t>
            </w:r>
            <w:r w:rsidRPr="00902E35">
              <w:rPr>
                <w:rFonts w:ascii="Times New Roman" w:hAnsi="Times New Roman" w:cs="Times New Roman"/>
              </w:rPr>
              <w:t>with home contacts;</w:t>
            </w:r>
          </w:p>
          <w:p w14:paraId="00703200" w14:textId="77777777" w:rsidR="00C10C50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for the communication </w:t>
            </w:r>
            <w:r w:rsidRPr="00F069E8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69E8">
              <w:rPr>
                <w:rFonts w:ascii="Times New Roman" w:hAnsi="Times New Roman" w:cs="Times New Roman"/>
              </w:rPr>
              <w:t>collaborator</w:t>
            </w:r>
            <w:r>
              <w:rPr>
                <w:rFonts w:ascii="Times New Roman" w:hAnsi="Times New Roman" w:cs="Times New Roman"/>
              </w:rPr>
              <w:t xml:space="preserve"> at host country</w:t>
            </w:r>
            <w:r w:rsidRPr="00F069E8">
              <w:rPr>
                <w:rFonts w:ascii="Times New Roman" w:hAnsi="Times New Roman" w:cs="Times New Roman"/>
              </w:rPr>
              <w:t>;</w:t>
            </w:r>
          </w:p>
          <w:p w14:paraId="6B3AEA83" w14:textId="77777777" w:rsidR="00C10C50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for the communication </w:t>
            </w:r>
            <w:r w:rsidRPr="00F069E8">
              <w:rPr>
                <w:rFonts w:ascii="Times New Roman" w:hAnsi="Times New Roman" w:cs="Times New Roman"/>
              </w:rPr>
              <w:t>with patients</w:t>
            </w:r>
            <w:r>
              <w:rPr>
                <w:rFonts w:ascii="Times New Roman" w:hAnsi="Times New Roman" w:cs="Times New Roman"/>
              </w:rPr>
              <w:t xml:space="preserve"> at host country;</w:t>
            </w:r>
          </w:p>
          <w:p w14:paraId="4E438C7D" w14:textId="77777777" w:rsidR="00C10C50" w:rsidRPr="00F069E8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the appropriate usage of social media.</w:t>
            </w:r>
          </w:p>
          <w:p w14:paraId="1071882E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6E820E5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0E6D4AA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11D64FF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65C6D2BB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517E908C" w14:textId="77777777" w:rsidTr="00FC3CED">
        <w:trPr>
          <w:trHeight w:val="728"/>
        </w:trPr>
        <w:tc>
          <w:tcPr>
            <w:tcW w:w="5000" w:type="pct"/>
            <w:gridSpan w:val="5"/>
          </w:tcPr>
          <w:p w14:paraId="6B4516F6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548EC17E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3A1EECC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652AA6C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C60F8C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F34DAC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9B936F7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047FA25B" w14:textId="77777777" w:rsidTr="00FC3CED">
        <w:trPr>
          <w:trHeight w:val="620"/>
        </w:trPr>
        <w:tc>
          <w:tcPr>
            <w:tcW w:w="3950" w:type="pct"/>
          </w:tcPr>
          <w:p w14:paraId="7F7C3D92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lastRenderedPageBreak/>
              <w:t xml:space="preserve">4.2 The </w:t>
            </w:r>
            <w:r>
              <w:rPr>
                <w:rFonts w:ascii="Times New Roman" w:hAnsi="Times New Roman" w:cs="Times New Roman"/>
              </w:rPr>
              <w:t>six</w:t>
            </w:r>
            <w:r w:rsidRPr="004F5FD8">
              <w:rPr>
                <w:rFonts w:ascii="Times New Roman" w:hAnsi="Times New Roman" w:cs="Times New Roman"/>
              </w:rPr>
              <w:t xml:space="preserve"> 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communication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5C530DC3" w14:textId="77777777" w:rsidR="00C10C50" w:rsidRPr="00FE2FB6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 for the</w:t>
            </w:r>
            <w:r w:rsidRPr="00F91C74">
              <w:rPr>
                <w:rFonts w:ascii="Times New Roman" w:eastAsia="Times New Roman" w:hAnsi="Times New Roman" w:cs="Times New Roman"/>
              </w:rPr>
              <w:t xml:space="preserve"> formal and informal language</w:t>
            </w:r>
            <w:r>
              <w:rPr>
                <w:rFonts w:ascii="Times New Roman" w:eastAsia="Times New Roman" w:hAnsi="Times New Roman" w:cs="Times New Roman"/>
              </w:rPr>
              <w:t xml:space="preserve"> at host country</w:t>
            </w:r>
            <w:r w:rsidRPr="00F91C74">
              <w:rPr>
                <w:rFonts w:ascii="Times New Roman" w:eastAsia="Times New Roman" w:hAnsi="Times New Roman" w:cs="Times New Roman"/>
              </w:rPr>
              <w:t>;</w:t>
            </w:r>
          </w:p>
          <w:p w14:paraId="7943D843" w14:textId="77777777" w:rsidR="00C10C50" w:rsidRPr="00902E35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maintain the communication </w:t>
            </w:r>
            <w:r w:rsidRPr="00902E35">
              <w:rPr>
                <w:rFonts w:ascii="Times New Roman" w:hAnsi="Times New Roman" w:cs="Times New Roman"/>
              </w:rPr>
              <w:t>with home contacts;</w:t>
            </w:r>
          </w:p>
          <w:p w14:paraId="3ACC8E28" w14:textId="77777777" w:rsidR="00C10C50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for the communication </w:t>
            </w:r>
            <w:r w:rsidRPr="00F069E8">
              <w:rPr>
                <w:rFonts w:ascii="Times New Roman" w:hAnsi="Times New Roman" w:cs="Times New Roman"/>
              </w:rPr>
              <w:t>with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069E8">
              <w:rPr>
                <w:rFonts w:ascii="Times New Roman" w:hAnsi="Times New Roman" w:cs="Times New Roman"/>
              </w:rPr>
              <w:t>collaborator</w:t>
            </w:r>
            <w:r>
              <w:rPr>
                <w:rFonts w:ascii="Times New Roman" w:hAnsi="Times New Roman" w:cs="Times New Roman"/>
              </w:rPr>
              <w:t xml:space="preserve"> at host country</w:t>
            </w:r>
            <w:r w:rsidRPr="00F069E8">
              <w:rPr>
                <w:rFonts w:ascii="Times New Roman" w:hAnsi="Times New Roman" w:cs="Times New Roman"/>
              </w:rPr>
              <w:t>;</w:t>
            </w:r>
          </w:p>
          <w:p w14:paraId="54766C45" w14:textId="77777777" w:rsidR="00C10C50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prepare for the communication </w:t>
            </w:r>
            <w:r w:rsidRPr="00F069E8">
              <w:rPr>
                <w:rFonts w:ascii="Times New Roman" w:hAnsi="Times New Roman" w:cs="Times New Roman"/>
              </w:rPr>
              <w:t>with patients</w:t>
            </w:r>
            <w:r>
              <w:rPr>
                <w:rFonts w:ascii="Times New Roman" w:hAnsi="Times New Roman" w:cs="Times New Roman"/>
              </w:rPr>
              <w:t xml:space="preserve"> at host country;</w:t>
            </w:r>
          </w:p>
          <w:p w14:paraId="5E2487CE" w14:textId="77777777" w:rsidR="00C10C50" w:rsidRPr="00587272" w:rsidRDefault="00C10C50" w:rsidP="00C10C50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ensure the appropriate usage of social media.</w:t>
            </w:r>
          </w:p>
          <w:p w14:paraId="3A7AC387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12ABD5C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653514E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40709593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3A26FB33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36660E7D" w14:textId="77777777" w:rsidTr="00FC3CED">
        <w:trPr>
          <w:trHeight w:val="737"/>
        </w:trPr>
        <w:tc>
          <w:tcPr>
            <w:tcW w:w="5000" w:type="pct"/>
            <w:gridSpan w:val="5"/>
          </w:tcPr>
          <w:p w14:paraId="2F8433D5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7DC543B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3C500A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7B5FF4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C0EF1A6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1459699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5356CB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2D97DF80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22C90E98" w14:textId="77777777" w:rsidTr="00FC3CED">
        <w:trPr>
          <w:trHeight w:val="260"/>
        </w:trPr>
        <w:tc>
          <w:tcPr>
            <w:tcW w:w="5000" w:type="pct"/>
            <w:gridSpan w:val="5"/>
          </w:tcPr>
          <w:p w14:paraId="044694D9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</w:rPr>
              <w:t>5. Ethics</w:t>
            </w:r>
          </w:p>
        </w:tc>
      </w:tr>
      <w:tr w:rsidR="00C10C50" w:rsidRPr="004F5FD8" w14:paraId="0D0F3D03" w14:textId="77777777" w:rsidTr="00FC3CED">
        <w:trPr>
          <w:trHeight w:val="1124"/>
        </w:trPr>
        <w:tc>
          <w:tcPr>
            <w:tcW w:w="3950" w:type="pct"/>
          </w:tcPr>
          <w:p w14:paraId="164194D2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t xml:space="preserve">5.1 The </w:t>
            </w:r>
            <w:r>
              <w:rPr>
                <w:rFonts w:ascii="Times New Roman" w:hAnsi="Times New Roman" w:cs="Times New Roman"/>
              </w:rPr>
              <w:t>eleven</w:t>
            </w:r>
            <w:r w:rsidRPr="004F5FD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4F5FD8">
              <w:rPr>
                <w:rFonts w:ascii="Times New Roman" w:hAnsi="Times New Roman" w:cs="Times New Roman"/>
              </w:rPr>
              <w:t xml:space="preserve">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ethics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6CF6E738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the scope</w:t>
            </w:r>
            <w:r>
              <w:rPr>
                <w:rFonts w:ascii="Times New Roman" w:hAnsi="Times New Roman" w:cs="Times New Roman"/>
              </w:rPr>
              <w:t xml:space="preserve"> and load</w:t>
            </w:r>
            <w:r w:rsidRPr="009726F6">
              <w:rPr>
                <w:rFonts w:ascii="Times New Roman" w:hAnsi="Times New Roman" w:cs="Times New Roman"/>
              </w:rPr>
              <w:t xml:space="preserve"> of practice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5711529E" w14:textId="77777777" w:rsidR="00C10C50" w:rsidRPr="00075819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075819">
              <w:rPr>
                <w:rFonts w:ascii="Times New Roman" w:hAnsi="Times New Roman" w:cs="Times New Roman"/>
              </w:rPr>
              <w:t>rotation and schedule of practice;</w:t>
            </w:r>
          </w:p>
          <w:p w14:paraId="4E9B5A3A" w14:textId="77777777" w:rsidR="00C10C50" w:rsidRPr="00B85264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local </w:t>
            </w:r>
            <w:r w:rsidRPr="00B85264">
              <w:rPr>
                <w:rFonts w:ascii="Times New Roman" w:hAnsi="Times New Roman" w:cs="Times New Roman" w:hint="eastAsia"/>
                <w:lang w:eastAsia="zh-CN"/>
              </w:rPr>
              <w:t>p</w:t>
            </w:r>
            <w:r w:rsidRPr="00B85264">
              <w:rPr>
                <w:rFonts w:ascii="Times New Roman" w:hAnsi="Times New Roman" w:cs="Times New Roman"/>
              </w:rPr>
              <w:t>ower dynamics</w:t>
            </w:r>
            <w:r>
              <w:rPr>
                <w:rFonts w:ascii="Times New Roman" w:hAnsi="Times New Roman" w:cs="Times New Roman"/>
              </w:rPr>
              <w:t xml:space="preserve"> at host country</w:t>
            </w:r>
            <w:r w:rsidRPr="00B85264">
              <w:rPr>
                <w:rFonts w:ascii="Times New Roman" w:hAnsi="Times New Roman" w:cs="Times New Roman"/>
              </w:rPr>
              <w:t>;</w:t>
            </w:r>
          </w:p>
          <w:p w14:paraId="38E15350" w14:textId="77777777" w:rsidR="00C10C50" w:rsidRPr="00B85264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aware</w:t>
            </w:r>
            <w:r w:rsidRPr="00B852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 w:rsidRPr="00B85264">
              <w:rPr>
                <w:rFonts w:ascii="Times New Roman" w:hAnsi="Times New Roman" w:cs="Times New Roman"/>
              </w:rPr>
              <w:t xml:space="preserve"> the potential </w:t>
            </w:r>
            <w:r w:rsidRPr="00B85264">
              <w:rPr>
                <w:rFonts w:ascii="Times New Roman" w:eastAsia="Times New Roman" w:hAnsi="Times New Roman" w:cs="Times New Roman"/>
              </w:rPr>
              <w:t>financial or resource burden</w:t>
            </w:r>
            <w:r>
              <w:rPr>
                <w:rFonts w:ascii="Times New Roman" w:eastAsia="Times New Roman" w:hAnsi="Times New Roman" w:cs="Times New Roman"/>
              </w:rPr>
              <w:t xml:space="preserve"> for the practice</w:t>
            </w:r>
            <w:r w:rsidRPr="00B85264">
              <w:rPr>
                <w:rFonts w:ascii="Times New Roman" w:eastAsia="Times New Roman" w:hAnsi="Times New Roman" w:cs="Times New Roman"/>
              </w:rPr>
              <w:t>;</w:t>
            </w:r>
          </w:p>
          <w:p w14:paraId="374601A6" w14:textId="77777777" w:rsidR="00C10C50" w:rsidRPr="00B85264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B85264">
              <w:rPr>
                <w:rFonts w:ascii="Times New Roman" w:eastAsia="Times New Roman" w:hAnsi="Times New Roman" w:cs="Times New Roman"/>
              </w:rPr>
              <w:t>the local governance, legal, and ethical</w:t>
            </w:r>
            <w:r>
              <w:rPr>
                <w:rFonts w:ascii="Times New Roman" w:eastAsia="Times New Roman" w:hAnsi="Times New Roman" w:cs="Times New Roman"/>
              </w:rPr>
              <w:t xml:space="preserve"> standards </w:t>
            </w:r>
            <w:r>
              <w:rPr>
                <w:rFonts w:ascii="Times New Roman" w:hAnsi="Times New Roman" w:cs="Times New Roman"/>
              </w:rPr>
              <w:t>at host country</w:t>
            </w:r>
            <w:r w:rsidRPr="00B85264">
              <w:rPr>
                <w:rFonts w:ascii="Times New Roman" w:eastAsia="Times New Roman" w:hAnsi="Times New Roman" w:cs="Times New Roman"/>
              </w:rPr>
              <w:t>;</w:t>
            </w:r>
          </w:p>
          <w:p w14:paraId="13BA1220" w14:textId="77777777" w:rsidR="00C10C50" w:rsidRPr="0097376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follow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the international donation guideline;</w:t>
            </w:r>
          </w:p>
          <w:p w14:paraId="645620C7" w14:textId="77777777" w:rsidR="00C10C50" w:rsidRPr="00864EF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follow</w:t>
            </w:r>
            <w:r>
              <w:rPr>
                <w:rFonts w:ascii="Times New Roman" w:hAnsi="Times New Roman" w:cs="Times New Roman"/>
                <w:lang w:eastAsia="zh-CN"/>
              </w:rPr>
              <w:t xml:space="preserve"> the guideline of </w:t>
            </w:r>
            <w:r w:rsidRPr="00973766">
              <w:rPr>
                <w:rFonts w:ascii="Times New Roman" w:hAnsi="Times New Roman" w:cs="Times New Roman"/>
                <w:lang w:eastAsia="zh-CN"/>
              </w:rPr>
              <w:t>research-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973766">
              <w:rPr>
                <w:rFonts w:ascii="Times New Roman" w:hAnsi="Times New Roman" w:cs="Times New Roman"/>
                <w:lang w:eastAsia="zh-CN"/>
              </w:rPr>
              <w:t>and project-based initiatives</w:t>
            </w:r>
            <w:r>
              <w:rPr>
                <w:rFonts w:ascii="Times New Roman" w:hAnsi="Times New Roman" w:cs="Times New Roman"/>
                <w:lang w:eastAsia="zh-CN"/>
              </w:rPr>
              <w:t xml:space="preserve"> (e.g., </w:t>
            </w:r>
            <w:r w:rsidRPr="00864EF6">
              <w:rPr>
                <w:rFonts w:ascii="Times New Roman" w:hAnsi="Times New Roman" w:cs="Times New Roman"/>
                <w:lang w:eastAsia="zh-CN"/>
              </w:rPr>
              <w:t>authorship of publications)</w:t>
            </w:r>
            <w:r>
              <w:rPr>
                <w:rFonts w:ascii="Times New Roman" w:hAnsi="Times New Roman" w:cs="Times New Roman"/>
                <w:lang w:eastAsia="zh-CN"/>
              </w:rPr>
              <w:t xml:space="preserve"> at host and home country</w:t>
            </w:r>
          </w:p>
          <w:p w14:paraId="57345340" w14:textId="77777777" w:rsidR="00C10C50" w:rsidRPr="000B77AA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follow</w:t>
            </w:r>
            <w:r>
              <w:rPr>
                <w:rFonts w:ascii="Times New Roman" w:hAnsi="Times New Roman" w:cs="Times New Roman"/>
                <w:lang w:eastAsia="zh-CN"/>
              </w:rPr>
              <w:t xml:space="preserve"> the guideline of privacy issue (e.g., patient privacy in photography) at host and home country;</w:t>
            </w:r>
          </w:p>
          <w:p w14:paraId="0D6A99BE" w14:textId="77777777" w:rsidR="00C10C50" w:rsidRPr="0090785B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lang w:eastAsia="zh-CN"/>
              </w:rPr>
              <w:t>ensure the s</w:t>
            </w:r>
            <w:r w:rsidRPr="000B77AA">
              <w:rPr>
                <w:rFonts w:ascii="Times New Roman" w:hAnsi="Times New Roman" w:cs="Times New Roman"/>
                <w:lang w:eastAsia="zh-CN"/>
              </w:rPr>
              <w:t>ustainability</w:t>
            </w:r>
            <w:r>
              <w:rPr>
                <w:rFonts w:ascii="Times New Roman" w:hAnsi="Times New Roman" w:cs="Times New Roman"/>
                <w:lang w:eastAsia="zh-CN"/>
              </w:rPr>
              <w:t xml:space="preserve"> and appropriateness of patient care decisions regarding host context.</w:t>
            </w:r>
          </w:p>
          <w:p w14:paraId="4D98B92E" w14:textId="77777777" w:rsidR="00C10C50" w:rsidRPr="00974E5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lang w:eastAsia="zh-CN"/>
              </w:rPr>
              <w:t>recognize the impact to the host country and offer appropriate compensation.</w:t>
            </w:r>
          </w:p>
          <w:p w14:paraId="77050B86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17981083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3FBE3CB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002D25F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5F16E9AB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7FBD990F" w14:textId="77777777" w:rsidTr="00FC3CED">
        <w:trPr>
          <w:trHeight w:val="440"/>
        </w:trPr>
        <w:tc>
          <w:tcPr>
            <w:tcW w:w="5000" w:type="pct"/>
            <w:gridSpan w:val="5"/>
          </w:tcPr>
          <w:p w14:paraId="1CA44F9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668D3F58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3C412B8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40F116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11C9B1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1761A3E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AD99D8E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97E331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97BDA45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F7150C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9348F41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068637D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43072252" w14:textId="77777777" w:rsidTr="00FC3CED">
        <w:trPr>
          <w:trHeight w:val="1700"/>
        </w:trPr>
        <w:tc>
          <w:tcPr>
            <w:tcW w:w="3950" w:type="pct"/>
          </w:tcPr>
          <w:p w14:paraId="27A5CECF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lastRenderedPageBreak/>
              <w:t xml:space="preserve">5.2 The </w:t>
            </w:r>
            <w:r>
              <w:rPr>
                <w:rFonts w:ascii="Times New Roman" w:hAnsi="Times New Roman" w:cs="Times New Roman"/>
              </w:rPr>
              <w:t>eleven</w:t>
            </w:r>
            <w:r w:rsidRPr="004F5FD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4F5FD8">
              <w:rPr>
                <w:rFonts w:ascii="Times New Roman" w:hAnsi="Times New Roman" w:cs="Times New Roman"/>
              </w:rPr>
              <w:t xml:space="preserve">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ethics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1EFBA681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the scope</w:t>
            </w:r>
            <w:r>
              <w:rPr>
                <w:rFonts w:ascii="Times New Roman" w:hAnsi="Times New Roman" w:cs="Times New Roman"/>
              </w:rPr>
              <w:t xml:space="preserve"> and load</w:t>
            </w:r>
            <w:r w:rsidRPr="009726F6">
              <w:rPr>
                <w:rFonts w:ascii="Times New Roman" w:hAnsi="Times New Roman" w:cs="Times New Roman"/>
              </w:rPr>
              <w:t xml:space="preserve"> of practice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372F6B65" w14:textId="77777777" w:rsidR="00C10C50" w:rsidRPr="00075819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075819">
              <w:rPr>
                <w:rFonts w:ascii="Times New Roman" w:hAnsi="Times New Roman" w:cs="Times New Roman"/>
              </w:rPr>
              <w:t>rotation and schedule of practice;</w:t>
            </w:r>
          </w:p>
          <w:p w14:paraId="3137D4F0" w14:textId="77777777" w:rsidR="00C10C50" w:rsidRPr="00B85264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local </w:t>
            </w:r>
            <w:r w:rsidRPr="00B85264">
              <w:rPr>
                <w:rFonts w:ascii="Times New Roman" w:hAnsi="Times New Roman" w:cs="Times New Roman" w:hint="eastAsia"/>
                <w:lang w:eastAsia="zh-CN"/>
              </w:rPr>
              <w:t>p</w:t>
            </w:r>
            <w:r w:rsidRPr="00B85264">
              <w:rPr>
                <w:rFonts w:ascii="Times New Roman" w:hAnsi="Times New Roman" w:cs="Times New Roman"/>
              </w:rPr>
              <w:t>ower dynamics</w:t>
            </w:r>
            <w:r>
              <w:rPr>
                <w:rFonts w:ascii="Times New Roman" w:hAnsi="Times New Roman" w:cs="Times New Roman"/>
              </w:rPr>
              <w:t xml:space="preserve"> at host country</w:t>
            </w:r>
            <w:r w:rsidRPr="00B85264">
              <w:rPr>
                <w:rFonts w:ascii="Times New Roman" w:hAnsi="Times New Roman" w:cs="Times New Roman"/>
              </w:rPr>
              <w:t>;</w:t>
            </w:r>
          </w:p>
          <w:p w14:paraId="45F0CD75" w14:textId="77777777" w:rsidR="00C10C50" w:rsidRPr="00B85264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aware</w:t>
            </w:r>
            <w:r w:rsidRPr="00B852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 w:rsidRPr="00B85264">
              <w:rPr>
                <w:rFonts w:ascii="Times New Roman" w:hAnsi="Times New Roman" w:cs="Times New Roman"/>
              </w:rPr>
              <w:t xml:space="preserve"> the potential </w:t>
            </w:r>
            <w:r w:rsidRPr="00B85264">
              <w:rPr>
                <w:rFonts w:ascii="Times New Roman" w:eastAsia="Times New Roman" w:hAnsi="Times New Roman" w:cs="Times New Roman"/>
              </w:rPr>
              <w:t>financial or resource burden</w:t>
            </w:r>
            <w:r>
              <w:rPr>
                <w:rFonts w:ascii="Times New Roman" w:eastAsia="Times New Roman" w:hAnsi="Times New Roman" w:cs="Times New Roman"/>
              </w:rPr>
              <w:t xml:space="preserve"> for the practice</w:t>
            </w:r>
            <w:r w:rsidRPr="00B85264">
              <w:rPr>
                <w:rFonts w:ascii="Times New Roman" w:eastAsia="Times New Roman" w:hAnsi="Times New Roman" w:cs="Times New Roman"/>
              </w:rPr>
              <w:t>;</w:t>
            </w:r>
          </w:p>
          <w:p w14:paraId="4206EC47" w14:textId="77777777" w:rsidR="00C10C50" w:rsidRPr="00B85264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B85264">
              <w:rPr>
                <w:rFonts w:ascii="Times New Roman" w:eastAsia="Times New Roman" w:hAnsi="Times New Roman" w:cs="Times New Roman"/>
              </w:rPr>
              <w:t>the local governance, legal, and ethical</w:t>
            </w:r>
            <w:r>
              <w:rPr>
                <w:rFonts w:ascii="Times New Roman" w:eastAsia="Times New Roman" w:hAnsi="Times New Roman" w:cs="Times New Roman"/>
              </w:rPr>
              <w:t xml:space="preserve"> standards </w:t>
            </w:r>
            <w:r>
              <w:rPr>
                <w:rFonts w:ascii="Times New Roman" w:hAnsi="Times New Roman" w:cs="Times New Roman"/>
              </w:rPr>
              <w:t>at host country</w:t>
            </w:r>
            <w:r w:rsidRPr="00B85264">
              <w:rPr>
                <w:rFonts w:ascii="Times New Roman" w:eastAsia="Times New Roman" w:hAnsi="Times New Roman" w:cs="Times New Roman"/>
              </w:rPr>
              <w:t>;</w:t>
            </w:r>
          </w:p>
          <w:p w14:paraId="1EA3336A" w14:textId="77777777" w:rsidR="00C10C50" w:rsidRPr="0097376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follow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the international donation guideline;</w:t>
            </w:r>
          </w:p>
          <w:p w14:paraId="75F83841" w14:textId="77777777" w:rsidR="00C10C50" w:rsidRPr="00864EF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follow</w:t>
            </w:r>
            <w:r>
              <w:rPr>
                <w:rFonts w:ascii="Times New Roman" w:hAnsi="Times New Roman" w:cs="Times New Roman"/>
                <w:lang w:eastAsia="zh-CN"/>
              </w:rPr>
              <w:t xml:space="preserve"> the guideline of </w:t>
            </w:r>
            <w:r w:rsidRPr="00973766">
              <w:rPr>
                <w:rFonts w:ascii="Times New Roman" w:hAnsi="Times New Roman" w:cs="Times New Roman"/>
                <w:lang w:eastAsia="zh-CN"/>
              </w:rPr>
              <w:t>research-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973766">
              <w:rPr>
                <w:rFonts w:ascii="Times New Roman" w:hAnsi="Times New Roman" w:cs="Times New Roman"/>
                <w:lang w:eastAsia="zh-CN"/>
              </w:rPr>
              <w:t>and project-based initiatives</w:t>
            </w:r>
            <w:r>
              <w:rPr>
                <w:rFonts w:ascii="Times New Roman" w:hAnsi="Times New Roman" w:cs="Times New Roman"/>
                <w:lang w:eastAsia="zh-CN"/>
              </w:rPr>
              <w:t xml:space="preserve"> (e.g., </w:t>
            </w:r>
            <w:r w:rsidRPr="00864EF6">
              <w:rPr>
                <w:rFonts w:ascii="Times New Roman" w:hAnsi="Times New Roman" w:cs="Times New Roman"/>
                <w:lang w:eastAsia="zh-CN"/>
              </w:rPr>
              <w:t>authorship of publications)</w:t>
            </w:r>
            <w:r>
              <w:rPr>
                <w:rFonts w:ascii="Times New Roman" w:hAnsi="Times New Roman" w:cs="Times New Roman"/>
                <w:lang w:eastAsia="zh-CN"/>
              </w:rPr>
              <w:t xml:space="preserve"> at host and home country</w:t>
            </w:r>
          </w:p>
          <w:p w14:paraId="4E931225" w14:textId="77777777" w:rsidR="00C10C50" w:rsidRPr="000B77AA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 w:hint="eastAsia"/>
                <w:lang w:eastAsia="zh-CN"/>
              </w:rPr>
              <w:t>follow</w:t>
            </w:r>
            <w:r>
              <w:rPr>
                <w:rFonts w:ascii="Times New Roman" w:hAnsi="Times New Roman" w:cs="Times New Roman"/>
                <w:lang w:eastAsia="zh-CN"/>
              </w:rPr>
              <w:t xml:space="preserve"> the guideline of privacy issue (e.g., patient privacy in photography) at host and home country;</w:t>
            </w:r>
          </w:p>
          <w:p w14:paraId="7B2BEB15" w14:textId="77777777" w:rsidR="00C10C50" w:rsidRPr="0090785B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lang w:eastAsia="zh-CN"/>
              </w:rPr>
              <w:t>ensure the s</w:t>
            </w:r>
            <w:r w:rsidRPr="000B77AA">
              <w:rPr>
                <w:rFonts w:ascii="Times New Roman" w:hAnsi="Times New Roman" w:cs="Times New Roman"/>
                <w:lang w:eastAsia="zh-CN"/>
              </w:rPr>
              <w:t>ustainability</w:t>
            </w:r>
            <w:r>
              <w:rPr>
                <w:rFonts w:ascii="Times New Roman" w:hAnsi="Times New Roman" w:cs="Times New Roman"/>
                <w:lang w:eastAsia="zh-CN"/>
              </w:rPr>
              <w:t xml:space="preserve"> and appropriateness of patient care decisions regarding host context.</w:t>
            </w:r>
          </w:p>
          <w:p w14:paraId="5EE67612" w14:textId="77777777" w:rsidR="00C10C50" w:rsidRPr="00974E5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lang w:eastAsia="zh-CN"/>
              </w:rPr>
              <w:t>recognize the impact to the host country and offer appropriate compensation.</w:t>
            </w:r>
          </w:p>
          <w:p w14:paraId="4A4C6AAD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70A55C64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12D6579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43EB5861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36AA6C3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5D58BCCA" w14:textId="77777777" w:rsidTr="00FC3CED">
        <w:tc>
          <w:tcPr>
            <w:tcW w:w="5000" w:type="pct"/>
            <w:gridSpan w:val="5"/>
          </w:tcPr>
          <w:p w14:paraId="03BC8C8B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7368616C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066E5D88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5306D018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76A1092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B0A817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D147BB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5DA964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DC54085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434916C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65FB3F2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72B1E4B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  <w:p w14:paraId="2D9F8FB4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</w:p>
        </w:tc>
      </w:tr>
      <w:tr w:rsidR="00C10C50" w:rsidRPr="004F5FD8" w14:paraId="713EA1F9" w14:textId="77777777" w:rsidTr="00FC3CED">
        <w:trPr>
          <w:trHeight w:val="233"/>
        </w:trPr>
        <w:tc>
          <w:tcPr>
            <w:tcW w:w="5000" w:type="pct"/>
            <w:gridSpan w:val="5"/>
          </w:tcPr>
          <w:p w14:paraId="304F6767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</w:rPr>
              <w:t>6. Placement and program knowledge</w:t>
            </w:r>
          </w:p>
        </w:tc>
      </w:tr>
      <w:tr w:rsidR="00C10C50" w:rsidRPr="004F5FD8" w14:paraId="603831CB" w14:textId="77777777" w:rsidTr="00FC3CED">
        <w:trPr>
          <w:trHeight w:val="710"/>
        </w:trPr>
        <w:tc>
          <w:tcPr>
            <w:tcW w:w="3950" w:type="pct"/>
          </w:tcPr>
          <w:p w14:paraId="0AD8B935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t xml:space="preserve">6.1 The </w:t>
            </w:r>
            <w:r>
              <w:rPr>
                <w:rFonts w:ascii="Times New Roman" w:hAnsi="Times New Roman" w:cs="Times New Roman"/>
              </w:rPr>
              <w:t xml:space="preserve">eight </w:t>
            </w:r>
            <w:r w:rsidRPr="004F5FD8">
              <w:rPr>
                <w:rFonts w:ascii="Times New Roman" w:hAnsi="Times New Roman" w:cs="Times New Roman"/>
              </w:rPr>
              <w:t xml:space="preserve">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place and program knowledge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3745E186" w14:textId="77777777" w:rsidR="00C10C50" w:rsidRPr="00526804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expected </w:t>
            </w:r>
            <w:r w:rsidRPr="009726F6">
              <w:rPr>
                <w:rFonts w:ascii="Times New Roman" w:hAnsi="Times New Roman" w:cs="Times New Roman"/>
              </w:rPr>
              <w:t>procedural skills (clinical or non-clinical)</w:t>
            </w:r>
            <w:r w:rsidRPr="009726F6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0EE99F29" w14:textId="77777777" w:rsidR="00C10C50" w:rsidRPr="00547C2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B85264">
              <w:rPr>
                <w:rFonts w:ascii="Times New Roman" w:hAnsi="Times New Roman" w:cs="Times New Roman"/>
              </w:rPr>
              <w:t>the accountabilit</w:t>
            </w:r>
            <w:r>
              <w:rPr>
                <w:rFonts w:ascii="Times New Roman" w:hAnsi="Times New Roman" w:cs="Times New Roman"/>
              </w:rPr>
              <w:t>ies</w:t>
            </w:r>
            <w:r w:rsidRPr="00B852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GHE</w:t>
            </w:r>
            <w:r w:rsidRPr="00B85264">
              <w:rPr>
                <w:rFonts w:ascii="Times New Roman" w:hAnsi="Times New Roman" w:cs="Times New Roman"/>
              </w:rPr>
              <w:t>;</w:t>
            </w:r>
          </w:p>
          <w:p w14:paraId="338B9454" w14:textId="77777777" w:rsidR="00C10C50" w:rsidRPr="00B35896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547C20">
              <w:rPr>
                <w:rFonts w:ascii="Times New Roman" w:hAnsi="Times New Roman" w:cs="Times New Roman"/>
              </w:rPr>
              <w:t xml:space="preserve">the needs and expectations from </w:t>
            </w:r>
            <w:r>
              <w:rPr>
                <w:rFonts w:ascii="Times New Roman" w:hAnsi="Times New Roman" w:cs="Times New Roman"/>
              </w:rPr>
              <w:t>GHE</w:t>
            </w:r>
            <w:r w:rsidRPr="00547C20">
              <w:rPr>
                <w:rFonts w:ascii="Times New Roman" w:hAnsi="Times New Roman" w:cs="Times New Roman"/>
              </w:rPr>
              <w:t>;</w:t>
            </w:r>
          </w:p>
          <w:p w14:paraId="0CC62958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familiar with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B35896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host </w:t>
            </w:r>
            <w:r w:rsidRPr="00B35896">
              <w:rPr>
                <w:rFonts w:ascii="Times New Roman" w:hAnsi="Times New Roman" w:cs="Times New Roman"/>
              </w:rPr>
              <w:t>health services and system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310BE2">
              <w:rPr>
                <w:rFonts w:ascii="Times New Roman" w:hAnsi="Times New Roman" w:cs="Times New Roman"/>
              </w:rPr>
              <w:t>divergent diagnostic and treatment paradigms</w:t>
            </w:r>
            <w:r>
              <w:rPr>
                <w:rFonts w:ascii="Times New Roman" w:hAnsi="Times New Roman" w:cs="Times New Roman"/>
              </w:rPr>
              <w:t>)</w:t>
            </w:r>
            <w:r w:rsidRPr="00B35896">
              <w:rPr>
                <w:rFonts w:ascii="Times New Roman" w:hAnsi="Times New Roman" w:cs="Times New Roman"/>
              </w:rPr>
              <w:t>;</w:t>
            </w:r>
          </w:p>
          <w:p w14:paraId="292CCBBE" w14:textId="77777777" w:rsidR="00C10C50" w:rsidRPr="00D82CDA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familiar with</w:t>
            </w:r>
            <w:r w:rsidRPr="009726F6">
              <w:rPr>
                <w:rFonts w:ascii="Times New Roman" w:hAnsi="Times New Roman" w:cs="Times New Roman"/>
              </w:rPr>
              <w:t xml:space="preserve"> the host </w:t>
            </w:r>
            <w:r>
              <w:rPr>
                <w:rFonts w:ascii="Times New Roman" w:hAnsi="Times New Roman" w:cs="Times New Roman"/>
              </w:rPr>
              <w:t>clinical resources</w:t>
            </w:r>
            <w:r w:rsidRPr="009726F6">
              <w:rPr>
                <w:rFonts w:ascii="Times New Roman" w:hAnsi="Times New Roman" w:cs="Times New Roman"/>
              </w:rPr>
              <w:t xml:space="preserve"> (e.g.,</w:t>
            </w:r>
            <w:r>
              <w:rPr>
                <w:rFonts w:ascii="Times New Roman" w:hAnsi="Times New Roman" w:cs="Times New Roman"/>
              </w:rPr>
              <w:t xml:space="preserve"> equipment, supplies, and technology)</w:t>
            </w:r>
            <w:r w:rsidRPr="009726F6">
              <w:rPr>
                <w:rFonts w:ascii="Times New Roman" w:hAnsi="Times New Roman" w:cs="Times New Roman"/>
              </w:rPr>
              <w:t>;</w:t>
            </w:r>
          </w:p>
          <w:p w14:paraId="36910965" w14:textId="77777777" w:rsidR="00C10C50" w:rsidRPr="009726F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familiar with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 w:rsidRPr="009726F6">
              <w:rPr>
                <w:rFonts w:ascii="Times New Roman" w:hAnsi="Times New Roman" w:cs="Times New Roman"/>
              </w:rPr>
              <w:t xml:space="preserve"> host </w:t>
            </w:r>
            <w:r>
              <w:rPr>
                <w:rFonts w:ascii="Times New Roman" w:hAnsi="Times New Roman" w:cs="Times New Roman"/>
              </w:rPr>
              <w:t xml:space="preserve">human resources (e.g., nurse/patient ratio, </w:t>
            </w:r>
            <w:r w:rsidRPr="00D82CDA">
              <w:rPr>
                <w:rFonts w:ascii="Times New Roman" w:hAnsi="Times New Roman" w:cs="Times New Roman"/>
              </w:rPr>
              <w:t>subspecialists</w:t>
            </w:r>
            <w:r>
              <w:rPr>
                <w:rFonts w:ascii="Times New Roman" w:hAnsi="Times New Roman" w:cs="Times New Roman"/>
              </w:rPr>
              <w:t>, and presence of trainees);</w:t>
            </w:r>
          </w:p>
          <w:p w14:paraId="75224B91" w14:textId="77777777" w:rsidR="00C10C50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726F6">
              <w:rPr>
                <w:rFonts w:ascii="Times New Roman" w:hAnsi="Times New Roman" w:cs="Times New Roman"/>
              </w:rPr>
              <w:t>ecur</w:t>
            </w:r>
            <w:r>
              <w:rPr>
                <w:rFonts w:ascii="Times New Roman" w:hAnsi="Times New Roman" w:cs="Times New Roman"/>
              </w:rPr>
              <w:t>e</w:t>
            </w:r>
            <w:r w:rsidRPr="009726F6">
              <w:rPr>
                <w:rFonts w:ascii="Times New Roman" w:hAnsi="Times New Roman" w:cs="Times New Roman"/>
              </w:rPr>
              <w:t xml:space="preserve"> the funding</w:t>
            </w:r>
            <w:r>
              <w:rPr>
                <w:rFonts w:ascii="Times New Roman" w:hAnsi="Times New Roman" w:cs="Times New Roman"/>
              </w:rPr>
              <w:t xml:space="preserve"> for GHE;</w:t>
            </w:r>
          </w:p>
          <w:p w14:paraId="3FB9FEC0" w14:textId="77777777" w:rsidR="00C10C50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secure the </w:t>
            </w:r>
            <w:r w:rsidRPr="0026762F">
              <w:rPr>
                <w:rFonts w:ascii="Times New Roman" w:hAnsi="Times New Roman" w:cs="Times New Roman"/>
              </w:rPr>
              <w:t>appropriate administrative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6762F">
              <w:rPr>
                <w:rFonts w:ascii="Times New Roman" w:hAnsi="Times New Roman" w:cs="Times New Roman"/>
              </w:rPr>
              <w:t>supervision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26762F">
              <w:rPr>
                <w:rFonts w:ascii="Times New Roman" w:hAnsi="Times New Roman" w:cs="Times New Roman"/>
              </w:rPr>
              <w:t>logistical support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D6ED601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0014BE6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SD</w:t>
            </w:r>
          </w:p>
        </w:tc>
        <w:tc>
          <w:tcPr>
            <w:tcW w:w="245" w:type="pct"/>
            <w:vAlign w:val="center"/>
          </w:tcPr>
          <w:p w14:paraId="36DA422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6E29855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49EE90D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22357B02" w14:textId="77777777" w:rsidTr="00FC3CED">
        <w:tc>
          <w:tcPr>
            <w:tcW w:w="5000" w:type="pct"/>
            <w:gridSpan w:val="5"/>
          </w:tcPr>
          <w:p w14:paraId="66DB2BD5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012D8A96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B2A47C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0115CD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52463F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01C318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4A5F63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DE38FD1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E114C79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8AF881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10399F1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37099ED6" w14:textId="77777777" w:rsidTr="00FC3CED">
        <w:trPr>
          <w:trHeight w:val="710"/>
        </w:trPr>
        <w:tc>
          <w:tcPr>
            <w:tcW w:w="3950" w:type="pct"/>
          </w:tcPr>
          <w:p w14:paraId="78BCC800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 w:rsidRPr="004F5FD8">
              <w:rPr>
                <w:rFonts w:ascii="Times New Roman" w:hAnsi="Times New Roman" w:cs="Times New Roman"/>
              </w:rPr>
              <w:t xml:space="preserve">6.2 The </w:t>
            </w:r>
            <w:r>
              <w:rPr>
                <w:rFonts w:ascii="Times New Roman" w:hAnsi="Times New Roman" w:cs="Times New Roman"/>
              </w:rPr>
              <w:t>eight</w:t>
            </w:r>
            <w:r w:rsidRPr="004F5FD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4F5FD8">
              <w:rPr>
                <w:rFonts w:ascii="Times New Roman" w:hAnsi="Times New Roman" w:cs="Times New Roman"/>
              </w:rPr>
              <w:t xml:space="preserve">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place and program knowledge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7D51A4C1" w14:textId="77777777" w:rsidR="00C10C50" w:rsidRPr="00526804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ascii="Times New Roman" w:hAnsi="Times New Roman" w:cs="Times New Roman"/>
              </w:rPr>
              <w:t xml:space="preserve">expected </w:t>
            </w:r>
            <w:r w:rsidRPr="009726F6">
              <w:rPr>
                <w:rFonts w:ascii="Times New Roman" w:hAnsi="Times New Roman" w:cs="Times New Roman"/>
              </w:rPr>
              <w:t>procedural skills (clinical or non-clinical)</w:t>
            </w:r>
            <w:r w:rsidRPr="009726F6">
              <w:rPr>
                <w:rFonts w:ascii="Times New Roman" w:hAnsi="Times New Roman" w:cs="Times New Roman"/>
                <w:i/>
                <w:iCs/>
              </w:rPr>
              <w:t>;</w:t>
            </w:r>
          </w:p>
          <w:p w14:paraId="402A6A96" w14:textId="77777777" w:rsidR="00C10C50" w:rsidRPr="00547C2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B85264">
              <w:rPr>
                <w:rFonts w:ascii="Times New Roman" w:hAnsi="Times New Roman" w:cs="Times New Roman"/>
              </w:rPr>
              <w:t>the accountabilit</w:t>
            </w:r>
            <w:r>
              <w:rPr>
                <w:rFonts w:ascii="Times New Roman" w:hAnsi="Times New Roman" w:cs="Times New Roman"/>
              </w:rPr>
              <w:t>ies</w:t>
            </w:r>
            <w:r w:rsidRPr="00B8526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for GHE</w:t>
            </w:r>
            <w:r w:rsidRPr="00B85264">
              <w:rPr>
                <w:rFonts w:ascii="Times New Roman" w:hAnsi="Times New Roman" w:cs="Times New Roman"/>
              </w:rPr>
              <w:t>;</w:t>
            </w:r>
          </w:p>
          <w:p w14:paraId="3647DAAE" w14:textId="77777777" w:rsidR="00C10C50" w:rsidRPr="00B35896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recognize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547C20">
              <w:rPr>
                <w:rFonts w:ascii="Times New Roman" w:hAnsi="Times New Roman" w:cs="Times New Roman"/>
              </w:rPr>
              <w:t xml:space="preserve">the needs and expectations from </w:t>
            </w:r>
            <w:r>
              <w:rPr>
                <w:rFonts w:ascii="Times New Roman" w:hAnsi="Times New Roman" w:cs="Times New Roman"/>
              </w:rPr>
              <w:t>GHE</w:t>
            </w:r>
            <w:r w:rsidRPr="00547C20">
              <w:rPr>
                <w:rFonts w:ascii="Times New Roman" w:hAnsi="Times New Roman" w:cs="Times New Roman"/>
              </w:rPr>
              <w:t>;</w:t>
            </w:r>
          </w:p>
          <w:p w14:paraId="7D9D050C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familiar with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 w:rsidRPr="00B35896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 xml:space="preserve">host </w:t>
            </w:r>
            <w:r w:rsidRPr="00B35896">
              <w:rPr>
                <w:rFonts w:ascii="Times New Roman" w:hAnsi="Times New Roman" w:cs="Times New Roman"/>
              </w:rPr>
              <w:t>health services and system</w:t>
            </w:r>
            <w:r>
              <w:rPr>
                <w:rFonts w:ascii="Times New Roman" w:hAnsi="Times New Roman" w:cs="Times New Roman"/>
              </w:rPr>
              <w:t xml:space="preserve"> (e.g., </w:t>
            </w:r>
            <w:r w:rsidRPr="00310BE2">
              <w:rPr>
                <w:rFonts w:ascii="Times New Roman" w:hAnsi="Times New Roman" w:cs="Times New Roman"/>
              </w:rPr>
              <w:t>divergent diagnostic and treatment paradigms</w:t>
            </w:r>
            <w:r>
              <w:rPr>
                <w:rFonts w:ascii="Times New Roman" w:hAnsi="Times New Roman" w:cs="Times New Roman"/>
              </w:rPr>
              <w:t>)</w:t>
            </w:r>
            <w:r w:rsidRPr="00B35896">
              <w:rPr>
                <w:rFonts w:ascii="Times New Roman" w:hAnsi="Times New Roman" w:cs="Times New Roman"/>
              </w:rPr>
              <w:t>;</w:t>
            </w:r>
          </w:p>
          <w:p w14:paraId="0BD79446" w14:textId="77777777" w:rsidR="00C10C50" w:rsidRPr="00D82CDA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familiar with</w:t>
            </w:r>
            <w:r w:rsidRPr="009726F6">
              <w:rPr>
                <w:rFonts w:ascii="Times New Roman" w:hAnsi="Times New Roman" w:cs="Times New Roman"/>
              </w:rPr>
              <w:t xml:space="preserve"> the host </w:t>
            </w:r>
            <w:r>
              <w:rPr>
                <w:rFonts w:ascii="Times New Roman" w:hAnsi="Times New Roman" w:cs="Times New Roman"/>
              </w:rPr>
              <w:t>clinical resources</w:t>
            </w:r>
            <w:r w:rsidRPr="009726F6">
              <w:rPr>
                <w:rFonts w:ascii="Times New Roman" w:hAnsi="Times New Roman" w:cs="Times New Roman"/>
              </w:rPr>
              <w:t xml:space="preserve"> (e.g.,</w:t>
            </w:r>
            <w:r>
              <w:rPr>
                <w:rFonts w:ascii="Times New Roman" w:hAnsi="Times New Roman" w:cs="Times New Roman"/>
              </w:rPr>
              <w:t xml:space="preserve"> equipment, supplies, and technology)</w:t>
            </w:r>
            <w:r w:rsidRPr="009726F6">
              <w:rPr>
                <w:rFonts w:ascii="Times New Roman" w:hAnsi="Times New Roman" w:cs="Times New Roman"/>
              </w:rPr>
              <w:t>;</w:t>
            </w:r>
          </w:p>
          <w:p w14:paraId="685FFF18" w14:textId="77777777" w:rsidR="00C10C50" w:rsidRPr="009726F6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 familiar with</w:t>
            </w:r>
            <w:r w:rsidRPr="009726F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the</w:t>
            </w:r>
            <w:r w:rsidRPr="009726F6">
              <w:rPr>
                <w:rFonts w:ascii="Times New Roman" w:hAnsi="Times New Roman" w:cs="Times New Roman"/>
              </w:rPr>
              <w:t xml:space="preserve"> host </w:t>
            </w:r>
            <w:r>
              <w:rPr>
                <w:rFonts w:ascii="Times New Roman" w:hAnsi="Times New Roman" w:cs="Times New Roman"/>
              </w:rPr>
              <w:t xml:space="preserve">human resources (e.g., nurse/patient ratio, </w:t>
            </w:r>
            <w:r w:rsidRPr="00D82CDA">
              <w:rPr>
                <w:rFonts w:ascii="Times New Roman" w:hAnsi="Times New Roman" w:cs="Times New Roman"/>
              </w:rPr>
              <w:t>subspecialists</w:t>
            </w:r>
            <w:r>
              <w:rPr>
                <w:rFonts w:ascii="Times New Roman" w:hAnsi="Times New Roman" w:cs="Times New Roman"/>
              </w:rPr>
              <w:t>, and presence of trainees);</w:t>
            </w:r>
          </w:p>
          <w:p w14:paraId="45CA285D" w14:textId="77777777" w:rsidR="00C10C50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9726F6">
              <w:rPr>
                <w:rFonts w:ascii="Times New Roman" w:hAnsi="Times New Roman" w:cs="Times New Roman"/>
              </w:rPr>
              <w:t>ecur</w:t>
            </w:r>
            <w:r>
              <w:rPr>
                <w:rFonts w:ascii="Times New Roman" w:hAnsi="Times New Roman" w:cs="Times New Roman"/>
              </w:rPr>
              <w:t>e</w:t>
            </w:r>
            <w:r w:rsidRPr="009726F6">
              <w:rPr>
                <w:rFonts w:ascii="Times New Roman" w:hAnsi="Times New Roman" w:cs="Times New Roman"/>
              </w:rPr>
              <w:t xml:space="preserve"> the funding</w:t>
            </w:r>
            <w:r>
              <w:rPr>
                <w:rFonts w:ascii="Times New Roman" w:hAnsi="Times New Roman" w:cs="Times New Roman"/>
              </w:rPr>
              <w:t xml:space="preserve"> for GHE;</w:t>
            </w:r>
          </w:p>
          <w:p w14:paraId="777B6028" w14:textId="77777777" w:rsidR="00C10C50" w:rsidRDefault="00C10C50" w:rsidP="00C10C50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secure the </w:t>
            </w:r>
            <w:r w:rsidRPr="0026762F">
              <w:rPr>
                <w:rFonts w:ascii="Times New Roman" w:hAnsi="Times New Roman" w:cs="Times New Roman"/>
              </w:rPr>
              <w:t>appropriate administrative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6762F">
              <w:rPr>
                <w:rFonts w:ascii="Times New Roman" w:hAnsi="Times New Roman" w:cs="Times New Roman"/>
              </w:rPr>
              <w:t>supervision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26762F">
              <w:rPr>
                <w:rFonts w:ascii="Times New Roman" w:hAnsi="Times New Roman" w:cs="Times New Roman"/>
              </w:rPr>
              <w:t>logistical support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324DFB5" w14:textId="77777777" w:rsidR="00C10C50" w:rsidRPr="004F5FD8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48A7024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4A0F9B10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53BC87E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02B6B9F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u w:val="single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4F8EEE26" w14:textId="77777777" w:rsidTr="00FC3CED">
        <w:trPr>
          <w:trHeight w:val="1970"/>
        </w:trPr>
        <w:tc>
          <w:tcPr>
            <w:tcW w:w="5000" w:type="pct"/>
            <w:gridSpan w:val="5"/>
          </w:tcPr>
          <w:p w14:paraId="071F4A9E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lastRenderedPageBreak/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567E55D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7AF9C5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70D1516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BEECD4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345DFE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AAC7DB6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65F7733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76CAF53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42A64F44" w14:textId="77777777" w:rsidTr="00FC3CED">
        <w:trPr>
          <w:trHeight w:val="323"/>
        </w:trPr>
        <w:tc>
          <w:tcPr>
            <w:tcW w:w="5000" w:type="pct"/>
            <w:gridSpan w:val="5"/>
          </w:tcPr>
          <w:p w14:paraId="39531055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  <w:r w:rsidRPr="004F5FD8">
              <w:rPr>
                <w:rFonts w:ascii="Times New Roman" w:hAnsi="Times New Roman" w:cs="Times New Roman"/>
                <w:b/>
                <w:bCs/>
              </w:rPr>
              <w:t>. P</w:t>
            </w:r>
            <w:r>
              <w:rPr>
                <w:rFonts w:ascii="Times New Roman" w:hAnsi="Times New Roman" w:cs="Times New Roman"/>
                <w:b/>
                <w:bCs/>
              </w:rPr>
              <w:t>ersonal development</w:t>
            </w:r>
          </w:p>
        </w:tc>
      </w:tr>
      <w:tr w:rsidR="00C10C50" w:rsidRPr="004F5FD8" w14:paraId="3842DACC" w14:textId="77777777" w:rsidTr="00FC3CED">
        <w:trPr>
          <w:trHeight w:val="1790"/>
        </w:trPr>
        <w:tc>
          <w:tcPr>
            <w:tcW w:w="3950" w:type="pct"/>
          </w:tcPr>
          <w:p w14:paraId="013BBB00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F5FD8">
              <w:rPr>
                <w:rFonts w:ascii="Times New Roman" w:hAnsi="Times New Roman" w:cs="Times New Roman"/>
              </w:rPr>
              <w:t xml:space="preserve">.1 The </w:t>
            </w:r>
            <w:r>
              <w:rPr>
                <w:rFonts w:ascii="Times New Roman" w:hAnsi="Times New Roman" w:cs="Times New Roman"/>
              </w:rPr>
              <w:t>4</w:t>
            </w:r>
            <w:r w:rsidRPr="004F5FD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4F5FD8">
              <w:rPr>
                <w:rFonts w:ascii="Times New Roman" w:hAnsi="Times New Roman" w:cs="Times New Roman"/>
              </w:rPr>
              <w:t xml:space="preserve">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E46580">
              <w:rPr>
                <w:rFonts w:ascii="Times New Roman" w:hAnsi="Times New Roman" w:cs="Times New Roman"/>
                <w:b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ersonal development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relevant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6B819390" w14:textId="77777777" w:rsidR="00C10C50" w:rsidRPr="00B246CA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hAnsi="Times New Roman" w:cs="Times New Roman"/>
              </w:rPr>
              <w:t>set up clear goal and objectives;</w:t>
            </w:r>
          </w:p>
          <w:p w14:paraId="6506EDBA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obtain ongoing and timely feedback and evaluation;</w:t>
            </w:r>
          </w:p>
          <w:p w14:paraId="55DAEC09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introspect personal motivation for engaging the GHE;</w:t>
            </w:r>
          </w:p>
          <w:p w14:paraId="4A9DEB96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introspect the fit between the host expectation and personal goal;</w:t>
            </w:r>
          </w:p>
          <w:p w14:paraId="2763BCED" w14:textId="77777777" w:rsidR="00C10C50" w:rsidRPr="00E96D3C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E96D3C">
              <w:rPr>
                <w:rFonts w:ascii="Times New Roman" w:eastAsia="Times New Roman" w:hAnsi="Times New Roman" w:cs="Times New Roman"/>
                <w:lang w:eastAsia="zh-CN"/>
              </w:rPr>
              <w:t xml:space="preserve">seek </w:t>
            </w:r>
            <w:r w:rsidRPr="00E96D3C">
              <w:rPr>
                <w:rFonts w:ascii="Times New Roman" w:hAnsi="Times New Roman" w:cs="Times New Roman"/>
                <w:lang w:eastAsia="zh-CN"/>
              </w:rPr>
              <w:t>research and project opportunities.</w:t>
            </w:r>
          </w:p>
        </w:tc>
        <w:tc>
          <w:tcPr>
            <w:tcW w:w="279" w:type="pct"/>
            <w:vAlign w:val="center"/>
          </w:tcPr>
          <w:p w14:paraId="385384F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77220D9D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70713E36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436C9953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1A600FAC" w14:textId="77777777" w:rsidTr="00FC3CED">
        <w:trPr>
          <w:trHeight w:val="1790"/>
        </w:trPr>
        <w:tc>
          <w:tcPr>
            <w:tcW w:w="5000" w:type="pct"/>
            <w:gridSpan w:val="5"/>
          </w:tcPr>
          <w:p w14:paraId="77D08F2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1711FE6E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85A7B48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2385146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592B549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841769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26FDDEA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8A1506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F960C3B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2265A48B" w14:textId="77777777" w:rsidTr="00FC3CED">
        <w:trPr>
          <w:trHeight w:val="1790"/>
        </w:trPr>
        <w:tc>
          <w:tcPr>
            <w:tcW w:w="3950" w:type="pct"/>
          </w:tcPr>
          <w:p w14:paraId="724603F6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4F5FD8">
              <w:rPr>
                <w:rFonts w:ascii="Times New Roman" w:hAnsi="Times New Roman" w:cs="Times New Roman"/>
              </w:rPr>
              <w:t xml:space="preserve">.2 The </w:t>
            </w:r>
            <w:r>
              <w:rPr>
                <w:rFonts w:ascii="Times New Roman" w:hAnsi="Times New Roman" w:cs="Times New Roman"/>
              </w:rPr>
              <w:t>4</w:t>
            </w:r>
            <w:r w:rsidRPr="004F5FD8">
              <w:rPr>
                <w:rFonts w:ascii="Times New Roman" w:hAnsi="Times New Roman" w:cs="Times New Roman"/>
                <w:lang w:eastAsia="zh-CN"/>
              </w:rPr>
              <w:t xml:space="preserve"> </w:t>
            </w:r>
            <w:r w:rsidRPr="004F5FD8">
              <w:rPr>
                <w:rFonts w:ascii="Times New Roman" w:hAnsi="Times New Roman" w:cs="Times New Roman"/>
              </w:rPr>
              <w:t xml:space="preserve">sub-indicators 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under the </w:t>
            </w:r>
            <w:r w:rsidRPr="00E46580">
              <w:rPr>
                <w:rFonts w:ascii="Times New Roman" w:hAnsi="Times New Roman" w:cs="Times New Roman"/>
                <w:b/>
                <w:bCs/>
                <w:color w:val="000000"/>
              </w:rPr>
              <w:t>p</w:t>
            </w:r>
            <w:r>
              <w:rPr>
                <w:rFonts w:ascii="Times New Roman" w:hAnsi="Times New Roman" w:cs="Times New Roman"/>
                <w:b/>
                <w:bCs/>
              </w:rPr>
              <w:t>ersonal development</w:t>
            </w: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4F5FD8">
              <w:rPr>
                <w:rFonts w:ascii="Times New Roman" w:hAnsi="Times New Roman" w:cs="Times New Roman"/>
                <w:color w:val="000000"/>
              </w:rPr>
              <w:t>domain</w:t>
            </w:r>
            <w:r w:rsidRPr="004F5FD8">
              <w:rPr>
                <w:rFonts w:ascii="Times New Roman" w:hAnsi="Times New Roman" w:cs="Times New Roman"/>
              </w:rPr>
              <w:t xml:space="preserve"> are </w:t>
            </w:r>
            <w:r w:rsidRPr="004F5FD8">
              <w:rPr>
                <w:rFonts w:ascii="Times New Roman" w:hAnsi="Times New Roman" w:cs="Times New Roman"/>
                <w:u w:val="single"/>
              </w:rPr>
              <w:t>representative</w:t>
            </w:r>
            <w:r w:rsidRPr="004F5FD8">
              <w:rPr>
                <w:rFonts w:ascii="Times New Roman" w:hAnsi="Times New Roman" w:cs="Times New Roman"/>
              </w:rPr>
              <w:t>.</w:t>
            </w:r>
          </w:p>
          <w:p w14:paraId="0312E357" w14:textId="77777777" w:rsidR="00C10C50" w:rsidRPr="00B246CA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>
              <w:rPr>
                <w:rFonts w:ascii="Times New Roman" w:hAnsi="Times New Roman" w:cs="Times New Roman"/>
              </w:rPr>
              <w:t>set up clear goal and objectives;</w:t>
            </w:r>
          </w:p>
          <w:p w14:paraId="06A83489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obtain ongoing and timely feedback and evaluation;</w:t>
            </w:r>
          </w:p>
          <w:p w14:paraId="7DF41A86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introspect personal motivation for engaging the GHE;</w:t>
            </w:r>
          </w:p>
          <w:p w14:paraId="18AA84B4" w14:textId="77777777" w:rsidR="00C10C50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introspect the fit between the host expectation and personal goal;</w:t>
            </w:r>
          </w:p>
          <w:p w14:paraId="60B1A5A9" w14:textId="77777777" w:rsidR="00C10C50" w:rsidRPr="00B26CE1" w:rsidRDefault="00C10C50" w:rsidP="00C10C50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 w:rsidRPr="00B26CE1">
              <w:rPr>
                <w:rFonts w:ascii="Times New Roman" w:eastAsia="Times New Roman" w:hAnsi="Times New Roman" w:cs="Times New Roman"/>
                <w:lang w:eastAsia="zh-CN"/>
              </w:rPr>
              <w:t xml:space="preserve">seek </w:t>
            </w:r>
            <w:r w:rsidRPr="00B26CE1">
              <w:rPr>
                <w:rFonts w:ascii="Times New Roman" w:hAnsi="Times New Roman" w:cs="Times New Roman"/>
                <w:lang w:eastAsia="zh-CN"/>
              </w:rPr>
              <w:t>research and project opportunities.</w:t>
            </w:r>
          </w:p>
        </w:tc>
        <w:tc>
          <w:tcPr>
            <w:tcW w:w="279" w:type="pct"/>
            <w:vAlign w:val="center"/>
          </w:tcPr>
          <w:p w14:paraId="1A2D2E0C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524C3A2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5160DCE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0C07CD8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6F9B0DEF" w14:textId="77777777" w:rsidTr="00FC3CED">
        <w:trPr>
          <w:trHeight w:val="1790"/>
        </w:trPr>
        <w:tc>
          <w:tcPr>
            <w:tcW w:w="5000" w:type="pct"/>
            <w:gridSpan w:val="5"/>
          </w:tcPr>
          <w:p w14:paraId="306627D0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5A121CB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3E3B31B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15ACF8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3D74049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3CA01B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7B1ABF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61F09B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FC3481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31B10860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04AABCF3" w14:textId="77777777" w:rsidTr="00FC3CED">
        <w:trPr>
          <w:trHeight w:val="350"/>
        </w:trPr>
        <w:tc>
          <w:tcPr>
            <w:tcW w:w="5000" w:type="pct"/>
            <w:gridSpan w:val="5"/>
          </w:tcPr>
          <w:p w14:paraId="2A727978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Open-end Questions</w:t>
            </w:r>
          </w:p>
        </w:tc>
      </w:tr>
      <w:tr w:rsidR="00C10C50" w:rsidRPr="004F5FD8" w14:paraId="27EB332C" w14:textId="77777777" w:rsidTr="00FC3CED">
        <w:trPr>
          <w:trHeight w:val="620"/>
        </w:trPr>
        <w:tc>
          <w:tcPr>
            <w:tcW w:w="3950" w:type="pct"/>
          </w:tcPr>
          <w:p w14:paraId="251F6D47" w14:textId="77777777" w:rsidR="00C10C50" w:rsidRDefault="00C10C50" w:rsidP="00FC3CED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The open-ended items </w:t>
            </w:r>
            <w:r w:rsidRPr="004F5FD8">
              <w:rPr>
                <w:rFonts w:ascii="Times New Roman" w:hAnsi="Times New Roman" w:cs="Times New Roman"/>
              </w:rPr>
              <w:t xml:space="preserve">appropriately address the construct in terms of </w:t>
            </w:r>
            <w:r w:rsidRPr="004F5FD8">
              <w:rPr>
                <w:rFonts w:ascii="Times New Roman" w:hAnsi="Times New Roman" w:cs="Times New Roman"/>
                <w:u w:val="single"/>
              </w:rPr>
              <w:t>relevance.</w:t>
            </w:r>
          </w:p>
          <w:p w14:paraId="41AFFCB5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177E8346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6B7ECDE6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7AADD69B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7A0EE16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2CF9F3F9" w14:textId="77777777" w:rsidTr="00FC3CED">
        <w:trPr>
          <w:trHeight w:val="620"/>
        </w:trPr>
        <w:tc>
          <w:tcPr>
            <w:tcW w:w="5000" w:type="pct"/>
            <w:gridSpan w:val="5"/>
          </w:tcPr>
          <w:p w14:paraId="0516DC5B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that are not relevant to the domain or need modification?)</w:t>
            </w:r>
          </w:p>
          <w:p w14:paraId="59103978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E79831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6A6E2AB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7B52A7BD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4A48C9FD" w14:textId="77777777" w:rsidTr="00FC3CED">
        <w:trPr>
          <w:trHeight w:val="620"/>
        </w:trPr>
        <w:tc>
          <w:tcPr>
            <w:tcW w:w="3950" w:type="pct"/>
          </w:tcPr>
          <w:p w14:paraId="0C116A1B" w14:textId="77777777" w:rsidR="00C10C50" w:rsidRDefault="00C10C50" w:rsidP="00FC3CED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 xml:space="preserve">The open-ended items </w:t>
            </w:r>
            <w:r w:rsidRPr="004F5FD8">
              <w:rPr>
                <w:rFonts w:ascii="Times New Roman" w:hAnsi="Times New Roman" w:cs="Times New Roman"/>
              </w:rPr>
              <w:t xml:space="preserve">appropriately address the construct in terms of </w:t>
            </w:r>
            <w:r>
              <w:rPr>
                <w:rFonts w:ascii="Times New Roman" w:hAnsi="Times New Roman" w:cs="Times New Roman"/>
                <w:u w:val="single"/>
              </w:rPr>
              <w:t>representativeness</w:t>
            </w:r>
            <w:r w:rsidRPr="004F5FD8">
              <w:rPr>
                <w:rFonts w:ascii="Times New Roman" w:hAnsi="Times New Roman" w:cs="Times New Roman"/>
                <w:u w:val="single"/>
              </w:rPr>
              <w:t>.</w:t>
            </w:r>
          </w:p>
          <w:p w14:paraId="13204EB3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" w:type="pct"/>
            <w:vAlign w:val="center"/>
          </w:tcPr>
          <w:p w14:paraId="5977E80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680DBE9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72569E52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0004915A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52646A65" w14:textId="77777777" w:rsidTr="00FC3CED">
        <w:trPr>
          <w:trHeight w:val="620"/>
        </w:trPr>
        <w:tc>
          <w:tcPr>
            <w:tcW w:w="5000" w:type="pct"/>
            <w:gridSpan w:val="5"/>
          </w:tcPr>
          <w:p w14:paraId="6579D3C3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 (</w:t>
            </w:r>
            <w:r>
              <w:rPr>
                <w:rFonts w:ascii="Times New Roman" w:hAnsi="Times New Roman" w:cs="Times New Roman"/>
                <w:color w:val="000000"/>
              </w:rPr>
              <w:t>i</w:t>
            </w:r>
            <w:r w:rsidRPr="004F5FD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., any </w:t>
            </w:r>
            <w:r>
              <w:rPr>
                <w:rFonts w:ascii="Times New Roman" w:hAnsi="Times New Roman" w:cs="Times New Roman"/>
                <w:color w:val="000000"/>
              </w:rPr>
              <w:t>sub-indicator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is ignored</w:t>
            </w:r>
            <w:r w:rsidRPr="004F5FD8">
              <w:rPr>
                <w:rFonts w:ascii="Times New Roman" w:hAnsi="Times New Roman" w:cs="Times New Roman"/>
                <w:color w:val="000000"/>
              </w:rPr>
              <w:t>?)</w:t>
            </w:r>
          </w:p>
          <w:p w14:paraId="0DBDDA47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76B81A0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258BAE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1081434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DFBDD44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05E0ECAB" w14:textId="77777777" w:rsidTr="00FC3CED">
        <w:trPr>
          <w:trHeight w:val="359"/>
        </w:trPr>
        <w:tc>
          <w:tcPr>
            <w:tcW w:w="5000" w:type="pct"/>
            <w:gridSpan w:val="5"/>
          </w:tcPr>
          <w:p w14:paraId="715285B9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Item Writing</w:t>
            </w:r>
          </w:p>
        </w:tc>
      </w:tr>
      <w:tr w:rsidR="00C10C50" w:rsidRPr="004F5FD8" w14:paraId="5D6DE4FE" w14:textId="77777777" w:rsidTr="00FC3CED">
        <w:trPr>
          <w:trHeight w:val="620"/>
        </w:trPr>
        <w:tc>
          <w:tcPr>
            <w:tcW w:w="3950" w:type="pct"/>
          </w:tcPr>
          <w:p w14:paraId="20E40350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closed-ended </w:t>
            </w:r>
            <w:r w:rsidRPr="00A363AE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 xml:space="preserve">s are clear in </w:t>
            </w:r>
            <w:r w:rsidRPr="00A363AE">
              <w:rPr>
                <w:rFonts w:ascii="Times New Roman" w:hAnsi="Times New Roman" w:cs="Times New Roman"/>
              </w:rPr>
              <w:t>wording, format, or directions</w:t>
            </w:r>
          </w:p>
        </w:tc>
        <w:tc>
          <w:tcPr>
            <w:tcW w:w="279" w:type="pct"/>
            <w:vAlign w:val="center"/>
          </w:tcPr>
          <w:p w14:paraId="665FC776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0373EAF0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1108B057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1561A11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3D10C76F" w14:textId="77777777" w:rsidTr="00FC3CED">
        <w:trPr>
          <w:trHeight w:val="620"/>
        </w:trPr>
        <w:tc>
          <w:tcPr>
            <w:tcW w:w="5000" w:type="pct"/>
            <w:gridSpan w:val="5"/>
          </w:tcPr>
          <w:p w14:paraId="5BF6C4DB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</w:p>
          <w:p w14:paraId="24EAE49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624F74CD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D40CC6B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9EEE695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126DBB19" w14:textId="77777777" w:rsidTr="00FC3CED">
        <w:trPr>
          <w:trHeight w:val="620"/>
        </w:trPr>
        <w:tc>
          <w:tcPr>
            <w:tcW w:w="3950" w:type="pct"/>
          </w:tcPr>
          <w:p w14:paraId="47BFB6FB" w14:textId="77777777" w:rsidR="00C10C50" w:rsidRDefault="00C10C50" w:rsidP="00FC3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open-ended </w:t>
            </w:r>
            <w:r w:rsidRPr="00A363AE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 xml:space="preserve">s are clear in </w:t>
            </w:r>
            <w:r w:rsidRPr="00A363AE">
              <w:rPr>
                <w:rFonts w:ascii="Times New Roman" w:hAnsi="Times New Roman" w:cs="Times New Roman"/>
              </w:rPr>
              <w:t>wording, format, or directions</w:t>
            </w:r>
          </w:p>
        </w:tc>
        <w:tc>
          <w:tcPr>
            <w:tcW w:w="279" w:type="pct"/>
            <w:vAlign w:val="center"/>
          </w:tcPr>
          <w:p w14:paraId="20DB83DE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SD</w:t>
            </w:r>
          </w:p>
        </w:tc>
        <w:tc>
          <w:tcPr>
            <w:tcW w:w="245" w:type="pct"/>
            <w:vAlign w:val="center"/>
          </w:tcPr>
          <w:p w14:paraId="205E9678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</w:p>
        </w:tc>
        <w:tc>
          <w:tcPr>
            <w:tcW w:w="245" w:type="pct"/>
            <w:vAlign w:val="center"/>
          </w:tcPr>
          <w:p w14:paraId="67BF439F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</w:p>
        </w:tc>
        <w:tc>
          <w:tcPr>
            <w:tcW w:w="280" w:type="pct"/>
            <w:vAlign w:val="center"/>
          </w:tcPr>
          <w:p w14:paraId="2F921649" w14:textId="77777777" w:rsidR="00C10C50" w:rsidRPr="004F5FD8" w:rsidRDefault="00C10C50" w:rsidP="00FC3CE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F5FD8">
              <w:rPr>
                <w:rFonts w:ascii="Times New Roman" w:hAnsi="Times New Roman" w:cs="Times New Roman"/>
                <w:b/>
                <w:bCs/>
                <w:color w:val="000000"/>
              </w:rPr>
              <w:t>SA</w:t>
            </w:r>
          </w:p>
        </w:tc>
      </w:tr>
      <w:tr w:rsidR="00C10C50" w:rsidRPr="004F5FD8" w14:paraId="79C97DE3" w14:textId="77777777" w:rsidTr="00FC3CED">
        <w:trPr>
          <w:trHeight w:val="620"/>
        </w:trPr>
        <w:tc>
          <w:tcPr>
            <w:tcW w:w="5000" w:type="pct"/>
            <w:gridSpan w:val="5"/>
          </w:tcPr>
          <w:p w14:paraId="16AF79FD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 modification</w:t>
            </w:r>
          </w:p>
          <w:p w14:paraId="64E79275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22EA9182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1BDCFD7F" w14:textId="77777777" w:rsidR="00C10C50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07F5BFBE" w14:textId="77777777" w:rsidR="00C10C50" w:rsidRPr="004F5FD8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C10C50" w:rsidRPr="004F5FD8" w14:paraId="19E48425" w14:textId="77777777" w:rsidTr="00FC3CED">
        <w:trPr>
          <w:trHeight w:val="395"/>
        </w:trPr>
        <w:tc>
          <w:tcPr>
            <w:tcW w:w="5000" w:type="pct"/>
            <w:gridSpan w:val="5"/>
          </w:tcPr>
          <w:p w14:paraId="41EF7190" w14:textId="77777777" w:rsidR="00C10C50" w:rsidRPr="00AB567E" w:rsidRDefault="00C10C50" w:rsidP="00FC3CED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AB567E">
              <w:rPr>
                <w:rFonts w:ascii="Times New Roman" w:hAnsi="Times New Roman" w:cs="Times New Roman"/>
                <w:b/>
                <w:bCs/>
                <w:color w:val="000000"/>
              </w:rPr>
              <w:t>Other Feedbacks</w:t>
            </w:r>
          </w:p>
        </w:tc>
      </w:tr>
      <w:tr w:rsidR="00C10C50" w:rsidRPr="004F5FD8" w14:paraId="0E2A0FDD" w14:textId="77777777" w:rsidTr="00FC3CED">
        <w:trPr>
          <w:trHeight w:val="620"/>
        </w:trPr>
        <w:tc>
          <w:tcPr>
            <w:tcW w:w="5000" w:type="pct"/>
            <w:gridSpan w:val="5"/>
          </w:tcPr>
          <w:p w14:paraId="6EAE4951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  <w:r w:rsidRPr="004F5FD8">
              <w:rPr>
                <w:rFonts w:ascii="Times New Roman" w:hAnsi="Times New Roman" w:cs="Times New Roman"/>
                <w:color w:val="000000"/>
              </w:rPr>
              <w:t>Suggestion for</w:t>
            </w:r>
            <w:r>
              <w:rPr>
                <w:rFonts w:ascii="Times New Roman" w:hAnsi="Times New Roman" w:cs="Times New Roman"/>
                <w:color w:val="000000"/>
              </w:rPr>
              <w:t xml:space="preserve"> any other</w:t>
            </w:r>
            <w:r w:rsidRPr="004F5FD8">
              <w:rPr>
                <w:rFonts w:ascii="Times New Roman" w:hAnsi="Times New Roman" w:cs="Times New Roman"/>
                <w:color w:val="000000"/>
              </w:rPr>
              <w:t xml:space="preserve"> modification</w:t>
            </w:r>
          </w:p>
          <w:p w14:paraId="2F3FAC60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38C4B3C5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6D315EA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1A0A62C7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1B7C21D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042C169F" w14:textId="77777777" w:rsidR="00C10C50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  <w:p w14:paraId="20238821" w14:textId="77777777" w:rsidR="00C10C50" w:rsidRPr="004F5FD8" w:rsidRDefault="00C10C50" w:rsidP="00FC3CE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B05D62A" w14:textId="77777777" w:rsidR="008E055A" w:rsidRDefault="008E055A" w:rsidP="00C10C50"/>
    <w:sectPr w:rsidR="008E055A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13773"/>
    <w:multiLevelType w:val="hybridMultilevel"/>
    <w:tmpl w:val="D0306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A57"/>
    <w:multiLevelType w:val="hybridMultilevel"/>
    <w:tmpl w:val="59DA8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43F7"/>
    <w:multiLevelType w:val="hybridMultilevel"/>
    <w:tmpl w:val="3740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7396E"/>
    <w:multiLevelType w:val="hybridMultilevel"/>
    <w:tmpl w:val="E6CA5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6327"/>
    <w:multiLevelType w:val="hybridMultilevel"/>
    <w:tmpl w:val="5584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336138"/>
    <w:multiLevelType w:val="hybridMultilevel"/>
    <w:tmpl w:val="B7F2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81CDB"/>
    <w:multiLevelType w:val="hybridMultilevel"/>
    <w:tmpl w:val="662A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50"/>
    <w:rsid w:val="00033C2D"/>
    <w:rsid w:val="000736D1"/>
    <w:rsid w:val="000A6586"/>
    <w:rsid w:val="000B5F65"/>
    <w:rsid w:val="00136FAE"/>
    <w:rsid w:val="00161BA6"/>
    <w:rsid w:val="001C4B08"/>
    <w:rsid w:val="0028340D"/>
    <w:rsid w:val="002D53B1"/>
    <w:rsid w:val="0036658D"/>
    <w:rsid w:val="00384056"/>
    <w:rsid w:val="003854A1"/>
    <w:rsid w:val="00386422"/>
    <w:rsid w:val="003B5432"/>
    <w:rsid w:val="003D4AA6"/>
    <w:rsid w:val="003E186E"/>
    <w:rsid w:val="00425A67"/>
    <w:rsid w:val="0045525A"/>
    <w:rsid w:val="00467A6B"/>
    <w:rsid w:val="005223D4"/>
    <w:rsid w:val="0054236B"/>
    <w:rsid w:val="005707EB"/>
    <w:rsid w:val="00570DFB"/>
    <w:rsid w:val="005963E5"/>
    <w:rsid w:val="005D67E7"/>
    <w:rsid w:val="006048A9"/>
    <w:rsid w:val="00612A19"/>
    <w:rsid w:val="00632045"/>
    <w:rsid w:val="00660369"/>
    <w:rsid w:val="0067329B"/>
    <w:rsid w:val="006A7677"/>
    <w:rsid w:val="00733DA4"/>
    <w:rsid w:val="00792501"/>
    <w:rsid w:val="007B1117"/>
    <w:rsid w:val="007B699D"/>
    <w:rsid w:val="007C4279"/>
    <w:rsid w:val="008104A9"/>
    <w:rsid w:val="00823FFD"/>
    <w:rsid w:val="00856B67"/>
    <w:rsid w:val="008A175B"/>
    <w:rsid w:val="008E055A"/>
    <w:rsid w:val="00912424"/>
    <w:rsid w:val="009606E2"/>
    <w:rsid w:val="00980614"/>
    <w:rsid w:val="009A38E8"/>
    <w:rsid w:val="00A462A1"/>
    <w:rsid w:val="00A57F7B"/>
    <w:rsid w:val="00AA2D4C"/>
    <w:rsid w:val="00B50C2C"/>
    <w:rsid w:val="00B70ADF"/>
    <w:rsid w:val="00B86507"/>
    <w:rsid w:val="00BD1DA1"/>
    <w:rsid w:val="00C10C50"/>
    <w:rsid w:val="00C440AF"/>
    <w:rsid w:val="00C61926"/>
    <w:rsid w:val="00C706D2"/>
    <w:rsid w:val="00CC5B97"/>
    <w:rsid w:val="00D05B89"/>
    <w:rsid w:val="00D54039"/>
    <w:rsid w:val="00D9508A"/>
    <w:rsid w:val="00E97DDC"/>
    <w:rsid w:val="00EE47E4"/>
    <w:rsid w:val="00EE4BC5"/>
    <w:rsid w:val="00F052FB"/>
    <w:rsid w:val="00F40A8A"/>
    <w:rsid w:val="00FC1ADE"/>
    <w:rsid w:val="00FC7717"/>
    <w:rsid w:val="00FD1C2D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05CE4"/>
  <w15:chartTrackingRefBased/>
  <w15:docId w15:val="{FB414798-C5EE-EC46-8A48-AB7A9189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0C50"/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C50"/>
    <w:pPr>
      <w:ind w:left="720"/>
      <w:contextualSpacing/>
    </w:pPr>
  </w:style>
  <w:style w:type="table" w:styleId="TableGrid">
    <w:name w:val="Table Grid"/>
    <w:basedOn w:val="TableNormal"/>
    <w:uiPriority w:val="39"/>
    <w:rsid w:val="00C10C50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3</cp:revision>
  <dcterms:created xsi:type="dcterms:W3CDTF">2020-04-30T02:06:00Z</dcterms:created>
  <dcterms:modified xsi:type="dcterms:W3CDTF">2020-04-30T02:12:00Z</dcterms:modified>
</cp:coreProperties>
</file>