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72DA3" w14:textId="77777777" w:rsidR="00F842C3" w:rsidRPr="00D56F91" w:rsidRDefault="00F842C3" w:rsidP="00903FBF">
      <w:pPr>
        <w:pStyle w:val="Title2"/>
        <w:rPr>
          <w:rFonts w:ascii="Times New Roman" w:hAnsi="Times New Roman" w:cs="Times New Roman"/>
        </w:rPr>
      </w:pPr>
    </w:p>
    <w:p w14:paraId="12C7C554" w14:textId="77777777" w:rsidR="00F842C3" w:rsidRPr="00D56F91" w:rsidRDefault="00F842C3" w:rsidP="00903FBF">
      <w:pPr>
        <w:pStyle w:val="Title2"/>
        <w:rPr>
          <w:rFonts w:ascii="Times New Roman" w:hAnsi="Times New Roman" w:cs="Times New Roman"/>
        </w:rPr>
      </w:pPr>
    </w:p>
    <w:p w14:paraId="6D407463" w14:textId="77777777" w:rsidR="00F842C3" w:rsidRPr="00D56F91" w:rsidRDefault="00F842C3" w:rsidP="00903FBF">
      <w:pPr>
        <w:pStyle w:val="Title2"/>
        <w:rPr>
          <w:rFonts w:ascii="Times New Roman" w:hAnsi="Times New Roman" w:cs="Times New Roman"/>
        </w:rPr>
      </w:pPr>
    </w:p>
    <w:p w14:paraId="7DEB641C" w14:textId="1295DE00" w:rsidR="00F842C3" w:rsidRPr="00D56F91" w:rsidRDefault="00F842C3" w:rsidP="00903FBF">
      <w:pPr>
        <w:pStyle w:val="Title2"/>
        <w:rPr>
          <w:rFonts w:ascii="Times New Roman" w:hAnsi="Times New Roman" w:cs="Times New Roman"/>
        </w:rPr>
      </w:pPr>
      <w:r w:rsidRPr="00D56F91">
        <w:rPr>
          <w:rFonts w:ascii="Times New Roman" w:hAnsi="Times New Roman" w:cs="Times New Roman"/>
        </w:rPr>
        <w:t xml:space="preserve">MULTIDIMENSIONAL SCALING, CLUSTERING, AND NETWORK MODELS  </w:t>
      </w:r>
    </w:p>
    <w:p w14:paraId="01C16B03" w14:textId="5CBDF1A0" w:rsidR="00903FBF" w:rsidRPr="00D56F91" w:rsidRDefault="00903FBF" w:rsidP="00903FBF">
      <w:pPr>
        <w:pStyle w:val="Title2"/>
        <w:rPr>
          <w:rFonts w:ascii="Times New Roman" w:hAnsi="Times New Roman" w:cs="Times New Roman"/>
        </w:rPr>
      </w:pPr>
      <w:r w:rsidRPr="00D56F91">
        <w:rPr>
          <w:rFonts w:ascii="Times New Roman" w:hAnsi="Times New Roman" w:cs="Times New Roman"/>
        </w:rPr>
        <w:t>Yi Chen</w:t>
      </w:r>
    </w:p>
    <w:p w14:paraId="7432F7B3" w14:textId="77777777" w:rsidR="00903FBF" w:rsidRPr="00D56F91" w:rsidRDefault="00903FBF" w:rsidP="00903FBF">
      <w:pPr>
        <w:pStyle w:val="Title2"/>
        <w:jc w:val="left"/>
        <w:rPr>
          <w:rFonts w:ascii="Times New Roman" w:hAnsi="Times New Roman" w:cs="Times New Roman"/>
        </w:rPr>
      </w:pPr>
    </w:p>
    <w:p w14:paraId="62559546" w14:textId="77777777" w:rsidR="00903FBF" w:rsidRPr="00D56F91" w:rsidRDefault="00903FBF" w:rsidP="00903FBF">
      <w:pPr>
        <w:pStyle w:val="Title2"/>
        <w:rPr>
          <w:rFonts w:ascii="Times New Roman" w:hAnsi="Times New Roman" w:cs="Times New Roman"/>
        </w:rPr>
      </w:pPr>
      <w:r w:rsidRPr="00D56F91">
        <w:rPr>
          <w:rFonts w:ascii="Times New Roman" w:hAnsi="Times New Roman" w:cs="Times New Roman"/>
        </w:rPr>
        <w:t>Columbia University</w:t>
      </w:r>
    </w:p>
    <w:p w14:paraId="084C89F5" w14:textId="4F8F9524" w:rsidR="00903FBF" w:rsidRPr="00D56F91" w:rsidRDefault="00F842C3" w:rsidP="00903FBF">
      <w:pPr>
        <w:pStyle w:val="Title"/>
        <w:rPr>
          <w:rFonts w:ascii="Times New Roman" w:hAnsi="Times New Roman" w:cs="Times New Roman"/>
        </w:rPr>
      </w:pPr>
      <w:r w:rsidRPr="00D56F91">
        <w:rPr>
          <w:rFonts w:ascii="Times New Roman" w:hAnsi="Times New Roman" w:cs="Times New Roman"/>
        </w:rPr>
        <w:t>Midterm Review</w:t>
      </w:r>
    </w:p>
    <w:p w14:paraId="7B552237" w14:textId="77777777" w:rsidR="00903FBF" w:rsidRPr="00D56F91" w:rsidRDefault="00903FBF" w:rsidP="00903FBF">
      <w:pPr>
        <w:pStyle w:val="Title2"/>
        <w:rPr>
          <w:rFonts w:ascii="Times New Roman" w:hAnsi="Times New Roman" w:cs="Times New Roman"/>
        </w:rPr>
      </w:pPr>
    </w:p>
    <w:p w14:paraId="24DA6CE1" w14:textId="0D052CE7" w:rsidR="00903FBF" w:rsidRPr="00D56F91" w:rsidRDefault="00424CF9" w:rsidP="00903FBF">
      <w:pPr>
        <w:pStyle w:val="SectionTitle"/>
        <w:rPr>
          <w:rFonts w:ascii="Times New Roman" w:hAnsi="Times New Roman" w:cs="Times New Roman"/>
        </w:rPr>
      </w:pPr>
      <w:sdt>
        <w:sdtPr>
          <w:rPr>
            <w:rFonts w:ascii="Times New Roman" w:hAnsi="Times New Roman" w:cs="Times New Roman"/>
          </w:rPr>
          <w:alias w:val="Section title:"/>
          <w:tag w:val="Section title:"/>
          <w:id w:val="984196707"/>
          <w:placeholder>
            <w:docPart w:val="309EEFC48097D54CA63D96C5BCCD2AF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D56F91">
            <w:rPr>
              <w:rFonts w:ascii="Times New Roman" w:hAnsi="Times New Roman" w:cs="Times New Roman"/>
            </w:rPr>
            <w:t xml:space="preserve">MULTIDIMENSIONAL SCALING, CLUSTERING, AND NETWORK MODELS  </w:t>
          </w:r>
        </w:sdtContent>
      </w:sdt>
    </w:p>
    <w:p w14:paraId="6A8FACFB" w14:textId="77777777" w:rsidR="00903FBF" w:rsidRPr="00D56F91" w:rsidRDefault="00903FBF" w:rsidP="00903FBF">
      <w:pPr>
        <w:rPr>
          <w:rFonts w:ascii="Times New Roman" w:hAnsi="Times New Roman" w:cs="Times New Roman"/>
        </w:rPr>
      </w:pPr>
    </w:p>
    <w:p w14:paraId="24EC10B2" w14:textId="0F7B181A" w:rsidR="00903FBF" w:rsidRPr="00D56F91" w:rsidRDefault="00437DBE" w:rsidP="00903FBF">
      <w:pPr>
        <w:pStyle w:val="Heading1"/>
        <w:rPr>
          <w:rFonts w:ascii="Times New Roman" w:hAnsi="Times New Roman" w:cs="Times New Roman"/>
          <w:lang w:eastAsia="zh-CN"/>
        </w:rPr>
      </w:pPr>
      <w:r w:rsidRPr="00D56F91">
        <w:rPr>
          <w:rFonts w:ascii="Times New Roman" w:hAnsi="Times New Roman" w:cs="Times New Roman"/>
        </w:rPr>
        <w:t>P</w:t>
      </w:r>
      <w:r w:rsidR="00903FBF" w:rsidRPr="00D56F91">
        <w:rPr>
          <w:rFonts w:ascii="Times New Roman" w:hAnsi="Times New Roman" w:cs="Times New Roman"/>
        </w:rPr>
        <w:t>roblem 1</w:t>
      </w:r>
    </w:p>
    <w:p w14:paraId="2D11DDF9" w14:textId="4D320042" w:rsidR="00956B69" w:rsidRPr="00D56F91" w:rsidRDefault="00E827CD" w:rsidP="00E827CD">
      <w:pPr>
        <w:rPr>
          <w:rFonts w:ascii="Times New Roman" w:hAnsi="Times New Roman" w:cs="Times New Roman"/>
          <w:lang w:eastAsia="zh-CN"/>
        </w:rPr>
      </w:pPr>
      <w:r w:rsidRPr="00E827CD">
        <w:rPr>
          <w:rFonts w:ascii="Times New Roman" w:hAnsi="Times New Roman" w:cs="Times New Roman"/>
        </w:rPr>
        <w:t>Minkowski</w:t>
      </w:r>
      <w:r w:rsidRPr="00D56F91">
        <w:rPr>
          <w:rFonts w:ascii="Times New Roman" w:hAnsi="Times New Roman" w:cs="Times New Roman"/>
        </w:rPr>
        <w:t xml:space="preserve"> </w:t>
      </w:r>
      <w:r w:rsidRPr="00D56F91">
        <w:rPr>
          <w:rFonts w:ascii="Times New Roman" w:hAnsi="Times New Roman" w:cs="Times New Roman"/>
          <w:lang w:eastAsia="zh-CN"/>
        </w:rPr>
        <w:t xml:space="preserve">distance with </w:t>
      </w:r>
      <m:oMath>
        <m:r>
          <w:rPr>
            <w:rFonts w:ascii="Cambria Math" w:hAnsi="Cambria Math" w:cs="Times New Roman"/>
            <w:lang w:eastAsia="zh-CN"/>
          </w:rPr>
          <m:t>p</m:t>
        </m:r>
      </m:oMath>
      <w:r w:rsidRPr="00D56F91">
        <w:rPr>
          <w:rFonts w:ascii="Times New Roman" w:hAnsi="Times New Roman" w:cs="Times New Roman"/>
          <w:lang w:eastAsia="zh-CN"/>
        </w:rPr>
        <w:t xml:space="preserve"> equals to 1, 2, and 3 correspond to three different models defined by Cross (1965)</w:t>
      </w:r>
      <w:r w:rsidR="00B228E5" w:rsidRPr="00D56F91">
        <w:rPr>
          <w:rFonts w:ascii="Times New Roman" w:hAnsi="Times New Roman" w:cs="Times New Roman"/>
          <w:lang w:eastAsia="zh-CN"/>
        </w:rPr>
        <w:t>.</w:t>
      </w:r>
      <w:r w:rsidR="003D49E7" w:rsidRPr="00D56F91">
        <w:rPr>
          <w:rFonts w:ascii="Times New Roman" w:hAnsi="Times New Roman" w:cs="Times New Roman"/>
          <w:lang w:eastAsia="zh-CN"/>
        </w:rPr>
        <w:t xml:space="preserve"> </w:t>
      </w:r>
      <w:r w:rsidR="00956B69" w:rsidRPr="00D56F91">
        <w:rPr>
          <w:rFonts w:ascii="Times New Roman" w:hAnsi="Times New Roman" w:cs="Times New Roman"/>
          <w:lang w:eastAsia="zh-CN"/>
        </w:rPr>
        <w:t xml:space="preserve">In a two-dimensional stimulus </w:t>
      </w:r>
      <w:r w:rsidR="00C72C0C" w:rsidRPr="00D56F91">
        <w:rPr>
          <w:rFonts w:ascii="Times New Roman" w:hAnsi="Times New Roman" w:cs="Times New Roman"/>
          <w:lang w:eastAsia="zh-CN"/>
        </w:rPr>
        <w:t>space:</w:t>
      </w:r>
    </w:p>
    <w:p w14:paraId="005847A2" w14:textId="15C5F42A" w:rsidR="00E827CD" w:rsidRPr="00D56F91" w:rsidRDefault="003D49E7" w:rsidP="00956B69">
      <w:pPr>
        <w:pStyle w:val="ListParagraph"/>
        <w:numPr>
          <w:ilvl w:val="0"/>
          <w:numId w:val="2"/>
        </w:numPr>
        <w:rPr>
          <w:rFonts w:ascii="Times New Roman" w:hAnsi="Times New Roman" w:cs="Times New Roman"/>
        </w:rPr>
      </w:pPr>
      <w:r w:rsidRPr="00D56F91">
        <w:rPr>
          <w:rFonts w:ascii="Times New Roman" w:hAnsi="Times New Roman" w:cs="Times New Roman"/>
          <w:lang w:eastAsia="zh-CN"/>
        </w:rPr>
        <w:t xml:space="preserve">The city-block </w:t>
      </w:r>
      <w:r w:rsidR="00956B69" w:rsidRPr="00D56F91">
        <w:rPr>
          <w:rFonts w:ascii="Times New Roman" w:hAnsi="Times New Roman" w:cs="Times New Roman"/>
          <w:lang w:eastAsia="zh-CN"/>
        </w:rPr>
        <w:t>metric (</w:t>
      </w:r>
      <m:oMath>
        <m:r>
          <w:rPr>
            <w:rFonts w:ascii="Cambria Math" w:hAnsi="Cambria Math" w:cs="Times New Roman"/>
            <w:lang w:eastAsia="zh-CN"/>
          </w:rPr>
          <m:t>p</m:t>
        </m:r>
      </m:oMath>
      <w:r w:rsidR="00956B69" w:rsidRPr="00D56F91">
        <w:rPr>
          <w:rFonts w:ascii="Times New Roman" w:hAnsi="Times New Roman" w:cs="Times New Roman"/>
          <w:lang w:eastAsia="zh-CN"/>
        </w:rPr>
        <w:t xml:space="preserve">=1) refers to the </w:t>
      </w:r>
      <w:r w:rsidR="00956B69" w:rsidRPr="00D56F91">
        <w:rPr>
          <w:rFonts w:ascii="Times New Roman" w:hAnsi="Times New Roman" w:cs="Times New Roman"/>
          <w:i/>
          <w:iCs/>
          <w:lang w:eastAsia="zh-CN"/>
        </w:rPr>
        <w:t>discrimination model</w:t>
      </w:r>
      <w:r w:rsidR="00956B69" w:rsidRPr="00D56F91">
        <w:rPr>
          <w:rFonts w:ascii="Times New Roman" w:hAnsi="Times New Roman" w:cs="Times New Roman"/>
          <w:lang w:eastAsia="zh-CN"/>
        </w:rPr>
        <w:t xml:space="preserve">, </w:t>
      </w:r>
      <w:r w:rsidR="002A1DDB" w:rsidRPr="00D56F91">
        <w:rPr>
          <w:rFonts w:ascii="Times New Roman" w:hAnsi="Times New Roman" w:cs="Times New Roman"/>
          <w:lang w:eastAsia="zh-CN"/>
        </w:rPr>
        <w:t>where</w:t>
      </w:r>
      <w:r w:rsidR="00956B69" w:rsidRPr="00D56F91">
        <w:rPr>
          <w:rFonts w:ascii="Times New Roman" w:hAnsi="Times New Roman" w:cs="Times New Roman"/>
          <w:lang w:eastAsia="zh-CN"/>
        </w:rPr>
        <w:t xml:space="preserve"> the strength of reacting to a stimulus different from </w:t>
      </w:r>
      <w:r w:rsidR="00956B69" w:rsidRPr="00D56F91">
        <w:rPr>
          <w:rFonts w:ascii="Times New Roman" w:hAnsi="Times New Roman" w:cs="Times New Roman"/>
          <w:lang w:eastAsia="zh-CN"/>
        </w:rPr>
        <w:t xml:space="preserve">the correct stimulus </w:t>
      </w:r>
      <m:oMath>
        <m:sSub>
          <m:sSubPr>
            <m:ctrlPr>
              <w:rPr>
                <w:rFonts w:ascii="Cambria Math" w:hAnsi="Cambria Math" w:cs="Times New Roman"/>
                <w:i/>
                <w:lang w:eastAsia="zh-CN"/>
              </w:rPr>
            </m:ctrlPr>
          </m:sSubPr>
          <m:e>
            <m:r>
              <w:rPr>
                <w:rFonts w:ascii="Cambria Math" w:hAnsi="Cambria Math" w:cs="Times New Roman"/>
                <w:lang w:eastAsia="zh-CN"/>
              </w:rPr>
              <m:t>S</m:t>
            </m:r>
          </m:e>
          <m:sub>
            <m:r>
              <w:rPr>
                <w:rFonts w:ascii="Cambria Math" w:hAnsi="Cambria Math" w:cs="Times New Roman"/>
                <w:lang w:eastAsia="zh-CN"/>
              </w:rPr>
              <m:t>r</m:t>
            </m:r>
          </m:sub>
        </m:sSub>
      </m:oMath>
      <w:r w:rsidR="00956B69" w:rsidRPr="00D56F91">
        <w:rPr>
          <w:rFonts w:ascii="Times New Roman" w:hAnsi="Times New Roman" w:cs="Times New Roman"/>
          <w:lang w:eastAsia="zh-CN"/>
        </w:rPr>
        <w:t xml:space="preserve"> on both dimensions corresponds to the sum of the generalization of </w:t>
      </w:r>
      <m:oMath>
        <m:sSub>
          <m:sSubPr>
            <m:ctrlPr>
              <w:rPr>
                <w:rFonts w:ascii="Cambria Math" w:hAnsi="Cambria Math" w:cs="Times New Roman"/>
                <w:i/>
                <w:lang w:eastAsia="zh-CN"/>
              </w:rPr>
            </m:ctrlPr>
          </m:sSubPr>
          <m:e>
            <m:r>
              <w:rPr>
                <w:rFonts w:ascii="Cambria Math" w:hAnsi="Cambria Math" w:cs="Times New Roman"/>
                <w:lang w:eastAsia="zh-CN"/>
              </w:rPr>
              <m:t>S</m:t>
            </m:r>
          </m:e>
          <m:sub>
            <m:r>
              <w:rPr>
                <w:rFonts w:ascii="Cambria Math" w:hAnsi="Cambria Math" w:cs="Times New Roman"/>
                <w:lang w:eastAsia="zh-CN"/>
              </w:rPr>
              <m:t>r</m:t>
            </m:r>
          </m:sub>
        </m:sSub>
      </m:oMath>
      <w:r w:rsidR="00956B69" w:rsidRPr="00D56F91">
        <w:rPr>
          <w:rFonts w:ascii="Times New Roman" w:hAnsi="Times New Roman" w:cs="Times New Roman"/>
          <w:lang w:eastAsia="zh-CN"/>
        </w:rPr>
        <w:t xml:space="preserve"> on both dimensions</w:t>
      </w:r>
      <w:r w:rsidR="000B79EA" w:rsidRPr="00D56F91">
        <w:rPr>
          <w:rFonts w:ascii="Times New Roman" w:hAnsi="Times New Roman" w:cs="Times New Roman"/>
          <w:lang w:eastAsia="zh-CN"/>
        </w:rPr>
        <w:t xml:space="preserve">. Consequently, when the psychological </w:t>
      </w:r>
      <w:r w:rsidR="003B718F" w:rsidRPr="00D56F91">
        <w:rPr>
          <w:rFonts w:ascii="Times New Roman" w:hAnsi="Times New Roman" w:cs="Times New Roman"/>
          <w:lang w:eastAsia="zh-CN"/>
        </w:rPr>
        <w:t>dimensions</w:t>
      </w:r>
      <w:r w:rsidR="000B79EA" w:rsidRPr="00D56F91">
        <w:rPr>
          <w:rFonts w:ascii="Times New Roman" w:hAnsi="Times New Roman" w:cs="Times New Roman"/>
          <w:lang w:eastAsia="zh-CN"/>
        </w:rPr>
        <w:t xml:space="preserve"> are </w:t>
      </w:r>
      <w:r w:rsidR="000B79EA" w:rsidRPr="00D56F91">
        <w:rPr>
          <w:rFonts w:ascii="Times New Roman" w:hAnsi="Times New Roman" w:cs="Times New Roman"/>
          <w:b/>
          <w:bCs/>
          <w:lang w:eastAsia="zh-CN"/>
        </w:rPr>
        <w:t>separable</w:t>
      </w:r>
      <w:r w:rsidR="00104425" w:rsidRPr="00D56F91">
        <w:rPr>
          <w:rFonts w:ascii="Times New Roman" w:hAnsi="Times New Roman" w:cs="Times New Roman"/>
          <w:b/>
          <w:bCs/>
          <w:lang w:eastAsia="zh-CN"/>
        </w:rPr>
        <w:t xml:space="preserve"> (dimensions are “obvious</w:t>
      </w:r>
      <w:r w:rsidR="00E3764F" w:rsidRPr="00D56F91">
        <w:rPr>
          <w:rFonts w:ascii="Times New Roman" w:hAnsi="Times New Roman" w:cs="Times New Roman"/>
          <w:b/>
          <w:bCs/>
          <w:lang w:eastAsia="zh-CN"/>
        </w:rPr>
        <w:t>, compelling and clearly distinguishable</w:t>
      </w:r>
      <w:r w:rsidR="00104425" w:rsidRPr="00D56F91">
        <w:rPr>
          <w:rFonts w:ascii="Times New Roman" w:hAnsi="Times New Roman" w:cs="Times New Roman"/>
          <w:b/>
          <w:bCs/>
          <w:lang w:eastAsia="zh-CN"/>
        </w:rPr>
        <w:t>”)</w:t>
      </w:r>
      <w:r w:rsidR="000B79EA" w:rsidRPr="00D56F91">
        <w:rPr>
          <w:rFonts w:ascii="Times New Roman" w:hAnsi="Times New Roman" w:cs="Times New Roman"/>
          <w:lang w:eastAsia="zh-CN"/>
        </w:rPr>
        <w:t xml:space="preserve">, city-block metric </w:t>
      </w:r>
      <w:r w:rsidR="00AE65DC" w:rsidRPr="00D56F91">
        <w:rPr>
          <w:rFonts w:ascii="Times New Roman" w:hAnsi="Times New Roman" w:cs="Times New Roman"/>
          <w:lang w:eastAsia="zh-CN"/>
        </w:rPr>
        <w:t xml:space="preserve">can be used. </w:t>
      </w:r>
      <w:r w:rsidR="000B79EA" w:rsidRPr="00D56F91">
        <w:rPr>
          <w:rFonts w:ascii="Times New Roman" w:hAnsi="Times New Roman" w:cs="Times New Roman"/>
          <w:lang w:eastAsia="zh-CN"/>
        </w:rPr>
        <w:t xml:space="preserve"> </w:t>
      </w:r>
      <w:r w:rsidR="00E4655A" w:rsidRPr="00D56F91">
        <w:rPr>
          <w:rFonts w:ascii="Times New Roman" w:hAnsi="Times New Roman" w:cs="Times New Roman"/>
          <w:lang w:eastAsia="zh-CN"/>
        </w:rPr>
        <w:t>For example, all the students in the class give their score about the similarity between a pair of countries.</w:t>
      </w:r>
      <w:r w:rsidR="00E4655A" w:rsidRPr="00D56F91">
        <w:rPr>
          <w:rFonts w:ascii="Times New Roman" w:hAnsi="Times New Roman" w:cs="Times New Roman"/>
          <w:lang w:eastAsia="zh-CN"/>
        </w:rPr>
        <w:t xml:space="preserve"> If the similarity is defined based on the dimensions as </w:t>
      </w:r>
      <w:r w:rsidR="005646CA" w:rsidRPr="00D56F91">
        <w:rPr>
          <w:rFonts w:ascii="Times New Roman" w:hAnsi="Times New Roman" w:cs="Times New Roman"/>
          <w:u w:val="single"/>
          <w:lang w:eastAsia="zh-CN"/>
        </w:rPr>
        <w:t>Carbon emissions per capita</w:t>
      </w:r>
      <w:r w:rsidR="005646CA" w:rsidRPr="00D56F91">
        <w:rPr>
          <w:rFonts w:ascii="Times New Roman" w:hAnsi="Times New Roman" w:cs="Times New Roman"/>
          <w:lang w:eastAsia="zh-CN"/>
        </w:rPr>
        <w:t xml:space="preserve"> </w:t>
      </w:r>
      <w:r w:rsidR="00E4655A" w:rsidRPr="00D56F91">
        <w:rPr>
          <w:rFonts w:ascii="Times New Roman" w:hAnsi="Times New Roman" w:cs="Times New Roman"/>
          <w:lang w:eastAsia="zh-CN"/>
        </w:rPr>
        <w:t xml:space="preserve">and </w:t>
      </w:r>
      <w:r w:rsidR="00E4655A" w:rsidRPr="00D56F91">
        <w:rPr>
          <w:rFonts w:ascii="Times New Roman" w:hAnsi="Times New Roman" w:cs="Times New Roman"/>
          <w:u w:val="single"/>
          <w:lang w:eastAsia="zh-CN"/>
        </w:rPr>
        <w:t>Proportion of population with the education equal or above undergraduate level</w:t>
      </w:r>
      <w:r w:rsidR="00E4655A" w:rsidRPr="00D56F91">
        <w:rPr>
          <w:rFonts w:ascii="Times New Roman" w:hAnsi="Times New Roman" w:cs="Times New Roman"/>
          <w:lang w:eastAsia="zh-CN"/>
        </w:rPr>
        <w:t>.</w:t>
      </w:r>
      <w:r w:rsidR="005646CA" w:rsidRPr="00D56F91">
        <w:rPr>
          <w:rFonts w:ascii="Times New Roman" w:hAnsi="Times New Roman" w:cs="Times New Roman"/>
          <w:lang w:eastAsia="zh-CN"/>
        </w:rPr>
        <w:t xml:space="preserve"> Every student strictly </w:t>
      </w:r>
      <w:r w:rsidR="001507BE" w:rsidRPr="00D56F91">
        <w:rPr>
          <w:rFonts w:ascii="Times New Roman" w:hAnsi="Times New Roman" w:cs="Times New Roman"/>
          <w:lang w:eastAsia="zh-CN"/>
        </w:rPr>
        <w:t>follows</w:t>
      </w:r>
      <w:r w:rsidR="005646CA" w:rsidRPr="00D56F91">
        <w:rPr>
          <w:rFonts w:ascii="Times New Roman" w:hAnsi="Times New Roman" w:cs="Times New Roman"/>
          <w:lang w:eastAsia="zh-CN"/>
        </w:rPr>
        <w:t xml:space="preserve"> this rule to measure the similarity.</w:t>
      </w:r>
      <w:r w:rsidR="00E4655A" w:rsidRPr="00D56F91">
        <w:rPr>
          <w:rFonts w:ascii="Times New Roman" w:hAnsi="Times New Roman" w:cs="Times New Roman"/>
          <w:lang w:eastAsia="zh-CN"/>
        </w:rPr>
        <w:t xml:space="preserve"> </w:t>
      </w:r>
      <w:r w:rsidR="00E3764F" w:rsidRPr="00D56F91">
        <w:rPr>
          <w:rFonts w:ascii="Times New Roman" w:hAnsi="Times New Roman" w:cs="Times New Roman"/>
          <w:lang w:eastAsia="zh-CN"/>
        </w:rPr>
        <w:t xml:space="preserve">Then, the overall psychological distance between to </w:t>
      </w:r>
      <w:r w:rsidR="00E4655A" w:rsidRPr="00D56F91">
        <w:rPr>
          <w:rFonts w:ascii="Times New Roman" w:hAnsi="Times New Roman" w:cs="Times New Roman"/>
          <w:lang w:eastAsia="zh-CN"/>
        </w:rPr>
        <w:t>country</w:t>
      </w:r>
      <w:r w:rsidR="00E3764F" w:rsidRPr="00D56F91">
        <w:rPr>
          <w:rFonts w:ascii="Times New Roman" w:hAnsi="Times New Roman" w:cs="Times New Roman"/>
          <w:lang w:eastAsia="zh-CN"/>
        </w:rPr>
        <w:t xml:space="preserve"> can be calculated based on the sum of distance on each of </w:t>
      </w:r>
      <w:r w:rsidR="00E4655A" w:rsidRPr="00D56F91">
        <w:rPr>
          <w:rFonts w:ascii="Times New Roman" w:hAnsi="Times New Roman" w:cs="Times New Roman"/>
          <w:lang w:eastAsia="zh-CN"/>
        </w:rPr>
        <w:t>two</w:t>
      </w:r>
      <w:r w:rsidR="00E3764F" w:rsidRPr="00D56F91">
        <w:rPr>
          <w:rFonts w:ascii="Times New Roman" w:hAnsi="Times New Roman" w:cs="Times New Roman"/>
          <w:lang w:eastAsia="zh-CN"/>
        </w:rPr>
        <w:t xml:space="preserve"> </w:t>
      </w:r>
      <w:r w:rsidR="00030F8C" w:rsidRPr="00D56F91">
        <w:rPr>
          <w:rFonts w:ascii="Times New Roman" w:hAnsi="Times New Roman" w:cs="Times New Roman"/>
          <w:lang w:eastAsia="zh-CN"/>
        </w:rPr>
        <w:t>dimensions</w:t>
      </w:r>
      <w:r w:rsidR="00E4655A" w:rsidRPr="00D56F91">
        <w:rPr>
          <w:rFonts w:ascii="Times New Roman" w:hAnsi="Times New Roman" w:cs="Times New Roman"/>
          <w:lang w:eastAsia="zh-CN"/>
        </w:rPr>
        <w:t xml:space="preserve"> since they are all </w:t>
      </w:r>
    </w:p>
    <w:p w14:paraId="01840BFF" w14:textId="1EACD89F" w:rsidR="002A1DDB" w:rsidRPr="00D56F91" w:rsidRDefault="002A1DDB" w:rsidP="003B718F">
      <w:pPr>
        <w:pStyle w:val="ListParagraph"/>
        <w:numPr>
          <w:ilvl w:val="0"/>
          <w:numId w:val="2"/>
        </w:numPr>
        <w:rPr>
          <w:rFonts w:ascii="Times New Roman" w:hAnsi="Times New Roman" w:cs="Times New Roman"/>
        </w:rPr>
      </w:pPr>
      <w:r w:rsidRPr="00D56F91">
        <w:rPr>
          <w:rFonts w:ascii="Times New Roman" w:hAnsi="Times New Roman" w:cs="Times New Roman"/>
          <w:lang w:eastAsia="zh-CN"/>
        </w:rPr>
        <w:t>The Euclidean distance metric (</w:t>
      </w:r>
      <m:oMath>
        <m:r>
          <w:rPr>
            <w:rFonts w:ascii="Cambria Math" w:hAnsi="Cambria Math" w:cs="Times New Roman"/>
            <w:lang w:eastAsia="zh-CN"/>
          </w:rPr>
          <m:t>p</m:t>
        </m:r>
      </m:oMath>
      <w:r w:rsidRPr="00D56F91">
        <w:rPr>
          <w:rFonts w:ascii="Times New Roman" w:hAnsi="Times New Roman" w:cs="Times New Roman"/>
          <w:lang w:eastAsia="zh-CN"/>
        </w:rPr>
        <w:t xml:space="preserve">=2) refers to the </w:t>
      </w:r>
      <w:r w:rsidRPr="00D56F91">
        <w:rPr>
          <w:rFonts w:ascii="Times New Roman" w:hAnsi="Times New Roman" w:cs="Times New Roman"/>
          <w:i/>
          <w:iCs/>
          <w:lang w:eastAsia="zh-CN"/>
        </w:rPr>
        <w:t>excitation model</w:t>
      </w:r>
      <w:r w:rsidRPr="00D56F91">
        <w:rPr>
          <w:rFonts w:ascii="Times New Roman" w:hAnsi="Times New Roman" w:cs="Times New Roman"/>
          <w:lang w:eastAsia="zh-CN"/>
        </w:rPr>
        <w:t xml:space="preserve">, </w:t>
      </w:r>
      <w:r w:rsidR="00204971" w:rsidRPr="00D56F91">
        <w:rPr>
          <w:rFonts w:ascii="Times New Roman" w:hAnsi="Times New Roman" w:cs="Times New Roman"/>
          <w:lang w:eastAsia="zh-CN"/>
        </w:rPr>
        <w:t>where the</w:t>
      </w:r>
      <w:r w:rsidR="00D74675" w:rsidRPr="00D56F91">
        <w:rPr>
          <w:rFonts w:ascii="Times New Roman" w:hAnsi="Times New Roman" w:cs="Times New Roman"/>
          <w:lang w:eastAsia="zh-CN"/>
        </w:rPr>
        <w:t xml:space="preserve"> generalization gradient decreases evenly around Sr into all directions of the psychological space</w:t>
      </w:r>
      <w:r w:rsidR="003B718F" w:rsidRPr="00D56F91">
        <w:rPr>
          <w:rFonts w:ascii="Times New Roman" w:hAnsi="Times New Roman" w:cs="Times New Roman"/>
          <w:lang w:eastAsia="zh-CN"/>
        </w:rPr>
        <w:t xml:space="preserve">. </w:t>
      </w:r>
      <w:r w:rsidR="003B718F" w:rsidRPr="00D56F91">
        <w:rPr>
          <w:rFonts w:ascii="Times New Roman" w:hAnsi="Times New Roman" w:cs="Times New Roman"/>
          <w:lang w:eastAsia="zh-CN"/>
        </w:rPr>
        <w:t xml:space="preserve">Consequently, when the psychological dimensions are </w:t>
      </w:r>
      <w:r w:rsidR="00FA3EAE" w:rsidRPr="00D56F91">
        <w:rPr>
          <w:rFonts w:ascii="Times New Roman" w:hAnsi="Times New Roman" w:cs="Times New Roman"/>
          <w:b/>
          <w:bCs/>
          <w:lang w:eastAsia="zh-CN"/>
        </w:rPr>
        <w:t>interacting</w:t>
      </w:r>
      <w:r w:rsidR="009324F9" w:rsidRPr="00D56F91">
        <w:rPr>
          <w:rFonts w:ascii="Times New Roman" w:hAnsi="Times New Roman" w:cs="Times New Roman"/>
          <w:b/>
          <w:bCs/>
          <w:lang w:eastAsia="zh-CN"/>
        </w:rPr>
        <w:t xml:space="preserve"> (dimensions are “fuzzy and not distinguished”)</w:t>
      </w:r>
      <w:r w:rsidR="003B718F" w:rsidRPr="00D56F91">
        <w:rPr>
          <w:rFonts w:ascii="Times New Roman" w:hAnsi="Times New Roman" w:cs="Times New Roman"/>
          <w:lang w:eastAsia="zh-CN"/>
        </w:rPr>
        <w:t xml:space="preserve">, </w:t>
      </w:r>
      <w:r w:rsidR="00F95E3A" w:rsidRPr="00D56F91">
        <w:rPr>
          <w:rFonts w:ascii="Times New Roman" w:hAnsi="Times New Roman" w:cs="Times New Roman"/>
          <w:lang w:eastAsia="zh-CN"/>
        </w:rPr>
        <w:t>Euclidean distance</w:t>
      </w:r>
      <w:r w:rsidR="003B718F" w:rsidRPr="00D56F91">
        <w:rPr>
          <w:rFonts w:ascii="Times New Roman" w:hAnsi="Times New Roman" w:cs="Times New Roman"/>
          <w:lang w:eastAsia="zh-CN"/>
        </w:rPr>
        <w:t xml:space="preserve"> metric can be used. </w:t>
      </w:r>
      <w:r w:rsidR="009324F9" w:rsidRPr="00D56F91">
        <w:rPr>
          <w:rFonts w:ascii="Times New Roman" w:hAnsi="Times New Roman" w:cs="Times New Roman"/>
          <w:lang w:eastAsia="zh-CN"/>
        </w:rPr>
        <w:t xml:space="preserve">For example, </w:t>
      </w:r>
      <w:r w:rsidR="001F6A9B" w:rsidRPr="00D56F91">
        <w:rPr>
          <w:rFonts w:ascii="Times New Roman" w:hAnsi="Times New Roman" w:cs="Times New Roman"/>
          <w:lang w:eastAsia="zh-CN"/>
        </w:rPr>
        <w:t xml:space="preserve">all the students in the class give their score about the similarity between a pair of countries. </w:t>
      </w:r>
      <w:r w:rsidR="005646CA" w:rsidRPr="00D56F91">
        <w:rPr>
          <w:rFonts w:ascii="Times New Roman" w:hAnsi="Times New Roman" w:cs="Times New Roman"/>
          <w:lang w:eastAsia="zh-CN"/>
        </w:rPr>
        <w:t xml:space="preserve">However, this time there is no limitation about what dimension every student should pick. </w:t>
      </w:r>
      <w:r w:rsidR="00AD37AE" w:rsidRPr="00D56F91">
        <w:rPr>
          <w:rFonts w:ascii="Times New Roman" w:hAnsi="Times New Roman" w:cs="Times New Roman"/>
          <w:lang w:eastAsia="zh-CN"/>
        </w:rPr>
        <w:t xml:space="preserve">For a given number of dimension </w:t>
      </w:r>
      <w:r w:rsidR="00AD37AE" w:rsidRPr="00D56F91">
        <w:rPr>
          <w:rFonts w:ascii="Times New Roman" w:hAnsi="Times New Roman" w:cs="Times New Roman"/>
          <w:lang w:eastAsia="zh-CN"/>
        </w:rPr>
        <w:lastRenderedPageBreak/>
        <w:t xml:space="preserve">(e.g., dimension equals to 2), the definition of each dimension is usually fuzzy and unclear. </w:t>
      </w:r>
      <w:r w:rsidR="005646CA" w:rsidRPr="00D56F91">
        <w:rPr>
          <w:rFonts w:ascii="Times New Roman" w:hAnsi="Times New Roman" w:cs="Times New Roman"/>
          <w:lang w:eastAsia="zh-CN"/>
        </w:rPr>
        <w:t>One possible situation could be: o</w:t>
      </w:r>
      <w:r w:rsidR="00AD37AE" w:rsidRPr="00D56F91">
        <w:rPr>
          <w:rFonts w:ascii="Times New Roman" w:hAnsi="Times New Roman" w:cs="Times New Roman"/>
          <w:lang w:eastAsia="zh-CN"/>
        </w:rPr>
        <w:t>n dimension can be defined as a combination of the cultural and geographic factors, while the other one can be defined as a combination of economics, politics, and technology factors. In the situation like this, using the Euclidean metric is a safe choice since there may have a certain level of interacting effects among different dimensions</w:t>
      </w:r>
      <w:r w:rsidR="00F82E65" w:rsidRPr="00D56F91">
        <w:rPr>
          <w:rFonts w:ascii="Times New Roman" w:hAnsi="Times New Roman" w:cs="Times New Roman"/>
          <w:lang w:eastAsia="zh-CN"/>
        </w:rPr>
        <w:t>,</w:t>
      </w:r>
      <w:r w:rsidR="00AD37AE" w:rsidRPr="00D56F91">
        <w:rPr>
          <w:rFonts w:ascii="Times New Roman" w:hAnsi="Times New Roman" w:cs="Times New Roman"/>
          <w:lang w:eastAsia="zh-CN"/>
        </w:rPr>
        <w:t xml:space="preserve"> and we are not able to assign any unequal weight towards </w:t>
      </w:r>
      <w:r w:rsidR="00D250BD" w:rsidRPr="00D56F91">
        <w:rPr>
          <w:rFonts w:ascii="Times New Roman" w:hAnsi="Times New Roman" w:cs="Times New Roman"/>
          <w:lang w:eastAsia="zh-CN"/>
        </w:rPr>
        <w:t>any</w:t>
      </w:r>
      <w:r w:rsidR="00AD37AE" w:rsidRPr="00D56F91">
        <w:rPr>
          <w:rFonts w:ascii="Times New Roman" w:hAnsi="Times New Roman" w:cs="Times New Roman"/>
          <w:lang w:eastAsia="zh-CN"/>
        </w:rPr>
        <w:t xml:space="preserve"> dimension.</w:t>
      </w:r>
    </w:p>
    <w:p w14:paraId="2E49CFAE" w14:textId="39E67E31" w:rsidR="00956B69" w:rsidRPr="00D56F91" w:rsidRDefault="00D74675" w:rsidP="002A7E41">
      <w:pPr>
        <w:pStyle w:val="ListParagraph"/>
        <w:numPr>
          <w:ilvl w:val="0"/>
          <w:numId w:val="2"/>
        </w:numPr>
        <w:rPr>
          <w:rFonts w:ascii="Times New Roman" w:hAnsi="Times New Roman" w:cs="Times New Roman"/>
          <w:lang w:eastAsia="zh-CN"/>
        </w:rPr>
      </w:pPr>
      <w:r w:rsidRPr="00D56F91">
        <w:rPr>
          <w:rFonts w:ascii="Times New Roman" w:hAnsi="Times New Roman" w:cs="Times New Roman"/>
          <w:lang w:eastAsia="zh-CN"/>
        </w:rPr>
        <w:t xml:space="preserve">The </w:t>
      </w:r>
      <w:r w:rsidR="003B7484" w:rsidRPr="00D56F91">
        <w:rPr>
          <w:rFonts w:ascii="Times New Roman" w:hAnsi="Times New Roman" w:cs="Times New Roman"/>
          <w:lang w:eastAsia="zh-CN"/>
        </w:rPr>
        <w:t>maximum metric (</w:t>
      </w:r>
      <m:oMath>
        <m:r>
          <w:rPr>
            <w:rFonts w:ascii="Cambria Math" w:hAnsi="Cambria Math" w:cs="Times New Roman"/>
            <w:lang w:eastAsia="zh-CN"/>
          </w:rPr>
          <m:t>p</m:t>
        </m:r>
      </m:oMath>
      <w:r w:rsidR="003B7484" w:rsidRPr="00D56F91">
        <w:rPr>
          <w:rFonts w:ascii="Times New Roman" w:hAnsi="Times New Roman" w:cs="Times New Roman"/>
          <w:lang w:eastAsia="zh-CN"/>
        </w:rPr>
        <w:t>=</w:t>
      </w:r>
      <m:oMath>
        <m:r>
          <w:rPr>
            <w:rFonts w:ascii="Cambria Math" w:hAnsi="Cambria Math" w:cs="Times New Roman"/>
            <w:lang w:eastAsia="zh-CN"/>
          </w:rPr>
          <m:t>∞</m:t>
        </m:r>
      </m:oMath>
      <w:r w:rsidR="003B7484" w:rsidRPr="00D56F91">
        <w:rPr>
          <w:rFonts w:ascii="Times New Roman" w:hAnsi="Times New Roman" w:cs="Times New Roman"/>
          <w:lang w:eastAsia="zh-CN"/>
        </w:rPr>
        <w:t xml:space="preserve">) refers to the </w:t>
      </w:r>
      <w:r w:rsidR="003B7484" w:rsidRPr="00D56F91">
        <w:rPr>
          <w:rFonts w:ascii="Times New Roman" w:hAnsi="Times New Roman" w:cs="Times New Roman"/>
          <w:i/>
          <w:iCs/>
          <w:lang w:eastAsia="zh-CN"/>
        </w:rPr>
        <w:t>dominance model</w:t>
      </w:r>
      <w:r w:rsidR="003B7484" w:rsidRPr="00D56F91">
        <w:rPr>
          <w:rFonts w:ascii="Times New Roman" w:hAnsi="Times New Roman" w:cs="Times New Roman"/>
          <w:lang w:eastAsia="zh-CN"/>
        </w:rPr>
        <w:t xml:space="preserve">, where </w:t>
      </w:r>
      <w:r w:rsidR="003B7484" w:rsidRPr="00D56F91">
        <w:rPr>
          <w:rFonts w:ascii="Times New Roman" w:hAnsi="Times New Roman" w:cs="Times New Roman"/>
          <w:lang w:eastAsia="zh-CN"/>
        </w:rPr>
        <w:t xml:space="preserve">the strength of reacting to </w:t>
      </w:r>
      <m:oMath>
        <m:sSub>
          <m:sSubPr>
            <m:ctrlPr>
              <w:rPr>
                <w:rFonts w:ascii="Cambria Math" w:hAnsi="Cambria Math" w:cs="Times New Roman"/>
                <w:i/>
                <w:lang w:eastAsia="zh-CN"/>
              </w:rPr>
            </m:ctrlPr>
          </m:sSubPr>
          <m:e>
            <m:r>
              <w:rPr>
                <w:rFonts w:ascii="Cambria Math" w:hAnsi="Cambria Math" w:cs="Times New Roman"/>
                <w:lang w:eastAsia="zh-CN"/>
              </w:rPr>
              <m:t>S</m:t>
            </m:r>
          </m:e>
          <m:sub>
            <m:r>
              <w:rPr>
                <w:rFonts w:ascii="Cambria Math" w:hAnsi="Cambria Math" w:cs="Times New Roman"/>
                <w:lang w:eastAsia="zh-CN"/>
              </w:rPr>
              <m:t>r</m:t>
            </m:r>
          </m:sub>
        </m:sSub>
        <m:r>
          <w:rPr>
            <w:rFonts w:ascii="Cambria Math" w:hAnsi="Cambria Math" w:cs="Times New Roman"/>
            <w:lang w:eastAsia="zh-CN"/>
          </w:rPr>
          <m:t xml:space="preserve"> ≠</m:t>
        </m:r>
        <m:sSub>
          <m:sSubPr>
            <m:ctrlPr>
              <w:rPr>
                <w:rFonts w:ascii="Cambria Math" w:hAnsi="Cambria Math" w:cs="Times New Roman"/>
                <w:i/>
                <w:lang w:eastAsia="zh-CN"/>
              </w:rPr>
            </m:ctrlPr>
          </m:sSubPr>
          <m:e>
            <m:r>
              <w:rPr>
                <w:rFonts w:ascii="Cambria Math" w:hAnsi="Cambria Math" w:cs="Times New Roman"/>
                <w:lang w:eastAsia="zh-CN"/>
              </w:rPr>
              <m:t>S</m:t>
            </m:r>
          </m:e>
          <m:sub>
            <m:r>
              <w:rPr>
                <w:rFonts w:ascii="Cambria Math" w:hAnsi="Cambria Math" w:cs="Times New Roman"/>
                <w:lang w:eastAsia="zh-CN"/>
              </w:rPr>
              <m:t>t</m:t>
            </m:r>
          </m:sub>
        </m:sSub>
      </m:oMath>
      <w:r w:rsidR="003B7484" w:rsidRPr="00D56F91">
        <w:rPr>
          <w:rFonts w:ascii="Times New Roman" w:hAnsi="Times New Roman" w:cs="Times New Roman"/>
          <w:lang w:eastAsia="zh-CN"/>
        </w:rPr>
        <w:t xml:space="preserve"> is determined by only that dimension on which </w:t>
      </w:r>
      <m:oMath>
        <m:sSub>
          <m:sSubPr>
            <m:ctrlPr>
              <w:rPr>
                <w:rFonts w:ascii="Cambria Math" w:hAnsi="Cambria Math" w:cs="Times New Roman"/>
                <w:i/>
                <w:lang w:eastAsia="zh-CN"/>
              </w:rPr>
            </m:ctrlPr>
          </m:sSubPr>
          <m:e>
            <m:r>
              <w:rPr>
                <w:rFonts w:ascii="Cambria Math" w:hAnsi="Cambria Math" w:cs="Times New Roman"/>
                <w:lang w:eastAsia="zh-CN"/>
              </w:rPr>
              <m:t>S</m:t>
            </m:r>
          </m:e>
          <m:sub>
            <m:r>
              <w:rPr>
                <w:rFonts w:ascii="Cambria Math" w:hAnsi="Cambria Math" w:cs="Times New Roman"/>
                <w:lang w:eastAsia="zh-CN"/>
              </w:rPr>
              <m:t>r</m:t>
            </m:r>
          </m:sub>
        </m:sSub>
      </m:oMath>
      <w:r w:rsidR="003B7484" w:rsidRPr="00D56F91">
        <w:rPr>
          <w:rFonts w:ascii="Times New Roman" w:hAnsi="Times New Roman" w:cs="Times New Roman"/>
          <w:lang w:eastAsia="zh-CN"/>
        </w:rPr>
        <w:t xml:space="preserve"> </w:t>
      </w:r>
      <w:r w:rsidR="003B7484" w:rsidRPr="00D56F91">
        <w:rPr>
          <w:rFonts w:ascii="Times New Roman" w:hAnsi="Times New Roman" w:cs="Times New Roman"/>
          <w:lang w:eastAsia="zh-CN"/>
        </w:rPr>
        <w:t xml:space="preserve">and </w:t>
      </w:r>
      <m:oMath>
        <m:sSub>
          <m:sSubPr>
            <m:ctrlPr>
              <w:rPr>
                <w:rFonts w:ascii="Cambria Math" w:hAnsi="Cambria Math" w:cs="Times New Roman"/>
                <w:i/>
                <w:lang w:eastAsia="zh-CN"/>
              </w:rPr>
            </m:ctrlPr>
          </m:sSubPr>
          <m:e>
            <m:r>
              <w:rPr>
                <w:rFonts w:ascii="Cambria Math" w:hAnsi="Cambria Math" w:cs="Times New Roman"/>
                <w:lang w:eastAsia="zh-CN"/>
              </w:rPr>
              <m:t>S</m:t>
            </m:r>
          </m:e>
          <m:sub>
            <m:r>
              <w:rPr>
                <w:rFonts w:ascii="Cambria Math" w:hAnsi="Cambria Math" w:cs="Times New Roman"/>
                <w:lang w:eastAsia="zh-CN"/>
              </w:rPr>
              <m:t>t</m:t>
            </m:r>
          </m:sub>
        </m:sSub>
      </m:oMath>
      <w:r w:rsidR="003B7484" w:rsidRPr="00D56F91">
        <w:rPr>
          <w:rFonts w:ascii="Times New Roman" w:hAnsi="Times New Roman" w:cs="Times New Roman"/>
          <w:lang w:eastAsia="zh-CN"/>
        </w:rPr>
        <w:t xml:space="preserve"> differ most.</w:t>
      </w:r>
      <w:r w:rsidR="005646CA" w:rsidRPr="00D56F91">
        <w:rPr>
          <w:rFonts w:ascii="Times New Roman" w:hAnsi="Times New Roman" w:cs="Times New Roman"/>
          <w:lang w:eastAsia="zh-CN"/>
        </w:rPr>
        <w:t xml:space="preserve"> </w:t>
      </w:r>
      <w:r w:rsidR="005646CA" w:rsidRPr="00D56F91">
        <w:rPr>
          <w:rFonts w:ascii="Times New Roman" w:hAnsi="Times New Roman" w:cs="Times New Roman"/>
          <w:lang w:eastAsia="zh-CN"/>
        </w:rPr>
        <w:t xml:space="preserve">For example, all the students in the class give their score about the similarity between a pair of countries. </w:t>
      </w:r>
      <w:r w:rsidR="005646CA" w:rsidRPr="00D56F91">
        <w:rPr>
          <w:rFonts w:ascii="Times New Roman" w:hAnsi="Times New Roman" w:cs="Times New Roman"/>
          <w:lang w:eastAsia="zh-CN"/>
        </w:rPr>
        <w:t>This time</w:t>
      </w:r>
      <w:r w:rsidR="005646CA" w:rsidRPr="00D56F91">
        <w:rPr>
          <w:rFonts w:ascii="Times New Roman" w:hAnsi="Times New Roman" w:cs="Times New Roman"/>
          <w:lang w:eastAsia="zh-CN"/>
        </w:rPr>
        <w:t>,</w:t>
      </w:r>
      <w:r w:rsidR="005646CA" w:rsidRPr="00D56F91">
        <w:rPr>
          <w:rFonts w:ascii="Times New Roman" w:hAnsi="Times New Roman" w:cs="Times New Roman"/>
          <w:lang w:eastAsia="zh-CN"/>
        </w:rPr>
        <w:t xml:space="preserve"> three main dimensions are already given: economics factor, politics factor, and geographic factor. When measuring the similarity, students are required t</w:t>
      </w:r>
      <w:r w:rsidR="001507BE" w:rsidRPr="00D56F91">
        <w:rPr>
          <w:rFonts w:ascii="Times New Roman" w:hAnsi="Times New Roman" w:cs="Times New Roman"/>
          <w:lang w:eastAsia="zh-CN"/>
        </w:rPr>
        <w:t>o</w:t>
      </w:r>
      <w:r w:rsidR="005646CA" w:rsidRPr="00D56F91">
        <w:rPr>
          <w:rFonts w:ascii="Times New Roman" w:hAnsi="Times New Roman" w:cs="Times New Roman"/>
          <w:lang w:eastAsia="zh-CN"/>
        </w:rPr>
        <w:t xml:space="preserve"> use</w:t>
      </w:r>
      <w:r w:rsidR="001507BE" w:rsidRPr="00D56F91">
        <w:rPr>
          <w:rFonts w:ascii="Times New Roman" w:hAnsi="Times New Roman" w:cs="Times New Roman"/>
          <w:lang w:eastAsia="zh-CN"/>
        </w:rPr>
        <w:t xml:space="preserve"> only</w:t>
      </w:r>
      <w:r w:rsidR="005646CA" w:rsidRPr="00D56F91">
        <w:rPr>
          <w:rFonts w:ascii="Times New Roman" w:hAnsi="Times New Roman" w:cs="Times New Roman"/>
          <w:lang w:eastAsia="zh-CN"/>
        </w:rPr>
        <w:t xml:space="preserve"> </w:t>
      </w:r>
      <w:r w:rsidR="005646CA" w:rsidRPr="00D56F91">
        <w:rPr>
          <w:rFonts w:ascii="Times New Roman" w:hAnsi="Times New Roman" w:cs="Times New Roman"/>
          <w:b/>
          <w:bCs/>
          <w:lang w:eastAsia="zh-CN"/>
        </w:rPr>
        <w:t>one</w:t>
      </w:r>
      <w:r w:rsidR="005646CA" w:rsidRPr="00D56F91">
        <w:rPr>
          <w:rFonts w:ascii="Times New Roman" w:hAnsi="Times New Roman" w:cs="Times New Roman"/>
          <w:lang w:eastAsia="zh-CN"/>
        </w:rPr>
        <w:t xml:space="preserve"> out of three dimensions which they believe will be the most obvious factor to distinguish two countries.</w:t>
      </w:r>
      <w:r w:rsidR="001507BE" w:rsidRPr="00D56F91">
        <w:rPr>
          <w:rFonts w:ascii="Times New Roman" w:hAnsi="Times New Roman" w:cs="Times New Roman"/>
          <w:lang w:eastAsia="zh-CN"/>
        </w:rPr>
        <w:t xml:space="preserve"> Thus, when calculating the distance between two countries, we may only need to pick the dimension with the biggest distance to represent the overall distance since only one dimension in reality is dominate the location of the stimuli in the psychological space. </w:t>
      </w:r>
    </w:p>
    <w:p w14:paraId="699BC8B1" w14:textId="72BE43C8" w:rsidR="00956B69" w:rsidRPr="00D56F91" w:rsidRDefault="00956B69" w:rsidP="00956B69">
      <w:pPr>
        <w:rPr>
          <w:rFonts w:ascii="Times New Roman" w:hAnsi="Times New Roman" w:cs="Times New Roman"/>
        </w:rPr>
      </w:pPr>
    </w:p>
    <w:p w14:paraId="083B5555" w14:textId="67455327" w:rsidR="006A28C3" w:rsidRPr="00D56F91" w:rsidRDefault="006A28C3" w:rsidP="00956B69">
      <w:pPr>
        <w:rPr>
          <w:rFonts w:ascii="Times New Roman" w:hAnsi="Times New Roman" w:cs="Times New Roman"/>
        </w:rPr>
      </w:pPr>
    </w:p>
    <w:p w14:paraId="6993DEA0" w14:textId="68D089B2" w:rsidR="006A28C3" w:rsidRPr="00D56F91" w:rsidRDefault="006A28C3" w:rsidP="00956B69">
      <w:pPr>
        <w:rPr>
          <w:rFonts w:ascii="Times New Roman" w:hAnsi="Times New Roman" w:cs="Times New Roman"/>
        </w:rPr>
      </w:pPr>
    </w:p>
    <w:p w14:paraId="233F6F3F" w14:textId="77777777" w:rsidR="006A28C3" w:rsidRPr="00D56F91" w:rsidRDefault="006A28C3" w:rsidP="00956B69">
      <w:pPr>
        <w:rPr>
          <w:rFonts w:ascii="Times New Roman" w:hAnsi="Times New Roman" w:cs="Times New Roman"/>
        </w:rPr>
      </w:pPr>
    </w:p>
    <w:p w14:paraId="788F281D" w14:textId="77777777" w:rsidR="00956B69" w:rsidRPr="00D56F91" w:rsidRDefault="00956B69" w:rsidP="00956B69">
      <w:pPr>
        <w:rPr>
          <w:rFonts w:ascii="Times New Roman" w:hAnsi="Times New Roman" w:cs="Times New Roman"/>
        </w:rPr>
      </w:pPr>
    </w:p>
    <w:p w14:paraId="34DC20F6" w14:textId="0EBC6657" w:rsidR="004859E5" w:rsidRPr="00D56F91" w:rsidRDefault="004859E5" w:rsidP="004859E5">
      <w:pPr>
        <w:pStyle w:val="Heading1"/>
        <w:rPr>
          <w:rFonts w:ascii="Times New Roman" w:hAnsi="Times New Roman" w:cs="Times New Roman"/>
        </w:rPr>
      </w:pPr>
      <w:r w:rsidRPr="00D56F91">
        <w:rPr>
          <w:rFonts w:ascii="Times New Roman" w:hAnsi="Times New Roman" w:cs="Times New Roman"/>
        </w:rPr>
        <w:lastRenderedPageBreak/>
        <w:t xml:space="preserve">Problem </w:t>
      </w:r>
      <w:r w:rsidRPr="00D56F91">
        <w:rPr>
          <w:rFonts w:ascii="Times New Roman" w:hAnsi="Times New Roman" w:cs="Times New Roman"/>
        </w:rPr>
        <w:t>2</w:t>
      </w:r>
    </w:p>
    <w:p w14:paraId="3E915113" w14:textId="167BF53A" w:rsidR="00794DF0" w:rsidRPr="00D56F91" w:rsidRDefault="00E91D2C" w:rsidP="008D58AD">
      <w:pPr>
        <w:rPr>
          <w:rFonts w:ascii="Times New Roman" w:hAnsi="Times New Roman" w:cs="Times New Roman"/>
        </w:rPr>
      </w:pPr>
      <w:r>
        <w:rPr>
          <w:rFonts w:ascii="Times New Roman" w:hAnsi="Times New Roman" w:cs="Times New Roman"/>
        </w:rPr>
        <w:t xml:space="preserve">The goal of this analysis is to identify </w:t>
      </w:r>
      <w:r w:rsidR="00301973">
        <w:rPr>
          <w:rFonts w:ascii="Times New Roman" w:hAnsi="Times New Roman" w:cs="Times New Roman"/>
        </w:rPr>
        <w:t>“the</w:t>
      </w:r>
      <w:r>
        <w:rPr>
          <w:rFonts w:ascii="Times New Roman" w:hAnsi="Times New Roman" w:cs="Times New Roman"/>
        </w:rPr>
        <w:t xml:space="preserve"> </w:t>
      </w:r>
      <w:r w:rsidRPr="00E91D2C">
        <w:rPr>
          <w:rFonts w:ascii="Times New Roman" w:hAnsi="Times New Roman" w:cs="Times New Roman"/>
        </w:rPr>
        <w:t>common patterns of test performance among subjects</w:t>
      </w:r>
      <w:r>
        <w:rPr>
          <w:rFonts w:ascii="Times New Roman" w:hAnsi="Times New Roman" w:cs="Times New Roman"/>
        </w:rPr>
        <w:t>”.</w:t>
      </w:r>
      <w:r w:rsidR="00301973">
        <w:rPr>
          <w:rFonts w:ascii="Times New Roman" w:hAnsi="Times New Roman" w:cs="Times New Roman"/>
        </w:rPr>
        <w:t xml:space="preserve"> </w:t>
      </w:r>
      <w:r w:rsidR="00794DF0">
        <w:rPr>
          <w:rFonts w:ascii="Times New Roman" w:hAnsi="Times New Roman" w:cs="Times New Roman"/>
        </w:rPr>
        <w:t xml:space="preserve">The first approach is to use the PCA to generate the low dimension representation of subjects’ response correlations. The second approach is to use MDS </w:t>
      </w:r>
      <w:r w:rsidR="004E4FCA">
        <w:rPr>
          <w:rFonts w:ascii="Times New Roman" w:hAnsi="Times New Roman" w:cs="Times New Roman"/>
        </w:rPr>
        <w:t>algorithms</w:t>
      </w:r>
      <w:r w:rsidR="00794DF0">
        <w:rPr>
          <w:rFonts w:ascii="Times New Roman" w:hAnsi="Times New Roman" w:cs="Times New Roman"/>
        </w:rPr>
        <w:t xml:space="preserve"> to </w:t>
      </w:r>
      <w:r w:rsidR="009C451D">
        <w:rPr>
          <w:rFonts w:ascii="Times New Roman" w:hAnsi="Times New Roman" w:cs="Times New Roman"/>
        </w:rPr>
        <w:t xml:space="preserve">generate the low dimension representation of Euclidean distance based psychological proximity space using the subject’s responses. </w:t>
      </w:r>
      <w:r w:rsidR="002375A1">
        <w:rPr>
          <w:rFonts w:ascii="Times New Roman" w:hAnsi="Times New Roman" w:cs="Times New Roman"/>
        </w:rPr>
        <w:br/>
      </w:r>
      <w:r w:rsidR="002375A1">
        <w:rPr>
          <w:rFonts w:ascii="Times New Roman" w:hAnsi="Times New Roman" w:cs="Times New Roman"/>
        </w:rPr>
        <w:tab/>
      </w:r>
      <w:r w:rsidR="002375A1">
        <w:rPr>
          <w:rFonts w:ascii="Times New Roman" w:hAnsi="Times New Roman" w:cs="Times New Roman" w:hint="eastAsia"/>
          <w:lang w:eastAsia="zh-CN"/>
        </w:rPr>
        <w:t>For</w:t>
      </w:r>
      <w:r w:rsidR="002375A1">
        <w:rPr>
          <w:rFonts w:ascii="Times New Roman" w:hAnsi="Times New Roman" w:cs="Times New Roman"/>
          <w:lang w:eastAsia="zh-CN"/>
        </w:rPr>
        <w:t xml:space="preserve"> the first approach, the correlation is calculated based on the </w:t>
      </w:r>
      <w:r w:rsidR="0055771C">
        <w:rPr>
          <w:rFonts w:ascii="Times New Roman" w:hAnsi="Times New Roman" w:cs="Times New Roman"/>
          <w:lang w:eastAsia="zh-CN"/>
        </w:rPr>
        <w:t xml:space="preserve">agreements of pairs of subjects in response. </w:t>
      </w:r>
      <w:r w:rsidR="007C36F9">
        <w:rPr>
          <w:rFonts w:ascii="Times New Roman" w:hAnsi="Times New Roman" w:cs="Times New Roman"/>
          <w:lang w:eastAsia="zh-CN"/>
        </w:rPr>
        <w:t xml:space="preserve">If all the item response of two subjects are the same then the correlation will be 1. If all the item response of two subjects are different then the correlation will be -1. </w:t>
      </w:r>
      <w:r w:rsidR="00F552BB">
        <w:rPr>
          <w:rFonts w:ascii="Times New Roman" w:hAnsi="Times New Roman" w:cs="Times New Roman"/>
          <w:lang w:eastAsia="zh-CN"/>
        </w:rPr>
        <w:t xml:space="preserve">Since the correlation (instead of variance-covariance) </w:t>
      </w:r>
      <w:r w:rsidR="008B14DD">
        <w:rPr>
          <w:rFonts w:ascii="Times New Roman" w:hAnsi="Times New Roman" w:cs="Times New Roman"/>
          <w:lang w:eastAsia="zh-CN"/>
        </w:rPr>
        <w:t>matrix is used</w:t>
      </w:r>
      <w:r w:rsidR="00F552BB">
        <w:rPr>
          <w:rFonts w:ascii="Times New Roman" w:hAnsi="Times New Roman" w:cs="Times New Roman"/>
          <w:lang w:eastAsia="zh-CN"/>
        </w:rPr>
        <w:t xml:space="preserve">, </w:t>
      </w:r>
      <w:r w:rsidR="008D58AD">
        <w:rPr>
          <w:rFonts w:ascii="Times New Roman" w:hAnsi="Times New Roman" w:cs="Times New Roman"/>
          <w:lang w:eastAsia="zh-CN"/>
        </w:rPr>
        <w:t xml:space="preserve">PCA is based on the standardized item response for each subject. </w:t>
      </w:r>
      <w:r w:rsidR="008D58AD">
        <w:rPr>
          <w:rFonts w:ascii="Times New Roman" w:hAnsi="Times New Roman" w:cs="Times New Roman"/>
          <w:lang w:eastAsia="zh-CN"/>
        </w:rPr>
        <w:t xml:space="preserve">This is actually not necessary since the item response are scaled dichotomously. </w:t>
      </w:r>
      <w:r w:rsidR="008D58AD">
        <w:rPr>
          <w:rFonts w:ascii="Times New Roman" w:hAnsi="Times New Roman" w:cs="Times New Roman"/>
        </w:rPr>
        <w:t xml:space="preserve">Then, </w:t>
      </w:r>
      <w:r w:rsidR="008D58AD">
        <w:rPr>
          <w:rFonts w:ascii="Times New Roman" w:hAnsi="Times New Roman" w:cs="Times New Roman"/>
          <w:lang w:eastAsia="zh-CN"/>
        </w:rPr>
        <w:t>t</w:t>
      </w:r>
      <w:r w:rsidR="002137F7">
        <w:rPr>
          <w:rFonts w:ascii="Times New Roman" w:hAnsi="Times New Roman" w:cs="Times New Roman"/>
          <w:lang w:eastAsia="zh-CN"/>
        </w:rPr>
        <w:t xml:space="preserve">he principal components generated </w:t>
      </w:r>
      <w:r w:rsidR="00CF6728">
        <w:rPr>
          <w:rFonts w:ascii="Times New Roman" w:hAnsi="Times New Roman" w:cs="Times New Roman"/>
          <w:lang w:eastAsia="zh-CN"/>
        </w:rPr>
        <w:t>represents dimensions which capture the biggest variances in the original item response space through</w:t>
      </w:r>
      <w:r w:rsidR="00BC2A88">
        <w:rPr>
          <w:rFonts w:ascii="Times New Roman" w:hAnsi="Times New Roman" w:cs="Times New Roman"/>
          <w:lang w:eastAsia="zh-CN"/>
        </w:rPr>
        <w:t xml:space="preserve"> rotating the </w:t>
      </w:r>
      <w:r w:rsidR="00604B60">
        <w:rPr>
          <w:rFonts w:ascii="Times New Roman" w:hAnsi="Times New Roman" w:cs="Times New Roman"/>
          <w:lang w:eastAsia="zh-CN"/>
        </w:rPr>
        <w:t>base</w:t>
      </w:r>
      <w:r w:rsidR="00CF6728">
        <w:rPr>
          <w:rFonts w:ascii="Times New Roman" w:hAnsi="Times New Roman" w:cs="Times New Roman"/>
          <w:lang w:eastAsia="zh-CN"/>
        </w:rPr>
        <w:t xml:space="preserve">. </w:t>
      </w:r>
      <w:r w:rsidR="00D925E8">
        <w:rPr>
          <w:rFonts w:ascii="Times New Roman" w:hAnsi="Times New Roman" w:cs="Times New Roman" w:hint="eastAsia"/>
          <w:lang w:eastAsia="zh-CN"/>
        </w:rPr>
        <w:t>We</w:t>
      </w:r>
      <w:r w:rsidR="00D925E8">
        <w:rPr>
          <w:rFonts w:ascii="Times New Roman" w:hAnsi="Times New Roman" w:cs="Times New Roman"/>
          <w:lang w:eastAsia="zh-CN"/>
        </w:rPr>
        <w:t xml:space="preserve"> may could reduce the dimension of </w:t>
      </w:r>
      <w:r w:rsidR="00685C76">
        <w:rPr>
          <w:rFonts w:ascii="Times New Roman" w:hAnsi="Times New Roman" w:cs="Times New Roman"/>
          <w:lang w:eastAsia="zh-CN"/>
        </w:rPr>
        <w:t>5</w:t>
      </w:r>
      <w:r w:rsidR="00D925E8">
        <w:rPr>
          <w:rFonts w:ascii="Times New Roman" w:hAnsi="Times New Roman" w:cs="Times New Roman"/>
          <w:lang w:eastAsia="zh-CN"/>
        </w:rPr>
        <w:t>0 into a smaller number of principal components</w:t>
      </w:r>
      <w:r w:rsidR="00197571">
        <w:rPr>
          <w:rFonts w:ascii="Times New Roman" w:hAnsi="Times New Roman" w:cs="Times New Roman"/>
          <w:lang w:eastAsia="zh-CN"/>
        </w:rPr>
        <w:t>.</w:t>
      </w:r>
      <w:r w:rsidR="00D925E8">
        <w:rPr>
          <w:rFonts w:ascii="Times New Roman" w:hAnsi="Times New Roman" w:cs="Times New Roman"/>
          <w:lang w:eastAsia="zh-CN"/>
        </w:rPr>
        <w:t xml:space="preserve"> </w:t>
      </w:r>
      <w:r w:rsidR="00CE441F">
        <w:rPr>
          <w:rFonts w:ascii="Times New Roman" w:hAnsi="Times New Roman" w:cs="Times New Roman"/>
          <w:lang w:eastAsia="zh-CN"/>
        </w:rPr>
        <w:t xml:space="preserve">However, there are two possible issues: </w:t>
      </w:r>
      <w:r w:rsidR="00344320">
        <w:rPr>
          <w:rFonts w:ascii="Times New Roman" w:hAnsi="Times New Roman" w:cs="Times New Roman"/>
          <w:lang w:eastAsia="zh-CN"/>
        </w:rPr>
        <w:t>(</w:t>
      </w:r>
      <w:r w:rsidR="00CE441F">
        <w:rPr>
          <w:rFonts w:ascii="Times New Roman" w:hAnsi="Times New Roman" w:cs="Times New Roman"/>
          <w:lang w:eastAsia="zh-CN"/>
        </w:rPr>
        <w:t xml:space="preserve">1) since the item response are scored dichotomously, the </w:t>
      </w:r>
      <w:r w:rsidR="00D66B3D">
        <w:rPr>
          <w:rFonts w:ascii="Times New Roman" w:hAnsi="Times New Roman" w:cs="Times New Roman"/>
          <w:lang w:eastAsia="zh-CN"/>
        </w:rPr>
        <w:t xml:space="preserve">scale difference is limited in </w:t>
      </w:r>
      <w:r w:rsidR="00685C76">
        <w:rPr>
          <w:rFonts w:ascii="Times New Roman" w:hAnsi="Times New Roman" w:cs="Times New Roman"/>
          <w:lang w:eastAsia="zh-CN"/>
        </w:rPr>
        <w:t>5</w:t>
      </w:r>
      <w:r w:rsidR="007F3E2C">
        <w:rPr>
          <w:rFonts w:ascii="Times New Roman" w:hAnsi="Times New Roman" w:cs="Times New Roman"/>
          <w:lang w:eastAsia="zh-CN"/>
        </w:rPr>
        <w:t>0-dimension</w:t>
      </w:r>
      <w:r w:rsidR="00D66B3D">
        <w:rPr>
          <w:rFonts w:ascii="Times New Roman" w:hAnsi="Times New Roman" w:cs="Times New Roman"/>
          <w:lang w:eastAsia="zh-CN"/>
        </w:rPr>
        <w:t xml:space="preserve"> spac</w:t>
      </w:r>
      <w:r w:rsidR="008D68F2">
        <w:rPr>
          <w:rFonts w:ascii="Times New Roman" w:hAnsi="Times New Roman" w:cs="Times New Roman"/>
          <w:lang w:eastAsia="zh-CN"/>
        </w:rPr>
        <w:t>e</w:t>
      </w:r>
      <w:r w:rsidR="00D66B3D">
        <w:rPr>
          <w:rFonts w:ascii="Times New Roman" w:hAnsi="Times New Roman" w:cs="Times New Roman"/>
          <w:lang w:eastAsia="zh-CN"/>
        </w:rPr>
        <w:t>.</w:t>
      </w:r>
      <w:r w:rsidR="007F3E2C">
        <w:rPr>
          <w:rFonts w:ascii="Times New Roman" w:hAnsi="Times New Roman" w:cs="Times New Roman"/>
          <w:lang w:eastAsia="zh-CN"/>
        </w:rPr>
        <w:t xml:space="preserve"> I could expect the number of </w:t>
      </w:r>
      <w:r w:rsidR="00CF5419">
        <w:rPr>
          <w:rFonts w:ascii="Times New Roman" w:hAnsi="Times New Roman" w:cs="Times New Roman"/>
          <w:lang w:eastAsia="zh-CN"/>
        </w:rPr>
        <w:t>dimensions</w:t>
      </w:r>
      <w:r w:rsidR="007F3E2C">
        <w:rPr>
          <w:rFonts w:ascii="Times New Roman" w:hAnsi="Times New Roman" w:cs="Times New Roman"/>
          <w:lang w:eastAsia="zh-CN"/>
        </w:rPr>
        <w:t xml:space="preserve"> that could be reduced will be small</w:t>
      </w:r>
      <w:r w:rsidR="00D66B3D">
        <w:rPr>
          <w:rFonts w:ascii="Times New Roman" w:hAnsi="Times New Roman" w:cs="Times New Roman"/>
          <w:lang w:eastAsia="zh-CN"/>
        </w:rPr>
        <w:t xml:space="preserve"> </w:t>
      </w:r>
      <w:r w:rsidR="00EA6075">
        <w:rPr>
          <w:rFonts w:ascii="Times New Roman" w:hAnsi="Times New Roman" w:cs="Times New Roman"/>
          <w:lang w:eastAsia="zh-CN"/>
        </w:rPr>
        <w:t>and the interpretation will be hard to find the unique patterns</w:t>
      </w:r>
      <w:r w:rsidR="000051D1">
        <w:rPr>
          <w:rFonts w:ascii="Times New Roman" w:hAnsi="Times New Roman" w:cs="Times New Roman"/>
          <w:lang w:eastAsia="zh-CN"/>
        </w:rPr>
        <w:t xml:space="preserve">; </w:t>
      </w:r>
      <w:r w:rsidR="00344320">
        <w:rPr>
          <w:rFonts w:ascii="Times New Roman" w:hAnsi="Times New Roman" w:cs="Times New Roman" w:hint="eastAsia"/>
          <w:lang w:eastAsia="zh-CN"/>
        </w:rPr>
        <w:t>(</w:t>
      </w:r>
      <w:r w:rsidR="000051D1">
        <w:rPr>
          <w:rFonts w:ascii="Times New Roman" w:hAnsi="Times New Roman" w:cs="Times New Roman"/>
          <w:lang w:eastAsia="zh-CN"/>
        </w:rPr>
        <w:t>2)</w:t>
      </w:r>
      <w:r w:rsidR="00197571">
        <w:rPr>
          <w:rFonts w:ascii="Times New Roman" w:hAnsi="Times New Roman" w:cs="Times New Roman"/>
          <w:lang w:eastAsia="zh-CN"/>
        </w:rPr>
        <w:t xml:space="preserve"> </w:t>
      </w:r>
      <w:r w:rsidR="00D10BA8">
        <w:rPr>
          <w:rFonts w:ascii="Times New Roman" w:hAnsi="Times New Roman" w:cs="Times New Roman"/>
          <w:lang w:eastAsia="zh-CN"/>
        </w:rPr>
        <w:t>P</w:t>
      </w:r>
      <w:r w:rsidR="00197571">
        <w:rPr>
          <w:rFonts w:ascii="Times New Roman" w:hAnsi="Times New Roman" w:cs="Times New Roman"/>
          <w:lang w:eastAsia="zh-CN"/>
        </w:rPr>
        <w:t>rincipal component</w:t>
      </w:r>
      <w:r w:rsidR="00D10BA8">
        <w:rPr>
          <w:rFonts w:ascii="Times New Roman" w:hAnsi="Times New Roman" w:cs="Times New Roman"/>
          <w:lang w:eastAsia="zh-CN"/>
        </w:rPr>
        <w:t>s</w:t>
      </w:r>
      <w:r w:rsidR="00197571">
        <w:rPr>
          <w:rFonts w:ascii="Times New Roman" w:hAnsi="Times New Roman" w:cs="Times New Roman"/>
          <w:lang w:eastAsia="zh-CN"/>
        </w:rPr>
        <w:t xml:space="preserve"> </w:t>
      </w:r>
      <w:r w:rsidR="00D10BA8">
        <w:rPr>
          <w:rFonts w:ascii="Times New Roman" w:hAnsi="Times New Roman" w:cs="Times New Roman"/>
          <w:lang w:eastAsia="zh-CN"/>
        </w:rPr>
        <w:t>are the</w:t>
      </w:r>
      <w:r w:rsidR="00197571">
        <w:rPr>
          <w:rFonts w:ascii="Times New Roman" w:hAnsi="Times New Roman" w:cs="Times New Roman"/>
          <w:lang w:eastAsia="zh-CN"/>
        </w:rPr>
        <w:t xml:space="preserve"> linear combination</w:t>
      </w:r>
      <w:r w:rsidR="00000062">
        <w:rPr>
          <w:rFonts w:ascii="Times New Roman" w:hAnsi="Times New Roman" w:cs="Times New Roman"/>
          <w:lang w:eastAsia="zh-CN"/>
        </w:rPr>
        <w:t>s</w:t>
      </w:r>
      <w:r w:rsidR="00197571">
        <w:rPr>
          <w:rFonts w:ascii="Times New Roman" w:hAnsi="Times New Roman" w:cs="Times New Roman"/>
          <w:lang w:eastAsia="zh-CN"/>
        </w:rPr>
        <w:t xml:space="preserve"> of</w:t>
      </w:r>
      <w:r w:rsidR="00197571">
        <w:rPr>
          <w:rFonts w:ascii="Times New Roman" w:hAnsi="Times New Roman" w:cs="Times New Roman"/>
          <w:lang w:eastAsia="zh-CN"/>
        </w:rPr>
        <w:t xml:space="preserve"> all the original item response of the </w:t>
      </w:r>
      <w:r w:rsidR="00685C76">
        <w:rPr>
          <w:rFonts w:ascii="Times New Roman" w:hAnsi="Times New Roman" w:cs="Times New Roman"/>
          <w:lang w:eastAsia="zh-CN"/>
        </w:rPr>
        <w:t>5</w:t>
      </w:r>
      <w:r w:rsidR="00197571">
        <w:rPr>
          <w:rFonts w:ascii="Times New Roman" w:hAnsi="Times New Roman" w:cs="Times New Roman"/>
          <w:lang w:eastAsia="zh-CN"/>
        </w:rPr>
        <w:t>0 subjects.</w:t>
      </w:r>
      <w:r w:rsidR="00D10BA8">
        <w:rPr>
          <w:rFonts w:ascii="Times New Roman" w:hAnsi="Times New Roman" w:cs="Times New Roman"/>
          <w:lang w:eastAsia="zh-CN"/>
        </w:rPr>
        <w:t xml:space="preserve"> </w:t>
      </w:r>
      <w:r w:rsidR="008607D1">
        <w:rPr>
          <w:rFonts w:ascii="Times New Roman" w:hAnsi="Times New Roman" w:cs="Times New Roman"/>
          <w:lang w:eastAsia="zh-CN"/>
        </w:rPr>
        <w:t>F</w:t>
      </w:r>
      <w:r w:rsidR="00D10BA8">
        <w:rPr>
          <w:rFonts w:ascii="Times New Roman" w:hAnsi="Times New Roman" w:cs="Times New Roman"/>
          <w:lang w:eastAsia="zh-CN"/>
        </w:rPr>
        <w:t xml:space="preserve">or each </w:t>
      </w:r>
      <w:r w:rsidR="00751848">
        <w:rPr>
          <w:rFonts w:ascii="Times New Roman" w:hAnsi="Times New Roman" w:cs="Times New Roman"/>
          <w:lang w:eastAsia="zh-CN"/>
        </w:rPr>
        <w:t>p</w:t>
      </w:r>
      <w:r w:rsidR="00E57E6C">
        <w:rPr>
          <w:rFonts w:ascii="Times New Roman" w:hAnsi="Times New Roman" w:cs="Times New Roman"/>
          <w:lang w:eastAsia="zh-CN"/>
        </w:rPr>
        <w:t xml:space="preserve">rincipal </w:t>
      </w:r>
      <w:r w:rsidR="00F67C0C">
        <w:rPr>
          <w:rFonts w:ascii="Times New Roman" w:hAnsi="Times New Roman" w:cs="Times New Roman"/>
          <w:lang w:eastAsia="zh-CN"/>
        </w:rPr>
        <w:t>component</w:t>
      </w:r>
      <w:r w:rsidR="00A243A8">
        <w:rPr>
          <w:rFonts w:ascii="Times New Roman" w:hAnsi="Times New Roman" w:cs="Times New Roman"/>
          <w:lang w:eastAsia="zh-CN"/>
        </w:rPr>
        <w:t>,</w:t>
      </w:r>
      <w:r w:rsidR="008607D1">
        <w:rPr>
          <w:rFonts w:ascii="Times New Roman" w:hAnsi="Times New Roman" w:cs="Times New Roman"/>
          <w:lang w:eastAsia="zh-CN"/>
        </w:rPr>
        <w:t xml:space="preserve"> we can tell</w:t>
      </w:r>
      <w:r w:rsidR="00751848">
        <w:rPr>
          <w:rFonts w:ascii="Times New Roman" w:hAnsi="Times New Roman" w:cs="Times New Roman"/>
          <w:lang w:eastAsia="zh-CN"/>
        </w:rPr>
        <w:t xml:space="preserve"> which subject contribute most</w:t>
      </w:r>
      <w:r w:rsidR="00C26F48">
        <w:rPr>
          <w:rFonts w:ascii="Times New Roman" w:hAnsi="Times New Roman" w:cs="Times New Roman"/>
          <w:lang w:eastAsia="zh-CN"/>
        </w:rPr>
        <w:t xml:space="preserve"> positively or negatively. </w:t>
      </w:r>
      <w:r w:rsidR="00F67C0C">
        <w:rPr>
          <w:rFonts w:ascii="Times New Roman" w:hAnsi="Times New Roman" w:cs="Times New Roman"/>
          <w:lang w:eastAsia="zh-CN"/>
        </w:rPr>
        <w:t xml:space="preserve">But it is </w:t>
      </w:r>
      <w:r w:rsidR="001C3C78">
        <w:rPr>
          <w:rFonts w:ascii="Times New Roman" w:hAnsi="Times New Roman" w:cs="Times New Roman"/>
          <w:lang w:eastAsia="zh-CN"/>
        </w:rPr>
        <w:t>still hard to clearly identify the pattern.</w:t>
      </w:r>
    </w:p>
    <w:p w14:paraId="66094185" w14:textId="0C67F7D0" w:rsidR="006A28C3" w:rsidRDefault="00E24F1B" w:rsidP="006A28C3">
      <w:pPr>
        <w:rPr>
          <w:rFonts w:ascii="Times New Roman" w:hAnsi="Times New Roman" w:cs="Times New Roman"/>
        </w:rPr>
      </w:pPr>
      <w:r>
        <w:rPr>
          <w:rFonts w:ascii="Times New Roman" w:hAnsi="Times New Roman" w:cs="Times New Roman"/>
        </w:rPr>
        <w:t xml:space="preserve">For the second approach, the </w:t>
      </w:r>
      <w:r>
        <w:rPr>
          <w:rFonts w:ascii="Times New Roman" w:hAnsi="Times New Roman" w:cs="Times New Roman"/>
        </w:rPr>
        <w:t>Euclidean distance</w:t>
      </w:r>
      <w:r>
        <w:rPr>
          <w:rFonts w:ascii="Times New Roman" w:hAnsi="Times New Roman" w:cs="Times New Roman"/>
        </w:rPr>
        <w:t xml:space="preserve"> measure the number of items that a pair of subjects have different respons</w:t>
      </w:r>
      <w:r w:rsidR="00A23F23">
        <w:rPr>
          <w:rFonts w:ascii="Times New Roman" w:hAnsi="Times New Roman" w:cs="Times New Roman"/>
        </w:rPr>
        <w:t>e.</w:t>
      </w:r>
      <w:r w:rsidR="00685C76">
        <w:rPr>
          <w:rFonts w:ascii="Times New Roman" w:hAnsi="Times New Roman" w:cs="Times New Roman"/>
        </w:rPr>
        <w:t xml:space="preserve"> Bigger the distance it is means more different item response two subjects has. The Euclidean distance in this case range from 0 to </w:t>
      </w:r>
      <m:oMath>
        <m:rad>
          <m:radPr>
            <m:degHide m:val="1"/>
            <m:ctrlPr>
              <w:rPr>
                <w:rFonts w:ascii="Cambria Math" w:hAnsi="Cambria Math" w:cs="Times New Roman"/>
                <w:i/>
              </w:rPr>
            </m:ctrlPr>
          </m:radPr>
          <m:deg/>
          <m:e>
            <m:r>
              <w:rPr>
                <w:rFonts w:ascii="Cambria Math" w:hAnsi="Cambria Math" w:cs="Times New Roman"/>
              </w:rPr>
              <m:t>15</m:t>
            </m:r>
          </m:e>
        </m:rad>
      </m:oMath>
      <w:r w:rsidR="00685C76">
        <w:rPr>
          <w:rFonts w:ascii="Times New Roman" w:hAnsi="Times New Roman" w:cs="Times New Roman"/>
        </w:rPr>
        <w:t xml:space="preserve">. </w:t>
      </w:r>
      <w:r w:rsidR="00FD1A1D">
        <w:rPr>
          <w:rFonts w:ascii="Times New Roman" w:hAnsi="Times New Roman" w:cs="Times New Roman"/>
        </w:rPr>
        <w:t xml:space="preserve">Consequently, </w:t>
      </w:r>
      <w:r w:rsidR="00680B3B">
        <w:rPr>
          <w:rFonts w:ascii="Times New Roman" w:hAnsi="Times New Roman" w:cs="Times New Roman"/>
        </w:rPr>
        <w:t xml:space="preserve">this </w:t>
      </w:r>
      <w:r w:rsidR="00680B3B">
        <w:rPr>
          <w:rFonts w:ascii="Times New Roman" w:hAnsi="Times New Roman" w:cs="Times New Roman"/>
        </w:rPr>
        <w:lastRenderedPageBreak/>
        <w:t>data is a dissimilarity metric.</w:t>
      </w:r>
      <w:r w:rsidR="00BF045B">
        <w:rPr>
          <w:rFonts w:ascii="Times New Roman" w:hAnsi="Times New Roman" w:cs="Times New Roman"/>
        </w:rPr>
        <w:t xml:space="preserve"> Based on the MDS algorithms, we are able to find a low dimension representation of the psychological space through which we can identify the location of each subject. Thus, it will be convenient to find the possible subject pattern groups through identifying the potential cluster in the visualization.</w:t>
      </w:r>
      <w:r w:rsidR="00223345">
        <w:rPr>
          <w:rFonts w:ascii="Times New Roman" w:hAnsi="Times New Roman" w:cs="Times New Roman"/>
        </w:rPr>
        <w:t xml:space="preserve"> The problem similar to the PCA approach is to determine the number of dimensions. Bigger dimension leads to less loss of information and smaller stress but lead to higher difficulty in interpretation.</w:t>
      </w:r>
    </w:p>
    <w:p w14:paraId="0B9AA20F" w14:textId="62DDD196" w:rsidR="00223345" w:rsidRPr="00D56F91" w:rsidRDefault="00223345" w:rsidP="006A28C3">
      <w:pPr>
        <w:rPr>
          <w:rFonts w:ascii="Times New Roman" w:hAnsi="Times New Roman" w:cs="Times New Roman"/>
        </w:rPr>
      </w:pPr>
      <w:r>
        <w:rPr>
          <w:rFonts w:ascii="Times New Roman" w:hAnsi="Times New Roman" w:cs="Times New Roman"/>
        </w:rPr>
        <w:t xml:space="preserve">In summary, we could expect that MDS approach will give an empirically better result since MDS can capture this dichotomous scored item response </w:t>
      </w:r>
      <w:r w:rsidR="00694CE4">
        <w:rPr>
          <w:rFonts w:ascii="Times New Roman" w:hAnsi="Times New Roman" w:cs="Times New Roman"/>
        </w:rPr>
        <w:t>through transfer it into the dissimilarity distance</w:t>
      </w:r>
      <w:r w:rsidR="00717156">
        <w:rPr>
          <w:rFonts w:ascii="Times New Roman" w:hAnsi="Times New Roman" w:cs="Times New Roman"/>
        </w:rPr>
        <w:t xml:space="preserve"> metric</w:t>
      </w:r>
      <w:r>
        <w:rPr>
          <w:rFonts w:ascii="Times New Roman" w:hAnsi="Times New Roman" w:cs="Times New Roman"/>
        </w:rPr>
        <w:t xml:space="preserve">. </w:t>
      </w:r>
      <w:r w:rsidR="00694CE4">
        <w:rPr>
          <w:rFonts w:ascii="Times New Roman" w:hAnsi="Times New Roman" w:cs="Times New Roman"/>
        </w:rPr>
        <w:t>PCA approach</w:t>
      </w:r>
      <w:r w:rsidR="009A2486">
        <w:rPr>
          <w:rFonts w:ascii="Times New Roman" w:hAnsi="Times New Roman" w:cs="Times New Roman"/>
        </w:rPr>
        <w:t>,</w:t>
      </w:r>
      <w:r w:rsidR="00694CE4">
        <w:rPr>
          <w:rFonts w:ascii="Times New Roman" w:hAnsi="Times New Roman" w:cs="Times New Roman"/>
        </w:rPr>
        <w:t xml:space="preserve"> on the other </w:t>
      </w:r>
      <w:r w:rsidR="009A2486">
        <w:rPr>
          <w:rFonts w:ascii="Times New Roman" w:hAnsi="Times New Roman" w:cs="Times New Roman"/>
        </w:rPr>
        <w:t>hand, has the difficulty to handle this “nearly circle” parameter space which does not have some dominant dimensions.</w:t>
      </w:r>
    </w:p>
    <w:p w14:paraId="4639F234" w14:textId="380D7C99" w:rsidR="006A28C3" w:rsidRPr="00D56F91" w:rsidRDefault="006A28C3" w:rsidP="006A28C3">
      <w:pPr>
        <w:rPr>
          <w:rFonts w:ascii="Times New Roman" w:hAnsi="Times New Roman" w:cs="Times New Roman"/>
        </w:rPr>
      </w:pPr>
    </w:p>
    <w:p w14:paraId="7871CCE6" w14:textId="40CE9328" w:rsidR="006A28C3" w:rsidRPr="00D56F91" w:rsidRDefault="006A28C3" w:rsidP="006A28C3">
      <w:pPr>
        <w:rPr>
          <w:rFonts w:ascii="Times New Roman" w:hAnsi="Times New Roman" w:cs="Times New Roman"/>
        </w:rPr>
      </w:pPr>
    </w:p>
    <w:p w14:paraId="4FF04C42" w14:textId="50AA5AF0" w:rsidR="006A28C3" w:rsidRPr="00D56F91" w:rsidRDefault="006A28C3" w:rsidP="006A28C3">
      <w:pPr>
        <w:rPr>
          <w:rFonts w:ascii="Times New Roman" w:hAnsi="Times New Roman" w:cs="Times New Roman"/>
        </w:rPr>
      </w:pPr>
    </w:p>
    <w:p w14:paraId="326F96A9" w14:textId="7DF39354" w:rsidR="006A28C3" w:rsidRPr="00D56F91" w:rsidRDefault="006A28C3" w:rsidP="006A28C3">
      <w:pPr>
        <w:rPr>
          <w:rFonts w:ascii="Times New Roman" w:hAnsi="Times New Roman" w:cs="Times New Roman"/>
        </w:rPr>
      </w:pPr>
    </w:p>
    <w:p w14:paraId="0467F7BA" w14:textId="239757F0" w:rsidR="006A28C3" w:rsidRPr="00D56F91" w:rsidRDefault="006A28C3" w:rsidP="006A28C3">
      <w:pPr>
        <w:rPr>
          <w:rFonts w:ascii="Times New Roman" w:hAnsi="Times New Roman" w:cs="Times New Roman"/>
        </w:rPr>
      </w:pPr>
    </w:p>
    <w:p w14:paraId="001562F7" w14:textId="4F8249DD" w:rsidR="006A28C3" w:rsidRPr="00D56F91" w:rsidRDefault="006A28C3" w:rsidP="006A28C3">
      <w:pPr>
        <w:rPr>
          <w:rFonts w:ascii="Times New Roman" w:hAnsi="Times New Roman" w:cs="Times New Roman"/>
        </w:rPr>
      </w:pPr>
    </w:p>
    <w:p w14:paraId="54587C9A" w14:textId="61B0F4D6" w:rsidR="006A28C3" w:rsidRPr="00D56F91" w:rsidRDefault="006A28C3" w:rsidP="006A28C3">
      <w:pPr>
        <w:rPr>
          <w:rFonts w:ascii="Times New Roman" w:hAnsi="Times New Roman" w:cs="Times New Roman"/>
        </w:rPr>
      </w:pPr>
    </w:p>
    <w:p w14:paraId="5CADAE3A" w14:textId="0E01C3E9" w:rsidR="006A28C3" w:rsidRPr="00D56F91" w:rsidRDefault="006A28C3" w:rsidP="006A28C3">
      <w:pPr>
        <w:rPr>
          <w:rFonts w:ascii="Times New Roman" w:hAnsi="Times New Roman" w:cs="Times New Roman"/>
        </w:rPr>
      </w:pPr>
    </w:p>
    <w:p w14:paraId="74C57724" w14:textId="56789471" w:rsidR="006A28C3" w:rsidRPr="00D56F91" w:rsidRDefault="006A28C3" w:rsidP="006A28C3">
      <w:pPr>
        <w:rPr>
          <w:rFonts w:ascii="Times New Roman" w:hAnsi="Times New Roman" w:cs="Times New Roman"/>
        </w:rPr>
      </w:pPr>
    </w:p>
    <w:p w14:paraId="6AE39056" w14:textId="3725128D" w:rsidR="006A28C3" w:rsidRPr="00D56F91" w:rsidRDefault="006A28C3" w:rsidP="006A28C3">
      <w:pPr>
        <w:rPr>
          <w:rFonts w:ascii="Times New Roman" w:hAnsi="Times New Roman" w:cs="Times New Roman"/>
        </w:rPr>
      </w:pPr>
    </w:p>
    <w:p w14:paraId="244586DD" w14:textId="1A538562" w:rsidR="006A28C3" w:rsidRPr="00D56F91" w:rsidRDefault="006A28C3" w:rsidP="006A28C3">
      <w:pPr>
        <w:rPr>
          <w:rFonts w:ascii="Times New Roman" w:hAnsi="Times New Roman" w:cs="Times New Roman"/>
        </w:rPr>
      </w:pPr>
    </w:p>
    <w:p w14:paraId="1130C3D1" w14:textId="16D4D9C8" w:rsidR="006A28C3" w:rsidRPr="00D56F91" w:rsidRDefault="006A28C3" w:rsidP="006A28C3">
      <w:pPr>
        <w:rPr>
          <w:rFonts w:ascii="Times New Roman" w:hAnsi="Times New Roman" w:cs="Times New Roman"/>
        </w:rPr>
      </w:pPr>
    </w:p>
    <w:p w14:paraId="038A6F20" w14:textId="77777777" w:rsidR="006A28C3" w:rsidRPr="00D56F91" w:rsidRDefault="006A28C3" w:rsidP="003D6C78">
      <w:pPr>
        <w:ind w:firstLine="0"/>
        <w:rPr>
          <w:rFonts w:ascii="Times New Roman" w:hAnsi="Times New Roman" w:cs="Times New Roman"/>
        </w:rPr>
      </w:pPr>
    </w:p>
    <w:p w14:paraId="7BE93DE1" w14:textId="1F451608" w:rsidR="004859E5" w:rsidRPr="00D56F91" w:rsidRDefault="004859E5" w:rsidP="004859E5">
      <w:pPr>
        <w:pStyle w:val="Heading1"/>
        <w:rPr>
          <w:rFonts w:ascii="Times New Roman" w:hAnsi="Times New Roman" w:cs="Times New Roman"/>
        </w:rPr>
      </w:pPr>
      <w:r w:rsidRPr="00D56F91">
        <w:rPr>
          <w:rFonts w:ascii="Times New Roman" w:hAnsi="Times New Roman" w:cs="Times New Roman"/>
        </w:rPr>
        <w:lastRenderedPageBreak/>
        <w:t xml:space="preserve">Problem </w:t>
      </w:r>
      <w:r w:rsidRPr="00D56F91">
        <w:rPr>
          <w:rFonts w:ascii="Times New Roman" w:hAnsi="Times New Roman" w:cs="Times New Roman"/>
        </w:rPr>
        <w:t>3</w:t>
      </w:r>
    </w:p>
    <w:p w14:paraId="42E2D5AE" w14:textId="47D5B3B7" w:rsidR="008E055A" w:rsidRPr="00D56F91" w:rsidRDefault="00505D7C">
      <w:pPr>
        <w:rPr>
          <w:rFonts w:ascii="Times New Roman" w:hAnsi="Times New Roman" w:cs="Times New Roman"/>
          <w:lang w:eastAsia="zh-CN"/>
        </w:rPr>
      </w:pPr>
      <w:r w:rsidRPr="00D56F91">
        <w:rPr>
          <w:rFonts w:ascii="Times New Roman" w:hAnsi="Times New Roman" w:cs="Times New Roman"/>
        </w:rPr>
        <w:t xml:space="preserve">The data set provided is the co-occurrence data </w:t>
      </w:r>
      <w:r w:rsidR="00294DC9" w:rsidRPr="00D56F91">
        <w:rPr>
          <w:rFonts w:ascii="Times New Roman" w:hAnsi="Times New Roman" w:cs="Times New Roman"/>
        </w:rPr>
        <w:t xml:space="preserve">which indicates the number of cases when product </w:t>
      </w:r>
      <m:oMath>
        <m:r>
          <w:rPr>
            <w:rFonts w:ascii="Cambria Math" w:hAnsi="Cambria Math" w:cs="Times New Roman"/>
            <w:lang w:eastAsia="zh-CN"/>
          </w:rPr>
          <m:t>x</m:t>
        </m:r>
      </m:oMath>
      <w:r w:rsidR="00294DC9" w:rsidRPr="00D56F91">
        <w:rPr>
          <w:rFonts w:ascii="Times New Roman" w:hAnsi="Times New Roman" w:cs="Times New Roman"/>
          <w:lang w:eastAsia="zh-CN"/>
        </w:rPr>
        <w:t xml:space="preserve"> and </w:t>
      </w:r>
      <m:oMath>
        <m:r>
          <w:rPr>
            <w:rFonts w:ascii="Cambria Math" w:hAnsi="Cambria Math" w:cs="Times New Roman"/>
            <w:lang w:eastAsia="zh-CN"/>
          </w:rPr>
          <m:t>y</m:t>
        </m:r>
      </m:oMath>
      <w:r w:rsidR="00294DC9" w:rsidRPr="00D56F91">
        <w:rPr>
          <w:rFonts w:ascii="Times New Roman" w:hAnsi="Times New Roman" w:cs="Times New Roman"/>
          <w:lang w:eastAsia="zh-CN"/>
        </w:rPr>
        <w:t xml:space="preserve"> are bought together.</w:t>
      </w:r>
    </w:p>
    <w:p w14:paraId="25AB081B" w14:textId="77777777" w:rsidR="00D56F91" w:rsidRPr="00D56F91" w:rsidRDefault="00D56F91" w:rsidP="00D56F91">
      <w:pPr>
        <w:pStyle w:val="ListParagraph"/>
        <w:numPr>
          <w:ilvl w:val="0"/>
          <w:numId w:val="3"/>
        </w:numPr>
        <w:tabs>
          <w:tab w:val="left" w:pos="4053"/>
        </w:tabs>
        <w:rPr>
          <w:rFonts w:ascii="Times New Roman" w:hAnsi="Times New Roman" w:cs="Times New Roman"/>
          <w:b/>
          <w:bCs/>
        </w:rPr>
      </w:pPr>
      <w:r w:rsidRPr="00D56F91">
        <w:rPr>
          <w:rFonts w:ascii="Times New Roman" w:hAnsi="Times New Roman" w:cs="Times New Roman"/>
          <w:b/>
          <w:bCs/>
        </w:rPr>
        <w:t>Question 1</w:t>
      </w:r>
    </w:p>
    <w:p w14:paraId="725F7273" w14:textId="4D215AF8" w:rsidR="00294DC9" w:rsidRDefault="00D56F91">
      <w:pPr>
        <w:rPr>
          <w:rFonts w:ascii="Times New Roman" w:hAnsi="Times New Roman" w:cs="Times New Roman"/>
        </w:rPr>
      </w:pPr>
      <w:r>
        <w:rPr>
          <w:rFonts w:ascii="Times New Roman" w:hAnsi="Times New Roman" w:cs="Times New Roman"/>
        </w:rPr>
        <w:t xml:space="preserve">The main diagonal of this matrix </w:t>
      </w:r>
      <w:r w:rsidR="00294F1B">
        <w:rPr>
          <w:rFonts w:ascii="Times New Roman" w:hAnsi="Times New Roman" w:cs="Times New Roman"/>
        </w:rPr>
        <w:t>represents</w:t>
      </w:r>
      <w:r>
        <w:rPr>
          <w:rFonts w:ascii="Times New Roman" w:hAnsi="Times New Roman" w:cs="Times New Roman"/>
        </w:rPr>
        <w:t xml:space="preserve"> the frequency of the product </w:t>
      </w:r>
      <m:oMath>
        <m:r>
          <w:rPr>
            <w:rFonts w:ascii="Cambria Math" w:hAnsi="Cambria Math" w:cs="Times New Roman"/>
          </w:rPr>
          <m:t>x</m:t>
        </m:r>
      </m:oMath>
      <w:r>
        <w:rPr>
          <w:rFonts w:ascii="Times New Roman" w:hAnsi="Times New Roman" w:cs="Times New Roman"/>
        </w:rPr>
        <w:t xml:space="preserve"> will be brought more than </w:t>
      </w:r>
      <w:r w:rsidR="007B7E8F">
        <w:rPr>
          <w:rFonts w:ascii="Times New Roman" w:hAnsi="Times New Roman" w:cs="Times New Roman"/>
        </w:rPr>
        <w:t>once</w:t>
      </w:r>
      <w:r>
        <w:rPr>
          <w:rFonts w:ascii="Times New Roman" w:hAnsi="Times New Roman" w:cs="Times New Roman"/>
        </w:rPr>
        <w:t xml:space="preserve"> in a purchase at the same time</w:t>
      </w:r>
      <w:r w:rsidR="00162EF3">
        <w:rPr>
          <w:rFonts w:ascii="Times New Roman" w:hAnsi="Times New Roman" w:cs="Times New Roman"/>
        </w:rPr>
        <w:t>.</w:t>
      </w:r>
      <w:r w:rsidR="00294F1B">
        <w:rPr>
          <w:rFonts w:ascii="Times New Roman" w:hAnsi="Times New Roman" w:cs="Times New Roman"/>
        </w:rPr>
        <w:t xml:space="preserve"> For example, the </w:t>
      </w:r>
      <w:r w:rsidR="007B7E8F">
        <w:rPr>
          <w:rFonts w:ascii="Times New Roman" w:hAnsi="Times New Roman" w:cs="Times New Roman"/>
        </w:rPr>
        <w:t>diagonal element of “expensive tie” is 0 means</w:t>
      </w:r>
      <w:r w:rsidR="003676A3">
        <w:rPr>
          <w:rFonts w:ascii="Times New Roman" w:hAnsi="Times New Roman" w:cs="Times New Roman"/>
        </w:rPr>
        <w:t xml:space="preserve"> </w:t>
      </w:r>
      <w:r w:rsidR="007B7E8F">
        <w:rPr>
          <w:rFonts w:ascii="Times New Roman" w:hAnsi="Times New Roman" w:cs="Times New Roman"/>
        </w:rPr>
        <w:t xml:space="preserve">no subjects in the data buy more than </w:t>
      </w:r>
      <w:r w:rsidR="003676A3">
        <w:rPr>
          <w:rFonts w:ascii="Times New Roman" w:hAnsi="Times New Roman" w:cs="Times New Roman"/>
        </w:rPr>
        <w:t>one example tie. Similarly, the diagonal element of “cheap tie” is 13 means 13 subjects in the data buy at least two cheap ties together.</w:t>
      </w:r>
      <w:r w:rsidR="0099609E">
        <w:rPr>
          <w:rFonts w:ascii="Times New Roman" w:hAnsi="Times New Roman" w:cs="Times New Roman"/>
        </w:rPr>
        <w:t xml:space="preserve"> </w:t>
      </w:r>
    </w:p>
    <w:p w14:paraId="13ABAF1E" w14:textId="7C6B17E2" w:rsidR="0099609E" w:rsidRDefault="0099609E">
      <w:pPr>
        <w:rPr>
          <w:rFonts w:ascii="Times New Roman" w:hAnsi="Times New Roman" w:cs="Times New Roman"/>
        </w:rPr>
      </w:pPr>
      <w:r>
        <w:rPr>
          <w:rFonts w:ascii="Times New Roman" w:hAnsi="Times New Roman" w:cs="Times New Roman"/>
        </w:rPr>
        <w:t xml:space="preserve">In general, the data is the similarity data. Bigger the number is more frequently people will buy the </w:t>
      </w:r>
      <w:r w:rsidR="00027F4E">
        <w:rPr>
          <w:rFonts w:ascii="Times New Roman" w:hAnsi="Times New Roman" w:cs="Times New Roman"/>
        </w:rPr>
        <w:t xml:space="preserve">corresponding pair of </w:t>
      </w:r>
      <w:r>
        <w:rPr>
          <w:rFonts w:ascii="Times New Roman" w:hAnsi="Times New Roman" w:cs="Times New Roman"/>
        </w:rPr>
        <w:t>products together</w:t>
      </w:r>
      <w:r w:rsidR="003759C2">
        <w:rPr>
          <w:rFonts w:ascii="Times New Roman" w:hAnsi="Times New Roman" w:cs="Times New Roman"/>
        </w:rPr>
        <w:t xml:space="preserve">, which mean these two products are </w:t>
      </w:r>
      <w:r w:rsidR="00E538EC">
        <w:rPr>
          <w:rFonts w:ascii="Times New Roman" w:hAnsi="Times New Roman" w:cs="Times New Roman"/>
        </w:rPr>
        <w:t>“</w:t>
      </w:r>
      <w:r w:rsidR="003759C2">
        <w:rPr>
          <w:rFonts w:ascii="Times New Roman" w:hAnsi="Times New Roman" w:cs="Times New Roman"/>
        </w:rPr>
        <w:t>close</w:t>
      </w:r>
      <w:r w:rsidR="00E538EC">
        <w:rPr>
          <w:rFonts w:ascii="Times New Roman" w:hAnsi="Times New Roman" w:cs="Times New Roman"/>
        </w:rPr>
        <w:t>”</w:t>
      </w:r>
      <w:r>
        <w:rPr>
          <w:rFonts w:ascii="Times New Roman" w:hAnsi="Times New Roman" w:cs="Times New Roman"/>
        </w:rPr>
        <w:t>.</w:t>
      </w:r>
      <w:r w:rsidR="00027F4E">
        <w:rPr>
          <w:rFonts w:ascii="Times New Roman" w:hAnsi="Times New Roman" w:cs="Times New Roman"/>
        </w:rPr>
        <w:t xml:space="preserve"> Smaller the number is less frequently people will buy </w:t>
      </w:r>
      <w:r w:rsidR="00027F4E">
        <w:rPr>
          <w:rFonts w:ascii="Times New Roman" w:hAnsi="Times New Roman" w:cs="Times New Roman"/>
        </w:rPr>
        <w:t>the corresponding pair of products together</w:t>
      </w:r>
      <w:r w:rsidR="00E538EC">
        <w:rPr>
          <w:rFonts w:ascii="Times New Roman" w:hAnsi="Times New Roman" w:cs="Times New Roman"/>
        </w:rPr>
        <w:t>, which mean these two products are “</w:t>
      </w:r>
      <w:r w:rsidR="00E538EC">
        <w:rPr>
          <w:rFonts w:ascii="Times New Roman" w:hAnsi="Times New Roman" w:cs="Times New Roman"/>
        </w:rPr>
        <w:t>far away</w:t>
      </w:r>
      <w:r w:rsidR="00E538EC">
        <w:rPr>
          <w:rFonts w:ascii="Times New Roman" w:hAnsi="Times New Roman" w:cs="Times New Roman"/>
        </w:rPr>
        <w:t>”</w:t>
      </w:r>
      <w:r w:rsidR="00650760">
        <w:rPr>
          <w:rFonts w:ascii="Times New Roman" w:hAnsi="Times New Roman" w:cs="Times New Roman"/>
        </w:rPr>
        <w:t>.</w:t>
      </w:r>
    </w:p>
    <w:p w14:paraId="5800E438" w14:textId="772E796C" w:rsidR="00D35A43" w:rsidRPr="00D56F91" w:rsidRDefault="00D35A43" w:rsidP="00D35A43">
      <w:pPr>
        <w:pStyle w:val="ListParagraph"/>
        <w:numPr>
          <w:ilvl w:val="0"/>
          <w:numId w:val="3"/>
        </w:numPr>
        <w:tabs>
          <w:tab w:val="left" w:pos="4053"/>
        </w:tabs>
        <w:rPr>
          <w:rFonts w:ascii="Times New Roman" w:hAnsi="Times New Roman" w:cs="Times New Roman"/>
          <w:b/>
          <w:bCs/>
        </w:rPr>
      </w:pPr>
      <w:r w:rsidRPr="00D56F91">
        <w:rPr>
          <w:rFonts w:ascii="Times New Roman" w:hAnsi="Times New Roman" w:cs="Times New Roman"/>
          <w:b/>
          <w:bCs/>
        </w:rPr>
        <w:t xml:space="preserve">Question </w:t>
      </w:r>
      <w:r>
        <w:rPr>
          <w:rFonts w:ascii="Times New Roman" w:hAnsi="Times New Roman" w:cs="Times New Roman"/>
          <w:b/>
          <w:bCs/>
        </w:rPr>
        <w:t>2</w:t>
      </w:r>
    </w:p>
    <w:p w14:paraId="338031BD" w14:textId="11522C0C" w:rsidR="00D35A43" w:rsidRDefault="00442C3E">
      <w:pPr>
        <w:rPr>
          <w:rFonts w:ascii="Times New Roman" w:hAnsi="Times New Roman" w:cs="Times New Roman"/>
        </w:rPr>
      </w:pPr>
      <w:r>
        <w:rPr>
          <w:rFonts w:ascii="Times New Roman" w:hAnsi="Times New Roman" w:cs="Times New Roman"/>
        </w:rPr>
        <w:t xml:space="preserve">The frequency of purchase is the based on which co-purchase is calculated. </w:t>
      </w:r>
      <w:r w:rsidR="00F83F8D">
        <w:rPr>
          <w:rFonts w:ascii="Times New Roman" w:hAnsi="Times New Roman" w:cs="Times New Roman"/>
        </w:rPr>
        <w:t xml:space="preserve">If the frequency of purchase of one product is small, the co-purchase of this product with other products cannot be big. </w:t>
      </w:r>
      <w:r w:rsidR="00F97760">
        <w:rPr>
          <w:rFonts w:ascii="Times New Roman" w:hAnsi="Times New Roman" w:cs="Times New Roman"/>
        </w:rPr>
        <w:t xml:space="preserve">Consequently, </w:t>
      </w:r>
      <w:r w:rsidR="00660237">
        <w:rPr>
          <w:rFonts w:ascii="Times New Roman" w:hAnsi="Times New Roman" w:cs="Times New Roman"/>
        </w:rPr>
        <w:t xml:space="preserve">a better approach could be </w:t>
      </w:r>
      <w:r w:rsidR="00E2787F">
        <w:rPr>
          <w:rFonts w:ascii="Times New Roman" w:hAnsi="Times New Roman" w:cs="Times New Roman"/>
        </w:rPr>
        <w:t>normalizing</w:t>
      </w:r>
      <w:r w:rsidR="00660237">
        <w:rPr>
          <w:rFonts w:ascii="Times New Roman" w:hAnsi="Times New Roman" w:cs="Times New Roman"/>
        </w:rPr>
        <w:t xml:space="preserve"> the co-</w:t>
      </w:r>
      <w:r w:rsidR="003D6851">
        <w:rPr>
          <w:rFonts w:ascii="Times New Roman" w:hAnsi="Times New Roman" w:cs="Times New Roman"/>
        </w:rPr>
        <w:t>occurrence</w:t>
      </w:r>
      <w:r w:rsidR="00660237">
        <w:rPr>
          <w:rFonts w:ascii="Times New Roman" w:hAnsi="Times New Roman" w:cs="Times New Roman"/>
        </w:rPr>
        <w:t xml:space="preserve"> data by calculating the proportion of co-occurrence</w:t>
      </w:r>
      <w:r w:rsidR="003D6851">
        <w:rPr>
          <w:rFonts w:ascii="Times New Roman" w:hAnsi="Times New Roman" w:cs="Times New Roman"/>
        </w:rPr>
        <w:t xml:space="preserve"> within all purchase one product has</w:t>
      </w:r>
      <w:r w:rsidR="00660237">
        <w:rPr>
          <w:rFonts w:ascii="Times New Roman" w:hAnsi="Times New Roman" w:cs="Times New Roman"/>
        </w:rPr>
        <w:t xml:space="preserve">. </w:t>
      </w:r>
    </w:p>
    <w:p w14:paraId="3E52320E" w14:textId="0A8CD7B2" w:rsidR="00E2787F" w:rsidRDefault="00E2787F">
      <w:pPr>
        <w:rPr>
          <w:rFonts w:ascii="Times New Roman" w:hAnsi="Times New Roman" w:cs="Times New Roman"/>
        </w:rPr>
      </w:pPr>
      <w:r>
        <w:rPr>
          <w:rFonts w:ascii="Times New Roman" w:hAnsi="Times New Roman" w:cs="Times New Roman"/>
        </w:rPr>
        <w:t xml:space="preserve">Using this data set directly will lead to the dominant influences from the products with high purchase frequency in the MDS algorithms (e.g., </w:t>
      </w:r>
      <w:r w:rsidR="00EA6093" w:rsidRPr="00EA6093">
        <w:rPr>
          <w:rFonts w:ascii="Times New Roman" w:hAnsi="Times New Roman" w:cs="Times New Roman"/>
        </w:rPr>
        <w:t>Cheap knitwear</w:t>
      </w:r>
      <w:r>
        <w:rPr>
          <w:rFonts w:ascii="Times New Roman" w:hAnsi="Times New Roman" w:cs="Times New Roman"/>
        </w:rPr>
        <w:t>)</w:t>
      </w:r>
      <w:r w:rsidR="00EA6093">
        <w:rPr>
          <w:rFonts w:ascii="Times New Roman" w:hAnsi="Times New Roman" w:cs="Times New Roman"/>
        </w:rPr>
        <w:t xml:space="preserve"> since much more obvious distance information could be obtained by these products compared with the products with low purchase frequency. </w:t>
      </w:r>
      <w:r w:rsidR="008D197A">
        <w:rPr>
          <w:rFonts w:ascii="Times New Roman" w:hAnsi="Times New Roman" w:cs="Times New Roman"/>
        </w:rPr>
        <w:t>Consequently, the dimension generated by the MDS will be largely defined by the characteristics in the high purchase frequency products.</w:t>
      </w:r>
      <w:r w:rsidR="002D3CCD">
        <w:rPr>
          <w:rFonts w:ascii="Times New Roman" w:hAnsi="Times New Roman" w:cs="Times New Roman"/>
        </w:rPr>
        <w:t xml:space="preserve"> </w:t>
      </w:r>
    </w:p>
    <w:p w14:paraId="583B79A4" w14:textId="5C280C77" w:rsidR="002D3CCD" w:rsidRPr="00D56F91" w:rsidRDefault="002D3CCD" w:rsidP="002D3CCD">
      <w:pPr>
        <w:rPr>
          <w:rFonts w:ascii="Times New Roman" w:hAnsi="Times New Roman" w:cs="Times New Roman"/>
        </w:rPr>
      </w:pPr>
      <w:r>
        <w:rPr>
          <w:rFonts w:ascii="Times New Roman" w:hAnsi="Times New Roman" w:cs="Times New Roman"/>
        </w:rPr>
        <w:lastRenderedPageBreak/>
        <w:t xml:space="preserve">Consequently, we can image that the high purchase frequency products will be more likely to appear in the outside area of the visualization and has more extreme value on each dimension. One the other </w:t>
      </w:r>
      <w:proofErr w:type="gramStart"/>
      <w:r>
        <w:rPr>
          <w:rFonts w:ascii="Times New Roman" w:hAnsi="Times New Roman" w:cs="Times New Roman"/>
        </w:rPr>
        <w:t>hand,  the</w:t>
      </w:r>
      <w:proofErr w:type="gramEnd"/>
      <w:r>
        <w:rPr>
          <w:rFonts w:ascii="Times New Roman" w:hAnsi="Times New Roman" w:cs="Times New Roman"/>
        </w:rPr>
        <w:t xml:space="preserve"> low purchase frequency products will be in the middle area with less </w:t>
      </w:r>
      <w:r w:rsidR="00B60A23">
        <w:rPr>
          <w:rFonts w:ascii="Times New Roman" w:hAnsi="Times New Roman" w:cs="Times New Roman"/>
        </w:rPr>
        <w:t>distinguishedness</w:t>
      </w:r>
      <w:r>
        <w:rPr>
          <w:rFonts w:ascii="Times New Roman" w:hAnsi="Times New Roman" w:cs="Times New Roman"/>
        </w:rPr>
        <w:t xml:space="preserve"> between each other</w:t>
      </w:r>
      <w:r w:rsidR="005F4224">
        <w:rPr>
          <w:rFonts w:ascii="Times New Roman" w:hAnsi="Times New Roman" w:cs="Times New Roman"/>
        </w:rPr>
        <w:t>.</w:t>
      </w:r>
    </w:p>
    <w:sectPr w:rsidR="002D3CCD" w:rsidRPr="00D56F91">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D777E" w14:textId="77777777" w:rsidR="00F375BE" w:rsidRDefault="00F375BE" w:rsidP="00903FBF">
      <w:pPr>
        <w:spacing w:line="240" w:lineRule="auto"/>
      </w:pPr>
      <w:r>
        <w:separator/>
      </w:r>
    </w:p>
  </w:endnote>
  <w:endnote w:type="continuationSeparator" w:id="0">
    <w:p w14:paraId="3D0848D0" w14:textId="77777777" w:rsidR="00F375BE" w:rsidRDefault="00F375BE" w:rsidP="00903F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0D47D" w14:textId="77777777" w:rsidR="00F375BE" w:rsidRDefault="00F375BE" w:rsidP="00903FBF">
      <w:pPr>
        <w:spacing w:line="240" w:lineRule="auto"/>
      </w:pPr>
      <w:r>
        <w:separator/>
      </w:r>
    </w:p>
  </w:footnote>
  <w:footnote w:type="continuationSeparator" w:id="0">
    <w:p w14:paraId="53D1D69B" w14:textId="77777777" w:rsidR="00F375BE" w:rsidRDefault="00F375BE" w:rsidP="00903F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9B163" w14:textId="544616B6" w:rsidR="00D30F84" w:rsidRDefault="00F375BE">
    <w:pPr>
      <w:pStyle w:val="Header"/>
    </w:pPr>
    <w:sdt>
      <w:sdtPr>
        <w:rPr>
          <w:rStyle w:val="Strong"/>
        </w:rPr>
        <w:alias w:val="Running head"/>
        <w:tag w:val=""/>
        <w:id w:val="12739865"/>
        <w:placeholder>
          <w:docPart w:val="6A8A066CD55E2444B7E8542BD11A1E8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03FBF">
          <w:rPr>
            <w:rStyle w:val="Strong"/>
          </w:rPr>
          <w:t>Midterm Review</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8C224" w14:textId="5E859D54" w:rsidR="00D30F84" w:rsidRDefault="00F375BE">
    <w:pPr>
      <w:pStyle w:val="Header"/>
      <w:rPr>
        <w:rStyle w:val="Strong"/>
      </w:rPr>
    </w:pPr>
    <w:r>
      <w:t xml:space="preserve">Running head: </w:t>
    </w:r>
    <w:sdt>
      <w:sdtPr>
        <w:rPr>
          <w:rStyle w:val="Strong"/>
        </w:rPr>
        <w:alias w:val="Running head"/>
        <w:tag w:val=""/>
        <w:id w:val="-696842620"/>
        <w:placeholder>
          <w:docPart w:val="DefaultPlaceholder_209865978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03FBF">
          <w:rPr>
            <w:rStyle w:val="Strong"/>
          </w:rPr>
          <w:t>Midterm Review</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97BBB"/>
    <w:multiLevelType w:val="hybridMultilevel"/>
    <w:tmpl w:val="45AC6CE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217D623E"/>
    <w:multiLevelType w:val="hybridMultilevel"/>
    <w:tmpl w:val="402E765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43CC2515"/>
    <w:multiLevelType w:val="hybridMultilevel"/>
    <w:tmpl w:val="A2BC8DD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2"/>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BF"/>
    <w:rsid w:val="00000062"/>
    <w:rsid w:val="000051D1"/>
    <w:rsid w:val="00027F4E"/>
    <w:rsid w:val="00030F8C"/>
    <w:rsid w:val="00033C2D"/>
    <w:rsid w:val="000736D1"/>
    <w:rsid w:val="00095F5F"/>
    <w:rsid w:val="000A6586"/>
    <w:rsid w:val="000B5F65"/>
    <w:rsid w:val="000B79EA"/>
    <w:rsid w:val="00104425"/>
    <w:rsid w:val="00136FAE"/>
    <w:rsid w:val="001507BE"/>
    <w:rsid w:val="00161BA6"/>
    <w:rsid w:val="00162EF3"/>
    <w:rsid w:val="00197571"/>
    <w:rsid w:val="001C3C78"/>
    <w:rsid w:val="001C4B08"/>
    <w:rsid w:val="001F6A9B"/>
    <w:rsid w:val="00204971"/>
    <w:rsid w:val="002137F7"/>
    <w:rsid w:val="00223345"/>
    <w:rsid w:val="002375A1"/>
    <w:rsid w:val="00247755"/>
    <w:rsid w:val="00294DC9"/>
    <w:rsid w:val="00294F1B"/>
    <w:rsid w:val="002A1DDB"/>
    <w:rsid w:val="002D3CCD"/>
    <w:rsid w:val="00301973"/>
    <w:rsid w:val="00344320"/>
    <w:rsid w:val="003676A3"/>
    <w:rsid w:val="003759C2"/>
    <w:rsid w:val="00384056"/>
    <w:rsid w:val="003854A1"/>
    <w:rsid w:val="003B5432"/>
    <w:rsid w:val="003B718F"/>
    <w:rsid w:val="003B7484"/>
    <w:rsid w:val="003D49E7"/>
    <w:rsid w:val="003D4AA6"/>
    <w:rsid w:val="003D6851"/>
    <w:rsid w:val="003D6C78"/>
    <w:rsid w:val="003E186E"/>
    <w:rsid w:val="00424CF9"/>
    <w:rsid w:val="00425A67"/>
    <w:rsid w:val="00437DBE"/>
    <w:rsid w:val="00442C3E"/>
    <w:rsid w:val="0045525A"/>
    <w:rsid w:val="00467A6B"/>
    <w:rsid w:val="004859E5"/>
    <w:rsid w:val="004E4FCA"/>
    <w:rsid w:val="004F1530"/>
    <w:rsid w:val="00505D7C"/>
    <w:rsid w:val="005223D4"/>
    <w:rsid w:val="0054236B"/>
    <w:rsid w:val="0055771C"/>
    <w:rsid w:val="005646CA"/>
    <w:rsid w:val="005707EB"/>
    <w:rsid w:val="00570DFB"/>
    <w:rsid w:val="005D67E7"/>
    <w:rsid w:val="005F4224"/>
    <w:rsid w:val="006048A9"/>
    <w:rsid w:val="00604B60"/>
    <w:rsid w:val="00612A19"/>
    <w:rsid w:val="00632045"/>
    <w:rsid w:val="00650760"/>
    <w:rsid w:val="00660237"/>
    <w:rsid w:val="0067329B"/>
    <w:rsid w:val="00680B3B"/>
    <w:rsid w:val="00685C76"/>
    <w:rsid w:val="00694CE4"/>
    <w:rsid w:val="006A28C3"/>
    <w:rsid w:val="00717156"/>
    <w:rsid w:val="00733DA4"/>
    <w:rsid w:val="00751848"/>
    <w:rsid w:val="00792501"/>
    <w:rsid w:val="00794DF0"/>
    <w:rsid w:val="007B1117"/>
    <w:rsid w:val="007B699D"/>
    <w:rsid w:val="007B7E8F"/>
    <w:rsid w:val="007C36F9"/>
    <w:rsid w:val="007C4279"/>
    <w:rsid w:val="007F3E2C"/>
    <w:rsid w:val="008104A9"/>
    <w:rsid w:val="00823FFD"/>
    <w:rsid w:val="00856B67"/>
    <w:rsid w:val="008607D1"/>
    <w:rsid w:val="008B14DD"/>
    <w:rsid w:val="008D197A"/>
    <w:rsid w:val="008D58AD"/>
    <w:rsid w:val="008D68F2"/>
    <w:rsid w:val="008E055A"/>
    <w:rsid w:val="00903FBF"/>
    <w:rsid w:val="00912424"/>
    <w:rsid w:val="009324F9"/>
    <w:rsid w:val="00956B69"/>
    <w:rsid w:val="009606E2"/>
    <w:rsid w:val="00980614"/>
    <w:rsid w:val="0099609E"/>
    <w:rsid w:val="009A2486"/>
    <w:rsid w:val="009A38E8"/>
    <w:rsid w:val="009C451D"/>
    <w:rsid w:val="009C700F"/>
    <w:rsid w:val="00A23F23"/>
    <w:rsid w:val="00A243A8"/>
    <w:rsid w:val="00A57F7B"/>
    <w:rsid w:val="00A74671"/>
    <w:rsid w:val="00AA2D4C"/>
    <w:rsid w:val="00AD37AE"/>
    <w:rsid w:val="00AE65DC"/>
    <w:rsid w:val="00B228E5"/>
    <w:rsid w:val="00B50C2C"/>
    <w:rsid w:val="00B60A23"/>
    <w:rsid w:val="00B70ADF"/>
    <w:rsid w:val="00BC2A88"/>
    <w:rsid w:val="00BD1DA1"/>
    <w:rsid w:val="00BF045B"/>
    <w:rsid w:val="00C26F48"/>
    <w:rsid w:val="00C440AF"/>
    <w:rsid w:val="00C61926"/>
    <w:rsid w:val="00C706D2"/>
    <w:rsid w:val="00C72C0C"/>
    <w:rsid w:val="00C97B6D"/>
    <w:rsid w:val="00CC5B97"/>
    <w:rsid w:val="00CE441F"/>
    <w:rsid w:val="00CF5419"/>
    <w:rsid w:val="00CF6728"/>
    <w:rsid w:val="00D10BA8"/>
    <w:rsid w:val="00D250BD"/>
    <w:rsid w:val="00D35A43"/>
    <w:rsid w:val="00D5679B"/>
    <w:rsid w:val="00D56F91"/>
    <w:rsid w:val="00D66B3D"/>
    <w:rsid w:val="00D74675"/>
    <w:rsid w:val="00D925E8"/>
    <w:rsid w:val="00D9508A"/>
    <w:rsid w:val="00E24F1B"/>
    <w:rsid w:val="00E2787F"/>
    <w:rsid w:val="00E3764F"/>
    <w:rsid w:val="00E4655A"/>
    <w:rsid w:val="00E538EC"/>
    <w:rsid w:val="00E57E6C"/>
    <w:rsid w:val="00E827CD"/>
    <w:rsid w:val="00E91D2C"/>
    <w:rsid w:val="00EA6075"/>
    <w:rsid w:val="00EA6093"/>
    <w:rsid w:val="00EE4BC5"/>
    <w:rsid w:val="00F052FB"/>
    <w:rsid w:val="00F21FAE"/>
    <w:rsid w:val="00F375BE"/>
    <w:rsid w:val="00F40A8A"/>
    <w:rsid w:val="00F552BB"/>
    <w:rsid w:val="00F67C0C"/>
    <w:rsid w:val="00F82E65"/>
    <w:rsid w:val="00F83F8D"/>
    <w:rsid w:val="00F842C3"/>
    <w:rsid w:val="00F95E3A"/>
    <w:rsid w:val="00F97760"/>
    <w:rsid w:val="00FA3EAE"/>
    <w:rsid w:val="00FC1ADE"/>
    <w:rsid w:val="00FD1A1D"/>
    <w:rsid w:val="00FF7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D244DF"/>
  <w15:chartTrackingRefBased/>
  <w15:docId w15:val="{FBF131C3-9ED9-F449-8B2E-ECC3EF25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FBF"/>
    <w:pPr>
      <w:spacing w:line="480" w:lineRule="auto"/>
      <w:ind w:firstLine="720"/>
    </w:pPr>
    <w:rPr>
      <w:kern w:val="24"/>
      <w:lang w:eastAsia="ja-JP"/>
    </w:rPr>
  </w:style>
  <w:style w:type="paragraph" w:styleId="Heading1">
    <w:name w:val="heading 1"/>
    <w:basedOn w:val="Normal"/>
    <w:next w:val="Normal"/>
    <w:link w:val="Heading1Char"/>
    <w:uiPriority w:val="4"/>
    <w:qFormat/>
    <w:rsid w:val="00903FBF"/>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03FBF"/>
    <w:pPr>
      <w:keepNext/>
      <w:keepLines/>
      <w:ind w:firstLine="0"/>
      <w:outlineLvl w:val="1"/>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903FBF"/>
    <w:rPr>
      <w:rFonts w:asciiTheme="majorHAnsi" w:eastAsiaTheme="majorEastAsia" w:hAnsiTheme="majorHAnsi" w:cstheme="majorBidi"/>
      <w:b/>
      <w:bCs/>
      <w:kern w:val="24"/>
      <w:lang w:eastAsia="ja-JP"/>
    </w:rPr>
  </w:style>
  <w:style w:type="character" w:customStyle="1" w:styleId="Heading2Char">
    <w:name w:val="Heading 2 Char"/>
    <w:basedOn w:val="DefaultParagraphFont"/>
    <w:link w:val="Heading2"/>
    <w:uiPriority w:val="4"/>
    <w:rsid w:val="00903FBF"/>
    <w:rPr>
      <w:rFonts w:asciiTheme="majorHAnsi" w:eastAsiaTheme="majorEastAsia" w:hAnsiTheme="majorHAnsi" w:cstheme="majorBidi"/>
      <w:b/>
      <w:bCs/>
      <w:kern w:val="24"/>
      <w:lang w:eastAsia="ja-JP"/>
    </w:rPr>
  </w:style>
  <w:style w:type="paragraph" w:customStyle="1" w:styleId="SectionTitle">
    <w:name w:val="Section Title"/>
    <w:basedOn w:val="Normal"/>
    <w:uiPriority w:val="2"/>
    <w:qFormat/>
    <w:rsid w:val="00903FBF"/>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903FBF"/>
    <w:pPr>
      <w:spacing w:line="240" w:lineRule="auto"/>
      <w:ind w:firstLine="0"/>
    </w:pPr>
  </w:style>
  <w:style w:type="character" w:customStyle="1" w:styleId="HeaderChar">
    <w:name w:val="Header Char"/>
    <w:basedOn w:val="DefaultParagraphFont"/>
    <w:link w:val="Header"/>
    <w:uiPriority w:val="99"/>
    <w:rsid w:val="00903FBF"/>
    <w:rPr>
      <w:kern w:val="24"/>
      <w:lang w:eastAsia="ja-JP"/>
    </w:rPr>
  </w:style>
  <w:style w:type="character" w:styleId="Strong">
    <w:name w:val="Strong"/>
    <w:basedOn w:val="DefaultParagraphFont"/>
    <w:uiPriority w:val="22"/>
    <w:unhideWhenUsed/>
    <w:qFormat/>
    <w:rsid w:val="00903FBF"/>
    <w:rPr>
      <w:b w:val="0"/>
      <w:bCs w:val="0"/>
      <w:caps/>
      <w:smallCaps w:val="0"/>
    </w:rPr>
  </w:style>
  <w:style w:type="character" w:styleId="PlaceholderText">
    <w:name w:val="Placeholder Text"/>
    <w:basedOn w:val="DefaultParagraphFont"/>
    <w:uiPriority w:val="99"/>
    <w:semiHidden/>
    <w:rsid w:val="00903FBF"/>
    <w:rPr>
      <w:color w:val="404040" w:themeColor="text1" w:themeTint="BF"/>
    </w:rPr>
  </w:style>
  <w:style w:type="paragraph" w:styleId="Title">
    <w:name w:val="Title"/>
    <w:basedOn w:val="Normal"/>
    <w:link w:val="TitleChar"/>
    <w:qFormat/>
    <w:rsid w:val="00903FBF"/>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903FBF"/>
    <w:rPr>
      <w:rFonts w:asciiTheme="majorHAnsi" w:eastAsiaTheme="majorEastAsia" w:hAnsiTheme="majorHAnsi" w:cstheme="majorBidi"/>
      <w:kern w:val="24"/>
      <w:lang w:eastAsia="ja-JP"/>
    </w:rPr>
  </w:style>
  <w:style w:type="paragraph" w:styleId="ListParagraph">
    <w:name w:val="List Paragraph"/>
    <w:basedOn w:val="Normal"/>
    <w:uiPriority w:val="34"/>
    <w:unhideWhenUsed/>
    <w:qFormat/>
    <w:rsid w:val="00903FBF"/>
    <w:pPr>
      <w:ind w:left="720" w:firstLine="0"/>
      <w:contextualSpacing/>
    </w:pPr>
  </w:style>
  <w:style w:type="paragraph" w:customStyle="1" w:styleId="Title2">
    <w:name w:val="Title 2"/>
    <w:basedOn w:val="Normal"/>
    <w:uiPriority w:val="1"/>
    <w:qFormat/>
    <w:rsid w:val="00903FBF"/>
    <w:pPr>
      <w:ind w:firstLine="0"/>
      <w:jc w:val="center"/>
    </w:pPr>
  </w:style>
  <w:style w:type="paragraph" w:styleId="Footer">
    <w:name w:val="footer"/>
    <w:basedOn w:val="Normal"/>
    <w:link w:val="FooterChar"/>
    <w:uiPriority w:val="99"/>
    <w:unhideWhenUsed/>
    <w:rsid w:val="00903FBF"/>
    <w:pPr>
      <w:tabs>
        <w:tab w:val="center" w:pos="4680"/>
        <w:tab w:val="right" w:pos="9360"/>
      </w:tabs>
      <w:spacing w:line="240" w:lineRule="auto"/>
    </w:pPr>
  </w:style>
  <w:style w:type="character" w:customStyle="1" w:styleId="FooterChar">
    <w:name w:val="Footer Char"/>
    <w:basedOn w:val="DefaultParagraphFont"/>
    <w:link w:val="Footer"/>
    <w:uiPriority w:val="99"/>
    <w:rsid w:val="00903FBF"/>
    <w:rPr>
      <w:kern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6835">
      <w:bodyDiv w:val="1"/>
      <w:marLeft w:val="0"/>
      <w:marRight w:val="0"/>
      <w:marTop w:val="0"/>
      <w:marBottom w:val="0"/>
      <w:divBdr>
        <w:top w:val="none" w:sz="0" w:space="0" w:color="auto"/>
        <w:left w:val="none" w:sz="0" w:space="0" w:color="auto"/>
        <w:bottom w:val="none" w:sz="0" w:space="0" w:color="auto"/>
        <w:right w:val="none" w:sz="0" w:space="0" w:color="auto"/>
      </w:divBdr>
      <w:divsChild>
        <w:div w:id="291402603">
          <w:marLeft w:val="0"/>
          <w:marRight w:val="0"/>
          <w:marTop w:val="0"/>
          <w:marBottom w:val="0"/>
          <w:divBdr>
            <w:top w:val="none" w:sz="0" w:space="0" w:color="auto"/>
            <w:left w:val="none" w:sz="0" w:space="0" w:color="auto"/>
            <w:bottom w:val="none" w:sz="0" w:space="0" w:color="auto"/>
            <w:right w:val="none" w:sz="0" w:space="0" w:color="auto"/>
          </w:divBdr>
          <w:divsChild>
            <w:div w:id="2131392961">
              <w:marLeft w:val="0"/>
              <w:marRight w:val="0"/>
              <w:marTop w:val="0"/>
              <w:marBottom w:val="0"/>
              <w:divBdr>
                <w:top w:val="none" w:sz="0" w:space="0" w:color="auto"/>
                <w:left w:val="none" w:sz="0" w:space="0" w:color="auto"/>
                <w:bottom w:val="none" w:sz="0" w:space="0" w:color="auto"/>
                <w:right w:val="none" w:sz="0" w:space="0" w:color="auto"/>
              </w:divBdr>
              <w:divsChild>
                <w:div w:id="396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5205">
      <w:bodyDiv w:val="1"/>
      <w:marLeft w:val="0"/>
      <w:marRight w:val="0"/>
      <w:marTop w:val="0"/>
      <w:marBottom w:val="0"/>
      <w:divBdr>
        <w:top w:val="none" w:sz="0" w:space="0" w:color="auto"/>
        <w:left w:val="none" w:sz="0" w:space="0" w:color="auto"/>
        <w:bottom w:val="none" w:sz="0" w:space="0" w:color="auto"/>
        <w:right w:val="none" w:sz="0" w:space="0" w:color="auto"/>
      </w:divBdr>
      <w:divsChild>
        <w:div w:id="966009378">
          <w:marLeft w:val="0"/>
          <w:marRight w:val="0"/>
          <w:marTop w:val="0"/>
          <w:marBottom w:val="0"/>
          <w:divBdr>
            <w:top w:val="none" w:sz="0" w:space="0" w:color="auto"/>
            <w:left w:val="none" w:sz="0" w:space="0" w:color="auto"/>
            <w:bottom w:val="none" w:sz="0" w:space="0" w:color="auto"/>
            <w:right w:val="none" w:sz="0" w:space="0" w:color="auto"/>
          </w:divBdr>
          <w:divsChild>
            <w:div w:id="425032541">
              <w:marLeft w:val="0"/>
              <w:marRight w:val="0"/>
              <w:marTop w:val="0"/>
              <w:marBottom w:val="0"/>
              <w:divBdr>
                <w:top w:val="none" w:sz="0" w:space="0" w:color="auto"/>
                <w:left w:val="none" w:sz="0" w:space="0" w:color="auto"/>
                <w:bottom w:val="none" w:sz="0" w:space="0" w:color="auto"/>
                <w:right w:val="none" w:sz="0" w:space="0" w:color="auto"/>
              </w:divBdr>
              <w:divsChild>
                <w:div w:id="11250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89340">
      <w:bodyDiv w:val="1"/>
      <w:marLeft w:val="0"/>
      <w:marRight w:val="0"/>
      <w:marTop w:val="0"/>
      <w:marBottom w:val="0"/>
      <w:divBdr>
        <w:top w:val="none" w:sz="0" w:space="0" w:color="auto"/>
        <w:left w:val="none" w:sz="0" w:space="0" w:color="auto"/>
        <w:bottom w:val="none" w:sz="0" w:space="0" w:color="auto"/>
        <w:right w:val="none" w:sz="0" w:space="0" w:color="auto"/>
      </w:divBdr>
      <w:divsChild>
        <w:div w:id="359873">
          <w:marLeft w:val="0"/>
          <w:marRight w:val="0"/>
          <w:marTop w:val="0"/>
          <w:marBottom w:val="0"/>
          <w:divBdr>
            <w:top w:val="none" w:sz="0" w:space="0" w:color="auto"/>
            <w:left w:val="none" w:sz="0" w:space="0" w:color="auto"/>
            <w:bottom w:val="none" w:sz="0" w:space="0" w:color="auto"/>
            <w:right w:val="none" w:sz="0" w:space="0" w:color="auto"/>
          </w:divBdr>
          <w:divsChild>
            <w:div w:id="1387603140">
              <w:marLeft w:val="0"/>
              <w:marRight w:val="0"/>
              <w:marTop w:val="0"/>
              <w:marBottom w:val="0"/>
              <w:divBdr>
                <w:top w:val="none" w:sz="0" w:space="0" w:color="auto"/>
                <w:left w:val="none" w:sz="0" w:space="0" w:color="auto"/>
                <w:bottom w:val="none" w:sz="0" w:space="0" w:color="auto"/>
                <w:right w:val="none" w:sz="0" w:space="0" w:color="auto"/>
              </w:divBdr>
              <w:divsChild>
                <w:div w:id="3574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18373">
      <w:bodyDiv w:val="1"/>
      <w:marLeft w:val="0"/>
      <w:marRight w:val="0"/>
      <w:marTop w:val="0"/>
      <w:marBottom w:val="0"/>
      <w:divBdr>
        <w:top w:val="none" w:sz="0" w:space="0" w:color="auto"/>
        <w:left w:val="none" w:sz="0" w:space="0" w:color="auto"/>
        <w:bottom w:val="none" w:sz="0" w:space="0" w:color="auto"/>
        <w:right w:val="none" w:sz="0" w:space="0" w:color="auto"/>
      </w:divBdr>
    </w:div>
    <w:div w:id="1257711562">
      <w:bodyDiv w:val="1"/>
      <w:marLeft w:val="0"/>
      <w:marRight w:val="0"/>
      <w:marTop w:val="0"/>
      <w:marBottom w:val="0"/>
      <w:divBdr>
        <w:top w:val="none" w:sz="0" w:space="0" w:color="auto"/>
        <w:left w:val="none" w:sz="0" w:space="0" w:color="auto"/>
        <w:bottom w:val="none" w:sz="0" w:space="0" w:color="auto"/>
        <w:right w:val="none" w:sz="0" w:space="0" w:color="auto"/>
      </w:divBdr>
      <w:divsChild>
        <w:div w:id="253317604">
          <w:marLeft w:val="0"/>
          <w:marRight w:val="0"/>
          <w:marTop w:val="0"/>
          <w:marBottom w:val="0"/>
          <w:divBdr>
            <w:top w:val="none" w:sz="0" w:space="0" w:color="auto"/>
            <w:left w:val="none" w:sz="0" w:space="0" w:color="auto"/>
            <w:bottom w:val="none" w:sz="0" w:space="0" w:color="auto"/>
            <w:right w:val="none" w:sz="0" w:space="0" w:color="auto"/>
          </w:divBdr>
          <w:divsChild>
            <w:div w:id="1657682828">
              <w:marLeft w:val="0"/>
              <w:marRight w:val="0"/>
              <w:marTop w:val="0"/>
              <w:marBottom w:val="0"/>
              <w:divBdr>
                <w:top w:val="none" w:sz="0" w:space="0" w:color="auto"/>
                <w:left w:val="none" w:sz="0" w:space="0" w:color="auto"/>
                <w:bottom w:val="none" w:sz="0" w:space="0" w:color="auto"/>
                <w:right w:val="none" w:sz="0" w:space="0" w:color="auto"/>
              </w:divBdr>
              <w:divsChild>
                <w:div w:id="3499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536120">
      <w:bodyDiv w:val="1"/>
      <w:marLeft w:val="0"/>
      <w:marRight w:val="0"/>
      <w:marTop w:val="0"/>
      <w:marBottom w:val="0"/>
      <w:divBdr>
        <w:top w:val="none" w:sz="0" w:space="0" w:color="auto"/>
        <w:left w:val="none" w:sz="0" w:space="0" w:color="auto"/>
        <w:bottom w:val="none" w:sz="0" w:space="0" w:color="auto"/>
        <w:right w:val="none" w:sz="0" w:space="0" w:color="auto"/>
      </w:divBdr>
      <w:divsChild>
        <w:div w:id="771365315">
          <w:marLeft w:val="0"/>
          <w:marRight w:val="0"/>
          <w:marTop w:val="0"/>
          <w:marBottom w:val="0"/>
          <w:divBdr>
            <w:top w:val="none" w:sz="0" w:space="0" w:color="auto"/>
            <w:left w:val="none" w:sz="0" w:space="0" w:color="auto"/>
            <w:bottom w:val="none" w:sz="0" w:space="0" w:color="auto"/>
            <w:right w:val="none" w:sz="0" w:space="0" w:color="auto"/>
          </w:divBdr>
          <w:divsChild>
            <w:div w:id="558977167">
              <w:marLeft w:val="0"/>
              <w:marRight w:val="0"/>
              <w:marTop w:val="0"/>
              <w:marBottom w:val="0"/>
              <w:divBdr>
                <w:top w:val="none" w:sz="0" w:space="0" w:color="auto"/>
                <w:left w:val="none" w:sz="0" w:space="0" w:color="auto"/>
                <w:bottom w:val="none" w:sz="0" w:space="0" w:color="auto"/>
                <w:right w:val="none" w:sz="0" w:space="0" w:color="auto"/>
              </w:divBdr>
              <w:divsChild>
                <w:div w:id="7877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42064">
      <w:bodyDiv w:val="1"/>
      <w:marLeft w:val="0"/>
      <w:marRight w:val="0"/>
      <w:marTop w:val="0"/>
      <w:marBottom w:val="0"/>
      <w:divBdr>
        <w:top w:val="none" w:sz="0" w:space="0" w:color="auto"/>
        <w:left w:val="none" w:sz="0" w:space="0" w:color="auto"/>
        <w:bottom w:val="none" w:sz="0" w:space="0" w:color="auto"/>
        <w:right w:val="none" w:sz="0" w:space="0" w:color="auto"/>
      </w:divBdr>
      <w:divsChild>
        <w:div w:id="1151869296">
          <w:marLeft w:val="0"/>
          <w:marRight w:val="0"/>
          <w:marTop w:val="0"/>
          <w:marBottom w:val="0"/>
          <w:divBdr>
            <w:top w:val="none" w:sz="0" w:space="0" w:color="auto"/>
            <w:left w:val="none" w:sz="0" w:space="0" w:color="auto"/>
            <w:bottom w:val="none" w:sz="0" w:space="0" w:color="auto"/>
            <w:right w:val="none" w:sz="0" w:space="0" w:color="auto"/>
          </w:divBdr>
          <w:divsChild>
            <w:div w:id="1085146374">
              <w:marLeft w:val="0"/>
              <w:marRight w:val="0"/>
              <w:marTop w:val="0"/>
              <w:marBottom w:val="0"/>
              <w:divBdr>
                <w:top w:val="none" w:sz="0" w:space="0" w:color="auto"/>
                <w:left w:val="none" w:sz="0" w:space="0" w:color="auto"/>
                <w:bottom w:val="none" w:sz="0" w:space="0" w:color="auto"/>
                <w:right w:val="none" w:sz="0" w:space="0" w:color="auto"/>
              </w:divBdr>
              <w:divsChild>
                <w:div w:id="20759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34590">
      <w:bodyDiv w:val="1"/>
      <w:marLeft w:val="0"/>
      <w:marRight w:val="0"/>
      <w:marTop w:val="0"/>
      <w:marBottom w:val="0"/>
      <w:divBdr>
        <w:top w:val="none" w:sz="0" w:space="0" w:color="auto"/>
        <w:left w:val="none" w:sz="0" w:space="0" w:color="auto"/>
        <w:bottom w:val="none" w:sz="0" w:space="0" w:color="auto"/>
        <w:right w:val="none" w:sz="0" w:space="0" w:color="auto"/>
      </w:divBdr>
      <w:divsChild>
        <w:div w:id="49034743">
          <w:marLeft w:val="0"/>
          <w:marRight w:val="0"/>
          <w:marTop w:val="0"/>
          <w:marBottom w:val="0"/>
          <w:divBdr>
            <w:top w:val="none" w:sz="0" w:space="0" w:color="auto"/>
            <w:left w:val="none" w:sz="0" w:space="0" w:color="auto"/>
            <w:bottom w:val="none" w:sz="0" w:space="0" w:color="auto"/>
            <w:right w:val="none" w:sz="0" w:space="0" w:color="auto"/>
          </w:divBdr>
          <w:divsChild>
            <w:div w:id="440036349">
              <w:marLeft w:val="0"/>
              <w:marRight w:val="0"/>
              <w:marTop w:val="0"/>
              <w:marBottom w:val="0"/>
              <w:divBdr>
                <w:top w:val="none" w:sz="0" w:space="0" w:color="auto"/>
                <w:left w:val="none" w:sz="0" w:space="0" w:color="auto"/>
                <w:bottom w:val="none" w:sz="0" w:space="0" w:color="auto"/>
                <w:right w:val="none" w:sz="0" w:space="0" w:color="auto"/>
              </w:divBdr>
              <w:divsChild>
                <w:div w:id="113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53340">
      <w:bodyDiv w:val="1"/>
      <w:marLeft w:val="0"/>
      <w:marRight w:val="0"/>
      <w:marTop w:val="0"/>
      <w:marBottom w:val="0"/>
      <w:divBdr>
        <w:top w:val="none" w:sz="0" w:space="0" w:color="auto"/>
        <w:left w:val="none" w:sz="0" w:space="0" w:color="auto"/>
        <w:bottom w:val="none" w:sz="0" w:space="0" w:color="auto"/>
        <w:right w:val="none" w:sz="0" w:space="0" w:color="auto"/>
      </w:divBdr>
      <w:divsChild>
        <w:div w:id="502741366">
          <w:marLeft w:val="0"/>
          <w:marRight w:val="0"/>
          <w:marTop w:val="0"/>
          <w:marBottom w:val="0"/>
          <w:divBdr>
            <w:top w:val="none" w:sz="0" w:space="0" w:color="auto"/>
            <w:left w:val="none" w:sz="0" w:space="0" w:color="auto"/>
            <w:bottom w:val="none" w:sz="0" w:space="0" w:color="auto"/>
            <w:right w:val="none" w:sz="0" w:space="0" w:color="auto"/>
          </w:divBdr>
          <w:divsChild>
            <w:div w:id="1366055649">
              <w:marLeft w:val="0"/>
              <w:marRight w:val="0"/>
              <w:marTop w:val="0"/>
              <w:marBottom w:val="0"/>
              <w:divBdr>
                <w:top w:val="none" w:sz="0" w:space="0" w:color="auto"/>
                <w:left w:val="none" w:sz="0" w:space="0" w:color="auto"/>
                <w:bottom w:val="none" w:sz="0" w:space="0" w:color="auto"/>
                <w:right w:val="none" w:sz="0" w:space="0" w:color="auto"/>
              </w:divBdr>
              <w:divsChild>
                <w:div w:id="339359370">
                  <w:marLeft w:val="0"/>
                  <w:marRight w:val="0"/>
                  <w:marTop w:val="0"/>
                  <w:marBottom w:val="0"/>
                  <w:divBdr>
                    <w:top w:val="none" w:sz="0" w:space="0" w:color="auto"/>
                    <w:left w:val="none" w:sz="0" w:space="0" w:color="auto"/>
                    <w:bottom w:val="none" w:sz="0" w:space="0" w:color="auto"/>
                    <w:right w:val="none" w:sz="0" w:space="0" w:color="auto"/>
                  </w:divBdr>
                  <w:divsChild>
                    <w:div w:id="5962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335854">
      <w:bodyDiv w:val="1"/>
      <w:marLeft w:val="0"/>
      <w:marRight w:val="0"/>
      <w:marTop w:val="0"/>
      <w:marBottom w:val="0"/>
      <w:divBdr>
        <w:top w:val="none" w:sz="0" w:space="0" w:color="auto"/>
        <w:left w:val="none" w:sz="0" w:space="0" w:color="auto"/>
        <w:bottom w:val="none" w:sz="0" w:space="0" w:color="auto"/>
        <w:right w:val="none" w:sz="0" w:space="0" w:color="auto"/>
      </w:divBdr>
      <w:divsChild>
        <w:div w:id="491220155">
          <w:marLeft w:val="0"/>
          <w:marRight w:val="0"/>
          <w:marTop w:val="0"/>
          <w:marBottom w:val="0"/>
          <w:divBdr>
            <w:top w:val="none" w:sz="0" w:space="0" w:color="auto"/>
            <w:left w:val="none" w:sz="0" w:space="0" w:color="auto"/>
            <w:bottom w:val="none" w:sz="0" w:space="0" w:color="auto"/>
            <w:right w:val="none" w:sz="0" w:space="0" w:color="auto"/>
          </w:divBdr>
          <w:divsChild>
            <w:div w:id="1204246471">
              <w:marLeft w:val="0"/>
              <w:marRight w:val="0"/>
              <w:marTop w:val="0"/>
              <w:marBottom w:val="0"/>
              <w:divBdr>
                <w:top w:val="none" w:sz="0" w:space="0" w:color="auto"/>
                <w:left w:val="none" w:sz="0" w:space="0" w:color="auto"/>
                <w:bottom w:val="none" w:sz="0" w:space="0" w:color="auto"/>
                <w:right w:val="none" w:sz="0" w:space="0" w:color="auto"/>
              </w:divBdr>
              <w:divsChild>
                <w:div w:id="17217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92846">
      <w:bodyDiv w:val="1"/>
      <w:marLeft w:val="0"/>
      <w:marRight w:val="0"/>
      <w:marTop w:val="0"/>
      <w:marBottom w:val="0"/>
      <w:divBdr>
        <w:top w:val="none" w:sz="0" w:space="0" w:color="auto"/>
        <w:left w:val="none" w:sz="0" w:space="0" w:color="auto"/>
        <w:bottom w:val="none" w:sz="0" w:space="0" w:color="auto"/>
        <w:right w:val="none" w:sz="0" w:space="0" w:color="auto"/>
      </w:divBdr>
      <w:divsChild>
        <w:div w:id="647318166">
          <w:marLeft w:val="0"/>
          <w:marRight w:val="0"/>
          <w:marTop w:val="0"/>
          <w:marBottom w:val="0"/>
          <w:divBdr>
            <w:top w:val="none" w:sz="0" w:space="0" w:color="auto"/>
            <w:left w:val="none" w:sz="0" w:space="0" w:color="auto"/>
            <w:bottom w:val="none" w:sz="0" w:space="0" w:color="auto"/>
            <w:right w:val="none" w:sz="0" w:space="0" w:color="auto"/>
          </w:divBdr>
          <w:divsChild>
            <w:div w:id="872496583">
              <w:marLeft w:val="0"/>
              <w:marRight w:val="0"/>
              <w:marTop w:val="0"/>
              <w:marBottom w:val="0"/>
              <w:divBdr>
                <w:top w:val="none" w:sz="0" w:space="0" w:color="auto"/>
                <w:left w:val="none" w:sz="0" w:space="0" w:color="auto"/>
                <w:bottom w:val="none" w:sz="0" w:space="0" w:color="auto"/>
                <w:right w:val="none" w:sz="0" w:space="0" w:color="auto"/>
              </w:divBdr>
              <w:divsChild>
                <w:div w:id="927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663021">
      <w:bodyDiv w:val="1"/>
      <w:marLeft w:val="0"/>
      <w:marRight w:val="0"/>
      <w:marTop w:val="0"/>
      <w:marBottom w:val="0"/>
      <w:divBdr>
        <w:top w:val="none" w:sz="0" w:space="0" w:color="auto"/>
        <w:left w:val="none" w:sz="0" w:space="0" w:color="auto"/>
        <w:bottom w:val="none" w:sz="0" w:space="0" w:color="auto"/>
        <w:right w:val="none" w:sz="0" w:space="0" w:color="auto"/>
      </w:divBdr>
      <w:divsChild>
        <w:div w:id="1283265781">
          <w:marLeft w:val="0"/>
          <w:marRight w:val="0"/>
          <w:marTop w:val="0"/>
          <w:marBottom w:val="0"/>
          <w:divBdr>
            <w:top w:val="none" w:sz="0" w:space="0" w:color="auto"/>
            <w:left w:val="none" w:sz="0" w:space="0" w:color="auto"/>
            <w:bottom w:val="none" w:sz="0" w:space="0" w:color="auto"/>
            <w:right w:val="none" w:sz="0" w:space="0" w:color="auto"/>
          </w:divBdr>
          <w:divsChild>
            <w:div w:id="36584934">
              <w:marLeft w:val="0"/>
              <w:marRight w:val="0"/>
              <w:marTop w:val="0"/>
              <w:marBottom w:val="0"/>
              <w:divBdr>
                <w:top w:val="none" w:sz="0" w:space="0" w:color="auto"/>
                <w:left w:val="none" w:sz="0" w:space="0" w:color="auto"/>
                <w:bottom w:val="none" w:sz="0" w:space="0" w:color="auto"/>
                <w:right w:val="none" w:sz="0" w:space="0" w:color="auto"/>
              </w:divBdr>
              <w:divsChild>
                <w:div w:id="4826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9EEFC48097D54CA63D96C5BCCD2AFD"/>
        <w:category>
          <w:name w:val="General"/>
          <w:gallery w:val="placeholder"/>
        </w:category>
        <w:types>
          <w:type w:val="bbPlcHdr"/>
        </w:types>
        <w:behaviors>
          <w:behavior w:val="content"/>
        </w:behaviors>
        <w:guid w:val="{829F7139-B1E6-2745-9996-D0C0579218DB}"/>
      </w:docPartPr>
      <w:docPartBody>
        <w:p w:rsidR="00000000" w:rsidRDefault="0059434E" w:rsidP="0059434E">
          <w:pPr>
            <w:pStyle w:val="309EEFC48097D54CA63D96C5BCCD2AFD"/>
          </w:pPr>
          <w:r>
            <w:t>[Title Here, up to 12 Words, on One to Two Lines]</w:t>
          </w:r>
        </w:p>
      </w:docPartBody>
    </w:docPart>
    <w:docPart>
      <w:docPartPr>
        <w:name w:val="6A8A066CD55E2444B7E8542BD11A1E80"/>
        <w:category>
          <w:name w:val="General"/>
          <w:gallery w:val="placeholder"/>
        </w:category>
        <w:types>
          <w:type w:val="bbPlcHdr"/>
        </w:types>
        <w:behaviors>
          <w:behavior w:val="content"/>
        </w:behaviors>
        <w:guid w:val="{57C44699-E3A6-7243-8F84-64DEBD1CDCEA}"/>
      </w:docPartPr>
      <w:docPartBody>
        <w:p w:rsidR="00000000" w:rsidRDefault="0059434E" w:rsidP="0059434E">
          <w:pPr>
            <w:pStyle w:val="6A8A066CD55E2444B7E8542BD11A1E80"/>
          </w:pPr>
          <w:r w:rsidRPr="000315C0">
            <w:rPr>
              <w:rStyle w:val="PlaceholderText"/>
            </w:rPr>
            <w:t>Type equation here.</w:t>
          </w:r>
        </w:p>
      </w:docPartBody>
    </w:docPart>
    <w:docPart>
      <w:docPartPr>
        <w:name w:val="DefaultPlaceholder_2098659788"/>
        <w:category>
          <w:name w:val="General"/>
          <w:gallery w:val="placeholder"/>
        </w:category>
        <w:types>
          <w:type w:val="bbPlcHdr"/>
        </w:types>
        <w:behaviors>
          <w:behavior w:val="content"/>
        </w:behaviors>
        <w:guid w:val="{946B6648-FE6C-6345-9127-73A2E441590A}"/>
      </w:docPartPr>
      <w:docPartBody>
        <w:p w:rsidR="00000000" w:rsidRDefault="0059434E">
          <w:r w:rsidRPr="000F71E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4E"/>
    <w:rsid w:val="0059434E"/>
    <w:rsid w:val="00DE4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E4B49067436548A974A77D6E5EFFB3">
    <w:name w:val="01E4B49067436548A974A77D6E5EFFB3"/>
    <w:rsid w:val="0059434E"/>
  </w:style>
  <w:style w:type="paragraph" w:customStyle="1" w:styleId="309EEFC48097D54CA63D96C5BCCD2AFD">
    <w:name w:val="309EEFC48097D54CA63D96C5BCCD2AFD"/>
    <w:rsid w:val="0059434E"/>
  </w:style>
  <w:style w:type="character" w:styleId="PlaceholderText">
    <w:name w:val="Placeholder Text"/>
    <w:basedOn w:val="DefaultParagraphFont"/>
    <w:uiPriority w:val="99"/>
    <w:semiHidden/>
    <w:rsid w:val="0059434E"/>
    <w:rPr>
      <w:color w:val="404040" w:themeColor="text1" w:themeTint="BF"/>
    </w:rPr>
  </w:style>
  <w:style w:type="paragraph" w:customStyle="1" w:styleId="6A8A066CD55E2444B7E8542BD11A1E80">
    <w:name w:val="6A8A066CD55E2444B7E8542BD11A1E80"/>
    <w:rsid w:val="005943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Midterm Review</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MULTIDIMENSIONAL SCALING, CLUSTERING, AND NETWORK MODELS</dc:title>
  <dc:subject/>
  <dc:creator>Yi Chen</dc:creator>
  <cp:keywords/>
  <dc:description/>
  <cp:lastModifiedBy>Yi Chen</cp:lastModifiedBy>
  <cp:revision>101</cp:revision>
  <cp:lastPrinted>2020-03-17T00:42:00Z</cp:lastPrinted>
  <dcterms:created xsi:type="dcterms:W3CDTF">2020-03-17T00:06:00Z</dcterms:created>
  <dcterms:modified xsi:type="dcterms:W3CDTF">2020-03-17T04:42:00Z</dcterms:modified>
</cp:coreProperties>
</file>