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2F53" w14:textId="0B85E2F9" w:rsidR="00E81978" w:rsidRDefault="00F41C81">
      <w:pPr>
        <w:pStyle w:val="Title"/>
      </w:pPr>
      <w:sdt>
        <w:sdtPr>
          <w:rPr>
            <w:rFonts w:ascii="Times New Roman" w:hAnsi="Times New Roman" w:cs="Times New Roman"/>
            <w:kern w:val="0"/>
          </w:rPr>
          <w:alias w:val="Title:"/>
          <w:tag w:val="Title:"/>
          <w:id w:val="726351117"/>
          <w:placeholder>
            <w:docPart w:val="0CCFC966384106498F2A247D95EC16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12074">
            <w:rPr>
              <w:rFonts w:ascii="Times New Roman" w:hAnsi="Times New Roman" w:cs="Times New Roman"/>
              <w:kern w:val="0"/>
            </w:rPr>
            <w:t>Assignment One</w:t>
          </w:r>
        </w:sdtContent>
      </w:sdt>
    </w:p>
    <w:p w14:paraId="76D24A8E" w14:textId="77777777" w:rsidR="00B823AA" w:rsidRDefault="005A7AEF" w:rsidP="00B823AA">
      <w:pPr>
        <w:pStyle w:val="Title2"/>
      </w:pPr>
      <w:r>
        <w:t>Yi Chen</w:t>
      </w:r>
    </w:p>
    <w:p w14:paraId="7C832DC2" w14:textId="77777777" w:rsidR="00E81978" w:rsidRDefault="005A7AEF" w:rsidP="00B823AA">
      <w:pPr>
        <w:pStyle w:val="Title2"/>
        <w:rPr>
          <w:rFonts w:ascii="Times New Roman" w:hAnsi="Times New Roman" w:cs="Times New Roman"/>
          <w:kern w:val="0"/>
        </w:rPr>
      </w:pPr>
      <w:r w:rsidRPr="005A7AEF">
        <w:rPr>
          <w:rFonts w:ascii="Times New Roman" w:hAnsi="Times New Roman" w:cs="Times New Roman"/>
          <w:kern w:val="0"/>
        </w:rPr>
        <w:t>Teachers College, Columbia University</w:t>
      </w:r>
    </w:p>
    <w:p w14:paraId="4F7F5533" w14:textId="77777777" w:rsidR="005A7AEF" w:rsidRDefault="005A7AEF" w:rsidP="00B823AA">
      <w:pPr>
        <w:pStyle w:val="Title2"/>
        <w:rPr>
          <w:rFonts w:ascii="Times New Roman" w:hAnsi="Times New Roman" w:cs="Times New Roman"/>
          <w:kern w:val="0"/>
        </w:rPr>
      </w:pPr>
    </w:p>
    <w:p w14:paraId="62F46AC1" w14:textId="77777777" w:rsidR="005A7AEF" w:rsidRDefault="005A7AEF" w:rsidP="00B823AA">
      <w:pPr>
        <w:pStyle w:val="Title2"/>
        <w:rPr>
          <w:rFonts w:ascii="Times New Roman" w:hAnsi="Times New Roman" w:cs="Times New Roman"/>
          <w:kern w:val="0"/>
        </w:rPr>
      </w:pPr>
    </w:p>
    <w:p w14:paraId="55B05729" w14:textId="77777777" w:rsidR="005A7AEF" w:rsidRDefault="005A7AEF" w:rsidP="00B823AA">
      <w:pPr>
        <w:pStyle w:val="Title2"/>
        <w:rPr>
          <w:rFonts w:ascii="Times New Roman" w:hAnsi="Times New Roman" w:cs="Times New Roman"/>
          <w:kern w:val="0"/>
        </w:rPr>
      </w:pPr>
    </w:p>
    <w:p w14:paraId="690CB30F" w14:textId="77777777" w:rsidR="005A7AEF" w:rsidRDefault="005A7AEF" w:rsidP="00B823AA">
      <w:pPr>
        <w:pStyle w:val="Title2"/>
        <w:rPr>
          <w:rFonts w:ascii="Times New Roman" w:hAnsi="Times New Roman" w:cs="Times New Roman"/>
          <w:kern w:val="0"/>
        </w:rPr>
      </w:pPr>
    </w:p>
    <w:p w14:paraId="273E2742" w14:textId="77777777" w:rsidR="005A7AEF" w:rsidRDefault="005A7AEF" w:rsidP="00B823AA">
      <w:pPr>
        <w:pStyle w:val="Title2"/>
      </w:pPr>
    </w:p>
    <w:p w14:paraId="1674DC88" w14:textId="77777777" w:rsidR="005A7AEF" w:rsidRDefault="005A7AEF" w:rsidP="00B823AA">
      <w:pPr>
        <w:pStyle w:val="Title2"/>
        <w:rPr>
          <w:rFonts w:ascii="Times New Roman" w:hAnsi="Times New Roman" w:cs="Times New Roman"/>
          <w:kern w:val="0"/>
        </w:rPr>
      </w:pPr>
      <w:r>
        <w:rPr>
          <w:rFonts w:ascii="Times New Roman" w:hAnsi="Times New Roman" w:cs="Times New Roman"/>
          <w:kern w:val="0"/>
        </w:rPr>
        <w:t>Research Methods in Social Psychology</w:t>
      </w:r>
    </w:p>
    <w:p w14:paraId="701C1DD6" w14:textId="68FFFFED" w:rsidR="00E81978" w:rsidRDefault="00F41C81" w:rsidP="005A7AEF">
      <w:pPr>
        <w:pStyle w:val="SectionTitle"/>
      </w:pPr>
      <w:sdt>
        <w:sdtPr>
          <w:alias w:val="Section title:"/>
          <w:tag w:val="Section title:"/>
          <w:id w:val="984196707"/>
          <w:placeholder>
            <w:docPart w:val="D8AD12670F0E174FA2B58BBCB3221B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12074">
            <w:t>Assignment One</w:t>
          </w:r>
        </w:sdtContent>
      </w:sdt>
    </w:p>
    <w:p w14:paraId="59D8718A" w14:textId="2111FF29" w:rsidR="009E3300" w:rsidRDefault="00E2418F" w:rsidP="009E3300">
      <w:pPr>
        <w:rPr>
          <w:b/>
          <w:bCs/>
        </w:rPr>
      </w:pPr>
      <w:r>
        <w:t xml:space="preserve">P1: </w:t>
      </w:r>
      <w:r w:rsidR="00AB6922">
        <w:t xml:space="preserve">Many evidences from the study of health communication show that those who struggle in social situations may be at greater risk for mental health problem. </w:t>
      </w:r>
      <w:r w:rsidR="00191607">
        <w:t>However, we</w:t>
      </w:r>
      <w:r w:rsidR="00AB6922">
        <w:t xml:space="preserve"> may have not known definitively about how communication, as a social skill, effects physical health</w:t>
      </w:r>
      <w:r w:rsidR="00191607">
        <w:t xml:space="preserve">. </w:t>
      </w:r>
      <w:r w:rsidR="00191607" w:rsidRPr="00191607">
        <w:rPr>
          <w:b/>
          <w:bCs/>
        </w:rPr>
        <w:t>The research topic is “How communication effects people’s physical health”.</w:t>
      </w:r>
    </w:p>
    <w:p w14:paraId="4A769692" w14:textId="1A475D05" w:rsidR="005E7C11" w:rsidRDefault="005E7C11" w:rsidP="009E3300">
      <w:pPr>
        <w:rPr>
          <w:b/>
          <w:bCs/>
        </w:rPr>
      </w:pPr>
    </w:p>
    <w:p w14:paraId="3EC83F11" w14:textId="77777777" w:rsidR="005F3B4B" w:rsidRPr="00191607" w:rsidRDefault="005F3B4B" w:rsidP="009E3300">
      <w:pPr>
        <w:rPr>
          <w:b/>
          <w:bCs/>
        </w:rPr>
      </w:pPr>
    </w:p>
    <w:p w14:paraId="502BB65D" w14:textId="77777777" w:rsidR="00427DAF" w:rsidRPr="00427DAF" w:rsidRDefault="00E2418F" w:rsidP="00191607">
      <w:r>
        <w:t xml:space="preserve">P2: </w:t>
      </w:r>
      <w:r w:rsidR="00FD193A" w:rsidRPr="00191607">
        <w:rPr>
          <w:b/>
          <w:bCs/>
        </w:rPr>
        <w:t>Independent variable in this case should be communication.</w:t>
      </w:r>
      <w:r w:rsidR="00FD193A">
        <w:t xml:space="preserve"> </w:t>
      </w:r>
      <w:r w:rsidR="00191607">
        <w:t xml:space="preserve">To be more specific, communication is defined as a social skill that allow people to interact effectively and appropriately with others. </w:t>
      </w:r>
      <w:r w:rsidRPr="00191607">
        <w:rPr>
          <w:b/>
          <w:bCs/>
          <w:lang w:eastAsia="zh-CN"/>
        </w:rPr>
        <w:t xml:space="preserve">Dependent variable in this case is </w:t>
      </w:r>
      <w:r w:rsidR="00191607" w:rsidRPr="00191607">
        <w:rPr>
          <w:b/>
          <w:bCs/>
          <w:lang w:eastAsia="zh-CN"/>
        </w:rPr>
        <w:t>physical</w:t>
      </w:r>
      <w:r w:rsidRPr="00191607">
        <w:rPr>
          <w:b/>
          <w:bCs/>
          <w:lang w:eastAsia="zh-CN"/>
        </w:rPr>
        <w:t xml:space="preserve"> health</w:t>
      </w:r>
      <w:r w:rsidR="00427DAF">
        <w:rPr>
          <w:b/>
          <w:bCs/>
          <w:lang w:eastAsia="zh-CN"/>
        </w:rPr>
        <w:t>/fitness</w:t>
      </w:r>
      <w:r w:rsidRPr="00191607">
        <w:rPr>
          <w:b/>
          <w:bCs/>
          <w:lang w:eastAsia="zh-CN"/>
        </w:rPr>
        <w:t>.</w:t>
      </w:r>
      <w:r w:rsidRPr="00E2418F">
        <w:t xml:space="preserve"> </w:t>
      </w:r>
      <w:r w:rsidR="00427DAF" w:rsidRPr="00427DAF">
        <w:t xml:space="preserve">Physical </w:t>
      </w:r>
      <w:r w:rsidR="00427DAF">
        <w:t>health</w:t>
      </w:r>
      <w:r w:rsidR="00427DAF" w:rsidRPr="00427DAF">
        <w:t xml:space="preserve"> is a state of health and well-being</w:t>
      </w:r>
      <w:r w:rsidR="00427DAF">
        <w:t>. It generally refers to</w:t>
      </w:r>
      <w:r w:rsidR="00427DAF" w:rsidRPr="00427DAF">
        <w:t xml:space="preserve"> a measure of the body's ability to function efficiently and effectively in work and leisure activities, to resist hypokinetic diseases, and to meet emergency situations.</w:t>
      </w:r>
      <w:r w:rsidR="00427DAF">
        <w:t xml:space="preserve"> </w:t>
      </w:r>
    </w:p>
    <w:p w14:paraId="677A26BE" w14:textId="7EFBB056" w:rsidR="00E2418F" w:rsidRDefault="00427DAF" w:rsidP="00191607">
      <w:pPr>
        <w:rPr>
          <w:b/>
          <w:bCs/>
        </w:rPr>
      </w:pPr>
      <w:r w:rsidRPr="00427DAF">
        <w:rPr>
          <w:b/>
          <w:bCs/>
        </w:rPr>
        <w:t>The</w:t>
      </w:r>
      <w:r w:rsidR="00E2418F" w:rsidRPr="00427DAF">
        <w:rPr>
          <w:b/>
          <w:bCs/>
        </w:rPr>
        <w:t xml:space="preserve"> basic hypothesis is that “more communication </w:t>
      </w:r>
      <w:r>
        <w:rPr>
          <w:b/>
          <w:bCs/>
        </w:rPr>
        <w:t xml:space="preserve">generally </w:t>
      </w:r>
      <w:r w:rsidR="00E2418F" w:rsidRPr="00427DAF">
        <w:rPr>
          <w:b/>
          <w:bCs/>
        </w:rPr>
        <w:t>leads to better physical health condition”.</w:t>
      </w:r>
    </w:p>
    <w:p w14:paraId="18A8DC24" w14:textId="23283623" w:rsidR="005E7C11" w:rsidRDefault="005E7C11" w:rsidP="00191607">
      <w:pPr>
        <w:rPr>
          <w:b/>
          <w:bCs/>
        </w:rPr>
      </w:pPr>
    </w:p>
    <w:p w14:paraId="58B190B7" w14:textId="77777777" w:rsidR="005F3B4B" w:rsidRPr="00427DAF" w:rsidRDefault="005F3B4B" w:rsidP="00191607">
      <w:pPr>
        <w:rPr>
          <w:b/>
          <w:bCs/>
        </w:rPr>
      </w:pPr>
    </w:p>
    <w:p w14:paraId="465B73B9" w14:textId="4ABEAA3F" w:rsidR="005F3B4B" w:rsidRDefault="00E2418F" w:rsidP="005F3B4B">
      <w:r>
        <w:t xml:space="preserve">P3: </w:t>
      </w:r>
      <w:r w:rsidR="005E7C11">
        <w:t xml:space="preserve">The measurement of communication skill is usually based on </w:t>
      </w:r>
      <w:r w:rsidR="005E7C11" w:rsidRPr="005F3B4B">
        <w:rPr>
          <w:b/>
          <w:bCs/>
        </w:rPr>
        <w:t>self-reported questionnaire or investigator-administered measures</w:t>
      </w:r>
      <w:r w:rsidR="005E7C11">
        <w:t xml:space="preserve">. An example of communication </w:t>
      </w:r>
      <w:r w:rsidR="005F3B4B">
        <w:t>measurement quiz is shown in table 1. Overall, I emphasis two aspect of communication: engagement and efficiency.</w:t>
      </w:r>
    </w:p>
    <w:p w14:paraId="0BE54076" w14:textId="74E6942E" w:rsidR="005F3B4B" w:rsidRDefault="005F3B4B" w:rsidP="00427DAF"/>
    <w:p w14:paraId="35B5CB5C" w14:textId="77777777" w:rsidR="005F3B4B" w:rsidRDefault="005F3B4B" w:rsidP="00427DAF"/>
    <w:p w14:paraId="3C9DACE5" w14:textId="1D5253FC" w:rsidR="005F3B4B" w:rsidRDefault="005F3B4B" w:rsidP="005F3B4B">
      <w:pPr>
        <w:spacing w:line="240" w:lineRule="auto"/>
      </w:pPr>
      <w:r>
        <w:lastRenderedPageBreak/>
        <w:t xml:space="preserve">Table 1. Part of a Common Communication Skill Quiz </w:t>
      </w:r>
    </w:p>
    <w:tbl>
      <w:tblPr>
        <w:tblStyle w:val="TableGrid"/>
        <w:tblW w:w="0" w:type="auto"/>
        <w:tblLook w:val="04A0" w:firstRow="1" w:lastRow="0" w:firstColumn="1" w:lastColumn="0" w:noHBand="0" w:noVBand="1"/>
      </w:tblPr>
      <w:tblGrid>
        <w:gridCol w:w="4225"/>
        <w:gridCol w:w="1154"/>
        <w:gridCol w:w="776"/>
        <w:gridCol w:w="1243"/>
        <w:gridCol w:w="720"/>
        <w:gridCol w:w="1232"/>
      </w:tblGrid>
      <w:tr w:rsidR="005F3B4B" w14:paraId="51DE99B2" w14:textId="6573F4E3" w:rsidTr="005F3B4B">
        <w:tc>
          <w:tcPr>
            <w:tcW w:w="4225" w:type="dxa"/>
          </w:tcPr>
          <w:p w14:paraId="503D1EEC" w14:textId="4228F6A4" w:rsidR="005F3B4B" w:rsidRDefault="005F3B4B" w:rsidP="00427DAF">
            <w:pPr>
              <w:ind w:firstLine="0"/>
            </w:pPr>
            <w:r>
              <w:t>Questions</w:t>
            </w:r>
          </w:p>
        </w:tc>
        <w:tc>
          <w:tcPr>
            <w:tcW w:w="1154" w:type="dxa"/>
          </w:tcPr>
          <w:p w14:paraId="53D83074" w14:textId="5BD8CA31" w:rsidR="005F3B4B" w:rsidRDefault="005F3B4B" w:rsidP="00427DAF">
            <w:pPr>
              <w:ind w:firstLine="0"/>
            </w:pPr>
            <w:r>
              <w:t>Not at all</w:t>
            </w:r>
          </w:p>
        </w:tc>
        <w:tc>
          <w:tcPr>
            <w:tcW w:w="776" w:type="dxa"/>
          </w:tcPr>
          <w:p w14:paraId="27C7C17C" w14:textId="21C8D659" w:rsidR="005F3B4B" w:rsidRDefault="005F3B4B" w:rsidP="00427DAF">
            <w:pPr>
              <w:ind w:firstLine="0"/>
            </w:pPr>
            <w:r>
              <w:t>rarely</w:t>
            </w:r>
          </w:p>
        </w:tc>
        <w:tc>
          <w:tcPr>
            <w:tcW w:w="1243" w:type="dxa"/>
          </w:tcPr>
          <w:p w14:paraId="355688BD" w14:textId="631B226D" w:rsidR="005F3B4B" w:rsidRDefault="005F3B4B" w:rsidP="00427DAF">
            <w:pPr>
              <w:ind w:firstLine="0"/>
            </w:pPr>
            <w:r>
              <w:t>sometimes</w:t>
            </w:r>
          </w:p>
        </w:tc>
        <w:tc>
          <w:tcPr>
            <w:tcW w:w="720" w:type="dxa"/>
          </w:tcPr>
          <w:p w14:paraId="53C89A91" w14:textId="425DD94A" w:rsidR="005F3B4B" w:rsidRDefault="005F3B4B" w:rsidP="00427DAF">
            <w:pPr>
              <w:ind w:firstLine="0"/>
            </w:pPr>
            <w:r>
              <w:t>often</w:t>
            </w:r>
          </w:p>
        </w:tc>
        <w:tc>
          <w:tcPr>
            <w:tcW w:w="1232" w:type="dxa"/>
          </w:tcPr>
          <w:p w14:paraId="2C868EBE" w14:textId="00B296EB" w:rsidR="005F3B4B" w:rsidRDefault="005F3B4B" w:rsidP="00427DAF">
            <w:pPr>
              <w:ind w:firstLine="0"/>
            </w:pPr>
            <w:r>
              <w:t>Very often</w:t>
            </w:r>
          </w:p>
        </w:tc>
      </w:tr>
      <w:tr w:rsidR="005F3B4B" w14:paraId="1F2D92AE" w14:textId="411EE68A" w:rsidTr="005F3B4B">
        <w:tc>
          <w:tcPr>
            <w:tcW w:w="4225" w:type="dxa"/>
          </w:tcPr>
          <w:p w14:paraId="63BB2684" w14:textId="11E4E913" w:rsidR="005F3B4B" w:rsidRDefault="005F3B4B" w:rsidP="00427DAF">
            <w:pPr>
              <w:ind w:firstLine="0"/>
            </w:pPr>
            <w:r w:rsidRPr="005F3B4B">
              <w:t>I try to anticipate and predict possible causes of confusion, and I deal with them up front.</w:t>
            </w:r>
          </w:p>
        </w:tc>
        <w:tc>
          <w:tcPr>
            <w:tcW w:w="1154" w:type="dxa"/>
          </w:tcPr>
          <w:p w14:paraId="1DC18287" w14:textId="77777777" w:rsidR="005F3B4B" w:rsidRDefault="005F3B4B" w:rsidP="00427DAF">
            <w:pPr>
              <w:ind w:firstLine="0"/>
            </w:pPr>
          </w:p>
        </w:tc>
        <w:tc>
          <w:tcPr>
            <w:tcW w:w="776" w:type="dxa"/>
          </w:tcPr>
          <w:p w14:paraId="23B93017" w14:textId="77777777" w:rsidR="005F3B4B" w:rsidRDefault="005F3B4B" w:rsidP="00427DAF">
            <w:pPr>
              <w:ind w:firstLine="0"/>
            </w:pPr>
          </w:p>
        </w:tc>
        <w:tc>
          <w:tcPr>
            <w:tcW w:w="1243" w:type="dxa"/>
          </w:tcPr>
          <w:p w14:paraId="12769AEE" w14:textId="77777777" w:rsidR="005F3B4B" w:rsidRDefault="005F3B4B" w:rsidP="00427DAF">
            <w:pPr>
              <w:ind w:firstLine="0"/>
            </w:pPr>
          </w:p>
        </w:tc>
        <w:tc>
          <w:tcPr>
            <w:tcW w:w="720" w:type="dxa"/>
          </w:tcPr>
          <w:p w14:paraId="6B225541" w14:textId="77777777" w:rsidR="005F3B4B" w:rsidRDefault="005F3B4B" w:rsidP="00427DAF">
            <w:pPr>
              <w:ind w:firstLine="0"/>
            </w:pPr>
          </w:p>
        </w:tc>
        <w:tc>
          <w:tcPr>
            <w:tcW w:w="1232" w:type="dxa"/>
          </w:tcPr>
          <w:p w14:paraId="597F1BF7" w14:textId="77777777" w:rsidR="005F3B4B" w:rsidRDefault="005F3B4B" w:rsidP="00427DAF">
            <w:pPr>
              <w:ind w:firstLine="0"/>
            </w:pPr>
          </w:p>
        </w:tc>
      </w:tr>
      <w:tr w:rsidR="005F3B4B" w14:paraId="3C2B048A" w14:textId="7C60B8C8" w:rsidTr="005F3B4B">
        <w:tc>
          <w:tcPr>
            <w:tcW w:w="4225" w:type="dxa"/>
          </w:tcPr>
          <w:p w14:paraId="3260DEA0" w14:textId="5C12FA31" w:rsidR="005F3B4B" w:rsidRDefault="005F3B4B" w:rsidP="00427DAF">
            <w:pPr>
              <w:ind w:firstLine="0"/>
            </w:pPr>
            <w:r w:rsidRPr="005F3B4B">
              <w:t>When I write a memo, email, or other document, I give all of the background information and detail I can to make sure that my message is understood.</w:t>
            </w:r>
          </w:p>
        </w:tc>
        <w:tc>
          <w:tcPr>
            <w:tcW w:w="1154" w:type="dxa"/>
          </w:tcPr>
          <w:p w14:paraId="4949698E" w14:textId="77777777" w:rsidR="005F3B4B" w:rsidRDefault="005F3B4B" w:rsidP="00427DAF">
            <w:pPr>
              <w:ind w:firstLine="0"/>
            </w:pPr>
          </w:p>
        </w:tc>
        <w:tc>
          <w:tcPr>
            <w:tcW w:w="776" w:type="dxa"/>
          </w:tcPr>
          <w:p w14:paraId="206346BA" w14:textId="77777777" w:rsidR="005F3B4B" w:rsidRDefault="005F3B4B" w:rsidP="00427DAF">
            <w:pPr>
              <w:ind w:firstLine="0"/>
            </w:pPr>
          </w:p>
        </w:tc>
        <w:tc>
          <w:tcPr>
            <w:tcW w:w="1243" w:type="dxa"/>
          </w:tcPr>
          <w:p w14:paraId="1B9D14C1" w14:textId="77777777" w:rsidR="005F3B4B" w:rsidRDefault="005F3B4B" w:rsidP="00427DAF">
            <w:pPr>
              <w:ind w:firstLine="0"/>
            </w:pPr>
          </w:p>
        </w:tc>
        <w:tc>
          <w:tcPr>
            <w:tcW w:w="720" w:type="dxa"/>
          </w:tcPr>
          <w:p w14:paraId="7431F904" w14:textId="77777777" w:rsidR="005F3B4B" w:rsidRDefault="005F3B4B" w:rsidP="00427DAF">
            <w:pPr>
              <w:ind w:firstLine="0"/>
            </w:pPr>
          </w:p>
        </w:tc>
        <w:tc>
          <w:tcPr>
            <w:tcW w:w="1232" w:type="dxa"/>
          </w:tcPr>
          <w:p w14:paraId="259DB9A2" w14:textId="77777777" w:rsidR="005F3B4B" w:rsidRDefault="005F3B4B" w:rsidP="00427DAF">
            <w:pPr>
              <w:ind w:firstLine="0"/>
            </w:pPr>
          </w:p>
        </w:tc>
      </w:tr>
      <w:tr w:rsidR="005F3B4B" w14:paraId="0B8D0BB2" w14:textId="2EE741C3" w:rsidTr="005F3B4B">
        <w:tc>
          <w:tcPr>
            <w:tcW w:w="4225" w:type="dxa"/>
          </w:tcPr>
          <w:p w14:paraId="595A0629" w14:textId="20525081" w:rsidR="005F3B4B" w:rsidRDefault="005F3B4B" w:rsidP="00427DAF">
            <w:pPr>
              <w:ind w:firstLine="0"/>
            </w:pPr>
            <w:r w:rsidRPr="005F3B4B">
              <w:t>If I don't understand something, I tend to keep this to myself and figure it out later.</w:t>
            </w:r>
          </w:p>
        </w:tc>
        <w:tc>
          <w:tcPr>
            <w:tcW w:w="1154" w:type="dxa"/>
          </w:tcPr>
          <w:p w14:paraId="6DAB3F8A" w14:textId="77777777" w:rsidR="005F3B4B" w:rsidRDefault="005F3B4B" w:rsidP="00427DAF">
            <w:pPr>
              <w:ind w:firstLine="0"/>
            </w:pPr>
          </w:p>
        </w:tc>
        <w:tc>
          <w:tcPr>
            <w:tcW w:w="776" w:type="dxa"/>
          </w:tcPr>
          <w:p w14:paraId="5DB17982" w14:textId="77777777" w:rsidR="005F3B4B" w:rsidRDefault="005F3B4B" w:rsidP="00427DAF">
            <w:pPr>
              <w:ind w:firstLine="0"/>
            </w:pPr>
          </w:p>
        </w:tc>
        <w:tc>
          <w:tcPr>
            <w:tcW w:w="1243" w:type="dxa"/>
          </w:tcPr>
          <w:p w14:paraId="7C8F4B1C" w14:textId="77777777" w:rsidR="005F3B4B" w:rsidRDefault="005F3B4B" w:rsidP="00427DAF">
            <w:pPr>
              <w:ind w:firstLine="0"/>
            </w:pPr>
          </w:p>
        </w:tc>
        <w:tc>
          <w:tcPr>
            <w:tcW w:w="720" w:type="dxa"/>
          </w:tcPr>
          <w:p w14:paraId="20417E0A" w14:textId="77777777" w:rsidR="005F3B4B" w:rsidRDefault="005F3B4B" w:rsidP="00427DAF">
            <w:pPr>
              <w:ind w:firstLine="0"/>
            </w:pPr>
          </w:p>
        </w:tc>
        <w:tc>
          <w:tcPr>
            <w:tcW w:w="1232" w:type="dxa"/>
          </w:tcPr>
          <w:p w14:paraId="78D29B5F" w14:textId="77777777" w:rsidR="005F3B4B" w:rsidRDefault="005F3B4B" w:rsidP="00427DAF">
            <w:pPr>
              <w:ind w:firstLine="0"/>
            </w:pPr>
          </w:p>
        </w:tc>
      </w:tr>
      <w:tr w:rsidR="005F3B4B" w14:paraId="4EA44249" w14:textId="429F7AEE" w:rsidTr="005F3B4B">
        <w:tc>
          <w:tcPr>
            <w:tcW w:w="4225" w:type="dxa"/>
          </w:tcPr>
          <w:p w14:paraId="3D0658C5" w14:textId="75A94E79" w:rsidR="005F3B4B" w:rsidRDefault="005F3B4B" w:rsidP="00427DAF">
            <w:pPr>
              <w:ind w:firstLine="0"/>
            </w:pPr>
            <w:r w:rsidRPr="005F3B4B">
              <w:t>I'm surprised to find that people haven't understood what I've said.</w:t>
            </w:r>
          </w:p>
        </w:tc>
        <w:tc>
          <w:tcPr>
            <w:tcW w:w="1154" w:type="dxa"/>
          </w:tcPr>
          <w:p w14:paraId="378864BE" w14:textId="77777777" w:rsidR="005F3B4B" w:rsidRDefault="005F3B4B" w:rsidP="00427DAF">
            <w:pPr>
              <w:ind w:firstLine="0"/>
            </w:pPr>
          </w:p>
        </w:tc>
        <w:tc>
          <w:tcPr>
            <w:tcW w:w="776" w:type="dxa"/>
          </w:tcPr>
          <w:p w14:paraId="068DAB70" w14:textId="77777777" w:rsidR="005F3B4B" w:rsidRDefault="005F3B4B" w:rsidP="00427DAF">
            <w:pPr>
              <w:ind w:firstLine="0"/>
            </w:pPr>
          </w:p>
        </w:tc>
        <w:tc>
          <w:tcPr>
            <w:tcW w:w="1243" w:type="dxa"/>
          </w:tcPr>
          <w:p w14:paraId="03F69612" w14:textId="77777777" w:rsidR="005F3B4B" w:rsidRDefault="005F3B4B" w:rsidP="00427DAF">
            <w:pPr>
              <w:ind w:firstLine="0"/>
            </w:pPr>
          </w:p>
        </w:tc>
        <w:tc>
          <w:tcPr>
            <w:tcW w:w="720" w:type="dxa"/>
          </w:tcPr>
          <w:p w14:paraId="25E7F4BA" w14:textId="77777777" w:rsidR="005F3B4B" w:rsidRDefault="005F3B4B" w:rsidP="00427DAF">
            <w:pPr>
              <w:ind w:firstLine="0"/>
            </w:pPr>
          </w:p>
        </w:tc>
        <w:tc>
          <w:tcPr>
            <w:tcW w:w="1232" w:type="dxa"/>
          </w:tcPr>
          <w:p w14:paraId="7B3BDA31" w14:textId="77777777" w:rsidR="005F3B4B" w:rsidRDefault="005F3B4B" w:rsidP="00427DAF">
            <w:pPr>
              <w:ind w:firstLine="0"/>
            </w:pPr>
          </w:p>
        </w:tc>
      </w:tr>
      <w:tr w:rsidR="005F3B4B" w14:paraId="2B557A43" w14:textId="77777777" w:rsidTr="005F3B4B">
        <w:tc>
          <w:tcPr>
            <w:tcW w:w="4225" w:type="dxa"/>
          </w:tcPr>
          <w:p w14:paraId="0C49A002" w14:textId="3BD185A3" w:rsidR="005F3B4B" w:rsidRPr="005F3B4B" w:rsidRDefault="005F3B4B" w:rsidP="00427DAF">
            <w:pPr>
              <w:ind w:firstLine="0"/>
            </w:pPr>
            <w:r w:rsidRPr="005F3B4B">
              <w:t>I can tend to say what I think, without worrying about how the other person perceives it. I assume that we'll be able to work it out later.</w:t>
            </w:r>
          </w:p>
        </w:tc>
        <w:tc>
          <w:tcPr>
            <w:tcW w:w="1154" w:type="dxa"/>
          </w:tcPr>
          <w:p w14:paraId="7F8C3421" w14:textId="77777777" w:rsidR="005F3B4B" w:rsidRDefault="005F3B4B" w:rsidP="00427DAF">
            <w:pPr>
              <w:ind w:firstLine="0"/>
            </w:pPr>
          </w:p>
        </w:tc>
        <w:tc>
          <w:tcPr>
            <w:tcW w:w="776" w:type="dxa"/>
          </w:tcPr>
          <w:p w14:paraId="40B8DA29" w14:textId="77777777" w:rsidR="005F3B4B" w:rsidRDefault="005F3B4B" w:rsidP="00427DAF">
            <w:pPr>
              <w:ind w:firstLine="0"/>
            </w:pPr>
          </w:p>
        </w:tc>
        <w:tc>
          <w:tcPr>
            <w:tcW w:w="1243" w:type="dxa"/>
          </w:tcPr>
          <w:p w14:paraId="0E96409F" w14:textId="77777777" w:rsidR="005F3B4B" w:rsidRDefault="005F3B4B" w:rsidP="00427DAF">
            <w:pPr>
              <w:ind w:firstLine="0"/>
            </w:pPr>
          </w:p>
        </w:tc>
        <w:tc>
          <w:tcPr>
            <w:tcW w:w="720" w:type="dxa"/>
          </w:tcPr>
          <w:p w14:paraId="3539D28D" w14:textId="77777777" w:rsidR="005F3B4B" w:rsidRDefault="005F3B4B" w:rsidP="00427DAF">
            <w:pPr>
              <w:ind w:firstLine="0"/>
            </w:pPr>
          </w:p>
        </w:tc>
        <w:tc>
          <w:tcPr>
            <w:tcW w:w="1232" w:type="dxa"/>
          </w:tcPr>
          <w:p w14:paraId="064F4D4F" w14:textId="77777777" w:rsidR="005F3B4B" w:rsidRDefault="005F3B4B" w:rsidP="00427DAF">
            <w:pPr>
              <w:ind w:firstLine="0"/>
            </w:pPr>
          </w:p>
        </w:tc>
      </w:tr>
    </w:tbl>
    <w:p w14:paraId="09662C22" w14:textId="77777777" w:rsidR="005F3B4B" w:rsidRDefault="005F3B4B" w:rsidP="00427DAF"/>
    <w:p w14:paraId="4A3D9BC6" w14:textId="43E34076" w:rsidR="00020C9A" w:rsidRDefault="005F3B4B" w:rsidP="005E7C11">
      <w:pPr>
        <w:rPr>
          <w:lang w:eastAsia="zh-CN"/>
        </w:rPr>
      </w:pPr>
      <w:r>
        <w:rPr>
          <w:lang w:eastAsia="zh-CN"/>
        </w:rPr>
        <w:t>P</w:t>
      </w:r>
      <w:r w:rsidR="00427DAF" w:rsidRPr="00427DAF">
        <w:rPr>
          <w:lang w:eastAsia="zh-CN"/>
        </w:rPr>
        <w:t>hysical fitness are such characteristics as cardiovascular-respiratory fitness, muscular strength, endurance, body composition, and flexibility (Dubbert, 1992). </w:t>
      </w:r>
      <w:r w:rsidR="00020C9A" w:rsidRPr="00020C9A">
        <w:rPr>
          <w:lang w:eastAsia="zh-CN"/>
        </w:rPr>
        <w:t xml:space="preserve"> </w:t>
      </w:r>
      <w:r w:rsidR="00020C9A" w:rsidRPr="005E7C11">
        <w:rPr>
          <w:b/>
          <w:bCs/>
          <w:lang w:eastAsia="zh-CN"/>
        </w:rPr>
        <w:t>Although not directly related to health and wellness, skill-related fitness includes the components of agility, balance, coordination, speed, power, and reaction time</w:t>
      </w:r>
      <w:r w:rsidR="00020C9A" w:rsidRPr="005E7C11">
        <w:rPr>
          <w:b/>
          <w:bCs/>
          <w:lang w:eastAsia="zh-CN"/>
        </w:rPr>
        <w:t>.</w:t>
      </w:r>
      <w:r w:rsidR="00020C9A">
        <w:rPr>
          <w:lang w:eastAsia="zh-CN"/>
        </w:rPr>
        <w:t xml:space="preserve"> Measurement of these components are summarized in Table </w:t>
      </w:r>
      <w:r>
        <w:rPr>
          <w:lang w:eastAsia="zh-CN"/>
        </w:rPr>
        <w:t>2</w:t>
      </w:r>
      <w:r w:rsidR="00020C9A">
        <w:rPr>
          <w:lang w:eastAsia="zh-CN"/>
        </w:rPr>
        <w:t>.</w:t>
      </w:r>
      <w:r w:rsidR="005E7C11">
        <w:rPr>
          <w:lang w:eastAsia="zh-CN"/>
        </w:rPr>
        <w:t xml:space="preserve"> These measurements usually can only be done in lab environment with professional equipment. It ensures the reliability of the measurement, while also brings new problem including high cost and the measurement noise from lab environment.</w:t>
      </w:r>
    </w:p>
    <w:p w14:paraId="344AD9B0" w14:textId="15D0DCDF" w:rsidR="00020C9A" w:rsidRDefault="00020C9A" w:rsidP="00020C9A">
      <w:pPr>
        <w:spacing w:line="240" w:lineRule="auto"/>
        <w:rPr>
          <w:lang w:eastAsia="zh-CN"/>
        </w:rPr>
      </w:pPr>
      <w:r>
        <w:rPr>
          <w:lang w:eastAsia="zh-CN"/>
        </w:rPr>
        <w:t>Table 1: Common physical health measurements</w:t>
      </w:r>
    </w:p>
    <w:tbl>
      <w:tblPr>
        <w:tblStyle w:val="TableGrid"/>
        <w:tblW w:w="9445" w:type="dxa"/>
        <w:jc w:val="center"/>
        <w:tblLook w:val="04A0" w:firstRow="1" w:lastRow="0" w:firstColumn="1" w:lastColumn="0" w:noHBand="0" w:noVBand="1"/>
      </w:tblPr>
      <w:tblGrid>
        <w:gridCol w:w="4135"/>
        <w:gridCol w:w="5310"/>
      </w:tblGrid>
      <w:tr w:rsidR="00020C9A" w14:paraId="6725EF6D" w14:textId="77777777" w:rsidTr="005E7C11">
        <w:trPr>
          <w:jc w:val="center"/>
        </w:trPr>
        <w:tc>
          <w:tcPr>
            <w:tcW w:w="4135" w:type="dxa"/>
            <w:vAlign w:val="center"/>
          </w:tcPr>
          <w:p w14:paraId="7B7C1503" w14:textId="081E825B" w:rsidR="00020C9A" w:rsidRDefault="00020C9A" w:rsidP="00020C9A">
            <w:pPr>
              <w:ind w:firstLine="0"/>
              <w:jc w:val="center"/>
              <w:rPr>
                <w:lang w:eastAsia="zh-CN"/>
              </w:rPr>
            </w:pPr>
            <w:r>
              <w:rPr>
                <w:lang w:eastAsia="zh-CN"/>
              </w:rPr>
              <w:t>Type</w:t>
            </w:r>
          </w:p>
        </w:tc>
        <w:tc>
          <w:tcPr>
            <w:tcW w:w="5310" w:type="dxa"/>
            <w:vAlign w:val="center"/>
          </w:tcPr>
          <w:p w14:paraId="623F1A82" w14:textId="45B1BFAF" w:rsidR="00020C9A" w:rsidRDefault="00020C9A" w:rsidP="00020C9A">
            <w:pPr>
              <w:ind w:firstLine="0"/>
              <w:jc w:val="center"/>
              <w:rPr>
                <w:lang w:eastAsia="zh-CN"/>
              </w:rPr>
            </w:pPr>
            <w:r>
              <w:rPr>
                <w:lang w:eastAsia="zh-CN"/>
              </w:rPr>
              <w:t>Measurements</w:t>
            </w:r>
          </w:p>
        </w:tc>
      </w:tr>
      <w:tr w:rsidR="00020C9A" w14:paraId="4BF6C634" w14:textId="77777777" w:rsidTr="005E7C11">
        <w:trPr>
          <w:jc w:val="center"/>
        </w:trPr>
        <w:tc>
          <w:tcPr>
            <w:tcW w:w="4135" w:type="dxa"/>
            <w:vAlign w:val="center"/>
          </w:tcPr>
          <w:p w14:paraId="355F0DAD" w14:textId="49D60B36" w:rsidR="00020C9A" w:rsidRDefault="00020C9A" w:rsidP="00020C9A">
            <w:pPr>
              <w:ind w:firstLine="0"/>
              <w:jc w:val="center"/>
              <w:rPr>
                <w:lang w:eastAsia="zh-CN"/>
              </w:rPr>
            </w:pPr>
            <w:r w:rsidRPr="00020C9A">
              <w:rPr>
                <w:lang w:eastAsia="zh-CN"/>
              </w:rPr>
              <w:t>Cardiorespiratory endurance measures</w:t>
            </w:r>
          </w:p>
        </w:tc>
        <w:tc>
          <w:tcPr>
            <w:tcW w:w="5310" w:type="dxa"/>
            <w:vAlign w:val="center"/>
          </w:tcPr>
          <w:p w14:paraId="1A9C80F7" w14:textId="709E3E3D" w:rsidR="00020C9A" w:rsidRDefault="00020C9A" w:rsidP="00020C9A">
            <w:pPr>
              <w:ind w:firstLine="0"/>
              <w:jc w:val="center"/>
              <w:rPr>
                <w:lang w:eastAsia="zh-CN"/>
              </w:rPr>
            </w:pPr>
            <w:r w:rsidRPr="00020C9A">
              <w:rPr>
                <w:lang w:eastAsia="zh-CN"/>
              </w:rPr>
              <w:t xml:space="preserve">expired air samples obtained while subjects perform graded maximal exercise on an ergometric device </w:t>
            </w:r>
          </w:p>
        </w:tc>
      </w:tr>
      <w:tr w:rsidR="00020C9A" w14:paraId="17C08C55" w14:textId="77777777" w:rsidTr="005E7C11">
        <w:trPr>
          <w:jc w:val="center"/>
        </w:trPr>
        <w:tc>
          <w:tcPr>
            <w:tcW w:w="4135" w:type="dxa"/>
            <w:vAlign w:val="center"/>
          </w:tcPr>
          <w:p w14:paraId="551E8D7C" w14:textId="09827E76" w:rsidR="00020C9A" w:rsidRDefault="00020C9A" w:rsidP="00020C9A">
            <w:pPr>
              <w:ind w:firstLine="0"/>
              <w:jc w:val="center"/>
              <w:rPr>
                <w:lang w:eastAsia="zh-CN"/>
              </w:rPr>
            </w:pPr>
            <w:r>
              <w:rPr>
                <w:lang w:eastAsia="zh-CN"/>
              </w:rPr>
              <w:t>Body Composition</w:t>
            </w:r>
          </w:p>
        </w:tc>
        <w:tc>
          <w:tcPr>
            <w:tcW w:w="5310" w:type="dxa"/>
            <w:vAlign w:val="center"/>
          </w:tcPr>
          <w:p w14:paraId="1026B620" w14:textId="63190FFD" w:rsidR="00020C9A" w:rsidRDefault="005E7C11" w:rsidP="00020C9A">
            <w:pPr>
              <w:ind w:firstLine="0"/>
              <w:jc w:val="center"/>
              <w:rPr>
                <w:lang w:eastAsia="zh-CN"/>
              </w:rPr>
            </w:pPr>
            <w:r w:rsidRPr="005E7C11">
              <w:rPr>
                <w:lang w:eastAsia="zh-CN"/>
              </w:rPr>
              <w:t>body mass index</w:t>
            </w:r>
            <w:r>
              <w:rPr>
                <w:lang w:eastAsia="zh-CN"/>
              </w:rPr>
              <w:t xml:space="preserve">, </w:t>
            </w:r>
            <w:r w:rsidRPr="005E7C11">
              <w:rPr>
                <w:lang w:eastAsia="zh-CN"/>
              </w:rPr>
              <w:t>anthropometry or measurement of skinfold thicknesses</w:t>
            </w:r>
          </w:p>
        </w:tc>
      </w:tr>
      <w:tr w:rsidR="00020C9A" w14:paraId="1A9DCD7C" w14:textId="77777777" w:rsidTr="005E7C11">
        <w:trPr>
          <w:jc w:val="center"/>
        </w:trPr>
        <w:tc>
          <w:tcPr>
            <w:tcW w:w="4135" w:type="dxa"/>
            <w:vAlign w:val="center"/>
          </w:tcPr>
          <w:p w14:paraId="7777271F" w14:textId="7017A75B" w:rsidR="00020C9A" w:rsidRDefault="00020C9A" w:rsidP="00020C9A">
            <w:pPr>
              <w:ind w:firstLine="0"/>
              <w:jc w:val="center"/>
              <w:rPr>
                <w:lang w:eastAsia="zh-CN"/>
              </w:rPr>
            </w:pPr>
            <w:r w:rsidRPr="00020C9A">
              <w:rPr>
                <w:lang w:eastAsia="zh-CN"/>
              </w:rPr>
              <w:t xml:space="preserve">Muscle strength </w:t>
            </w:r>
          </w:p>
        </w:tc>
        <w:tc>
          <w:tcPr>
            <w:tcW w:w="5310" w:type="dxa"/>
            <w:vAlign w:val="center"/>
          </w:tcPr>
          <w:p w14:paraId="3124D051" w14:textId="059C9774" w:rsidR="00020C9A" w:rsidRDefault="005E7C11" w:rsidP="00020C9A">
            <w:pPr>
              <w:ind w:firstLine="0"/>
              <w:jc w:val="center"/>
              <w:rPr>
                <w:lang w:eastAsia="zh-CN"/>
              </w:rPr>
            </w:pPr>
            <w:r w:rsidRPr="005E7C11">
              <w:rPr>
                <w:lang w:eastAsia="zh-CN"/>
              </w:rPr>
              <w:t>abdominal and upper-arm girdle musculatures and isometric or isokinetic dynamometers and isotonic one-repetition maximum tests</w:t>
            </w:r>
          </w:p>
        </w:tc>
      </w:tr>
      <w:tr w:rsidR="00020C9A" w14:paraId="47A0ED91" w14:textId="77777777" w:rsidTr="005E7C11">
        <w:trPr>
          <w:jc w:val="center"/>
        </w:trPr>
        <w:tc>
          <w:tcPr>
            <w:tcW w:w="4135" w:type="dxa"/>
            <w:vAlign w:val="center"/>
          </w:tcPr>
          <w:p w14:paraId="2B78EC9E" w14:textId="43F0DB70" w:rsidR="00020C9A" w:rsidRPr="00020C9A" w:rsidRDefault="00020C9A" w:rsidP="00020C9A">
            <w:pPr>
              <w:ind w:firstLine="0"/>
              <w:jc w:val="center"/>
              <w:rPr>
                <w:lang w:eastAsia="zh-CN"/>
              </w:rPr>
            </w:pPr>
            <w:r w:rsidRPr="00020C9A">
              <w:rPr>
                <w:lang w:eastAsia="zh-CN"/>
              </w:rPr>
              <w:t>Flexibility</w:t>
            </w:r>
          </w:p>
        </w:tc>
        <w:tc>
          <w:tcPr>
            <w:tcW w:w="5310" w:type="dxa"/>
            <w:vAlign w:val="center"/>
          </w:tcPr>
          <w:p w14:paraId="591A440F" w14:textId="53495009" w:rsidR="00020C9A" w:rsidRDefault="005E7C11" w:rsidP="00020C9A">
            <w:pPr>
              <w:ind w:firstLine="0"/>
              <w:jc w:val="center"/>
              <w:rPr>
                <w:lang w:eastAsia="zh-CN"/>
              </w:rPr>
            </w:pPr>
            <w:r w:rsidRPr="005E7C11">
              <w:rPr>
                <w:lang w:eastAsia="zh-CN"/>
              </w:rPr>
              <w:t>a measure of hip range of motion by using equipment</w:t>
            </w:r>
          </w:p>
        </w:tc>
      </w:tr>
    </w:tbl>
    <w:p w14:paraId="42D75300" w14:textId="77777777" w:rsidR="00020C9A" w:rsidRPr="00020C9A" w:rsidRDefault="00020C9A" w:rsidP="00427DAF">
      <w:pPr>
        <w:rPr>
          <w:lang w:eastAsia="zh-CN"/>
        </w:rPr>
      </w:pPr>
    </w:p>
    <w:p w14:paraId="73C2D0DE" w14:textId="532A5257" w:rsidR="005F3B4B" w:rsidRPr="0031716A" w:rsidRDefault="00E2418F" w:rsidP="0031716A">
      <w:pPr>
        <w:rPr>
          <w:rFonts w:ascii="Times New Roman" w:eastAsia="Times New Roman" w:hAnsi="Times New Roman" w:cs="Times New Roman"/>
          <w:kern w:val="0"/>
          <w:lang w:eastAsia="zh-CN"/>
        </w:rPr>
      </w:pPr>
      <w:r>
        <w:rPr>
          <w:lang w:eastAsia="zh-CN"/>
        </w:rPr>
        <w:lastRenderedPageBreak/>
        <w:t xml:space="preserve">P4: </w:t>
      </w:r>
      <w:r w:rsidRPr="005F3B4B">
        <w:rPr>
          <w:b/>
          <w:bCs/>
          <w:lang w:eastAsia="zh-CN"/>
        </w:rPr>
        <w:t>the mediator in this study can be “</w:t>
      </w:r>
      <w:r w:rsidR="00AB6922" w:rsidRPr="005F3B4B">
        <w:rPr>
          <w:b/>
          <w:bCs/>
          <w:lang w:eastAsia="zh-CN"/>
        </w:rPr>
        <w:t>stress</w:t>
      </w:r>
      <w:r w:rsidRPr="005F3B4B">
        <w:rPr>
          <w:b/>
          <w:bCs/>
          <w:lang w:eastAsia="zh-CN"/>
        </w:rPr>
        <w:t>”.</w:t>
      </w:r>
      <w:r>
        <w:rPr>
          <w:lang w:eastAsia="zh-CN"/>
        </w:rPr>
        <w:t xml:space="preserve"> This can also base on self-reported questionnaire</w:t>
      </w:r>
      <w:r w:rsidR="005F3B4B">
        <w:rPr>
          <w:lang w:eastAsia="zh-CN"/>
        </w:rPr>
        <w:t xml:space="preserve">. </w:t>
      </w:r>
      <w:r>
        <w:rPr>
          <w:lang w:eastAsia="zh-CN"/>
        </w:rPr>
        <w:t xml:space="preserve"> </w:t>
      </w:r>
      <w:r w:rsidR="0031716A">
        <w:rPr>
          <w:lang w:eastAsia="zh-CN"/>
        </w:rPr>
        <w:t>The</w:t>
      </w:r>
      <w:r w:rsidR="0031716A">
        <w:rPr>
          <w:lang w:eastAsia="zh-CN"/>
        </w:rPr>
        <w:t xml:space="preserve"> </w:t>
      </w:r>
      <w:r w:rsidR="0031716A">
        <w:rPr>
          <w:lang w:eastAsia="zh-CN"/>
        </w:rPr>
        <w:t>Perceived</w:t>
      </w:r>
      <w:r w:rsidR="0031716A">
        <w:rPr>
          <w:lang w:eastAsia="zh-CN"/>
        </w:rPr>
        <w:tab/>
        <w:t>Stress</w:t>
      </w:r>
      <w:r w:rsidR="0031716A">
        <w:rPr>
          <w:lang w:eastAsia="zh-CN"/>
        </w:rPr>
        <w:t xml:space="preserve"> </w:t>
      </w:r>
      <w:r w:rsidR="0031716A">
        <w:rPr>
          <w:lang w:eastAsia="zh-CN"/>
        </w:rPr>
        <w:t>Scale</w:t>
      </w:r>
      <w:r w:rsidR="0031716A">
        <w:rPr>
          <w:lang w:eastAsia="zh-CN"/>
        </w:rPr>
        <w:t xml:space="preserve"> </w:t>
      </w:r>
      <w:r w:rsidR="0031716A">
        <w:rPr>
          <w:lang w:eastAsia="zh-CN"/>
        </w:rPr>
        <w:t>(</w:t>
      </w:r>
      <w:r w:rsidR="0031716A">
        <w:rPr>
          <w:lang w:eastAsia="zh-CN"/>
        </w:rPr>
        <w:t xml:space="preserve">PSS) is </w:t>
      </w:r>
      <w:r w:rsidR="0031716A">
        <w:rPr>
          <w:lang w:eastAsia="zh-CN"/>
        </w:rPr>
        <w:t>one</w:t>
      </w:r>
      <w:r w:rsidR="0031716A">
        <w:rPr>
          <w:lang w:eastAsia="zh-CN"/>
        </w:rPr>
        <w:t xml:space="preserve"> </w:t>
      </w:r>
      <w:r w:rsidR="0031716A">
        <w:rPr>
          <w:lang w:eastAsia="zh-CN"/>
        </w:rPr>
        <w:t>of</w:t>
      </w:r>
      <w:r w:rsidR="0031716A">
        <w:rPr>
          <w:lang w:eastAsia="zh-CN"/>
        </w:rPr>
        <w:t xml:space="preserve"> </w:t>
      </w:r>
      <w:r w:rsidR="0031716A">
        <w:rPr>
          <w:lang w:eastAsia="zh-CN"/>
        </w:rPr>
        <w:t>the</w:t>
      </w:r>
      <w:r w:rsidR="0031716A">
        <w:rPr>
          <w:lang w:eastAsia="zh-CN"/>
        </w:rPr>
        <w:t xml:space="preserve"> most common </w:t>
      </w:r>
      <w:r w:rsidR="0031716A">
        <w:rPr>
          <w:lang w:eastAsia="zh-CN"/>
        </w:rPr>
        <w:t>measures</w:t>
      </w:r>
      <w:r w:rsidR="0031716A">
        <w:rPr>
          <w:lang w:eastAsia="zh-CN"/>
        </w:rPr>
        <w:t xml:space="preserve"> </w:t>
      </w:r>
      <w:r w:rsidR="0031716A">
        <w:rPr>
          <w:lang w:eastAsia="zh-CN"/>
        </w:rPr>
        <w:t>for</w:t>
      </w:r>
      <w:r w:rsidR="0031716A">
        <w:rPr>
          <w:lang w:eastAsia="zh-CN"/>
        </w:rPr>
        <w:t xml:space="preserve"> </w:t>
      </w:r>
      <w:r w:rsidR="0031716A">
        <w:rPr>
          <w:lang w:eastAsia="zh-CN"/>
        </w:rPr>
        <w:t>assessing</w:t>
      </w:r>
      <w:r w:rsidR="0031716A">
        <w:rPr>
          <w:lang w:eastAsia="zh-CN"/>
        </w:rPr>
        <w:t xml:space="preserve"> </w:t>
      </w:r>
      <w:r w:rsidR="0031716A">
        <w:rPr>
          <w:lang w:eastAsia="zh-CN"/>
        </w:rPr>
        <w:t>global</w:t>
      </w:r>
      <w:r w:rsidR="0031716A">
        <w:rPr>
          <w:lang w:eastAsia="zh-CN"/>
        </w:rPr>
        <w:t xml:space="preserve"> </w:t>
      </w:r>
      <w:r w:rsidR="0031716A">
        <w:rPr>
          <w:lang w:eastAsia="zh-CN"/>
        </w:rPr>
        <w:t>stress</w:t>
      </w:r>
      <w:r w:rsidR="0031716A">
        <w:rPr>
          <w:lang w:eastAsia="zh-CN"/>
        </w:rPr>
        <w:tab/>
      </w:r>
      <w:r w:rsidR="0031716A">
        <w:rPr>
          <w:lang w:eastAsia="zh-CN"/>
        </w:rPr>
        <w:t xml:space="preserve"> </w:t>
      </w:r>
      <w:r w:rsidR="0031716A">
        <w:rPr>
          <w:lang w:eastAsia="zh-CN"/>
        </w:rPr>
        <w:t>perceptions.</w:t>
      </w:r>
      <w:r w:rsidR="0031716A">
        <w:rPr>
          <w:lang w:eastAsia="zh-CN"/>
        </w:rPr>
        <w:t xml:space="preserve"> Another choice is </w:t>
      </w:r>
      <w:r w:rsidR="0031716A" w:rsidRPr="0031716A">
        <w:rPr>
          <w:lang w:eastAsia="zh-CN"/>
        </w:rPr>
        <w:t>t</w:t>
      </w:r>
      <w:r w:rsidR="0031716A" w:rsidRPr="0031716A">
        <w:rPr>
          <w:lang w:eastAsia="zh-CN"/>
        </w:rPr>
        <w:t>he Stress Overload Scale (SOS)</w:t>
      </w:r>
      <w:r w:rsidR="0031716A">
        <w:rPr>
          <w:lang w:eastAsia="zh-CN"/>
        </w:rPr>
        <w:t>, which</w:t>
      </w:r>
      <w:r w:rsidR="0031716A" w:rsidRPr="0031716A">
        <w:rPr>
          <w:lang w:eastAsia="zh-CN"/>
        </w:rPr>
        <w:t xml:space="preserve"> is comprised of 30 items and is designed to measure “stress overload”, a state described in stress theories as occurring when demands overwhelm resources.</w:t>
      </w:r>
    </w:p>
    <w:p w14:paraId="78F143E0" w14:textId="7CC5710A" w:rsidR="00E2418F" w:rsidRPr="0031716A" w:rsidRDefault="00E2418F" w:rsidP="00E2418F">
      <w:pPr>
        <w:rPr>
          <w:b/>
          <w:bCs/>
          <w:lang w:eastAsia="zh-CN"/>
        </w:rPr>
      </w:pPr>
      <w:r w:rsidRPr="0031716A">
        <w:rPr>
          <w:b/>
          <w:bCs/>
          <w:lang w:eastAsia="zh-CN"/>
        </w:rPr>
        <w:t xml:space="preserve">The basic hypothesis is, more communication leads to </w:t>
      </w:r>
      <w:r w:rsidR="0031716A" w:rsidRPr="0031716A">
        <w:rPr>
          <w:b/>
          <w:bCs/>
          <w:lang w:eastAsia="zh-CN"/>
        </w:rPr>
        <w:t>less</w:t>
      </w:r>
      <w:r w:rsidRPr="0031716A">
        <w:rPr>
          <w:b/>
          <w:bCs/>
          <w:lang w:eastAsia="zh-CN"/>
        </w:rPr>
        <w:t xml:space="preserve"> </w:t>
      </w:r>
      <w:r w:rsidR="0031716A" w:rsidRPr="0031716A">
        <w:rPr>
          <w:b/>
          <w:bCs/>
          <w:lang w:eastAsia="zh-CN"/>
        </w:rPr>
        <w:t>stress</w:t>
      </w:r>
      <w:r w:rsidRPr="0031716A">
        <w:rPr>
          <w:b/>
          <w:bCs/>
          <w:lang w:eastAsia="zh-CN"/>
        </w:rPr>
        <w:t>, and improve the general physical health.</w:t>
      </w:r>
      <w:r w:rsidR="0031716A">
        <w:rPr>
          <w:b/>
          <w:bCs/>
          <w:lang w:eastAsia="zh-CN"/>
        </w:rPr>
        <w:t xml:space="preserve"> Communication has an undirected effect on physical health. </w:t>
      </w:r>
    </w:p>
    <w:p w14:paraId="5383BDC0" w14:textId="757A365D" w:rsidR="005F3B4B" w:rsidRDefault="005F3B4B" w:rsidP="00E2418F">
      <w:pPr>
        <w:rPr>
          <w:lang w:eastAsia="zh-CN"/>
        </w:rPr>
      </w:pPr>
    </w:p>
    <w:p w14:paraId="6C848658" w14:textId="77777777" w:rsidR="0031716A" w:rsidRDefault="0031716A" w:rsidP="00E2418F">
      <w:pPr>
        <w:rPr>
          <w:lang w:eastAsia="zh-CN"/>
        </w:rPr>
      </w:pPr>
    </w:p>
    <w:p w14:paraId="3684A17B" w14:textId="340FB999" w:rsidR="0031716A" w:rsidRDefault="00E2418F" w:rsidP="00E2418F">
      <w:pPr>
        <w:rPr>
          <w:lang w:eastAsia="zh-CN"/>
        </w:rPr>
      </w:pPr>
      <w:r>
        <w:rPr>
          <w:lang w:eastAsia="zh-CN"/>
        </w:rPr>
        <w:t xml:space="preserve">P4: </w:t>
      </w:r>
      <w:r w:rsidRPr="0031716A">
        <w:rPr>
          <w:b/>
          <w:bCs/>
          <w:lang w:eastAsia="zh-CN"/>
        </w:rPr>
        <w:t xml:space="preserve">moderator that may be interesting for this study </w:t>
      </w:r>
      <w:r w:rsidR="0031716A" w:rsidRPr="0031716A">
        <w:rPr>
          <w:b/>
          <w:bCs/>
          <w:lang w:eastAsia="zh-CN"/>
        </w:rPr>
        <w:t>is</w:t>
      </w:r>
      <w:r w:rsidRPr="0031716A">
        <w:rPr>
          <w:b/>
          <w:bCs/>
          <w:lang w:eastAsia="zh-CN"/>
        </w:rPr>
        <w:t xml:space="preserve">: communication </w:t>
      </w:r>
      <w:r w:rsidR="00427DAF" w:rsidRPr="0031716A">
        <w:rPr>
          <w:rFonts w:hint="eastAsia"/>
          <w:b/>
          <w:bCs/>
          <w:lang w:eastAsia="zh-CN"/>
        </w:rPr>
        <w:t>metho</w:t>
      </w:r>
      <w:r w:rsidR="00427DAF" w:rsidRPr="0031716A">
        <w:rPr>
          <w:b/>
          <w:bCs/>
          <w:lang w:eastAsia="zh-CN"/>
        </w:rPr>
        <w:t>d</w:t>
      </w:r>
      <w:r w:rsidRPr="0031716A">
        <w:rPr>
          <w:b/>
          <w:bCs/>
          <w:lang w:eastAsia="zh-CN"/>
        </w:rPr>
        <w:t>.</w:t>
      </w:r>
      <w:r>
        <w:rPr>
          <w:lang w:eastAsia="zh-CN"/>
        </w:rPr>
        <w:t xml:space="preserve"> </w:t>
      </w:r>
      <w:r w:rsidR="0031716A">
        <w:rPr>
          <w:lang w:eastAsia="zh-CN"/>
        </w:rPr>
        <w:t>To make it simple, I want to take a binary variable of c</w:t>
      </w:r>
      <w:r>
        <w:rPr>
          <w:lang w:eastAsia="zh-CN"/>
        </w:rPr>
        <w:t>ommunication type</w:t>
      </w:r>
      <w:r w:rsidR="0031716A">
        <w:rPr>
          <w:lang w:eastAsia="zh-CN"/>
        </w:rPr>
        <w:t>:</w:t>
      </w:r>
      <w:r>
        <w:rPr>
          <w:lang w:eastAsia="zh-CN"/>
        </w:rPr>
        <w:t xml:space="preserve"> “in person communication dominated” or “digital communication dominated”. </w:t>
      </w:r>
      <w:r w:rsidR="0031716A">
        <w:rPr>
          <w:lang w:eastAsia="zh-CN"/>
        </w:rPr>
        <w:t xml:space="preserve">I want to investigate it because there is a </w:t>
      </w:r>
      <w:r w:rsidR="009773CC">
        <w:rPr>
          <w:lang w:eastAsia="zh-CN"/>
        </w:rPr>
        <w:t>debate about whether the popularity of the social network today shorten the distance of people in the community and empower our communication. I want to the difference of conventional and modern communication methods in terms of their effects on physical health.</w:t>
      </w:r>
    </w:p>
    <w:p w14:paraId="32BF1BA9" w14:textId="5614A619" w:rsidR="009773CC" w:rsidRPr="009773CC" w:rsidRDefault="009773CC" w:rsidP="00E2418F">
      <w:pPr>
        <w:rPr>
          <w:b/>
          <w:bCs/>
          <w:lang w:eastAsia="zh-CN"/>
        </w:rPr>
      </w:pPr>
      <w:r>
        <w:rPr>
          <w:b/>
          <w:bCs/>
          <w:lang w:eastAsia="zh-CN"/>
        </w:rPr>
        <w:t>My assumption would be: t</w:t>
      </w:r>
      <w:r w:rsidRPr="009773CC">
        <w:rPr>
          <w:b/>
          <w:bCs/>
          <w:lang w:eastAsia="zh-CN"/>
        </w:rPr>
        <w:t xml:space="preserve">here is an obvious positive effect of in person (physical) communication on physical health, while the effect of digital communication on physical health is not significant. </w:t>
      </w:r>
    </w:p>
    <w:p w14:paraId="3307BC3C" w14:textId="77777777" w:rsidR="009773CC" w:rsidRDefault="009773CC" w:rsidP="00E2418F">
      <w:pPr>
        <w:rPr>
          <w:lang w:eastAsia="zh-CN"/>
        </w:rPr>
      </w:pPr>
    </w:p>
    <w:p w14:paraId="1B2D2A14" w14:textId="77777777" w:rsidR="009773CC" w:rsidRDefault="00E2418F" w:rsidP="009773CC">
      <w:pPr>
        <w:rPr>
          <w:lang w:eastAsia="zh-CN"/>
        </w:rPr>
      </w:pPr>
      <w:r>
        <w:rPr>
          <w:lang w:eastAsia="zh-CN"/>
        </w:rPr>
        <w:t xml:space="preserve">To summarize, please check </w:t>
      </w:r>
      <w:r w:rsidR="008011B6">
        <w:rPr>
          <w:lang w:eastAsia="zh-CN"/>
        </w:rPr>
        <w:t>in Figure</w:t>
      </w:r>
      <w:r>
        <w:rPr>
          <w:lang w:eastAsia="zh-CN"/>
        </w:rPr>
        <w:t xml:space="preserve"> 1. I apologize</w:t>
      </w:r>
      <w:r w:rsidR="009773CC">
        <w:rPr>
          <w:lang w:eastAsia="zh-CN"/>
        </w:rPr>
        <w:t xml:space="preserve"> again</w:t>
      </w:r>
      <w:r>
        <w:rPr>
          <w:lang w:eastAsia="zh-CN"/>
        </w:rPr>
        <w:t xml:space="preserve"> that I made the case of this assignment too complex and misleading for the first submission. </w:t>
      </w:r>
    </w:p>
    <w:p w14:paraId="494B2D12" w14:textId="6A54CF68" w:rsidR="00E2418F" w:rsidRDefault="009773CC" w:rsidP="009773CC">
      <w:pPr>
        <w:rPr>
          <w:lang w:eastAsia="zh-CN"/>
        </w:rPr>
      </w:pPr>
      <w:bookmarkStart w:id="0" w:name="_GoBack"/>
      <w:bookmarkEnd w:id="0"/>
      <w:r>
        <w:rPr>
          <w:noProof/>
          <w:lang w:eastAsia="zh-CN"/>
        </w:rPr>
        <w:lastRenderedPageBreak/>
        <w:drawing>
          <wp:anchor distT="0" distB="0" distL="114300" distR="114300" simplePos="0" relativeHeight="251658240" behindDoc="0" locked="0" layoutInCell="1" allowOverlap="1" wp14:anchorId="13565FC9" wp14:editId="3010D0C6">
            <wp:simplePos x="0" y="0"/>
            <wp:positionH relativeFrom="margin">
              <wp:align>center</wp:align>
            </wp:positionH>
            <wp:positionV relativeFrom="paragraph">
              <wp:posOffset>301179</wp:posOffset>
            </wp:positionV>
            <wp:extent cx="4410075" cy="159512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4410075" cy="1595120"/>
                    </a:xfrm>
                    <a:prstGeom prst="rect">
                      <a:avLst/>
                    </a:prstGeom>
                  </pic:spPr>
                </pic:pic>
              </a:graphicData>
            </a:graphic>
            <wp14:sizeRelH relativeFrom="page">
              <wp14:pctWidth>0</wp14:pctWidth>
            </wp14:sizeRelH>
            <wp14:sizeRelV relativeFrom="page">
              <wp14:pctHeight>0</wp14:pctHeight>
            </wp14:sizeRelV>
          </wp:anchor>
        </w:drawing>
      </w:r>
    </w:p>
    <w:p w14:paraId="1250D283" w14:textId="51B00FA3" w:rsidR="00E2418F" w:rsidRPr="005A7AEF" w:rsidRDefault="00E2418F" w:rsidP="00E2418F">
      <w:pPr>
        <w:jc w:val="center"/>
      </w:pPr>
      <w:r w:rsidRPr="00E2418F">
        <w:rPr>
          <w:i/>
          <w:iCs/>
        </w:rPr>
        <w:t>Figure 1</w:t>
      </w:r>
      <w:r>
        <w:t>: Research Framework</w:t>
      </w:r>
    </w:p>
    <w:sectPr w:rsidR="00E2418F" w:rsidRPr="005A7AE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CD63C" w14:textId="77777777" w:rsidR="00F41C81" w:rsidRDefault="00F41C81">
      <w:pPr>
        <w:spacing w:line="240" w:lineRule="auto"/>
      </w:pPr>
      <w:r>
        <w:separator/>
      </w:r>
    </w:p>
    <w:p w14:paraId="4DC3AB37" w14:textId="77777777" w:rsidR="00F41C81" w:rsidRDefault="00F41C81"/>
  </w:endnote>
  <w:endnote w:type="continuationSeparator" w:id="0">
    <w:p w14:paraId="2CB5613D" w14:textId="77777777" w:rsidR="00F41C81" w:rsidRDefault="00F41C81">
      <w:pPr>
        <w:spacing w:line="240" w:lineRule="auto"/>
      </w:pPr>
      <w:r>
        <w:continuationSeparator/>
      </w:r>
    </w:p>
    <w:p w14:paraId="45602412" w14:textId="77777777" w:rsidR="00F41C81" w:rsidRDefault="00F41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83EE0" w14:textId="77777777" w:rsidR="00F41C81" w:rsidRDefault="00F41C81">
      <w:pPr>
        <w:spacing w:line="240" w:lineRule="auto"/>
      </w:pPr>
      <w:r>
        <w:separator/>
      </w:r>
    </w:p>
    <w:p w14:paraId="7F70CD3F" w14:textId="77777777" w:rsidR="00F41C81" w:rsidRDefault="00F41C81"/>
  </w:footnote>
  <w:footnote w:type="continuationSeparator" w:id="0">
    <w:p w14:paraId="0E9A00B1" w14:textId="77777777" w:rsidR="00F41C81" w:rsidRDefault="00F41C81">
      <w:pPr>
        <w:spacing w:line="240" w:lineRule="auto"/>
      </w:pPr>
      <w:r>
        <w:continuationSeparator/>
      </w:r>
    </w:p>
    <w:p w14:paraId="45194816" w14:textId="77777777" w:rsidR="00F41C81" w:rsidRDefault="00F41C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536EB" w14:textId="77777777" w:rsidR="00E81978" w:rsidRDefault="00F41C81">
    <w:pPr>
      <w:pStyle w:val="Header"/>
    </w:pPr>
    <w:sdt>
      <w:sdtPr>
        <w:rPr>
          <w:rStyle w:val="Strong"/>
        </w:rPr>
        <w:alias w:val="Running head"/>
        <w:tag w:val=""/>
        <w:id w:val="12739865"/>
        <w:placeholder>
          <w:docPart w:val="E3B78C480DA7EB46AA04CFFB25BDD6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A7AEF">
          <w:rPr>
            <w:rStyle w:val="Strong"/>
          </w:rPr>
          <w:t>ASSIGNMENT 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C4D3" w14:textId="77777777" w:rsidR="00E81978" w:rsidRDefault="005D3A03">
    <w:pPr>
      <w:pStyle w:val="Header"/>
      <w:rPr>
        <w:rStyle w:val="Strong"/>
      </w:rPr>
    </w:pPr>
    <w:r>
      <w:t xml:space="preserve">Running head: </w:t>
    </w:r>
    <w:sdt>
      <w:sdtPr>
        <w:rPr>
          <w:rFonts w:ascii="Times New Roman" w:hAnsi="Times New Roman" w:cs="Times New Roman"/>
          <w:kern w:val="0"/>
        </w:rPr>
        <w:alias w:val="Running head"/>
        <w:tag w:val=""/>
        <w:id w:val="-696842620"/>
        <w:placeholder>
          <w:docPart w:val="3BC1E0D863CB4C4E975CE88017936B71"/>
        </w:placeholder>
        <w:dataBinding w:prefixMappings="xmlns:ns0='http://schemas.microsoft.com/office/2006/coverPageProps' " w:xpath="/ns0:CoverPageProperties[1]/ns0:Abstract[1]" w:storeItemID="{55AF091B-3C7A-41E3-B477-F2FDAA23CFDA}"/>
        <w15:appearance w15:val="hidden"/>
        <w:text/>
      </w:sdtPr>
      <w:sdtEndPr/>
      <w:sdtContent>
        <w:r w:rsidR="005A7AEF">
          <w:rPr>
            <w:rFonts w:ascii="Times New Roman" w:hAnsi="Times New Roman" w:cs="Times New Roman"/>
            <w:kern w:val="0"/>
          </w:rPr>
          <w:t>ASSIGNMENT</w:t>
        </w:r>
        <w:r w:rsidR="005A7AEF" w:rsidRPr="005A7AEF">
          <w:rPr>
            <w:rFonts w:ascii="Times New Roman" w:hAnsi="Times New Roman" w:cs="Times New Roman"/>
            <w:kern w:val="0"/>
          </w:rPr>
          <w:t xml:space="preserve"> </w:t>
        </w:r>
        <w:r w:rsidR="005A7AEF">
          <w:rPr>
            <w:rFonts w:ascii="Times New Roman" w:hAnsi="Times New Roman" w:cs="Times New Roman"/>
            <w:kern w:val="0"/>
          </w:rPr>
          <w:t>ONE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8B40697"/>
    <w:multiLevelType w:val="hybridMultilevel"/>
    <w:tmpl w:val="A832F22C"/>
    <w:lvl w:ilvl="0" w:tplc="689C81A8">
      <w:start w:val="1"/>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EF"/>
    <w:rsid w:val="00012074"/>
    <w:rsid w:val="00020C9A"/>
    <w:rsid w:val="000D3F41"/>
    <w:rsid w:val="00191607"/>
    <w:rsid w:val="0031716A"/>
    <w:rsid w:val="00355DCA"/>
    <w:rsid w:val="00427DAF"/>
    <w:rsid w:val="00550CC8"/>
    <w:rsid w:val="00551A02"/>
    <w:rsid w:val="005534FA"/>
    <w:rsid w:val="005A7AEF"/>
    <w:rsid w:val="005D3A03"/>
    <w:rsid w:val="005E7C11"/>
    <w:rsid w:val="005F3B4B"/>
    <w:rsid w:val="008002C0"/>
    <w:rsid w:val="008011B6"/>
    <w:rsid w:val="008C5323"/>
    <w:rsid w:val="00975A12"/>
    <w:rsid w:val="009773CC"/>
    <w:rsid w:val="009A6A3B"/>
    <w:rsid w:val="009E3300"/>
    <w:rsid w:val="00AB6922"/>
    <w:rsid w:val="00B823AA"/>
    <w:rsid w:val="00BA45DB"/>
    <w:rsid w:val="00BF4184"/>
    <w:rsid w:val="00C0601E"/>
    <w:rsid w:val="00C31D30"/>
    <w:rsid w:val="00CD6E39"/>
    <w:rsid w:val="00CF6E91"/>
    <w:rsid w:val="00D85B68"/>
    <w:rsid w:val="00E2418F"/>
    <w:rsid w:val="00E6004D"/>
    <w:rsid w:val="00E81978"/>
    <w:rsid w:val="00F379B7"/>
    <w:rsid w:val="00F41C81"/>
    <w:rsid w:val="00F525FA"/>
    <w:rsid w:val="00FD193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8922D"/>
  <w15:chartTrackingRefBased/>
  <w15:docId w15:val="{343BE793-34F1-5B47-9887-91A0DF57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AEF"/>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E3300"/>
    <w:rPr>
      <w:color w:val="5F5F5F" w:themeColor="hyperlink"/>
      <w:u w:val="single"/>
    </w:rPr>
  </w:style>
  <w:style w:type="character" w:styleId="UnresolvedMention">
    <w:name w:val="Unresolved Mention"/>
    <w:basedOn w:val="DefaultParagraphFont"/>
    <w:uiPriority w:val="99"/>
    <w:semiHidden/>
    <w:unhideWhenUsed/>
    <w:rsid w:val="009E3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359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0170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964216">
      <w:bodyDiv w:val="1"/>
      <w:marLeft w:val="0"/>
      <w:marRight w:val="0"/>
      <w:marTop w:val="0"/>
      <w:marBottom w:val="0"/>
      <w:divBdr>
        <w:top w:val="none" w:sz="0" w:space="0" w:color="auto"/>
        <w:left w:val="none" w:sz="0" w:space="0" w:color="auto"/>
        <w:bottom w:val="none" w:sz="0" w:space="0" w:color="auto"/>
        <w:right w:val="none" w:sz="0" w:space="0" w:color="auto"/>
      </w:divBdr>
    </w:div>
    <w:div w:id="533888467">
      <w:bodyDiv w:val="1"/>
      <w:marLeft w:val="0"/>
      <w:marRight w:val="0"/>
      <w:marTop w:val="0"/>
      <w:marBottom w:val="0"/>
      <w:divBdr>
        <w:top w:val="none" w:sz="0" w:space="0" w:color="auto"/>
        <w:left w:val="none" w:sz="0" w:space="0" w:color="auto"/>
        <w:bottom w:val="none" w:sz="0" w:space="0" w:color="auto"/>
        <w:right w:val="none" w:sz="0" w:space="0" w:color="auto"/>
      </w:divBdr>
    </w:div>
    <w:div w:id="5967940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7548232">
      <w:bodyDiv w:val="1"/>
      <w:marLeft w:val="0"/>
      <w:marRight w:val="0"/>
      <w:marTop w:val="0"/>
      <w:marBottom w:val="0"/>
      <w:divBdr>
        <w:top w:val="none" w:sz="0" w:space="0" w:color="auto"/>
        <w:left w:val="none" w:sz="0" w:space="0" w:color="auto"/>
        <w:bottom w:val="none" w:sz="0" w:space="0" w:color="auto"/>
        <w:right w:val="none" w:sz="0" w:space="0" w:color="auto"/>
      </w:divBdr>
    </w:div>
    <w:div w:id="798957144">
      <w:bodyDiv w:val="1"/>
      <w:marLeft w:val="0"/>
      <w:marRight w:val="0"/>
      <w:marTop w:val="0"/>
      <w:marBottom w:val="0"/>
      <w:divBdr>
        <w:top w:val="none" w:sz="0" w:space="0" w:color="auto"/>
        <w:left w:val="none" w:sz="0" w:space="0" w:color="auto"/>
        <w:bottom w:val="none" w:sz="0" w:space="0" w:color="auto"/>
        <w:right w:val="none" w:sz="0" w:space="0" w:color="auto"/>
      </w:divBdr>
    </w:div>
    <w:div w:id="842091205">
      <w:bodyDiv w:val="1"/>
      <w:marLeft w:val="0"/>
      <w:marRight w:val="0"/>
      <w:marTop w:val="0"/>
      <w:marBottom w:val="0"/>
      <w:divBdr>
        <w:top w:val="none" w:sz="0" w:space="0" w:color="auto"/>
        <w:left w:val="none" w:sz="0" w:space="0" w:color="auto"/>
        <w:bottom w:val="none" w:sz="0" w:space="0" w:color="auto"/>
        <w:right w:val="none" w:sz="0" w:space="0" w:color="auto"/>
      </w:divBdr>
    </w:div>
    <w:div w:id="98940852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517578">
      <w:bodyDiv w:val="1"/>
      <w:marLeft w:val="0"/>
      <w:marRight w:val="0"/>
      <w:marTop w:val="0"/>
      <w:marBottom w:val="0"/>
      <w:divBdr>
        <w:top w:val="none" w:sz="0" w:space="0" w:color="auto"/>
        <w:left w:val="none" w:sz="0" w:space="0" w:color="auto"/>
        <w:bottom w:val="none" w:sz="0" w:space="0" w:color="auto"/>
        <w:right w:val="none" w:sz="0" w:space="0" w:color="auto"/>
      </w:divBdr>
    </w:div>
    <w:div w:id="1255092255">
      <w:bodyDiv w:val="1"/>
      <w:marLeft w:val="0"/>
      <w:marRight w:val="0"/>
      <w:marTop w:val="0"/>
      <w:marBottom w:val="0"/>
      <w:divBdr>
        <w:top w:val="none" w:sz="0" w:space="0" w:color="auto"/>
        <w:left w:val="none" w:sz="0" w:space="0" w:color="auto"/>
        <w:bottom w:val="none" w:sz="0" w:space="0" w:color="auto"/>
        <w:right w:val="none" w:sz="0" w:space="0" w:color="auto"/>
      </w:divBdr>
    </w:div>
    <w:div w:id="126526420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2779367">
      <w:bodyDiv w:val="1"/>
      <w:marLeft w:val="0"/>
      <w:marRight w:val="0"/>
      <w:marTop w:val="0"/>
      <w:marBottom w:val="0"/>
      <w:divBdr>
        <w:top w:val="none" w:sz="0" w:space="0" w:color="auto"/>
        <w:left w:val="none" w:sz="0" w:space="0" w:color="auto"/>
        <w:bottom w:val="none" w:sz="0" w:space="0" w:color="auto"/>
        <w:right w:val="none" w:sz="0" w:space="0" w:color="auto"/>
      </w:divBdr>
    </w:div>
    <w:div w:id="139585895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188782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7850348">
      <w:bodyDiv w:val="1"/>
      <w:marLeft w:val="0"/>
      <w:marRight w:val="0"/>
      <w:marTop w:val="0"/>
      <w:marBottom w:val="0"/>
      <w:divBdr>
        <w:top w:val="none" w:sz="0" w:space="0" w:color="auto"/>
        <w:left w:val="none" w:sz="0" w:space="0" w:color="auto"/>
        <w:bottom w:val="none" w:sz="0" w:space="0" w:color="auto"/>
        <w:right w:val="none" w:sz="0" w:space="0" w:color="auto"/>
      </w:divBdr>
    </w:div>
    <w:div w:id="1723479903">
      <w:bodyDiv w:val="1"/>
      <w:marLeft w:val="0"/>
      <w:marRight w:val="0"/>
      <w:marTop w:val="0"/>
      <w:marBottom w:val="0"/>
      <w:divBdr>
        <w:top w:val="none" w:sz="0" w:space="0" w:color="auto"/>
        <w:left w:val="none" w:sz="0" w:space="0" w:color="auto"/>
        <w:bottom w:val="none" w:sz="0" w:space="0" w:color="auto"/>
        <w:right w:val="none" w:sz="0" w:space="0" w:color="auto"/>
      </w:divBdr>
    </w:div>
    <w:div w:id="174032060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218665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8275414">
      <w:bodyDiv w:val="1"/>
      <w:marLeft w:val="0"/>
      <w:marRight w:val="0"/>
      <w:marTop w:val="0"/>
      <w:marBottom w:val="0"/>
      <w:divBdr>
        <w:top w:val="none" w:sz="0" w:space="0" w:color="auto"/>
        <w:left w:val="none" w:sz="0" w:space="0" w:color="auto"/>
        <w:bottom w:val="none" w:sz="0" w:space="0" w:color="auto"/>
        <w:right w:val="none" w:sz="0" w:space="0" w:color="auto"/>
      </w:divBdr>
    </w:div>
    <w:div w:id="189412418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079231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CFC966384106498F2A247D95EC1629"/>
        <w:category>
          <w:name w:val="General"/>
          <w:gallery w:val="placeholder"/>
        </w:category>
        <w:types>
          <w:type w:val="bbPlcHdr"/>
        </w:types>
        <w:behaviors>
          <w:behavior w:val="content"/>
        </w:behaviors>
        <w:guid w:val="{C9644FE3-D8DE-A246-A9AA-0DDFE0AA3063}"/>
      </w:docPartPr>
      <w:docPartBody>
        <w:p w:rsidR="00DF19DA" w:rsidRDefault="00F1054F">
          <w:pPr>
            <w:pStyle w:val="0CCFC966384106498F2A247D95EC1629"/>
          </w:pPr>
          <w:r>
            <w:t>[Title Here, up to 12 Words, on One to Two Lines]</w:t>
          </w:r>
        </w:p>
      </w:docPartBody>
    </w:docPart>
    <w:docPart>
      <w:docPartPr>
        <w:name w:val="D8AD12670F0E174FA2B58BBCB3221B45"/>
        <w:category>
          <w:name w:val="General"/>
          <w:gallery w:val="placeholder"/>
        </w:category>
        <w:types>
          <w:type w:val="bbPlcHdr"/>
        </w:types>
        <w:behaviors>
          <w:behavior w:val="content"/>
        </w:behaviors>
        <w:guid w:val="{396BD249-7158-D741-AFCC-10D0D756C256}"/>
      </w:docPartPr>
      <w:docPartBody>
        <w:p w:rsidR="00DF19DA" w:rsidRDefault="00F1054F">
          <w:pPr>
            <w:pStyle w:val="D8AD12670F0E174FA2B58BBCB3221B45"/>
          </w:pPr>
          <w:r>
            <w:t>[Title Here, up to 12 Words, on One to Two Lines]</w:t>
          </w:r>
        </w:p>
      </w:docPartBody>
    </w:docPart>
    <w:docPart>
      <w:docPartPr>
        <w:name w:val="E3B78C480DA7EB46AA04CFFB25BDD648"/>
        <w:category>
          <w:name w:val="General"/>
          <w:gallery w:val="placeholder"/>
        </w:category>
        <w:types>
          <w:type w:val="bbPlcHdr"/>
        </w:types>
        <w:behaviors>
          <w:behavior w:val="content"/>
        </w:behaviors>
        <w:guid w:val="{F6E828CF-0DDA-C146-8B9B-95DA64F33CF0}"/>
      </w:docPartPr>
      <w:docPartBody>
        <w:p w:rsidR="00DF19DA" w:rsidRDefault="00F1054F">
          <w:pPr>
            <w:pStyle w:val="E3B78C480DA7EB46AA04CFFB25BDD648"/>
          </w:pPr>
          <w:r w:rsidRPr="005D3A03">
            <w:t>Figures title:</w:t>
          </w:r>
        </w:p>
      </w:docPartBody>
    </w:docPart>
    <w:docPart>
      <w:docPartPr>
        <w:name w:val="3BC1E0D863CB4C4E975CE88017936B71"/>
        <w:category>
          <w:name w:val="General"/>
          <w:gallery w:val="placeholder"/>
        </w:category>
        <w:types>
          <w:type w:val="bbPlcHdr"/>
        </w:types>
        <w:behaviors>
          <w:behavior w:val="content"/>
        </w:behaviors>
        <w:guid w:val="{4BDD81F8-9A86-CF4A-80BC-743714898F88}"/>
      </w:docPartPr>
      <w:docPartBody>
        <w:p w:rsidR="00DF19DA" w:rsidRDefault="00F1054F">
          <w:pPr>
            <w:pStyle w:val="3BC1E0D863CB4C4E975CE88017936B7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F1"/>
    <w:rsid w:val="002172F1"/>
    <w:rsid w:val="00540EC7"/>
    <w:rsid w:val="00A74FDF"/>
    <w:rsid w:val="00DF19DA"/>
    <w:rsid w:val="00F10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CFC966384106498F2A247D95EC1629">
    <w:name w:val="0CCFC966384106498F2A247D95EC1629"/>
  </w:style>
  <w:style w:type="paragraph" w:customStyle="1" w:styleId="91BBB43EEF8ED8469DDD86476EB1BF9A">
    <w:name w:val="91BBB43EEF8ED8469DDD86476EB1BF9A"/>
  </w:style>
  <w:style w:type="paragraph" w:customStyle="1" w:styleId="A3CE1A791FF0D54E80EBE5A12185E140">
    <w:name w:val="A3CE1A791FF0D54E80EBE5A12185E140"/>
  </w:style>
  <w:style w:type="paragraph" w:customStyle="1" w:styleId="9642E15B67C7C645A5C46E1DF98E426D">
    <w:name w:val="9642E15B67C7C645A5C46E1DF98E426D"/>
  </w:style>
  <w:style w:type="paragraph" w:customStyle="1" w:styleId="0AC0F442B6947A42B0B4159CEFAA53F9">
    <w:name w:val="0AC0F442B6947A42B0B4159CEFAA53F9"/>
  </w:style>
  <w:style w:type="paragraph" w:customStyle="1" w:styleId="CAA24690C287B04AB2BEC7FAFE5F46F8">
    <w:name w:val="CAA24690C287B04AB2BEC7FAFE5F46F8"/>
  </w:style>
  <w:style w:type="character" w:styleId="Emphasis">
    <w:name w:val="Emphasis"/>
    <w:basedOn w:val="DefaultParagraphFont"/>
    <w:uiPriority w:val="4"/>
    <w:unhideWhenUsed/>
    <w:qFormat/>
    <w:rPr>
      <w:i/>
      <w:iCs/>
    </w:rPr>
  </w:style>
  <w:style w:type="paragraph" w:customStyle="1" w:styleId="61E2FA8EFA1A8541B531FD2E86C1C80E">
    <w:name w:val="61E2FA8EFA1A8541B531FD2E86C1C80E"/>
  </w:style>
  <w:style w:type="paragraph" w:customStyle="1" w:styleId="5E40E401F1A5DD4CA468803F08FBF580">
    <w:name w:val="5E40E401F1A5DD4CA468803F08FBF580"/>
  </w:style>
  <w:style w:type="paragraph" w:customStyle="1" w:styleId="D8AD12670F0E174FA2B58BBCB3221B45">
    <w:name w:val="D8AD12670F0E174FA2B58BBCB3221B45"/>
  </w:style>
  <w:style w:type="paragraph" w:customStyle="1" w:styleId="4B5079B7D81CCD40AC6C47B44A027421">
    <w:name w:val="4B5079B7D81CCD40AC6C47B44A027421"/>
  </w:style>
  <w:style w:type="paragraph" w:customStyle="1" w:styleId="473388A8A5A2E2479AAC8CDEE8590174">
    <w:name w:val="473388A8A5A2E2479AAC8CDEE8590174"/>
  </w:style>
  <w:style w:type="paragraph" w:customStyle="1" w:styleId="B3BAFC45A7DAFE418D4E28EE3DCAD2FC">
    <w:name w:val="B3BAFC45A7DAFE418D4E28EE3DCAD2FC"/>
  </w:style>
  <w:style w:type="paragraph" w:customStyle="1" w:styleId="1612B15C5B6E8B419DA83103F0594F66">
    <w:name w:val="1612B15C5B6E8B419DA83103F0594F66"/>
  </w:style>
  <w:style w:type="paragraph" w:customStyle="1" w:styleId="BFDF66A3E25E974181C8F62B72282A17">
    <w:name w:val="BFDF66A3E25E974181C8F62B72282A17"/>
  </w:style>
  <w:style w:type="paragraph" w:customStyle="1" w:styleId="BEA2B39B52DB22409020F033DC8035EC">
    <w:name w:val="BEA2B39B52DB22409020F033DC8035EC"/>
  </w:style>
  <w:style w:type="paragraph" w:customStyle="1" w:styleId="3D96E2A43A0B1E48B4C4BDE658EDB8FD">
    <w:name w:val="3D96E2A43A0B1E48B4C4BDE658EDB8FD"/>
  </w:style>
  <w:style w:type="paragraph" w:customStyle="1" w:styleId="016F9F28D0ED654AA9129DAE7565D7EB">
    <w:name w:val="016F9F28D0ED654AA9129DAE7565D7EB"/>
  </w:style>
  <w:style w:type="paragraph" w:customStyle="1" w:styleId="6FE69609CA7AF445A253403FF26C3BE8">
    <w:name w:val="6FE69609CA7AF445A253403FF26C3BE8"/>
  </w:style>
  <w:style w:type="paragraph" w:customStyle="1" w:styleId="137622F39C3F3445952CE0E3B232D53C">
    <w:name w:val="137622F39C3F3445952CE0E3B232D53C"/>
  </w:style>
  <w:style w:type="paragraph" w:customStyle="1" w:styleId="6BD0FEC83F58DF4192541D13F6816E11">
    <w:name w:val="6BD0FEC83F58DF4192541D13F6816E11"/>
  </w:style>
  <w:style w:type="paragraph" w:customStyle="1" w:styleId="0CB05EE7D024FF479A9ABBC046ECC8AF">
    <w:name w:val="0CB05EE7D024FF479A9ABBC046ECC8AF"/>
  </w:style>
  <w:style w:type="paragraph" w:customStyle="1" w:styleId="85202B573095A94A8F92D4155169D5A2">
    <w:name w:val="85202B573095A94A8F92D4155169D5A2"/>
  </w:style>
  <w:style w:type="paragraph" w:customStyle="1" w:styleId="E415318A7A703144904B30AEBCAC2F62">
    <w:name w:val="E415318A7A703144904B30AEBCAC2F62"/>
  </w:style>
  <w:style w:type="paragraph" w:customStyle="1" w:styleId="74D96D9200A513439EE7FD7A91438884">
    <w:name w:val="74D96D9200A513439EE7FD7A91438884"/>
  </w:style>
  <w:style w:type="paragraph" w:customStyle="1" w:styleId="221D60CEB4F01643A0BB397305C11E4B">
    <w:name w:val="221D60CEB4F01643A0BB397305C11E4B"/>
  </w:style>
  <w:style w:type="paragraph" w:customStyle="1" w:styleId="104C7E6A9081314D95E766F3715F48D6">
    <w:name w:val="104C7E6A9081314D95E766F3715F48D6"/>
  </w:style>
  <w:style w:type="paragraph" w:customStyle="1" w:styleId="C72DA3FFB5F0744D9B7E4625078BF91F">
    <w:name w:val="C72DA3FFB5F0744D9B7E4625078BF91F"/>
  </w:style>
  <w:style w:type="paragraph" w:customStyle="1" w:styleId="C5C6263AF97F364B9BB1479A27F453E2">
    <w:name w:val="C5C6263AF97F364B9BB1479A27F453E2"/>
  </w:style>
  <w:style w:type="paragraph" w:customStyle="1" w:styleId="9F2FD679E041EA42A026FA1693B11234">
    <w:name w:val="9F2FD679E041EA42A026FA1693B11234"/>
  </w:style>
  <w:style w:type="paragraph" w:customStyle="1" w:styleId="E70A4FA2D734F248A22A5AE7E85F024A">
    <w:name w:val="E70A4FA2D734F248A22A5AE7E85F024A"/>
  </w:style>
  <w:style w:type="paragraph" w:customStyle="1" w:styleId="A0F3FA3C8DB85048BD05D8D55A9BE270">
    <w:name w:val="A0F3FA3C8DB85048BD05D8D55A9BE270"/>
  </w:style>
  <w:style w:type="paragraph" w:customStyle="1" w:styleId="4BE76712E513BE479CF13FBF158CC9FE">
    <w:name w:val="4BE76712E513BE479CF13FBF158CC9FE"/>
  </w:style>
  <w:style w:type="paragraph" w:customStyle="1" w:styleId="FA950FCCFCF569499F7FB68CD641C012">
    <w:name w:val="FA950FCCFCF569499F7FB68CD641C012"/>
  </w:style>
  <w:style w:type="paragraph" w:customStyle="1" w:styleId="D8AEAFA1960AF043B12866C28C322DBE">
    <w:name w:val="D8AEAFA1960AF043B12866C28C322DBE"/>
  </w:style>
  <w:style w:type="paragraph" w:customStyle="1" w:styleId="25271DFBF2E52E4084FB45EC797797D2">
    <w:name w:val="25271DFBF2E52E4084FB45EC797797D2"/>
  </w:style>
  <w:style w:type="paragraph" w:customStyle="1" w:styleId="DCE633DCE69B144588104B2AE4A610D4">
    <w:name w:val="DCE633DCE69B144588104B2AE4A610D4"/>
  </w:style>
  <w:style w:type="paragraph" w:customStyle="1" w:styleId="A2D5411F20B048478BC4E9B43F97C09E">
    <w:name w:val="A2D5411F20B048478BC4E9B43F97C09E"/>
  </w:style>
  <w:style w:type="paragraph" w:customStyle="1" w:styleId="4F22D597D2A7AA4CA23679843754649D">
    <w:name w:val="4F22D597D2A7AA4CA23679843754649D"/>
  </w:style>
  <w:style w:type="paragraph" w:customStyle="1" w:styleId="8EE3C7845443CC4EBD7E131585149577">
    <w:name w:val="8EE3C7845443CC4EBD7E131585149577"/>
  </w:style>
  <w:style w:type="paragraph" w:customStyle="1" w:styleId="9A160614E55FF342945902095862F003">
    <w:name w:val="9A160614E55FF342945902095862F003"/>
  </w:style>
  <w:style w:type="paragraph" w:customStyle="1" w:styleId="27FF57F53D06204CB209A318FAFA16DD">
    <w:name w:val="27FF57F53D06204CB209A318FAFA16DD"/>
  </w:style>
  <w:style w:type="paragraph" w:customStyle="1" w:styleId="59D2318B26DD4945BF8C82B0CE701989">
    <w:name w:val="59D2318B26DD4945BF8C82B0CE701989"/>
  </w:style>
  <w:style w:type="paragraph" w:customStyle="1" w:styleId="BACACC94A6DF56459969864F62962764">
    <w:name w:val="BACACC94A6DF56459969864F62962764"/>
  </w:style>
  <w:style w:type="paragraph" w:customStyle="1" w:styleId="616E883103601A48B6AAB5F49AB6DA14">
    <w:name w:val="616E883103601A48B6AAB5F49AB6DA14"/>
  </w:style>
  <w:style w:type="paragraph" w:customStyle="1" w:styleId="B3AE8A92E659F24F8E32CDD7C8976BF1">
    <w:name w:val="B3AE8A92E659F24F8E32CDD7C8976BF1"/>
  </w:style>
  <w:style w:type="paragraph" w:customStyle="1" w:styleId="7533D59B296BF94CB650A319EE101ED5">
    <w:name w:val="7533D59B296BF94CB650A319EE101ED5"/>
  </w:style>
  <w:style w:type="paragraph" w:customStyle="1" w:styleId="738FE87EADF2924681394394CBC49FC4">
    <w:name w:val="738FE87EADF2924681394394CBC49FC4"/>
  </w:style>
  <w:style w:type="paragraph" w:customStyle="1" w:styleId="09CC005EB2C52E43B490CA4136791560">
    <w:name w:val="09CC005EB2C52E43B490CA4136791560"/>
  </w:style>
  <w:style w:type="paragraph" w:customStyle="1" w:styleId="67EAFDD845558D4496433A5FF4C5243F">
    <w:name w:val="67EAFDD845558D4496433A5FF4C5243F"/>
  </w:style>
  <w:style w:type="paragraph" w:customStyle="1" w:styleId="6F2D24095442E4439B1E50567DD17188">
    <w:name w:val="6F2D24095442E4439B1E50567DD17188"/>
  </w:style>
  <w:style w:type="paragraph" w:customStyle="1" w:styleId="4DD5BD195AB01B49BDB4806F678BF2CF">
    <w:name w:val="4DD5BD195AB01B49BDB4806F678BF2CF"/>
  </w:style>
  <w:style w:type="paragraph" w:customStyle="1" w:styleId="BAD00163AEF7F243A8EF61B842054FC6">
    <w:name w:val="BAD00163AEF7F243A8EF61B842054FC6"/>
  </w:style>
  <w:style w:type="paragraph" w:customStyle="1" w:styleId="50FFF0D774A2A646918416EB1516CAD7">
    <w:name w:val="50FFF0D774A2A646918416EB1516CAD7"/>
  </w:style>
  <w:style w:type="paragraph" w:customStyle="1" w:styleId="B05BF279FFAC0E41BB9DEA4D48509105">
    <w:name w:val="B05BF279FFAC0E41BB9DEA4D48509105"/>
  </w:style>
  <w:style w:type="paragraph" w:customStyle="1" w:styleId="23EC6A9D0A80CB4C8ED4DF415972CAD3">
    <w:name w:val="23EC6A9D0A80CB4C8ED4DF415972CAD3"/>
  </w:style>
  <w:style w:type="paragraph" w:customStyle="1" w:styleId="B33E96CB59DA9C41A9EAB9F6F8BE49FD">
    <w:name w:val="B33E96CB59DA9C41A9EAB9F6F8BE49FD"/>
  </w:style>
  <w:style w:type="paragraph" w:customStyle="1" w:styleId="FA8C23A6C94F0F4FAAB98EA0344D829A">
    <w:name w:val="FA8C23A6C94F0F4FAAB98EA0344D829A"/>
  </w:style>
  <w:style w:type="paragraph" w:customStyle="1" w:styleId="4A89562F2D7E1348BD29C0520D191C35">
    <w:name w:val="4A89562F2D7E1348BD29C0520D191C35"/>
  </w:style>
  <w:style w:type="paragraph" w:customStyle="1" w:styleId="1AD38A88ADA7D443A136FF15176C34DA">
    <w:name w:val="1AD38A88ADA7D443A136FF15176C34DA"/>
  </w:style>
  <w:style w:type="paragraph" w:customStyle="1" w:styleId="EE0A45A5ECB5524AB1C2884E3C74766C">
    <w:name w:val="EE0A45A5ECB5524AB1C2884E3C74766C"/>
  </w:style>
  <w:style w:type="paragraph" w:customStyle="1" w:styleId="B10B0D0EC520514B96B687FFAD64CE6B">
    <w:name w:val="B10B0D0EC520514B96B687FFAD64CE6B"/>
  </w:style>
  <w:style w:type="paragraph" w:customStyle="1" w:styleId="E3B78C480DA7EB46AA04CFFB25BDD648">
    <w:name w:val="E3B78C480DA7EB46AA04CFFB25BDD648"/>
  </w:style>
  <w:style w:type="paragraph" w:customStyle="1" w:styleId="3BC1E0D863CB4C4E975CE88017936B71">
    <w:name w:val="3BC1E0D863CB4C4E975CE88017936B71"/>
  </w:style>
  <w:style w:type="paragraph" w:customStyle="1" w:styleId="6676360F8237AC4FA6536BDE5197D384">
    <w:name w:val="6676360F8237AC4FA6536BDE5197D384"/>
    <w:rsid w:val="002172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06E5B-79EF-E04F-8414-819DAB7E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91</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One</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dc:title>
  <dc:subject/>
  <dc:creator>Microsoft Office User</dc:creator>
  <cp:keywords/>
  <dc:description/>
  <cp:lastModifiedBy>Microsoft Office User</cp:lastModifiedBy>
  <cp:revision>5</cp:revision>
  <dcterms:created xsi:type="dcterms:W3CDTF">2019-10-01T13:39:00Z</dcterms:created>
  <dcterms:modified xsi:type="dcterms:W3CDTF">2019-10-18T20:04:00Z</dcterms:modified>
</cp:coreProperties>
</file>