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6249" w14:textId="6E6ED6C1" w:rsidR="00E81978" w:rsidRDefault="00B21F49" w:rsidP="003549E6">
      <w:pPr>
        <w:pStyle w:val="Title"/>
      </w:pPr>
      <w:r>
        <w:rPr>
          <w:lang w:eastAsia="zh-CN"/>
        </w:rPr>
        <w:softHyphen/>
      </w:r>
      <w:r>
        <w:rPr>
          <w:lang w:eastAsia="zh-CN"/>
        </w:rPr>
        <w:softHyphen/>
      </w:r>
      <w:r>
        <w:rPr>
          <w:lang w:eastAsia="zh-CN"/>
        </w:rPr>
        <w:softHyphen/>
      </w:r>
      <w:r>
        <w:rPr>
          <w:lang w:eastAsia="zh-CN"/>
        </w:rPr>
        <w:softHyphen/>
      </w:r>
      <w:r>
        <w:rPr>
          <w:lang w:eastAsia="zh-CN"/>
        </w:rPr>
        <w:softHyphen/>
      </w:r>
      <w:sdt>
        <w:sdtPr>
          <w:rPr>
            <w:rFonts w:hint="eastAsia"/>
            <w:lang w:eastAsia="zh-CN"/>
          </w:rPr>
          <w:alias w:val="Title:"/>
          <w:tag w:val="Title:"/>
          <w:id w:val="726351117"/>
          <w:placeholder>
            <w:docPart w:val="05868A6377DF114F961352CBA05A0E9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35439">
            <w:rPr>
              <w:rFonts w:hint="eastAsia"/>
              <w:lang w:eastAsia="zh-CN"/>
            </w:rPr>
            <w:t>Research, Theory, and Practice in Education Leadership</w:t>
          </w:r>
        </w:sdtContent>
      </w:sdt>
    </w:p>
    <w:p w14:paraId="29F1713F" w14:textId="0950ED60" w:rsidR="00B823AA" w:rsidRDefault="00EA20F1" w:rsidP="003549E6">
      <w:pPr>
        <w:pStyle w:val="Title2"/>
      </w:pPr>
      <w:r>
        <w:t>Yi Chen</w:t>
      </w:r>
    </w:p>
    <w:p w14:paraId="2E9258DA" w14:textId="4710E07B" w:rsidR="00E81978" w:rsidRDefault="00EA20F1" w:rsidP="003549E6">
      <w:pPr>
        <w:pStyle w:val="Title2"/>
      </w:pPr>
      <w:r>
        <w:t>Teachers College, Columbia University</w:t>
      </w:r>
    </w:p>
    <w:p w14:paraId="3F676A4D" w14:textId="78433D3D" w:rsidR="00E81978" w:rsidRDefault="00E81978" w:rsidP="003549E6">
      <w:pPr>
        <w:pStyle w:val="Title"/>
      </w:pPr>
    </w:p>
    <w:p w14:paraId="6E8F0C58" w14:textId="6EFDAE62" w:rsidR="00D96A5F" w:rsidRPr="00643202" w:rsidRDefault="00FC4873" w:rsidP="00557CBB">
      <w:pPr>
        <w:pStyle w:val="SectionTitle"/>
      </w:pPr>
      <w:sdt>
        <w:sdtPr>
          <w:alias w:val="Section title:"/>
          <w:tag w:val="Section title:"/>
          <w:id w:val="984196707"/>
          <w:placeholder>
            <w:docPart w:val="D08898D20555FB44A4BE32A6C02144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35439">
            <w:t>Research, Theory, and Practice in Education Leadership</w:t>
          </w:r>
        </w:sdtContent>
      </w:sdt>
    </w:p>
    <w:p w14:paraId="329CCCDD" w14:textId="0055AC6C" w:rsidR="00FB19A1" w:rsidRDefault="00A62679" w:rsidP="004204E1">
      <w:pPr>
        <w:pStyle w:val="ListParagraph"/>
        <w:numPr>
          <w:ilvl w:val="0"/>
          <w:numId w:val="23"/>
        </w:numPr>
        <w:rPr>
          <w:b/>
          <w:bCs/>
          <w:lang w:eastAsia="zh-CN"/>
        </w:rPr>
      </w:pPr>
      <w:r w:rsidRPr="00FB19A1">
        <w:rPr>
          <w:b/>
          <w:bCs/>
          <w:lang w:eastAsia="zh-CN"/>
        </w:rPr>
        <w:t xml:space="preserve">Understand theory and its </w:t>
      </w:r>
      <w:r w:rsidR="00FB19A1" w:rsidRPr="00FB19A1">
        <w:rPr>
          <w:b/>
          <w:bCs/>
          <w:lang w:eastAsia="zh-CN"/>
        </w:rPr>
        <w:t xml:space="preserve">usage and </w:t>
      </w:r>
      <w:r w:rsidRPr="00FB19A1">
        <w:rPr>
          <w:b/>
          <w:bCs/>
          <w:lang w:eastAsia="zh-CN"/>
        </w:rPr>
        <w:t>development</w:t>
      </w:r>
    </w:p>
    <w:p w14:paraId="4BB8E33A" w14:textId="049A6838" w:rsidR="00295AF2" w:rsidRPr="00FB19A1" w:rsidRDefault="00295AF2" w:rsidP="00FB19A1">
      <w:pPr>
        <w:pStyle w:val="ListParagraph"/>
        <w:rPr>
          <w:b/>
          <w:bCs/>
          <w:lang w:eastAsia="zh-CN"/>
        </w:rPr>
      </w:pPr>
      <w:r w:rsidRPr="00FB19A1">
        <w:rPr>
          <w:b/>
          <w:bCs/>
          <w:lang w:eastAsia="zh-CN"/>
        </w:rPr>
        <w:t>a. what is theory and what are its components?</w:t>
      </w:r>
    </w:p>
    <w:p w14:paraId="473BFE87" w14:textId="7428D147" w:rsidR="001860D3" w:rsidRDefault="001860D3" w:rsidP="0074243E">
      <w:pPr>
        <w:rPr>
          <w:lang w:eastAsia="zh-CN"/>
        </w:rPr>
      </w:pPr>
      <w:r>
        <w:rPr>
          <w:lang w:eastAsia="zh-CN"/>
        </w:rPr>
        <w:t>In general, a theory presents a systematic and analytical framework or paradigm of understanding events, behaviors and/or situations. (Bacharach 1989). It is a system of constructs</w:t>
      </w:r>
      <w:r w:rsidR="00CD6D60">
        <w:rPr>
          <w:lang w:eastAsia="zh-CN"/>
        </w:rPr>
        <w:t xml:space="preserve"> (</w:t>
      </w:r>
      <w:r>
        <w:rPr>
          <w:lang w:eastAsia="zh-CN"/>
        </w:rPr>
        <w:t>concepts</w:t>
      </w:r>
      <w:r w:rsidR="00CD6D60">
        <w:rPr>
          <w:lang w:eastAsia="zh-CN"/>
        </w:rPr>
        <w:t>)</w:t>
      </w:r>
      <w:r>
        <w:rPr>
          <w:lang w:eastAsia="zh-CN"/>
        </w:rPr>
        <w:t xml:space="preserve"> and propositions (i.e., relationships between those constructs) that collectively present a logical, coherent, and testable explanation of a phenomenon of interest within some assumptions and boundary conditions. </w:t>
      </w:r>
      <w:r w:rsidR="008478EC">
        <w:rPr>
          <w:lang w:eastAsia="zh-CN"/>
        </w:rPr>
        <w:t>Thus</w:t>
      </w:r>
      <w:r w:rsidR="0074243E">
        <w:rPr>
          <w:lang w:eastAsia="zh-CN"/>
        </w:rPr>
        <w:t>, t</w:t>
      </w:r>
      <w:r>
        <w:rPr>
          <w:lang w:eastAsia="zh-CN"/>
        </w:rPr>
        <w:t xml:space="preserve">here are four components of a theory: construct, propositions, logic, and boundary conditions/assumptions (Whetten, 1989). </w:t>
      </w:r>
      <w:r w:rsidR="00C97539">
        <w:rPr>
          <w:lang w:eastAsia="zh-CN"/>
        </w:rPr>
        <w:t xml:space="preserve">More specifically, </w:t>
      </w:r>
      <w:r w:rsidR="00C97539">
        <w:rPr>
          <w:rFonts w:hint="eastAsia"/>
          <w:lang w:eastAsia="zh-CN"/>
        </w:rPr>
        <w:t>c</w:t>
      </w:r>
      <w:r>
        <w:rPr>
          <w:lang w:eastAsia="zh-CN"/>
        </w:rPr>
        <w:t>onstructs capture the “</w:t>
      </w:r>
      <w:r w:rsidRPr="002938C4">
        <w:rPr>
          <w:i/>
          <w:iCs/>
          <w:lang w:eastAsia="zh-CN"/>
        </w:rPr>
        <w:t>what</w:t>
      </w:r>
      <w:r>
        <w:rPr>
          <w:lang w:eastAsia="zh-CN"/>
        </w:rPr>
        <w:t>” (i.e., what concepts are essential for explaining a phenomenon), propositions capture the “</w:t>
      </w:r>
      <w:r w:rsidRPr="002938C4">
        <w:rPr>
          <w:i/>
          <w:iCs/>
          <w:lang w:eastAsia="zh-CN"/>
        </w:rPr>
        <w:t>how</w:t>
      </w:r>
      <w:r>
        <w:rPr>
          <w:lang w:eastAsia="zh-CN"/>
        </w:rPr>
        <w:t>” (i.e., how are these concepts related to each other), logic represents the “</w:t>
      </w:r>
      <w:r w:rsidRPr="002938C4">
        <w:rPr>
          <w:i/>
          <w:iCs/>
          <w:lang w:eastAsia="zh-CN"/>
        </w:rPr>
        <w:t>why</w:t>
      </w:r>
      <w:r>
        <w:rPr>
          <w:lang w:eastAsia="zh-CN"/>
        </w:rPr>
        <w:t>” (i.e., why are these concepts related), and boundary conditions/assumptions examines the “</w:t>
      </w:r>
      <w:r w:rsidRPr="002938C4">
        <w:rPr>
          <w:i/>
          <w:iCs/>
          <w:lang w:eastAsia="zh-CN"/>
        </w:rPr>
        <w:t>who, when, and where</w:t>
      </w:r>
      <w:r>
        <w:rPr>
          <w:lang w:eastAsia="zh-CN"/>
        </w:rPr>
        <w:t xml:space="preserve">” (i.e., under what circumstances will these concepts and relationships work).  </w:t>
      </w:r>
    </w:p>
    <w:p w14:paraId="239FAE21" w14:textId="77777777" w:rsidR="002938C4" w:rsidRDefault="002938C4" w:rsidP="002938C4">
      <w:pPr>
        <w:rPr>
          <w:lang w:eastAsia="zh-CN"/>
        </w:rPr>
      </w:pPr>
    </w:p>
    <w:p w14:paraId="60BFB03C" w14:textId="1167D463" w:rsidR="00E53457" w:rsidRPr="00E53457" w:rsidRDefault="00E53457" w:rsidP="00E53457">
      <w:pPr>
        <w:pStyle w:val="ListParagraph"/>
        <w:rPr>
          <w:b/>
          <w:bCs/>
          <w:lang w:eastAsia="zh-CN"/>
        </w:rPr>
      </w:pPr>
      <w:r>
        <w:rPr>
          <w:b/>
          <w:bCs/>
          <w:lang w:eastAsia="zh-CN"/>
        </w:rPr>
        <w:t xml:space="preserve">b. </w:t>
      </w:r>
      <w:r w:rsidR="00605866">
        <w:rPr>
          <w:b/>
          <w:bCs/>
          <w:lang w:eastAsia="zh-CN"/>
        </w:rPr>
        <w:t xml:space="preserve">how </w:t>
      </w:r>
      <w:r w:rsidR="001C3F4D">
        <w:rPr>
          <w:b/>
          <w:bCs/>
          <w:lang w:eastAsia="zh-CN"/>
        </w:rPr>
        <w:t>research in</w:t>
      </w:r>
      <w:r w:rsidR="00542675">
        <w:rPr>
          <w:b/>
          <w:bCs/>
          <w:lang w:eastAsia="zh-CN"/>
        </w:rPr>
        <w:t xml:space="preserve"> </w:t>
      </w:r>
      <w:r w:rsidR="0027007E">
        <w:rPr>
          <w:b/>
          <w:bCs/>
          <w:lang w:eastAsia="zh-CN"/>
        </w:rPr>
        <w:t>education leadership use and develop their</w:t>
      </w:r>
      <w:r w:rsidR="00605866">
        <w:rPr>
          <w:b/>
          <w:bCs/>
          <w:lang w:eastAsia="zh-CN"/>
        </w:rPr>
        <w:t xml:space="preserve"> theories</w:t>
      </w:r>
      <w:r w:rsidR="00331875">
        <w:rPr>
          <w:b/>
          <w:bCs/>
          <w:lang w:eastAsia="zh-CN"/>
        </w:rPr>
        <w:t>?</w:t>
      </w:r>
    </w:p>
    <w:p w14:paraId="7F2F6857" w14:textId="5BC62706" w:rsidR="00791DB7" w:rsidRDefault="001C3F4D" w:rsidP="00DE09B1">
      <w:pPr>
        <w:rPr>
          <w:rFonts w:ascii="Times New Roman" w:eastAsia="Times New Roman" w:hAnsi="Times New Roman" w:cs="Times New Roman"/>
          <w:kern w:val="0"/>
          <w:lang w:eastAsia="zh-CN"/>
        </w:rPr>
      </w:pPr>
      <w:r>
        <w:rPr>
          <w:lang w:eastAsia="zh-CN"/>
        </w:rPr>
        <w:t>In this section, I will use transformational leadership as an example to discuss the theory use and development in educational leadership research</w:t>
      </w:r>
      <w:r w:rsidR="00DE09B1">
        <w:rPr>
          <w:lang w:eastAsia="zh-CN"/>
        </w:rPr>
        <w:t xml:space="preserve">. </w:t>
      </w:r>
      <w:r w:rsidR="001860D3">
        <w:rPr>
          <w:lang w:eastAsia="zh-CN"/>
        </w:rPr>
        <w:t xml:space="preserve">Transformational leadership is one of the main theories in this class. Similar to the claim 3 </w:t>
      </w:r>
      <w:r w:rsidR="00A528B5">
        <w:rPr>
          <w:lang w:eastAsia="zh-CN"/>
        </w:rPr>
        <w:t xml:space="preserve">in </w:t>
      </w:r>
      <w:r w:rsidR="001860D3">
        <w:rPr>
          <w:lang w:eastAsia="zh-CN"/>
        </w:rPr>
        <w:t>Leithwood and Riehl (2005) that “a core set of basic leadership practice is valuable in almost all context”</w:t>
      </w:r>
      <w:r w:rsidR="007A16DE">
        <w:rPr>
          <w:lang w:eastAsia="zh-CN"/>
        </w:rPr>
        <w:t xml:space="preserve"> (p. 19)</w:t>
      </w:r>
      <w:r w:rsidR="007932FA">
        <w:rPr>
          <w:lang w:eastAsia="zh-CN"/>
        </w:rPr>
        <w:t>,</w:t>
      </w:r>
      <w:r w:rsidR="001860D3">
        <w:rPr>
          <w:lang w:eastAsia="zh-CN"/>
        </w:rPr>
        <w:t xml:space="preserve"> the concept of transformational leadership was </w:t>
      </w:r>
      <w:r w:rsidR="00F10983">
        <w:rPr>
          <w:lang w:eastAsia="zh-CN"/>
        </w:rPr>
        <w:t xml:space="preserve">firstly </w:t>
      </w:r>
      <w:r w:rsidR="001860D3">
        <w:rPr>
          <w:lang w:eastAsia="zh-CN"/>
        </w:rPr>
        <w:t xml:space="preserve">developed in the business literature. </w:t>
      </w:r>
      <w:r w:rsidR="00F10983">
        <w:rPr>
          <w:lang w:eastAsia="zh-CN"/>
        </w:rPr>
        <w:t>However, t</w:t>
      </w:r>
      <w:r w:rsidR="001860D3">
        <w:rPr>
          <w:lang w:eastAsia="zh-CN"/>
        </w:rPr>
        <w:t>he change-oriented educational policy environment, which emphasizes restructuring and transformation to meet twenty-first-century schooling requirements</w:t>
      </w:r>
      <w:r w:rsidR="00F10983">
        <w:rPr>
          <w:lang w:eastAsia="zh-CN"/>
        </w:rPr>
        <w:t xml:space="preserve">, promote the popularization </w:t>
      </w:r>
      <w:r w:rsidR="00F10983">
        <w:rPr>
          <w:lang w:eastAsia="zh-CN"/>
        </w:rPr>
        <w:lastRenderedPageBreak/>
        <w:t xml:space="preserve">of transformational leadership theory in educational leadership </w:t>
      </w:r>
      <w:r w:rsidR="001860D3">
        <w:rPr>
          <w:lang w:eastAsia="zh-CN"/>
        </w:rPr>
        <w:t xml:space="preserve">(Hallinger, 1992; Leithwood, 1994). </w:t>
      </w:r>
      <w:r w:rsidR="003130AB">
        <w:rPr>
          <w:lang w:eastAsia="zh-CN"/>
        </w:rPr>
        <w:t>Because t</w:t>
      </w:r>
      <w:r w:rsidR="001860D3">
        <w:rPr>
          <w:lang w:eastAsia="zh-CN"/>
        </w:rPr>
        <w:t xml:space="preserve">ransformational leadership focuses on restructuring and preparing the schools in shared leadership with improved opportunities for innovation and change (Hallinger, 2003). </w:t>
      </w:r>
      <w:r w:rsidR="00CD279C">
        <w:rPr>
          <w:lang w:eastAsia="zh-CN"/>
        </w:rPr>
        <w:t xml:space="preserve">After the transformational leadership was rapidly adopted in the field of education, researchers </w:t>
      </w:r>
      <w:r w:rsidR="00273D5D">
        <w:rPr>
          <w:lang w:eastAsia="zh-CN"/>
        </w:rPr>
        <w:t xml:space="preserve">have </w:t>
      </w:r>
      <w:r w:rsidR="00CD279C">
        <w:rPr>
          <w:lang w:eastAsia="zh-CN"/>
        </w:rPr>
        <w:t xml:space="preserve">started finding </w:t>
      </w:r>
      <w:r w:rsidR="00C80C2C">
        <w:rPr>
          <w:lang w:eastAsia="zh-CN"/>
        </w:rPr>
        <w:t xml:space="preserve">empirical </w:t>
      </w:r>
      <w:r w:rsidR="00CD279C">
        <w:rPr>
          <w:lang w:eastAsia="zh-CN"/>
        </w:rPr>
        <w:t xml:space="preserve">evidence </w:t>
      </w:r>
      <w:r w:rsidR="00C80C2C">
        <w:rPr>
          <w:lang w:eastAsia="zh-CN"/>
        </w:rPr>
        <w:t xml:space="preserve">to prove the </w:t>
      </w:r>
      <w:r w:rsidR="00CD279C">
        <w:rPr>
          <w:lang w:eastAsia="zh-CN"/>
        </w:rPr>
        <w:t xml:space="preserve">advantages of this theory. For example, </w:t>
      </w:r>
      <w:r w:rsidR="007F02A3">
        <w:rPr>
          <w:lang w:eastAsia="zh-CN"/>
        </w:rPr>
        <w:t xml:space="preserve">Leithwood and Jantzi (1999) </w:t>
      </w:r>
      <w:r w:rsidR="006A68E5">
        <w:rPr>
          <w:lang w:eastAsia="zh-CN"/>
        </w:rPr>
        <w:t>launched a large-scale survey (</w:t>
      </w:r>
      <w:r w:rsidR="006A68E5" w:rsidRPr="006A68E5">
        <w:rPr>
          <w:lang w:eastAsia="zh-CN"/>
        </w:rPr>
        <w:t>1818 teachers and 6490</w:t>
      </w:r>
      <w:r w:rsidR="006A68E5">
        <w:rPr>
          <w:lang w:eastAsia="zh-CN"/>
        </w:rPr>
        <w:t xml:space="preserve"> students) in the elementary schools. They </w:t>
      </w:r>
      <w:r w:rsidR="007F02A3">
        <w:rPr>
          <w:lang w:eastAsia="zh-CN"/>
        </w:rPr>
        <w:t>found that “transformational leadership had strong direct effects on school conditions which, in turn, had strong direct effects on classroom conditions”</w:t>
      </w:r>
      <w:r w:rsidR="004B3970">
        <w:rPr>
          <w:lang w:eastAsia="zh-CN"/>
        </w:rPr>
        <w:t xml:space="preserve"> (p. 467)</w:t>
      </w:r>
      <w:r w:rsidR="00072D15">
        <w:rPr>
          <w:lang w:eastAsia="zh-CN"/>
        </w:rPr>
        <w:t>,</w:t>
      </w:r>
      <w:r w:rsidR="004B3970">
        <w:rPr>
          <w:lang w:eastAsia="zh-CN"/>
        </w:rPr>
        <w:t xml:space="preserve"> and </w:t>
      </w:r>
      <w:r w:rsidR="00072D15">
        <w:rPr>
          <w:lang w:eastAsia="zh-CN"/>
        </w:rPr>
        <w:t xml:space="preserve">a </w:t>
      </w:r>
      <w:r w:rsidR="00072D15" w:rsidRPr="00072D15">
        <w:rPr>
          <w:rFonts w:ascii="Times New Roman" w:eastAsia="Times New Roman" w:hAnsi="Times New Roman" w:cs="Times New Roman"/>
          <w:kern w:val="0"/>
          <w:lang w:eastAsia="zh-CN"/>
        </w:rPr>
        <w:t xml:space="preserve">moderate but still significant total effects on </w:t>
      </w:r>
      <w:r w:rsidR="004B3970">
        <w:rPr>
          <w:rFonts w:ascii="Times New Roman" w:eastAsia="Times New Roman" w:hAnsi="Times New Roman" w:cs="Times New Roman"/>
          <w:kern w:val="0"/>
          <w:lang w:eastAsia="zh-CN"/>
        </w:rPr>
        <w:t xml:space="preserve">both </w:t>
      </w:r>
      <w:r w:rsidR="00072D15" w:rsidRPr="00072D15">
        <w:rPr>
          <w:rFonts w:ascii="Times New Roman" w:eastAsia="Times New Roman" w:hAnsi="Times New Roman" w:cs="Times New Roman"/>
          <w:kern w:val="0"/>
          <w:lang w:eastAsia="zh-CN"/>
        </w:rPr>
        <w:t xml:space="preserve">student </w:t>
      </w:r>
      <w:r w:rsidR="004B3970" w:rsidRPr="004B3970">
        <w:rPr>
          <w:rFonts w:ascii="Times New Roman" w:eastAsia="Times New Roman" w:hAnsi="Times New Roman" w:cs="Times New Roman"/>
          <w:kern w:val="0"/>
          <w:lang w:eastAsia="zh-CN"/>
        </w:rPr>
        <w:t>participation and identification</w:t>
      </w:r>
      <w:r w:rsidR="00072D15">
        <w:rPr>
          <w:rFonts w:ascii="Times New Roman" w:eastAsia="Times New Roman" w:hAnsi="Times New Roman" w:cs="Times New Roman"/>
          <w:kern w:val="0"/>
          <w:lang w:eastAsia="zh-CN"/>
        </w:rPr>
        <w:t>.</w:t>
      </w:r>
      <w:r w:rsidR="00DB4E3C">
        <w:rPr>
          <w:rFonts w:ascii="Times New Roman" w:eastAsia="Times New Roman" w:hAnsi="Times New Roman" w:cs="Times New Roman"/>
          <w:kern w:val="0"/>
          <w:lang w:eastAsia="zh-CN"/>
        </w:rPr>
        <w:t xml:space="preserve"> </w:t>
      </w:r>
    </w:p>
    <w:p w14:paraId="71B073AD" w14:textId="16DD6A40" w:rsidR="00F653A0" w:rsidRDefault="001860D3" w:rsidP="0031031F">
      <w:pPr>
        <w:rPr>
          <w:lang w:eastAsia="zh-CN"/>
        </w:rPr>
      </w:pPr>
      <w:r>
        <w:rPr>
          <w:lang w:eastAsia="zh-CN"/>
        </w:rPr>
        <w:t>After decades in which transformational leadership theory has prevailed as the dominant paradigm in leadership scholarship</w:t>
      </w:r>
      <w:r w:rsidR="00CC385B">
        <w:rPr>
          <w:lang w:eastAsia="zh-CN"/>
        </w:rPr>
        <w:t>,</w:t>
      </w:r>
      <w:r>
        <w:rPr>
          <w:lang w:eastAsia="zh-CN"/>
        </w:rPr>
        <w:t xml:space="preserve"> critical voices have started raising and even suggesting that transformational leadership theory should be abandoned (Van Knippenberg and Sitkin, 2013). Berkovich (2016) summarize three main critiques of transformational leadership: (1) the lack of a clear conceptual definition and absence of empirical distinctiveness from other elements of leadership; (2) the conceptualization of transformational leadership confounds behaviors with their effects; (3) inadequate causal models describing how transformational leadership affects outcomes and how the effects of transformational leadership are contingent upon moderators. </w:t>
      </w:r>
      <w:r w:rsidR="00930ACA">
        <w:rPr>
          <w:lang w:eastAsia="zh-CN"/>
        </w:rPr>
        <w:t>However, t</w:t>
      </w:r>
      <w:r>
        <w:rPr>
          <w:lang w:eastAsia="zh-CN"/>
        </w:rPr>
        <w:t>hese critiques</w:t>
      </w:r>
      <w:r w:rsidR="00930ACA">
        <w:rPr>
          <w:lang w:eastAsia="zh-CN"/>
        </w:rPr>
        <w:t>, to some extent,</w:t>
      </w:r>
      <w:r>
        <w:rPr>
          <w:lang w:eastAsia="zh-CN"/>
        </w:rPr>
        <w:t xml:space="preserve"> help to clarify the direction</w:t>
      </w:r>
      <w:r w:rsidR="00910758">
        <w:rPr>
          <w:lang w:eastAsia="zh-CN"/>
        </w:rPr>
        <w:t>s</w:t>
      </w:r>
      <w:r>
        <w:rPr>
          <w:lang w:eastAsia="zh-CN"/>
        </w:rPr>
        <w:t xml:space="preserve"> of how to improve the theory constructively.</w:t>
      </w:r>
      <w:r w:rsidR="003D1404">
        <w:rPr>
          <w:lang w:eastAsia="zh-CN"/>
        </w:rPr>
        <w:t xml:space="preserve"> For </w:t>
      </w:r>
      <w:r w:rsidR="0030608B">
        <w:rPr>
          <w:lang w:eastAsia="zh-CN"/>
        </w:rPr>
        <w:t>example, Berkovich</w:t>
      </w:r>
      <w:r>
        <w:rPr>
          <w:lang w:eastAsia="zh-CN"/>
        </w:rPr>
        <w:t xml:space="preserve"> (2016) evaluate</w:t>
      </w:r>
      <w:r w:rsidR="00E5079B">
        <w:rPr>
          <w:lang w:eastAsia="zh-CN"/>
        </w:rPr>
        <w:t>d</w:t>
      </w:r>
      <w:r>
        <w:rPr>
          <w:lang w:eastAsia="zh-CN"/>
        </w:rPr>
        <w:t xml:space="preserve"> transformational leadership with the criteria of falsifiability (i.e., scientific refutability), utility (i.e., usefulness in explaining and predicting), and fit (i.e., ability to bridge gaps between other existing theories, or to transform our understanding of them). He claim</w:t>
      </w:r>
      <w:r w:rsidR="00E5079B">
        <w:rPr>
          <w:lang w:eastAsia="zh-CN"/>
        </w:rPr>
        <w:t>ed</w:t>
      </w:r>
      <w:r>
        <w:rPr>
          <w:lang w:eastAsia="zh-CN"/>
        </w:rPr>
        <w:t xml:space="preserve"> that transformational leadership has its utility for the “educational administration community and underdeveloped potential to contribute to the </w:t>
      </w:r>
      <w:r>
        <w:rPr>
          <w:lang w:eastAsia="zh-CN"/>
        </w:rPr>
        <w:lastRenderedPageBreak/>
        <w:t xml:space="preserve">understanding of education as a unique arena” (p. 610), though it has shortcomings in the area of falsifiability. </w:t>
      </w:r>
      <w:r w:rsidR="00A4521B">
        <w:rPr>
          <w:lang w:eastAsia="zh-CN"/>
        </w:rPr>
        <w:t xml:space="preserve">To improve the falsifiability of transformational leadership, </w:t>
      </w:r>
      <w:r w:rsidR="0030608B">
        <w:rPr>
          <w:lang w:eastAsia="zh-CN"/>
        </w:rPr>
        <w:t xml:space="preserve">clarifying </w:t>
      </w:r>
      <w:r w:rsidR="00842E8B">
        <w:rPr>
          <w:lang w:eastAsia="zh-CN"/>
        </w:rPr>
        <w:t>its</w:t>
      </w:r>
      <w:r w:rsidR="0030608B">
        <w:rPr>
          <w:lang w:eastAsia="zh-CN"/>
        </w:rPr>
        <w:t xml:space="preserve"> </w:t>
      </w:r>
      <w:r w:rsidR="00A4521B">
        <w:rPr>
          <w:lang w:eastAsia="zh-CN"/>
        </w:rPr>
        <w:t>conceptual definition and practical characteristic</w:t>
      </w:r>
      <w:r w:rsidR="00281ED9">
        <w:rPr>
          <w:lang w:eastAsia="zh-CN"/>
        </w:rPr>
        <w:t>s</w:t>
      </w:r>
      <w:r w:rsidR="00A4521B">
        <w:rPr>
          <w:lang w:eastAsia="zh-CN"/>
        </w:rPr>
        <w:t xml:space="preserve"> </w:t>
      </w:r>
      <w:r w:rsidR="004B44E8">
        <w:rPr>
          <w:lang w:eastAsia="zh-CN"/>
        </w:rPr>
        <w:t>becomes important and necessary.</w:t>
      </w:r>
      <w:r w:rsidR="00A4521B">
        <w:rPr>
          <w:lang w:eastAsia="zh-CN"/>
        </w:rPr>
        <w:t xml:space="preserve"> </w:t>
      </w:r>
      <w:r w:rsidR="00B64FA2">
        <w:rPr>
          <w:rFonts w:hint="eastAsia"/>
          <w:lang w:eastAsia="zh-CN"/>
        </w:rPr>
        <w:t>In</w:t>
      </w:r>
      <w:r w:rsidR="00B64FA2">
        <w:rPr>
          <w:lang w:eastAsia="zh-CN"/>
        </w:rPr>
        <w:t xml:space="preserve"> the guidance of this object</w:t>
      </w:r>
      <w:r w:rsidR="004302AC">
        <w:rPr>
          <w:lang w:eastAsia="zh-CN"/>
        </w:rPr>
        <w:t>, t</w:t>
      </w:r>
      <w:r w:rsidR="003717AF">
        <w:rPr>
          <w:lang w:eastAsia="zh-CN"/>
        </w:rPr>
        <w:t>ypology studies in educational leadership</w:t>
      </w:r>
      <w:r w:rsidR="00BD3575">
        <w:rPr>
          <w:lang w:eastAsia="zh-CN"/>
        </w:rPr>
        <w:t xml:space="preserve"> </w:t>
      </w:r>
      <w:r w:rsidR="00B06FC7">
        <w:rPr>
          <w:lang w:eastAsia="zh-CN"/>
        </w:rPr>
        <w:t xml:space="preserve">made a great progress in </w:t>
      </w:r>
      <w:r w:rsidR="0057190A">
        <w:rPr>
          <w:lang w:eastAsia="zh-CN"/>
        </w:rPr>
        <w:t>identify</w:t>
      </w:r>
      <w:r w:rsidR="00B06FC7">
        <w:rPr>
          <w:lang w:eastAsia="zh-CN"/>
        </w:rPr>
        <w:t>ing</w:t>
      </w:r>
      <w:r w:rsidR="000A3F98">
        <w:rPr>
          <w:lang w:eastAsia="zh-CN"/>
        </w:rPr>
        <w:t xml:space="preserve"> the </w:t>
      </w:r>
      <w:r w:rsidR="0030608B">
        <w:rPr>
          <w:lang w:eastAsia="zh-CN"/>
        </w:rPr>
        <w:t xml:space="preserve">differences and relationships between transformational leadership with other. </w:t>
      </w:r>
      <w:r w:rsidR="00D810CF">
        <w:rPr>
          <w:lang w:eastAsia="zh-CN"/>
        </w:rPr>
        <w:t xml:space="preserve">For example, Marks and Printy’s (2003) mixed-method study found that transformational leadership and shared instructional leadership co-vary. Urick and Bowers (2014) extend the work of Marks and Printy (2003) to a large notionally generalizable sample and provide substantial support for the hypothesis that transformational leadership is necessary but insufficient for shared instructional leadership. </w:t>
      </w:r>
    </w:p>
    <w:p w14:paraId="6B604173" w14:textId="37551236" w:rsidR="00F873B0" w:rsidRDefault="00F653A0" w:rsidP="00E15F2A">
      <w:pPr>
        <w:rPr>
          <w:lang w:eastAsia="zh-CN"/>
        </w:rPr>
      </w:pPr>
      <w:r>
        <w:rPr>
          <w:lang w:eastAsia="zh-CN"/>
        </w:rPr>
        <w:t xml:space="preserve">In summary, </w:t>
      </w:r>
      <w:r w:rsidR="00265271">
        <w:rPr>
          <w:lang w:eastAsia="zh-CN"/>
        </w:rPr>
        <w:t>theor</w:t>
      </w:r>
      <w:r w:rsidR="007C5A1B">
        <w:rPr>
          <w:lang w:eastAsia="zh-CN"/>
        </w:rPr>
        <w:t>ies</w:t>
      </w:r>
      <w:r w:rsidR="00265271">
        <w:rPr>
          <w:lang w:eastAsia="zh-CN"/>
        </w:rPr>
        <w:t xml:space="preserve"> in educational leadership </w:t>
      </w:r>
      <w:r w:rsidR="00867CE4">
        <w:rPr>
          <w:lang w:eastAsia="zh-CN"/>
        </w:rPr>
        <w:t xml:space="preserve">are used and developed according to the </w:t>
      </w:r>
      <w:r w:rsidR="00265271">
        <w:rPr>
          <w:lang w:eastAsia="zh-CN"/>
        </w:rPr>
        <w:t>the practical problem</w:t>
      </w:r>
      <w:r w:rsidR="00265271">
        <w:rPr>
          <w:rFonts w:hint="eastAsia"/>
          <w:lang w:eastAsia="zh-CN"/>
        </w:rPr>
        <w:t>s</w:t>
      </w:r>
      <w:r w:rsidR="00265271">
        <w:rPr>
          <w:lang w:eastAsia="zh-CN"/>
        </w:rPr>
        <w:t xml:space="preserve"> or theorical needs in school. </w:t>
      </w:r>
      <w:r w:rsidR="003644A4">
        <w:rPr>
          <w:lang w:eastAsia="zh-CN"/>
        </w:rPr>
        <w:t>They</w:t>
      </w:r>
      <w:r w:rsidR="00354F17">
        <w:rPr>
          <w:lang w:eastAsia="zh-CN"/>
        </w:rPr>
        <w:t xml:space="preserve"> are</w:t>
      </w:r>
      <w:r>
        <w:rPr>
          <w:lang w:eastAsia="zh-CN"/>
        </w:rPr>
        <w:t xml:space="preserve"> used as “the application of scientific principles based on empiricism rather than ideological belief, personal experience, and prescription” (Heck &amp; Hallinger, 2005; p.30). </w:t>
      </w:r>
      <w:r w:rsidR="00A31259">
        <w:rPr>
          <w:lang w:eastAsia="zh-CN"/>
        </w:rPr>
        <w:t>With the change</w:t>
      </w:r>
      <w:r w:rsidR="00A271BB">
        <w:rPr>
          <w:lang w:eastAsia="zh-CN"/>
        </w:rPr>
        <w:t>s</w:t>
      </w:r>
      <w:r w:rsidR="00A31259">
        <w:rPr>
          <w:lang w:eastAsia="zh-CN"/>
        </w:rPr>
        <w:t xml:space="preserve"> in the </w:t>
      </w:r>
      <w:r w:rsidR="00C961AE">
        <w:rPr>
          <w:lang w:eastAsia="zh-CN"/>
        </w:rPr>
        <w:t>organizational</w:t>
      </w:r>
      <w:r w:rsidR="00A31259">
        <w:rPr>
          <w:lang w:eastAsia="zh-CN"/>
        </w:rPr>
        <w:t xml:space="preserve"> context and practical demands, </w:t>
      </w:r>
      <w:r w:rsidR="00C961AE">
        <w:rPr>
          <w:lang w:eastAsia="zh-CN"/>
        </w:rPr>
        <w:t>theor</w:t>
      </w:r>
      <w:r w:rsidR="005360A7">
        <w:rPr>
          <w:lang w:eastAsia="zh-CN"/>
        </w:rPr>
        <w:t>ies</w:t>
      </w:r>
      <w:r w:rsidR="00C961AE">
        <w:rPr>
          <w:lang w:eastAsia="zh-CN"/>
        </w:rPr>
        <w:t xml:space="preserve"> </w:t>
      </w:r>
      <w:r w:rsidR="00BB3E13">
        <w:rPr>
          <w:lang w:eastAsia="zh-CN"/>
        </w:rPr>
        <w:t>are</w:t>
      </w:r>
      <w:r w:rsidR="009019D3">
        <w:rPr>
          <w:lang w:eastAsia="zh-CN"/>
        </w:rPr>
        <w:t xml:space="preserve"> </w:t>
      </w:r>
      <w:r w:rsidR="00B9764E">
        <w:rPr>
          <w:lang w:eastAsia="zh-CN"/>
        </w:rPr>
        <w:t xml:space="preserve">clarified, </w:t>
      </w:r>
      <w:r w:rsidR="00B9764E">
        <w:rPr>
          <w:rFonts w:hint="eastAsia"/>
          <w:lang w:eastAsia="zh-CN"/>
        </w:rPr>
        <w:t>adapted</w:t>
      </w:r>
      <w:r w:rsidR="00B9764E">
        <w:rPr>
          <w:lang w:eastAsia="zh-CN"/>
        </w:rPr>
        <w:t xml:space="preserve">, and </w:t>
      </w:r>
      <w:r w:rsidR="007B16DF">
        <w:rPr>
          <w:lang w:eastAsia="zh-CN"/>
        </w:rPr>
        <w:t>even redefined</w:t>
      </w:r>
      <w:r w:rsidR="00B9764E">
        <w:rPr>
          <w:lang w:eastAsia="zh-CN"/>
        </w:rPr>
        <w:t xml:space="preserve"> with failure.</w:t>
      </w:r>
      <w:r w:rsidR="00886427">
        <w:rPr>
          <w:lang w:eastAsia="zh-CN"/>
        </w:rPr>
        <w:t xml:space="preserve"> Finding </w:t>
      </w:r>
      <w:r w:rsidR="008E0F90">
        <w:rPr>
          <w:lang w:eastAsia="zh-CN"/>
        </w:rPr>
        <w:t>insignificant</w:t>
      </w:r>
      <w:r w:rsidR="00886427">
        <w:rPr>
          <w:lang w:eastAsia="zh-CN"/>
        </w:rPr>
        <w:t xml:space="preserve"> or no effect is common</w:t>
      </w:r>
      <w:r w:rsidR="00AF4186">
        <w:rPr>
          <w:lang w:eastAsia="zh-CN"/>
        </w:rPr>
        <w:t>,</w:t>
      </w:r>
      <w:r w:rsidR="004F2DA5">
        <w:rPr>
          <w:lang w:eastAsia="zh-CN"/>
        </w:rPr>
        <w:t xml:space="preserve"> since many factors determine a study’s ability to detect an effect (e.g., theory, implementation, and research design; Seftor, 2016)</w:t>
      </w:r>
      <w:r w:rsidR="00FF37D3">
        <w:rPr>
          <w:lang w:eastAsia="zh-CN"/>
        </w:rPr>
        <w:t xml:space="preserve">. </w:t>
      </w:r>
      <w:r w:rsidR="00FE0BCA">
        <w:rPr>
          <w:lang w:eastAsia="zh-CN"/>
        </w:rPr>
        <w:t>However, t</w:t>
      </w:r>
      <w:r w:rsidR="00FF37D3">
        <w:rPr>
          <w:lang w:eastAsia="zh-CN"/>
        </w:rPr>
        <w:t xml:space="preserve">hese failure and critiques </w:t>
      </w:r>
      <w:r w:rsidR="007201DF">
        <w:rPr>
          <w:lang w:eastAsia="zh-CN"/>
        </w:rPr>
        <w:t>are</w:t>
      </w:r>
      <w:r w:rsidR="00600431">
        <w:rPr>
          <w:lang w:eastAsia="zh-CN"/>
        </w:rPr>
        <w:t xml:space="preserve"> signal</w:t>
      </w:r>
      <w:r w:rsidR="007201DF">
        <w:rPr>
          <w:lang w:eastAsia="zh-CN"/>
        </w:rPr>
        <w:t>s</w:t>
      </w:r>
      <w:r w:rsidR="00600431">
        <w:rPr>
          <w:lang w:eastAsia="zh-CN"/>
        </w:rPr>
        <w:t xml:space="preserve"> for more comprehensive interpretation</w:t>
      </w:r>
      <w:r w:rsidR="000111AA">
        <w:rPr>
          <w:lang w:eastAsia="zh-CN"/>
        </w:rPr>
        <w:t>s</w:t>
      </w:r>
      <w:r w:rsidR="00600431">
        <w:rPr>
          <w:lang w:eastAsia="zh-CN"/>
        </w:rPr>
        <w:t xml:space="preserve"> and sufficient evidence</w:t>
      </w:r>
      <w:r w:rsidR="00311622">
        <w:rPr>
          <w:lang w:eastAsia="zh-CN"/>
        </w:rPr>
        <w:t>s</w:t>
      </w:r>
      <w:r w:rsidR="00600431">
        <w:rPr>
          <w:lang w:eastAsia="zh-CN"/>
        </w:rPr>
        <w:t xml:space="preserve">. </w:t>
      </w:r>
      <w:r w:rsidR="00DD7850">
        <w:rPr>
          <w:rFonts w:hint="eastAsia"/>
          <w:lang w:eastAsia="zh-CN"/>
        </w:rPr>
        <w:t>Meanwhile</w:t>
      </w:r>
      <w:r w:rsidR="00DD7850">
        <w:rPr>
          <w:lang w:eastAsia="zh-CN"/>
        </w:rPr>
        <w:t>, there are competing and sometimes complementary and contradictory theories that ask different types of questions and pursue them in different ways, instead of grand theory (Roegman &amp; Woulfin, 2019).</w:t>
      </w:r>
      <w:r w:rsidR="00E15F2A">
        <w:rPr>
          <w:lang w:eastAsia="zh-CN"/>
        </w:rPr>
        <w:t xml:space="preserve"> </w:t>
      </w:r>
      <w:r w:rsidR="00600431">
        <w:rPr>
          <w:lang w:eastAsia="zh-CN"/>
        </w:rPr>
        <w:t>Consequently, t</w:t>
      </w:r>
      <w:r>
        <w:rPr>
          <w:lang w:eastAsia="zh-CN"/>
        </w:rPr>
        <w:t>heory should be “a system of interrelations among highly abstract concepts which serves to organize a large number of laws that were previously unrelated” (Bourgeois, 1979, p. 443).</w:t>
      </w:r>
      <w:r w:rsidR="00A64A9A">
        <w:rPr>
          <w:lang w:eastAsia="zh-CN"/>
        </w:rPr>
        <w:t xml:space="preserve"> </w:t>
      </w:r>
      <w:r w:rsidR="003E3348">
        <w:rPr>
          <w:lang w:eastAsia="zh-CN"/>
        </w:rPr>
        <w:t>For example, t</w:t>
      </w:r>
      <w:r w:rsidR="00A64A9A">
        <w:rPr>
          <w:lang w:eastAsia="zh-CN"/>
        </w:rPr>
        <w:t>ransformational leadership is used</w:t>
      </w:r>
      <w:r w:rsidR="006819B3">
        <w:rPr>
          <w:lang w:eastAsia="zh-CN"/>
        </w:rPr>
        <w:t xml:space="preserve">, </w:t>
      </w:r>
      <w:r w:rsidR="00A64A9A">
        <w:rPr>
          <w:lang w:eastAsia="zh-CN"/>
        </w:rPr>
        <w:lastRenderedPageBreak/>
        <w:t>developed</w:t>
      </w:r>
      <w:r w:rsidR="006819B3">
        <w:rPr>
          <w:lang w:eastAsia="zh-CN"/>
        </w:rPr>
        <w:t>, and sometimes integrated</w:t>
      </w:r>
      <w:r w:rsidR="00A64A9A">
        <w:rPr>
          <w:lang w:eastAsia="zh-CN"/>
        </w:rPr>
        <w:t xml:space="preserve"> with instructional leadership, </w:t>
      </w:r>
      <w:r w:rsidR="00EA7B9F">
        <w:rPr>
          <w:lang w:eastAsia="zh-CN"/>
        </w:rPr>
        <w:t>culturally</w:t>
      </w:r>
      <w:r w:rsidR="00A64A9A">
        <w:rPr>
          <w:lang w:eastAsia="zh-CN"/>
        </w:rPr>
        <w:t xml:space="preserve"> responsive leadership and many other theories for the big picture of education leadership.</w:t>
      </w:r>
      <w:r>
        <w:rPr>
          <w:lang w:eastAsia="zh-CN"/>
        </w:rPr>
        <w:t xml:space="preserve"> </w:t>
      </w:r>
      <w:r w:rsidR="00253CC9">
        <w:rPr>
          <w:lang w:eastAsia="zh-CN"/>
        </w:rPr>
        <w:t>Thus, t</w:t>
      </w:r>
      <w:r>
        <w:rPr>
          <w:lang w:eastAsia="zh-CN"/>
        </w:rPr>
        <w:t xml:space="preserve">heorizing is the art of specificity in asking questions and providing answers rather than a dichotomous judgment of perfection (Goodson, 2010). </w:t>
      </w:r>
    </w:p>
    <w:p w14:paraId="7E0C49A8" w14:textId="77777777" w:rsidR="004D5048" w:rsidRPr="007A3B2E" w:rsidRDefault="004D5048" w:rsidP="00A74A5A">
      <w:pPr>
        <w:rPr>
          <w:lang w:eastAsia="zh-CN"/>
        </w:rPr>
      </w:pPr>
    </w:p>
    <w:p w14:paraId="0A4552E2" w14:textId="44EF8C4A" w:rsidR="000771B3" w:rsidRDefault="00635B97" w:rsidP="003549E6">
      <w:pPr>
        <w:pStyle w:val="ListParagraph"/>
        <w:numPr>
          <w:ilvl w:val="0"/>
          <w:numId w:val="23"/>
        </w:numPr>
        <w:rPr>
          <w:b/>
          <w:bCs/>
          <w:lang w:eastAsia="zh-CN"/>
        </w:rPr>
      </w:pPr>
      <w:r>
        <w:rPr>
          <w:b/>
          <w:bCs/>
          <w:lang w:eastAsia="zh-CN"/>
        </w:rPr>
        <w:t>New research agenda and new theory development</w:t>
      </w:r>
    </w:p>
    <w:p w14:paraId="34E5D0C5" w14:textId="5FA6600C" w:rsidR="00424DC8" w:rsidRPr="00502150" w:rsidRDefault="00424DC8" w:rsidP="00424DC8">
      <w:pPr>
        <w:pStyle w:val="ListParagraph"/>
        <w:rPr>
          <w:b/>
          <w:bCs/>
          <w:lang w:eastAsia="zh-CN"/>
        </w:rPr>
      </w:pPr>
      <w:r>
        <w:rPr>
          <w:b/>
          <w:bCs/>
          <w:lang w:eastAsia="zh-CN"/>
        </w:rPr>
        <w:t>a. what is the new agenda and how does the literature relate to the agenda?</w:t>
      </w:r>
    </w:p>
    <w:p w14:paraId="1E0CFD18" w14:textId="3B58B4F2" w:rsidR="00EE5531" w:rsidRDefault="00EE5531" w:rsidP="003549E6">
      <w:pPr>
        <w:rPr>
          <w:lang w:eastAsia="zh-CN"/>
        </w:rPr>
      </w:pPr>
      <w:r w:rsidRPr="00EE5531">
        <w:rPr>
          <w:lang w:eastAsia="zh-CN"/>
        </w:rPr>
        <w:t xml:space="preserve">The agenda that Firestone and Riehl (2005) outlined aims at extending our research-based knowledge about educational leadership, which has the potential for improving the leadership, learning, and equity of American Education. </w:t>
      </w:r>
      <w:r w:rsidR="00422C5F">
        <w:rPr>
          <w:lang w:eastAsia="zh-CN"/>
        </w:rPr>
        <w:t>In general</w:t>
      </w:r>
      <w:r w:rsidRPr="00EE5531">
        <w:rPr>
          <w:lang w:eastAsia="zh-CN"/>
        </w:rPr>
        <w:t xml:space="preserve">, there are four main aspects of </w:t>
      </w:r>
      <w:r w:rsidR="00E66E9A" w:rsidRPr="00EE5531">
        <w:rPr>
          <w:lang w:eastAsia="zh-CN"/>
        </w:rPr>
        <w:t>Firestone and Riehl</w:t>
      </w:r>
      <w:r w:rsidR="00E66E9A">
        <w:rPr>
          <w:lang w:eastAsia="zh-CN"/>
        </w:rPr>
        <w:t>’s</w:t>
      </w:r>
      <w:r w:rsidR="00E66E9A" w:rsidRPr="00EE5531">
        <w:rPr>
          <w:lang w:eastAsia="zh-CN"/>
        </w:rPr>
        <w:t xml:space="preserve"> (2005)</w:t>
      </w:r>
      <w:r w:rsidR="00E66E9A">
        <w:rPr>
          <w:lang w:eastAsia="zh-CN"/>
        </w:rPr>
        <w:t xml:space="preserve"> </w:t>
      </w:r>
      <w:r w:rsidRPr="00EE5531">
        <w:rPr>
          <w:lang w:eastAsia="zh-CN"/>
        </w:rPr>
        <w:t>new agenda: </w:t>
      </w:r>
      <w:r w:rsidRPr="009737F7">
        <w:rPr>
          <w:u w:val="single"/>
          <w:lang w:eastAsia="zh-CN"/>
        </w:rPr>
        <w:t>teaching and learning</w:t>
      </w:r>
      <w:r w:rsidRPr="00EE5531">
        <w:rPr>
          <w:lang w:eastAsia="zh-CN"/>
        </w:rPr>
        <w:t>, </w:t>
      </w:r>
      <w:r w:rsidRPr="009737F7">
        <w:rPr>
          <w:u w:val="single"/>
          <w:lang w:eastAsia="zh-CN"/>
        </w:rPr>
        <w:t>complex learning environments</w:t>
      </w:r>
      <w:r w:rsidRPr="00EE5531">
        <w:rPr>
          <w:lang w:eastAsia="zh-CN"/>
        </w:rPr>
        <w:t>, </w:t>
      </w:r>
      <w:r w:rsidRPr="009737F7">
        <w:rPr>
          <w:u w:val="single"/>
          <w:lang w:eastAsia="zh-CN"/>
        </w:rPr>
        <w:t>equity and social justice</w:t>
      </w:r>
      <w:r w:rsidRPr="00EE5531">
        <w:rPr>
          <w:lang w:eastAsia="zh-CN"/>
        </w:rPr>
        <w:t>, and </w:t>
      </w:r>
      <w:r w:rsidRPr="009737F7">
        <w:rPr>
          <w:u w:val="single"/>
          <w:lang w:eastAsia="zh-CN"/>
        </w:rPr>
        <w:t>leader preparation and methodology</w:t>
      </w:r>
      <w:r w:rsidRPr="00EE5531">
        <w:rPr>
          <w:lang w:eastAsia="zh-CN"/>
        </w:rPr>
        <w:t>.</w:t>
      </w:r>
      <w:r w:rsidR="009737F7">
        <w:rPr>
          <w:lang w:eastAsia="zh-CN"/>
        </w:rPr>
        <w:t xml:space="preserve"> </w:t>
      </w:r>
      <w:r w:rsidR="002D1D57">
        <w:rPr>
          <w:lang w:eastAsia="zh-CN"/>
        </w:rPr>
        <w:t>Meanwhile,</w:t>
      </w:r>
      <w:r w:rsidR="00DD1A54">
        <w:rPr>
          <w:lang w:eastAsia="zh-CN"/>
        </w:rPr>
        <w:t xml:space="preserve"> the</w:t>
      </w:r>
      <w:r w:rsidRPr="00EE5531">
        <w:rPr>
          <w:lang w:eastAsia="zh-CN"/>
        </w:rPr>
        <w:t xml:space="preserve"> new </w:t>
      </w:r>
      <w:r w:rsidR="00BB4494">
        <w:rPr>
          <w:lang w:eastAsia="zh-CN"/>
        </w:rPr>
        <w:t xml:space="preserve">research </w:t>
      </w:r>
      <w:r w:rsidRPr="00EE5531">
        <w:rPr>
          <w:lang w:eastAsia="zh-CN"/>
        </w:rPr>
        <w:t xml:space="preserve">literature in </w:t>
      </w:r>
      <w:r w:rsidR="00157213">
        <w:rPr>
          <w:lang w:eastAsia="zh-CN"/>
        </w:rPr>
        <w:t>this class</w:t>
      </w:r>
      <w:r w:rsidR="00DD1A54">
        <w:rPr>
          <w:lang w:eastAsia="zh-CN"/>
        </w:rPr>
        <w:t xml:space="preserve"> also</w:t>
      </w:r>
      <w:r w:rsidRPr="00EE5531">
        <w:rPr>
          <w:lang w:eastAsia="zh-CN"/>
        </w:rPr>
        <w:t xml:space="preserve"> follows the new agenda Firestone and Riehl (2005) outlined and provide substantial support for the conclusion that research-based knowledge about educational leadership is impactful. </w:t>
      </w:r>
    </w:p>
    <w:p w14:paraId="00F179FB" w14:textId="67ADB3E8" w:rsidR="00EE5531" w:rsidRDefault="005B6580" w:rsidP="002153AF">
      <w:pPr>
        <w:rPr>
          <w:lang w:eastAsia="zh-CN"/>
        </w:rPr>
      </w:pPr>
      <w:r>
        <w:rPr>
          <w:lang w:eastAsia="zh-CN"/>
        </w:rPr>
        <w:t xml:space="preserve">In terms of </w:t>
      </w:r>
      <w:r w:rsidRPr="00D511B0">
        <w:rPr>
          <w:u w:val="single"/>
          <w:lang w:eastAsia="zh-CN"/>
        </w:rPr>
        <w:t>teaching and learning</w:t>
      </w:r>
      <w:r w:rsidR="00EE5531" w:rsidRPr="00EE5531">
        <w:rPr>
          <w:lang w:eastAsia="zh-CN"/>
        </w:rPr>
        <w:t xml:space="preserve">, </w:t>
      </w:r>
      <w:r w:rsidR="002153AF" w:rsidRPr="00EE5531">
        <w:rPr>
          <w:lang w:eastAsia="zh-CN"/>
        </w:rPr>
        <w:t xml:space="preserve">Stein </w:t>
      </w:r>
      <w:r w:rsidR="00E4387D">
        <w:rPr>
          <w:lang w:eastAsia="zh-CN"/>
        </w:rPr>
        <w:t>and</w:t>
      </w:r>
      <w:r w:rsidR="002153AF" w:rsidRPr="00EE5531">
        <w:rPr>
          <w:lang w:eastAsia="zh-CN"/>
        </w:rPr>
        <w:t xml:space="preserve"> Spillane</w:t>
      </w:r>
      <w:r w:rsidR="002153AF">
        <w:rPr>
          <w:lang w:eastAsia="zh-CN"/>
        </w:rPr>
        <w:t xml:space="preserve"> (2005) suggested that </w:t>
      </w:r>
      <w:r w:rsidR="00EE5531" w:rsidRPr="00EE5531">
        <w:rPr>
          <w:lang w:eastAsia="zh-CN"/>
        </w:rPr>
        <w:t xml:space="preserve">we should explore how leadership contributes to the teachers’ learning about practice and how a leader can create opportunities for teachers to learn. </w:t>
      </w:r>
      <w:r w:rsidR="00211535">
        <w:rPr>
          <w:lang w:eastAsia="zh-CN"/>
        </w:rPr>
        <w:t>A</w:t>
      </w:r>
      <w:r w:rsidR="00211535" w:rsidRPr="00EE5531">
        <w:rPr>
          <w:lang w:eastAsia="zh-CN"/>
        </w:rPr>
        <w:t>ccording to the agenda,</w:t>
      </w:r>
      <w:r w:rsidR="00EE5531" w:rsidRPr="00EE5531">
        <w:rPr>
          <w:lang w:eastAsia="zh-CN"/>
        </w:rPr>
        <w:t xml:space="preserve"> it </w:t>
      </w:r>
      <w:r w:rsidR="000A2993">
        <w:rPr>
          <w:lang w:eastAsia="zh-CN"/>
        </w:rPr>
        <w:t xml:space="preserve">is </w:t>
      </w:r>
      <w:r w:rsidR="00EE5531" w:rsidRPr="00EE5531">
        <w:rPr>
          <w:lang w:eastAsia="zh-CN"/>
        </w:rPr>
        <w:t xml:space="preserve">also </w:t>
      </w:r>
      <w:r w:rsidR="00CA0675">
        <w:rPr>
          <w:lang w:eastAsia="zh-CN"/>
        </w:rPr>
        <w:t>important</w:t>
      </w:r>
      <w:r w:rsidR="00EE5531" w:rsidRPr="00EE5531">
        <w:rPr>
          <w:lang w:eastAsia="zh-CN"/>
        </w:rPr>
        <w:t xml:space="preserve"> to reconceptualize instructional leadership and explore educational leaders’ content knowledge to promote the co-participation in learning act by both teachers and leaders (Prestine &amp; Nelson, 2005). In the past decades, the field of educational leadership has made substantial progress in identifying ways in which leadership contributes to learning </w:t>
      </w:r>
      <w:r w:rsidR="00771AA4">
        <w:rPr>
          <w:lang w:eastAsia="zh-CN"/>
        </w:rPr>
        <w:t>in the</w:t>
      </w:r>
      <w:r w:rsidR="00EE5531" w:rsidRPr="00EE5531">
        <w:rPr>
          <w:lang w:eastAsia="zh-CN"/>
        </w:rPr>
        <w:t xml:space="preserve"> school. </w:t>
      </w:r>
      <w:r w:rsidR="00F77FD7">
        <w:rPr>
          <w:lang w:eastAsia="zh-CN"/>
        </w:rPr>
        <w:t xml:space="preserve">For example, </w:t>
      </w:r>
      <w:r w:rsidR="00F77FD7" w:rsidRPr="00EE5531">
        <w:rPr>
          <w:lang w:eastAsia="zh-CN"/>
        </w:rPr>
        <w:t>Boyce and Bowers (2018) conduct</w:t>
      </w:r>
      <w:r w:rsidR="00F77FD7">
        <w:rPr>
          <w:lang w:eastAsia="zh-CN"/>
        </w:rPr>
        <w:t>ed</w:t>
      </w:r>
      <w:r w:rsidR="00F77FD7" w:rsidRPr="00EE5531">
        <w:rPr>
          <w:lang w:eastAsia="zh-CN"/>
        </w:rPr>
        <w:t xml:space="preserve"> a meta-narrative review of quantitative studies from the nationally </w:t>
      </w:r>
      <w:r w:rsidR="00F77FD7" w:rsidRPr="00EE5531">
        <w:rPr>
          <w:lang w:eastAsia="zh-CN"/>
        </w:rPr>
        <w:lastRenderedPageBreak/>
        <w:t xml:space="preserve">generalizable data set (Schools and Staffing Survey by US National Center for Education Statistics) and identify four instructional leadership factors: </w:t>
      </w:r>
      <w:r w:rsidR="00F77FD7" w:rsidRPr="00307B06">
        <w:rPr>
          <w:i/>
          <w:iCs/>
          <w:lang w:eastAsia="zh-CN"/>
        </w:rPr>
        <w:t>principal leadership and influence</w:t>
      </w:r>
      <w:r w:rsidR="00F77FD7" w:rsidRPr="00EE5531">
        <w:rPr>
          <w:lang w:eastAsia="zh-CN"/>
        </w:rPr>
        <w:t xml:space="preserve">, </w:t>
      </w:r>
      <w:r w:rsidR="00F77FD7" w:rsidRPr="00307B06">
        <w:rPr>
          <w:i/>
          <w:iCs/>
          <w:lang w:eastAsia="zh-CN"/>
        </w:rPr>
        <w:t>teacher autonomy and influence</w:t>
      </w:r>
      <w:r w:rsidR="00F77FD7" w:rsidRPr="00EE5531">
        <w:rPr>
          <w:lang w:eastAsia="zh-CN"/>
        </w:rPr>
        <w:t xml:space="preserve">, </w:t>
      </w:r>
      <w:r w:rsidR="00F77FD7" w:rsidRPr="00307B06">
        <w:rPr>
          <w:i/>
          <w:iCs/>
          <w:lang w:eastAsia="zh-CN"/>
        </w:rPr>
        <w:t>adult development</w:t>
      </w:r>
      <w:r w:rsidR="00F77FD7" w:rsidRPr="00EE5531">
        <w:rPr>
          <w:lang w:eastAsia="zh-CN"/>
        </w:rPr>
        <w:t xml:space="preserve"> (i.e., professional development and teacher induction), and </w:t>
      </w:r>
      <w:r w:rsidR="00F77FD7" w:rsidRPr="00307B06">
        <w:rPr>
          <w:i/>
          <w:iCs/>
          <w:lang w:eastAsia="zh-CN"/>
        </w:rPr>
        <w:t>school climate</w:t>
      </w:r>
      <w:r w:rsidR="00F77FD7" w:rsidRPr="00EE5531">
        <w:rPr>
          <w:lang w:eastAsia="zh-CN"/>
        </w:rPr>
        <w:t>. They also detai</w:t>
      </w:r>
      <w:r w:rsidR="00D01ECE">
        <w:rPr>
          <w:lang w:eastAsia="zh-CN"/>
        </w:rPr>
        <w:t xml:space="preserve">led </w:t>
      </w:r>
      <w:r w:rsidR="00F77FD7" w:rsidRPr="00EE5531">
        <w:rPr>
          <w:lang w:eastAsia="zh-CN"/>
        </w:rPr>
        <w:t xml:space="preserve">the relationship between these four factors and the other three factors: </w:t>
      </w:r>
      <w:r w:rsidR="00F77FD7" w:rsidRPr="00307B06">
        <w:rPr>
          <w:i/>
          <w:iCs/>
          <w:lang w:eastAsia="zh-CN"/>
        </w:rPr>
        <w:t>teacher satisfaction</w:t>
      </w:r>
      <w:r w:rsidR="00F77FD7" w:rsidRPr="00EE5531">
        <w:rPr>
          <w:lang w:eastAsia="zh-CN"/>
        </w:rPr>
        <w:t xml:space="preserve">, </w:t>
      </w:r>
      <w:r w:rsidR="00F77FD7" w:rsidRPr="00307B06">
        <w:rPr>
          <w:i/>
          <w:iCs/>
          <w:lang w:eastAsia="zh-CN"/>
        </w:rPr>
        <w:t>teacher commitment</w:t>
      </w:r>
      <w:r w:rsidR="00F77FD7" w:rsidRPr="00EE5531">
        <w:rPr>
          <w:lang w:eastAsia="zh-CN"/>
        </w:rPr>
        <w:t xml:space="preserve">, and </w:t>
      </w:r>
      <w:r w:rsidR="00F77FD7" w:rsidRPr="00307B06">
        <w:rPr>
          <w:i/>
          <w:iCs/>
          <w:lang w:eastAsia="zh-CN"/>
        </w:rPr>
        <w:t>teacher</w:t>
      </w:r>
      <w:r w:rsidR="00C10A23" w:rsidRPr="00307B06">
        <w:rPr>
          <w:i/>
          <w:iCs/>
          <w:lang w:eastAsia="zh-CN"/>
        </w:rPr>
        <w:t xml:space="preserve"> </w:t>
      </w:r>
      <w:r w:rsidR="00F77FD7" w:rsidRPr="00307B06">
        <w:rPr>
          <w:i/>
          <w:iCs/>
          <w:lang w:eastAsia="zh-CN"/>
        </w:rPr>
        <w:t>retention</w:t>
      </w:r>
      <w:r w:rsidR="00F77FD7" w:rsidRPr="00EE5531">
        <w:rPr>
          <w:lang w:eastAsia="zh-CN"/>
        </w:rPr>
        <w:t>. </w:t>
      </w:r>
      <w:r w:rsidR="00D056BF">
        <w:rPr>
          <w:lang w:eastAsia="zh-CN"/>
        </w:rPr>
        <w:t xml:space="preserve">Meanwhile, </w:t>
      </w:r>
      <w:r w:rsidR="0050172C" w:rsidRPr="00EE5531">
        <w:rPr>
          <w:lang w:eastAsia="zh-CN"/>
        </w:rPr>
        <w:t>Hallinger</w:t>
      </w:r>
      <w:r w:rsidR="0050172C">
        <w:rPr>
          <w:lang w:eastAsia="zh-CN"/>
        </w:rPr>
        <w:t xml:space="preserve"> (2011) </w:t>
      </w:r>
      <w:r w:rsidR="0050172C" w:rsidRPr="00EE5531">
        <w:rPr>
          <w:lang w:eastAsia="zh-CN"/>
        </w:rPr>
        <w:t>presented</w:t>
      </w:r>
      <w:r w:rsidR="0050172C">
        <w:rPr>
          <w:lang w:eastAsia="zh-CN"/>
        </w:rPr>
        <w:t xml:space="preserve"> </w:t>
      </w:r>
      <w:r w:rsidR="00D056BF">
        <w:rPr>
          <w:lang w:eastAsia="zh-CN"/>
        </w:rPr>
        <w:t>f</w:t>
      </w:r>
      <w:r w:rsidR="00EE5531" w:rsidRPr="00EE5531">
        <w:rPr>
          <w:lang w:eastAsia="zh-CN"/>
        </w:rPr>
        <w:t>our specific dimensions of leading for learning: </w:t>
      </w:r>
      <w:r w:rsidR="00EE5531" w:rsidRPr="004E7FE5">
        <w:rPr>
          <w:i/>
          <w:iCs/>
          <w:lang w:eastAsia="zh-CN"/>
        </w:rPr>
        <w:t>values and beliefs</w:t>
      </w:r>
      <w:r w:rsidR="00EE5531" w:rsidRPr="00EE5531">
        <w:rPr>
          <w:lang w:eastAsia="zh-CN"/>
        </w:rPr>
        <w:t>, </w:t>
      </w:r>
      <w:r w:rsidR="00EE5531" w:rsidRPr="004E7FE5">
        <w:rPr>
          <w:i/>
          <w:iCs/>
          <w:lang w:eastAsia="zh-CN"/>
        </w:rPr>
        <w:t>leadership focus</w:t>
      </w:r>
      <w:r w:rsidR="00EE5531" w:rsidRPr="00EE5531">
        <w:rPr>
          <w:lang w:eastAsia="zh-CN"/>
        </w:rPr>
        <w:t> (i.e., the indirect path through which leadership impacts learning), </w:t>
      </w:r>
      <w:r w:rsidR="00EE5531" w:rsidRPr="004E7FE5">
        <w:rPr>
          <w:i/>
          <w:iCs/>
          <w:lang w:eastAsia="zh-CN"/>
        </w:rPr>
        <w:t>contexts for leadership</w:t>
      </w:r>
      <w:r w:rsidR="00EE5531" w:rsidRPr="00EE5531">
        <w:rPr>
          <w:lang w:eastAsia="zh-CN"/>
        </w:rPr>
        <w:t>, and </w:t>
      </w:r>
      <w:r w:rsidR="00EE5531" w:rsidRPr="004E7FE5">
        <w:rPr>
          <w:i/>
          <w:iCs/>
          <w:lang w:eastAsia="zh-CN"/>
        </w:rPr>
        <w:t>sharing leadership</w:t>
      </w:r>
      <w:r w:rsidR="00EE5531" w:rsidRPr="00EE5531">
        <w:rPr>
          <w:lang w:eastAsia="zh-CN"/>
        </w:rPr>
        <w:t xml:space="preserve">. More specifically, principal's </w:t>
      </w:r>
      <w:r w:rsidR="006904FD" w:rsidRPr="004E7FE5">
        <w:rPr>
          <w:i/>
          <w:iCs/>
          <w:lang w:eastAsia="zh-CN"/>
        </w:rPr>
        <w:t>values and beliefs</w:t>
      </w:r>
      <w:r w:rsidR="006904FD" w:rsidRPr="00EE5531">
        <w:rPr>
          <w:lang w:eastAsia="zh-CN"/>
        </w:rPr>
        <w:t xml:space="preserve"> </w:t>
      </w:r>
      <w:r w:rsidR="00EE5531" w:rsidRPr="00EE5531">
        <w:rPr>
          <w:lang w:eastAsia="zh-CN"/>
        </w:rPr>
        <w:t xml:space="preserve">shape the thinking and actions of leaders and represent a potentially useful tool for strengthening the school's learning culture (Leithwood </w:t>
      </w:r>
      <w:r w:rsidR="00580D7F">
        <w:rPr>
          <w:lang w:eastAsia="zh-CN"/>
        </w:rPr>
        <w:t>&amp;</w:t>
      </w:r>
      <w:r w:rsidR="00EE5531" w:rsidRPr="00EE5531">
        <w:rPr>
          <w:lang w:eastAsia="zh-CN"/>
        </w:rPr>
        <w:t xml:space="preserve"> Stager, 1989; McCrimmon, 2004).</w:t>
      </w:r>
      <w:r w:rsidR="001F006E">
        <w:rPr>
          <w:lang w:eastAsia="zh-CN"/>
        </w:rPr>
        <w:t xml:space="preserve"> For </w:t>
      </w:r>
      <w:r w:rsidR="001F006E" w:rsidRPr="004E7FE5">
        <w:rPr>
          <w:i/>
          <w:iCs/>
          <w:lang w:eastAsia="zh-CN"/>
        </w:rPr>
        <w:t>leadership focus</w:t>
      </w:r>
      <w:r w:rsidR="001F006E">
        <w:rPr>
          <w:lang w:eastAsia="zh-CN"/>
        </w:rPr>
        <w:t>,</w:t>
      </w:r>
      <w:r w:rsidR="00EE5531" w:rsidRPr="00EE5531">
        <w:rPr>
          <w:lang w:eastAsia="zh-CN"/>
        </w:rPr>
        <w:t xml:space="preserve"> </w:t>
      </w:r>
      <w:r w:rsidR="001F006E">
        <w:rPr>
          <w:lang w:eastAsia="zh-CN"/>
        </w:rPr>
        <w:t>l</w:t>
      </w:r>
      <w:r w:rsidR="00EE5531" w:rsidRPr="00EE5531">
        <w:rPr>
          <w:lang w:eastAsia="zh-CN"/>
        </w:rPr>
        <w:t xml:space="preserve">eadership is linked to learning through three main avenues: (1) vision and goals; (2) academic structure and processes; and (3) people (Hallinger and Heck, 1996; Leithwood et al., 2010; Hallinger and Heck, 2010). </w:t>
      </w:r>
      <w:r w:rsidR="00A74A3D">
        <w:rPr>
          <w:lang w:eastAsia="zh-CN"/>
        </w:rPr>
        <w:t>Additionally</w:t>
      </w:r>
      <w:r w:rsidR="00307B06">
        <w:rPr>
          <w:lang w:eastAsia="zh-CN"/>
        </w:rPr>
        <w:t>, l</w:t>
      </w:r>
      <w:r w:rsidR="00EE5531" w:rsidRPr="00EE5531">
        <w:rPr>
          <w:lang w:eastAsia="zh-CN"/>
        </w:rPr>
        <w:t xml:space="preserve">eadership effectiveness was dependent or contingent upon identifiable features of the </w:t>
      </w:r>
      <w:r w:rsidR="00393FEA" w:rsidRPr="00EE5531">
        <w:rPr>
          <w:lang w:eastAsia="zh-CN"/>
        </w:rPr>
        <w:t>situation</w:t>
      </w:r>
      <w:r w:rsidR="00393FEA" w:rsidRPr="004E7FE5">
        <w:rPr>
          <w:i/>
          <w:iCs/>
          <w:lang w:eastAsia="zh-CN"/>
        </w:rPr>
        <w:t xml:space="preserve"> </w:t>
      </w:r>
      <w:r w:rsidR="00714709" w:rsidRPr="00EE5531">
        <w:rPr>
          <w:lang w:eastAsia="zh-CN"/>
        </w:rPr>
        <w:t xml:space="preserve">or </w:t>
      </w:r>
      <w:r w:rsidR="00393FEA" w:rsidRPr="00393FEA">
        <w:rPr>
          <w:i/>
          <w:iCs/>
          <w:lang w:eastAsia="zh-CN"/>
        </w:rPr>
        <w:t>context</w:t>
      </w:r>
      <w:r w:rsidR="00393FEA">
        <w:rPr>
          <w:lang w:eastAsia="zh-CN"/>
        </w:rPr>
        <w:t xml:space="preserve"> </w:t>
      </w:r>
      <w:r w:rsidR="0042710B" w:rsidRPr="004E7FE5">
        <w:rPr>
          <w:i/>
          <w:iCs/>
          <w:lang w:eastAsia="zh-CN"/>
        </w:rPr>
        <w:t>for leadership</w:t>
      </w:r>
      <w:r w:rsidR="0042710B" w:rsidRPr="00EE5531">
        <w:rPr>
          <w:lang w:eastAsia="zh-CN"/>
        </w:rPr>
        <w:t xml:space="preserve"> </w:t>
      </w:r>
      <w:r w:rsidR="00EE5531" w:rsidRPr="00EE5531">
        <w:rPr>
          <w:lang w:eastAsia="zh-CN"/>
        </w:rPr>
        <w:t xml:space="preserve">in which the leader worked (e.g., staff characteristics, hierarchy, availability of resources, and power relationships; Day et al., 2010). Consequently, leaders must adapt their styles to </w:t>
      </w:r>
      <w:r w:rsidR="00AB319B">
        <w:rPr>
          <w:lang w:eastAsia="zh-CN"/>
        </w:rPr>
        <w:t xml:space="preserve">the </w:t>
      </w:r>
      <w:r w:rsidR="00EE5531" w:rsidRPr="00EE5531">
        <w:rPr>
          <w:lang w:eastAsia="zh-CN"/>
        </w:rPr>
        <w:t xml:space="preserve">changing circumstances and choose different leadership style in response to different situational factors. Finally, principals should </w:t>
      </w:r>
      <w:r w:rsidR="00AA63D2" w:rsidRPr="004E7FE5">
        <w:rPr>
          <w:i/>
          <w:iCs/>
          <w:lang w:eastAsia="zh-CN"/>
        </w:rPr>
        <w:t>shar</w:t>
      </w:r>
      <w:r w:rsidR="00AA63D2">
        <w:rPr>
          <w:i/>
          <w:iCs/>
          <w:lang w:eastAsia="zh-CN"/>
        </w:rPr>
        <w:t>e the</w:t>
      </w:r>
      <w:r w:rsidR="00AA63D2" w:rsidRPr="004E7FE5">
        <w:rPr>
          <w:i/>
          <w:iCs/>
          <w:lang w:eastAsia="zh-CN"/>
        </w:rPr>
        <w:t xml:space="preserve"> leadership</w:t>
      </w:r>
      <w:r w:rsidR="00AA63D2" w:rsidRPr="00EE5531">
        <w:rPr>
          <w:lang w:eastAsia="zh-CN"/>
        </w:rPr>
        <w:t xml:space="preserve"> </w:t>
      </w:r>
      <w:r w:rsidR="00AA63D2">
        <w:rPr>
          <w:lang w:eastAsia="zh-CN"/>
        </w:rPr>
        <w:t xml:space="preserve">and </w:t>
      </w:r>
      <w:r w:rsidR="00EE5531" w:rsidRPr="00EE5531">
        <w:rPr>
          <w:lang w:eastAsia="zh-CN"/>
        </w:rPr>
        <w:t xml:space="preserve">cooperate with others with a range of different behaviors or strategies for involving others in decision-making (e.g., consensus decision making, voting, input, and delegation; Murphy, 2005; Crowther et al., 2008; Gronn, 2009). </w:t>
      </w:r>
    </w:p>
    <w:p w14:paraId="72D52C30" w14:textId="0F850FCE" w:rsidR="00EE5531" w:rsidRDefault="00D511B0" w:rsidP="003549E6">
      <w:pPr>
        <w:rPr>
          <w:lang w:eastAsia="zh-CN"/>
        </w:rPr>
      </w:pPr>
      <w:r>
        <w:rPr>
          <w:rFonts w:ascii="Times New Roman" w:eastAsia="Times New Roman" w:hAnsi="Times New Roman" w:cs="Times New Roman"/>
          <w:color w:val="1C1E29"/>
          <w:kern w:val="0"/>
          <w:lang w:eastAsia="zh-CN"/>
        </w:rPr>
        <w:t xml:space="preserve">In terms of </w:t>
      </w:r>
      <w:r w:rsidR="00495821" w:rsidRPr="009737F7">
        <w:rPr>
          <w:u w:val="single"/>
          <w:lang w:eastAsia="zh-CN"/>
        </w:rPr>
        <w:t>complex learning environments</w:t>
      </w:r>
      <w:r w:rsidR="00EE5531" w:rsidRPr="00EE5531">
        <w:rPr>
          <w:rFonts w:ascii="Times New Roman" w:eastAsia="Times New Roman" w:hAnsi="Times New Roman" w:cs="Times New Roman"/>
          <w:color w:val="1C1E29"/>
          <w:kern w:val="0"/>
          <w:lang w:eastAsia="zh-CN"/>
        </w:rPr>
        <w:t>, the new agenda suggest</w:t>
      </w:r>
      <w:r w:rsidR="00657E6B">
        <w:rPr>
          <w:rFonts w:ascii="Times New Roman" w:eastAsia="Times New Roman" w:hAnsi="Times New Roman" w:cs="Times New Roman"/>
          <w:color w:val="1C1E29"/>
          <w:kern w:val="0"/>
          <w:lang w:eastAsia="zh-CN"/>
        </w:rPr>
        <w:t>ed</w:t>
      </w:r>
      <w:r w:rsidR="00F52166">
        <w:rPr>
          <w:rFonts w:ascii="Times New Roman" w:eastAsia="Times New Roman" w:hAnsi="Times New Roman" w:cs="Times New Roman"/>
          <w:color w:val="1C1E29"/>
          <w:kern w:val="0"/>
          <w:lang w:eastAsia="zh-CN"/>
        </w:rPr>
        <w:t xml:space="preserve"> to</w:t>
      </w:r>
      <w:r w:rsidR="00EE5531" w:rsidRPr="00EE5531">
        <w:rPr>
          <w:rFonts w:ascii="Times New Roman" w:eastAsia="Times New Roman" w:hAnsi="Times New Roman" w:cs="Times New Roman"/>
          <w:color w:val="1C1E29"/>
          <w:kern w:val="0"/>
          <w:lang w:eastAsia="zh-CN"/>
        </w:rPr>
        <w:t xml:space="preserve"> explor</w:t>
      </w:r>
      <w:r w:rsidR="00F52166">
        <w:rPr>
          <w:rFonts w:ascii="Times New Roman" w:eastAsia="Times New Roman" w:hAnsi="Times New Roman" w:cs="Times New Roman"/>
          <w:color w:val="1C1E29"/>
          <w:kern w:val="0"/>
          <w:lang w:eastAsia="zh-CN"/>
        </w:rPr>
        <w:t>e</w:t>
      </w:r>
      <w:r w:rsidR="00EE5531" w:rsidRPr="00EE5531">
        <w:rPr>
          <w:rFonts w:ascii="Times New Roman" w:eastAsia="Times New Roman" w:hAnsi="Times New Roman" w:cs="Times New Roman"/>
          <w:color w:val="1C1E29"/>
          <w:kern w:val="0"/>
          <w:lang w:eastAsia="zh-CN"/>
        </w:rPr>
        <w:t xml:space="preserve"> the relationship between school and community, so that we can take advantage of the elements, networks, and social capital in the community to support learning and conversely support the </w:t>
      </w:r>
      <w:r w:rsidR="00EE5531" w:rsidRPr="00EE5531">
        <w:rPr>
          <w:rFonts w:ascii="Times New Roman" w:eastAsia="Times New Roman" w:hAnsi="Times New Roman" w:cs="Times New Roman"/>
          <w:color w:val="1C1E29"/>
          <w:kern w:val="0"/>
          <w:lang w:eastAsia="zh-CN"/>
        </w:rPr>
        <w:lastRenderedPageBreak/>
        <w:t xml:space="preserve">development of the community (Driscoll &amp; Goldring, 2005). </w:t>
      </w:r>
      <w:r w:rsidR="00E73846" w:rsidRPr="00EE5531">
        <w:rPr>
          <w:rFonts w:ascii="Times New Roman" w:eastAsia="Times New Roman" w:hAnsi="Times New Roman" w:cs="Times New Roman"/>
          <w:color w:val="1C1E29"/>
          <w:kern w:val="0"/>
          <w:lang w:eastAsia="zh-CN"/>
        </w:rPr>
        <w:t>Additionally, we need to know how leaders cope with the multiple and contradictory accountabilities based on their interpretations of the complex learning environments (Firston &amp; Shipps, 2005).</w:t>
      </w:r>
      <w:r w:rsidR="00257FAA">
        <w:rPr>
          <w:rFonts w:ascii="Times New Roman" w:eastAsia="Times New Roman" w:hAnsi="Times New Roman" w:cs="Times New Roman"/>
          <w:color w:val="1C1E29"/>
          <w:kern w:val="0"/>
          <w:lang w:eastAsia="zh-CN"/>
        </w:rPr>
        <w:t xml:space="preserve"> </w:t>
      </w:r>
      <w:r w:rsidR="00257FAA" w:rsidRPr="00EE5531">
        <w:rPr>
          <w:lang w:eastAsia="zh-CN"/>
        </w:rPr>
        <w:t>In the past decades</w:t>
      </w:r>
      <w:r w:rsidR="00257FAA">
        <w:rPr>
          <w:lang w:eastAsia="zh-CN"/>
        </w:rPr>
        <w:t xml:space="preserve">, </w:t>
      </w:r>
      <w:r w:rsidR="005E757E">
        <w:rPr>
          <w:lang w:eastAsia="zh-CN"/>
        </w:rPr>
        <w:t xml:space="preserve">the research in the </w:t>
      </w:r>
      <w:r w:rsidR="00C42243">
        <w:rPr>
          <w:lang w:eastAsia="zh-CN"/>
        </w:rPr>
        <w:t>field</w:t>
      </w:r>
      <w:r w:rsidR="005E757E">
        <w:rPr>
          <w:lang w:eastAsia="zh-CN"/>
        </w:rPr>
        <w:t xml:space="preserve"> of educational leadership has made some progress on figuring out </w:t>
      </w:r>
      <w:r w:rsidR="00257FAA">
        <w:rPr>
          <w:lang w:eastAsia="zh-CN"/>
        </w:rPr>
        <w:t>how educational leaders address the multiple needs of teachers, learners, and communities.</w:t>
      </w:r>
      <w:r w:rsidR="00E4255C">
        <w:rPr>
          <w:lang w:eastAsia="zh-CN"/>
        </w:rPr>
        <w:t xml:space="preserve"> For example,</w:t>
      </w:r>
      <w:r w:rsidR="00E73846" w:rsidRPr="00EE5531">
        <w:rPr>
          <w:rFonts w:ascii="Times New Roman" w:eastAsia="Times New Roman" w:hAnsi="Times New Roman" w:cs="Times New Roman"/>
          <w:color w:val="1C1E29"/>
          <w:kern w:val="0"/>
          <w:lang w:eastAsia="zh-CN"/>
        </w:rPr>
        <w:t xml:space="preserve"> </w:t>
      </w:r>
      <w:r w:rsidR="00EE5531" w:rsidRPr="00EE5531">
        <w:rPr>
          <w:rFonts w:ascii="Times New Roman" w:eastAsia="Times New Roman" w:hAnsi="Times New Roman" w:cs="Times New Roman"/>
          <w:color w:val="1C1E29"/>
          <w:kern w:val="0"/>
          <w:lang w:eastAsia="zh-CN"/>
        </w:rPr>
        <w:t xml:space="preserve">Khalifa, Gooden, and Davis (2016) </w:t>
      </w:r>
      <w:r w:rsidR="00CF47CA" w:rsidRPr="00CF47CA">
        <w:rPr>
          <w:rFonts w:ascii="Times New Roman" w:eastAsia="Times New Roman" w:hAnsi="Times New Roman" w:cs="Times New Roman"/>
          <w:color w:val="1C1E29"/>
          <w:kern w:val="0"/>
          <w:lang w:eastAsia="zh-CN"/>
        </w:rPr>
        <w:t xml:space="preserve">emphasized </w:t>
      </w:r>
      <w:r w:rsidR="00EE5531" w:rsidRPr="00EE5531">
        <w:rPr>
          <w:rFonts w:ascii="Times New Roman" w:eastAsia="Times New Roman" w:hAnsi="Times New Roman" w:cs="Times New Roman"/>
          <w:color w:val="1C1E29"/>
          <w:kern w:val="0"/>
          <w:lang w:eastAsia="zh-CN"/>
        </w:rPr>
        <w:t>the importance of developing positive and meaningful relationships with communities in culturally responsive school leadership (CRSL). They suggest</w:t>
      </w:r>
      <w:r w:rsidR="00C34AAC">
        <w:rPr>
          <w:rFonts w:ascii="Times New Roman" w:eastAsia="Times New Roman" w:hAnsi="Times New Roman" w:cs="Times New Roman"/>
          <w:color w:val="1C1E29"/>
          <w:kern w:val="0"/>
          <w:lang w:eastAsia="zh-CN"/>
        </w:rPr>
        <w:t>ed</w:t>
      </w:r>
      <w:r w:rsidR="00EE5531" w:rsidRPr="00EE5531">
        <w:rPr>
          <w:rFonts w:ascii="Times New Roman" w:eastAsia="Times New Roman" w:hAnsi="Times New Roman" w:cs="Times New Roman"/>
          <w:color w:val="1C1E29"/>
          <w:kern w:val="0"/>
          <w:lang w:eastAsia="zh-CN"/>
        </w:rPr>
        <w:t xml:space="preserve"> school leaders should </w:t>
      </w:r>
      <w:r w:rsidR="00EE5531" w:rsidRPr="00281BE6">
        <w:rPr>
          <w:rFonts w:ascii="Times New Roman" w:eastAsia="Times New Roman" w:hAnsi="Times New Roman" w:cs="Times New Roman"/>
          <w:i/>
          <w:iCs/>
          <w:color w:val="1C1E29"/>
          <w:kern w:val="0"/>
          <w:lang w:eastAsia="zh-CN"/>
        </w:rPr>
        <w:t>serve as an advocate and public intellectual for community-based causes</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find the overlapping space for school and community</w:t>
      </w:r>
      <w:r w:rsidR="00223E0C">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understand students and families, nurture for others</w:t>
      </w:r>
      <w:r w:rsidR="00B41983">
        <w:rPr>
          <w:rFonts w:ascii="Times New Roman" w:eastAsia="Times New Roman" w:hAnsi="Times New Roman" w:cs="Times New Roman"/>
          <w:color w:val="1C1E29"/>
          <w:kern w:val="0"/>
          <w:lang w:eastAsia="zh-CN"/>
        </w:rPr>
        <w:t>,</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and share information</w:t>
      </w:r>
      <w:r w:rsidR="00EE5531" w:rsidRPr="00EE5531">
        <w:rPr>
          <w:rFonts w:ascii="Times New Roman" w:eastAsia="Times New Roman" w:hAnsi="Times New Roman" w:cs="Times New Roman"/>
          <w:color w:val="1C1E29"/>
          <w:kern w:val="0"/>
          <w:lang w:eastAsia="zh-CN"/>
        </w:rPr>
        <w:t xml:space="preserve">. Collins and Halverson (2018) </w:t>
      </w:r>
      <w:r w:rsidR="008638FF">
        <w:rPr>
          <w:rFonts w:ascii="Times New Roman" w:eastAsia="Times New Roman" w:hAnsi="Times New Roman" w:cs="Times New Roman"/>
          <w:color w:val="1C1E29"/>
          <w:kern w:val="0"/>
          <w:lang w:eastAsia="zh-CN"/>
        </w:rPr>
        <w:t xml:space="preserve">also </w:t>
      </w:r>
      <w:r w:rsidR="00EE5531" w:rsidRPr="00EE5531">
        <w:rPr>
          <w:rFonts w:ascii="Times New Roman" w:eastAsia="Times New Roman" w:hAnsi="Times New Roman" w:cs="Times New Roman"/>
          <w:color w:val="1C1E29"/>
          <w:kern w:val="0"/>
          <w:lang w:eastAsia="zh-CN"/>
        </w:rPr>
        <w:t>discuss</w:t>
      </w:r>
      <w:r w:rsidR="005D4347">
        <w:rPr>
          <w:rFonts w:ascii="Times New Roman" w:eastAsia="Times New Roman" w:hAnsi="Times New Roman" w:cs="Times New Roman"/>
          <w:color w:val="1C1E29"/>
          <w:kern w:val="0"/>
          <w:lang w:eastAsia="zh-CN"/>
        </w:rPr>
        <w:t>ed</w:t>
      </w:r>
      <w:r w:rsidR="00EE5531" w:rsidRPr="00EE5531">
        <w:rPr>
          <w:rFonts w:ascii="Times New Roman" w:eastAsia="Times New Roman" w:hAnsi="Times New Roman" w:cs="Times New Roman"/>
          <w:color w:val="1C1E29"/>
          <w:kern w:val="0"/>
          <w:lang w:eastAsia="zh-CN"/>
        </w:rPr>
        <w:t xml:space="preserve"> the learning </w:t>
      </w:r>
      <w:r w:rsidR="00990A5A">
        <w:rPr>
          <w:rFonts w:ascii="Times New Roman" w:eastAsia="Times New Roman" w:hAnsi="Times New Roman" w:cs="Times New Roman"/>
          <w:color w:val="1C1E29"/>
          <w:kern w:val="0"/>
          <w:lang w:eastAsia="zh-CN"/>
        </w:rPr>
        <w:t xml:space="preserve">and schooling system </w:t>
      </w:r>
      <w:r w:rsidR="00EE5531" w:rsidRPr="00EE5531">
        <w:rPr>
          <w:rFonts w:ascii="Times New Roman" w:eastAsia="Times New Roman" w:hAnsi="Times New Roman" w:cs="Times New Roman"/>
          <w:color w:val="1C1E29"/>
          <w:kern w:val="0"/>
          <w:lang w:eastAsia="zh-CN"/>
        </w:rPr>
        <w:t xml:space="preserve">in the digital environment, which is more personalized, mixed-aged, multiple-centered, computer-mediated, and interactive. </w:t>
      </w:r>
      <w:r w:rsidR="00D45585" w:rsidRPr="00EE5531">
        <w:rPr>
          <w:rFonts w:ascii="Times New Roman" w:eastAsia="Times New Roman" w:hAnsi="Times New Roman" w:cs="Times New Roman"/>
          <w:color w:val="1C1E29"/>
          <w:kern w:val="0"/>
          <w:lang w:eastAsia="zh-CN"/>
        </w:rPr>
        <w:t>Consequently, they emphasize</w:t>
      </w:r>
      <w:r w:rsidR="00220CBE">
        <w:rPr>
          <w:rFonts w:ascii="Times New Roman" w:eastAsia="Times New Roman" w:hAnsi="Times New Roman" w:cs="Times New Roman"/>
          <w:color w:val="1C1E29"/>
          <w:kern w:val="0"/>
          <w:lang w:eastAsia="zh-CN"/>
        </w:rPr>
        <w:t>d</w:t>
      </w:r>
      <w:r w:rsidR="00D45585" w:rsidRPr="00EE5531">
        <w:rPr>
          <w:rFonts w:ascii="Times New Roman" w:eastAsia="Times New Roman" w:hAnsi="Times New Roman" w:cs="Times New Roman"/>
          <w:color w:val="1C1E29"/>
          <w:kern w:val="0"/>
          <w:lang w:eastAsia="zh-CN"/>
        </w:rPr>
        <w:t xml:space="preserve"> the urgency of seeking a coherent model for the future of education in the age of technology </w:t>
      </w:r>
      <w:r w:rsidR="00D45585">
        <w:rPr>
          <w:rFonts w:ascii="Times New Roman" w:eastAsia="Times New Roman" w:hAnsi="Times New Roman" w:cs="Times New Roman"/>
          <w:color w:val="1C1E29"/>
          <w:kern w:val="0"/>
          <w:lang w:eastAsia="zh-CN"/>
        </w:rPr>
        <w:t xml:space="preserve">since the digital </w:t>
      </w:r>
      <w:r w:rsidR="00EE5531" w:rsidRPr="00EE5531">
        <w:rPr>
          <w:rFonts w:ascii="Times New Roman" w:eastAsia="Times New Roman" w:hAnsi="Times New Roman" w:cs="Times New Roman"/>
          <w:color w:val="1C1E29"/>
          <w:kern w:val="0"/>
          <w:lang w:eastAsia="zh-CN"/>
        </w:rPr>
        <w:t xml:space="preserve">community is </w:t>
      </w:r>
      <w:r w:rsidR="00E54009">
        <w:rPr>
          <w:rFonts w:ascii="Times New Roman" w:eastAsia="Times New Roman" w:hAnsi="Times New Roman" w:cs="Times New Roman"/>
          <w:color w:val="1C1E29"/>
          <w:kern w:val="0"/>
          <w:lang w:eastAsia="zh-CN"/>
        </w:rPr>
        <w:t xml:space="preserve">much </w:t>
      </w:r>
      <w:r w:rsidR="00EE5531" w:rsidRPr="00EE5531">
        <w:rPr>
          <w:rFonts w:ascii="Times New Roman" w:eastAsia="Times New Roman" w:hAnsi="Times New Roman" w:cs="Times New Roman"/>
          <w:color w:val="1C1E29"/>
          <w:kern w:val="0"/>
          <w:lang w:eastAsia="zh-CN"/>
        </w:rPr>
        <w:t>more complex, dynamic, and powerful than the physical communities that Driscoll and Goldring</w:t>
      </w:r>
      <w:r w:rsidR="004702D3">
        <w:rPr>
          <w:rFonts w:ascii="Times New Roman" w:eastAsia="Times New Roman" w:hAnsi="Times New Roman" w:cs="Times New Roman"/>
          <w:color w:val="1C1E29"/>
          <w:kern w:val="0"/>
          <w:lang w:eastAsia="zh-CN"/>
        </w:rPr>
        <w:t xml:space="preserve"> (2005)</w:t>
      </w:r>
      <w:r w:rsidR="00EE5531" w:rsidRPr="00EE5531">
        <w:rPr>
          <w:rFonts w:ascii="Times New Roman" w:eastAsia="Times New Roman" w:hAnsi="Times New Roman" w:cs="Times New Roman"/>
          <w:color w:val="1C1E29"/>
          <w:kern w:val="0"/>
          <w:lang w:eastAsia="zh-CN"/>
        </w:rPr>
        <w:t xml:space="preserve"> discussed.</w:t>
      </w:r>
    </w:p>
    <w:p w14:paraId="3FB30139" w14:textId="1AEB3A9F" w:rsidR="00EE5531" w:rsidRDefault="001B6732" w:rsidP="003549E6">
      <w:pPr>
        <w:rPr>
          <w:lang w:eastAsia="zh-CN"/>
        </w:rPr>
      </w:pPr>
      <w:r>
        <w:rPr>
          <w:rFonts w:ascii="Times New Roman" w:eastAsia="Times New Roman" w:hAnsi="Times New Roman" w:cs="Times New Roman"/>
          <w:color w:val="1C1E29"/>
          <w:kern w:val="0"/>
          <w:lang w:eastAsia="zh-CN"/>
        </w:rPr>
        <w:t xml:space="preserve">In terms of </w:t>
      </w:r>
      <w:r w:rsidRPr="009737F7">
        <w:rPr>
          <w:u w:val="single"/>
          <w:lang w:eastAsia="zh-CN"/>
        </w:rPr>
        <w:t>equity and social justice</w:t>
      </w:r>
      <w:r w:rsidR="00EE5531" w:rsidRPr="00EE5531">
        <w:rPr>
          <w:rFonts w:ascii="Times New Roman" w:eastAsia="Times New Roman" w:hAnsi="Times New Roman" w:cs="Times New Roman"/>
          <w:color w:val="1C1E29"/>
          <w:kern w:val="0"/>
          <w:lang w:eastAsia="zh-CN"/>
        </w:rPr>
        <w:t xml:space="preserve">, the primary goal of the school is always serving diverse student populations to support their achievement, equity, and justice (Leithwood &amp; Rihel, 2005). However, there is a dearth of empirical studies to link the leadership to the achievement of the student from diverse backgrounds, test different constructs of leadership, and examine the development of leadership capacity (Reyes &amp; Wagstaff, 2005). Meanwhile, we need more </w:t>
      </w:r>
      <w:r w:rsidR="00DD1FBF">
        <w:rPr>
          <w:rFonts w:ascii="Times New Roman" w:eastAsia="Times New Roman" w:hAnsi="Times New Roman" w:cs="Times New Roman"/>
          <w:color w:val="1C1E29"/>
          <w:kern w:val="0"/>
          <w:lang w:eastAsia="zh-CN"/>
        </w:rPr>
        <w:t>evidence about</w:t>
      </w:r>
      <w:r w:rsidR="00EE5531" w:rsidRPr="00EE5531">
        <w:rPr>
          <w:rFonts w:ascii="Times New Roman" w:eastAsia="Times New Roman" w:hAnsi="Times New Roman" w:cs="Times New Roman"/>
          <w:color w:val="1C1E29"/>
          <w:kern w:val="0"/>
          <w:lang w:eastAsia="zh-CN"/>
        </w:rPr>
        <w:t xml:space="preserve"> how leaders improve leaning by pursuing social justice and democratic communities in schools (Furman &amp; Shields, 2005). In the past decades, researchers pay more and more attention to this topic. For example, Khalifa, Gooden, and Davis (2016) synthesize</w:t>
      </w:r>
      <w:r w:rsidR="00043C2D">
        <w:rPr>
          <w:rFonts w:ascii="Times New Roman" w:eastAsia="Times New Roman" w:hAnsi="Times New Roman" w:cs="Times New Roman"/>
          <w:color w:val="1C1E29"/>
          <w:kern w:val="0"/>
          <w:lang w:eastAsia="zh-CN"/>
        </w:rPr>
        <w:t>d</w:t>
      </w:r>
      <w:r w:rsidR="00EE5531" w:rsidRPr="00EE5531">
        <w:rPr>
          <w:rFonts w:ascii="Times New Roman" w:eastAsia="Times New Roman" w:hAnsi="Times New Roman" w:cs="Times New Roman"/>
          <w:color w:val="1C1E29"/>
          <w:kern w:val="0"/>
          <w:lang w:eastAsia="zh-CN"/>
        </w:rPr>
        <w:t xml:space="preserve"> the </w:t>
      </w:r>
      <w:r w:rsidR="00EE5531" w:rsidRPr="00EE5531">
        <w:rPr>
          <w:rFonts w:ascii="Times New Roman" w:eastAsia="Times New Roman" w:hAnsi="Times New Roman" w:cs="Times New Roman"/>
          <w:color w:val="1C1E29"/>
          <w:kern w:val="0"/>
          <w:lang w:eastAsia="zh-CN"/>
        </w:rPr>
        <w:lastRenderedPageBreak/>
        <w:t>literature in CRSL. Their research extend</w:t>
      </w:r>
      <w:r w:rsidR="00983BDE">
        <w:rPr>
          <w:rFonts w:ascii="Times New Roman" w:eastAsia="Times New Roman" w:hAnsi="Times New Roman" w:cs="Times New Roman"/>
          <w:color w:val="1C1E29"/>
          <w:kern w:val="0"/>
          <w:lang w:eastAsia="zh-CN"/>
        </w:rPr>
        <w:t>ed</w:t>
      </w:r>
      <w:r w:rsidR="00EE5531" w:rsidRPr="00EE5531">
        <w:rPr>
          <w:rFonts w:ascii="Times New Roman" w:eastAsia="Times New Roman" w:hAnsi="Times New Roman" w:cs="Times New Roman"/>
          <w:color w:val="1C1E29"/>
          <w:kern w:val="0"/>
          <w:lang w:eastAsia="zh-CN"/>
        </w:rPr>
        <w:t xml:space="preserve"> the framework of CRSL to the entire school environment in response to the schooling needs of minorized students. They discuss</w:t>
      </w:r>
      <w:r w:rsidR="004D4E40">
        <w:rPr>
          <w:rFonts w:ascii="Times New Roman" w:eastAsia="Times New Roman" w:hAnsi="Times New Roman" w:cs="Times New Roman"/>
          <w:color w:val="1C1E29"/>
          <w:kern w:val="0"/>
          <w:lang w:eastAsia="zh-CN"/>
        </w:rPr>
        <w:t>ed</w:t>
      </w:r>
      <w:r w:rsidR="00EE5531" w:rsidRPr="00EE5531">
        <w:rPr>
          <w:rFonts w:ascii="Times New Roman" w:eastAsia="Times New Roman" w:hAnsi="Times New Roman" w:cs="Times New Roman"/>
          <w:color w:val="1C1E29"/>
          <w:kern w:val="0"/>
          <w:lang w:eastAsia="zh-CN"/>
        </w:rPr>
        <w:t xml:space="preserve"> behaviors of the CRSL in unique communities (e.g., communities of color). These behaviors include </w:t>
      </w:r>
      <w:r w:rsidR="00EE5531" w:rsidRPr="00281BE6">
        <w:rPr>
          <w:rFonts w:ascii="Times New Roman" w:eastAsia="Times New Roman" w:hAnsi="Times New Roman" w:cs="Times New Roman"/>
          <w:i/>
          <w:iCs/>
          <w:color w:val="1C1E29"/>
          <w:kern w:val="0"/>
          <w:lang w:eastAsia="zh-CN"/>
        </w:rPr>
        <w:t>critically self-reflect on leadership behaviors</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developing culturally responsive teachers</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promotes culturally response/inclusive school environment</w:t>
      </w:r>
      <w:r w:rsidR="00EE5531" w:rsidRPr="00EE5531">
        <w:rPr>
          <w:rFonts w:ascii="Times New Roman" w:eastAsia="Times New Roman" w:hAnsi="Times New Roman" w:cs="Times New Roman"/>
          <w:color w:val="1C1E29"/>
          <w:kern w:val="0"/>
          <w:lang w:eastAsia="zh-CN"/>
        </w:rPr>
        <w:t xml:space="preserve">, and </w:t>
      </w:r>
      <w:r w:rsidR="00EE5531" w:rsidRPr="00281BE6">
        <w:rPr>
          <w:rFonts w:ascii="Times New Roman" w:eastAsia="Times New Roman" w:hAnsi="Times New Roman" w:cs="Times New Roman"/>
          <w:i/>
          <w:iCs/>
          <w:color w:val="1C1E29"/>
          <w:kern w:val="0"/>
          <w:lang w:eastAsia="zh-CN"/>
        </w:rPr>
        <w:t>engaging students, parents, and indigenous contexts</w:t>
      </w:r>
      <w:r w:rsidR="00EE5531" w:rsidRPr="00EE5531">
        <w:rPr>
          <w:rFonts w:ascii="Times New Roman" w:eastAsia="Times New Roman" w:hAnsi="Times New Roman" w:cs="Times New Roman"/>
          <w:color w:val="1C1E29"/>
          <w:kern w:val="0"/>
          <w:lang w:eastAsia="zh-CN"/>
        </w:rPr>
        <w:t xml:space="preserve">. </w:t>
      </w:r>
      <w:r w:rsidR="00931EDF">
        <w:rPr>
          <w:rFonts w:ascii="Times New Roman" w:eastAsia="Times New Roman" w:hAnsi="Times New Roman" w:cs="Times New Roman"/>
          <w:color w:val="1C1E29"/>
          <w:kern w:val="0"/>
          <w:lang w:eastAsia="zh-CN"/>
        </w:rPr>
        <w:t xml:space="preserve">Additionally, </w:t>
      </w:r>
      <w:r w:rsidR="00EE5531" w:rsidRPr="00EE5531">
        <w:rPr>
          <w:rFonts w:ascii="Times New Roman" w:eastAsia="Times New Roman" w:hAnsi="Times New Roman" w:cs="Times New Roman"/>
          <w:color w:val="1C1E29"/>
          <w:kern w:val="0"/>
          <w:lang w:eastAsia="zh-CN"/>
        </w:rPr>
        <w:t>Theoharis (2007) develop</w:t>
      </w:r>
      <w:r w:rsidR="00931EDF">
        <w:rPr>
          <w:rFonts w:ascii="Times New Roman" w:eastAsia="Times New Roman" w:hAnsi="Times New Roman" w:cs="Times New Roman"/>
          <w:color w:val="1C1E29"/>
          <w:kern w:val="0"/>
          <w:lang w:eastAsia="zh-CN"/>
        </w:rPr>
        <w:t>ed</w:t>
      </w:r>
      <w:r w:rsidR="00EE5531" w:rsidRPr="00EE5531">
        <w:rPr>
          <w:rFonts w:ascii="Times New Roman" w:eastAsia="Times New Roman" w:hAnsi="Times New Roman" w:cs="Times New Roman"/>
          <w:color w:val="1C1E29"/>
          <w:kern w:val="0"/>
          <w:lang w:eastAsia="zh-CN"/>
        </w:rPr>
        <w:t xml:space="preserve"> the theory of social justice educational leadership. He suggest</w:t>
      </w:r>
      <w:r w:rsidR="001E2359">
        <w:rPr>
          <w:rFonts w:ascii="Times New Roman" w:eastAsia="Times New Roman" w:hAnsi="Times New Roman" w:cs="Times New Roman"/>
          <w:color w:val="1C1E29"/>
          <w:kern w:val="0"/>
          <w:lang w:eastAsia="zh-CN"/>
        </w:rPr>
        <w:t>ed that</w:t>
      </w:r>
      <w:r w:rsidR="00EE5531" w:rsidRPr="00EE5531">
        <w:rPr>
          <w:rFonts w:ascii="Times New Roman" w:eastAsia="Times New Roman" w:hAnsi="Times New Roman" w:cs="Times New Roman"/>
          <w:color w:val="1C1E29"/>
          <w:kern w:val="0"/>
          <w:lang w:eastAsia="zh-CN"/>
        </w:rPr>
        <w:t xml:space="preserve"> principals could enact social justice through </w:t>
      </w:r>
      <w:r w:rsidR="00EE5531" w:rsidRPr="00281BE6">
        <w:rPr>
          <w:rFonts w:ascii="Times New Roman" w:eastAsia="Times New Roman" w:hAnsi="Times New Roman" w:cs="Times New Roman"/>
          <w:i/>
          <w:iCs/>
          <w:color w:val="1C1E29"/>
          <w:kern w:val="0"/>
          <w:lang w:eastAsia="zh-CN"/>
        </w:rPr>
        <w:t>raising student achievement</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improving school structure</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re-centering and enhancing staff capacity</w:t>
      </w:r>
      <w:r w:rsidR="00EE5531" w:rsidRPr="00EE5531">
        <w:rPr>
          <w:rFonts w:ascii="Times New Roman" w:eastAsia="Times New Roman" w:hAnsi="Times New Roman" w:cs="Times New Roman"/>
          <w:color w:val="1C1E29"/>
          <w:kern w:val="0"/>
          <w:lang w:eastAsia="zh-CN"/>
        </w:rPr>
        <w:t xml:space="preserve">, and </w:t>
      </w:r>
      <w:r w:rsidR="00EE5531" w:rsidRPr="00281BE6">
        <w:rPr>
          <w:rFonts w:ascii="Times New Roman" w:eastAsia="Times New Roman" w:hAnsi="Times New Roman" w:cs="Times New Roman"/>
          <w:i/>
          <w:iCs/>
          <w:color w:val="1C1E29"/>
          <w:kern w:val="0"/>
          <w:lang w:eastAsia="zh-CN"/>
        </w:rPr>
        <w:t>strengthening school culture and community</w:t>
      </w:r>
      <w:r w:rsidR="00EE5531" w:rsidRPr="00EE5531">
        <w:rPr>
          <w:rFonts w:ascii="Times New Roman" w:eastAsia="Times New Roman" w:hAnsi="Times New Roman" w:cs="Times New Roman"/>
          <w:color w:val="1C1E29"/>
          <w:kern w:val="0"/>
          <w:lang w:eastAsia="zh-CN"/>
        </w:rPr>
        <w:t>.</w:t>
      </w:r>
    </w:p>
    <w:p w14:paraId="3A867F2A" w14:textId="00C5260C" w:rsidR="00EE5531" w:rsidRDefault="00B54A57" w:rsidP="00D85593">
      <w:pPr>
        <w:rPr>
          <w:rFonts w:ascii="Times New Roman" w:eastAsia="Times New Roman" w:hAnsi="Times New Roman" w:cs="Times New Roman"/>
          <w:color w:val="1C1E29"/>
          <w:kern w:val="0"/>
          <w:lang w:eastAsia="zh-CN"/>
        </w:rPr>
      </w:pPr>
      <w:r>
        <w:rPr>
          <w:rFonts w:ascii="Times New Roman" w:eastAsia="Times New Roman" w:hAnsi="Times New Roman" w:cs="Times New Roman"/>
          <w:color w:val="1C1E29"/>
          <w:kern w:val="0"/>
          <w:lang w:eastAsia="zh-CN"/>
        </w:rPr>
        <w:t xml:space="preserve">In terms of </w:t>
      </w:r>
      <w:r w:rsidRPr="009737F7">
        <w:rPr>
          <w:u w:val="single"/>
          <w:lang w:eastAsia="zh-CN"/>
        </w:rPr>
        <w:t>leader preparation and methodology</w:t>
      </w:r>
      <w:r w:rsidR="00EE5531" w:rsidRPr="00EE5531">
        <w:rPr>
          <w:rFonts w:ascii="Times New Roman" w:eastAsia="Times New Roman" w:hAnsi="Times New Roman" w:cs="Times New Roman"/>
          <w:color w:val="1C1E29"/>
          <w:kern w:val="0"/>
          <w:lang w:eastAsia="zh-CN"/>
        </w:rPr>
        <w:t xml:space="preserve">, </w:t>
      </w:r>
      <w:r w:rsidR="004952C8">
        <w:rPr>
          <w:rFonts w:ascii="Times New Roman" w:eastAsia="Times New Roman" w:hAnsi="Times New Roman" w:cs="Times New Roman"/>
          <w:color w:val="1C1E29"/>
          <w:kern w:val="0"/>
          <w:lang w:eastAsia="zh-CN"/>
        </w:rPr>
        <w:t>new agenda</w:t>
      </w:r>
      <w:r w:rsidR="001C3983">
        <w:rPr>
          <w:rFonts w:ascii="Times New Roman" w:eastAsia="Times New Roman" w:hAnsi="Times New Roman" w:cs="Times New Roman"/>
          <w:color w:val="1C1E29"/>
          <w:kern w:val="0"/>
          <w:lang w:eastAsia="zh-CN"/>
        </w:rPr>
        <w:t xml:space="preserve"> suggested</w:t>
      </w:r>
      <w:r w:rsidR="00EE5531" w:rsidRPr="00EE5531">
        <w:rPr>
          <w:rFonts w:ascii="Times New Roman" w:eastAsia="Times New Roman" w:hAnsi="Times New Roman" w:cs="Times New Roman"/>
          <w:color w:val="1C1E29"/>
          <w:kern w:val="0"/>
          <w:lang w:eastAsia="zh-CN"/>
        </w:rPr>
        <w:t xml:space="preserve"> us to explore how to promote and evaluate new initiatives in leadership workforce development (Smylie &amp; Bennett, 2005). The</w:t>
      </w:r>
      <w:r w:rsidR="00FC488B">
        <w:rPr>
          <w:rFonts w:ascii="Times New Roman" w:eastAsia="Times New Roman" w:hAnsi="Times New Roman" w:cs="Times New Roman"/>
          <w:color w:val="1C1E29"/>
          <w:kern w:val="0"/>
          <w:lang w:eastAsia="zh-CN"/>
        </w:rPr>
        <w:t xml:space="preserve">re is also a need for </w:t>
      </w:r>
      <w:r w:rsidR="00EE5531" w:rsidRPr="00EE5531">
        <w:rPr>
          <w:rFonts w:ascii="Times New Roman" w:eastAsia="Times New Roman" w:hAnsi="Times New Roman" w:cs="Times New Roman"/>
          <w:color w:val="1C1E29"/>
          <w:kern w:val="0"/>
          <w:lang w:eastAsia="zh-CN"/>
        </w:rPr>
        <w:t>finding the methodologies that can be used to produce significant and robust knowledge about educational leadership (Riehl &amp; Firstone, 2005). In terms of the development of the leadership workforce, Bowers (2017) argue</w:t>
      </w:r>
      <w:r w:rsidR="00F81850">
        <w:rPr>
          <w:rFonts w:ascii="Times New Roman" w:eastAsia="Times New Roman" w:hAnsi="Times New Roman" w:cs="Times New Roman"/>
          <w:color w:val="1C1E29"/>
          <w:kern w:val="0"/>
          <w:lang w:eastAsia="zh-CN"/>
        </w:rPr>
        <w:t>d</w:t>
      </w:r>
      <w:r w:rsidR="00EE5531" w:rsidRPr="00EE5531">
        <w:rPr>
          <w:rFonts w:ascii="Times New Roman" w:eastAsia="Times New Roman" w:hAnsi="Times New Roman" w:cs="Times New Roman"/>
          <w:color w:val="1C1E29"/>
          <w:kern w:val="0"/>
          <w:lang w:eastAsia="zh-CN"/>
        </w:rPr>
        <w:t xml:space="preserve"> for administration preparation programs on helping leaders develop skills as practitioner-scholars. These skills includ</w:t>
      </w:r>
      <w:r w:rsidR="00BB2CBB">
        <w:rPr>
          <w:rFonts w:ascii="Times New Roman" w:eastAsia="Times New Roman" w:hAnsi="Times New Roman" w:cs="Times New Roman"/>
          <w:color w:val="1C1E29"/>
          <w:kern w:val="0"/>
          <w:lang w:eastAsia="zh-CN"/>
        </w:rPr>
        <w:t>e</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data analytics</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peer-reviewed research evolution</w:t>
      </w:r>
      <w:r w:rsidR="00EE5531" w:rsidRPr="00EE5531">
        <w:rPr>
          <w:rFonts w:ascii="Times New Roman" w:eastAsia="Times New Roman" w:hAnsi="Times New Roman" w:cs="Times New Roman"/>
          <w:color w:val="1C1E29"/>
          <w:kern w:val="0"/>
          <w:lang w:eastAsia="zh-CN"/>
        </w:rPr>
        <w:t>, and f</w:t>
      </w:r>
      <w:r w:rsidR="00EE5531" w:rsidRPr="00281BE6">
        <w:rPr>
          <w:rFonts w:ascii="Times New Roman" w:eastAsia="Times New Roman" w:hAnsi="Times New Roman" w:cs="Times New Roman"/>
          <w:i/>
          <w:iCs/>
          <w:color w:val="1C1E29"/>
          <w:kern w:val="0"/>
          <w:lang w:eastAsia="zh-CN"/>
        </w:rPr>
        <w:t>acilitate building evidence-based improvement cycles in their schools</w:t>
      </w:r>
      <w:r w:rsidR="00EE5531" w:rsidRPr="00EE5531">
        <w:rPr>
          <w:rFonts w:ascii="Times New Roman" w:eastAsia="Times New Roman" w:hAnsi="Times New Roman" w:cs="Times New Roman"/>
          <w:color w:val="1C1E29"/>
          <w:kern w:val="0"/>
          <w:lang w:eastAsia="zh-CN"/>
        </w:rPr>
        <w:t>. In terms of research methodologies, Jocob, Kim, Miller, and Goddard (2015) use</w:t>
      </w:r>
      <w:r w:rsidR="002B49F2">
        <w:rPr>
          <w:rFonts w:ascii="Times New Roman" w:eastAsia="Times New Roman" w:hAnsi="Times New Roman" w:cs="Times New Roman"/>
          <w:color w:val="1C1E29"/>
          <w:kern w:val="0"/>
          <w:lang w:eastAsia="zh-CN"/>
        </w:rPr>
        <w:t>d</w:t>
      </w:r>
      <w:r w:rsidR="00EE5531" w:rsidRPr="00EE5531">
        <w:rPr>
          <w:rFonts w:ascii="Times New Roman" w:eastAsia="Times New Roman" w:hAnsi="Times New Roman" w:cs="Times New Roman"/>
          <w:color w:val="1C1E29"/>
          <w:kern w:val="0"/>
          <w:lang w:eastAsia="zh-CN"/>
        </w:rPr>
        <w:t xml:space="preserve"> the </w:t>
      </w:r>
      <w:r w:rsidR="00EE5531" w:rsidRPr="00EE5531">
        <w:rPr>
          <w:rFonts w:ascii="Times New Roman" w:eastAsia="Times New Roman" w:hAnsi="Times New Roman" w:cs="Times New Roman"/>
          <w:i/>
          <w:iCs/>
          <w:color w:val="1C1E29"/>
          <w:kern w:val="0"/>
          <w:lang w:eastAsia="zh-CN"/>
        </w:rPr>
        <w:t>randomized design</w:t>
      </w:r>
      <w:r w:rsidR="00EE5531" w:rsidRPr="00EE5531">
        <w:rPr>
          <w:rFonts w:ascii="Times New Roman" w:eastAsia="Times New Roman" w:hAnsi="Times New Roman" w:cs="Times New Roman"/>
          <w:color w:val="1C1E29"/>
          <w:kern w:val="0"/>
          <w:lang w:eastAsia="zh-CN"/>
        </w:rPr>
        <w:t> to assess the causal impact of the MacREL Balanced leadership program on principal leadership, instructional climate, principal efficacy, staff turnover, and student achievement. Urick and Bowers (2014) use</w:t>
      </w:r>
      <w:r w:rsidR="00A20248">
        <w:rPr>
          <w:rFonts w:ascii="Times New Roman" w:eastAsia="Times New Roman" w:hAnsi="Times New Roman" w:cs="Times New Roman"/>
          <w:color w:val="1C1E29"/>
          <w:kern w:val="0"/>
          <w:lang w:eastAsia="zh-CN"/>
        </w:rPr>
        <w:t>d</w:t>
      </w:r>
      <w:r w:rsidR="00EE5531" w:rsidRPr="00EE5531">
        <w:rPr>
          <w:rFonts w:ascii="Times New Roman" w:eastAsia="Times New Roman" w:hAnsi="Times New Roman" w:cs="Times New Roman"/>
          <w:color w:val="1C1E29"/>
          <w:kern w:val="0"/>
          <w:lang w:eastAsia="zh-CN"/>
        </w:rPr>
        <w:t xml:space="preserve"> the</w:t>
      </w:r>
      <w:r w:rsidR="00EE5531" w:rsidRPr="00EE5531">
        <w:rPr>
          <w:rFonts w:ascii="Times New Roman" w:eastAsia="Times New Roman" w:hAnsi="Times New Roman" w:cs="Times New Roman"/>
          <w:i/>
          <w:iCs/>
          <w:color w:val="1C1E29"/>
          <w:kern w:val="0"/>
          <w:lang w:eastAsia="zh-CN"/>
        </w:rPr>
        <w:t> latent class analysis </w:t>
      </w:r>
      <w:r w:rsidR="00EE5531" w:rsidRPr="00EE5531">
        <w:rPr>
          <w:rFonts w:ascii="Times New Roman" w:eastAsia="Times New Roman" w:hAnsi="Times New Roman" w:cs="Times New Roman"/>
          <w:color w:val="1C1E29"/>
          <w:kern w:val="0"/>
          <w:lang w:eastAsia="zh-CN"/>
        </w:rPr>
        <w:t xml:space="preserve">to identify the leadership styles in the </w:t>
      </w:r>
      <w:r w:rsidR="00557CBB" w:rsidRPr="00EE5531">
        <w:rPr>
          <w:rFonts w:ascii="Times New Roman" w:eastAsia="Times New Roman" w:hAnsi="Times New Roman" w:cs="Times New Roman"/>
          <w:color w:val="1C1E29"/>
          <w:kern w:val="0"/>
          <w:lang w:eastAsia="zh-CN"/>
        </w:rPr>
        <w:t>United</w:t>
      </w:r>
      <w:r w:rsidR="00EE5531" w:rsidRPr="00EE5531">
        <w:rPr>
          <w:rFonts w:ascii="Times New Roman" w:eastAsia="Times New Roman" w:hAnsi="Times New Roman" w:cs="Times New Roman"/>
          <w:color w:val="1C1E29"/>
          <w:kern w:val="0"/>
          <w:lang w:eastAsia="zh-CN"/>
        </w:rPr>
        <w:t xml:space="preserve"> States and their relationship with principals’ background and school context. Wang and Bowers (2016) appl</w:t>
      </w:r>
      <w:r w:rsidR="00A20248">
        <w:rPr>
          <w:rFonts w:ascii="Times New Roman" w:eastAsia="Times New Roman" w:hAnsi="Times New Roman" w:cs="Times New Roman"/>
          <w:color w:val="1C1E29"/>
          <w:kern w:val="0"/>
          <w:lang w:eastAsia="zh-CN"/>
        </w:rPr>
        <w:t>ied</w:t>
      </w:r>
      <w:r w:rsidR="00EE5531" w:rsidRPr="00EE5531">
        <w:rPr>
          <w:rFonts w:ascii="Times New Roman" w:eastAsia="Times New Roman" w:hAnsi="Times New Roman" w:cs="Times New Roman"/>
          <w:color w:val="1C1E29"/>
          <w:kern w:val="0"/>
          <w:lang w:eastAsia="zh-CN"/>
        </w:rPr>
        <w:t xml:space="preserve"> the journal </w:t>
      </w:r>
      <w:r w:rsidR="00EE5531" w:rsidRPr="00EE5531">
        <w:rPr>
          <w:rFonts w:ascii="Times New Roman" w:eastAsia="Times New Roman" w:hAnsi="Times New Roman" w:cs="Times New Roman"/>
          <w:i/>
          <w:iCs/>
          <w:color w:val="1C1E29"/>
          <w:kern w:val="0"/>
          <w:lang w:eastAsia="zh-CN"/>
        </w:rPr>
        <w:t>citation network analysis</w:t>
      </w:r>
      <w:r w:rsidR="00EE5531" w:rsidRPr="00EE5531">
        <w:rPr>
          <w:rFonts w:ascii="Times New Roman" w:eastAsia="Times New Roman" w:hAnsi="Times New Roman" w:cs="Times New Roman"/>
          <w:color w:val="1C1E29"/>
          <w:kern w:val="0"/>
          <w:lang w:eastAsia="zh-CN"/>
        </w:rPr>
        <w:t xml:space="preserve"> to map the field of educational administration research. Sebastian, Huang, and </w:t>
      </w:r>
      <w:r w:rsidR="00EE5531" w:rsidRPr="00EE5531">
        <w:rPr>
          <w:rFonts w:ascii="Times New Roman" w:eastAsia="Times New Roman" w:hAnsi="Times New Roman" w:cs="Times New Roman"/>
          <w:color w:val="1C1E29"/>
          <w:kern w:val="0"/>
          <w:lang w:eastAsia="zh-CN"/>
        </w:rPr>
        <w:lastRenderedPageBreak/>
        <w:t xml:space="preserve">Allensworth (2017) </w:t>
      </w:r>
      <w:r w:rsidR="00A20248" w:rsidRPr="00EE5531">
        <w:rPr>
          <w:rFonts w:ascii="Times New Roman" w:eastAsia="Times New Roman" w:hAnsi="Times New Roman" w:cs="Times New Roman"/>
          <w:color w:val="1C1E29"/>
          <w:kern w:val="0"/>
          <w:lang w:eastAsia="zh-CN"/>
        </w:rPr>
        <w:t>appl</w:t>
      </w:r>
      <w:r w:rsidR="00A20248">
        <w:rPr>
          <w:rFonts w:ascii="Times New Roman" w:eastAsia="Times New Roman" w:hAnsi="Times New Roman" w:cs="Times New Roman"/>
          <w:color w:val="1C1E29"/>
          <w:kern w:val="0"/>
          <w:lang w:eastAsia="zh-CN"/>
        </w:rPr>
        <w:t>ied</w:t>
      </w:r>
      <w:r w:rsidR="00A20248" w:rsidRPr="00EE5531">
        <w:rPr>
          <w:rFonts w:ascii="Times New Roman" w:eastAsia="Times New Roman" w:hAnsi="Times New Roman" w:cs="Times New Roman"/>
          <w:color w:val="1C1E29"/>
          <w:kern w:val="0"/>
          <w:lang w:eastAsia="zh-CN"/>
        </w:rPr>
        <w:t xml:space="preserve"> </w:t>
      </w:r>
      <w:r w:rsidR="00EE5531" w:rsidRPr="00EE5531">
        <w:rPr>
          <w:rFonts w:ascii="Times New Roman" w:eastAsia="Times New Roman" w:hAnsi="Times New Roman" w:cs="Times New Roman"/>
          <w:color w:val="1C1E29"/>
          <w:kern w:val="0"/>
          <w:lang w:eastAsia="zh-CN"/>
        </w:rPr>
        <w:t>the </w:t>
      </w:r>
      <w:r w:rsidR="00EE5531" w:rsidRPr="00EE5531">
        <w:rPr>
          <w:rFonts w:ascii="Times New Roman" w:eastAsia="Times New Roman" w:hAnsi="Times New Roman" w:cs="Times New Roman"/>
          <w:i/>
          <w:iCs/>
          <w:color w:val="1C1E29"/>
          <w:kern w:val="0"/>
          <w:lang w:eastAsia="zh-CN"/>
        </w:rPr>
        <w:t>hierarchical linear modeling </w:t>
      </w:r>
      <w:r w:rsidR="00EE5531" w:rsidRPr="00EE5531">
        <w:rPr>
          <w:rFonts w:ascii="Times New Roman" w:eastAsia="Times New Roman" w:hAnsi="Times New Roman" w:cs="Times New Roman"/>
          <w:color w:val="1C1E29"/>
          <w:kern w:val="0"/>
          <w:lang w:eastAsia="zh-CN"/>
        </w:rPr>
        <w:t>to</w:t>
      </w:r>
      <w:r w:rsidR="00011BB7">
        <w:rPr>
          <w:rFonts w:ascii="Times New Roman" w:eastAsia="Times New Roman" w:hAnsi="Times New Roman" w:cs="Times New Roman"/>
          <w:color w:val="1C1E29"/>
          <w:kern w:val="0"/>
          <w:lang w:eastAsia="zh-CN"/>
        </w:rPr>
        <w:t xml:space="preserve"> </w:t>
      </w:r>
      <w:r w:rsidR="00011BB7" w:rsidRPr="00EE5531">
        <w:rPr>
          <w:rFonts w:ascii="Times New Roman" w:eastAsia="Times New Roman" w:hAnsi="Times New Roman" w:cs="Times New Roman"/>
          <w:color w:val="1C1E29"/>
          <w:kern w:val="0"/>
          <w:lang w:eastAsia="zh-CN"/>
        </w:rPr>
        <w:t>capture the multilevel structure of the survey data</w:t>
      </w:r>
      <w:r w:rsidR="00011BB7">
        <w:rPr>
          <w:rFonts w:ascii="Times New Roman" w:eastAsia="Times New Roman" w:hAnsi="Times New Roman" w:cs="Times New Roman"/>
          <w:color w:val="1C1E29"/>
          <w:kern w:val="0"/>
          <w:lang w:eastAsia="zh-CN"/>
        </w:rPr>
        <w:t xml:space="preserve"> and</w:t>
      </w:r>
      <w:r w:rsidR="00EE5531" w:rsidRPr="00EE5531">
        <w:rPr>
          <w:rFonts w:ascii="Times New Roman" w:eastAsia="Times New Roman" w:hAnsi="Times New Roman" w:cs="Times New Roman"/>
          <w:color w:val="1C1E29"/>
          <w:kern w:val="0"/>
          <w:lang w:eastAsia="zh-CN"/>
        </w:rPr>
        <w:t xml:space="preserve"> measure the effects of principal and teacher leadership to organizational processes and student outcomes. Wang, Bowers, and Fikis (2017) </w:t>
      </w:r>
      <w:r w:rsidR="00D20167">
        <w:rPr>
          <w:rFonts w:ascii="Times New Roman" w:eastAsia="Times New Roman" w:hAnsi="Times New Roman" w:cs="Times New Roman"/>
          <w:color w:val="1C1E29"/>
          <w:kern w:val="0"/>
          <w:lang w:eastAsia="zh-CN"/>
        </w:rPr>
        <w:t>used</w:t>
      </w:r>
      <w:r w:rsidR="00EE5531" w:rsidRPr="00EE5531">
        <w:rPr>
          <w:rFonts w:ascii="Times New Roman" w:eastAsia="Times New Roman" w:hAnsi="Times New Roman" w:cs="Times New Roman"/>
          <w:color w:val="1C1E29"/>
          <w:kern w:val="0"/>
          <w:lang w:eastAsia="zh-CN"/>
        </w:rPr>
        <w:t xml:space="preserve"> the </w:t>
      </w:r>
      <w:r w:rsidR="00EE5531" w:rsidRPr="00EE5531">
        <w:rPr>
          <w:rFonts w:ascii="Times New Roman" w:eastAsia="Times New Roman" w:hAnsi="Times New Roman" w:cs="Times New Roman"/>
          <w:i/>
          <w:iCs/>
          <w:color w:val="1C1E29"/>
          <w:kern w:val="0"/>
          <w:lang w:eastAsia="zh-CN"/>
        </w:rPr>
        <w:t>probabilistic topic modeling</w:t>
      </w:r>
      <w:r w:rsidR="00EE5531" w:rsidRPr="00EE5531">
        <w:rPr>
          <w:rFonts w:ascii="Times New Roman" w:eastAsia="Times New Roman" w:hAnsi="Times New Roman" w:cs="Times New Roman"/>
          <w:color w:val="1C1E29"/>
          <w:kern w:val="0"/>
          <w:lang w:eastAsia="zh-CN"/>
        </w:rPr>
        <w:t xml:space="preserve"> to describe the topic evolution of educational leadership literature. Shengnan &amp; Philip (2018) </w:t>
      </w:r>
      <w:r w:rsidR="00182926">
        <w:rPr>
          <w:rFonts w:ascii="Times New Roman" w:eastAsia="Times New Roman" w:hAnsi="Times New Roman" w:cs="Times New Roman"/>
          <w:color w:val="1C1E29"/>
          <w:kern w:val="0"/>
          <w:lang w:eastAsia="zh-CN"/>
        </w:rPr>
        <w:t>applied</w:t>
      </w:r>
      <w:r w:rsidR="00EE5531" w:rsidRPr="00EE5531">
        <w:rPr>
          <w:rFonts w:ascii="Times New Roman" w:eastAsia="Times New Roman" w:hAnsi="Times New Roman" w:cs="Times New Roman"/>
          <w:color w:val="1C1E29"/>
          <w:kern w:val="0"/>
          <w:lang w:eastAsia="zh-CN"/>
        </w:rPr>
        <w:t xml:space="preserve"> the </w:t>
      </w:r>
      <w:r w:rsidR="00EE5531" w:rsidRPr="00EE5531">
        <w:rPr>
          <w:rFonts w:ascii="Times New Roman" w:eastAsia="Times New Roman" w:hAnsi="Times New Roman" w:cs="Times New Roman"/>
          <w:i/>
          <w:iCs/>
          <w:color w:val="1C1E29"/>
          <w:kern w:val="0"/>
          <w:lang w:eastAsia="zh-CN"/>
        </w:rPr>
        <w:t>structural equation model </w:t>
      </w:r>
      <w:r w:rsidR="00EE5531" w:rsidRPr="00EE5531">
        <w:rPr>
          <w:rFonts w:ascii="Times New Roman" w:eastAsia="Times New Roman" w:hAnsi="Times New Roman" w:cs="Times New Roman"/>
          <w:color w:val="1C1E29"/>
          <w:kern w:val="0"/>
          <w:lang w:eastAsia="zh-CN"/>
        </w:rPr>
        <w:t xml:space="preserve">to measure the mediated-effects of principals’ instructional leadership on teacher professional learning. Day, Gu, and Sammons (2016) </w:t>
      </w:r>
      <w:r w:rsidR="00691D2E">
        <w:rPr>
          <w:rFonts w:ascii="Times New Roman" w:eastAsia="Times New Roman" w:hAnsi="Times New Roman" w:cs="Times New Roman"/>
          <w:color w:val="1C1E29"/>
          <w:kern w:val="0"/>
          <w:lang w:eastAsia="zh-CN"/>
        </w:rPr>
        <w:t>used</w:t>
      </w:r>
      <w:r w:rsidR="00EE5531" w:rsidRPr="00EE5531">
        <w:rPr>
          <w:rFonts w:ascii="Times New Roman" w:eastAsia="Times New Roman" w:hAnsi="Times New Roman" w:cs="Times New Roman"/>
          <w:color w:val="1C1E29"/>
          <w:kern w:val="0"/>
          <w:lang w:eastAsia="zh-CN"/>
        </w:rPr>
        <w:t xml:space="preserve"> the mixed-method (both quantitative analysis with the </w:t>
      </w:r>
      <w:r w:rsidR="00EE5531" w:rsidRPr="00EE5531">
        <w:rPr>
          <w:rFonts w:ascii="Times New Roman" w:eastAsia="Times New Roman" w:hAnsi="Times New Roman" w:cs="Times New Roman"/>
          <w:i/>
          <w:iCs/>
          <w:color w:val="1C1E29"/>
          <w:kern w:val="0"/>
          <w:lang w:eastAsia="zh-CN"/>
        </w:rPr>
        <w:t>structural equation model</w:t>
      </w:r>
      <w:r w:rsidR="00EE5531" w:rsidRPr="00EE5531">
        <w:rPr>
          <w:rFonts w:ascii="Times New Roman" w:eastAsia="Times New Roman" w:hAnsi="Times New Roman" w:cs="Times New Roman"/>
          <w:color w:val="1C1E29"/>
          <w:kern w:val="0"/>
          <w:lang w:eastAsia="zh-CN"/>
        </w:rPr>
        <w:t> and qualitative analysis with the </w:t>
      </w:r>
      <w:r w:rsidR="00EE5531" w:rsidRPr="00EE5531">
        <w:rPr>
          <w:rFonts w:ascii="Times New Roman" w:eastAsia="Times New Roman" w:hAnsi="Times New Roman" w:cs="Times New Roman"/>
          <w:i/>
          <w:iCs/>
          <w:color w:val="1C1E29"/>
          <w:kern w:val="0"/>
          <w:lang w:eastAsia="zh-CN"/>
        </w:rPr>
        <w:t>case studies</w:t>
      </w:r>
      <w:r w:rsidR="00EE5531" w:rsidRPr="00EE5531">
        <w:rPr>
          <w:rFonts w:ascii="Times New Roman" w:eastAsia="Times New Roman" w:hAnsi="Times New Roman" w:cs="Times New Roman"/>
          <w:color w:val="1C1E29"/>
          <w:kern w:val="0"/>
          <w:lang w:eastAsia="zh-CN"/>
        </w:rPr>
        <w:t xml:space="preserve">) to investigate how successful school leaders use transformational and instructional strategies to make a difference. These explorations promote the development of educational leadership research by introducing more robust and reliable </w:t>
      </w:r>
      <w:r w:rsidR="00DF3CB8">
        <w:rPr>
          <w:rFonts w:ascii="Times New Roman" w:eastAsia="Times New Roman" w:hAnsi="Times New Roman" w:cs="Times New Roman"/>
          <w:color w:val="1C1E29"/>
          <w:kern w:val="0"/>
          <w:lang w:eastAsia="zh-CN"/>
        </w:rPr>
        <w:t xml:space="preserve">research </w:t>
      </w:r>
      <w:r w:rsidR="00EE5531" w:rsidRPr="00EE5531">
        <w:rPr>
          <w:rFonts w:ascii="Times New Roman" w:eastAsia="Times New Roman" w:hAnsi="Times New Roman" w:cs="Times New Roman"/>
          <w:color w:val="1C1E29"/>
          <w:kern w:val="0"/>
          <w:lang w:eastAsia="zh-CN"/>
        </w:rPr>
        <w:t xml:space="preserve">methodologies and </w:t>
      </w:r>
      <w:r w:rsidR="00DF3CB8">
        <w:rPr>
          <w:rFonts w:ascii="Times New Roman" w:eastAsia="Times New Roman" w:hAnsi="Times New Roman" w:cs="Times New Roman"/>
          <w:color w:val="1C1E29"/>
          <w:kern w:val="0"/>
          <w:lang w:eastAsia="zh-CN"/>
        </w:rPr>
        <w:t>data</w:t>
      </w:r>
      <w:r w:rsidR="00EE5531" w:rsidRPr="00EE5531">
        <w:rPr>
          <w:rFonts w:ascii="Times New Roman" w:eastAsia="Times New Roman" w:hAnsi="Times New Roman" w:cs="Times New Roman"/>
          <w:color w:val="1C1E29"/>
          <w:kern w:val="0"/>
          <w:lang w:eastAsia="zh-CN"/>
        </w:rPr>
        <w:t xml:space="preserve"> analysis techniques.</w:t>
      </w:r>
    </w:p>
    <w:p w14:paraId="03207130" w14:textId="77777777" w:rsidR="007E59C0" w:rsidRDefault="007E59C0" w:rsidP="003549E6">
      <w:pPr>
        <w:rPr>
          <w:rFonts w:ascii="Times New Roman" w:eastAsia="Times New Roman" w:hAnsi="Times New Roman" w:cs="Times New Roman"/>
          <w:color w:val="1C1E29"/>
          <w:kern w:val="0"/>
          <w:lang w:eastAsia="zh-CN"/>
        </w:rPr>
      </w:pPr>
    </w:p>
    <w:p w14:paraId="76FDA6F0" w14:textId="188079E1" w:rsidR="00DF262F" w:rsidRPr="00DF262F" w:rsidRDefault="00DF262F" w:rsidP="00DF262F">
      <w:pPr>
        <w:pStyle w:val="ListParagraph"/>
        <w:rPr>
          <w:b/>
          <w:bCs/>
          <w:lang w:eastAsia="zh-CN"/>
        </w:rPr>
      </w:pPr>
      <w:r>
        <w:rPr>
          <w:b/>
          <w:bCs/>
          <w:lang w:eastAsia="zh-CN"/>
        </w:rPr>
        <w:t xml:space="preserve">b. </w:t>
      </w:r>
      <w:r w:rsidR="009C158D">
        <w:rPr>
          <w:b/>
          <w:bCs/>
          <w:lang w:eastAsia="zh-CN"/>
        </w:rPr>
        <w:t>how the theory in section 1 related to the new agenda and conclusion</w:t>
      </w:r>
      <w:r w:rsidR="003D2E62">
        <w:rPr>
          <w:b/>
          <w:bCs/>
          <w:lang w:eastAsia="zh-CN"/>
        </w:rPr>
        <w:t>?</w:t>
      </w:r>
    </w:p>
    <w:p w14:paraId="531605E6" w14:textId="76CA6C69" w:rsidR="00EE5531" w:rsidRPr="00EE5531" w:rsidRDefault="00C94DA6" w:rsidP="004715BC">
      <w:pPr>
        <w:rPr>
          <w:lang w:eastAsia="zh-CN"/>
        </w:rPr>
      </w:pPr>
      <w:r>
        <w:rPr>
          <w:rFonts w:ascii="Times New Roman" w:eastAsia="Times New Roman" w:hAnsi="Times New Roman" w:cs="Times New Roman"/>
          <w:color w:val="1C1E29"/>
          <w:kern w:val="0"/>
          <w:lang w:eastAsia="zh-CN"/>
        </w:rPr>
        <w:t>The development in t</w:t>
      </w:r>
      <w:r w:rsidR="00EE5531" w:rsidRPr="00EE5531">
        <w:rPr>
          <w:rFonts w:ascii="Times New Roman" w:eastAsia="Times New Roman" w:hAnsi="Times New Roman" w:cs="Times New Roman"/>
          <w:color w:val="1C1E29"/>
          <w:kern w:val="0"/>
          <w:lang w:eastAsia="zh-CN"/>
        </w:rPr>
        <w:t xml:space="preserve">ransformational leadership is also highly related to the recommendations and conclusion from Firestone and Riehl (2005). </w:t>
      </w:r>
      <w:r w:rsidR="00FD0FF3">
        <w:rPr>
          <w:rFonts w:ascii="Times New Roman" w:eastAsia="Times New Roman" w:hAnsi="Times New Roman" w:cs="Times New Roman"/>
          <w:color w:val="1C1E29"/>
          <w:kern w:val="0"/>
          <w:lang w:eastAsia="zh-CN"/>
        </w:rPr>
        <w:t>T</w:t>
      </w:r>
      <w:r w:rsidR="001E4D7C">
        <w:rPr>
          <w:lang w:eastAsia="zh-CN"/>
        </w:rPr>
        <w:t xml:space="preserve">ransformational leadership is a highly relevant theory to our day and age, which is change-oriented (Hallinger, 1992; Leithwood, 1994; Berkovich, 2016). </w:t>
      </w:r>
      <w:r w:rsidR="00EE5531" w:rsidRPr="00EE5531">
        <w:rPr>
          <w:rFonts w:ascii="Times New Roman" w:eastAsia="Times New Roman" w:hAnsi="Times New Roman" w:cs="Times New Roman"/>
          <w:color w:val="1C1E29"/>
          <w:kern w:val="0"/>
          <w:lang w:eastAsia="zh-CN"/>
        </w:rPr>
        <w:t>Leithwood and associates (</w:t>
      </w:r>
      <w:r w:rsidR="00AC1F6E">
        <w:rPr>
          <w:rFonts w:ascii="Times New Roman" w:eastAsia="Times New Roman" w:hAnsi="Times New Roman" w:cs="Times New Roman"/>
          <w:color w:val="1C1E29"/>
          <w:kern w:val="0"/>
          <w:lang w:eastAsia="zh-CN"/>
        </w:rPr>
        <w:t xml:space="preserve">1994) </w:t>
      </w:r>
      <w:r w:rsidR="00EE5531" w:rsidRPr="00EE5531">
        <w:rPr>
          <w:rFonts w:ascii="Times New Roman" w:eastAsia="Times New Roman" w:hAnsi="Times New Roman" w:cs="Times New Roman"/>
          <w:color w:val="1C1E29"/>
          <w:kern w:val="0"/>
          <w:lang w:eastAsia="zh-CN"/>
        </w:rPr>
        <w:t>summarize</w:t>
      </w:r>
      <w:r w:rsidR="008C6E49">
        <w:rPr>
          <w:rFonts w:ascii="Times New Roman" w:eastAsia="Times New Roman" w:hAnsi="Times New Roman" w:cs="Times New Roman"/>
          <w:color w:val="1C1E29"/>
          <w:kern w:val="0"/>
          <w:lang w:eastAsia="zh-CN"/>
        </w:rPr>
        <w:t>d</w:t>
      </w:r>
      <w:r w:rsidR="00EE5531" w:rsidRPr="00EE5531">
        <w:rPr>
          <w:rFonts w:ascii="Times New Roman" w:eastAsia="Times New Roman" w:hAnsi="Times New Roman" w:cs="Times New Roman"/>
          <w:color w:val="1C1E29"/>
          <w:kern w:val="0"/>
          <w:lang w:eastAsia="zh-CN"/>
        </w:rPr>
        <w:t xml:space="preserve"> six components of transformational leadership model, including </w:t>
      </w:r>
      <w:r w:rsidR="00EE5531" w:rsidRPr="00281BE6">
        <w:rPr>
          <w:rFonts w:ascii="Times New Roman" w:eastAsia="Times New Roman" w:hAnsi="Times New Roman" w:cs="Times New Roman"/>
          <w:i/>
          <w:iCs/>
          <w:color w:val="1C1E29"/>
          <w:kern w:val="0"/>
          <w:lang w:eastAsia="zh-CN"/>
        </w:rPr>
        <w:t>building school vision and goals</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providing intellectual stimulation</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offering individualized support</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modeling professional practices and values</w:t>
      </w:r>
      <w:r w:rsidR="00EE5531" w:rsidRPr="00EE5531">
        <w:rPr>
          <w:rFonts w:ascii="Times New Roman" w:eastAsia="Times New Roman" w:hAnsi="Times New Roman" w:cs="Times New Roman"/>
          <w:color w:val="1C1E29"/>
          <w:kern w:val="0"/>
          <w:lang w:eastAsia="zh-CN"/>
        </w:rPr>
        <w:t xml:space="preserve">, </w:t>
      </w:r>
      <w:r w:rsidR="00EE5531" w:rsidRPr="00281BE6">
        <w:rPr>
          <w:rFonts w:ascii="Times New Roman" w:eastAsia="Times New Roman" w:hAnsi="Times New Roman" w:cs="Times New Roman"/>
          <w:i/>
          <w:iCs/>
          <w:color w:val="1C1E29"/>
          <w:kern w:val="0"/>
          <w:lang w:eastAsia="zh-CN"/>
        </w:rPr>
        <w:t>demonstrating high-performance expectations</w:t>
      </w:r>
      <w:r w:rsidR="00EE5531" w:rsidRPr="00EE5531">
        <w:rPr>
          <w:rFonts w:ascii="Times New Roman" w:eastAsia="Times New Roman" w:hAnsi="Times New Roman" w:cs="Times New Roman"/>
          <w:color w:val="1C1E29"/>
          <w:kern w:val="0"/>
          <w:lang w:eastAsia="zh-CN"/>
        </w:rPr>
        <w:t xml:space="preserve">, and </w:t>
      </w:r>
      <w:r w:rsidR="00EE5531" w:rsidRPr="00281BE6">
        <w:rPr>
          <w:rFonts w:ascii="Times New Roman" w:eastAsia="Times New Roman" w:hAnsi="Times New Roman" w:cs="Times New Roman"/>
          <w:i/>
          <w:iCs/>
          <w:color w:val="1C1E29"/>
          <w:kern w:val="0"/>
          <w:lang w:eastAsia="zh-CN"/>
        </w:rPr>
        <w:t>developing structures to foster participation in school decisions</w:t>
      </w:r>
      <w:r w:rsidR="00EE5531" w:rsidRPr="00EE5531">
        <w:rPr>
          <w:rFonts w:ascii="Times New Roman" w:eastAsia="Times New Roman" w:hAnsi="Times New Roman" w:cs="Times New Roman"/>
          <w:color w:val="1C1E29"/>
          <w:kern w:val="0"/>
          <w:lang w:eastAsia="zh-CN"/>
        </w:rPr>
        <w:t>. These components provide the</w:t>
      </w:r>
      <w:r w:rsidR="00E25CFE">
        <w:rPr>
          <w:rFonts w:ascii="Times New Roman" w:eastAsia="Times New Roman" w:hAnsi="Times New Roman" w:cs="Times New Roman"/>
          <w:color w:val="1C1E29"/>
          <w:kern w:val="0"/>
          <w:lang w:eastAsia="zh-CN"/>
        </w:rPr>
        <w:t xml:space="preserve"> useful</w:t>
      </w:r>
      <w:r w:rsidR="00EE5531" w:rsidRPr="00EE5531">
        <w:rPr>
          <w:rFonts w:ascii="Times New Roman" w:eastAsia="Times New Roman" w:hAnsi="Times New Roman" w:cs="Times New Roman"/>
          <w:color w:val="1C1E29"/>
          <w:kern w:val="0"/>
          <w:lang w:eastAsia="zh-CN"/>
        </w:rPr>
        <w:t xml:space="preserve"> guideline</w:t>
      </w:r>
      <w:r w:rsidR="00014D5F">
        <w:rPr>
          <w:rFonts w:ascii="Times New Roman" w:eastAsia="Times New Roman" w:hAnsi="Times New Roman" w:cs="Times New Roman"/>
          <w:color w:val="1C1E29"/>
          <w:kern w:val="0"/>
          <w:lang w:eastAsia="zh-CN"/>
        </w:rPr>
        <w:t>s</w:t>
      </w:r>
      <w:r w:rsidR="00EE5531" w:rsidRPr="00EE5531">
        <w:rPr>
          <w:rFonts w:ascii="Times New Roman" w:eastAsia="Times New Roman" w:hAnsi="Times New Roman" w:cs="Times New Roman"/>
          <w:color w:val="1C1E29"/>
          <w:kern w:val="0"/>
          <w:lang w:eastAsia="zh-CN"/>
        </w:rPr>
        <w:t xml:space="preserve"> for the principals </w:t>
      </w:r>
      <w:r w:rsidR="00584AD0">
        <w:rPr>
          <w:rFonts w:ascii="Times New Roman" w:eastAsia="Times New Roman" w:hAnsi="Times New Roman" w:cs="Times New Roman"/>
          <w:color w:val="1C1E29"/>
          <w:kern w:val="0"/>
          <w:lang w:eastAsia="zh-CN"/>
        </w:rPr>
        <w:t>to make an impact on the development of school, building of community</w:t>
      </w:r>
      <w:r w:rsidR="005C3E4C">
        <w:rPr>
          <w:rFonts w:ascii="Times New Roman" w:eastAsia="Times New Roman" w:hAnsi="Times New Roman" w:cs="Times New Roman"/>
          <w:color w:val="1C1E29"/>
          <w:kern w:val="0"/>
          <w:lang w:eastAsia="zh-CN"/>
        </w:rPr>
        <w:t>,</w:t>
      </w:r>
      <w:r w:rsidR="00584AD0">
        <w:rPr>
          <w:rFonts w:ascii="Times New Roman" w:eastAsia="Times New Roman" w:hAnsi="Times New Roman" w:cs="Times New Roman"/>
          <w:color w:val="1C1E29"/>
          <w:kern w:val="0"/>
          <w:lang w:eastAsia="zh-CN"/>
        </w:rPr>
        <w:t xml:space="preserve"> and improvement of student and teacher learning</w:t>
      </w:r>
      <w:r w:rsidR="00EE5531" w:rsidRPr="00EE5531">
        <w:rPr>
          <w:rFonts w:ascii="Times New Roman" w:eastAsia="Times New Roman" w:hAnsi="Times New Roman" w:cs="Times New Roman"/>
          <w:color w:val="1C1E29"/>
          <w:kern w:val="0"/>
          <w:lang w:eastAsia="zh-CN"/>
        </w:rPr>
        <w:t xml:space="preserve">. </w:t>
      </w:r>
      <w:r w:rsidR="0046611C">
        <w:rPr>
          <w:rFonts w:ascii="Times New Roman" w:eastAsia="Times New Roman" w:hAnsi="Times New Roman" w:cs="Times New Roman"/>
          <w:color w:val="1C1E29"/>
          <w:kern w:val="0"/>
          <w:lang w:eastAsia="zh-CN"/>
        </w:rPr>
        <w:t xml:space="preserve">In </w:t>
      </w:r>
      <w:r w:rsidR="00F2035A">
        <w:rPr>
          <w:rFonts w:ascii="Times New Roman" w:eastAsia="Times New Roman" w:hAnsi="Times New Roman" w:cs="Times New Roman"/>
          <w:color w:val="1C1E29"/>
          <w:kern w:val="0"/>
          <w:lang w:eastAsia="zh-CN"/>
        </w:rPr>
        <w:t>research</w:t>
      </w:r>
      <w:r w:rsidR="0046611C">
        <w:rPr>
          <w:rFonts w:ascii="Times New Roman" w:eastAsia="Times New Roman" w:hAnsi="Times New Roman" w:cs="Times New Roman"/>
          <w:color w:val="1C1E29"/>
          <w:kern w:val="0"/>
          <w:lang w:eastAsia="zh-CN"/>
        </w:rPr>
        <w:t xml:space="preserve">, </w:t>
      </w:r>
      <w:r w:rsidR="0046611C">
        <w:rPr>
          <w:rFonts w:ascii="Times New Roman" w:eastAsia="Times New Roman" w:hAnsi="Times New Roman" w:cs="Times New Roman" w:hint="eastAsia"/>
          <w:color w:val="1C1E29"/>
          <w:kern w:val="0"/>
          <w:lang w:eastAsia="zh-CN"/>
        </w:rPr>
        <w:t>t</w:t>
      </w:r>
      <w:r w:rsidR="00EE5531" w:rsidRPr="00EE5531">
        <w:rPr>
          <w:rFonts w:ascii="Times New Roman" w:eastAsia="Times New Roman" w:hAnsi="Times New Roman" w:cs="Times New Roman"/>
          <w:color w:val="1C1E29"/>
          <w:kern w:val="0"/>
          <w:lang w:eastAsia="zh-CN"/>
        </w:rPr>
        <w:t xml:space="preserve">he most popular measure of </w:t>
      </w:r>
      <w:r w:rsidR="00EE5531" w:rsidRPr="00EE5531">
        <w:rPr>
          <w:rFonts w:ascii="Times New Roman" w:eastAsia="Times New Roman" w:hAnsi="Times New Roman" w:cs="Times New Roman"/>
          <w:color w:val="1C1E29"/>
          <w:kern w:val="0"/>
          <w:lang w:eastAsia="zh-CN"/>
        </w:rPr>
        <w:lastRenderedPageBreak/>
        <w:t>transformational leadership and its dimensions in the general management field is the Multifactor Leadership Questionnaire (Leithwood &amp; Jantzi, 2005). With this measurement, many studies also reinforce</w:t>
      </w:r>
      <w:r w:rsidR="00DA741E">
        <w:rPr>
          <w:rFonts w:ascii="Times New Roman" w:eastAsia="Times New Roman" w:hAnsi="Times New Roman" w:cs="Times New Roman"/>
          <w:color w:val="1C1E29"/>
          <w:kern w:val="0"/>
          <w:lang w:eastAsia="zh-CN"/>
        </w:rPr>
        <w:t>d</w:t>
      </w:r>
      <w:r w:rsidR="00EE5531" w:rsidRPr="00EE5531">
        <w:rPr>
          <w:rFonts w:ascii="Times New Roman" w:eastAsia="Times New Roman" w:hAnsi="Times New Roman" w:cs="Times New Roman"/>
          <w:color w:val="1C1E29"/>
          <w:kern w:val="0"/>
          <w:lang w:eastAsia="zh-CN"/>
        </w:rPr>
        <w:t xml:space="preserve"> the conclusion that transformational leadership has an impact on teachers’ perceptions of school conditions, their commitment to change, and the organizational learning that takes place (Bogler, 2001; Day et al., 2001; Fullan, 2002; Leithwood &amp; Jantzi, 2005). Additionally, the concept of transformational leadership sometimes is integrated with other theories. For example, Urick &amp; Bowers (2014) </w:t>
      </w:r>
      <w:r w:rsidR="00ED2A9B">
        <w:rPr>
          <w:rFonts w:ascii="Times New Roman" w:eastAsia="Times New Roman" w:hAnsi="Times New Roman" w:cs="Times New Roman"/>
          <w:color w:val="1C1E29"/>
          <w:kern w:val="0"/>
          <w:lang w:eastAsia="zh-CN"/>
        </w:rPr>
        <w:t xml:space="preserve">used transformational leadership theory to </w:t>
      </w:r>
      <w:r w:rsidR="00EE5531" w:rsidRPr="00EE5531">
        <w:rPr>
          <w:rFonts w:ascii="Times New Roman" w:eastAsia="Times New Roman" w:hAnsi="Times New Roman" w:cs="Times New Roman"/>
          <w:color w:val="1C1E29"/>
          <w:kern w:val="0"/>
          <w:lang w:eastAsia="zh-CN"/>
        </w:rPr>
        <w:t>provide empirical evidence about how principals across the U.S. schools choose the “idealized” leadership style to practice. They define</w:t>
      </w:r>
      <w:r w:rsidR="00644A28">
        <w:rPr>
          <w:rFonts w:ascii="Times New Roman" w:eastAsia="Times New Roman" w:hAnsi="Times New Roman" w:cs="Times New Roman"/>
          <w:color w:val="1C1E29"/>
          <w:kern w:val="0"/>
          <w:lang w:eastAsia="zh-CN"/>
        </w:rPr>
        <w:t>d</w:t>
      </w:r>
      <w:r w:rsidR="00EE5531" w:rsidRPr="00EE5531">
        <w:rPr>
          <w:rFonts w:ascii="Times New Roman" w:eastAsia="Times New Roman" w:hAnsi="Times New Roman" w:cs="Times New Roman"/>
          <w:color w:val="1C1E29"/>
          <w:kern w:val="0"/>
          <w:lang w:eastAsia="zh-CN"/>
        </w:rPr>
        <w:t xml:space="preserve"> three significantly different principal types (i.e., controlling, balkanizing, and integrating) and identif</w:t>
      </w:r>
      <w:r w:rsidR="00644A28">
        <w:rPr>
          <w:rFonts w:ascii="Times New Roman" w:eastAsia="Times New Roman" w:hAnsi="Times New Roman" w:cs="Times New Roman"/>
          <w:color w:val="1C1E29"/>
          <w:kern w:val="0"/>
          <w:lang w:eastAsia="zh-CN"/>
        </w:rPr>
        <w:t>ied</w:t>
      </w:r>
      <w:r w:rsidR="00EE5531" w:rsidRPr="00EE5531">
        <w:rPr>
          <w:rFonts w:ascii="Times New Roman" w:eastAsia="Times New Roman" w:hAnsi="Times New Roman" w:cs="Times New Roman"/>
          <w:color w:val="1C1E29"/>
          <w:kern w:val="0"/>
          <w:lang w:eastAsia="zh-CN"/>
        </w:rPr>
        <w:t xml:space="preserve"> the correlation between the principal background and school context with multiple principal types. However, whether integrating transformational leadership and instructional leadership is complete enough to provide a picture of leadership styles in reality? </w:t>
      </w:r>
      <w:r w:rsidR="00D55E64">
        <w:rPr>
          <w:rFonts w:ascii="Times New Roman" w:eastAsia="Times New Roman" w:hAnsi="Times New Roman" w:cs="Times New Roman"/>
          <w:color w:val="1C1E29"/>
          <w:kern w:val="0"/>
          <w:lang w:eastAsia="zh-CN"/>
        </w:rPr>
        <w:t>Do we</w:t>
      </w:r>
      <w:r w:rsidR="00EE5531" w:rsidRPr="00EE5531">
        <w:rPr>
          <w:rFonts w:ascii="Times New Roman" w:eastAsia="Times New Roman" w:hAnsi="Times New Roman" w:cs="Times New Roman"/>
          <w:color w:val="1C1E29"/>
          <w:kern w:val="0"/>
          <w:lang w:eastAsia="zh-CN"/>
        </w:rPr>
        <w:t xml:space="preserve"> also need to incorporate social justice leadership and culturally responsive leadership</w:t>
      </w:r>
      <w:r w:rsidR="00EA0304">
        <w:rPr>
          <w:rFonts w:ascii="Times New Roman" w:eastAsia="Times New Roman" w:hAnsi="Times New Roman" w:cs="Times New Roman"/>
          <w:color w:val="1C1E29"/>
          <w:kern w:val="0"/>
          <w:lang w:eastAsia="zh-CN"/>
        </w:rPr>
        <w:t xml:space="preserve"> for typology study</w:t>
      </w:r>
      <w:r w:rsidR="00EE5531" w:rsidRPr="00EE5531">
        <w:rPr>
          <w:rFonts w:ascii="Times New Roman" w:eastAsia="Times New Roman" w:hAnsi="Times New Roman" w:cs="Times New Roman"/>
          <w:color w:val="1C1E29"/>
          <w:kern w:val="0"/>
          <w:lang w:eastAsia="zh-CN"/>
        </w:rPr>
        <w:t xml:space="preserve">? How transformational leadership affects </w:t>
      </w:r>
      <w:r w:rsidR="00745FAB">
        <w:rPr>
          <w:rFonts w:ascii="Times New Roman" w:eastAsia="Times New Roman" w:hAnsi="Times New Roman" w:cs="Times New Roman"/>
          <w:color w:val="1C1E29"/>
          <w:kern w:val="0"/>
          <w:lang w:eastAsia="zh-CN"/>
        </w:rPr>
        <w:t>student performance</w:t>
      </w:r>
      <w:r w:rsidR="00EE5531" w:rsidRPr="00EE5531">
        <w:rPr>
          <w:rFonts w:ascii="Times New Roman" w:eastAsia="Times New Roman" w:hAnsi="Times New Roman" w:cs="Times New Roman"/>
          <w:color w:val="1C1E29"/>
          <w:kern w:val="0"/>
          <w:lang w:eastAsia="zh-CN"/>
        </w:rPr>
        <w:t xml:space="preserve"> under different contextual moderators? We need more research in the future to explore these questions. </w:t>
      </w:r>
      <w:r w:rsidR="00F7555D">
        <w:rPr>
          <w:rFonts w:ascii="Times New Roman" w:eastAsia="Times New Roman" w:hAnsi="Times New Roman" w:cs="Times New Roman"/>
          <w:color w:val="1C1E29"/>
          <w:kern w:val="0"/>
          <w:lang w:eastAsia="zh-CN"/>
        </w:rPr>
        <w:t>In general,</w:t>
      </w:r>
      <w:r w:rsidR="00420D18">
        <w:rPr>
          <w:rFonts w:ascii="Times New Roman" w:eastAsia="Times New Roman" w:hAnsi="Times New Roman" w:cs="Times New Roman"/>
          <w:color w:val="1C1E29"/>
          <w:kern w:val="0"/>
          <w:lang w:eastAsia="zh-CN"/>
        </w:rPr>
        <w:t xml:space="preserve"> all of these research development and unsolved issues support </w:t>
      </w:r>
      <w:r w:rsidR="00420D18" w:rsidRPr="00EE5531">
        <w:rPr>
          <w:rFonts w:ascii="Times New Roman" w:eastAsia="Times New Roman" w:hAnsi="Times New Roman" w:cs="Times New Roman"/>
          <w:color w:val="1C1E29"/>
          <w:kern w:val="0"/>
          <w:lang w:eastAsia="zh-CN"/>
        </w:rPr>
        <w:t>Firestone and Riehl</w:t>
      </w:r>
      <w:r w:rsidR="00420D18">
        <w:rPr>
          <w:rFonts w:ascii="Times New Roman" w:eastAsia="Times New Roman" w:hAnsi="Times New Roman" w:cs="Times New Roman"/>
          <w:color w:val="1C1E29"/>
          <w:kern w:val="0"/>
          <w:lang w:eastAsia="zh-CN"/>
        </w:rPr>
        <w:t>’s</w:t>
      </w:r>
      <w:r w:rsidR="00420D18" w:rsidRPr="00EE5531">
        <w:rPr>
          <w:rFonts w:ascii="Times New Roman" w:eastAsia="Times New Roman" w:hAnsi="Times New Roman" w:cs="Times New Roman"/>
          <w:color w:val="1C1E29"/>
          <w:kern w:val="0"/>
          <w:lang w:eastAsia="zh-CN"/>
        </w:rPr>
        <w:t xml:space="preserve"> (2005)</w:t>
      </w:r>
      <w:r w:rsidR="00420D18">
        <w:rPr>
          <w:rFonts w:ascii="Times New Roman" w:eastAsia="Times New Roman" w:hAnsi="Times New Roman" w:cs="Times New Roman"/>
          <w:color w:val="1C1E29"/>
          <w:kern w:val="0"/>
          <w:lang w:eastAsia="zh-CN"/>
        </w:rPr>
        <w:t xml:space="preserve"> hypothesis that research-based knowledge about educational leadership has the underdeveloped potential to </w:t>
      </w:r>
      <w:r w:rsidR="00022344">
        <w:rPr>
          <w:rFonts w:ascii="Times New Roman" w:eastAsia="Times New Roman" w:hAnsi="Times New Roman" w:cs="Times New Roman"/>
          <w:color w:val="1C1E29"/>
          <w:kern w:val="0"/>
          <w:lang w:eastAsia="zh-CN"/>
        </w:rPr>
        <w:t xml:space="preserve">be </w:t>
      </w:r>
      <w:r w:rsidR="00893D8F">
        <w:rPr>
          <w:rFonts w:ascii="Times New Roman" w:eastAsia="Times New Roman" w:hAnsi="Times New Roman" w:cs="Times New Roman"/>
          <w:color w:val="1C1E29"/>
          <w:kern w:val="0"/>
          <w:lang w:eastAsia="zh-CN"/>
        </w:rPr>
        <w:t xml:space="preserve">more </w:t>
      </w:r>
      <w:r w:rsidR="00113595">
        <w:rPr>
          <w:rFonts w:ascii="Times New Roman" w:eastAsia="Times New Roman" w:hAnsi="Times New Roman" w:cs="Times New Roman"/>
          <w:color w:val="1C1E29"/>
          <w:kern w:val="0"/>
          <w:lang w:eastAsia="zh-CN"/>
        </w:rPr>
        <w:t>impactful</w:t>
      </w:r>
      <w:r w:rsidR="00C51791">
        <w:rPr>
          <w:rFonts w:ascii="Times New Roman" w:eastAsia="Times New Roman" w:hAnsi="Times New Roman" w:cs="Times New Roman"/>
          <w:color w:val="1C1E29"/>
          <w:kern w:val="0"/>
          <w:lang w:eastAsia="zh-CN"/>
        </w:rPr>
        <w:t>.</w:t>
      </w:r>
    </w:p>
    <w:p w14:paraId="0080B009" w14:textId="18663417" w:rsidR="007C0891" w:rsidRDefault="007C0891" w:rsidP="003549E6">
      <w:pPr>
        <w:rPr>
          <w:lang w:eastAsia="zh-CN"/>
        </w:rPr>
      </w:pPr>
    </w:p>
    <w:p w14:paraId="23E9251B" w14:textId="424152FA" w:rsidR="004D5048" w:rsidRDefault="004D5048" w:rsidP="003549E6">
      <w:pPr>
        <w:rPr>
          <w:lang w:eastAsia="zh-CN"/>
        </w:rPr>
      </w:pPr>
    </w:p>
    <w:p w14:paraId="5F191650" w14:textId="6079DE91" w:rsidR="004D5048" w:rsidRDefault="004D5048" w:rsidP="003549E6">
      <w:pPr>
        <w:rPr>
          <w:lang w:eastAsia="zh-CN"/>
        </w:rPr>
      </w:pPr>
    </w:p>
    <w:p w14:paraId="5EBC4644" w14:textId="77777777" w:rsidR="004D5048" w:rsidRPr="00455048" w:rsidRDefault="004D5048" w:rsidP="00202C58">
      <w:pPr>
        <w:ind w:firstLine="0"/>
        <w:rPr>
          <w:lang w:eastAsia="zh-CN"/>
        </w:rPr>
      </w:pPr>
    </w:p>
    <w:p w14:paraId="6C76B7F6" w14:textId="77777777" w:rsidR="00531760" w:rsidRPr="00531760" w:rsidRDefault="000771B3" w:rsidP="003231FF">
      <w:pPr>
        <w:pStyle w:val="ListParagraph"/>
        <w:numPr>
          <w:ilvl w:val="0"/>
          <w:numId w:val="23"/>
        </w:numPr>
        <w:rPr>
          <w:rFonts w:ascii="Times New Roman" w:eastAsia="Times New Roman" w:hAnsi="Times New Roman" w:cs="Times New Roman"/>
          <w:kern w:val="0"/>
          <w:lang w:eastAsia="zh-CN"/>
        </w:rPr>
      </w:pPr>
      <w:r w:rsidRPr="000239A1">
        <w:rPr>
          <w:b/>
          <w:bCs/>
          <w:lang w:eastAsia="zh-CN"/>
        </w:rPr>
        <w:t>Practical usefulness of the theory</w:t>
      </w:r>
      <w:r w:rsidR="00423ED8" w:rsidRPr="000239A1">
        <w:rPr>
          <w:b/>
          <w:bCs/>
          <w:lang w:eastAsia="zh-CN"/>
        </w:rPr>
        <w:t xml:space="preserve"> </w:t>
      </w:r>
    </w:p>
    <w:p w14:paraId="204A7AD3" w14:textId="421AD5D5" w:rsidR="00D558EC" w:rsidRDefault="00D558EC" w:rsidP="00D558EC">
      <w:pPr>
        <w:rPr>
          <w:rFonts w:ascii="Times New Roman" w:eastAsia="Times New Roman" w:hAnsi="Times New Roman" w:cs="Times New Roman"/>
          <w:color w:val="1C1E29"/>
          <w:kern w:val="0"/>
          <w:lang w:eastAsia="zh-CN"/>
        </w:rPr>
      </w:pPr>
      <w:r w:rsidRPr="00D558EC">
        <w:rPr>
          <w:rFonts w:ascii="Times New Roman" w:eastAsia="Times New Roman" w:hAnsi="Times New Roman" w:cs="Times New Roman"/>
          <w:color w:val="1C1E29"/>
          <w:kern w:val="0"/>
          <w:lang w:eastAsia="zh-CN"/>
        </w:rPr>
        <w:lastRenderedPageBreak/>
        <w:t xml:space="preserve">The research-based knowledge about educational leadership is helpful for the practice of principals, superintendents, and other leaders. Among all theories discussed in this course, </w:t>
      </w:r>
      <w:r w:rsidR="00F41878">
        <w:rPr>
          <w:rFonts w:ascii="Times New Roman" w:eastAsia="Times New Roman" w:hAnsi="Times New Roman" w:cs="Times New Roman"/>
          <w:color w:val="1C1E29"/>
          <w:kern w:val="0"/>
          <w:lang w:eastAsia="zh-CN"/>
        </w:rPr>
        <w:t>I</w:t>
      </w:r>
      <w:r w:rsidRPr="00D558EC">
        <w:rPr>
          <w:rFonts w:ascii="Times New Roman" w:eastAsia="Times New Roman" w:hAnsi="Times New Roman" w:cs="Times New Roman"/>
          <w:color w:val="1C1E29"/>
          <w:kern w:val="0"/>
          <w:lang w:eastAsia="zh-CN"/>
        </w:rPr>
        <w:t xml:space="preserve"> think the topic related education leadership data analytics is the most helpful one. EDLA is an emerging domain that is centered at the intersection of </w:t>
      </w:r>
      <w:r w:rsidRPr="00281BE6">
        <w:rPr>
          <w:rFonts w:ascii="Times New Roman" w:eastAsia="Times New Roman" w:hAnsi="Times New Roman" w:cs="Times New Roman"/>
          <w:i/>
          <w:iCs/>
          <w:color w:val="1C1E29"/>
          <w:kern w:val="0"/>
          <w:lang w:eastAsia="zh-CN"/>
        </w:rPr>
        <w:t>education leadership</w:t>
      </w:r>
      <w:r w:rsidRPr="00D558EC">
        <w:rPr>
          <w:rFonts w:ascii="Times New Roman" w:eastAsia="Times New Roman" w:hAnsi="Times New Roman" w:cs="Times New Roman"/>
          <w:color w:val="1C1E29"/>
          <w:kern w:val="0"/>
          <w:lang w:eastAsia="zh-CN"/>
        </w:rPr>
        <w:t xml:space="preserve">, </w:t>
      </w:r>
      <w:r w:rsidRPr="00281BE6">
        <w:rPr>
          <w:rFonts w:ascii="Times New Roman" w:eastAsia="Times New Roman" w:hAnsi="Times New Roman" w:cs="Times New Roman"/>
          <w:color w:val="1C1E29"/>
          <w:kern w:val="0"/>
          <w:lang w:eastAsia="zh-CN"/>
        </w:rPr>
        <w:t>the use of</w:t>
      </w:r>
      <w:r w:rsidRPr="00281BE6">
        <w:rPr>
          <w:rFonts w:ascii="Times New Roman" w:eastAsia="Times New Roman" w:hAnsi="Times New Roman" w:cs="Times New Roman"/>
          <w:i/>
          <w:iCs/>
          <w:color w:val="1C1E29"/>
          <w:kern w:val="0"/>
          <w:lang w:eastAsia="zh-CN"/>
        </w:rPr>
        <w:t xml:space="preserve"> evidence-based improvement cycles in schools </w:t>
      </w:r>
      <w:r w:rsidRPr="00281BE6">
        <w:rPr>
          <w:rFonts w:ascii="Times New Roman" w:eastAsia="Times New Roman" w:hAnsi="Times New Roman" w:cs="Times New Roman"/>
          <w:color w:val="1C1E29"/>
          <w:kern w:val="0"/>
          <w:lang w:eastAsia="zh-CN"/>
        </w:rPr>
        <w:t>to promote instructional improvement</w:t>
      </w:r>
      <w:r w:rsidRPr="00D558EC">
        <w:rPr>
          <w:rFonts w:ascii="Times New Roman" w:eastAsia="Times New Roman" w:hAnsi="Times New Roman" w:cs="Times New Roman"/>
          <w:color w:val="1C1E29"/>
          <w:kern w:val="0"/>
          <w:lang w:eastAsia="zh-CN"/>
        </w:rPr>
        <w:t xml:space="preserve">, and </w:t>
      </w:r>
      <w:r w:rsidRPr="00281BE6">
        <w:rPr>
          <w:rFonts w:ascii="Times New Roman" w:eastAsia="Times New Roman" w:hAnsi="Times New Roman" w:cs="Times New Roman"/>
          <w:i/>
          <w:iCs/>
          <w:color w:val="1C1E29"/>
          <w:kern w:val="0"/>
          <w:lang w:eastAsia="zh-CN"/>
        </w:rPr>
        <w:t>education data science</w:t>
      </w:r>
      <w:r w:rsidRPr="00D558EC">
        <w:rPr>
          <w:rFonts w:ascii="Times New Roman" w:eastAsia="Times New Roman" w:hAnsi="Times New Roman" w:cs="Times New Roman"/>
          <w:color w:val="1C1E29"/>
          <w:kern w:val="0"/>
          <w:lang w:eastAsia="zh-CN"/>
        </w:rPr>
        <w:t xml:space="preserve"> (Bowers, Bang, Pan, &amp; Graves, 2019). The field of education is already in the midst of data transformation, and schools are inundated with an increasing amount of </w:t>
      </w:r>
      <w:r w:rsidR="009B70A2">
        <w:rPr>
          <w:rFonts w:ascii="Times New Roman" w:eastAsia="Times New Roman" w:hAnsi="Times New Roman" w:cs="Times New Roman"/>
          <w:color w:val="1C1E29"/>
          <w:kern w:val="0"/>
          <w:lang w:eastAsia="zh-CN"/>
        </w:rPr>
        <w:t xml:space="preserve">both </w:t>
      </w:r>
      <w:r w:rsidR="009B70A2" w:rsidRPr="00D558EC">
        <w:rPr>
          <w:rFonts w:ascii="Times New Roman" w:eastAsia="Times New Roman" w:hAnsi="Times New Roman" w:cs="Times New Roman"/>
          <w:color w:val="1C1E29"/>
          <w:kern w:val="0"/>
          <w:lang w:eastAsia="zh-CN"/>
        </w:rPr>
        <w:t xml:space="preserve">qualitative </w:t>
      </w:r>
      <w:r w:rsidR="009B70A2">
        <w:rPr>
          <w:rFonts w:ascii="Times New Roman" w:eastAsia="Times New Roman" w:hAnsi="Times New Roman" w:cs="Times New Roman"/>
          <w:color w:val="1C1E29"/>
          <w:kern w:val="0"/>
          <w:lang w:eastAsia="zh-CN"/>
        </w:rPr>
        <w:t xml:space="preserve">(e.g., course evaluation </w:t>
      </w:r>
      <w:r w:rsidR="009B70A2" w:rsidRPr="00D558EC">
        <w:rPr>
          <w:rFonts w:ascii="Times New Roman" w:eastAsia="Times New Roman" w:hAnsi="Times New Roman" w:cs="Times New Roman"/>
          <w:color w:val="1C1E29"/>
          <w:kern w:val="0"/>
          <w:lang w:eastAsia="zh-CN"/>
        </w:rPr>
        <w:t>survey</w:t>
      </w:r>
      <w:r w:rsidR="009B70A2">
        <w:rPr>
          <w:rFonts w:ascii="Times New Roman" w:eastAsia="Times New Roman" w:hAnsi="Times New Roman" w:cs="Times New Roman"/>
          <w:color w:val="1C1E29"/>
          <w:kern w:val="0"/>
          <w:lang w:eastAsia="zh-CN"/>
        </w:rPr>
        <w:t xml:space="preserve">) and </w:t>
      </w:r>
      <w:r w:rsidR="009B70A2">
        <w:rPr>
          <w:rFonts w:ascii="Times New Roman" w:eastAsia="Times New Roman" w:hAnsi="Times New Roman" w:cs="Times New Roman" w:hint="eastAsia"/>
          <w:color w:val="1C1E29"/>
          <w:kern w:val="0"/>
          <w:lang w:eastAsia="zh-CN"/>
        </w:rPr>
        <w:t>q</w:t>
      </w:r>
      <w:r w:rsidR="009B70A2" w:rsidRPr="009B70A2">
        <w:rPr>
          <w:rFonts w:ascii="Times New Roman" w:eastAsia="Times New Roman" w:hAnsi="Times New Roman" w:cs="Times New Roman"/>
          <w:color w:val="1C1E29"/>
          <w:kern w:val="0"/>
          <w:lang w:eastAsia="zh-CN"/>
        </w:rPr>
        <w:t>uantitative</w:t>
      </w:r>
      <w:r w:rsidR="009B70A2">
        <w:rPr>
          <w:rFonts w:ascii="Times New Roman" w:eastAsia="Times New Roman" w:hAnsi="Times New Roman" w:cs="Times New Roman"/>
          <w:color w:val="1C1E29"/>
          <w:kern w:val="0"/>
          <w:lang w:eastAsia="zh-CN"/>
        </w:rPr>
        <w:t xml:space="preserve"> (e.g., </w:t>
      </w:r>
      <w:r w:rsidR="009B70A2" w:rsidRPr="00D558EC">
        <w:rPr>
          <w:rFonts w:ascii="Times New Roman" w:eastAsia="Times New Roman" w:hAnsi="Times New Roman" w:cs="Times New Roman"/>
          <w:color w:val="1C1E29"/>
          <w:kern w:val="0"/>
          <w:lang w:eastAsia="zh-CN"/>
        </w:rPr>
        <w:t>standardized tests</w:t>
      </w:r>
      <w:r w:rsidR="009B70A2">
        <w:rPr>
          <w:rFonts w:ascii="Times New Roman" w:eastAsia="Times New Roman" w:hAnsi="Times New Roman" w:cs="Times New Roman"/>
          <w:color w:val="1C1E29"/>
          <w:kern w:val="0"/>
          <w:lang w:eastAsia="zh-CN"/>
        </w:rPr>
        <w:t xml:space="preserve"> assessment</w:t>
      </w:r>
      <w:r w:rsidR="009B70A2" w:rsidRPr="00D558EC">
        <w:rPr>
          <w:rFonts w:ascii="Times New Roman" w:eastAsia="Times New Roman" w:hAnsi="Times New Roman" w:cs="Times New Roman"/>
          <w:color w:val="1C1E29"/>
          <w:kern w:val="0"/>
          <w:lang w:eastAsia="zh-CN"/>
        </w:rPr>
        <w:t xml:space="preserve"> like SAT</w:t>
      </w:r>
      <w:r w:rsidR="009B70A2">
        <w:rPr>
          <w:rFonts w:ascii="Times New Roman" w:eastAsia="Times New Roman" w:hAnsi="Times New Roman" w:cs="Times New Roman"/>
          <w:color w:val="1C1E29"/>
          <w:kern w:val="0"/>
          <w:lang w:eastAsia="zh-CN"/>
        </w:rPr>
        <w:t>)</w:t>
      </w:r>
      <w:r w:rsidR="009B70A2" w:rsidRPr="009B70A2">
        <w:rPr>
          <w:rFonts w:ascii="Times New Roman" w:eastAsia="Times New Roman" w:hAnsi="Times New Roman" w:cs="Times New Roman"/>
          <w:color w:val="1C1E29"/>
          <w:kern w:val="0"/>
          <w:lang w:eastAsia="zh-CN"/>
        </w:rPr>
        <w:t xml:space="preserve"> </w:t>
      </w:r>
      <w:r w:rsidRPr="00D558EC">
        <w:rPr>
          <w:rFonts w:ascii="Times New Roman" w:eastAsia="Times New Roman" w:hAnsi="Times New Roman" w:cs="Times New Roman"/>
          <w:color w:val="1C1E29"/>
          <w:kern w:val="0"/>
          <w:lang w:eastAsia="zh-CN"/>
        </w:rPr>
        <w:t>data (Bowers, Shoho, &amp; Barnett, 2014; Halverson, 2014). These data include but not limited to the assessment data (e.g., traditional teacher-assigned course grade), multidimensional performance measurement (e.g.,</w:t>
      </w:r>
      <w:r w:rsidR="000631DD">
        <w:rPr>
          <w:rFonts w:ascii="Times New Roman" w:eastAsia="Times New Roman" w:hAnsi="Times New Roman" w:cs="Times New Roman"/>
          <w:color w:val="1C1E29"/>
          <w:kern w:val="0"/>
          <w:lang w:eastAsia="zh-CN"/>
        </w:rPr>
        <w:t xml:space="preserve"> the quick course feedback data in</w:t>
      </w:r>
      <w:r w:rsidRPr="00D558EC">
        <w:rPr>
          <w:rFonts w:ascii="Times New Roman" w:eastAsia="Times New Roman" w:hAnsi="Times New Roman" w:cs="Times New Roman"/>
          <w:color w:val="1C1E29"/>
          <w:kern w:val="0"/>
          <w:lang w:eastAsia="zh-CN"/>
        </w:rPr>
        <w:t xml:space="preserve"> edsight.io), demographic and health information of students, staffs, and faculties. With the development of data collection and data storage technology, we are able to access</w:t>
      </w:r>
      <w:r w:rsidR="005A0AF1">
        <w:rPr>
          <w:rFonts w:ascii="Times New Roman" w:eastAsia="Times New Roman" w:hAnsi="Times New Roman" w:cs="Times New Roman"/>
          <w:color w:val="1C1E29"/>
          <w:kern w:val="0"/>
          <w:lang w:eastAsia="zh-CN"/>
        </w:rPr>
        <w:t xml:space="preserve"> even</w:t>
      </w:r>
      <w:r w:rsidRPr="00D558EC">
        <w:rPr>
          <w:rFonts w:ascii="Times New Roman" w:eastAsia="Times New Roman" w:hAnsi="Times New Roman" w:cs="Times New Roman"/>
          <w:color w:val="1C1E29"/>
          <w:kern w:val="0"/>
          <w:lang w:eastAsia="zh-CN"/>
        </w:rPr>
        <w:t xml:space="preserve"> more data in education than ever before. For example, the Bill &amp; Melinda Gates Foundation gave 1.4 million dollars in grants to the universities in 2014 to test a biometric device in middle-school classrooms. This device is developed as an “engagement pedometer” to identify which classroom moments excite and interest students. </w:t>
      </w:r>
    </w:p>
    <w:p w14:paraId="12434554" w14:textId="72F8D35D" w:rsidR="00537673" w:rsidRDefault="00A93DF7" w:rsidP="00537673">
      <w:pPr>
        <w:rPr>
          <w:rFonts w:ascii="Times New Roman" w:eastAsia="Times New Roman" w:hAnsi="Times New Roman" w:cs="Times New Roman"/>
          <w:color w:val="1C1E29"/>
          <w:kern w:val="0"/>
          <w:lang w:eastAsia="zh-CN"/>
        </w:rPr>
      </w:pPr>
      <w:r>
        <w:rPr>
          <w:rFonts w:ascii="Times New Roman" w:eastAsia="Times New Roman" w:hAnsi="Times New Roman" w:cs="Times New Roman"/>
          <w:color w:val="1C1E29"/>
          <w:kern w:val="0"/>
          <w:lang w:eastAsia="zh-CN"/>
        </w:rPr>
        <w:t>Therefore, t</w:t>
      </w:r>
      <w:r w:rsidR="00D558EC" w:rsidRPr="00D558EC">
        <w:rPr>
          <w:rFonts w:ascii="Times New Roman" w:eastAsia="Times New Roman" w:hAnsi="Times New Roman" w:cs="Times New Roman"/>
          <w:color w:val="1C1E29"/>
          <w:kern w:val="0"/>
          <w:lang w:eastAsia="zh-CN"/>
        </w:rPr>
        <w:t xml:space="preserve">he school leader must think about how to use the data reasonably. On the one hand, there are potential risks in data usage in school related to the issues </w:t>
      </w:r>
      <w:r w:rsidR="00C447F6">
        <w:rPr>
          <w:rFonts w:ascii="Times New Roman" w:eastAsia="Times New Roman" w:hAnsi="Times New Roman" w:cs="Times New Roman"/>
          <w:color w:val="1C1E29"/>
          <w:kern w:val="0"/>
          <w:lang w:eastAsia="zh-CN"/>
        </w:rPr>
        <w:t>like</w:t>
      </w:r>
      <w:r w:rsidR="00D558EC" w:rsidRPr="00D558EC">
        <w:rPr>
          <w:rFonts w:ascii="Times New Roman" w:eastAsia="Times New Roman" w:hAnsi="Times New Roman" w:cs="Times New Roman"/>
          <w:color w:val="1C1E29"/>
          <w:kern w:val="0"/>
          <w:lang w:eastAsia="zh-CN"/>
        </w:rPr>
        <w:t xml:space="preserve"> privacy, bias (e.g., the bias in evolution), surveillance, social impact, and freedom. For example, </w:t>
      </w:r>
      <w:r w:rsidR="00C56110">
        <w:rPr>
          <w:rFonts w:ascii="Times New Roman" w:eastAsia="Times New Roman" w:hAnsi="Times New Roman" w:cs="Times New Roman"/>
          <w:color w:val="1C1E29"/>
          <w:kern w:val="0"/>
          <w:lang w:eastAsia="zh-CN"/>
        </w:rPr>
        <w:t>FBI (</w:t>
      </w:r>
      <w:r w:rsidR="00C56110" w:rsidRPr="00D558EC">
        <w:rPr>
          <w:rFonts w:ascii="Times New Roman" w:eastAsia="Times New Roman" w:hAnsi="Times New Roman" w:cs="Times New Roman"/>
          <w:color w:val="1C1E29"/>
          <w:kern w:val="0"/>
          <w:lang w:eastAsia="zh-CN"/>
        </w:rPr>
        <w:t>2018)</w:t>
      </w:r>
      <w:r w:rsidR="00C56110">
        <w:rPr>
          <w:rFonts w:ascii="Times New Roman" w:eastAsia="Times New Roman" w:hAnsi="Times New Roman" w:cs="Times New Roman"/>
          <w:color w:val="1C1E29"/>
          <w:kern w:val="0"/>
          <w:lang w:eastAsia="zh-CN"/>
        </w:rPr>
        <w:t xml:space="preserve"> found that </w:t>
      </w:r>
      <w:r w:rsidR="00D558EC" w:rsidRPr="00D558EC">
        <w:rPr>
          <w:rFonts w:ascii="Times New Roman" w:eastAsia="Times New Roman" w:hAnsi="Times New Roman" w:cs="Times New Roman"/>
          <w:color w:val="1C1E29"/>
          <w:kern w:val="0"/>
          <w:lang w:eastAsia="zh-CN"/>
        </w:rPr>
        <w:t>schools across the country lack funding to provide and maintain adequate security, and most student data disclosures are caused by human error</w:t>
      </w:r>
      <w:r w:rsidR="00170DAB">
        <w:rPr>
          <w:rFonts w:ascii="Times New Roman" w:eastAsia="Times New Roman" w:hAnsi="Times New Roman" w:cs="Times New Roman"/>
          <w:color w:val="1C1E29"/>
          <w:kern w:val="0"/>
          <w:lang w:eastAsia="zh-CN"/>
        </w:rPr>
        <w:t>s</w:t>
      </w:r>
      <w:r w:rsidR="00D558EC" w:rsidRPr="00D558EC">
        <w:rPr>
          <w:rFonts w:ascii="Times New Roman" w:eastAsia="Times New Roman" w:hAnsi="Times New Roman" w:cs="Times New Roman"/>
          <w:color w:val="1C1E29"/>
          <w:kern w:val="0"/>
          <w:lang w:eastAsia="zh-CN"/>
        </w:rPr>
        <w:t xml:space="preserve">. On the other hand, school data </w:t>
      </w:r>
      <w:r w:rsidR="00586640">
        <w:rPr>
          <w:rFonts w:ascii="Times New Roman" w:eastAsia="Times New Roman" w:hAnsi="Times New Roman" w:cs="Times New Roman"/>
          <w:color w:val="1C1E29"/>
          <w:kern w:val="0"/>
          <w:lang w:eastAsia="zh-CN"/>
        </w:rPr>
        <w:t xml:space="preserve">has great potential </w:t>
      </w:r>
      <w:r w:rsidR="00D558EC" w:rsidRPr="00D558EC">
        <w:rPr>
          <w:rFonts w:ascii="Times New Roman" w:eastAsia="Times New Roman" w:hAnsi="Times New Roman" w:cs="Times New Roman"/>
          <w:color w:val="1C1E29"/>
          <w:kern w:val="0"/>
          <w:lang w:eastAsia="zh-CN"/>
        </w:rPr>
        <w:t xml:space="preserve">for teachers and school leaders in decision making (Shildkamp, Poortman, &amp; </w:t>
      </w:r>
      <w:r w:rsidR="00D558EC" w:rsidRPr="00D558EC">
        <w:rPr>
          <w:rFonts w:ascii="Times New Roman" w:eastAsia="Times New Roman" w:hAnsi="Times New Roman" w:cs="Times New Roman"/>
          <w:color w:val="1C1E29"/>
          <w:kern w:val="0"/>
          <w:lang w:eastAsia="zh-CN"/>
        </w:rPr>
        <w:lastRenderedPageBreak/>
        <w:t>Handelzalts, 2016). Data science technologies offer opportunities to use data to inform instructional practice</w:t>
      </w:r>
      <w:r w:rsidR="0013547D">
        <w:rPr>
          <w:rFonts w:ascii="Times New Roman" w:eastAsia="Times New Roman" w:hAnsi="Times New Roman" w:cs="Times New Roman"/>
          <w:color w:val="1C1E29"/>
          <w:kern w:val="0"/>
          <w:lang w:eastAsia="zh-CN"/>
        </w:rPr>
        <w:t>,</w:t>
      </w:r>
      <w:r w:rsidR="00D558EC" w:rsidRPr="00D558EC">
        <w:rPr>
          <w:rFonts w:ascii="Times New Roman" w:eastAsia="Times New Roman" w:hAnsi="Times New Roman" w:cs="Times New Roman"/>
          <w:color w:val="1C1E29"/>
          <w:kern w:val="0"/>
          <w:lang w:eastAsia="zh-CN"/>
        </w:rPr>
        <w:t xml:space="preserve"> so that the school system could improve their capacity in providing personalized, timely, and engaging learning experiences to the students. Based on my experience from National Science Foundation Education Data Analytics Collaborative Workshop, two main conclusions can be claimed</w:t>
      </w:r>
      <w:r w:rsidR="00646B12">
        <w:rPr>
          <w:rFonts w:ascii="Times New Roman" w:eastAsia="Times New Roman" w:hAnsi="Times New Roman" w:cs="Times New Roman"/>
          <w:color w:val="1C1E29"/>
          <w:kern w:val="0"/>
          <w:lang w:eastAsia="zh-CN"/>
        </w:rPr>
        <w:t xml:space="preserve"> for the school data use in reality</w:t>
      </w:r>
      <w:r w:rsidR="00D558EC" w:rsidRPr="00D558EC">
        <w:rPr>
          <w:rFonts w:ascii="Times New Roman" w:eastAsia="Times New Roman" w:hAnsi="Times New Roman" w:cs="Times New Roman"/>
          <w:color w:val="1C1E29"/>
          <w:kern w:val="0"/>
          <w:lang w:eastAsia="zh-CN"/>
        </w:rPr>
        <w:t xml:space="preserve">: (1) school data usage in practice is below our expectation, even with the clean, standardized, and longitudinal data warehouse; and (2) school data has </w:t>
      </w:r>
      <w:r w:rsidR="00C56F9E">
        <w:rPr>
          <w:rFonts w:ascii="Times New Roman" w:eastAsia="Times New Roman" w:hAnsi="Times New Roman" w:cs="Times New Roman"/>
          <w:color w:val="1C1E29"/>
          <w:kern w:val="0"/>
          <w:lang w:eastAsia="zh-CN"/>
        </w:rPr>
        <w:t xml:space="preserve">the </w:t>
      </w:r>
      <w:r w:rsidR="00D558EC" w:rsidRPr="00D558EC">
        <w:rPr>
          <w:rFonts w:ascii="Times New Roman" w:eastAsia="Times New Roman" w:hAnsi="Times New Roman" w:cs="Times New Roman"/>
          <w:color w:val="1C1E29"/>
          <w:kern w:val="0"/>
          <w:lang w:eastAsia="zh-CN"/>
        </w:rPr>
        <w:t xml:space="preserve">protection for school leaders and teachers if we can promote the collaboration and commutation among educations and data scientists. For example, teachers usually feel frustrated since it is hard to get useful information from the overwhelming data source. They spend much more time jumping across different data warehouse pages than real data analysis. </w:t>
      </w:r>
      <w:r w:rsidR="00CE51F9">
        <w:rPr>
          <w:rFonts w:ascii="Times New Roman" w:eastAsia="Times New Roman" w:hAnsi="Times New Roman" w:cs="Times New Roman"/>
          <w:color w:val="1C1E29"/>
          <w:kern w:val="0"/>
          <w:lang w:eastAsia="zh-CN"/>
        </w:rPr>
        <w:t>While</w:t>
      </w:r>
      <w:r w:rsidR="00D558EC" w:rsidRPr="00D558EC">
        <w:rPr>
          <w:rFonts w:ascii="Times New Roman" w:eastAsia="Times New Roman" w:hAnsi="Times New Roman" w:cs="Times New Roman"/>
          <w:color w:val="1C1E29"/>
          <w:kern w:val="0"/>
          <w:lang w:eastAsia="zh-CN"/>
        </w:rPr>
        <w:t>, data scientists sometimes do not realize that the primary need for school leaders and teachers could be as simple as “identifying the student whom I should pay more attention.” Therefore, the challenges that we are facing today does not threat the underdeveloped potential and usefulness of EDLA. Instead, it indicates an urgent need for more research and practice.</w:t>
      </w:r>
    </w:p>
    <w:p w14:paraId="402970EA" w14:textId="2AE4762D" w:rsidR="00213BF7" w:rsidRDefault="00D558EC" w:rsidP="00213BF7">
      <w:pPr>
        <w:rPr>
          <w:rFonts w:ascii="Times New Roman" w:eastAsia="Times New Roman" w:hAnsi="Times New Roman" w:cs="Times New Roman"/>
          <w:color w:val="1C1E29"/>
          <w:kern w:val="0"/>
          <w:lang w:eastAsia="zh-CN"/>
        </w:rPr>
      </w:pPr>
      <w:r w:rsidRPr="00D558EC">
        <w:rPr>
          <w:rFonts w:ascii="Times New Roman" w:eastAsia="Times New Roman" w:hAnsi="Times New Roman" w:cs="Times New Roman"/>
          <w:color w:val="1C1E29"/>
          <w:kern w:val="0"/>
          <w:lang w:eastAsia="zh-CN"/>
        </w:rPr>
        <w:t>Under this background, the research related to the education leadership data analytics (ELDA) becomes essential. In past decades, research has shown that improving school capacity to use data lead to an improvement in classroom practice and student learning (Halverson, Grigg, Prichett, &amp; Thomas, 2007; Halverson &amp; Thomas, 2007). However, school leaders lack a comprehensive theoretical framework of evidence-based improvement cycles in schools in school. Consequently, Halverson (2012) describe</w:t>
      </w:r>
      <w:r w:rsidR="0079626E">
        <w:rPr>
          <w:rFonts w:ascii="Times New Roman" w:eastAsia="Times New Roman" w:hAnsi="Times New Roman" w:cs="Times New Roman"/>
          <w:color w:val="1C1E29"/>
          <w:kern w:val="0"/>
          <w:lang w:eastAsia="zh-CN"/>
        </w:rPr>
        <w:t>d</w:t>
      </w:r>
      <w:r w:rsidRPr="00D558EC">
        <w:rPr>
          <w:rFonts w:ascii="Times New Roman" w:eastAsia="Times New Roman" w:hAnsi="Times New Roman" w:cs="Times New Roman"/>
          <w:color w:val="1C1E29"/>
          <w:kern w:val="0"/>
          <w:lang w:eastAsia="zh-CN"/>
        </w:rPr>
        <w:t xml:space="preserve"> the formative feedback system model, which extends the insights from the classroom to the school and provide useful information about teaching and learning in schools. </w:t>
      </w:r>
      <w:r w:rsidR="00366C98">
        <w:rPr>
          <w:rFonts w:ascii="Times New Roman" w:eastAsia="Times New Roman" w:hAnsi="Times New Roman" w:cs="Times New Roman"/>
          <w:color w:val="1C1E29"/>
          <w:kern w:val="0"/>
          <w:lang w:eastAsia="zh-CN"/>
        </w:rPr>
        <w:t>His</w:t>
      </w:r>
      <w:r w:rsidRPr="00D558EC">
        <w:rPr>
          <w:rFonts w:ascii="Times New Roman" w:eastAsia="Times New Roman" w:hAnsi="Times New Roman" w:cs="Times New Roman"/>
          <w:color w:val="1C1E29"/>
          <w:kern w:val="0"/>
          <w:lang w:eastAsia="zh-CN"/>
        </w:rPr>
        <w:t xml:space="preserve"> model would: (1) generate information signals that measure </w:t>
      </w:r>
      <w:r w:rsidRPr="00D558EC">
        <w:rPr>
          <w:rFonts w:ascii="Times New Roman" w:eastAsia="Times New Roman" w:hAnsi="Times New Roman" w:cs="Times New Roman"/>
          <w:color w:val="1C1E29"/>
          <w:kern w:val="0"/>
          <w:lang w:eastAsia="zh-CN"/>
        </w:rPr>
        <w:lastRenderedPageBreak/>
        <w:t>how students performed in terms of intervention, (2) develop sensor and processor functions to assess information signals, and (3) identify controllers that could actuate this new knowledge in order to adjust the instructional process. </w:t>
      </w:r>
    </w:p>
    <w:p w14:paraId="4980586C" w14:textId="53347F4B" w:rsidR="002A3946" w:rsidRDefault="00D558EC" w:rsidP="00DB10B6">
      <w:pPr>
        <w:rPr>
          <w:rFonts w:ascii="Times New Roman" w:eastAsia="Times New Roman" w:hAnsi="Times New Roman" w:cs="Times New Roman"/>
          <w:color w:val="1C1E29"/>
          <w:kern w:val="0"/>
          <w:lang w:eastAsia="zh-CN"/>
        </w:rPr>
      </w:pPr>
      <w:r w:rsidRPr="00D558EC">
        <w:rPr>
          <w:rFonts w:ascii="Times New Roman" w:eastAsia="Times New Roman" w:hAnsi="Times New Roman" w:cs="Times New Roman"/>
          <w:color w:val="1C1E29"/>
          <w:kern w:val="0"/>
          <w:lang w:eastAsia="zh-CN"/>
        </w:rPr>
        <w:t xml:space="preserve">Although effective data use can help improve the functioning of schools in terms of increased student achievement (Halverson, Grigg, Prichett, &amp; Thomas, 2007; Halverson &amp; Thomas, 2007), teachers often do not use data to its best effect, if at all (Schildkamp &amp; Kuiper, 2010). Therefore, professional development in data use is need. Schildkamp, Poortman, and Handelzalts (2014) develop a program in professional learning communities: “the data team procedure.” </w:t>
      </w:r>
      <w:r w:rsidR="00644B32">
        <w:rPr>
          <w:rFonts w:ascii="Times New Roman" w:eastAsia="Times New Roman" w:hAnsi="Times New Roman" w:cs="Times New Roman"/>
          <w:color w:val="1C1E29"/>
          <w:kern w:val="0"/>
          <w:lang w:eastAsia="zh-CN"/>
        </w:rPr>
        <w:t xml:space="preserve">The </w:t>
      </w:r>
      <w:r w:rsidRPr="00D558EC">
        <w:rPr>
          <w:rFonts w:ascii="Times New Roman" w:eastAsia="Times New Roman" w:hAnsi="Times New Roman" w:cs="Times New Roman"/>
          <w:color w:val="1C1E29"/>
          <w:kern w:val="0"/>
          <w:lang w:eastAsia="zh-CN"/>
        </w:rPr>
        <w:t xml:space="preserve">whole procedure contains eight steps: </w:t>
      </w:r>
      <w:r w:rsidRPr="006F7193">
        <w:rPr>
          <w:rFonts w:ascii="Times New Roman" w:eastAsia="Times New Roman" w:hAnsi="Times New Roman" w:cs="Times New Roman"/>
          <w:i/>
          <w:iCs/>
          <w:color w:val="1C1E29"/>
          <w:kern w:val="0"/>
          <w:lang w:eastAsia="zh-CN"/>
        </w:rPr>
        <w:t>problem definition</w:t>
      </w:r>
      <w:r w:rsidRPr="00D558EC">
        <w:rPr>
          <w:rFonts w:ascii="Times New Roman" w:eastAsia="Times New Roman" w:hAnsi="Times New Roman" w:cs="Times New Roman"/>
          <w:color w:val="1C1E29"/>
          <w:kern w:val="0"/>
          <w:lang w:eastAsia="zh-CN"/>
        </w:rPr>
        <w:t xml:space="preserve">, </w:t>
      </w:r>
      <w:r w:rsidRPr="006F7193">
        <w:rPr>
          <w:rFonts w:ascii="Times New Roman" w:eastAsia="Times New Roman" w:hAnsi="Times New Roman" w:cs="Times New Roman"/>
          <w:i/>
          <w:iCs/>
          <w:color w:val="1C1E29"/>
          <w:kern w:val="0"/>
          <w:lang w:eastAsia="zh-CN"/>
        </w:rPr>
        <w:t>formulating hypothesis</w:t>
      </w:r>
      <w:r w:rsidRPr="00D558EC">
        <w:rPr>
          <w:rFonts w:ascii="Times New Roman" w:eastAsia="Times New Roman" w:hAnsi="Times New Roman" w:cs="Times New Roman"/>
          <w:color w:val="1C1E29"/>
          <w:kern w:val="0"/>
          <w:lang w:eastAsia="zh-CN"/>
        </w:rPr>
        <w:t xml:space="preserve">, </w:t>
      </w:r>
      <w:r w:rsidRPr="006F7193">
        <w:rPr>
          <w:rFonts w:ascii="Times New Roman" w:eastAsia="Times New Roman" w:hAnsi="Times New Roman" w:cs="Times New Roman"/>
          <w:i/>
          <w:iCs/>
          <w:color w:val="1C1E29"/>
          <w:kern w:val="0"/>
          <w:lang w:eastAsia="zh-CN"/>
        </w:rPr>
        <w:t>data collection</w:t>
      </w:r>
      <w:r w:rsidRPr="00D558EC">
        <w:rPr>
          <w:rFonts w:ascii="Times New Roman" w:eastAsia="Times New Roman" w:hAnsi="Times New Roman" w:cs="Times New Roman"/>
          <w:color w:val="1C1E29"/>
          <w:kern w:val="0"/>
          <w:lang w:eastAsia="zh-CN"/>
        </w:rPr>
        <w:t xml:space="preserve">, </w:t>
      </w:r>
      <w:r w:rsidRPr="006F7193">
        <w:rPr>
          <w:rFonts w:ascii="Times New Roman" w:eastAsia="Times New Roman" w:hAnsi="Times New Roman" w:cs="Times New Roman"/>
          <w:i/>
          <w:iCs/>
          <w:color w:val="1C1E29"/>
          <w:kern w:val="0"/>
          <w:lang w:eastAsia="zh-CN"/>
        </w:rPr>
        <w:t>data quality check</w:t>
      </w:r>
      <w:r w:rsidRPr="00D558EC">
        <w:rPr>
          <w:rFonts w:ascii="Times New Roman" w:eastAsia="Times New Roman" w:hAnsi="Times New Roman" w:cs="Times New Roman"/>
          <w:color w:val="1C1E29"/>
          <w:kern w:val="0"/>
          <w:lang w:eastAsia="zh-CN"/>
        </w:rPr>
        <w:t xml:space="preserve">, </w:t>
      </w:r>
      <w:r w:rsidRPr="006F7193">
        <w:rPr>
          <w:rFonts w:ascii="Times New Roman" w:eastAsia="Times New Roman" w:hAnsi="Times New Roman" w:cs="Times New Roman"/>
          <w:i/>
          <w:iCs/>
          <w:color w:val="1C1E29"/>
          <w:kern w:val="0"/>
          <w:lang w:eastAsia="zh-CN"/>
        </w:rPr>
        <w:t>data analysis</w:t>
      </w:r>
      <w:r w:rsidRPr="00D558EC">
        <w:rPr>
          <w:rFonts w:ascii="Times New Roman" w:eastAsia="Times New Roman" w:hAnsi="Times New Roman" w:cs="Times New Roman"/>
          <w:color w:val="1C1E29"/>
          <w:kern w:val="0"/>
          <w:lang w:eastAsia="zh-CN"/>
        </w:rPr>
        <w:t xml:space="preserve">, </w:t>
      </w:r>
      <w:r w:rsidRPr="006F7193">
        <w:rPr>
          <w:rFonts w:ascii="Times New Roman" w:eastAsia="Times New Roman" w:hAnsi="Times New Roman" w:cs="Times New Roman"/>
          <w:i/>
          <w:iCs/>
          <w:color w:val="1C1E29"/>
          <w:kern w:val="0"/>
          <w:lang w:eastAsia="zh-CN"/>
        </w:rPr>
        <w:t>interpretation and conclusions</w:t>
      </w:r>
      <w:r w:rsidRPr="00D558EC">
        <w:rPr>
          <w:rFonts w:ascii="Times New Roman" w:eastAsia="Times New Roman" w:hAnsi="Times New Roman" w:cs="Times New Roman"/>
          <w:color w:val="1C1E29"/>
          <w:kern w:val="0"/>
          <w:lang w:eastAsia="zh-CN"/>
        </w:rPr>
        <w:t xml:space="preserve">, </w:t>
      </w:r>
      <w:r w:rsidRPr="006F7193">
        <w:rPr>
          <w:rFonts w:ascii="Times New Roman" w:eastAsia="Times New Roman" w:hAnsi="Times New Roman" w:cs="Times New Roman"/>
          <w:i/>
          <w:iCs/>
          <w:color w:val="1C1E29"/>
          <w:kern w:val="0"/>
          <w:lang w:eastAsia="zh-CN"/>
        </w:rPr>
        <w:t>implementing improvement measurements</w:t>
      </w:r>
      <w:r w:rsidRPr="00D558EC">
        <w:rPr>
          <w:rFonts w:ascii="Times New Roman" w:eastAsia="Times New Roman" w:hAnsi="Times New Roman" w:cs="Times New Roman"/>
          <w:color w:val="1C1E29"/>
          <w:kern w:val="0"/>
          <w:lang w:eastAsia="zh-CN"/>
        </w:rPr>
        <w:t xml:space="preserve">, and </w:t>
      </w:r>
      <w:r w:rsidRPr="006F7193">
        <w:rPr>
          <w:rFonts w:ascii="Times New Roman" w:eastAsia="Times New Roman" w:hAnsi="Times New Roman" w:cs="Times New Roman"/>
          <w:i/>
          <w:iCs/>
          <w:color w:val="1C1E29"/>
          <w:kern w:val="0"/>
          <w:lang w:eastAsia="zh-CN"/>
        </w:rPr>
        <w:t>evolution</w:t>
      </w:r>
      <w:r w:rsidRPr="00D558EC">
        <w:rPr>
          <w:rFonts w:ascii="Times New Roman" w:eastAsia="Times New Roman" w:hAnsi="Times New Roman" w:cs="Times New Roman"/>
          <w:color w:val="1C1E29"/>
          <w:kern w:val="0"/>
          <w:lang w:eastAsia="zh-CN"/>
        </w:rPr>
        <w:t>. They also summarize</w:t>
      </w:r>
      <w:r w:rsidR="00D1693B">
        <w:rPr>
          <w:rFonts w:ascii="Times New Roman" w:eastAsia="Times New Roman" w:hAnsi="Times New Roman" w:cs="Times New Roman"/>
          <w:color w:val="1C1E29"/>
          <w:kern w:val="0"/>
          <w:lang w:eastAsia="zh-CN"/>
        </w:rPr>
        <w:t>d a</w:t>
      </w:r>
      <w:r w:rsidRPr="00D558EC">
        <w:rPr>
          <w:rFonts w:ascii="Times New Roman" w:eastAsia="Times New Roman" w:hAnsi="Times New Roman" w:cs="Times New Roman"/>
          <w:color w:val="1C1E29"/>
          <w:kern w:val="0"/>
          <w:lang w:eastAsia="zh-CN"/>
        </w:rPr>
        <w:t xml:space="preserve"> theoretical framework of databased decision making in school, which contains </w:t>
      </w:r>
      <w:r w:rsidRPr="008F7A32">
        <w:rPr>
          <w:rFonts w:ascii="Times New Roman" w:eastAsia="Times New Roman" w:hAnsi="Times New Roman" w:cs="Times New Roman"/>
          <w:i/>
          <w:iCs/>
          <w:color w:val="1C1E29"/>
          <w:kern w:val="0"/>
          <w:lang w:eastAsia="zh-CN"/>
        </w:rPr>
        <w:t>purpose</w:t>
      </w:r>
      <w:r w:rsidRPr="00D558EC">
        <w:rPr>
          <w:rFonts w:ascii="Times New Roman" w:eastAsia="Times New Roman" w:hAnsi="Times New Roman" w:cs="Times New Roman"/>
          <w:color w:val="1C1E29"/>
          <w:kern w:val="0"/>
          <w:lang w:eastAsia="zh-CN"/>
        </w:rPr>
        <w:t xml:space="preserve"> (similar to problem definition), </w:t>
      </w:r>
      <w:r w:rsidRPr="008F7A32">
        <w:rPr>
          <w:rFonts w:ascii="Times New Roman" w:eastAsia="Times New Roman" w:hAnsi="Times New Roman" w:cs="Times New Roman"/>
          <w:i/>
          <w:iCs/>
          <w:color w:val="1C1E29"/>
          <w:kern w:val="0"/>
          <w:lang w:eastAsia="zh-CN"/>
        </w:rPr>
        <w:t>data</w:t>
      </w:r>
      <w:r w:rsidRPr="00D558EC">
        <w:rPr>
          <w:rFonts w:ascii="Times New Roman" w:eastAsia="Times New Roman" w:hAnsi="Times New Roman" w:cs="Times New Roman"/>
          <w:color w:val="1C1E29"/>
          <w:kern w:val="0"/>
          <w:lang w:eastAsia="zh-CN"/>
        </w:rPr>
        <w:t xml:space="preserve"> (e.g., data collection, filtering, and management), </w:t>
      </w:r>
      <w:r w:rsidRPr="008F7A32">
        <w:rPr>
          <w:rFonts w:ascii="Times New Roman" w:eastAsia="Times New Roman" w:hAnsi="Times New Roman" w:cs="Times New Roman"/>
          <w:i/>
          <w:iCs/>
          <w:color w:val="1C1E29"/>
          <w:kern w:val="0"/>
          <w:lang w:eastAsia="zh-CN"/>
        </w:rPr>
        <w:t>information</w:t>
      </w:r>
      <w:r w:rsidRPr="00D558EC">
        <w:rPr>
          <w:rFonts w:ascii="Times New Roman" w:eastAsia="Times New Roman" w:hAnsi="Times New Roman" w:cs="Times New Roman"/>
          <w:color w:val="1C1E29"/>
          <w:kern w:val="0"/>
          <w:lang w:eastAsia="zh-CN"/>
        </w:rPr>
        <w:t xml:space="preserve">, </w:t>
      </w:r>
      <w:r w:rsidRPr="008F7A32">
        <w:rPr>
          <w:rFonts w:ascii="Times New Roman" w:eastAsia="Times New Roman" w:hAnsi="Times New Roman" w:cs="Times New Roman"/>
          <w:i/>
          <w:iCs/>
          <w:color w:val="1C1E29"/>
          <w:kern w:val="0"/>
          <w:lang w:eastAsia="zh-CN"/>
        </w:rPr>
        <w:t>knowledge</w:t>
      </w:r>
      <w:r w:rsidRPr="00D558EC">
        <w:rPr>
          <w:rFonts w:ascii="Times New Roman" w:eastAsia="Times New Roman" w:hAnsi="Times New Roman" w:cs="Times New Roman"/>
          <w:color w:val="1C1E29"/>
          <w:kern w:val="0"/>
          <w:lang w:eastAsia="zh-CN"/>
        </w:rPr>
        <w:t xml:space="preserve">, </w:t>
      </w:r>
      <w:r w:rsidRPr="008F7A32">
        <w:rPr>
          <w:rFonts w:ascii="Times New Roman" w:eastAsia="Times New Roman" w:hAnsi="Times New Roman" w:cs="Times New Roman"/>
          <w:i/>
          <w:iCs/>
          <w:color w:val="1C1E29"/>
          <w:kern w:val="0"/>
          <w:lang w:eastAsia="zh-CN"/>
        </w:rPr>
        <w:t>action</w:t>
      </w:r>
      <w:r w:rsidRPr="00D558EC">
        <w:rPr>
          <w:rFonts w:ascii="Times New Roman" w:eastAsia="Times New Roman" w:hAnsi="Times New Roman" w:cs="Times New Roman"/>
          <w:color w:val="1C1E29"/>
          <w:kern w:val="0"/>
          <w:lang w:eastAsia="zh-CN"/>
        </w:rPr>
        <w:t xml:space="preserve">, and </w:t>
      </w:r>
      <w:r w:rsidRPr="008F7A32">
        <w:rPr>
          <w:rFonts w:ascii="Times New Roman" w:eastAsia="Times New Roman" w:hAnsi="Times New Roman" w:cs="Times New Roman"/>
          <w:i/>
          <w:iCs/>
          <w:color w:val="1C1E29"/>
          <w:kern w:val="0"/>
          <w:lang w:eastAsia="zh-CN"/>
        </w:rPr>
        <w:t>outcome</w:t>
      </w:r>
      <w:r w:rsidRPr="00D558EC">
        <w:rPr>
          <w:rFonts w:ascii="Times New Roman" w:eastAsia="Times New Roman" w:hAnsi="Times New Roman" w:cs="Times New Roman"/>
          <w:color w:val="1C1E29"/>
          <w:kern w:val="0"/>
          <w:lang w:eastAsia="zh-CN"/>
        </w:rPr>
        <w:t xml:space="preserve">. </w:t>
      </w:r>
      <w:r w:rsidR="00EA6381">
        <w:rPr>
          <w:rFonts w:ascii="Times New Roman" w:eastAsia="Times New Roman" w:hAnsi="Times New Roman" w:cs="Times New Roman"/>
          <w:color w:val="1C1E29"/>
          <w:kern w:val="0"/>
          <w:lang w:eastAsia="zh-CN"/>
        </w:rPr>
        <w:t>Additionally,</w:t>
      </w:r>
      <w:r w:rsidRPr="00D558EC">
        <w:rPr>
          <w:rFonts w:ascii="Times New Roman" w:eastAsia="Times New Roman" w:hAnsi="Times New Roman" w:cs="Times New Roman"/>
          <w:color w:val="1C1E29"/>
          <w:kern w:val="0"/>
          <w:lang w:eastAsia="zh-CN"/>
        </w:rPr>
        <w:t xml:space="preserve"> components are connected. For example, information, knowledge, and outcomes can provide feedback to the data (e.g., adjust the data source) and purpose (e.g., change the plan). The framework that Halverson (2012), and Schildkamp, Poortman, and Handelzalts (2014) outlined focus on how to build up a positive loop of data use in practice. However, it is </w:t>
      </w:r>
      <w:r w:rsidR="00A271CF">
        <w:rPr>
          <w:rFonts w:ascii="Times New Roman" w:eastAsia="Times New Roman" w:hAnsi="Times New Roman" w:cs="Times New Roman"/>
          <w:color w:val="1C1E29"/>
          <w:kern w:val="0"/>
          <w:lang w:eastAsia="zh-CN"/>
        </w:rPr>
        <w:t>still</w:t>
      </w:r>
      <w:r w:rsidRPr="00D558EC">
        <w:rPr>
          <w:rFonts w:ascii="Times New Roman" w:eastAsia="Times New Roman" w:hAnsi="Times New Roman" w:cs="Times New Roman"/>
          <w:color w:val="1C1E29"/>
          <w:kern w:val="0"/>
          <w:lang w:eastAsia="zh-CN"/>
        </w:rPr>
        <w:t xml:space="preserve"> a challenge to intergrade data analytics into educational leadership</w:t>
      </w:r>
      <w:r w:rsidR="00D53943">
        <w:rPr>
          <w:rFonts w:ascii="Times New Roman" w:eastAsia="Times New Roman" w:hAnsi="Times New Roman" w:cs="Times New Roman"/>
          <w:color w:val="1C1E29"/>
          <w:kern w:val="0"/>
          <w:lang w:eastAsia="zh-CN"/>
        </w:rPr>
        <w:t>,</w:t>
      </w:r>
      <w:r w:rsidR="001C6766">
        <w:rPr>
          <w:rFonts w:ascii="Times New Roman" w:eastAsia="Times New Roman" w:hAnsi="Times New Roman" w:cs="Times New Roman"/>
          <w:color w:val="1C1E29"/>
          <w:kern w:val="0"/>
          <w:lang w:eastAsia="zh-CN"/>
        </w:rPr>
        <w:t xml:space="preserve"> since the</w:t>
      </w:r>
      <w:r w:rsidRPr="00D558EC">
        <w:rPr>
          <w:rFonts w:ascii="Times New Roman" w:eastAsia="Times New Roman" w:hAnsi="Times New Roman" w:cs="Times New Roman"/>
          <w:color w:val="1C1E29"/>
          <w:kern w:val="0"/>
          <w:lang w:eastAsia="zh-CN"/>
        </w:rPr>
        <w:t xml:space="preserve"> </w:t>
      </w:r>
      <w:r w:rsidR="001C6766">
        <w:rPr>
          <w:rFonts w:ascii="Times New Roman" w:eastAsia="Times New Roman" w:hAnsi="Times New Roman" w:cs="Times New Roman"/>
          <w:color w:val="1C1E29"/>
          <w:kern w:val="0"/>
          <w:lang w:eastAsia="zh-CN"/>
        </w:rPr>
        <w:t>s</w:t>
      </w:r>
      <w:r w:rsidRPr="00D558EC">
        <w:rPr>
          <w:rFonts w:ascii="Times New Roman" w:eastAsia="Times New Roman" w:hAnsi="Times New Roman" w:cs="Times New Roman"/>
          <w:color w:val="1C1E29"/>
          <w:kern w:val="0"/>
          <w:lang w:eastAsia="zh-CN"/>
        </w:rPr>
        <w:t>chool leaders and teachers sometimes are unclear about what skills they should obtain</w:t>
      </w:r>
      <w:r w:rsidR="005B01A0">
        <w:rPr>
          <w:rFonts w:ascii="Times New Roman" w:eastAsia="Times New Roman" w:hAnsi="Times New Roman" w:cs="Times New Roman"/>
          <w:color w:val="1C1E29"/>
          <w:kern w:val="0"/>
          <w:lang w:eastAsia="zh-CN"/>
        </w:rPr>
        <w:t xml:space="preserve"> </w:t>
      </w:r>
      <w:r w:rsidR="005B01A0" w:rsidRPr="00D558EC">
        <w:rPr>
          <w:rFonts w:ascii="Times New Roman" w:eastAsia="Times New Roman" w:hAnsi="Times New Roman" w:cs="Times New Roman"/>
          <w:color w:val="1C1E29"/>
          <w:kern w:val="0"/>
          <w:lang w:eastAsia="zh-CN"/>
        </w:rPr>
        <w:t>(Bowers, Bang, Pan, &amp; Graves, 2019)</w:t>
      </w:r>
      <w:r w:rsidRPr="00D558EC">
        <w:rPr>
          <w:rFonts w:ascii="Times New Roman" w:eastAsia="Times New Roman" w:hAnsi="Times New Roman" w:cs="Times New Roman"/>
          <w:color w:val="1C1E29"/>
          <w:kern w:val="0"/>
          <w:lang w:eastAsia="zh-CN"/>
        </w:rPr>
        <w:t xml:space="preserve">. Consequently, Bowers (2017) propose a more comprehensive framework that contains four domains of training in ELDA includes </w:t>
      </w:r>
      <w:r w:rsidRPr="008F7A32">
        <w:rPr>
          <w:rFonts w:ascii="Times New Roman" w:eastAsia="Times New Roman" w:hAnsi="Times New Roman" w:cs="Times New Roman"/>
          <w:i/>
          <w:iCs/>
          <w:color w:val="1C1E29"/>
          <w:kern w:val="0"/>
          <w:lang w:eastAsia="zh-CN"/>
        </w:rPr>
        <w:t>practicing administrator</w:t>
      </w:r>
      <w:r w:rsidRPr="00D558EC">
        <w:rPr>
          <w:rFonts w:ascii="Times New Roman" w:eastAsia="Times New Roman" w:hAnsi="Times New Roman" w:cs="Times New Roman"/>
          <w:color w:val="1C1E29"/>
          <w:kern w:val="0"/>
          <w:lang w:eastAsia="zh-CN"/>
        </w:rPr>
        <w:t xml:space="preserve">, </w:t>
      </w:r>
      <w:r w:rsidRPr="008F7A32">
        <w:rPr>
          <w:rFonts w:ascii="Times New Roman" w:eastAsia="Times New Roman" w:hAnsi="Times New Roman" w:cs="Times New Roman"/>
          <w:i/>
          <w:iCs/>
          <w:color w:val="1C1E29"/>
          <w:kern w:val="0"/>
          <w:lang w:eastAsia="zh-CN"/>
        </w:rPr>
        <w:t>quantitative educational analyst</w:t>
      </w:r>
      <w:r w:rsidRPr="00D558EC">
        <w:rPr>
          <w:rFonts w:ascii="Times New Roman" w:eastAsia="Times New Roman" w:hAnsi="Times New Roman" w:cs="Times New Roman"/>
          <w:color w:val="1C1E29"/>
          <w:kern w:val="0"/>
          <w:lang w:eastAsia="zh-CN"/>
        </w:rPr>
        <w:t xml:space="preserve">, </w:t>
      </w:r>
      <w:r w:rsidRPr="008F7A32">
        <w:rPr>
          <w:rFonts w:ascii="Times New Roman" w:eastAsia="Times New Roman" w:hAnsi="Times New Roman" w:cs="Times New Roman"/>
          <w:i/>
          <w:iCs/>
          <w:color w:val="1C1E29"/>
          <w:kern w:val="0"/>
          <w:lang w:eastAsia="zh-CN"/>
        </w:rPr>
        <w:t>research specialist</w:t>
      </w:r>
      <w:r w:rsidRPr="00D558EC">
        <w:rPr>
          <w:rFonts w:ascii="Times New Roman" w:eastAsia="Times New Roman" w:hAnsi="Times New Roman" w:cs="Times New Roman"/>
          <w:color w:val="1C1E29"/>
          <w:kern w:val="0"/>
          <w:lang w:eastAsia="zh-CN"/>
        </w:rPr>
        <w:t xml:space="preserve">, and </w:t>
      </w:r>
      <w:r w:rsidRPr="008F7A32">
        <w:rPr>
          <w:rFonts w:ascii="Times New Roman" w:eastAsia="Times New Roman" w:hAnsi="Times New Roman" w:cs="Times New Roman"/>
          <w:i/>
          <w:iCs/>
          <w:color w:val="1C1E29"/>
          <w:kern w:val="0"/>
          <w:lang w:eastAsia="zh-CN"/>
        </w:rPr>
        <w:t>data scientist</w:t>
      </w:r>
      <w:r w:rsidRPr="00D558EC">
        <w:rPr>
          <w:rFonts w:ascii="Times New Roman" w:eastAsia="Times New Roman" w:hAnsi="Times New Roman" w:cs="Times New Roman"/>
          <w:color w:val="1C1E29"/>
          <w:kern w:val="0"/>
          <w:lang w:eastAsia="zh-CN"/>
        </w:rPr>
        <w:t>.</w:t>
      </w:r>
    </w:p>
    <w:p w14:paraId="3938C7EE" w14:textId="28E0312D" w:rsidR="00D558EC" w:rsidRPr="00D558EC" w:rsidRDefault="00D558EC" w:rsidP="002A3946">
      <w:pPr>
        <w:rPr>
          <w:rFonts w:ascii="Times New Roman" w:eastAsia="Times New Roman" w:hAnsi="Times New Roman" w:cs="Times New Roman"/>
          <w:color w:val="1C1E29"/>
          <w:kern w:val="0"/>
          <w:lang w:eastAsia="zh-CN"/>
        </w:rPr>
      </w:pPr>
      <w:r w:rsidRPr="00D558EC">
        <w:rPr>
          <w:rFonts w:ascii="Times New Roman" w:eastAsia="Times New Roman" w:hAnsi="Times New Roman" w:cs="Times New Roman"/>
          <w:color w:val="1C1E29"/>
          <w:kern w:val="0"/>
          <w:lang w:eastAsia="zh-CN"/>
        </w:rPr>
        <w:lastRenderedPageBreak/>
        <w:t xml:space="preserve">Though ELDA </w:t>
      </w:r>
      <w:r w:rsidR="00FE52A8">
        <w:rPr>
          <w:rFonts w:ascii="Times New Roman" w:eastAsia="Times New Roman" w:hAnsi="Times New Roman" w:cs="Times New Roman"/>
          <w:color w:val="1C1E29"/>
          <w:kern w:val="0"/>
          <w:lang w:eastAsia="zh-CN"/>
        </w:rPr>
        <w:t>does not</w:t>
      </w:r>
      <w:r w:rsidRPr="00D558EC">
        <w:rPr>
          <w:rFonts w:ascii="Times New Roman" w:eastAsia="Times New Roman" w:hAnsi="Times New Roman" w:cs="Times New Roman"/>
          <w:color w:val="1C1E29"/>
          <w:kern w:val="0"/>
          <w:lang w:eastAsia="zh-CN"/>
        </w:rPr>
        <w:t xml:space="preserve"> provide </w:t>
      </w:r>
      <w:r w:rsidR="001833F2">
        <w:rPr>
          <w:rFonts w:ascii="Times New Roman" w:eastAsia="Times New Roman" w:hAnsi="Times New Roman" w:cs="Times New Roman"/>
          <w:color w:val="1C1E29"/>
          <w:kern w:val="0"/>
          <w:lang w:eastAsia="zh-CN"/>
        </w:rPr>
        <w:t>a</w:t>
      </w:r>
      <w:r w:rsidRPr="00D558EC">
        <w:rPr>
          <w:rFonts w:ascii="Times New Roman" w:eastAsia="Times New Roman" w:hAnsi="Times New Roman" w:cs="Times New Roman"/>
          <w:color w:val="1C1E29"/>
          <w:kern w:val="0"/>
          <w:lang w:eastAsia="zh-CN"/>
        </w:rPr>
        <w:t xml:space="preserve"> theoretical framework of an ‘idealized’ leadership style, it </w:t>
      </w:r>
      <w:r w:rsidR="006257FF">
        <w:rPr>
          <w:rFonts w:ascii="Times New Roman" w:eastAsia="Times New Roman" w:hAnsi="Times New Roman" w:cs="Times New Roman"/>
          <w:color w:val="1C1E29"/>
          <w:kern w:val="0"/>
          <w:lang w:eastAsia="zh-CN"/>
        </w:rPr>
        <w:t>indeed provides the</w:t>
      </w:r>
      <w:r w:rsidRPr="00D558EC">
        <w:rPr>
          <w:rFonts w:ascii="Times New Roman" w:eastAsia="Times New Roman" w:hAnsi="Times New Roman" w:cs="Times New Roman"/>
          <w:color w:val="1C1E29"/>
          <w:kern w:val="0"/>
          <w:lang w:eastAsia="zh-CN"/>
        </w:rPr>
        <w:t xml:space="preserve"> tools for evaluating, test</w:t>
      </w:r>
      <w:r w:rsidR="003F4751">
        <w:rPr>
          <w:rFonts w:ascii="Times New Roman" w:eastAsia="Times New Roman" w:hAnsi="Times New Roman" w:cs="Times New Roman"/>
          <w:color w:val="1C1E29"/>
          <w:kern w:val="0"/>
          <w:lang w:eastAsia="zh-CN"/>
        </w:rPr>
        <w:t>ing</w:t>
      </w:r>
      <w:r w:rsidRPr="00D558EC">
        <w:rPr>
          <w:rFonts w:ascii="Times New Roman" w:eastAsia="Times New Roman" w:hAnsi="Times New Roman" w:cs="Times New Roman"/>
          <w:color w:val="1C1E29"/>
          <w:kern w:val="0"/>
          <w:lang w:eastAsia="zh-CN"/>
        </w:rPr>
        <w:t>, and adapt</w:t>
      </w:r>
      <w:r w:rsidR="003F4751">
        <w:rPr>
          <w:rFonts w:ascii="Times New Roman" w:eastAsia="Times New Roman" w:hAnsi="Times New Roman" w:cs="Times New Roman"/>
          <w:color w:val="1C1E29"/>
          <w:kern w:val="0"/>
          <w:lang w:eastAsia="zh-CN"/>
        </w:rPr>
        <w:t>ing</w:t>
      </w:r>
      <w:r w:rsidRPr="00D558EC">
        <w:rPr>
          <w:rFonts w:ascii="Times New Roman" w:eastAsia="Times New Roman" w:hAnsi="Times New Roman" w:cs="Times New Roman"/>
          <w:color w:val="1C1E29"/>
          <w:kern w:val="0"/>
          <w:lang w:eastAsia="zh-CN"/>
        </w:rPr>
        <w:t xml:space="preserve"> our understanding in educational leadership practice with the feedback</w:t>
      </w:r>
      <w:r w:rsidR="00070F36">
        <w:rPr>
          <w:rFonts w:ascii="Times New Roman" w:eastAsia="Times New Roman" w:hAnsi="Times New Roman" w:cs="Times New Roman"/>
          <w:color w:val="1C1E29"/>
          <w:kern w:val="0"/>
          <w:lang w:eastAsia="zh-CN"/>
        </w:rPr>
        <w:t>s</w:t>
      </w:r>
      <w:r w:rsidRPr="00D558EC">
        <w:rPr>
          <w:rFonts w:ascii="Times New Roman" w:eastAsia="Times New Roman" w:hAnsi="Times New Roman" w:cs="Times New Roman"/>
          <w:color w:val="1C1E29"/>
          <w:kern w:val="0"/>
          <w:lang w:eastAsia="zh-CN"/>
        </w:rPr>
        <w:t xml:space="preserve"> from empirical evidence. Different from the other theory we discussed in this class (e.g., instructional leadership, distributed leadership, and leadership for learning), ELDA focus on how to combine the domain knowledge of school education with the advance methodology in data science. </w:t>
      </w:r>
      <w:r w:rsidR="00A86C7A">
        <w:rPr>
          <w:rFonts w:ascii="Times New Roman" w:eastAsia="Times New Roman" w:hAnsi="Times New Roman" w:cs="Times New Roman" w:hint="eastAsia"/>
          <w:color w:val="1C1E29"/>
          <w:kern w:val="0"/>
          <w:lang w:eastAsia="zh-CN"/>
        </w:rPr>
        <w:t>Consequently</w:t>
      </w:r>
      <w:r w:rsidRPr="00D558EC">
        <w:rPr>
          <w:rFonts w:ascii="Times New Roman" w:eastAsia="Times New Roman" w:hAnsi="Times New Roman" w:cs="Times New Roman" w:hint="eastAsia"/>
          <w:color w:val="1C1E29"/>
          <w:kern w:val="0"/>
          <w:lang w:eastAsia="zh-CN"/>
        </w:rPr>
        <w:t>,</w:t>
      </w:r>
      <w:r w:rsidRPr="00D558EC">
        <w:rPr>
          <w:rFonts w:ascii="Times New Roman" w:eastAsia="Times New Roman" w:hAnsi="Times New Roman" w:cs="Times New Roman"/>
          <w:color w:val="1C1E29"/>
          <w:kern w:val="0"/>
          <w:lang w:eastAsia="zh-CN"/>
        </w:rPr>
        <w:t xml:space="preserve"> it requires more collaboration and community-building with all stakeholders involved. </w:t>
      </w:r>
      <w:r w:rsidR="000271A6">
        <w:rPr>
          <w:rFonts w:ascii="Times New Roman" w:eastAsia="Times New Roman" w:hAnsi="Times New Roman" w:cs="Times New Roman"/>
          <w:color w:val="1C1E29"/>
          <w:kern w:val="0"/>
          <w:lang w:eastAsia="zh-CN"/>
        </w:rPr>
        <w:t>But, it also</w:t>
      </w:r>
      <w:r w:rsidRPr="00D558EC">
        <w:rPr>
          <w:rFonts w:ascii="Times New Roman" w:eastAsia="Times New Roman" w:hAnsi="Times New Roman" w:cs="Times New Roman"/>
          <w:color w:val="1C1E29"/>
          <w:kern w:val="0"/>
          <w:lang w:eastAsia="zh-CN"/>
        </w:rPr>
        <w:t xml:space="preserve"> provides an </w:t>
      </w:r>
      <w:r w:rsidR="00051F3E">
        <w:rPr>
          <w:rFonts w:ascii="Times New Roman" w:eastAsia="Times New Roman" w:hAnsi="Times New Roman" w:cs="Times New Roman"/>
          <w:color w:val="1C1E29"/>
          <w:kern w:val="0"/>
          <w:lang w:eastAsia="zh-CN"/>
        </w:rPr>
        <w:t xml:space="preserve">great </w:t>
      </w:r>
      <w:r w:rsidRPr="00D558EC">
        <w:rPr>
          <w:rFonts w:ascii="Times New Roman" w:eastAsia="Times New Roman" w:hAnsi="Times New Roman" w:cs="Times New Roman"/>
          <w:color w:val="1C1E29"/>
          <w:kern w:val="0"/>
          <w:lang w:eastAsia="zh-CN"/>
        </w:rPr>
        <w:t>opportunity to bridge the ever-present gap between theory and practice with the evidence from data. </w:t>
      </w:r>
    </w:p>
    <w:p w14:paraId="0FAF6CEA" w14:textId="57F2171C" w:rsidR="00DB689C" w:rsidRDefault="00DB689C" w:rsidP="003549E6">
      <w:pPr>
        <w:ind w:firstLine="0"/>
        <w:rPr>
          <w:rFonts w:ascii="Times New Roman" w:eastAsia="Times New Roman" w:hAnsi="Times New Roman" w:cs="Times New Roman"/>
          <w:kern w:val="0"/>
          <w:lang w:eastAsia="zh-CN"/>
        </w:rPr>
      </w:pPr>
      <w:bookmarkStart w:id="0" w:name="_GoBack"/>
      <w:bookmarkEnd w:id="0"/>
    </w:p>
    <w:p w14:paraId="5FB08165" w14:textId="77777777" w:rsidR="00FE52A8" w:rsidRPr="006441A9" w:rsidRDefault="00FE52A8" w:rsidP="003549E6">
      <w:pPr>
        <w:ind w:firstLine="0"/>
        <w:rPr>
          <w:rFonts w:ascii="Times New Roman" w:eastAsia="Times New Roman" w:hAnsi="Times New Roman" w:cs="Times New Roman"/>
          <w:kern w:val="0"/>
          <w:lang w:eastAsia="zh-CN"/>
        </w:rPr>
      </w:pPr>
    </w:p>
    <w:sdt>
      <w:sdtPr>
        <w:id w:val="-2131230680"/>
        <w:docPartObj>
          <w:docPartGallery w:val="Bibliographies"/>
          <w:docPartUnique/>
        </w:docPartObj>
      </w:sdtPr>
      <w:sdtEndPr>
        <w:rPr>
          <w:rFonts w:hint="eastAsia"/>
          <w:i/>
          <w:iCs/>
          <w:lang w:eastAsia="zh-CN"/>
        </w:rPr>
      </w:sdtEndPr>
      <w:sdtContent>
        <w:p w14:paraId="1E3B23D4" w14:textId="6132FE9C" w:rsidR="00705286" w:rsidRDefault="00705286" w:rsidP="00551908">
          <w:pPr>
            <w:spacing w:line="240" w:lineRule="auto"/>
            <w:jc w:val="center"/>
          </w:pPr>
          <w:r>
            <w:t>References</w:t>
          </w:r>
        </w:p>
        <w:p w14:paraId="7AF0317B" w14:textId="35587B0E" w:rsidR="00975F2B" w:rsidRDefault="00975F2B"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975F2B">
            <w:rPr>
              <w:rFonts w:ascii="Times New Roman" w:eastAsia="Times New Roman" w:hAnsi="Times New Roman" w:cs="Times New Roman"/>
              <w:kern w:val="0"/>
              <w:lang w:eastAsia="zh-CN"/>
            </w:rPr>
            <w:t>Bacharach, S. B. (1989) Organizational Theories: Some Criteria for Evaluation, </w:t>
          </w:r>
          <w:r w:rsidRPr="00975F2B">
            <w:rPr>
              <w:rFonts w:ascii="Times New Roman" w:eastAsia="Times New Roman" w:hAnsi="Times New Roman" w:cs="Times New Roman"/>
              <w:i/>
              <w:iCs/>
              <w:kern w:val="0"/>
              <w:lang w:eastAsia="zh-CN"/>
            </w:rPr>
            <w:t>Academy of Management Review</w:t>
          </w:r>
          <w:r w:rsidRPr="00975F2B">
            <w:rPr>
              <w:rFonts w:ascii="Times New Roman" w:eastAsia="Times New Roman" w:hAnsi="Times New Roman" w:cs="Times New Roman"/>
              <w:kern w:val="0"/>
              <w:lang w:eastAsia="zh-CN"/>
            </w:rPr>
            <w:t> (14:4), 496-515.</w:t>
          </w:r>
        </w:p>
        <w:p w14:paraId="2024F979" w14:textId="77777777" w:rsidR="00D40D49" w:rsidRDefault="00A6267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A62679">
            <w:rPr>
              <w:rFonts w:ascii="Times New Roman" w:eastAsia="Times New Roman" w:hAnsi="Times New Roman" w:cs="Times New Roman"/>
              <w:kern w:val="0"/>
              <w:lang w:eastAsia="zh-CN"/>
            </w:rPr>
            <w:t>David Whetten (1989)</w:t>
          </w:r>
          <w:r>
            <w:rPr>
              <w:rFonts w:ascii="Times New Roman" w:eastAsia="Times New Roman" w:hAnsi="Times New Roman" w:cs="Times New Roman"/>
              <w:kern w:val="0"/>
              <w:lang w:eastAsia="zh-CN"/>
            </w:rPr>
            <w:t xml:space="preserve"> What Constitutes a Theorical Contribution? </w:t>
          </w:r>
          <w:r w:rsidRPr="00975F2B">
            <w:rPr>
              <w:rFonts w:ascii="Times New Roman" w:eastAsia="Times New Roman" w:hAnsi="Times New Roman" w:cs="Times New Roman"/>
              <w:i/>
              <w:iCs/>
              <w:kern w:val="0"/>
              <w:lang w:eastAsia="zh-CN"/>
            </w:rPr>
            <w:t>Academy of Management Review</w:t>
          </w:r>
          <w:r w:rsidRPr="00975F2B">
            <w:rPr>
              <w:rFonts w:ascii="Times New Roman" w:eastAsia="Times New Roman" w:hAnsi="Times New Roman" w:cs="Times New Roman"/>
              <w:kern w:val="0"/>
              <w:lang w:eastAsia="zh-CN"/>
            </w:rPr>
            <w:t> (14:4), 49</w:t>
          </w:r>
          <w:r>
            <w:rPr>
              <w:rFonts w:ascii="Times New Roman" w:eastAsia="Times New Roman" w:hAnsi="Times New Roman" w:cs="Times New Roman"/>
              <w:kern w:val="0"/>
              <w:lang w:eastAsia="zh-CN"/>
            </w:rPr>
            <w:t>0</w:t>
          </w:r>
          <w:r w:rsidRPr="00975F2B">
            <w:rPr>
              <w:rFonts w:ascii="Times New Roman" w:eastAsia="Times New Roman" w:hAnsi="Times New Roman" w:cs="Times New Roman"/>
              <w:kern w:val="0"/>
              <w:lang w:eastAsia="zh-CN"/>
            </w:rPr>
            <w:t>-</w:t>
          </w:r>
          <w:r>
            <w:rPr>
              <w:rFonts w:ascii="Times New Roman" w:eastAsia="Times New Roman" w:hAnsi="Times New Roman" w:cs="Times New Roman"/>
              <w:kern w:val="0"/>
              <w:lang w:eastAsia="zh-CN"/>
            </w:rPr>
            <w:t>495</w:t>
          </w:r>
          <w:r w:rsidRPr="00975F2B">
            <w:rPr>
              <w:rFonts w:ascii="Times New Roman" w:eastAsia="Times New Roman" w:hAnsi="Times New Roman" w:cs="Times New Roman"/>
              <w:kern w:val="0"/>
              <w:lang w:eastAsia="zh-CN"/>
            </w:rPr>
            <w:t>.</w:t>
          </w:r>
        </w:p>
        <w:p w14:paraId="11A5DA06" w14:textId="45835526" w:rsidR="007F3167" w:rsidRDefault="00D40D49" w:rsidP="00551908">
          <w:pPr>
            <w:spacing w:before="100" w:beforeAutospacing="1" w:after="100" w:afterAutospacing="1" w:line="240" w:lineRule="auto"/>
            <w:ind w:left="480" w:hanging="480"/>
          </w:pPr>
          <w:r w:rsidRPr="00D40D49">
            <w:t>Stein, M.K., Spillane, J. “What can researchers on educational leadership learn from research on teaching? Building a bridge.” p. 28-45.</w:t>
          </w:r>
        </w:p>
        <w:p w14:paraId="5A666380" w14:textId="3C275BD7"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Prestine, N.A., Scott Nelson, B. “How can educational leaders support and promote teaching and learning? New conceptionsof learning and leading in schools.” p. 46-60.</w:t>
          </w:r>
        </w:p>
        <w:p w14:paraId="4CFB22D1" w14:textId="1BA8CBF3"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Driscoll, M.E., Goldring, E. B. “How can school leaders incorporate communities as contexts for student learning</w:t>
          </w:r>
          <w:proofErr w:type="gramStart"/>
          <w:r w:rsidRPr="00D40D49">
            <w:rPr>
              <w:rFonts w:ascii="Times New Roman" w:eastAsia="Times New Roman" w:hAnsi="Times New Roman" w:cs="Times New Roman"/>
              <w:kern w:val="0"/>
              <w:lang w:eastAsia="zh-CN"/>
            </w:rPr>
            <w:t>?”p.</w:t>
          </w:r>
          <w:proofErr w:type="gramEnd"/>
          <w:r w:rsidRPr="00D40D49">
            <w:rPr>
              <w:rFonts w:ascii="Times New Roman" w:eastAsia="Times New Roman" w:hAnsi="Times New Roman" w:cs="Times New Roman"/>
              <w:kern w:val="0"/>
              <w:lang w:eastAsia="zh-CN"/>
            </w:rPr>
            <w:t xml:space="preserve"> 61-80.</w:t>
          </w:r>
        </w:p>
        <w:p w14:paraId="35A4E6DF" w14:textId="1EEBFE5A"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Firestone, W.A., Shipps, D. “How do leaders interpret conflicting accountabilities to improve student learning?” p. 81-100.</w:t>
          </w:r>
        </w:p>
        <w:p w14:paraId="5E897831" w14:textId="554187B8"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Reyes, P., Wagstaff, L. “How does leadership promote successful teaching and learning for diverse students?” p. 101-118.</w:t>
          </w:r>
        </w:p>
        <w:p w14:paraId="4E0080C0" w14:textId="1A62CA80"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lastRenderedPageBreak/>
            <w:t xml:space="preserve">Furman, G. C., Shields, C. </w:t>
          </w:r>
          <w:proofErr w:type="gramStart"/>
          <w:r w:rsidRPr="00D40D49">
            <w:rPr>
              <w:rFonts w:ascii="Times New Roman" w:eastAsia="Times New Roman" w:hAnsi="Times New Roman" w:cs="Times New Roman"/>
              <w:kern w:val="0"/>
              <w:lang w:eastAsia="zh-CN"/>
            </w:rPr>
            <w:t>M.“</w:t>
          </w:r>
          <w:proofErr w:type="gramEnd"/>
          <w:r w:rsidRPr="00D40D49">
            <w:rPr>
              <w:rFonts w:ascii="Times New Roman" w:eastAsia="Times New Roman" w:hAnsi="Times New Roman" w:cs="Times New Roman"/>
              <w:kern w:val="0"/>
              <w:lang w:eastAsia="zh-CN"/>
            </w:rPr>
            <w:t>How can educational leaders promote and support social justice and democratic community in schools?” p. 119-137.</w:t>
          </w:r>
        </w:p>
        <w:p w14:paraId="5AFF4878" w14:textId="124711BF"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Smylie, M. A., Bennett, A., Konkol, P., Fendt, C.R. “What do we know about developing school leaders? A look at existing research and next steps for new study”. p. 138-155.</w:t>
          </w:r>
        </w:p>
        <w:p w14:paraId="4B8085B5" w14:textId="157D7B7D"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Riehl, C., Firestone, W. A. “What research methods should be used to study educational leadership?” p.156-170</w:t>
          </w:r>
        </w:p>
        <w:p w14:paraId="09F737AA" w14:textId="4A5F0CFF"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 xml:space="preserve">Boyce, J., &amp; Bowers, A. J. (2018). Toward an evolving conceptualization of instructional leadership as leadership for learning: Meta-narrative review of 109 quantitative studies across 25 years. </w:t>
          </w:r>
          <w:r w:rsidRPr="00D40D49">
            <w:rPr>
              <w:rFonts w:ascii="Times New Roman" w:eastAsia="Times New Roman" w:hAnsi="Times New Roman" w:cs="Times New Roman"/>
              <w:i/>
              <w:iCs/>
              <w:kern w:val="0"/>
              <w:lang w:eastAsia="zh-CN"/>
            </w:rPr>
            <w:t>Journal of Educational Administration</w:t>
          </w:r>
          <w:r w:rsidRPr="00D40D49">
            <w:rPr>
              <w:rFonts w:ascii="Times New Roman" w:eastAsia="Times New Roman" w:hAnsi="Times New Roman" w:cs="Times New Roman"/>
              <w:kern w:val="0"/>
              <w:lang w:eastAsia="zh-CN"/>
            </w:rPr>
            <w:t xml:space="preserve">, 56(2), 161-182. </w:t>
          </w:r>
          <w:hyperlink r:id="rId9" w:history="1">
            <w:r w:rsidRPr="004F38E6">
              <w:rPr>
                <w:rStyle w:val="Hyperlink"/>
                <w:rFonts w:ascii="Times New Roman" w:eastAsia="Times New Roman" w:hAnsi="Times New Roman" w:cs="Times New Roman"/>
                <w:kern w:val="0"/>
                <w:lang w:eastAsia="zh-CN"/>
              </w:rPr>
              <w:t>https://doi.org/10.1108/JEA-06-2016-0064</w:t>
            </w:r>
          </w:hyperlink>
          <w:r>
            <w:rPr>
              <w:rFonts w:ascii="Times New Roman" w:eastAsia="Times New Roman" w:hAnsi="Times New Roman" w:cs="Times New Roman"/>
              <w:kern w:val="0"/>
              <w:lang w:eastAsia="zh-CN"/>
            </w:rPr>
            <w:t xml:space="preserve"> </w:t>
          </w:r>
          <w:r w:rsidRPr="00D40D49">
            <w:rPr>
              <w:rFonts w:ascii="Times New Roman" w:eastAsia="Times New Roman" w:hAnsi="Times New Roman" w:cs="Times New Roman"/>
              <w:kern w:val="0"/>
              <w:lang w:eastAsia="zh-CN"/>
            </w:rPr>
            <w:t xml:space="preserve">Open Access Version: </w:t>
          </w:r>
          <w:hyperlink r:id="rId10" w:history="1">
            <w:r w:rsidRPr="004F38E6">
              <w:rPr>
                <w:rStyle w:val="Hyperlink"/>
                <w:rFonts w:ascii="Times New Roman" w:eastAsia="Times New Roman" w:hAnsi="Times New Roman" w:cs="Times New Roman"/>
                <w:kern w:val="0"/>
                <w:lang w:eastAsia="zh-CN"/>
              </w:rPr>
              <w:t>https://doi.org/10.7916/D8HX2VZN</w:t>
            </w:r>
          </w:hyperlink>
        </w:p>
        <w:p w14:paraId="6BB40C82" w14:textId="70116ED2"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 xml:space="preserve">Hallinger, P. (2011). Leadership for learning: lessons from 40 years of empirical research. </w:t>
          </w:r>
          <w:r w:rsidRPr="00D40D49">
            <w:rPr>
              <w:rFonts w:ascii="Times New Roman" w:eastAsia="Times New Roman" w:hAnsi="Times New Roman" w:cs="Times New Roman"/>
              <w:i/>
              <w:iCs/>
              <w:kern w:val="0"/>
              <w:lang w:eastAsia="zh-CN"/>
            </w:rPr>
            <w:t>Journal of Educational Administration</w:t>
          </w:r>
          <w:r w:rsidRPr="00D40D49">
            <w:rPr>
              <w:rFonts w:ascii="Times New Roman" w:eastAsia="Times New Roman" w:hAnsi="Times New Roman" w:cs="Times New Roman"/>
              <w:kern w:val="0"/>
              <w:lang w:eastAsia="zh-CN"/>
            </w:rPr>
            <w:t xml:space="preserve">, 49(2), 125-142. </w:t>
          </w:r>
          <w:hyperlink r:id="rId11" w:history="1">
            <w:r w:rsidRPr="004F38E6">
              <w:rPr>
                <w:rStyle w:val="Hyperlink"/>
                <w:rFonts w:ascii="Times New Roman" w:eastAsia="Times New Roman" w:hAnsi="Times New Roman" w:cs="Times New Roman"/>
                <w:kern w:val="0"/>
                <w:lang w:eastAsia="zh-CN"/>
              </w:rPr>
              <w:t>https://doi.org/10.1108/09578231111116699</w:t>
            </w:r>
          </w:hyperlink>
        </w:p>
        <w:p w14:paraId="22962093" w14:textId="526B7D19"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Oplatka, I. (2017). Fifteen Years of Publication: Leadership and Policy in Schools and Its Scholarly Contribution Since Its</w:t>
          </w:r>
          <w:r>
            <w:rPr>
              <w:rFonts w:ascii="Times New Roman" w:eastAsia="Times New Roman" w:hAnsi="Times New Roman" w:cs="Times New Roman"/>
              <w:kern w:val="0"/>
              <w:lang w:eastAsia="zh-CN"/>
            </w:rPr>
            <w:t xml:space="preserve"> </w:t>
          </w:r>
          <w:r w:rsidRPr="00D40D49">
            <w:rPr>
              <w:rFonts w:ascii="Times New Roman" w:eastAsia="Times New Roman" w:hAnsi="Times New Roman" w:cs="Times New Roman"/>
              <w:kern w:val="0"/>
              <w:lang w:eastAsia="zh-CN"/>
            </w:rPr>
            <w:t xml:space="preserve">Foundation. </w:t>
          </w:r>
          <w:r w:rsidRPr="00D40D49">
            <w:rPr>
              <w:rFonts w:ascii="Times New Roman" w:eastAsia="Times New Roman" w:hAnsi="Times New Roman" w:cs="Times New Roman"/>
              <w:i/>
              <w:iCs/>
              <w:kern w:val="0"/>
              <w:lang w:eastAsia="zh-CN"/>
            </w:rPr>
            <w:t>Leadership and Policy in Schools</w:t>
          </w:r>
          <w:r w:rsidRPr="00D40D49">
            <w:rPr>
              <w:rFonts w:ascii="Times New Roman" w:eastAsia="Times New Roman" w:hAnsi="Times New Roman" w:cs="Times New Roman"/>
              <w:kern w:val="0"/>
              <w:lang w:eastAsia="zh-CN"/>
            </w:rPr>
            <w:t>, 16(1), 1-26.</w:t>
          </w:r>
          <w:r>
            <w:rPr>
              <w:rFonts w:ascii="Times New Roman" w:eastAsia="Times New Roman" w:hAnsi="Times New Roman" w:cs="Times New Roman"/>
              <w:kern w:val="0"/>
              <w:lang w:eastAsia="zh-CN"/>
            </w:rPr>
            <w:t xml:space="preserve"> </w:t>
          </w:r>
          <w:hyperlink r:id="rId12" w:history="1">
            <w:r w:rsidRPr="004F38E6">
              <w:rPr>
                <w:rStyle w:val="Hyperlink"/>
                <w:rFonts w:ascii="Times New Roman" w:eastAsia="Times New Roman" w:hAnsi="Times New Roman" w:cs="Times New Roman"/>
                <w:kern w:val="0"/>
                <w:lang w:eastAsia="zh-CN"/>
              </w:rPr>
              <w:t>https://doi.org/10.1080/15700763.2016.1270334</w:t>
            </w:r>
          </w:hyperlink>
        </w:p>
        <w:p w14:paraId="71F7459D" w14:textId="7A34B0B1"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 xml:space="preserve">Roegman, R., &amp; Woulfin, S. (2019). Got theory? Reconceptualizing the nature of the theory-practice gap in K-12 educational leadership. </w:t>
          </w:r>
          <w:r w:rsidRPr="00D40D49">
            <w:rPr>
              <w:rFonts w:ascii="Times New Roman" w:eastAsia="Times New Roman" w:hAnsi="Times New Roman" w:cs="Times New Roman"/>
              <w:i/>
              <w:iCs/>
              <w:kern w:val="0"/>
              <w:lang w:eastAsia="zh-CN"/>
            </w:rPr>
            <w:t>Journal of Educational Administration</w:t>
          </w:r>
          <w:r w:rsidRPr="00D40D49">
            <w:rPr>
              <w:rFonts w:ascii="Times New Roman" w:eastAsia="Times New Roman" w:hAnsi="Times New Roman" w:cs="Times New Roman"/>
              <w:kern w:val="0"/>
              <w:lang w:eastAsia="zh-CN"/>
            </w:rPr>
            <w:t>, 57(1), 2-20.</w:t>
          </w:r>
          <w:r>
            <w:rPr>
              <w:rFonts w:ascii="Times New Roman" w:eastAsia="Times New Roman" w:hAnsi="Times New Roman" w:cs="Times New Roman"/>
              <w:kern w:val="0"/>
              <w:lang w:eastAsia="zh-CN"/>
            </w:rPr>
            <w:t xml:space="preserve"> </w:t>
          </w:r>
          <w:hyperlink r:id="rId13" w:history="1">
            <w:r w:rsidRPr="004F38E6">
              <w:rPr>
                <w:rStyle w:val="Hyperlink"/>
                <w:rFonts w:ascii="Times New Roman" w:eastAsia="Times New Roman" w:hAnsi="Times New Roman" w:cs="Times New Roman"/>
                <w:kern w:val="0"/>
                <w:lang w:eastAsia="zh-CN"/>
              </w:rPr>
              <w:t>https://doi.org/10.1108/JEA-01-2018-0002</w:t>
            </w:r>
          </w:hyperlink>
        </w:p>
        <w:p w14:paraId="5FB173C1" w14:textId="20AC4E9D"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Berkovich, I. (2016). School leaders and transformational leadership theory: time to part ways? Journal of Educational Administration, 54(5), 609-622.</w:t>
          </w:r>
          <w:r>
            <w:rPr>
              <w:rFonts w:ascii="Times New Roman" w:eastAsia="Times New Roman" w:hAnsi="Times New Roman" w:cs="Times New Roman"/>
              <w:kern w:val="0"/>
              <w:lang w:eastAsia="zh-CN"/>
            </w:rPr>
            <w:t xml:space="preserve"> </w:t>
          </w:r>
          <w:hyperlink r:id="rId14" w:history="1">
            <w:r w:rsidRPr="004F38E6">
              <w:rPr>
                <w:rStyle w:val="Hyperlink"/>
                <w:rFonts w:ascii="Times New Roman" w:eastAsia="Times New Roman" w:hAnsi="Times New Roman" w:cs="Times New Roman"/>
                <w:kern w:val="0"/>
                <w:lang w:eastAsia="zh-CN"/>
              </w:rPr>
              <w:t>https://doi.org/10.1108/JEA-11-2015-0100</w:t>
            </w:r>
          </w:hyperlink>
        </w:p>
        <w:p w14:paraId="726531D0" w14:textId="69712580"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Levine, A. (2005). Educating school leaders. New York: Education Schools Project.</w:t>
          </w:r>
          <w:r>
            <w:rPr>
              <w:rFonts w:ascii="Times New Roman" w:eastAsia="Times New Roman" w:hAnsi="Times New Roman" w:cs="Times New Roman"/>
              <w:kern w:val="0"/>
              <w:lang w:eastAsia="zh-CN"/>
            </w:rPr>
            <w:t xml:space="preserve"> </w:t>
          </w:r>
          <w:hyperlink r:id="rId15" w:history="1">
            <w:r w:rsidRPr="004F38E6">
              <w:rPr>
                <w:rStyle w:val="Hyperlink"/>
                <w:rFonts w:ascii="Times New Roman" w:eastAsia="Times New Roman" w:hAnsi="Times New Roman" w:cs="Times New Roman"/>
                <w:kern w:val="0"/>
                <w:lang w:eastAsia="zh-CN"/>
              </w:rPr>
              <w:t>http://files.eric.ed.gov/fulltext/ED504144.pdf</w:t>
            </w:r>
          </w:hyperlink>
        </w:p>
        <w:p w14:paraId="731443CA" w14:textId="3B2464E8"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Bowers, A. J. (2017). Quantitative Research Methods Training in Education Leadership and Administration Preparation Programs as Disciplined Inquiry</w:t>
          </w:r>
          <w:r>
            <w:rPr>
              <w:rFonts w:ascii="Times New Roman" w:eastAsia="Times New Roman" w:hAnsi="Times New Roman" w:cs="Times New Roman"/>
              <w:kern w:val="0"/>
              <w:lang w:eastAsia="zh-CN"/>
            </w:rPr>
            <w:t xml:space="preserve"> </w:t>
          </w:r>
          <w:r w:rsidRPr="00D40D49">
            <w:rPr>
              <w:rFonts w:ascii="Times New Roman" w:eastAsia="Times New Roman" w:hAnsi="Times New Roman" w:cs="Times New Roman"/>
              <w:kern w:val="0"/>
              <w:lang w:eastAsia="zh-CN"/>
            </w:rPr>
            <w:t xml:space="preserve">for Building School Improvement Capacity. </w:t>
          </w:r>
          <w:r w:rsidRPr="00D40D49">
            <w:rPr>
              <w:rFonts w:ascii="Times New Roman" w:eastAsia="Times New Roman" w:hAnsi="Times New Roman" w:cs="Times New Roman"/>
              <w:i/>
              <w:iCs/>
              <w:kern w:val="0"/>
              <w:lang w:eastAsia="zh-CN"/>
            </w:rPr>
            <w:t>Journal of Research on Leadership Education</w:t>
          </w:r>
          <w:r w:rsidRPr="00D40D49">
            <w:rPr>
              <w:rFonts w:ascii="Times New Roman" w:eastAsia="Times New Roman" w:hAnsi="Times New Roman" w:cs="Times New Roman"/>
              <w:kern w:val="0"/>
              <w:lang w:eastAsia="zh-CN"/>
            </w:rPr>
            <w:t xml:space="preserve">,12(1), 72 -96. </w:t>
          </w:r>
          <w:hyperlink r:id="rId16" w:history="1">
            <w:r w:rsidRPr="004F38E6">
              <w:rPr>
                <w:rStyle w:val="Hyperlink"/>
                <w:rFonts w:ascii="Times New Roman" w:eastAsia="Times New Roman" w:hAnsi="Times New Roman" w:cs="Times New Roman"/>
                <w:kern w:val="0"/>
                <w:lang w:eastAsia="zh-CN"/>
              </w:rPr>
              <w:t>https://doi.org/10.1177/1942775116659462</w:t>
            </w:r>
          </w:hyperlink>
          <w:r>
            <w:rPr>
              <w:rFonts w:ascii="Times New Roman" w:eastAsia="Times New Roman" w:hAnsi="Times New Roman" w:cs="Times New Roman"/>
              <w:kern w:val="0"/>
              <w:lang w:eastAsia="zh-CN"/>
            </w:rPr>
            <w:t xml:space="preserve"> </w:t>
          </w:r>
          <w:r w:rsidRPr="00D40D49">
            <w:rPr>
              <w:rFonts w:ascii="Times New Roman" w:eastAsia="Times New Roman" w:hAnsi="Times New Roman" w:cs="Times New Roman"/>
              <w:kern w:val="0"/>
              <w:lang w:eastAsia="zh-CN"/>
            </w:rPr>
            <w:t>Open Access Version:</w:t>
          </w:r>
          <w:r>
            <w:rPr>
              <w:rFonts w:ascii="Times New Roman" w:eastAsia="Times New Roman" w:hAnsi="Times New Roman" w:cs="Times New Roman"/>
              <w:kern w:val="0"/>
              <w:lang w:eastAsia="zh-CN"/>
            </w:rPr>
            <w:t xml:space="preserve"> </w:t>
          </w:r>
          <w:hyperlink r:id="rId17" w:history="1">
            <w:r w:rsidRPr="004F38E6">
              <w:rPr>
                <w:rStyle w:val="Hyperlink"/>
                <w:rFonts w:ascii="Times New Roman" w:eastAsia="Times New Roman" w:hAnsi="Times New Roman" w:cs="Times New Roman"/>
                <w:kern w:val="0"/>
                <w:lang w:eastAsia="zh-CN"/>
              </w:rPr>
              <w:t>https://doi.org/10.7916/D8K93H16</w:t>
            </w:r>
          </w:hyperlink>
        </w:p>
        <w:p w14:paraId="738C36E7" w14:textId="1F10C990"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 xml:space="preserve">Harris, D.  N., Ingle, W.  K., &amp; Rutledge, S. A.  (2014).  How Teacher Evaluation Methods Matter for Accountability:  A Comparative Analysis of Teacher Effectiveness Ratings by Principals and Teacher Value-Added Measures. </w:t>
          </w:r>
          <w:r w:rsidRPr="00D40D49">
            <w:rPr>
              <w:rFonts w:ascii="Times New Roman" w:eastAsia="Times New Roman" w:hAnsi="Times New Roman" w:cs="Times New Roman"/>
              <w:i/>
              <w:iCs/>
              <w:kern w:val="0"/>
              <w:lang w:eastAsia="zh-CN"/>
            </w:rPr>
            <w:t>American Educational Research Journal</w:t>
          </w:r>
          <w:r w:rsidRPr="00D40D49">
            <w:rPr>
              <w:rFonts w:ascii="Times New Roman" w:eastAsia="Times New Roman" w:hAnsi="Times New Roman" w:cs="Times New Roman"/>
              <w:kern w:val="0"/>
              <w:lang w:eastAsia="zh-CN"/>
            </w:rPr>
            <w:t>, 51(1), 73-112. doi: 10.3102/0002831213517130</w:t>
          </w:r>
          <w:r>
            <w:rPr>
              <w:rFonts w:ascii="Times New Roman" w:eastAsia="Times New Roman" w:hAnsi="Times New Roman" w:cs="Times New Roman"/>
              <w:kern w:val="0"/>
              <w:lang w:eastAsia="zh-CN"/>
            </w:rPr>
            <w:t xml:space="preserve"> </w:t>
          </w:r>
          <w:hyperlink r:id="rId18" w:history="1">
            <w:r w:rsidRPr="004F38E6">
              <w:rPr>
                <w:rStyle w:val="Hyperlink"/>
                <w:rFonts w:ascii="Times New Roman" w:eastAsia="Times New Roman" w:hAnsi="Times New Roman" w:cs="Times New Roman"/>
                <w:kern w:val="0"/>
                <w:lang w:eastAsia="zh-CN"/>
              </w:rPr>
              <w:t>http://doi.org/10.3102/0002831213517130</w:t>
            </w:r>
          </w:hyperlink>
        </w:p>
        <w:p w14:paraId="36E90507" w14:textId="2DBFD9C3"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lastRenderedPageBreak/>
            <w:t xml:space="preserve">Donaldson, M., &amp; Mavrogordato, M. (2018). Principals and teacher evaluation: The cognitive, relational, and organizational dimensions of working with low-performing teachers. </w:t>
          </w:r>
          <w:r w:rsidRPr="00825561">
            <w:rPr>
              <w:rFonts w:ascii="Times New Roman" w:eastAsia="Times New Roman" w:hAnsi="Times New Roman" w:cs="Times New Roman"/>
              <w:i/>
              <w:iCs/>
              <w:kern w:val="0"/>
              <w:lang w:eastAsia="zh-CN"/>
            </w:rPr>
            <w:t>Journal of Educational Administration</w:t>
          </w:r>
          <w:r w:rsidRPr="00D40D49">
            <w:rPr>
              <w:rFonts w:ascii="Times New Roman" w:eastAsia="Times New Roman" w:hAnsi="Times New Roman" w:cs="Times New Roman"/>
              <w:kern w:val="0"/>
              <w:lang w:eastAsia="zh-CN"/>
            </w:rPr>
            <w:t>, 56(6), 586-601.</w:t>
          </w:r>
          <w:r>
            <w:rPr>
              <w:rFonts w:ascii="Times New Roman" w:eastAsia="Times New Roman" w:hAnsi="Times New Roman" w:cs="Times New Roman"/>
              <w:kern w:val="0"/>
              <w:lang w:eastAsia="zh-CN"/>
            </w:rPr>
            <w:t xml:space="preserve"> </w:t>
          </w:r>
          <w:hyperlink r:id="rId19" w:history="1">
            <w:r w:rsidRPr="004F38E6">
              <w:rPr>
                <w:rStyle w:val="Hyperlink"/>
                <w:rFonts w:ascii="Times New Roman" w:eastAsia="Times New Roman" w:hAnsi="Times New Roman" w:cs="Times New Roman"/>
                <w:kern w:val="0"/>
                <w:lang w:eastAsia="zh-CN"/>
              </w:rPr>
              <w:t>http://doi.org/10.1108/JEA-08-2017-0100</w:t>
            </w:r>
          </w:hyperlink>
        </w:p>
        <w:p w14:paraId="49482432" w14:textId="2CA8F7E5" w:rsidR="00D40D49" w:rsidRDefault="00D40D49"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D40D49">
            <w:rPr>
              <w:rFonts w:ascii="Times New Roman" w:eastAsia="Times New Roman" w:hAnsi="Times New Roman" w:cs="Times New Roman"/>
              <w:kern w:val="0"/>
              <w:lang w:eastAsia="zh-CN"/>
            </w:rPr>
            <w:t xml:space="preserve">Reininger, M. (2012). Hometown Disadvantage? It Depends on Where You’re From: Teachers’ Location Preferences and the Implications for Staffing Schools. </w:t>
          </w:r>
          <w:r w:rsidRPr="00D40D49">
            <w:rPr>
              <w:rFonts w:ascii="Times New Roman" w:eastAsia="Times New Roman" w:hAnsi="Times New Roman" w:cs="Times New Roman"/>
              <w:i/>
              <w:iCs/>
              <w:kern w:val="0"/>
              <w:lang w:eastAsia="zh-CN"/>
            </w:rPr>
            <w:t>Educational Evaluation and Policy Analysis</w:t>
          </w:r>
          <w:r w:rsidRPr="00D40D49">
            <w:rPr>
              <w:rFonts w:ascii="Times New Roman" w:eastAsia="Times New Roman" w:hAnsi="Times New Roman" w:cs="Times New Roman"/>
              <w:kern w:val="0"/>
              <w:lang w:eastAsia="zh-CN"/>
            </w:rPr>
            <w:t>, 34(2), 127-145. doi: 10.3102/0162373711420864.</w:t>
          </w:r>
          <w:r>
            <w:rPr>
              <w:rFonts w:ascii="Times New Roman" w:eastAsia="Times New Roman" w:hAnsi="Times New Roman" w:cs="Times New Roman"/>
              <w:kern w:val="0"/>
              <w:lang w:eastAsia="zh-CN"/>
            </w:rPr>
            <w:t xml:space="preserve"> </w:t>
          </w:r>
          <w:hyperlink r:id="rId20" w:history="1">
            <w:r w:rsidRPr="004F38E6">
              <w:rPr>
                <w:rStyle w:val="Hyperlink"/>
                <w:rFonts w:ascii="Times New Roman" w:eastAsia="Times New Roman" w:hAnsi="Times New Roman" w:cs="Times New Roman"/>
                <w:kern w:val="0"/>
                <w:lang w:eastAsia="zh-CN"/>
              </w:rPr>
              <w:t>http://doi.org/10.3102/0162373711420864</w:t>
            </w:r>
          </w:hyperlink>
          <w:r>
            <w:rPr>
              <w:rFonts w:ascii="Times New Roman" w:eastAsia="Times New Roman" w:hAnsi="Times New Roman" w:cs="Times New Roman"/>
              <w:kern w:val="0"/>
              <w:lang w:eastAsia="zh-CN"/>
            </w:rPr>
            <w:t xml:space="preserve"> </w:t>
          </w:r>
        </w:p>
        <w:p w14:paraId="693ADC5D" w14:textId="45AD16C3" w:rsidR="00825561" w:rsidRDefault="00825561"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825561">
            <w:rPr>
              <w:rFonts w:ascii="Times New Roman" w:eastAsia="Times New Roman" w:hAnsi="Times New Roman" w:cs="Times New Roman"/>
              <w:kern w:val="0"/>
              <w:lang w:eastAsia="zh-CN"/>
            </w:rPr>
            <w:t xml:space="preserve">Khalifa, M. A., Gooden, M. A., &amp; Davis, J. E. (2016). Culturally Responsive School Leadership: A Synthesis of the Literature. </w:t>
          </w:r>
          <w:r w:rsidRPr="00825561">
            <w:rPr>
              <w:rFonts w:ascii="Times New Roman" w:eastAsia="Times New Roman" w:hAnsi="Times New Roman" w:cs="Times New Roman"/>
              <w:i/>
              <w:iCs/>
              <w:kern w:val="0"/>
              <w:lang w:eastAsia="zh-CN"/>
            </w:rPr>
            <w:t>Review of Educational Research</w:t>
          </w:r>
          <w:r w:rsidRPr="00825561">
            <w:rPr>
              <w:rFonts w:ascii="Times New Roman" w:eastAsia="Times New Roman" w:hAnsi="Times New Roman" w:cs="Times New Roman"/>
              <w:kern w:val="0"/>
              <w:lang w:eastAsia="zh-CN"/>
            </w:rPr>
            <w:t>. doi: 10.3102/0034654316630383.</w:t>
          </w:r>
          <w:r>
            <w:rPr>
              <w:rFonts w:ascii="Times New Roman" w:eastAsia="Times New Roman" w:hAnsi="Times New Roman" w:cs="Times New Roman"/>
              <w:kern w:val="0"/>
              <w:lang w:eastAsia="zh-CN"/>
            </w:rPr>
            <w:t xml:space="preserve"> </w:t>
          </w:r>
          <w:hyperlink r:id="rId21" w:history="1">
            <w:r w:rsidRPr="004F38E6">
              <w:rPr>
                <w:rStyle w:val="Hyperlink"/>
                <w:rFonts w:ascii="Times New Roman" w:eastAsia="Times New Roman" w:hAnsi="Times New Roman" w:cs="Times New Roman"/>
                <w:kern w:val="0"/>
                <w:lang w:eastAsia="zh-CN"/>
              </w:rPr>
              <w:t>http://doi.org/10.3102/0034654316630383</w:t>
            </w:r>
          </w:hyperlink>
        </w:p>
        <w:p w14:paraId="042CD22D" w14:textId="74534D99" w:rsidR="00825561" w:rsidRDefault="00825561"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825561">
            <w:rPr>
              <w:rFonts w:ascii="Times New Roman" w:eastAsia="Times New Roman" w:hAnsi="Times New Roman" w:cs="Times New Roman"/>
              <w:kern w:val="0"/>
              <w:lang w:eastAsia="zh-CN"/>
            </w:rPr>
            <w:t xml:space="preserve">Theoharis, G. (2007). Social Justice Educational Leaders and Resistance: Toward a Theory of Social Justice Leadership. </w:t>
          </w:r>
          <w:r w:rsidRPr="00825561">
            <w:rPr>
              <w:rFonts w:ascii="Times New Roman" w:eastAsia="Times New Roman" w:hAnsi="Times New Roman" w:cs="Times New Roman"/>
              <w:i/>
              <w:iCs/>
              <w:kern w:val="0"/>
              <w:lang w:eastAsia="zh-CN"/>
            </w:rPr>
            <w:t>Educational Administration Quarterly</w:t>
          </w:r>
          <w:r w:rsidRPr="00825561">
            <w:rPr>
              <w:rFonts w:ascii="Times New Roman" w:eastAsia="Times New Roman" w:hAnsi="Times New Roman" w:cs="Times New Roman"/>
              <w:kern w:val="0"/>
              <w:lang w:eastAsia="zh-CN"/>
            </w:rPr>
            <w:t>, 43(2), 221-258.Doi: 10.1177/0013161X06293717.</w:t>
          </w:r>
          <w:r>
            <w:rPr>
              <w:rFonts w:ascii="Times New Roman" w:eastAsia="Times New Roman" w:hAnsi="Times New Roman" w:cs="Times New Roman"/>
              <w:kern w:val="0"/>
              <w:lang w:eastAsia="zh-CN"/>
            </w:rPr>
            <w:t xml:space="preserve"> </w:t>
          </w:r>
          <w:hyperlink r:id="rId22" w:history="1">
            <w:r w:rsidRPr="004F38E6">
              <w:rPr>
                <w:rStyle w:val="Hyperlink"/>
                <w:rFonts w:ascii="Times New Roman" w:eastAsia="Times New Roman" w:hAnsi="Times New Roman" w:cs="Times New Roman"/>
                <w:kern w:val="0"/>
                <w:lang w:eastAsia="zh-CN"/>
              </w:rPr>
              <w:t>http://doi.org/10.1177/0013161X06293717</w:t>
            </w:r>
          </w:hyperlink>
        </w:p>
        <w:p w14:paraId="2154CAB9" w14:textId="64DFFD89" w:rsidR="00825561" w:rsidRDefault="00825561"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825561">
            <w:rPr>
              <w:rFonts w:ascii="Times New Roman" w:eastAsia="Times New Roman" w:hAnsi="Times New Roman" w:cs="Times New Roman"/>
              <w:kern w:val="0"/>
              <w:lang w:eastAsia="zh-CN"/>
            </w:rPr>
            <w:t xml:space="preserve">Halverson, R. (2010). School formative feedback systems. </w:t>
          </w:r>
          <w:r w:rsidRPr="00825561">
            <w:rPr>
              <w:rFonts w:ascii="Times New Roman" w:eastAsia="Times New Roman" w:hAnsi="Times New Roman" w:cs="Times New Roman"/>
              <w:i/>
              <w:iCs/>
              <w:kern w:val="0"/>
              <w:lang w:eastAsia="zh-CN"/>
            </w:rPr>
            <w:t>Peabody Journal of Education</w:t>
          </w:r>
          <w:r w:rsidRPr="00825561">
            <w:rPr>
              <w:rFonts w:ascii="Times New Roman" w:eastAsia="Times New Roman" w:hAnsi="Times New Roman" w:cs="Times New Roman"/>
              <w:kern w:val="0"/>
              <w:lang w:eastAsia="zh-CN"/>
            </w:rPr>
            <w:t>, 85(2), 130-146. doi: 10.1080/0161956100368527.</w:t>
          </w:r>
          <w:r>
            <w:rPr>
              <w:rFonts w:ascii="Times New Roman" w:eastAsia="Times New Roman" w:hAnsi="Times New Roman" w:cs="Times New Roman"/>
              <w:kern w:val="0"/>
              <w:lang w:eastAsia="zh-CN"/>
            </w:rPr>
            <w:t xml:space="preserve"> </w:t>
          </w:r>
          <w:hyperlink r:id="rId23" w:history="1">
            <w:r w:rsidRPr="004F38E6">
              <w:rPr>
                <w:rStyle w:val="Hyperlink"/>
                <w:rFonts w:ascii="Times New Roman" w:eastAsia="Times New Roman" w:hAnsi="Times New Roman" w:cs="Times New Roman"/>
                <w:kern w:val="0"/>
                <w:lang w:eastAsia="zh-CN"/>
              </w:rPr>
              <w:t>http://dx.doi.org/10.1080/01619561003685270</w:t>
            </w:r>
          </w:hyperlink>
        </w:p>
        <w:p w14:paraId="2D0AA0BD" w14:textId="2B396BE2" w:rsidR="00825561" w:rsidRDefault="00825561"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825561">
            <w:rPr>
              <w:rFonts w:ascii="Times New Roman" w:eastAsia="Times New Roman" w:hAnsi="Times New Roman" w:cs="Times New Roman"/>
              <w:kern w:val="0"/>
              <w:lang w:eastAsia="zh-CN"/>
            </w:rPr>
            <w:t>Schildkamp, K., Poortman, C. L., &amp; Handelzalts, A. (2016). Data teams for school improvement. School Effectiveness and School Improvement, 27(2), 228-254.</w:t>
          </w:r>
          <w:r>
            <w:rPr>
              <w:rFonts w:ascii="Times New Roman" w:eastAsia="Times New Roman" w:hAnsi="Times New Roman" w:cs="Times New Roman"/>
              <w:kern w:val="0"/>
              <w:lang w:eastAsia="zh-CN"/>
            </w:rPr>
            <w:t xml:space="preserve"> </w:t>
          </w:r>
          <w:hyperlink r:id="rId24" w:history="1">
            <w:r w:rsidRPr="004F38E6">
              <w:rPr>
                <w:rStyle w:val="Hyperlink"/>
                <w:rFonts w:ascii="Times New Roman" w:eastAsia="Times New Roman" w:hAnsi="Times New Roman" w:cs="Times New Roman"/>
                <w:kern w:val="0"/>
                <w:lang w:eastAsia="zh-CN"/>
              </w:rPr>
              <w:t>https://doi.org/10.1080/09243453.2015.1056192</w:t>
            </w:r>
          </w:hyperlink>
        </w:p>
        <w:p w14:paraId="6311623D" w14:textId="7FBBBB12" w:rsidR="00825561" w:rsidRDefault="00825561"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825561">
            <w:rPr>
              <w:rFonts w:ascii="Times New Roman" w:eastAsia="Times New Roman" w:hAnsi="Times New Roman" w:cs="Times New Roman"/>
              <w:kern w:val="0"/>
              <w:lang w:eastAsia="zh-CN"/>
            </w:rPr>
            <w:t>Bowers, A.J., Bang, A., Pan, Y., Graves, K.E. (2019) Education Leadership Data Analytics (ELDA): A White Paper Report on the 2018 ELDA Summit. Teachers College, Columbia University: New York, NY.</w:t>
          </w:r>
          <w:r>
            <w:rPr>
              <w:rFonts w:ascii="Times New Roman" w:eastAsia="Times New Roman" w:hAnsi="Times New Roman" w:cs="Times New Roman"/>
              <w:kern w:val="0"/>
              <w:lang w:eastAsia="zh-CN"/>
            </w:rPr>
            <w:t xml:space="preserve"> </w:t>
          </w:r>
          <w:hyperlink r:id="rId25" w:history="1">
            <w:r w:rsidRPr="004F38E6">
              <w:rPr>
                <w:rStyle w:val="Hyperlink"/>
                <w:rFonts w:ascii="Times New Roman" w:eastAsia="Times New Roman" w:hAnsi="Times New Roman" w:cs="Times New Roman"/>
                <w:kern w:val="0"/>
                <w:lang w:eastAsia="zh-CN"/>
              </w:rPr>
              <w:t>https://doi.org/10.7916/d8-31a0-pt97</w:t>
            </w:r>
          </w:hyperlink>
        </w:p>
        <w:p w14:paraId="446328AB" w14:textId="2CF43C65" w:rsidR="00825561" w:rsidRDefault="00825561"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825561">
            <w:rPr>
              <w:rFonts w:ascii="Times New Roman" w:eastAsia="Times New Roman" w:hAnsi="Times New Roman" w:cs="Times New Roman"/>
              <w:kern w:val="0"/>
              <w:lang w:eastAsia="zh-CN"/>
            </w:rPr>
            <w:t xml:space="preserve">Urick, A., &amp; Bowers, A. J. (2014). What Are the Different Types of Principals Across the United States? A Latent Class Analysis of Principal Perception of Leadership. </w:t>
          </w:r>
          <w:r w:rsidRPr="00825561">
            <w:rPr>
              <w:rFonts w:ascii="Times New Roman" w:eastAsia="Times New Roman" w:hAnsi="Times New Roman" w:cs="Times New Roman"/>
              <w:i/>
              <w:iCs/>
              <w:kern w:val="0"/>
              <w:lang w:eastAsia="zh-CN"/>
            </w:rPr>
            <w:t>Educational Administration Quarterly</w:t>
          </w:r>
          <w:r w:rsidRPr="00825561">
            <w:rPr>
              <w:rFonts w:ascii="Times New Roman" w:eastAsia="Times New Roman" w:hAnsi="Times New Roman" w:cs="Times New Roman"/>
              <w:kern w:val="0"/>
              <w:lang w:eastAsia="zh-CN"/>
            </w:rPr>
            <w:t>, 50(1), 96-134. doi: 10.1177/0013161x13489019.</w:t>
          </w:r>
          <w:r>
            <w:rPr>
              <w:rFonts w:ascii="Times New Roman" w:eastAsia="Times New Roman" w:hAnsi="Times New Roman" w:cs="Times New Roman"/>
              <w:kern w:val="0"/>
              <w:lang w:eastAsia="zh-CN"/>
            </w:rPr>
            <w:t xml:space="preserve"> </w:t>
          </w:r>
          <w:hyperlink r:id="rId26" w:history="1">
            <w:r w:rsidRPr="004F38E6">
              <w:rPr>
                <w:rStyle w:val="Hyperlink"/>
                <w:rFonts w:ascii="Times New Roman" w:eastAsia="Times New Roman" w:hAnsi="Times New Roman" w:cs="Times New Roman"/>
                <w:kern w:val="0"/>
                <w:lang w:eastAsia="zh-CN"/>
              </w:rPr>
              <w:t>http://doi.org/10.1177/0013161x13489019</w:t>
            </w:r>
          </w:hyperlink>
        </w:p>
        <w:p w14:paraId="30BDB9FF" w14:textId="4CC7C668" w:rsidR="00825561" w:rsidRDefault="00825561"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825561">
            <w:rPr>
              <w:rFonts w:ascii="Times New Roman" w:eastAsia="Times New Roman" w:hAnsi="Times New Roman" w:cs="Times New Roman"/>
              <w:kern w:val="0"/>
              <w:lang w:eastAsia="zh-CN"/>
            </w:rPr>
            <w:t xml:space="preserve">Day, C., Gu, Q., &amp; Sammons, P. (2016). The Impact of Leadership on Student Outcomes: How Successful School Leaders Use Transformational and Instructional Strategies to Make a Difference. </w:t>
          </w:r>
          <w:r w:rsidRPr="00825561">
            <w:rPr>
              <w:rFonts w:ascii="Times New Roman" w:eastAsia="Times New Roman" w:hAnsi="Times New Roman" w:cs="Times New Roman"/>
              <w:i/>
              <w:iCs/>
              <w:kern w:val="0"/>
              <w:lang w:eastAsia="zh-CN"/>
            </w:rPr>
            <w:t>Educational Administration Quarterly</w:t>
          </w:r>
          <w:r w:rsidRPr="00825561">
            <w:rPr>
              <w:rFonts w:ascii="Times New Roman" w:eastAsia="Times New Roman" w:hAnsi="Times New Roman" w:cs="Times New Roman"/>
              <w:kern w:val="0"/>
              <w:lang w:eastAsia="zh-CN"/>
            </w:rPr>
            <w:t>, 52(2), 221-258. doi: 10.1177/0013161x15616863.</w:t>
          </w:r>
          <w:r>
            <w:rPr>
              <w:rFonts w:ascii="Times New Roman" w:eastAsia="Times New Roman" w:hAnsi="Times New Roman" w:cs="Times New Roman"/>
              <w:kern w:val="0"/>
              <w:lang w:eastAsia="zh-CN"/>
            </w:rPr>
            <w:t xml:space="preserve"> </w:t>
          </w:r>
          <w:hyperlink r:id="rId27" w:history="1">
            <w:r w:rsidRPr="004F38E6">
              <w:rPr>
                <w:rStyle w:val="Hyperlink"/>
                <w:rFonts w:ascii="Times New Roman" w:eastAsia="Times New Roman" w:hAnsi="Times New Roman" w:cs="Times New Roman"/>
                <w:kern w:val="0"/>
                <w:lang w:eastAsia="zh-CN"/>
              </w:rPr>
              <w:t>http://doi.org/10.1177/0013161x15616863</w:t>
            </w:r>
          </w:hyperlink>
        </w:p>
        <w:p w14:paraId="5D12A8C5" w14:textId="5E72F23C" w:rsidR="00825561" w:rsidRDefault="00825561"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825561">
            <w:rPr>
              <w:rFonts w:ascii="Times New Roman" w:eastAsia="Times New Roman" w:hAnsi="Times New Roman" w:cs="Times New Roman"/>
              <w:kern w:val="0"/>
              <w:lang w:eastAsia="zh-CN"/>
            </w:rPr>
            <w:t xml:space="preserve">Bowers, A.J., Blitz, M., Modeste, M., Salisbury, J., Halverson, R. (2017) Is There a Typology of Teacher and Leader Responders to CALL, and Do They Cluster in Different Types of Schools? A Two-Level Latent Class Analysis of CALL Survey Data. </w:t>
          </w:r>
          <w:r w:rsidRPr="00825561">
            <w:rPr>
              <w:rFonts w:ascii="Times New Roman" w:eastAsia="Times New Roman" w:hAnsi="Times New Roman" w:cs="Times New Roman"/>
              <w:i/>
              <w:iCs/>
              <w:kern w:val="0"/>
              <w:lang w:eastAsia="zh-CN"/>
            </w:rPr>
            <w:t>Teachers College Record</w:t>
          </w:r>
          <w:r w:rsidRPr="00825561">
            <w:rPr>
              <w:rFonts w:ascii="Times New Roman" w:eastAsia="Times New Roman" w:hAnsi="Times New Roman" w:cs="Times New Roman"/>
              <w:kern w:val="0"/>
              <w:lang w:eastAsia="zh-CN"/>
            </w:rPr>
            <w:t>, 119(4).</w:t>
          </w:r>
          <w:r>
            <w:rPr>
              <w:rFonts w:ascii="Times New Roman" w:eastAsia="Times New Roman" w:hAnsi="Times New Roman" w:cs="Times New Roman"/>
              <w:kern w:val="0"/>
              <w:lang w:eastAsia="zh-CN"/>
            </w:rPr>
            <w:t xml:space="preserve"> </w:t>
          </w:r>
          <w:hyperlink r:id="rId28" w:history="1">
            <w:r w:rsidRPr="004F38E6">
              <w:rPr>
                <w:rStyle w:val="Hyperlink"/>
                <w:rFonts w:ascii="Times New Roman" w:eastAsia="Times New Roman" w:hAnsi="Times New Roman" w:cs="Times New Roman"/>
                <w:kern w:val="0"/>
                <w:lang w:eastAsia="zh-CN"/>
              </w:rPr>
              <w:t>http://www.tcrecord.org/Content.asp?ContentId=21677</w:t>
            </w:r>
          </w:hyperlink>
          <w:r>
            <w:rPr>
              <w:rFonts w:ascii="Times New Roman" w:eastAsia="Times New Roman" w:hAnsi="Times New Roman" w:cs="Times New Roman"/>
              <w:kern w:val="0"/>
              <w:lang w:eastAsia="zh-CN"/>
            </w:rPr>
            <w:t xml:space="preserve"> </w:t>
          </w:r>
          <w:r w:rsidRPr="00825561">
            <w:rPr>
              <w:rFonts w:ascii="Times New Roman" w:eastAsia="Times New Roman" w:hAnsi="Times New Roman" w:cs="Times New Roman"/>
              <w:kern w:val="0"/>
              <w:lang w:eastAsia="zh-CN"/>
            </w:rPr>
            <w:t>Open Access Version:</w:t>
          </w:r>
          <w:r>
            <w:rPr>
              <w:rFonts w:ascii="Times New Roman" w:eastAsia="Times New Roman" w:hAnsi="Times New Roman" w:cs="Times New Roman"/>
              <w:kern w:val="0"/>
              <w:lang w:eastAsia="zh-CN"/>
            </w:rPr>
            <w:t xml:space="preserve"> </w:t>
          </w:r>
          <w:hyperlink r:id="rId29" w:history="1">
            <w:r w:rsidRPr="004F38E6">
              <w:rPr>
                <w:rStyle w:val="Hyperlink"/>
                <w:rFonts w:ascii="Times New Roman" w:eastAsia="Times New Roman" w:hAnsi="Times New Roman" w:cs="Times New Roman"/>
                <w:kern w:val="0"/>
                <w:lang w:eastAsia="zh-CN"/>
              </w:rPr>
              <w:t>https://doi.org/10.7916/d8-dwbk-mt40</w:t>
            </w:r>
          </w:hyperlink>
        </w:p>
        <w:p w14:paraId="2BD94C06" w14:textId="332C07E2" w:rsidR="00825561" w:rsidRDefault="00825561"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825561">
            <w:rPr>
              <w:rFonts w:ascii="Times New Roman" w:eastAsia="Times New Roman" w:hAnsi="Times New Roman" w:cs="Times New Roman"/>
              <w:kern w:val="0"/>
              <w:lang w:eastAsia="zh-CN"/>
            </w:rPr>
            <w:t xml:space="preserve">Marks, H. M., &amp; Printy, S. M. (2003). Principal Leadership and School Performance: An Integration of Transformational and Instructional Leadership. </w:t>
          </w:r>
          <w:r w:rsidRPr="00825561">
            <w:rPr>
              <w:rFonts w:ascii="Times New Roman" w:eastAsia="Times New Roman" w:hAnsi="Times New Roman" w:cs="Times New Roman"/>
              <w:i/>
              <w:iCs/>
              <w:kern w:val="0"/>
              <w:lang w:eastAsia="zh-CN"/>
            </w:rPr>
            <w:t xml:space="preserve">Educational Administration </w:t>
          </w:r>
          <w:r w:rsidRPr="00825561">
            <w:rPr>
              <w:rFonts w:ascii="Times New Roman" w:eastAsia="Times New Roman" w:hAnsi="Times New Roman" w:cs="Times New Roman"/>
              <w:i/>
              <w:iCs/>
              <w:kern w:val="0"/>
              <w:lang w:eastAsia="zh-CN"/>
            </w:rPr>
            <w:lastRenderedPageBreak/>
            <w:t>Quarterly</w:t>
          </w:r>
          <w:r w:rsidRPr="00825561">
            <w:rPr>
              <w:rFonts w:ascii="Times New Roman" w:eastAsia="Times New Roman" w:hAnsi="Times New Roman" w:cs="Times New Roman"/>
              <w:kern w:val="0"/>
              <w:lang w:eastAsia="zh-CN"/>
            </w:rPr>
            <w:t>, 39(3), 370-397.10.1177/0013161X03253412.</w:t>
          </w:r>
          <w:r>
            <w:rPr>
              <w:rFonts w:ascii="Times New Roman" w:eastAsia="Times New Roman" w:hAnsi="Times New Roman" w:cs="Times New Roman"/>
              <w:kern w:val="0"/>
              <w:lang w:eastAsia="zh-CN"/>
            </w:rPr>
            <w:t xml:space="preserve"> </w:t>
          </w:r>
          <w:hyperlink r:id="rId30" w:history="1">
            <w:r w:rsidRPr="004F38E6">
              <w:rPr>
                <w:rStyle w:val="Hyperlink"/>
                <w:rFonts w:ascii="Times New Roman" w:eastAsia="Times New Roman" w:hAnsi="Times New Roman" w:cs="Times New Roman"/>
                <w:kern w:val="0"/>
                <w:lang w:eastAsia="zh-CN"/>
              </w:rPr>
              <w:t>http://doi.org/10.1177/0013161X03253412</w:t>
            </w:r>
          </w:hyperlink>
        </w:p>
        <w:p w14:paraId="3B373528" w14:textId="4C57BF17" w:rsidR="00E475A3" w:rsidRDefault="00E475A3"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E475A3">
            <w:rPr>
              <w:rFonts w:ascii="Times New Roman" w:eastAsia="Times New Roman" w:hAnsi="Times New Roman" w:cs="Times New Roman"/>
              <w:kern w:val="0"/>
              <w:lang w:eastAsia="zh-CN"/>
            </w:rPr>
            <w:t xml:space="preserve">Heck, R.H. </w:t>
          </w:r>
          <w:r w:rsidR="00985023">
            <w:rPr>
              <w:rFonts w:ascii="Times New Roman" w:eastAsia="Times New Roman" w:hAnsi="Times New Roman" w:cs="Times New Roman"/>
              <w:kern w:val="0"/>
              <w:lang w:eastAsia="zh-CN"/>
            </w:rPr>
            <w:t>&amp;</w:t>
          </w:r>
          <w:r w:rsidRPr="00E475A3">
            <w:rPr>
              <w:rFonts w:ascii="Times New Roman" w:eastAsia="Times New Roman" w:hAnsi="Times New Roman" w:cs="Times New Roman"/>
              <w:kern w:val="0"/>
              <w:lang w:eastAsia="zh-CN"/>
            </w:rPr>
            <w:t xml:space="preserve"> Hallinger, P. (2005), “The study of educational leadership and management: where does the field stand today?”, </w:t>
          </w:r>
          <w:r w:rsidRPr="00E475A3">
            <w:rPr>
              <w:rFonts w:ascii="Times New Roman" w:eastAsia="Times New Roman" w:hAnsi="Times New Roman" w:cs="Times New Roman"/>
              <w:i/>
              <w:iCs/>
              <w:kern w:val="0"/>
              <w:lang w:eastAsia="zh-CN"/>
            </w:rPr>
            <w:t>Educational Management Administration and Leadership</w:t>
          </w:r>
          <w:r w:rsidRPr="00E475A3">
            <w:rPr>
              <w:rFonts w:ascii="Times New Roman" w:eastAsia="Times New Roman" w:hAnsi="Times New Roman" w:cs="Times New Roman"/>
              <w:kern w:val="0"/>
              <w:lang w:eastAsia="zh-CN"/>
            </w:rPr>
            <w:t>, Vol. 33 No. 2, pp. 229-244.</w:t>
          </w:r>
        </w:p>
        <w:p w14:paraId="3B02065A" w14:textId="77777777" w:rsidR="00605045" w:rsidRDefault="00985023" w:rsidP="00551908">
          <w:pPr>
            <w:spacing w:before="100" w:beforeAutospacing="1" w:after="100" w:afterAutospacing="1" w:line="240" w:lineRule="auto"/>
            <w:ind w:left="480" w:hanging="480"/>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 xml:space="preserve">Collins, A. </w:t>
          </w:r>
          <w:r w:rsidR="0026724A">
            <w:rPr>
              <w:rFonts w:ascii="Times New Roman" w:eastAsia="Times New Roman" w:hAnsi="Times New Roman" w:cs="Times New Roman"/>
              <w:kern w:val="0"/>
              <w:lang w:eastAsia="zh-CN"/>
            </w:rPr>
            <w:t>&amp; Halverson, R. (2018) “</w:t>
          </w:r>
          <w:r w:rsidR="0026724A" w:rsidRPr="0026724A">
            <w:rPr>
              <w:rFonts w:ascii="Times New Roman" w:eastAsia="Times New Roman" w:hAnsi="Times New Roman" w:cs="Times New Roman"/>
              <w:kern w:val="0"/>
              <w:lang w:eastAsia="zh-CN"/>
            </w:rPr>
            <w:t>Rethinking Education in the Age of Technology: The Digital Revolution and Schooling in America</w:t>
          </w:r>
          <w:r w:rsidR="0026724A">
            <w:rPr>
              <w:rFonts w:ascii="Times New Roman" w:eastAsia="Times New Roman" w:hAnsi="Times New Roman" w:cs="Times New Roman"/>
              <w:kern w:val="0"/>
              <w:lang w:eastAsia="zh-CN"/>
            </w:rPr>
            <w:t xml:space="preserve">”, </w:t>
          </w:r>
          <w:r w:rsidR="0026724A" w:rsidRPr="0026724A">
            <w:rPr>
              <w:rFonts w:ascii="Times New Roman" w:eastAsia="Times New Roman" w:hAnsi="Times New Roman" w:cs="Times New Roman"/>
              <w:i/>
              <w:iCs/>
              <w:kern w:val="0"/>
              <w:lang w:eastAsia="zh-CN"/>
            </w:rPr>
            <w:t>Teachers College Press</w:t>
          </w:r>
          <w:r w:rsidR="0026724A">
            <w:rPr>
              <w:rFonts w:ascii="Times New Roman" w:eastAsia="Times New Roman" w:hAnsi="Times New Roman" w:cs="Times New Roman"/>
              <w:kern w:val="0"/>
              <w:lang w:eastAsia="zh-CN"/>
            </w:rPr>
            <w:t>, New York</w:t>
          </w:r>
        </w:p>
        <w:p w14:paraId="43A0F52B" w14:textId="7B6CE151" w:rsidR="00353C75" w:rsidRDefault="00353C75" w:rsidP="00551908">
          <w:pPr>
            <w:spacing w:before="100" w:beforeAutospacing="1" w:after="100" w:afterAutospacing="1" w:line="240" w:lineRule="auto"/>
            <w:ind w:left="480" w:hanging="480"/>
            <w:rPr>
              <w:rStyle w:val="Hyperlink"/>
            </w:rPr>
          </w:pPr>
          <w:r>
            <w:rPr>
              <w:rFonts w:ascii="Times New Roman" w:eastAsia="Times New Roman" w:hAnsi="Times New Roman" w:cs="Times New Roman"/>
              <w:kern w:val="0"/>
              <w:lang w:eastAsia="zh-CN"/>
            </w:rPr>
            <w:t>Federal Bureau of Investigation (2018) “</w:t>
          </w:r>
          <w:r w:rsidRPr="00353C75">
            <w:rPr>
              <w:rFonts w:ascii="Times New Roman" w:eastAsia="Times New Roman" w:hAnsi="Times New Roman" w:cs="Times New Roman"/>
              <w:kern w:val="0"/>
              <w:lang w:eastAsia="zh-CN"/>
            </w:rPr>
            <w:t>E</w:t>
          </w:r>
          <w:r>
            <w:rPr>
              <w:rFonts w:ascii="Times New Roman" w:eastAsia="Times New Roman" w:hAnsi="Times New Roman" w:cs="Times New Roman"/>
              <w:kern w:val="0"/>
              <w:lang w:eastAsia="zh-CN"/>
            </w:rPr>
            <w:t>ducation</w:t>
          </w:r>
          <w:r w:rsidRPr="00353C75">
            <w:rPr>
              <w:rFonts w:ascii="Times New Roman" w:eastAsia="Times New Roman" w:hAnsi="Times New Roman" w:cs="Times New Roman"/>
              <w:kern w:val="0"/>
              <w:lang w:eastAsia="zh-CN"/>
            </w:rPr>
            <w:t xml:space="preserve"> T</w:t>
          </w:r>
          <w:r>
            <w:rPr>
              <w:rFonts w:ascii="Times New Roman" w:eastAsia="Times New Roman" w:hAnsi="Times New Roman" w:cs="Times New Roman"/>
              <w:kern w:val="0"/>
              <w:lang w:eastAsia="zh-CN"/>
            </w:rPr>
            <w:t>echologies</w:t>
          </w:r>
          <w:r w:rsidRPr="00353C75">
            <w:rPr>
              <w:rFonts w:ascii="Times New Roman" w:eastAsia="Times New Roman" w:hAnsi="Times New Roman" w:cs="Times New Roman"/>
              <w:kern w:val="0"/>
              <w:lang w:eastAsia="zh-CN"/>
            </w:rPr>
            <w:t>: D</w:t>
          </w:r>
          <w:r>
            <w:rPr>
              <w:rFonts w:ascii="Times New Roman" w:eastAsia="Times New Roman" w:hAnsi="Times New Roman" w:cs="Times New Roman"/>
              <w:kern w:val="0"/>
              <w:lang w:eastAsia="zh-CN"/>
            </w:rPr>
            <w:t>ata</w:t>
          </w:r>
          <w:r w:rsidRPr="00353C75">
            <w:rPr>
              <w:rFonts w:ascii="Times New Roman" w:eastAsia="Times New Roman" w:hAnsi="Times New Roman" w:cs="Times New Roman"/>
              <w:kern w:val="0"/>
              <w:lang w:eastAsia="zh-CN"/>
            </w:rPr>
            <w:t xml:space="preserve"> C</w:t>
          </w:r>
          <w:r>
            <w:rPr>
              <w:rFonts w:ascii="Times New Roman" w:eastAsia="Times New Roman" w:hAnsi="Times New Roman" w:cs="Times New Roman"/>
              <w:kern w:val="0"/>
              <w:lang w:eastAsia="zh-CN"/>
            </w:rPr>
            <w:t>ollection</w:t>
          </w:r>
          <w:r w:rsidRPr="00353C75">
            <w:rPr>
              <w:rFonts w:ascii="Times New Roman" w:eastAsia="Times New Roman" w:hAnsi="Times New Roman" w:cs="Times New Roman"/>
              <w:kern w:val="0"/>
              <w:lang w:eastAsia="zh-CN"/>
            </w:rPr>
            <w:t xml:space="preserve"> </w:t>
          </w:r>
          <w:r>
            <w:rPr>
              <w:rFonts w:ascii="Times New Roman" w:eastAsia="Times New Roman" w:hAnsi="Times New Roman" w:cs="Times New Roman"/>
              <w:kern w:val="0"/>
              <w:lang w:eastAsia="zh-CN"/>
            </w:rPr>
            <w:t>and</w:t>
          </w:r>
          <w:r w:rsidRPr="00353C75">
            <w:rPr>
              <w:rFonts w:ascii="Times New Roman" w:eastAsia="Times New Roman" w:hAnsi="Times New Roman" w:cs="Times New Roman"/>
              <w:kern w:val="0"/>
              <w:lang w:eastAsia="zh-CN"/>
            </w:rPr>
            <w:t xml:space="preserve"> U</w:t>
          </w:r>
          <w:r>
            <w:rPr>
              <w:rFonts w:ascii="Times New Roman" w:eastAsia="Times New Roman" w:hAnsi="Times New Roman" w:cs="Times New Roman"/>
              <w:kern w:val="0"/>
              <w:lang w:eastAsia="zh-CN"/>
            </w:rPr>
            <w:t>nsecured</w:t>
          </w:r>
          <w:r w:rsidRPr="00353C75">
            <w:rPr>
              <w:rFonts w:ascii="Times New Roman" w:eastAsia="Times New Roman" w:hAnsi="Times New Roman" w:cs="Times New Roman"/>
              <w:kern w:val="0"/>
              <w:lang w:eastAsia="zh-CN"/>
            </w:rPr>
            <w:t xml:space="preserve"> S</w:t>
          </w:r>
          <w:r>
            <w:rPr>
              <w:rFonts w:ascii="Times New Roman" w:eastAsia="Times New Roman" w:hAnsi="Times New Roman" w:cs="Times New Roman"/>
              <w:kern w:val="0"/>
              <w:lang w:eastAsia="zh-CN"/>
            </w:rPr>
            <w:t>ystem</w:t>
          </w:r>
          <w:r w:rsidRPr="00353C75">
            <w:rPr>
              <w:rFonts w:ascii="Times New Roman" w:eastAsia="Times New Roman" w:hAnsi="Times New Roman" w:cs="Times New Roman"/>
              <w:kern w:val="0"/>
              <w:lang w:eastAsia="zh-CN"/>
            </w:rPr>
            <w:t xml:space="preserve"> C</w:t>
          </w:r>
          <w:r>
            <w:rPr>
              <w:rFonts w:ascii="Times New Roman" w:eastAsia="Times New Roman" w:hAnsi="Times New Roman" w:cs="Times New Roman"/>
              <w:kern w:val="0"/>
              <w:lang w:eastAsia="zh-CN"/>
            </w:rPr>
            <w:t>ould</w:t>
          </w:r>
          <w:r w:rsidRPr="00353C75">
            <w:rPr>
              <w:rFonts w:ascii="Times New Roman" w:eastAsia="Times New Roman" w:hAnsi="Times New Roman" w:cs="Times New Roman"/>
              <w:kern w:val="0"/>
              <w:lang w:eastAsia="zh-CN"/>
            </w:rPr>
            <w:t xml:space="preserve"> P</w:t>
          </w:r>
          <w:r>
            <w:rPr>
              <w:rFonts w:ascii="Times New Roman" w:eastAsia="Times New Roman" w:hAnsi="Times New Roman" w:cs="Times New Roman"/>
              <w:kern w:val="0"/>
              <w:lang w:eastAsia="zh-CN"/>
            </w:rPr>
            <w:t>ose</w:t>
          </w:r>
          <w:r w:rsidRPr="00353C75">
            <w:rPr>
              <w:rFonts w:ascii="Times New Roman" w:eastAsia="Times New Roman" w:hAnsi="Times New Roman" w:cs="Times New Roman"/>
              <w:kern w:val="0"/>
              <w:lang w:eastAsia="zh-CN"/>
            </w:rPr>
            <w:t xml:space="preserve"> R</w:t>
          </w:r>
          <w:r>
            <w:rPr>
              <w:rFonts w:ascii="Times New Roman" w:eastAsia="Times New Roman" w:hAnsi="Times New Roman" w:cs="Times New Roman"/>
              <w:kern w:val="0"/>
              <w:lang w:eastAsia="zh-CN"/>
            </w:rPr>
            <w:t>isks</w:t>
          </w:r>
          <w:r w:rsidRPr="00353C75">
            <w:rPr>
              <w:rFonts w:ascii="Times New Roman" w:eastAsia="Times New Roman" w:hAnsi="Times New Roman" w:cs="Times New Roman"/>
              <w:kern w:val="0"/>
              <w:lang w:eastAsia="zh-CN"/>
            </w:rPr>
            <w:t xml:space="preserve"> </w:t>
          </w:r>
          <w:r>
            <w:rPr>
              <w:rFonts w:ascii="Times New Roman" w:eastAsia="Times New Roman" w:hAnsi="Times New Roman" w:cs="Times New Roman"/>
              <w:kern w:val="0"/>
              <w:lang w:eastAsia="zh-CN"/>
            </w:rPr>
            <w:t>to</w:t>
          </w:r>
          <w:r w:rsidRPr="00353C75">
            <w:rPr>
              <w:rFonts w:ascii="Times New Roman" w:eastAsia="Times New Roman" w:hAnsi="Times New Roman" w:cs="Times New Roman"/>
              <w:kern w:val="0"/>
              <w:lang w:eastAsia="zh-CN"/>
            </w:rPr>
            <w:t xml:space="preserve"> S</w:t>
          </w:r>
          <w:r>
            <w:rPr>
              <w:rFonts w:ascii="Times New Roman" w:eastAsia="Times New Roman" w:hAnsi="Times New Roman" w:cs="Times New Roman"/>
              <w:kern w:val="0"/>
              <w:lang w:eastAsia="zh-CN"/>
            </w:rPr>
            <w:t xml:space="preserve">tudents”, </w:t>
          </w:r>
          <w:r w:rsidRPr="00353C75">
            <w:rPr>
              <w:rFonts w:ascii="Times New Roman" w:eastAsia="Times New Roman" w:hAnsi="Times New Roman" w:cs="Times New Roman"/>
              <w:i/>
              <w:iCs/>
              <w:kern w:val="0"/>
              <w:lang w:eastAsia="zh-CN"/>
            </w:rPr>
            <w:t>Public Service Announcement (PSA)</w:t>
          </w:r>
          <w:r>
            <w:rPr>
              <w:lang w:eastAsia="zh-CN"/>
            </w:rPr>
            <w:t xml:space="preserve">, </w:t>
          </w:r>
          <w:hyperlink r:id="rId31" w:history="1">
            <w:r>
              <w:rPr>
                <w:rStyle w:val="Hyperlink"/>
              </w:rPr>
              <w:t>https://www.ic3.gov/media/2018/180913.aspx</w:t>
            </w:r>
          </w:hyperlink>
        </w:p>
        <w:p w14:paraId="4288FBC6" w14:textId="77777777" w:rsidR="00580D7F" w:rsidRPr="00580D7F" w:rsidRDefault="00580D7F" w:rsidP="00580D7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580D7F">
            <w:rPr>
              <w:rFonts w:ascii="Times New Roman" w:eastAsia="Times New Roman" w:hAnsi="Times New Roman" w:cs="Times New Roman"/>
              <w:kern w:val="0"/>
              <w:lang w:eastAsia="zh-CN"/>
            </w:rPr>
            <w:t>Gronn, P. (2009), “Hybrid leadership”, in Leithwood, K., Mascall, B. and Strauss, T. (Eds), Distributed Leadership According to the Evidence, Routledge, London.</w:t>
          </w:r>
        </w:p>
        <w:p w14:paraId="6FD19D3B" w14:textId="78AAF00F" w:rsidR="00580D7F" w:rsidRPr="00580D7F" w:rsidRDefault="00580D7F" w:rsidP="00580D7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580D7F">
            <w:rPr>
              <w:rFonts w:ascii="Times New Roman" w:eastAsia="Times New Roman" w:hAnsi="Times New Roman" w:cs="Times New Roman" w:hint="eastAsia"/>
              <w:kern w:val="0"/>
              <w:lang w:eastAsia="zh-CN"/>
            </w:rPr>
            <w:t>Leithwood, K. and Stager, M. (1989), “Expertise in principal problem solving”, Educational Administration Quarterly, Vol. 25 No. 2, pp. 126‐61.</w:t>
          </w:r>
        </w:p>
        <w:p w14:paraId="5789E32F" w14:textId="77777777" w:rsidR="00580D7F" w:rsidRPr="00580D7F" w:rsidRDefault="00580D7F" w:rsidP="00580D7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580D7F">
            <w:rPr>
              <w:rFonts w:ascii="Times New Roman" w:eastAsia="Times New Roman" w:hAnsi="Times New Roman" w:cs="Times New Roman" w:hint="eastAsia"/>
              <w:kern w:val="0"/>
              <w:lang w:eastAsia="zh-CN"/>
            </w:rPr>
            <w:t>McCrimmon, M. (2010), “Kouzes and Posner on leadership – a critique”, Self‐renewal Group, available at: www.google.com/url?sa=t&amp;source=web&amp;ct=res&amp;cd=8&amp;ved=0CCEQFjAH&amp;url=http%3A%2F%2Fwww.cnn.com%2F2010%2FWORLD%2Fasiapcf%2F03%2F12%2Fthailand.protests%2Findex</w:t>
          </w:r>
          <w:r w:rsidRPr="00580D7F">
            <w:rPr>
              <w:rFonts w:ascii="Times New Roman" w:eastAsia="Times New Roman" w:hAnsi="Times New Roman" w:cs="Times New Roman"/>
              <w:kern w:val="0"/>
              <w:lang w:eastAsia="zh-CN"/>
            </w:rPr>
            <w:t>.html&amp;ei=mQedS77OKMqHkAXYxPjYAQ&amp;usg=AFQjCNF4HywZ29AJFOCnWzb5utZJ2abhvQ&amp;sig2=2lc6r6YMrULKvqqZclz0RA.</w:t>
          </w:r>
        </w:p>
        <w:p w14:paraId="5FDD5A90" w14:textId="77777777" w:rsidR="00580D7F" w:rsidRPr="00580D7F" w:rsidRDefault="00580D7F" w:rsidP="00580D7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580D7F">
            <w:rPr>
              <w:rFonts w:ascii="Times New Roman" w:eastAsia="Times New Roman" w:hAnsi="Times New Roman" w:cs="Times New Roman" w:hint="eastAsia"/>
              <w:kern w:val="0"/>
              <w:lang w:eastAsia="zh-CN"/>
            </w:rPr>
            <w:t>Hallinger, P. and Heck, R.H. (2010), “Collaborative leadership and school improvement: understanding the impact on school capacity and student learning”, School Leadership and Management, Vol. 30 No. 2, pp. 95‐110.</w:t>
          </w:r>
        </w:p>
        <w:p w14:paraId="49E83402" w14:textId="77777777" w:rsidR="00580D7F" w:rsidRPr="00580D7F" w:rsidRDefault="00580D7F" w:rsidP="00580D7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580D7F">
            <w:rPr>
              <w:rFonts w:ascii="Times New Roman" w:eastAsia="Times New Roman" w:hAnsi="Times New Roman" w:cs="Times New Roman" w:hint="eastAsia"/>
              <w:kern w:val="0"/>
              <w:lang w:eastAsia="zh-CN"/>
            </w:rPr>
            <w:t>Hallinger, P. and Heck, R.H. (1996), “Reassessing the principal's role in school effectiveness: a review of empirical research, 1980‐1995”, Educational Administration Quarterly, Vol. 32 No. 1, pp. 5‐44.</w:t>
          </w:r>
        </w:p>
        <w:p w14:paraId="6C200791" w14:textId="77777777" w:rsidR="00580D7F" w:rsidRPr="00580D7F" w:rsidRDefault="00580D7F" w:rsidP="00580D7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580D7F">
            <w:rPr>
              <w:rFonts w:ascii="Times New Roman" w:eastAsia="Times New Roman" w:hAnsi="Times New Roman" w:cs="Times New Roman"/>
              <w:kern w:val="0"/>
              <w:lang w:eastAsia="zh-CN"/>
            </w:rPr>
            <w:t>Leithwood, K., Anderson, S., Mascall, B. and Strauss, T. (2010), “School leaders' influences on student learning: the four paths”, in Bush, T., Bell, L. and Middlewood, D. (Eds), The Principles of Educational Leadership and Management, Sage Publications, London.</w:t>
          </w:r>
        </w:p>
        <w:p w14:paraId="23CF3386" w14:textId="77777777" w:rsidR="00580D7F" w:rsidRPr="00580D7F" w:rsidRDefault="00580D7F" w:rsidP="00580D7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580D7F">
            <w:rPr>
              <w:rFonts w:ascii="Times New Roman" w:eastAsia="Times New Roman" w:hAnsi="Times New Roman" w:cs="Times New Roman"/>
              <w:kern w:val="0"/>
              <w:lang w:eastAsia="zh-CN"/>
            </w:rPr>
            <w:t>Murphy, J. (2005), Connecting Teacher Leadership and School Improvement, Corwin Press, Newbury Park, CA.</w:t>
          </w:r>
        </w:p>
        <w:p w14:paraId="1B0CCD13" w14:textId="417E85E2" w:rsidR="00580D7F" w:rsidRDefault="00580D7F" w:rsidP="00580D7F">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580D7F">
            <w:rPr>
              <w:rFonts w:ascii="Times New Roman" w:eastAsia="Times New Roman" w:hAnsi="Times New Roman" w:cs="Times New Roman"/>
              <w:kern w:val="0"/>
              <w:lang w:eastAsia="zh-CN"/>
            </w:rPr>
            <w:t>Crowther, F., Ferguson, M. and Hann, L. (2008), Developing Teacher Leaders: How Teacher Leadership Enhances School Success, Corwin Press, Newbury Park, CA.</w:t>
          </w:r>
        </w:p>
        <w:p w14:paraId="648534E9" w14:textId="45F97F2F" w:rsidR="003113F3" w:rsidRPr="003113F3" w:rsidRDefault="003113F3" w:rsidP="003113F3">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3113F3">
            <w:rPr>
              <w:rFonts w:ascii="Times New Roman" w:eastAsia="Times New Roman" w:hAnsi="Times New Roman" w:cs="Times New Roman"/>
              <w:kern w:val="0"/>
              <w:lang w:eastAsia="zh-CN"/>
            </w:rPr>
            <w:lastRenderedPageBreak/>
            <w:t xml:space="preserve">Van Knippenberg, D. and Sitkin, S.B. (2013), “A critical assessment of charismatic – transformational leadership research: back to the drawing board?”, The Academy of Management </w:t>
          </w:r>
          <w:r w:rsidR="00EB673F" w:rsidRPr="003113F3">
            <w:rPr>
              <w:rFonts w:ascii="Times New Roman" w:eastAsia="Times New Roman" w:hAnsi="Times New Roman" w:cs="Times New Roman"/>
              <w:kern w:val="0"/>
              <w:lang w:eastAsia="zh-CN"/>
            </w:rPr>
            <w:t>Annals,</w:t>
          </w:r>
          <w:r w:rsidRPr="003113F3">
            <w:rPr>
              <w:rFonts w:ascii="Times New Roman" w:eastAsia="Times New Roman" w:hAnsi="Times New Roman" w:cs="Times New Roman"/>
              <w:kern w:val="0"/>
              <w:lang w:eastAsia="zh-CN"/>
            </w:rPr>
            <w:t xml:space="preserve"> Vol. 7 No. 1, pp. 1-60.</w:t>
          </w:r>
        </w:p>
        <w:p w14:paraId="654BB55F" w14:textId="4B36DEAD" w:rsidR="003113F3" w:rsidRPr="003113F3" w:rsidRDefault="003113F3" w:rsidP="003113F3">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3113F3">
            <w:rPr>
              <w:rFonts w:ascii="Times New Roman" w:eastAsia="Times New Roman" w:hAnsi="Times New Roman" w:cs="Times New Roman"/>
              <w:kern w:val="0"/>
              <w:lang w:eastAsia="zh-CN"/>
            </w:rPr>
            <w:t xml:space="preserve">Bourgeois, L.J. (1979), “Toward a method of middle-range theorizing”, Academy of Management </w:t>
          </w:r>
          <w:r w:rsidR="00EB673F" w:rsidRPr="003113F3">
            <w:rPr>
              <w:rFonts w:ascii="Times New Roman" w:eastAsia="Times New Roman" w:hAnsi="Times New Roman" w:cs="Times New Roman"/>
              <w:kern w:val="0"/>
              <w:lang w:eastAsia="zh-CN"/>
            </w:rPr>
            <w:t>Review,</w:t>
          </w:r>
          <w:r w:rsidRPr="003113F3">
            <w:rPr>
              <w:rFonts w:ascii="Times New Roman" w:eastAsia="Times New Roman" w:hAnsi="Times New Roman" w:cs="Times New Roman"/>
              <w:kern w:val="0"/>
              <w:lang w:eastAsia="zh-CN"/>
            </w:rPr>
            <w:t xml:space="preserve"> Vol. 4 No. 3, pp. 443-447.</w:t>
          </w:r>
        </w:p>
        <w:p w14:paraId="2DE317C7" w14:textId="6EA38AB0" w:rsidR="003113F3" w:rsidRPr="00605045" w:rsidRDefault="003113F3" w:rsidP="003113F3">
          <w:pPr>
            <w:spacing w:before="100" w:beforeAutospacing="1" w:after="100" w:afterAutospacing="1" w:line="240" w:lineRule="auto"/>
            <w:ind w:left="480" w:hanging="480"/>
            <w:rPr>
              <w:rFonts w:ascii="Times New Roman" w:eastAsia="Times New Roman" w:hAnsi="Times New Roman" w:cs="Times New Roman"/>
              <w:kern w:val="0"/>
              <w:lang w:eastAsia="zh-CN"/>
            </w:rPr>
          </w:pPr>
          <w:r w:rsidRPr="003113F3">
            <w:rPr>
              <w:rFonts w:ascii="Times New Roman" w:eastAsia="Times New Roman" w:hAnsi="Times New Roman" w:cs="Times New Roman"/>
              <w:kern w:val="0"/>
              <w:lang w:eastAsia="zh-CN"/>
            </w:rPr>
            <w:t xml:space="preserve">Goodson, P. (2010), Theory in Health Promotion Research and Practice: Thinking Outside the </w:t>
          </w:r>
          <w:r w:rsidR="00EB673F" w:rsidRPr="003113F3">
            <w:rPr>
              <w:rFonts w:ascii="Times New Roman" w:eastAsia="Times New Roman" w:hAnsi="Times New Roman" w:cs="Times New Roman"/>
              <w:kern w:val="0"/>
              <w:lang w:eastAsia="zh-CN"/>
            </w:rPr>
            <w:t>Box,</w:t>
          </w:r>
          <w:r w:rsidRPr="003113F3">
            <w:rPr>
              <w:rFonts w:ascii="Times New Roman" w:eastAsia="Times New Roman" w:hAnsi="Times New Roman" w:cs="Times New Roman"/>
              <w:kern w:val="0"/>
              <w:lang w:eastAsia="zh-CN"/>
            </w:rPr>
            <w:t xml:space="preserve"> Jones and Bartlett Publishers, Boston, MA.</w:t>
          </w:r>
        </w:p>
        <w:p w14:paraId="5E54E461" w14:textId="10DA8E63" w:rsidR="007F3167" w:rsidRPr="00353C75" w:rsidRDefault="00FC4873" w:rsidP="00551908">
          <w:pPr>
            <w:spacing w:before="100" w:beforeAutospacing="1" w:after="100" w:afterAutospacing="1" w:line="240" w:lineRule="auto"/>
            <w:ind w:left="480" w:hanging="480"/>
            <w:rPr>
              <w:i/>
              <w:iCs/>
              <w:lang w:eastAsia="zh-CN"/>
            </w:rPr>
          </w:pPr>
        </w:p>
      </w:sdtContent>
    </w:sdt>
    <w:sectPr w:rsidR="007F3167" w:rsidRPr="00353C75">
      <w:headerReference w:type="default" r:id="rId32"/>
      <w:headerReference w:type="first" r:id="rId3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9816A" w14:textId="77777777" w:rsidR="00FC4873" w:rsidRDefault="00FC4873">
      <w:pPr>
        <w:spacing w:line="240" w:lineRule="auto"/>
      </w:pPr>
      <w:r>
        <w:separator/>
      </w:r>
    </w:p>
    <w:p w14:paraId="4A368DF5" w14:textId="77777777" w:rsidR="00FC4873" w:rsidRDefault="00FC4873"/>
  </w:endnote>
  <w:endnote w:type="continuationSeparator" w:id="0">
    <w:p w14:paraId="1681C960" w14:textId="77777777" w:rsidR="00FC4873" w:rsidRDefault="00FC4873">
      <w:pPr>
        <w:spacing w:line="240" w:lineRule="auto"/>
      </w:pPr>
      <w:r>
        <w:continuationSeparator/>
      </w:r>
    </w:p>
    <w:p w14:paraId="0C172385" w14:textId="77777777" w:rsidR="00FC4873" w:rsidRDefault="00FC4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19D82" w14:textId="77777777" w:rsidR="00FC4873" w:rsidRDefault="00FC4873">
      <w:pPr>
        <w:spacing w:line="240" w:lineRule="auto"/>
      </w:pPr>
      <w:r>
        <w:separator/>
      </w:r>
    </w:p>
    <w:p w14:paraId="3AD44C9C" w14:textId="77777777" w:rsidR="00FC4873" w:rsidRDefault="00FC4873"/>
  </w:footnote>
  <w:footnote w:type="continuationSeparator" w:id="0">
    <w:p w14:paraId="759D94B2" w14:textId="77777777" w:rsidR="00FC4873" w:rsidRDefault="00FC4873">
      <w:pPr>
        <w:spacing w:line="240" w:lineRule="auto"/>
      </w:pPr>
      <w:r>
        <w:continuationSeparator/>
      </w:r>
    </w:p>
    <w:p w14:paraId="395E5AB0" w14:textId="77777777" w:rsidR="00FC4873" w:rsidRDefault="00FC48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A172C" w14:textId="50C3D076" w:rsidR="0098269E" w:rsidRDefault="00FC4873">
    <w:pPr>
      <w:pStyle w:val="Header"/>
    </w:pPr>
    <w:sdt>
      <w:sdtPr>
        <w:rPr>
          <w:rStyle w:val="Strong"/>
        </w:rPr>
        <w:alias w:val="Running head"/>
        <w:tag w:val=""/>
        <w:id w:val="12739865"/>
        <w:placeholder>
          <w:docPart w:val="561D327F949A3844B1CFB685101B7A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8269E">
          <w:rPr>
            <w:rStyle w:val="Strong"/>
          </w:rPr>
          <w:t>FINAL EXAM</w:t>
        </w:r>
      </w:sdtContent>
    </w:sdt>
    <w:r w:rsidR="0098269E">
      <w:rPr>
        <w:rStyle w:val="Strong"/>
      </w:rPr>
      <w:ptab w:relativeTo="margin" w:alignment="right" w:leader="none"/>
    </w:r>
    <w:r w:rsidR="0098269E">
      <w:rPr>
        <w:rStyle w:val="Strong"/>
      </w:rPr>
      <w:fldChar w:fldCharType="begin"/>
    </w:r>
    <w:r w:rsidR="0098269E">
      <w:rPr>
        <w:rStyle w:val="Strong"/>
      </w:rPr>
      <w:instrText xml:space="preserve"> PAGE   \* MERGEFORMAT </w:instrText>
    </w:r>
    <w:r w:rsidR="0098269E">
      <w:rPr>
        <w:rStyle w:val="Strong"/>
      </w:rPr>
      <w:fldChar w:fldCharType="separate"/>
    </w:r>
    <w:r w:rsidR="0098269E">
      <w:rPr>
        <w:rStyle w:val="Strong"/>
        <w:noProof/>
      </w:rPr>
      <w:t>8</w:t>
    </w:r>
    <w:r w:rsidR="0098269E">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09BD8" w14:textId="28E43876" w:rsidR="0098269E" w:rsidRDefault="0098269E">
    <w:pPr>
      <w:pStyle w:val="Header"/>
      <w:rPr>
        <w:rStyle w:val="Strong"/>
      </w:rPr>
    </w:pPr>
    <w:r>
      <w:t xml:space="preserve">Running head: </w:t>
    </w:r>
    <w:sdt>
      <w:sdtPr>
        <w:alias w:val="Running head"/>
        <w:tag w:val=""/>
        <w:id w:val="-696842620"/>
        <w:placeholder>
          <w:docPart w:val="D51D5AAFCF74D740B6FA2B1C052283D8"/>
        </w:placeholder>
        <w:dataBinding w:prefixMappings="xmlns:ns0='http://schemas.microsoft.com/office/2006/coverPageProps' " w:xpath="/ns0:CoverPageProperties[1]/ns0:Abstract[1]" w:storeItemID="{55AF091B-3C7A-41E3-B477-F2FDAA23CFDA}"/>
        <w15:appearance w15:val="hidden"/>
        <w:text/>
      </w:sdtPr>
      <w:sdtEndPr/>
      <w:sdtContent>
        <w:r>
          <w:t>FINAL EXAM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C841F6"/>
    <w:multiLevelType w:val="hybridMultilevel"/>
    <w:tmpl w:val="7ECA9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1805DB"/>
    <w:multiLevelType w:val="hybridMultilevel"/>
    <w:tmpl w:val="B2306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C55D8"/>
    <w:multiLevelType w:val="hybridMultilevel"/>
    <w:tmpl w:val="01B2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6A49C5"/>
    <w:multiLevelType w:val="hybridMultilevel"/>
    <w:tmpl w:val="FD30E4DE"/>
    <w:lvl w:ilvl="0" w:tplc="AFA26E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25E3F6F"/>
    <w:multiLevelType w:val="hybridMultilevel"/>
    <w:tmpl w:val="2BF81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126C1A"/>
    <w:multiLevelType w:val="hybridMultilevel"/>
    <w:tmpl w:val="F5240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16137A8"/>
    <w:multiLevelType w:val="hybridMultilevel"/>
    <w:tmpl w:val="3C0E5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8549BF"/>
    <w:multiLevelType w:val="hybridMultilevel"/>
    <w:tmpl w:val="B23A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F272A95"/>
    <w:multiLevelType w:val="hybridMultilevel"/>
    <w:tmpl w:val="21E6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502EFF"/>
    <w:multiLevelType w:val="hybridMultilevel"/>
    <w:tmpl w:val="CE88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116356"/>
    <w:multiLevelType w:val="hybridMultilevel"/>
    <w:tmpl w:val="33B2C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3"/>
  </w:num>
  <w:num w:numId="13">
    <w:abstractNumId w:val="19"/>
  </w:num>
  <w:num w:numId="14">
    <w:abstractNumId w:val="16"/>
  </w:num>
  <w:num w:numId="15">
    <w:abstractNumId w:val="22"/>
  </w:num>
  <w:num w:numId="16">
    <w:abstractNumId w:val="13"/>
  </w:num>
  <w:num w:numId="17">
    <w:abstractNumId w:val="20"/>
  </w:num>
  <w:num w:numId="18">
    <w:abstractNumId w:val="21"/>
  </w:num>
  <w:num w:numId="19">
    <w:abstractNumId w:val="14"/>
  </w:num>
  <w:num w:numId="20">
    <w:abstractNumId w:val="17"/>
  </w:num>
  <w:num w:numId="21">
    <w:abstractNumId w:val="10"/>
  </w:num>
  <w:num w:numId="22">
    <w:abstractNumId w:val="12"/>
  </w:num>
  <w:num w:numId="23">
    <w:abstractNumId w:val="11"/>
  </w:num>
  <w:num w:numId="24">
    <w:abstractNumId w:val="18"/>
  </w:num>
  <w:num w:numId="25">
    <w:abstractNumId w:val="1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3C"/>
    <w:rsid w:val="0000215A"/>
    <w:rsid w:val="00005C7A"/>
    <w:rsid w:val="00005DA1"/>
    <w:rsid w:val="00007160"/>
    <w:rsid w:val="0000783E"/>
    <w:rsid w:val="00007D91"/>
    <w:rsid w:val="000111AA"/>
    <w:rsid w:val="00011BB7"/>
    <w:rsid w:val="00013996"/>
    <w:rsid w:val="00014D5F"/>
    <w:rsid w:val="00022344"/>
    <w:rsid w:val="00022FE1"/>
    <w:rsid w:val="000239A1"/>
    <w:rsid w:val="000264A9"/>
    <w:rsid w:val="000271A6"/>
    <w:rsid w:val="00031690"/>
    <w:rsid w:val="00031F2E"/>
    <w:rsid w:val="0003241D"/>
    <w:rsid w:val="00033EE5"/>
    <w:rsid w:val="00034285"/>
    <w:rsid w:val="000347F1"/>
    <w:rsid w:val="0004282B"/>
    <w:rsid w:val="00043C2D"/>
    <w:rsid w:val="00046565"/>
    <w:rsid w:val="00051F3E"/>
    <w:rsid w:val="00061EA3"/>
    <w:rsid w:val="00062C18"/>
    <w:rsid w:val="000631DD"/>
    <w:rsid w:val="00063B6D"/>
    <w:rsid w:val="00063BFA"/>
    <w:rsid w:val="00064F7F"/>
    <w:rsid w:val="000703B9"/>
    <w:rsid w:val="00070F36"/>
    <w:rsid w:val="00072CFF"/>
    <w:rsid w:val="00072D15"/>
    <w:rsid w:val="000771B3"/>
    <w:rsid w:val="000826C8"/>
    <w:rsid w:val="0009344A"/>
    <w:rsid w:val="00096D27"/>
    <w:rsid w:val="000A1FD9"/>
    <w:rsid w:val="000A2993"/>
    <w:rsid w:val="000A3F98"/>
    <w:rsid w:val="000A51B3"/>
    <w:rsid w:val="000A7A13"/>
    <w:rsid w:val="000B3118"/>
    <w:rsid w:val="000B3245"/>
    <w:rsid w:val="000B355F"/>
    <w:rsid w:val="000B35A1"/>
    <w:rsid w:val="000B71F3"/>
    <w:rsid w:val="000C4D1D"/>
    <w:rsid w:val="000D19EB"/>
    <w:rsid w:val="000D1BB6"/>
    <w:rsid w:val="000D3D4E"/>
    <w:rsid w:val="000D3F41"/>
    <w:rsid w:val="000D7D25"/>
    <w:rsid w:val="000D7D50"/>
    <w:rsid w:val="000E02A1"/>
    <w:rsid w:val="000E635D"/>
    <w:rsid w:val="000E6C51"/>
    <w:rsid w:val="000E7A36"/>
    <w:rsid w:val="000F089B"/>
    <w:rsid w:val="000F1561"/>
    <w:rsid w:val="000F5618"/>
    <w:rsid w:val="000F73DC"/>
    <w:rsid w:val="00101C4F"/>
    <w:rsid w:val="001100CB"/>
    <w:rsid w:val="0011307E"/>
    <w:rsid w:val="00113595"/>
    <w:rsid w:val="00121319"/>
    <w:rsid w:val="001223DC"/>
    <w:rsid w:val="0012391F"/>
    <w:rsid w:val="00126156"/>
    <w:rsid w:val="001306BF"/>
    <w:rsid w:val="00133E52"/>
    <w:rsid w:val="00133E86"/>
    <w:rsid w:val="00134E92"/>
    <w:rsid w:val="00134FE4"/>
    <w:rsid w:val="00135439"/>
    <w:rsid w:val="0013547D"/>
    <w:rsid w:val="0013575F"/>
    <w:rsid w:val="00141766"/>
    <w:rsid w:val="00142779"/>
    <w:rsid w:val="001462A6"/>
    <w:rsid w:val="00146BF0"/>
    <w:rsid w:val="00150B45"/>
    <w:rsid w:val="001537A6"/>
    <w:rsid w:val="00156205"/>
    <w:rsid w:val="00157213"/>
    <w:rsid w:val="00160727"/>
    <w:rsid w:val="00161D91"/>
    <w:rsid w:val="00162356"/>
    <w:rsid w:val="00167C15"/>
    <w:rsid w:val="00170DAB"/>
    <w:rsid w:val="00171B3A"/>
    <w:rsid w:val="00172513"/>
    <w:rsid w:val="00176593"/>
    <w:rsid w:val="00177148"/>
    <w:rsid w:val="00180FB1"/>
    <w:rsid w:val="0018274D"/>
    <w:rsid w:val="00182926"/>
    <w:rsid w:val="001833F2"/>
    <w:rsid w:val="001860D3"/>
    <w:rsid w:val="00193A8E"/>
    <w:rsid w:val="00195128"/>
    <w:rsid w:val="00195AA2"/>
    <w:rsid w:val="001970C2"/>
    <w:rsid w:val="001A2941"/>
    <w:rsid w:val="001A2C3B"/>
    <w:rsid w:val="001A3DA2"/>
    <w:rsid w:val="001A44FB"/>
    <w:rsid w:val="001A6385"/>
    <w:rsid w:val="001B17BE"/>
    <w:rsid w:val="001B206F"/>
    <w:rsid w:val="001B371F"/>
    <w:rsid w:val="001B4AD8"/>
    <w:rsid w:val="001B5546"/>
    <w:rsid w:val="001B57D4"/>
    <w:rsid w:val="001B6732"/>
    <w:rsid w:val="001B718B"/>
    <w:rsid w:val="001C2DDA"/>
    <w:rsid w:val="001C3983"/>
    <w:rsid w:val="001C3F4D"/>
    <w:rsid w:val="001C5C71"/>
    <w:rsid w:val="001C6766"/>
    <w:rsid w:val="001D07ED"/>
    <w:rsid w:val="001D16FA"/>
    <w:rsid w:val="001D1C4F"/>
    <w:rsid w:val="001E0894"/>
    <w:rsid w:val="001E2359"/>
    <w:rsid w:val="001E2583"/>
    <w:rsid w:val="001E4D7C"/>
    <w:rsid w:val="001E560E"/>
    <w:rsid w:val="001E58FC"/>
    <w:rsid w:val="001E5B2A"/>
    <w:rsid w:val="001F006E"/>
    <w:rsid w:val="001F1801"/>
    <w:rsid w:val="001F57D1"/>
    <w:rsid w:val="001F5F14"/>
    <w:rsid w:val="00202C58"/>
    <w:rsid w:val="002104FC"/>
    <w:rsid w:val="00210E9B"/>
    <w:rsid w:val="00211535"/>
    <w:rsid w:val="00213BF7"/>
    <w:rsid w:val="002153AF"/>
    <w:rsid w:val="0021590A"/>
    <w:rsid w:val="00216629"/>
    <w:rsid w:val="00220CBE"/>
    <w:rsid w:val="002217BB"/>
    <w:rsid w:val="002218F5"/>
    <w:rsid w:val="00221B02"/>
    <w:rsid w:val="00223E0C"/>
    <w:rsid w:val="00225CDE"/>
    <w:rsid w:val="00226DF6"/>
    <w:rsid w:val="0023009D"/>
    <w:rsid w:val="00231F69"/>
    <w:rsid w:val="002379B1"/>
    <w:rsid w:val="002409F3"/>
    <w:rsid w:val="002440A0"/>
    <w:rsid w:val="0024649D"/>
    <w:rsid w:val="002517A5"/>
    <w:rsid w:val="00251A2E"/>
    <w:rsid w:val="002525D1"/>
    <w:rsid w:val="00252815"/>
    <w:rsid w:val="00253CC9"/>
    <w:rsid w:val="00255588"/>
    <w:rsid w:val="00257F21"/>
    <w:rsid w:val="00257FAA"/>
    <w:rsid w:val="00261BEE"/>
    <w:rsid w:val="00261C5A"/>
    <w:rsid w:val="0026357A"/>
    <w:rsid w:val="00264656"/>
    <w:rsid w:val="00264664"/>
    <w:rsid w:val="0026526C"/>
    <w:rsid w:val="00265271"/>
    <w:rsid w:val="00265317"/>
    <w:rsid w:val="0026724A"/>
    <w:rsid w:val="00267AFE"/>
    <w:rsid w:val="0027007E"/>
    <w:rsid w:val="00273D5D"/>
    <w:rsid w:val="00274B72"/>
    <w:rsid w:val="002779D9"/>
    <w:rsid w:val="0028018A"/>
    <w:rsid w:val="00281BE6"/>
    <w:rsid w:val="00281ED9"/>
    <w:rsid w:val="00283E65"/>
    <w:rsid w:val="002849CA"/>
    <w:rsid w:val="002864E1"/>
    <w:rsid w:val="00287FFA"/>
    <w:rsid w:val="00291443"/>
    <w:rsid w:val="002938C4"/>
    <w:rsid w:val="00293D82"/>
    <w:rsid w:val="0029406E"/>
    <w:rsid w:val="00295AF2"/>
    <w:rsid w:val="002A2A98"/>
    <w:rsid w:val="002A2B4C"/>
    <w:rsid w:val="002A3946"/>
    <w:rsid w:val="002A4CF6"/>
    <w:rsid w:val="002A58AF"/>
    <w:rsid w:val="002A76F6"/>
    <w:rsid w:val="002B0573"/>
    <w:rsid w:val="002B49F2"/>
    <w:rsid w:val="002B50C7"/>
    <w:rsid w:val="002B56B6"/>
    <w:rsid w:val="002B7EF6"/>
    <w:rsid w:val="002C073C"/>
    <w:rsid w:val="002C1237"/>
    <w:rsid w:val="002C2446"/>
    <w:rsid w:val="002C2F6F"/>
    <w:rsid w:val="002C36E8"/>
    <w:rsid w:val="002C5058"/>
    <w:rsid w:val="002C7DE0"/>
    <w:rsid w:val="002D1B45"/>
    <w:rsid w:val="002D1D57"/>
    <w:rsid w:val="002D44F9"/>
    <w:rsid w:val="002D5572"/>
    <w:rsid w:val="002D7DA3"/>
    <w:rsid w:val="002E18F0"/>
    <w:rsid w:val="002E591D"/>
    <w:rsid w:val="002E6C6D"/>
    <w:rsid w:val="002F031B"/>
    <w:rsid w:val="002F1D2B"/>
    <w:rsid w:val="002F2977"/>
    <w:rsid w:val="002F4A29"/>
    <w:rsid w:val="002F5020"/>
    <w:rsid w:val="002F5F7B"/>
    <w:rsid w:val="002F7083"/>
    <w:rsid w:val="003002C5"/>
    <w:rsid w:val="00303B80"/>
    <w:rsid w:val="0030608B"/>
    <w:rsid w:val="00307B06"/>
    <w:rsid w:val="0031031F"/>
    <w:rsid w:val="003113F3"/>
    <w:rsid w:val="00311622"/>
    <w:rsid w:val="003130AB"/>
    <w:rsid w:val="00313EBF"/>
    <w:rsid w:val="00315959"/>
    <w:rsid w:val="00317AD9"/>
    <w:rsid w:val="0032079E"/>
    <w:rsid w:val="00331875"/>
    <w:rsid w:val="0033336C"/>
    <w:rsid w:val="00333D44"/>
    <w:rsid w:val="00334871"/>
    <w:rsid w:val="003358FF"/>
    <w:rsid w:val="00336461"/>
    <w:rsid w:val="0034175B"/>
    <w:rsid w:val="003437EA"/>
    <w:rsid w:val="0034478C"/>
    <w:rsid w:val="0034491C"/>
    <w:rsid w:val="00351374"/>
    <w:rsid w:val="0035362E"/>
    <w:rsid w:val="00353C75"/>
    <w:rsid w:val="003544FC"/>
    <w:rsid w:val="003549E6"/>
    <w:rsid w:val="00354F17"/>
    <w:rsid w:val="00355DCA"/>
    <w:rsid w:val="00356A6A"/>
    <w:rsid w:val="0035709F"/>
    <w:rsid w:val="003644A4"/>
    <w:rsid w:val="003660DD"/>
    <w:rsid w:val="00366C98"/>
    <w:rsid w:val="00370ABA"/>
    <w:rsid w:val="0037148B"/>
    <w:rsid w:val="003717AF"/>
    <w:rsid w:val="003800B1"/>
    <w:rsid w:val="00381B1A"/>
    <w:rsid w:val="00381D68"/>
    <w:rsid w:val="00382DFA"/>
    <w:rsid w:val="00383148"/>
    <w:rsid w:val="00383781"/>
    <w:rsid w:val="0038403F"/>
    <w:rsid w:val="00384EED"/>
    <w:rsid w:val="003900F9"/>
    <w:rsid w:val="00393FEA"/>
    <w:rsid w:val="00396F85"/>
    <w:rsid w:val="003A2D74"/>
    <w:rsid w:val="003A5E67"/>
    <w:rsid w:val="003C09CE"/>
    <w:rsid w:val="003C1A26"/>
    <w:rsid w:val="003C24C0"/>
    <w:rsid w:val="003C38D3"/>
    <w:rsid w:val="003D1404"/>
    <w:rsid w:val="003D2E62"/>
    <w:rsid w:val="003D4C5B"/>
    <w:rsid w:val="003D5875"/>
    <w:rsid w:val="003D58E8"/>
    <w:rsid w:val="003D6BF3"/>
    <w:rsid w:val="003E3348"/>
    <w:rsid w:val="003E771B"/>
    <w:rsid w:val="003F0A04"/>
    <w:rsid w:val="003F33B7"/>
    <w:rsid w:val="003F3D90"/>
    <w:rsid w:val="003F4751"/>
    <w:rsid w:val="003F489F"/>
    <w:rsid w:val="003F50C1"/>
    <w:rsid w:val="003F613E"/>
    <w:rsid w:val="003F6F10"/>
    <w:rsid w:val="00403420"/>
    <w:rsid w:val="00404664"/>
    <w:rsid w:val="00412873"/>
    <w:rsid w:val="0041300F"/>
    <w:rsid w:val="004139B5"/>
    <w:rsid w:val="00415868"/>
    <w:rsid w:val="004177C3"/>
    <w:rsid w:val="00420D18"/>
    <w:rsid w:val="00422C5F"/>
    <w:rsid w:val="004238D8"/>
    <w:rsid w:val="00423ED8"/>
    <w:rsid w:val="00424DC8"/>
    <w:rsid w:val="0042710B"/>
    <w:rsid w:val="004302AC"/>
    <w:rsid w:val="004547F2"/>
    <w:rsid w:val="00455048"/>
    <w:rsid w:val="00455C4F"/>
    <w:rsid w:val="00457554"/>
    <w:rsid w:val="00457A00"/>
    <w:rsid w:val="0046611C"/>
    <w:rsid w:val="00467EA4"/>
    <w:rsid w:val="004702D3"/>
    <w:rsid w:val="004715BC"/>
    <w:rsid w:val="004814A1"/>
    <w:rsid w:val="00484DB9"/>
    <w:rsid w:val="00485ED8"/>
    <w:rsid w:val="004952C8"/>
    <w:rsid w:val="00495821"/>
    <w:rsid w:val="004B3970"/>
    <w:rsid w:val="004B3B96"/>
    <w:rsid w:val="004B44E8"/>
    <w:rsid w:val="004B5D92"/>
    <w:rsid w:val="004C0CD1"/>
    <w:rsid w:val="004C283E"/>
    <w:rsid w:val="004C51C2"/>
    <w:rsid w:val="004C7527"/>
    <w:rsid w:val="004D0D9B"/>
    <w:rsid w:val="004D4E40"/>
    <w:rsid w:val="004D5048"/>
    <w:rsid w:val="004D7FDE"/>
    <w:rsid w:val="004E0881"/>
    <w:rsid w:val="004E5231"/>
    <w:rsid w:val="004E654F"/>
    <w:rsid w:val="004E705F"/>
    <w:rsid w:val="004E7FE5"/>
    <w:rsid w:val="004F1CBA"/>
    <w:rsid w:val="004F2DA5"/>
    <w:rsid w:val="004F36D6"/>
    <w:rsid w:val="0050172C"/>
    <w:rsid w:val="00502150"/>
    <w:rsid w:val="00504703"/>
    <w:rsid w:val="005050EB"/>
    <w:rsid w:val="00513A91"/>
    <w:rsid w:val="005143BB"/>
    <w:rsid w:val="0051763E"/>
    <w:rsid w:val="005176EB"/>
    <w:rsid w:val="00517A0D"/>
    <w:rsid w:val="005205B6"/>
    <w:rsid w:val="005270FA"/>
    <w:rsid w:val="00530F36"/>
    <w:rsid w:val="00531760"/>
    <w:rsid w:val="00532A02"/>
    <w:rsid w:val="005360A7"/>
    <w:rsid w:val="005363CD"/>
    <w:rsid w:val="00537673"/>
    <w:rsid w:val="0053776C"/>
    <w:rsid w:val="00541B33"/>
    <w:rsid w:val="00542675"/>
    <w:rsid w:val="00546C17"/>
    <w:rsid w:val="00547058"/>
    <w:rsid w:val="00547753"/>
    <w:rsid w:val="00551908"/>
    <w:rsid w:val="00551A02"/>
    <w:rsid w:val="005534FA"/>
    <w:rsid w:val="005562EA"/>
    <w:rsid w:val="00557344"/>
    <w:rsid w:val="00557CBB"/>
    <w:rsid w:val="0056077C"/>
    <w:rsid w:val="0056324A"/>
    <w:rsid w:val="005634B4"/>
    <w:rsid w:val="005635BC"/>
    <w:rsid w:val="00564ED8"/>
    <w:rsid w:val="0056578E"/>
    <w:rsid w:val="0057190A"/>
    <w:rsid w:val="00572FB1"/>
    <w:rsid w:val="0057465D"/>
    <w:rsid w:val="005754D0"/>
    <w:rsid w:val="00576CF7"/>
    <w:rsid w:val="005803A9"/>
    <w:rsid w:val="00580842"/>
    <w:rsid w:val="00580D7F"/>
    <w:rsid w:val="00584AD0"/>
    <w:rsid w:val="00585F70"/>
    <w:rsid w:val="0058646B"/>
    <w:rsid w:val="00586640"/>
    <w:rsid w:val="00587961"/>
    <w:rsid w:val="0059135B"/>
    <w:rsid w:val="005918CA"/>
    <w:rsid w:val="005938F1"/>
    <w:rsid w:val="00596FB8"/>
    <w:rsid w:val="005A08FE"/>
    <w:rsid w:val="005A0AF1"/>
    <w:rsid w:val="005A5192"/>
    <w:rsid w:val="005A7A96"/>
    <w:rsid w:val="005A7E75"/>
    <w:rsid w:val="005B01A0"/>
    <w:rsid w:val="005B44ED"/>
    <w:rsid w:val="005B6580"/>
    <w:rsid w:val="005C0B1C"/>
    <w:rsid w:val="005C3E4C"/>
    <w:rsid w:val="005C4D76"/>
    <w:rsid w:val="005D3A03"/>
    <w:rsid w:val="005D4347"/>
    <w:rsid w:val="005D5375"/>
    <w:rsid w:val="005D6D67"/>
    <w:rsid w:val="005E0142"/>
    <w:rsid w:val="005E1D1E"/>
    <w:rsid w:val="005E5942"/>
    <w:rsid w:val="005E6BDF"/>
    <w:rsid w:val="005E757E"/>
    <w:rsid w:val="005F16B7"/>
    <w:rsid w:val="005F3F63"/>
    <w:rsid w:val="005F41BC"/>
    <w:rsid w:val="005F6A8A"/>
    <w:rsid w:val="00600431"/>
    <w:rsid w:val="00600492"/>
    <w:rsid w:val="00600CF9"/>
    <w:rsid w:val="00601F12"/>
    <w:rsid w:val="00602370"/>
    <w:rsid w:val="00605045"/>
    <w:rsid w:val="00605866"/>
    <w:rsid w:val="00607323"/>
    <w:rsid w:val="006111C9"/>
    <w:rsid w:val="00611A09"/>
    <w:rsid w:val="00616DFC"/>
    <w:rsid w:val="00620DB2"/>
    <w:rsid w:val="006257FF"/>
    <w:rsid w:val="00631746"/>
    <w:rsid w:val="00631D96"/>
    <w:rsid w:val="00634925"/>
    <w:rsid w:val="0063522E"/>
    <w:rsid w:val="00635B97"/>
    <w:rsid w:val="0063770A"/>
    <w:rsid w:val="006403F0"/>
    <w:rsid w:val="00641406"/>
    <w:rsid w:val="00641BE7"/>
    <w:rsid w:val="00643202"/>
    <w:rsid w:val="006441A9"/>
    <w:rsid w:val="0064465C"/>
    <w:rsid w:val="00644A28"/>
    <w:rsid w:val="00644B32"/>
    <w:rsid w:val="006457A3"/>
    <w:rsid w:val="00645BE2"/>
    <w:rsid w:val="00646834"/>
    <w:rsid w:val="00646B12"/>
    <w:rsid w:val="00651737"/>
    <w:rsid w:val="006526E0"/>
    <w:rsid w:val="00652D17"/>
    <w:rsid w:val="00655F80"/>
    <w:rsid w:val="00656168"/>
    <w:rsid w:val="0065668C"/>
    <w:rsid w:val="00657E6B"/>
    <w:rsid w:val="00660731"/>
    <w:rsid w:val="00663208"/>
    <w:rsid w:val="00663704"/>
    <w:rsid w:val="006639F2"/>
    <w:rsid w:val="00663E6E"/>
    <w:rsid w:val="006663B6"/>
    <w:rsid w:val="0066794F"/>
    <w:rsid w:val="006704C0"/>
    <w:rsid w:val="00676684"/>
    <w:rsid w:val="006819B3"/>
    <w:rsid w:val="00681BC3"/>
    <w:rsid w:val="0068611F"/>
    <w:rsid w:val="00686AE9"/>
    <w:rsid w:val="00686AEA"/>
    <w:rsid w:val="006904FD"/>
    <w:rsid w:val="00691D2E"/>
    <w:rsid w:val="0069334C"/>
    <w:rsid w:val="006A2E8B"/>
    <w:rsid w:val="006A68E5"/>
    <w:rsid w:val="006A74A0"/>
    <w:rsid w:val="006B393D"/>
    <w:rsid w:val="006B3CA4"/>
    <w:rsid w:val="006B49BE"/>
    <w:rsid w:val="006B5087"/>
    <w:rsid w:val="006B6F0D"/>
    <w:rsid w:val="006C4A8E"/>
    <w:rsid w:val="006C7198"/>
    <w:rsid w:val="006C785E"/>
    <w:rsid w:val="006D17FE"/>
    <w:rsid w:val="006D30E0"/>
    <w:rsid w:val="006D744F"/>
    <w:rsid w:val="006E0BC8"/>
    <w:rsid w:val="006E4111"/>
    <w:rsid w:val="006E44D3"/>
    <w:rsid w:val="006F04DE"/>
    <w:rsid w:val="006F36A5"/>
    <w:rsid w:val="006F3C58"/>
    <w:rsid w:val="006F4CA2"/>
    <w:rsid w:val="006F7193"/>
    <w:rsid w:val="0070019E"/>
    <w:rsid w:val="007003BE"/>
    <w:rsid w:val="007015F5"/>
    <w:rsid w:val="00703342"/>
    <w:rsid w:val="00703E63"/>
    <w:rsid w:val="00705286"/>
    <w:rsid w:val="00706E01"/>
    <w:rsid w:val="00710915"/>
    <w:rsid w:val="007124C4"/>
    <w:rsid w:val="00714709"/>
    <w:rsid w:val="007201DF"/>
    <w:rsid w:val="00720DD0"/>
    <w:rsid w:val="00723224"/>
    <w:rsid w:val="0072365A"/>
    <w:rsid w:val="00727DD9"/>
    <w:rsid w:val="00730FB5"/>
    <w:rsid w:val="00731C99"/>
    <w:rsid w:val="007324C0"/>
    <w:rsid w:val="00732BBF"/>
    <w:rsid w:val="00736FAD"/>
    <w:rsid w:val="007415D5"/>
    <w:rsid w:val="0074243E"/>
    <w:rsid w:val="0074471F"/>
    <w:rsid w:val="00745FAB"/>
    <w:rsid w:val="007479AF"/>
    <w:rsid w:val="007568CC"/>
    <w:rsid w:val="007569BC"/>
    <w:rsid w:val="00757131"/>
    <w:rsid w:val="00761470"/>
    <w:rsid w:val="007615D9"/>
    <w:rsid w:val="00761E82"/>
    <w:rsid w:val="007623DE"/>
    <w:rsid w:val="00765CE3"/>
    <w:rsid w:val="00766A87"/>
    <w:rsid w:val="00770C2A"/>
    <w:rsid w:val="00770EF2"/>
    <w:rsid w:val="00771AA4"/>
    <w:rsid w:val="00776402"/>
    <w:rsid w:val="00780B7B"/>
    <w:rsid w:val="0078384C"/>
    <w:rsid w:val="00787F2E"/>
    <w:rsid w:val="00791DB7"/>
    <w:rsid w:val="007932FA"/>
    <w:rsid w:val="00794219"/>
    <w:rsid w:val="00794BE2"/>
    <w:rsid w:val="00795304"/>
    <w:rsid w:val="0079547D"/>
    <w:rsid w:val="0079626E"/>
    <w:rsid w:val="00796661"/>
    <w:rsid w:val="00796DC8"/>
    <w:rsid w:val="007978E7"/>
    <w:rsid w:val="007A0F54"/>
    <w:rsid w:val="007A16DE"/>
    <w:rsid w:val="007A1966"/>
    <w:rsid w:val="007A2D68"/>
    <w:rsid w:val="007A3B2E"/>
    <w:rsid w:val="007A438E"/>
    <w:rsid w:val="007A787F"/>
    <w:rsid w:val="007A7AB3"/>
    <w:rsid w:val="007A7E0C"/>
    <w:rsid w:val="007B16DF"/>
    <w:rsid w:val="007B3133"/>
    <w:rsid w:val="007B519D"/>
    <w:rsid w:val="007B647D"/>
    <w:rsid w:val="007B74E3"/>
    <w:rsid w:val="007C0891"/>
    <w:rsid w:val="007C1220"/>
    <w:rsid w:val="007C42DC"/>
    <w:rsid w:val="007C5A1B"/>
    <w:rsid w:val="007C7F16"/>
    <w:rsid w:val="007D514B"/>
    <w:rsid w:val="007D66AE"/>
    <w:rsid w:val="007D6BE8"/>
    <w:rsid w:val="007D7200"/>
    <w:rsid w:val="007D79CA"/>
    <w:rsid w:val="007D7E73"/>
    <w:rsid w:val="007E13BC"/>
    <w:rsid w:val="007E4166"/>
    <w:rsid w:val="007E4A13"/>
    <w:rsid w:val="007E59C0"/>
    <w:rsid w:val="007E7D81"/>
    <w:rsid w:val="007F02A3"/>
    <w:rsid w:val="007F1F76"/>
    <w:rsid w:val="007F3167"/>
    <w:rsid w:val="007F7727"/>
    <w:rsid w:val="007F7E64"/>
    <w:rsid w:val="008002C0"/>
    <w:rsid w:val="00802604"/>
    <w:rsid w:val="00803F21"/>
    <w:rsid w:val="0081399E"/>
    <w:rsid w:val="00816E0D"/>
    <w:rsid w:val="008202EB"/>
    <w:rsid w:val="00821DD1"/>
    <w:rsid w:val="00821F0C"/>
    <w:rsid w:val="00825561"/>
    <w:rsid w:val="008261DC"/>
    <w:rsid w:val="00833E61"/>
    <w:rsid w:val="00836DC6"/>
    <w:rsid w:val="008370A0"/>
    <w:rsid w:val="00841FFB"/>
    <w:rsid w:val="00842E8B"/>
    <w:rsid w:val="00842F46"/>
    <w:rsid w:val="00843658"/>
    <w:rsid w:val="00843A6D"/>
    <w:rsid w:val="008478EC"/>
    <w:rsid w:val="00851927"/>
    <w:rsid w:val="008638FF"/>
    <w:rsid w:val="00867CE4"/>
    <w:rsid w:val="008722F7"/>
    <w:rsid w:val="00875BA2"/>
    <w:rsid w:val="008762C0"/>
    <w:rsid w:val="008765C4"/>
    <w:rsid w:val="00876711"/>
    <w:rsid w:val="008827A9"/>
    <w:rsid w:val="00882DE0"/>
    <w:rsid w:val="008833BB"/>
    <w:rsid w:val="00886427"/>
    <w:rsid w:val="00890270"/>
    <w:rsid w:val="00892334"/>
    <w:rsid w:val="008933A8"/>
    <w:rsid w:val="00893D8F"/>
    <w:rsid w:val="00894779"/>
    <w:rsid w:val="008A5E58"/>
    <w:rsid w:val="008A63C4"/>
    <w:rsid w:val="008A6D56"/>
    <w:rsid w:val="008B0EAB"/>
    <w:rsid w:val="008B2D98"/>
    <w:rsid w:val="008C2408"/>
    <w:rsid w:val="008C289C"/>
    <w:rsid w:val="008C38FB"/>
    <w:rsid w:val="008C52DC"/>
    <w:rsid w:val="008C5323"/>
    <w:rsid w:val="008C6E49"/>
    <w:rsid w:val="008D117D"/>
    <w:rsid w:val="008D13F1"/>
    <w:rsid w:val="008D4A36"/>
    <w:rsid w:val="008D4D73"/>
    <w:rsid w:val="008D6844"/>
    <w:rsid w:val="008D71D6"/>
    <w:rsid w:val="008E057F"/>
    <w:rsid w:val="008E0A10"/>
    <w:rsid w:val="008E0CAA"/>
    <w:rsid w:val="008E0F90"/>
    <w:rsid w:val="008E10CB"/>
    <w:rsid w:val="008E1EF5"/>
    <w:rsid w:val="008E3395"/>
    <w:rsid w:val="008E4A7C"/>
    <w:rsid w:val="008E7AB2"/>
    <w:rsid w:val="008F19A6"/>
    <w:rsid w:val="008F5FDF"/>
    <w:rsid w:val="008F6A8E"/>
    <w:rsid w:val="008F7A32"/>
    <w:rsid w:val="008F7C30"/>
    <w:rsid w:val="009019D3"/>
    <w:rsid w:val="00910758"/>
    <w:rsid w:val="009107C6"/>
    <w:rsid w:val="0091288F"/>
    <w:rsid w:val="00915F9C"/>
    <w:rsid w:val="00920036"/>
    <w:rsid w:val="009203B8"/>
    <w:rsid w:val="009242F4"/>
    <w:rsid w:val="00924BA4"/>
    <w:rsid w:val="00925388"/>
    <w:rsid w:val="00926E4A"/>
    <w:rsid w:val="00930ACA"/>
    <w:rsid w:val="00931EDF"/>
    <w:rsid w:val="009327F1"/>
    <w:rsid w:val="00932D3F"/>
    <w:rsid w:val="00940FF8"/>
    <w:rsid w:val="0094418B"/>
    <w:rsid w:val="009447A5"/>
    <w:rsid w:val="009453A5"/>
    <w:rsid w:val="00945F2F"/>
    <w:rsid w:val="00953521"/>
    <w:rsid w:val="009542C8"/>
    <w:rsid w:val="00957223"/>
    <w:rsid w:val="00957627"/>
    <w:rsid w:val="00960E3D"/>
    <w:rsid w:val="00962221"/>
    <w:rsid w:val="009643A4"/>
    <w:rsid w:val="00966329"/>
    <w:rsid w:val="00966E92"/>
    <w:rsid w:val="00967D24"/>
    <w:rsid w:val="00970906"/>
    <w:rsid w:val="00972985"/>
    <w:rsid w:val="009737F7"/>
    <w:rsid w:val="00975864"/>
    <w:rsid w:val="00975F2B"/>
    <w:rsid w:val="00980B43"/>
    <w:rsid w:val="00982183"/>
    <w:rsid w:val="0098269E"/>
    <w:rsid w:val="00983116"/>
    <w:rsid w:val="00983BDE"/>
    <w:rsid w:val="00985023"/>
    <w:rsid w:val="009853D3"/>
    <w:rsid w:val="0099087A"/>
    <w:rsid w:val="00990A5A"/>
    <w:rsid w:val="00990E49"/>
    <w:rsid w:val="0099292D"/>
    <w:rsid w:val="00996D7E"/>
    <w:rsid w:val="009A032A"/>
    <w:rsid w:val="009A110C"/>
    <w:rsid w:val="009A2E3C"/>
    <w:rsid w:val="009A3982"/>
    <w:rsid w:val="009A3F98"/>
    <w:rsid w:val="009A409B"/>
    <w:rsid w:val="009A6A3B"/>
    <w:rsid w:val="009B107A"/>
    <w:rsid w:val="009B2CA3"/>
    <w:rsid w:val="009B70A2"/>
    <w:rsid w:val="009B71A4"/>
    <w:rsid w:val="009B734C"/>
    <w:rsid w:val="009C0E51"/>
    <w:rsid w:val="009C1484"/>
    <w:rsid w:val="009C158D"/>
    <w:rsid w:val="009C19D9"/>
    <w:rsid w:val="009C6008"/>
    <w:rsid w:val="009D327D"/>
    <w:rsid w:val="009D4C35"/>
    <w:rsid w:val="009D5143"/>
    <w:rsid w:val="009D61D3"/>
    <w:rsid w:val="009E403A"/>
    <w:rsid w:val="009E7289"/>
    <w:rsid w:val="009F00CB"/>
    <w:rsid w:val="009F1302"/>
    <w:rsid w:val="00A00F40"/>
    <w:rsid w:val="00A02472"/>
    <w:rsid w:val="00A02B47"/>
    <w:rsid w:val="00A1204A"/>
    <w:rsid w:val="00A13CD3"/>
    <w:rsid w:val="00A13DE2"/>
    <w:rsid w:val="00A14C75"/>
    <w:rsid w:val="00A1508A"/>
    <w:rsid w:val="00A169B8"/>
    <w:rsid w:val="00A170EE"/>
    <w:rsid w:val="00A17D11"/>
    <w:rsid w:val="00A200DA"/>
    <w:rsid w:val="00A20248"/>
    <w:rsid w:val="00A262AF"/>
    <w:rsid w:val="00A271BB"/>
    <w:rsid w:val="00A271CF"/>
    <w:rsid w:val="00A30338"/>
    <w:rsid w:val="00A3119A"/>
    <w:rsid w:val="00A31259"/>
    <w:rsid w:val="00A36C26"/>
    <w:rsid w:val="00A41364"/>
    <w:rsid w:val="00A426E2"/>
    <w:rsid w:val="00A4521B"/>
    <w:rsid w:val="00A506AE"/>
    <w:rsid w:val="00A50B26"/>
    <w:rsid w:val="00A528B5"/>
    <w:rsid w:val="00A5349D"/>
    <w:rsid w:val="00A53FF2"/>
    <w:rsid w:val="00A54493"/>
    <w:rsid w:val="00A62679"/>
    <w:rsid w:val="00A63FEB"/>
    <w:rsid w:val="00A64A9A"/>
    <w:rsid w:val="00A707FA"/>
    <w:rsid w:val="00A73C54"/>
    <w:rsid w:val="00A74A3D"/>
    <w:rsid w:val="00A74A5A"/>
    <w:rsid w:val="00A775E6"/>
    <w:rsid w:val="00A77DF3"/>
    <w:rsid w:val="00A8251B"/>
    <w:rsid w:val="00A82669"/>
    <w:rsid w:val="00A86C7A"/>
    <w:rsid w:val="00A87930"/>
    <w:rsid w:val="00A92403"/>
    <w:rsid w:val="00A92E9F"/>
    <w:rsid w:val="00A93DF7"/>
    <w:rsid w:val="00A96188"/>
    <w:rsid w:val="00AA0324"/>
    <w:rsid w:val="00AA06B2"/>
    <w:rsid w:val="00AA3E05"/>
    <w:rsid w:val="00AA58B5"/>
    <w:rsid w:val="00AA5A1E"/>
    <w:rsid w:val="00AA63D2"/>
    <w:rsid w:val="00AA6E7A"/>
    <w:rsid w:val="00AB000D"/>
    <w:rsid w:val="00AB0282"/>
    <w:rsid w:val="00AB2998"/>
    <w:rsid w:val="00AB2B74"/>
    <w:rsid w:val="00AB319B"/>
    <w:rsid w:val="00AB4625"/>
    <w:rsid w:val="00AC09C7"/>
    <w:rsid w:val="00AC0B69"/>
    <w:rsid w:val="00AC1F6E"/>
    <w:rsid w:val="00AC7881"/>
    <w:rsid w:val="00AD28A9"/>
    <w:rsid w:val="00AD592F"/>
    <w:rsid w:val="00AD5E83"/>
    <w:rsid w:val="00AE17B1"/>
    <w:rsid w:val="00AE461F"/>
    <w:rsid w:val="00AE72F3"/>
    <w:rsid w:val="00AE7839"/>
    <w:rsid w:val="00AF1A1F"/>
    <w:rsid w:val="00AF1C62"/>
    <w:rsid w:val="00AF4186"/>
    <w:rsid w:val="00B00FC5"/>
    <w:rsid w:val="00B0351B"/>
    <w:rsid w:val="00B06FC7"/>
    <w:rsid w:val="00B10D3F"/>
    <w:rsid w:val="00B11420"/>
    <w:rsid w:val="00B15C12"/>
    <w:rsid w:val="00B17751"/>
    <w:rsid w:val="00B21F49"/>
    <w:rsid w:val="00B2289B"/>
    <w:rsid w:val="00B30777"/>
    <w:rsid w:val="00B30D0A"/>
    <w:rsid w:val="00B30F93"/>
    <w:rsid w:val="00B3106A"/>
    <w:rsid w:val="00B32A88"/>
    <w:rsid w:val="00B34719"/>
    <w:rsid w:val="00B35618"/>
    <w:rsid w:val="00B3751C"/>
    <w:rsid w:val="00B37F03"/>
    <w:rsid w:val="00B41983"/>
    <w:rsid w:val="00B42FB9"/>
    <w:rsid w:val="00B471A6"/>
    <w:rsid w:val="00B52D32"/>
    <w:rsid w:val="00B54A57"/>
    <w:rsid w:val="00B60217"/>
    <w:rsid w:val="00B6337E"/>
    <w:rsid w:val="00B636B8"/>
    <w:rsid w:val="00B64FA2"/>
    <w:rsid w:val="00B676A0"/>
    <w:rsid w:val="00B70813"/>
    <w:rsid w:val="00B70B4C"/>
    <w:rsid w:val="00B7536F"/>
    <w:rsid w:val="00B77E56"/>
    <w:rsid w:val="00B823AA"/>
    <w:rsid w:val="00B86349"/>
    <w:rsid w:val="00B8692E"/>
    <w:rsid w:val="00B87375"/>
    <w:rsid w:val="00B87596"/>
    <w:rsid w:val="00B90E99"/>
    <w:rsid w:val="00B93DA3"/>
    <w:rsid w:val="00B950B4"/>
    <w:rsid w:val="00B95C88"/>
    <w:rsid w:val="00B96485"/>
    <w:rsid w:val="00B9764E"/>
    <w:rsid w:val="00BA0678"/>
    <w:rsid w:val="00BA45DB"/>
    <w:rsid w:val="00BA5967"/>
    <w:rsid w:val="00BB1425"/>
    <w:rsid w:val="00BB2009"/>
    <w:rsid w:val="00BB2CBB"/>
    <w:rsid w:val="00BB397E"/>
    <w:rsid w:val="00BB3E13"/>
    <w:rsid w:val="00BB3FC2"/>
    <w:rsid w:val="00BB4494"/>
    <w:rsid w:val="00BB68D7"/>
    <w:rsid w:val="00BC0E97"/>
    <w:rsid w:val="00BC2730"/>
    <w:rsid w:val="00BC6EB1"/>
    <w:rsid w:val="00BD1251"/>
    <w:rsid w:val="00BD3575"/>
    <w:rsid w:val="00BD4010"/>
    <w:rsid w:val="00BD4031"/>
    <w:rsid w:val="00BD6A09"/>
    <w:rsid w:val="00BE0CBF"/>
    <w:rsid w:val="00BE1DDF"/>
    <w:rsid w:val="00BE287B"/>
    <w:rsid w:val="00BE76B3"/>
    <w:rsid w:val="00BF02F1"/>
    <w:rsid w:val="00BF0B7F"/>
    <w:rsid w:val="00BF17BD"/>
    <w:rsid w:val="00BF1AE1"/>
    <w:rsid w:val="00BF1ED3"/>
    <w:rsid w:val="00BF3DC8"/>
    <w:rsid w:val="00BF4184"/>
    <w:rsid w:val="00BF4887"/>
    <w:rsid w:val="00BF53AE"/>
    <w:rsid w:val="00BF7A21"/>
    <w:rsid w:val="00C0276B"/>
    <w:rsid w:val="00C0511F"/>
    <w:rsid w:val="00C0601E"/>
    <w:rsid w:val="00C10A23"/>
    <w:rsid w:val="00C116A7"/>
    <w:rsid w:val="00C141C3"/>
    <w:rsid w:val="00C16DD7"/>
    <w:rsid w:val="00C238A4"/>
    <w:rsid w:val="00C2466F"/>
    <w:rsid w:val="00C25FA0"/>
    <w:rsid w:val="00C26DD6"/>
    <w:rsid w:val="00C318E9"/>
    <w:rsid w:val="00C31D30"/>
    <w:rsid w:val="00C34AAC"/>
    <w:rsid w:val="00C42243"/>
    <w:rsid w:val="00C4254F"/>
    <w:rsid w:val="00C442B5"/>
    <w:rsid w:val="00C447F6"/>
    <w:rsid w:val="00C51791"/>
    <w:rsid w:val="00C52551"/>
    <w:rsid w:val="00C56110"/>
    <w:rsid w:val="00C56F9E"/>
    <w:rsid w:val="00C60196"/>
    <w:rsid w:val="00C61234"/>
    <w:rsid w:val="00C64B1C"/>
    <w:rsid w:val="00C65F68"/>
    <w:rsid w:val="00C660D9"/>
    <w:rsid w:val="00C72B38"/>
    <w:rsid w:val="00C7518D"/>
    <w:rsid w:val="00C75312"/>
    <w:rsid w:val="00C80C2C"/>
    <w:rsid w:val="00C92B7B"/>
    <w:rsid w:val="00C935E1"/>
    <w:rsid w:val="00C94145"/>
    <w:rsid w:val="00C94DA6"/>
    <w:rsid w:val="00C961AE"/>
    <w:rsid w:val="00C97539"/>
    <w:rsid w:val="00CA0675"/>
    <w:rsid w:val="00CA24B6"/>
    <w:rsid w:val="00CA2C00"/>
    <w:rsid w:val="00CB421D"/>
    <w:rsid w:val="00CB63BA"/>
    <w:rsid w:val="00CB79C0"/>
    <w:rsid w:val="00CC385B"/>
    <w:rsid w:val="00CC49F4"/>
    <w:rsid w:val="00CD04FD"/>
    <w:rsid w:val="00CD051D"/>
    <w:rsid w:val="00CD279C"/>
    <w:rsid w:val="00CD35C1"/>
    <w:rsid w:val="00CD6D60"/>
    <w:rsid w:val="00CD6E39"/>
    <w:rsid w:val="00CD77D4"/>
    <w:rsid w:val="00CE51F9"/>
    <w:rsid w:val="00CE5F35"/>
    <w:rsid w:val="00CF06CC"/>
    <w:rsid w:val="00CF298F"/>
    <w:rsid w:val="00CF358E"/>
    <w:rsid w:val="00CF3E14"/>
    <w:rsid w:val="00CF47CA"/>
    <w:rsid w:val="00CF6E91"/>
    <w:rsid w:val="00D01ECE"/>
    <w:rsid w:val="00D02F3B"/>
    <w:rsid w:val="00D034AA"/>
    <w:rsid w:val="00D04671"/>
    <w:rsid w:val="00D049C6"/>
    <w:rsid w:val="00D056BF"/>
    <w:rsid w:val="00D05AF8"/>
    <w:rsid w:val="00D06125"/>
    <w:rsid w:val="00D10AED"/>
    <w:rsid w:val="00D148BD"/>
    <w:rsid w:val="00D157B9"/>
    <w:rsid w:val="00D1693B"/>
    <w:rsid w:val="00D17634"/>
    <w:rsid w:val="00D20167"/>
    <w:rsid w:val="00D24186"/>
    <w:rsid w:val="00D2525B"/>
    <w:rsid w:val="00D26F76"/>
    <w:rsid w:val="00D322AE"/>
    <w:rsid w:val="00D33C59"/>
    <w:rsid w:val="00D36F24"/>
    <w:rsid w:val="00D37479"/>
    <w:rsid w:val="00D375F6"/>
    <w:rsid w:val="00D3780C"/>
    <w:rsid w:val="00D40D49"/>
    <w:rsid w:val="00D4532B"/>
    <w:rsid w:val="00D45585"/>
    <w:rsid w:val="00D45AB1"/>
    <w:rsid w:val="00D462FB"/>
    <w:rsid w:val="00D511B0"/>
    <w:rsid w:val="00D52A70"/>
    <w:rsid w:val="00D52F4A"/>
    <w:rsid w:val="00D53943"/>
    <w:rsid w:val="00D54A3B"/>
    <w:rsid w:val="00D558EC"/>
    <w:rsid w:val="00D55E64"/>
    <w:rsid w:val="00D63428"/>
    <w:rsid w:val="00D640DA"/>
    <w:rsid w:val="00D70F7B"/>
    <w:rsid w:val="00D73340"/>
    <w:rsid w:val="00D757C8"/>
    <w:rsid w:val="00D80D39"/>
    <w:rsid w:val="00D810CF"/>
    <w:rsid w:val="00D822CF"/>
    <w:rsid w:val="00D85593"/>
    <w:rsid w:val="00D85B68"/>
    <w:rsid w:val="00D87775"/>
    <w:rsid w:val="00D91A1E"/>
    <w:rsid w:val="00D96A5F"/>
    <w:rsid w:val="00D97455"/>
    <w:rsid w:val="00DA342D"/>
    <w:rsid w:val="00DA343A"/>
    <w:rsid w:val="00DA65F1"/>
    <w:rsid w:val="00DA661F"/>
    <w:rsid w:val="00DA741E"/>
    <w:rsid w:val="00DB10B6"/>
    <w:rsid w:val="00DB24C3"/>
    <w:rsid w:val="00DB3821"/>
    <w:rsid w:val="00DB4E3C"/>
    <w:rsid w:val="00DB689C"/>
    <w:rsid w:val="00DC0760"/>
    <w:rsid w:val="00DC0E56"/>
    <w:rsid w:val="00DC2ED1"/>
    <w:rsid w:val="00DC3452"/>
    <w:rsid w:val="00DC3780"/>
    <w:rsid w:val="00DC3B23"/>
    <w:rsid w:val="00DD1A54"/>
    <w:rsid w:val="00DD1FBF"/>
    <w:rsid w:val="00DD6536"/>
    <w:rsid w:val="00DD7850"/>
    <w:rsid w:val="00DE08E1"/>
    <w:rsid w:val="00DE09B1"/>
    <w:rsid w:val="00DE16D0"/>
    <w:rsid w:val="00DE1BB8"/>
    <w:rsid w:val="00DE2D99"/>
    <w:rsid w:val="00DE65E0"/>
    <w:rsid w:val="00DF114E"/>
    <w:rsid w:val="00DF2621"/>
    <w:rsid w:val="00DF262F"/>
    <w:rsid w:val="00DF3CB8"/>
    <w:rsid w:val="00E01173"/>
    <w:rsid w:val="00E03D04"/>
    <w:rsid w:val="00E05AD7"/>
    <w:rsid w:val="00E12474"/>
    <w:rsid w:val="00E15230"/>
    <w:rsid w:val="00E15F2A"/>
    <w:rsid w:val="00E20A04"/>
    <w:rsid w:val="00E210A8"/>
    <w:rsid w:val="00E23072"/>
    <w:rsid w:val="00E24A7C"/>
    <w:rsid w:val="00E25CFE"/>
    <w:rsid w:val="00E3322A"/>
    <w:rsid w:val="00E406FF"/>
    <w:rsid w:val="00E420E0"/>
    <w:rsid w:val="00E4255C"/>
    <w:rsid w:val="00E4295B"/>
    <w:rsid w:val="00E4387D"/>
    <w:rsid w:val="00E44A3D"/>
    <w:rsid w:val="00E475A3"/>
    <w:rsid w:val="00E501F3"/>
    <w:rsid w:val="00E5079B"/>
    <w:rsid w:val="00E53457"/>
    <w:rsid w:val="00E54009"/>
    <w:rsid w:val="00E54562"/>
    <w:rsid w:val="00E55077"/>
    <w:rsid w:val="00E55B7E"/>
    <w:rsid w:val="00E6004D"/>
    <w:rsid w:val="00E6291E"/>
    <w:rsid w:val="00E65CC7"/>
    <w:rsid w:val="00E65F8E"/>
    <w:rsid w:val="00E66405"/>
    <w:rsid w:val="00E66E9A"/>
    <w:rsid w:val="00E66F86"/>
    <w:rsid w:val="00E67518"/>
    <w:rsid w:val="00E7285D"/>
    <w:rsid w:val="00E73359"/>
    <w:rsid w:val="00E73846"/>
    <w:rsid w:val="00E73FE8"/>
    <w:rsid w:val="00E74639"/>
    <w:rsid w:val="00E775BB"/>
    <w:rsid w:val="00E81978"/>
    <w:rsid w:val="00E85A69"/>
    <w:rsid w:val="00E86E83"/>
    <w:rsid w:val="00E956F9"/>
    <w:rsid w:val="00E957DC"/>
    <w:rsid w:val="00EA0046"/>
    <w:rsid w:val="00EA0304"/>
    <w:rsid w:val="00EA20F1"/>
    <w:rsid w:val="00EA24DD"/>
    <w:rsid w:val="00EA575B"/>
    <w:rsid w:val="00EA58F8"/>
    <w:rsid w:val="00EA6381"/>
    <w:rsid w:val="00EA7B9F"/>
    <w:rsid w:val="00EB2066"/>
    <w:rsid w:val="00EB224C"/>
    <w:rsid w:val="00EB673F"/>
    <w:rsid w:val="00EB67AB"/>
    <w:rsid w:val="00EB6997"/>
    <w:rsid w:val="00EB7F24"/>
    <w:rsid w:val="00EC0501"/>
    <w:rsid w:val="00EC0815"/>
    <w:rsid w:val="00EC35D1"/>
    <w:rsid w:val="00EC4A12"/>
    <w:rsid w:val="00ED20F2"/>
    <w:rsid w:val="00ED2A9B"/>
    <w:rsid w:val="00ED2DDD"/>
    <w:rsid w:val="00ED51DB"/>
    <w:rsid w:val="00EE12A0"/>
    <w:rsid w:val="00EE1F25"/>
    <w:rsid w:val="00EE5531"/>
    <w:rsid w:val="00EE7C24"/>
    <w:rsid w:val="00EF1DE0"/>
    <w:rsid w:val="00EF48A5"/>
    <w:rsid w:val="00EF5499"/>
    <w:rsid w:val="00EF5CA4"/>
    <w:rsid w:val="00EF778D"/>
    <w:rsid w:val="00F03172"/>
    <w:rsid w:val="00F0435F"/>
    <w:rsid w:val="00F04BD8"/>
    <w:rsid w:val="00F04CB2"/>
    <w:rsid w:val="00F0545B"/>
    <w:rsid w:val="00F10983"/>
    <w:rsid w:val="00F13183"/>
    <w:rsid w:val="00F13301"/>
    <w:rsid w:val="00F13CE5"/>
    <w:rsid w:val="00F15984"/>
    <w:rsid w:val="00F173E8"/>
    <w:rsid w:val="00F2035A"/>
    <w:rsid w:val="00F20588"/>
    <w:rsid w:val="00F21F79"/>
    <w:rsid w:val="00F234AC"/>
    <w:rsid w:val="00F241A0"/>
    <w:rsid w:val="00F2428A"/>
    <w:rsid w:val="00F24915"/>
    <w:rsid w:val="00F3214D"/>
    <w:rsid w:val="00F33933"/>
    <w:rsid w:val="00F3695A"/>
    <w:rsid w:val="00F37566"/>
    <w:rsid w:val="00F379B7"/>
    <w:rsid w:val="00F41878"/>
    <w:rsid w:val="00F45E36"/>
    <w:rsid w:val="00F47D4A"/>
    <w:rsid w:val="00F505B1"/>
    <w:rsid w:val="00F52166"/>
    <w:rsid w:val="00F525FA"/>
    <w:rsid w:val="00F549F3"/>
    <w:rsid w:val="00F60DA0"/>
    <w:rsid w:val="00F64A6F"/>
    <w:rsid w:val="00F65167"/>
    <w:rsid w:val="00F653A0"/>
    <w:rsid w:val="00F67244"/>
    <w:rsid w:val="00F67F37"/>
    <w:rsid w:val="00F7246F"/>
    <w:rsid w:val="00F7555D"/>
    <w:rsid w:val="00F770E4"/>
    <w:rsid w:val="00F7797D"/>
    <w:rsid w:val="00F77FD7"/>
    <w:rsid w:val="00F8048F"/>
    <w:rsid w:val="00F80CE4"/>
    <w:rsid w:val="00F81850"/>
    <w:rsid w:val="00F81E22"/>
    <w:rsid w:val="00F822CC"/>
    <w:rsid w:val="00F82ECC"/>
    <w:rsid w:val="00F873B0"/>
    <w:rsid w:val="00F96ADD"/>
    <w:rsid w:val="00F96EEC"/>
    <w:rsid w:val="00FA4B19"/>
    <w:rsid w:val="00FB14B8"/>
    <w:rsid w:val="00FB19A1"/>
    <w:rsid w:val="00FB5A9D"/>
    <w:rsid w:val="00FB7718"/>
    <w:rsid w:val="00FC0768"/>
    <w:rsid w:val="00FC4873"/>
    <w:rsid w:val="00FC488B"/>
    <w:rsid w:val="00FC5012"/>
    <w:rsid w:val="00FC5DF0"/>
    <w:rsid w:val="00FC6D83"/>
    <w:rsid w:val="00FD0FF3"/>
    <w:rsid w:val="00FD2061"/>
    <w:rsid w:val="00FD3EFA"/>
    <w:rsid w:val="00FE0BCA"/>
    <w:rsid w:val="00FE0D7B"/>
    <w:rsid w:val="00FE2D50"/>
    <w:rsid w:val="00FE3A1B"/>
    <w:rsid w:val="00FE52A8"/>
    <w:rsid w:val="00FE5BDF"/>
    <w:rsid w:val="00FE613C"/>
    <w:rsid w:val="00FF2002"/>
    <w:rsid w:val="00FF37D3"/>
    <w:rsid w:val="00FF4113"/>
    <w:rsid w:val="00FF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A2B93"/>
  <w15:chartTrackingRefBased/>
  <w15:docId w15:val="{4EFEB688-7B40-1941-A603-F9D6F255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05286"/>
    <w:rPr>
      <w:color w:val="5F5F5F" w:themeColor="hyperlink"/>
      <w:u w:val="single"/>
    </w:rPr>
  </w:style>
  <w:style w:type="character" w:styleId="UnresolvedMention">
    <w:name w:val="Unresolved Mention"/>
    <w:basedOn w:val="DefaultParagraphFont"/>
    <w:uiPriority w:val="99"/>
    <w:semiHidden/>
    <w:unhideWhenUsed/>
    <w:rsid w:val="00390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28">
      <w:bodyDiv w:val="1"/>
      <w:marLeft w:val="0"/>
      <w:marRight w:val="0"/>
      <w:marTop w:val="0"/>
      <w:marBottom w:val="0"/>
      <w:divBdr>
        <w:top w:val="none" w:sz="0" w:space="0" w:color="auto"/>
        <w:left w:val="none" w:sz="0" w:space="0" w:color="auto"/>
        <w:bottom w:val="none" w:sz="0" w:space="0" w:color="auto"/>
        <w:right w:val="none" w:sz="0" w:space="0" w:color="auto"/>
      </w:divBdr>
      <w:divsChild>
        <w:div w:id="745030986">
          <w:marLeft w:val="0"/>
          <w:marRight w:val="-12480"/>
          <w:marTop w:val="0"/>
          <w:marBottom w:val="0"/>
          <w:divBdr>
            <w:top w:val="none" w:sz="0" w:space="0" w:color="auto"/>
            <w:left w:val="none" w:sz="0" w:space="0" w:color="auto"/>
            <w:bottom w:val="none" w:sz="0" w:space="0" w:color="auto"/>
            <w:right w:val="none" w:sz="0" w:space="0" w:color="auto"/>
          </w:divBdr>
        </w:div>
        <w:div w:id="1409379706">
          <w:marLeft w:val="0"/>
          <w:marRight w:val="-12480"/>
          <w:marTop w:val="0"/>
          <w:marBottom w:val="0"/>
          <w:divBdr>
            <w:top w:val="none" w:sz="0" w:space="0" w:color="auto"/>
            <w:left w:val="none" w:sz="0" w:space="0" w:color="auto"/>
            <w:bottom w:val="none" w:sz="0" w:space="0" w:color="auto"/>
            <w:right w:val="none" w:sz="0" w:space="0" w:color="auto"/>
          </w:divBdr>
        </w:div>
        <w:div w:id="316149451">
          <w:marLeft w:val="0"/>
          <w:marRight w:val="-12480"/>
          <w:marTop w:val="0"/>
          <w:marBottom w:val="0"/>
          <w:divBdr>
            <w:top w:val="none" w:sz="0" w:space="0" w:color="auto"/>
            <w:left w:val="none" w:sz="0" w:space="0" w:color="auto"/>
            <w:bottom w:val="none" w:sz="0" w:space="0" w:color="auto"/>
            <w:right w:val="none" w:sz="0" w:space="0" w:color="auto"/>
          </w:divBdr>
        </w:div>
        <w:div w:id="213002271">
          <w:marLeft w:val="0"/>
          <w:marRight w:val="-12480"/>
          <w:marTop w:val="0"/>
          <w:marBottom w:val="0"/>
          <w:divBdr>
            <w:top w:val="none" w:sz="0" w:space="0" w:color="auto"/>
            <w:left w:val="none" w:sz="0" w:space="0" w:color="auto"/>
            <w:bottom w:val="none" w:sz="0" w:space="0" w:color="auto"/>
            <w:right w:val="none" w:sz="0" w:space="0" w:color="auto"/>
          </w:divBdr>
        </w:div>
        <w:div w:id="950822249">
          <w:marLeft w:val="0"/>
          <w:marRight w:val="-12480"/>
          <w:marTop w:val="0"/>
          <w:marBottom w:val="0"/>
          <w:divBdr>
            <w:top w:val="none" w:sz="0" w:space="0" w:color="auto"/>
            <w:left w:val="none" w:sz="0" w:space="0" w:color="auto"/>
            <w:bottom w:val="none" w:sz="0" w:space="0" w:color="auto"/>
            <w:right w:val="none" w:sz="0" w:space="0" w:color="auto"/>
          </w:divBdr>
        </w:div>
        <w:div w:id="72557061">
          <w:marLeft w:val="0"/>
          <w:marRight w:val="-12480"/>
          <w:marTop w:val="0"/>
          <w:marBottom w:val="0"/>
          <w:divBdr>
            <w:top w:val="none" w:sz="0" w:space="0" w:color="auto"/>
            <w:left w:val="none" w:sz="0" w:space="0" w:color="auto"/>
            <w:bottom w:val="none" w:sz="0" w:space="0" w:color="auto"/>
            <w:right w:val="none" w:sz="0" w:space="0" w:color="auto"/>
          </w:divBdr>
        </w:div>
        <w:div w:id="650673298">
          <w:marLeft w:val="0"/>
          <w:marRight w:val="-12480"/>
          <w:marTop w:val="0"/>
          <w:marBottom w:val="0"/>
          <w:divBdr>
            <w:top w:val="none" w:sz="0" w:space="0" w:color="auto"/>
            <w:left w:val="none" w:sz="0" w:space="0" w:color="auto"/>
            <w:bottom w:val="none" w:sz="0" w:space="0" w:color="auto"/>
            <w:right w:val="none" w:sz="0" w:space="0" w:color="auto"/>
          </w:divBdr>
        </w:div>
        <w:div w:id="276256257">
          <w:marLeft w:val="0"/>
          <w:marRight w:val="-12480"/>
          <w:marTop w:val="0"/>
          <w:marBottom w:val="0"/>
          <w:divBdr>
            <w:top w:val="none" w:sz="0" w:space="0" w:color="auto"/>
            <w:left w:val="none" w:sz="0" w:space="0" w:color="auto"/>
            <w:bottom w:val="none" w:sz="0" w:space="0" w:color="auto"/>
            <w:right w:val="none" w:sz="0" w:space="0" w:color="auto"/>
          </w:divBdr>
        </w:div>
        <w:div w:id="1962030527">
          <w:marLeft w:val="0"/>
          <w:marRight w:val="-12480"/>
          <w:marTop w:val="0"/>
          <w:marBottom w:val="0"/>
          <w:divBdr>
            <w:top w:val="none" w:sz="0" w:space="0" w:color="auto"/>
            <w:left w:val="none" w:sz="0" w:space="0" w:color="auto"/>
            <w:bottom w:val="none" w:sz="0" w:space="0" w:color="auto"/>
            <w:right w:val="none" w:sz="0" w:space="0" w:color="auto"/>
          </w:divBdr>
        </w:div>
      </w:divsChild>
    </w:div>
    <w:div w:id="9841238">
      <w:bodyDiv w:val="1"/>
      <w:marLeft w:val="0"/>
      <w:marRight w:val="0"/>
      <w:marTop w:val="0"/>
      <w:marBottom w:val="0"/>
      <w:divBdr>
        <w:top w:val="none" w:sz="0" w:space="0" w:color="auto"/>
        <w:left w:val="none" w:sz="0" w:space="0" w:color="auto"/>
        <w:bottom w:val="none" w:sz="0" w:space="0" w:color="auto"/>
        <w:right w:val="none" w:sz="0" w:space="0" w:color="auto"/>
      </w:divBdr>
    </w:div>
    <w:div w:id="12802327">
      <w:bodyDiv w:val="1"/>
      <w:marLeft w:val="0"/>
      <w:marRight w:val="0"/>
      <w:marTop w:val="0"/>
      <w:marBottom w:val="0"/>
      <w:divBdr>
        <w:top w:val="none" w:sz="0" w:space="0" w:color="auto"/>
        <w:left w:val="none" w:sz="0" w:space="0" w:color="auto"/>
        <w:bottom w:val="none" w:sz="0" w:space="0" w:color="auto"/>
        <w:right w:val="none" w:sz="0" w:space="0" w:color="auto"/>
      </w:divBdr>
    </w:div>
    <w:div w:id="17511367">
      <w:bodyDiv w:val="1"/>
      <w:marLeft w:val="0"/>
      <w:marRight w:val="0"/>
      <w:marTop w:val="0"/>
      <w:marBottom w:val="0"/>
      <w:divBdr>
        <w:top w:val="none" w:sz="0" w:space="0" w:color="auto"/>
        <w:left w:val="none" w:sz="0" w:space="0" w:color="auto"/>
        <w:bottom w:val="none" w:sz="0" w:space="0" w:color="auto"/>
        <w:right w:val="none" w:sz="0" w:space="0" w:color="auto"/>
      </w:divBdr>
    </w:div>
    <w:div w:id="33819819">
      <w:bodyDiv w:val="1"/>
      <w:marLeft w:val="0"/>
      <w:marRight w:val="0"/>
      <w:marTop w:val="0"/>
      <w:marBottom w:val="0"/>
      <w:divBdr>
        <w:top w:val="none" w:sz="0" w:space="0" w:color="auto"/>
        <w:left w:val="none" w:sz="0" w:space="0" w:color="auto"/>
        <w:bottom w:val="none" w:sz="0" w:space="0" w:color="auto"/>
        <w:right w:val="none" w:sz="0" w:space="0" w:color="auto"/>
      </w:divBdr>
    </w:div>
    <w:div w:id="39285579">
      <w:bodyDiv w:val="1"/>
      <w:marLeft w:val="0"/>
      <w:marRight w:val="0"/>
      <w:marTop w:val="0"/>
      <w:marBottom w:val="0"/>
      <w:divBdr>
        <w:top w:val="none" w:sz="0" w:space="0" w:color="auto"/>
        <w:left w:val="none" w:sz="0" w:space="0" w:color="auto"/>
        <w:bottom w:val="none" w:sz="0" w:space="0" w:color="auto"/>
        <w:right w:val="none" w:sz="0" w:space="0" w:color="auto"/>
      </w:divBdr>
    </w:div>
    <w:div w:id="59183837">
      <w:bodyDiv w:val="1"/>
      <w:marLeft w:val="0"/>
      <w:marRight w:val="0"/>
      <w:marTop w:val="0"/>
      <w:marBottom w:val="0"/>
      <w:divBdr>
        <w:top w:val="none" w:sz="0" w:space="0" w:color="auto"/>
        <w:left w:val="none" w:sz="0" w:space="0" w:color="auto"/>
        <w:bottom w:val="none" w:sz="0" w:space="0" w:color="auto"/>
        <w:right w:val="none" w:sz="0" w:space="0" w:color="auto"/>
      </w:divBdr>
    </w:div>
    <w:div w:id="66533669">
      <w:bodyDiv w:val="1"/>
      <w:marLeft w:val="0"/>
      <w:marRight w:val="0"/>
      <w:marTop w:val="0"/>
      <w:marBottom w:val="0"/>
      <w:divBdr>
        <w:top w:val="none" w:sz="0" w:space="0" w:color="auto"/>
        <w:left w:val="none" w:sz="0" w:space="0" w:color="auto"/>
        <w:bottom w:val="none" w:sz="0" w:space="0" w:color="auto"/>
        <w:right w:val="none" w:sz="0" w:space="0" w:color="auto"/>
      </w:divBdr>
    </w:div>
    <w:div w:id="70930284">
      <w:bodyDiv w:val="1"/>
      <w:marLeft w:val="0"/>
      <w:marRight w:val="0"/>
      <w:marTop w:val="0"/>
      <w:marBottom w:val="0"/>
      <w:divBdr>
        <w:top w:val="none" w:sz="0" w:space="0" w:color="auto"/>
        <w:left w:val="none" w:sz="0" w:space="0" w:color="auto"/>
        <w:bottom w:val="none" w:sz="0" w:space="0" w:color="auto"/>
        <w:right w:val="none" w:sz="0" w:space="0" w:color="auto"/>
      </w:divBdr>
    </w:div>
    <w:div w:id="84159028">
      <w:bodyDiv w:val="1"/>
      <w:marLeft w:val="0"/>
      <w:marRight w:val="0"/>
      <w:marTop w:val="0"/>
      <w:marBottom w:val="0"/>
      <w:divBdr>
        <w:top w:val="none" w:sz="0" w:space="0" w:color="auto"/>
        <w:left w:val="none" w:sz="0" w:space="0" w:color="auto"/>
        <w:bottom w:val="none" w:sz="0" w:space="0" w:color="auto"/>
        <w:right w:val="none" w:sz="0" w:space="0" w:color="auto"/>
      </w:divBdr>
      <w:divsChild>
        <w:div w:id="160200970">
          <w:marLeft w:val="0"/>
          <w:marRight w:val="-13770"/>
          <w:marTop w:val="0"/>
          <w:marBottom w:val="0"/>
          <w:divBdr>
            <w:top w:val="none" w:sz="0" w:space="0" w:color="auto"/>
            <w:left w:val="none" w:sz="0" w:space="0" w:color="auto"/>
            <w:bottom w:val="none" w:sz="0" w:space="0" w:color="auto"/>
            <w:right w:val="none" w:sz="0" w:space="0" w:color="auto"/>
          </w:divBdr>
        </w:div>
        <w:div w:id="365956456">
          <w:marLeft w:val="0"/>
          <w:marRight w:val="-13770"/>
          <w:marTop w:val="0"/>
          <w:marBottom w:val="0"/>
          <w:divBdr>
            <w:top w:val="none" w:sz="0" w:space="0" w:color="auto"/>
            <w:left w:val="none" w:sz="0" w:space="0" w:color="auto"/>
            <w:bottom w:val="none" w:sz="0" w:space="0" w:color="auto"/>
            <w:right w:val="none" w:sz="0" w:space="0" w:color="auto"/>
          </w:divBdr>
        </w:div>
        <w:div w:id="1583025983">
          <w:marLeft w:val="0"/>
          <w:marRight w:val="-13770"/>
          <w:marTop w:val="0"/>
          <w:marBottom w:val="0"/>
          <w:divBdr>
            <w:top w:val="none" w:sz="0" w:space="0" w:color="auto"/>
            <w:left w:val="none" w:sz="0" w:space="0" w:color="auto"/>
            <w:bottom w:val="none" w:sz="0" w:space="0" w:color="auto"/>
            <w:right w:val="none" w:sz="0" w:space="0" w:color="auto"/>
          </w:divBdr>
        </w:div>
        <w:div w:id="1660694625">
          <w:marLeft w:val="0"/>
          <w:marRight w:val="-13770"/>
          <w:marTop w:val="0"/>
          <w:marBottom w:val="0"/>
          <w:divBdr>
            <w:top w:val="none" w:sz="0" w:space="0" w:color="auto"/>
            <w:left w:val="none" w:sz="0" w:space="0" w:color="auto"/>
            <w:bottom w:val="none" w:sz="0" w:space="0" w:color="auto"/>
            <w:right w:val="none" w:sz="0" w:space="0" w:color="auto"/>
          </w:divBdr>
        </w:div>
        <w:div w:id="147789880">
          <w:marLeft w:val="0"/>
          <w:marRight w:val="-13770"/>
          <w:marTop w:val="0"/>
          <w:marBottom w:val="0"/>
          <w:divBdr>
            <w:top w:val="none" w:sz="0" w:space="0" w:color="auto"/>
            <w:left w:val="none" w:sz="0" w:space="0" w:color="auto"/>
            <w:bottom w:val="none" w:sz="0" w:space="0" w:color="auto"/>
            <w:right w:val="none" w:sz="0" w:space="0" w:color="auto"/>
          </w:divBdr>
        </w:div>
        <w:div w:id="748961013">
          <w:marLeft w:val="0"/>
          <w:marRight w:val="-13770"/>
          <w:marTop w:val="0"/>
          <w:marBottom w:val="0"/>
          <w:divBdr>
            <w:top w:val="none" w:sz="0" w:space="0" w:color="auto"/>
            <w:left w:val="none" w:sz="0" w:space="0" w:color="auto"/>
            <w:bottom w:val="none" w:sz="0" w:space="0" w:color="auto"/>
            <w:right w:val="none" w:sz="0" w:space="0" w:color="auto"/>
          </w:divBdr>
        </w:div>
        <w:div w:id="715544395">
          <w:marLeft w:val="0"/>
          <w:marRight w:val="-13770"/>
          <w:marTop w:val="0"/>
          <w:marBottom w:val="0"/>
          <w:divBdr>
            <w:top w:val="none" w:sz="0" w:space="0" w:color="auto"/>
            <w:left w:val="none" w:sz="0" w:space="0" w:color="auto"/>
            <w:bottom w:val="none" w:sz="0" w:space="0" w:color="auto"/>
            <w:right w:val="none" w:sz="0" w:space="0" w:color="auto"/>
          </w:divBdr>
        </w:div>
      </w:divsChild>
    </w:div>
    <w:div w:id="85931410">
      <w:bodyDiv w:val="1"/>
      <w:marLeft w:val="0"/>
      <w:marRight w:val="0"/>
      <w:marTop w:val="0"/>
      <w:marBottom w:val="0"/>
      <w:divBdr>
        <w:top w:val="none" w:sz="0" w:space="0" w:color="auto"/>
        <w:left w:val="none" w:sz="0" w:space="0" w:color="auto"/>
        <w:bottom w:val="none" w:sz="0" w:space="0" w:color="auto"/>
        <w:right w:val="none" w:sz="0" w:space="0" w:color="auto"/>
      </w:divBdr>
    </w:div>
    <w:div w:id="94136142">
      <w:bodyDiv w:val="1"/>
      <w:marLeft w:val="0"/>
      <w:marRight w:val="0"/>
      <w:marTop w:val="0"/>
      <w:marBottom w:val="0"/>
      <w:divBdr>
        <w:top w:val="none" w:sz="0" w:space="0" w:color="auto"/>
        <w:left w:val="none" w:sz="0" w:space="0" w:color="auto"/>
        <w:bottom w:val="none" w:sz="0" w:space="0" w:color="auto"/>
        <w:right w:val="none" w:sz="0" w:space="0" w:color="auto"/>
      </w:divBdr>
    </w:div>
    <w:div w:id="102504556">
      <w:bodyDiv w:val="1"/>
      <w:marLeft w:val="0"/>
      <w:marRight w:val="0"/>
      <w:marTop w:val="0"/>
      <w:marBottom w:val="0"/>
      <w:divBdr>
        <w:top w:val="none" w:sz="0" w:space="0" w:color="auto"/>
        <w:left w:val="none" w:sz="0" w:space="0" w:color="auto"/>
        <w:bottom w:val="none" w:sz="0" w:space="0" w:color="auto"/>
        <w:right w:val="none" w:sz="0" w:space="0" w:color="auto"/>
      </w:divBdr>
    </w:div>
    <w:div w:id="110591100">
      <w:bodyDiv w:val="1"/>
      <w:marLeft w:val="0"/>
      <w:marRight w:val="0"/>
      <w:marTop w:val="0"/>
      <w:marBottom w:val="0"/>
      <w:divBdr>
        <w:top w:val="none" w:sz="0" w:space="0" w:color="auto"/>
        <w:left w:val="none" w:sz="0" w:space="0" w:color="auto"/>
        <w:bottom w:val="none" w:sz="0" w:space="0" w:color="auto"/>
        <w:right w:val="none" w:sz="0" w:space="0" w:color="auto"/>
      </w:divBdr>
      <w:divsChild>
        <w:div w:id="1496995644">
          <w:marLeft w:val="0"/>
          <w:marRight w:val="-13770"/>
          <w:marTop w:val="0"/>
          <w:marBottom w:val="0"/>
          <w:divBdr>
            <w:top w:val="none" w:sz="0" w:space="0" w:color="auto"/>
            <w:left w:val="none" w:sz="0" w:space="0" w:color="auto"/>
            <w:bottom w:val="none" w:sz="0" w:space="0" w:color="auto"/>
            <w:right w:val="none" w:sz="0" w:space="0" w:color="auto"/>
          </w:divBdr>
        </w:div>
        <w:div w:id="1049693518">
          <w:marLeft w:val="0"/>
          <w:marRight w:val="-13770"/>
          <w:marTop w:val="0"/>
          <w:marBottom w:val="0"/>
          <w:divBdr>
            <w:top w:val="none" w:sz="0" w:space="0" w:color="auto"/>
            <w:left w:val="none" w:sz="0" w:space="0" w:color="auto"/>
            <w:bottom w:val="none" w:sz="0" w:space="0" w:color="auto"/>
            <w:right w:val="none" w:sz="0" w:space="0" w:color="auto"/>
          </w:divBdr>
        </w:div>
        <w:div w:id="2060862766">
          <w:marLeft w:val="0"/>
          <w:marRight w:val="-13770"/>
          <w:marTop w:val="0"/>
          <w:marBottom w:val="0"/>
          <w:divBdr>
            <w:top w:val="none" w:sz="0" w:space="0" w:color="auto"/>
            <w:left w:val="none" w:sz="0" w:space="0" w:color="auto"/>
            <w:bottom w:val="none" w:sz="0" w:space="0" w:color="auto"/>
            <w:right w:val="none" w:sz="0" w:space="0" w:color="auto"/>
          </w:divBdr>
        </w:div>
        <w:div w:id="123349627">
          <w:marLeft w:val="0"/>
          <w:marRight w:val="-13770"/>
          <w:marTop w:val="0"/>
          <w:marBottom w:val="0"/>
          <w:divBdr>
            <w:top w:val="none" w:sz="0" w:space="0" w:color="auto"/>
            <w:left w:val="none" w:sz="0" w:space="0" w:color="auto"/>
            <w:bottom w:val="none" w:sz="0" w:space="0" w:color="auto"/>
            <w:right w:val="none" w:sz="0" w:space="0" w:color="auto"/>
          </w:divBdr>
        </w:div>
        <w:div w:id="1391272070">
          <w:marLeft w:val="0"/>
          <w:marRight w:val="-13770"/>
          <w:marTop w:val="0"/>
          <w:marBottom w:val="0"/>
          <w:divBdr>
            <w:top w:val="none" w:sz="0" w:space="0" w:color="auto"/>
            <w:left w:val="none" w:sz="0" w:space="0" w:color="auto"/>
            <w:bottom w:val="none" w:sz="0" w:space="0" w:color="auto"/>
            <w:right w:val="none" w:sz="0" w:space="0" w:color="auto"/>
          </w:divBdr>
        </w:div>
        <w:div w:id="896277761">
          <w:marLeft w:val="0"/>
          <w:marRight w:val="-13770"/>
          <w:marTop w:val="0"/>
          <w:marBottom w:val="0"/>
          <w:divBdr>
            <w:top w:val="none" w:sz="0" w:space="0" w:color="auto"/>
            <w:left w:val="none" w:sz="0" w:space="0" w:color="auto"/>
            <w:bottom w:val="none" w:sz="0" w:space="0" w:color="auto"/>
            <w:right w:val="none" w:sz="0" w:space="0" w:color="auto"/>
          </w:divBdr>
        </w:div>
        <w:div w:id="1180312745">
          <w:marLeft w:val="0"/>
          <w:marRight w:val="-13770"/>
          <w:marTop w:val="0"/>
          <w:marBottom w:val="0"/>
          <w:divBdr>
            <w:top w:val="none" w:sz="0" w:space="0" w:color="auto"/>
            <w:left w:val="none" w:sz="0" w:space="0" w:color="auto"/>
            <w:bottom w:val="none" w:sz="0" w:space="0" w:color="auto"/>
            <w:right w:val="none" w:sz="0" w:space="0" w:color="auto"/>
          </w:divBdr>
        </w:div>
        <w:div w:id="1871264592">
          <w:marLeft w:val="0"/>
          <w:marRight w:val="-13770"/>
          <w:marTop w:val="0"/>
          <w:marBottom w:val="0"/>
          <w:divBdr>
            <w:top w:val="none" w:sz="0" w:space="0" w:color="auto"/>
            <w:left w:val="none" w:sz="0" w:space="0" w:color="auto"/>
            <w:bottom w:val="none" w:sz="0" w:space="0" w:color="auto"/>
            <w:right w:val="none" w:sz="0" w:space="0" w:color="auto"/>
          </w:divBdr>
        </w:div>
        <w:div w:id="138425940">
          <w:marLeft w:val="0"/>
          <w:marRight w:val="-13770"/>
          <w:marTop w:val="0"/>
          <w:marBottom w:val="0"/>
          <w:divBdr>
            <w:top w:val="none" w:sz="0" w:space="0" w:color="auto"/>
            <w:left w:val="none" w:sz="0" w:space="0" w:color="auto"/>
            <w:bottom w:val="none" w:sz="0" w:space="0" w:color="auto"/>
            <w:right w:val="none" w:sz="0" w:space="0" w:color="auto"/>
          </w:divBdr>
        </w:div>
        <w:div w:id="1069234941">
          <w:marLeft w:val="0"/>
          <w:marRight w:val="-13770"/>
          <w:marTop w:val="0"/>
          <w:marBottom w:val="0"/>
          <w:divBdr>
            <w:top w:val="none" w:sz="0" w:space="0" w:color="auto"/>
            <w:left w:val="none" w:sz="0" w:space="0" w:color="auto"/>
            <w:bottom w:val="none" w:sz="0" w:space="0" w:color="auto"/>
            <w:right w:val="none" w:sz="0" w:space="0" w:color="auto"/>
          </w:divBdr>
        </w:div>
      </w:divsChild>
    </w:div>
    <w:div w:id="111290369">
      <w:bodyDiv w:val="1"/>
      <w:marLeft w:val="0"/>
      <w:marRight w:val="0"/>
      <w:marTop w:val="0"/>
      <w:marBottom w:val="0"/>
      <w:divBdr>
        <w:top w:val="none" w:sz="0" w:space="0" w:color="auto"/>
        <w:left w:val="none" w:sz="0" w:space="0" w:color="auto"/>
        <w:bottom w:val="none" w:sz="0" w:space="0" w:color="auto"/>
        <w:right w:val="none" w:sz="0" w:space="0" w:color="auto"/>
      </w:divBdr>
    </w:div>
    <w:div w:id="122116665">
      <w:bodyDiv w:val="1"/>
      <w:marLeft w:val="0"/>
      <w:marRight w:val="0"/>
      <w:marTop w:val="0"/>
      <w:marBottom w:val="0"/>
      <w:divBdr>
        <w:top w:val="none" w:sz="0" w:space="0" w:color="auto"/>
        <w:left w:val="none" w:sz="0" w:space="0" w:color="auto"/>
        <w:bottom w:val="none" w:sz="0" w:space="0" w:color="auto"/>
        <w:right w:val="none" w:sz="0" w:space="0" w:color="auto"/>
      </w:divBdr>
    </w:div>
    <w:div w:id="12408042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140081">
      <w:bodyDiv w:val="1"/>
      <w:marLeft w:val="0"/>
      <w:marRight w:val="0"/>
      <w:marTop w:val="0"/>
      <w:marBottom w:val="0"/>
      <w:divBdr>
        <w:top w:val="none" w:sz="0" w:space="0" w:color="auto"/>
        <w:left w:val="none" w:sz="0" w:space="0" w:color="auto"/>
        <w:bottom w:val="none" w:sz="0" w:space="0" w:color="auto"/>
        <w:right w:val="none" w:sz="0" w:space="0" w:color="auto"/>
      </w:divBdr>
    </w:div>
    <w:div w:id="13985609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21574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9127421">
      <w:bodyDiv w:val="1"/>
      <w:marLeft w:val="0"/>
      <w:marRight w:val="0"/>
      <w:marTop w:val="0"/>
      <w:marBottom w:val="0"/>
      <w:divBdr>
        <w:top w:val="none" w:sz="0" w:space="0" w:color="auto"/>
        <w:left w:val="none" w:sz="0" w:space="0" w:color="auto"/>
        <w:bottom w:val="none" w:sz="0" w:space="0" w:color="auto"/>
        <w:right w:val="none" w:sz="0" w:space="0" w:color="auto"/>
      </w:divBdr>
    </w:div>
    <w:div w:id="159853672">
      <w:bodyDiv w:val="1"/>
      <w:marLeft w:val="0"/>
      <w:marRight w:val="0"/>
      <w:marTop w:val="0"/>
      <w:marBottom w:val="0"/>
      <w:divBdr>
        <w:top w:val="none" w:sz="0" w:space="0" w:color="auto"/>
        <w:left w:val="none" w:sz="0" w:space="0" w:color="auto"/>
        <w:bottom w:val="none" w:sz="0" w:space="0" w:color="auto"/>
        <w:right w:val="none" w:sz="0" w:space="0" w:color="auto"/>
      </w:divBdr>
    </w:div>
    <w:div w:id="166023477">
      <w:bodyDiv w:val="1"/>
      <w:marLeft w:val="0"/>
      <w:marRight w:val="0"/>
      <w:marTop w:val="0"/>
      <w:marBottom w:val="0"/>
      <w:divBdr>
        <w:top w:val="none" w:sz="0" w:space="0" w:color="auto"/>
        <w:left w:val="none" w:sz="0" w:space="0" w:color="auto"/>
        <w:bottom w:val="none" w:sz="0" w:space="0" w:color="auto"/>
        <w:right w:val="none" w:sz="0" w:space="0" w:color="auto"/>
      </w:divBdr>
    </w:div>
    <w:div w:id="173541705">
      <w:bodyDiv w:val="1"/>
      <w:marLeft w:val="0"/>
      <w:marRight w:val="0"/>
      <w:marTop w:val="0"/>
      <w:marBottom w:val="0"/>
      <w:divBdr>
        <w:top w:val="none" w:sz="0" w:space="0" w:color="auto"/>
        <w:left w:val="none" w:sz="0" w:space="0" w:color="auto"/>
        <w:bottom w:val="none" w:sz="0" w:space="0" w:color="auto"/>
        <w:right w:val="none" w:sz="0" w:space="0" w:color="auto"/>
      </w:divBdr>
    </w:div>
    <w:div w:id="183830173">
      <w:bodyDiv w:val="1"/>
      <w:marLeft w:val="0"/>
      <w:marRight w:val="0"/>
      <w:marTop w:val="0"/>
      <w:marBottom w:val="0"/>
      <w:divBdr>
        <w:top w:val="none" w:sz="0" w:space="0" w:color="auto"/>
        <w:left w:val="none" w:sz="0" w:space="0" w:color="auto"/>
        <w:bottom w:val="none" w:sz="0" w:space="0" w:color="auto"/>
        <w:right w:val="none" w:sz="0" w:space="0" w:color="auto"/>
      </w:divBdr>
    </w:div>
    <w:div w:id="184515267">
      <w:bodyDiv w:val="1"/>
      <w:marLeft w:val="0"/>
      <w:marRight w:val="0"/>
      <w:marTop w:val="0"/>
      <w:marBottom w:val="0"/>
      <w:divBdr>
        <w:top w:val="none" w:sz="0" w:space="0" w:color="auto"/>
        <w:left w:val="none" w:sz="0" w:space="0" w:color="auto"/>
        <w:bottom w:val="none" w:sz="0" w:space="0" w:color="auto"/>
        <w:right w:val="none" w:sz="0" w:space="0" w:color="auto"/>
      </w:divBdr>
    </w:div>
    <w:div w:id="186527236">
      <w:bodyDiv w:val="1"/>
      <w:marLeft w:val="0"/>
      <w:marRight w:val="0"/>
      <w:marTop w:val="0"/>
      <w:marBottom w:val="0"/>
      <w:divBdr>
        <w:top w:val="none" w:sz="0" w:space="0" w:color="auto"/>
        <w:left w:val="none" w:sz="0" w:space="0" w:color="auto"/>
        <w:bottom w:val="none" w:sz="0" w:space="0" w:color="auto"/>
        <w:right w:val="none" w:sz="0" w:space="0" w:color="auto"/>
      </w:divBdr>
      <w:divsChild>
        <w:div w:id="570316355">
          <w:marLeft w:val="0"/>
          <w:marRight w:val="-13770"/>
          <w:marTop w:val="0"/>
          <w:marBottom w:val="0"/>
          <w:divBdr>
            <w:top w:val="none" w:sz="0" w:space="0" w:color="auto"/>
            <w:left w:val="none" w:sz="0" w:space="0" w:color="auto"/>
            <w:bottom w:val="none" w:sz="0" w:space="0" w:color="auto"/>
            <w:right w:val="none" w:sz="0" w:space="0" w:color="auto"/>
          </w:divBdr>
        </w:div>
        <w:div w:id="1811315158">
          <w:marLeft w:val="0"/>
          <w:marRight w:val="-13770"/>
          <w:marTop w:val="0"/>
          <w:marBottom w:val="0"/>
          <w:divBdr>
            <w:top w:val="none" w:sz="0" w:space="0" w:color="auto"/>
            <w:left w:val="none" w:sz="0" w:space="0" w:color="auto"/>
            <w:bottom w:val="none" w:sz="0" w:space="0" w:color="auto"/>
            <w:right w:val="none" w:sz="0" w:space="0" w:color="auto"/>
          </w:divBdr>
        </w:div>
        <w:div w:id="1037120023">
          <w:marLeft w:val="0"/>
          <w:marRight w:val="-13770"/>
          <w:marTop w:val="0"/>
          <w:marBottom w:val="0"/>
          <w:divBdr>
            <w:top w:val="none" w:sz="0" w:space="0" w:color="auto"/>
            <w:left w:val="none" w:sz="0" w:space="0" w:color="auto"/>
            <w:bottom w:val="none" w:sz="0" w:space="0" w:color="auto"/>
            <w:right w:val="none" w:sz="0" w:space="0" w:color="auto"/>
          </w:divBdr>
        </w:div>
        <w:div w:id="966816123">
          <w:marLeft w:val="0"/>
          <w:marRight w:val="-13770"/>
          <w:marTop w:val="0"/>
          <w:marBottom w:val="0"/>
          <w:divBdr>
            <w:top w:val="none" w:sz="0" w:space="0" w:color="auto"/>
            <w:left w:val="none" w:sz="0" w:space="0" w:color="auto"/>
            <w:bottom w:val="none" w:sz="0" w:space="0" w:color="auto"/>
            <w:right w:val="none" w:sz="0" w:space="0" w:color="auto"/>
          </w:divBdr>
        </w:div>
        <w:div w:id="770201893">
          <w:marLeft w:val="0"/>
          <w:marRight w:val="-13770"/>
          <w:marTop w:val="0"/>
          <w:marBottom w:val="0"/>
          <w:divBdr>
            <w:top w:val="none" w:sz="0" w:space="0" w:color="auto"/>
            <w:left w:val="none" w:sz="0" w:space="0" w:color="auto"/>
            <w:bottom w:val="none" w:sz="0" w:space="0" w:color="auto"/>
            <w:right w:val="none" w:sz="0" w:space="0" w:color="auto"/>
          </w:divBdr>
        </w:div>
      </w:divsChild>
    </w:div>
    <w:div w:id="194733546">
      <w:bodyDiv w:val="1"/>
      <w:marLeft w:val="0"/>
      <w:marRight w:val="0"/>
      <w:marTop w:val="0"/>
      <w:marBottom w:val="0"/>
      <w:divBdr>
        <w:top w:val="none" w:sz="0" w:space="0" w:color="auto"/>
        <w:left w:val="none" w:sz="0" w:space="0" w:color="auto"/>
        <w:bottom w:val="none" w:sz="0" w:space="0" w:color="auto"/>
        <w:right w:val="none" w:sz="0" w:space="0" w:color="auto"/>
      </w:divBdr>
      <w:divsChild>
        <w:div w:id="1818717350">
          <w:marLeft w:val="0"/>
          <w:marRight w:val="-13770"/>
          <w:marTop w:val="0"/>
          <w:marBottom w:val="0"/>
          <w:divBdr>
            <w:top w:val="none" w:sz="0" w:space="0" w:color="auto"/>
            <w:left w:val="none" w:sz="0" w:space="0" w:color="auto"/>
            <w:bottom w:val="none" w:sz="0" w:space="0" w:color="auto"/>
            <w:right w:val="none" w:sz="0" w:space="0" w:color="auto"/>
          </w:divBdr>
        </w:div>
        <w:div w:id="1233588598">
          <w:marLeft w:val="0"/>
          <w:marRight w:val="-13770"/>
          <w:marTop w:val="0"/>
          <w:marBottom w:val="0"/>
          <w:divBdr>
            <w:top w:val="none" w:sz="0" w:space="0" w:color="auto"/>
            <w:left w:val="none" w:sz="0" w:space="0" w:color="auto"/>
            <w:bottom w:val="none" w:sz="0" w:space="0" w:color="auto"/>
            <w:right w:val="none" w:sz="0" w:space="0" w:color="auto"/>
          </w:divBdr>
        </w:div>
        <w:div w:id="1890141307">
          <w:marLeft w:val="0"/>
          <w:marRight w:val="-13770"/>
          <w:marTop w:val="0"/>
          <w:marBottom w:val="0"/>
          <w:divBdr>
            <w:top w:val="none" w:sz="0" w:space="0" w:color="auto"/>
            <w:left w:val="none" w:sz="0" w:space="0" w:color="auto"/>
            <w:bottom w:val="none" w:sz="0" w:space="0" w:color="auto"/>
            <w:right w:val="none" w:sz="0" w:space="0" w:color="auto"/>
          </w:divBdr>
        </w:div>
        <w:div w:id="1081484722">
          <w:marLeft w:val="0"/>
          <w:marRight w:val="-13770"/>
          <w:marTop w:val="0"/>
          <w:marBottom w:val="0"/>
          <w:divBdr>
            <w:top w:val="none" w:sz="0" w:space="0" w:color="auto"/>
            <w:left w:val="none" w:sz="0" w:space="0" w:color="auto"/>
            <w:bottom w:val="none" w:sz="0" w:space="0" w:color="auto"/>
            <w:right w:val="none" w:sz="0" w:space="0" w:color="auto"/>
          </w:divBdr>
        </w:div>
        <w:div w:id="545065627">
          <w:marLeft w:val="0"/>
          <w:marRight w:val="-13770"/>
          <w:marTop w:val="0"/>
          <w:marBottom w:val="0"/>
          <w:divBdr>
            <w:top w:val="none" w:sz="0" w:space="0" w:color="auto"/>
            <w:left w:val="none" w:sz="0" w:space="0" w:color="auto"/>
            <w:bottom w:val="none" w:sz="0" w:space="0" w:color="auto"/>
            <w:right w:val="none" w:sz="0" w:space="0" w:color="auto"/>
          </w:divBdr>
        </w:div>
        <w:div w:id="1892763184">
          <w:marLeft w:val="0"/>
          <w:marRight w:val="-13770"/>
          <w:marTop w:val="0"/>
          <w:marBottom w:val="0"/>
          <w:divBdr>
            <w:top w:val="none" w:sz="0" w:space="0" w:color="auto"/>
            <w:left w:val="none" w:sz="0" w:space="0" w:color="auto"/>
            <w:bottom w:val="none" w:sz="0" w:space="0" w:color="auto"/>
            <w:right w:val="none" w:sz="0" w:space="0" w:color="auto"/>
          </w:divBdr>
        </w:div>
        <w:div w:id="1013996501">
          <w:marLeft w:val="0"/>
          <w:marRight w:val="-13770"/>
          <w:marTop w:val="0"/>
          <w:marBottom w:val="0"/>
          <w:divBdr>
            <w:top w:val="none" w:sz="0" w:space="0" w:color="auto"/>
            <w:left w:val="none" w:sz="0" w:space="0" w:color="auto"/>
            <w:bottom w:val="none" w:sz="0" w:space="0" w:color="auto"/>
            <w:right w:val="none" w:sz="0" w:space="0" w:color="auto"/>
          </w:divBdr>
        </w:div>
        <w:div w:id="589506367">
          <w:marLeft w:val="0"/>
          <w:marRight w:val="-13770"/>
          <w:marTop w:val="0"/>
          <w:marBottom w:val="0"/>
          <w:divBdr>
            <w:top w:val="none" w:sz="0" w:space="0" w:color="auto"/>
            <w:left w:val="none" w:sz="0" w:space="0" w:color="auto"/>
            <w:bottom w:val="none" w:sz="0" w:space="0" w:color="auto"/>
            <w:right w:val="none" w:sz="0" w:space="0" w:color="auto"/>
          </w:divBdr>
        </w:div>
        <w:div w:id="814763086">
          <w:marLeft w:val="0"/>
          <w:marRight w:val="-13770"/>
          <w:marTop w:val="0"/>
          <w:marBottom w:val="0"/>
          <w:divBdr>
            <w:top w:val="none" w:sz="0" w:space="0" w:color="auto"/>
            <w:left w:val="none" w:sz="0" w:space="0" w:color="auto"/>
            <w:bottom w:val="none" w:sz="0" w:space="0" w:color="auto"/>
            <w:right w:val="none" w:sz="0" w:space="0" w:color="auto"/>
          </w:divBdr>
        </w:div>
        <w:div w:id="1679964564">
          <w:marLeft w:val="0"/>
          <w:marRight w:val="-13770"/>
          <w:marTop w:val="0"/>
          <w:marBottom w:val="0"/>
          <w:divBdr>
            <w:top w:val="none" w:sz="0" w:space="0" w:color="auto"/>
            <w:left w:val="none" w:sz="0" w:space="0" w:color="auto"/>
            <w:bottom w:val="none" w:sz="0" w:space="0" w:color="auto"/>
            <w:right w:val="none" w:sz="0" w:space="0" w:color="auto"/>
          </w:divBdr>
        </w:div>
      </w:divsChild>
    </w:div>
    <w:div w:id="194852492">
      <w:bodyDiv w:val="1"/>
      <w:marLeft w:val="0"/>
      <w:marRight w:val="0"/>
      <w:marTop w:val="0"/>
      <w:marBottom w:val="0"/>
      <w:divBdr>
        <w:top w:val="none" w:sz="0" w:space="0" w:color="auto"/>
        <w:left w:val="none" w:sz="0" w:space="0" w:color="auto"/>
        <w:bottom w:val="none" w:sz="0" w:space="0" w:color="auto"/>
        <w:right w:val="none" w:sz="0" w:space="0" w:color="auto"/>
      </w:divBdr>
    </w:div>
    <w:div w:id="198014115">
      <w:bodyDiv w:val="1"/>
      <w:marLeft w:val="0"/>
      <w:marRight w:val="0"/>
      <w:marTop w:val="0"/>
      <w:marBottom w:val="0"/>
      <w:divBdr>
        <w:top w:val="none" w:sz="0" w:space="0" w:color="auto"/>
        <w:left w:val="none" w:sz="0" w:space="0" w:color="auto"/>
        <w:bottom w:val="none" w:sz="0" w:space="0" w:color="auto"/>
        <w:right w:val="none" w:sz="0" w:space="0" w:color="auto"/>
      </w:divBdr>
    </w:div>
    <w:div w:id="207114035">
      <w:bodyDiv w:val="1"/>
      <w:marLeft w:val="0"/>
      <w:marRight w:val="0"/>
      <w:marTop w:val="0"/>
      <w:marBottom w:val="0"/>
      <w:divBdr>
        <w:top w:val="none" w:sz="0" w:space="0" w:color="auto"/>
        <w:left w:val="none" w:sz="0" w:space="0" w:color="auto"/>
        <w:bottom w:val="none" w:sz="0" w:space="0" w:color="auto"/>
        <w:right w:val="none" w:sz="0" w:space="0" w:color="auto"/>
      </w:divBdr>
    </w:div>
    <w:div w:id="236210884">
      <w:bodyDiv w:val="1"/>
      <w:marLeft w:val="0"/>
      <w:marRight w:val="0"/>
      <w:marTop w:val="0"/>
      <w:marBottom w:val="0"/>
      <w:divBdr>
        <w:top w:val="none" w:sz="0" w:space="0" w:color="auto"/>
        <w:left w:val="none" w:sz="0" w:space="0" w:color="auto"/>
        <w:bottom w:val="none" w:sz="0" w:space="0" w:color="auto"/>
        <w:right w:val="none" w:sz="0" w:space="0" w:color="auto"/>
      </w:divBdr>
    </w:div>
    <w:div w:id="239994181">
      <w:bodyDiv w:val="1"/>
      <w:marLeft w:val="0"/>
      <w:marRight w:val="0"/>
      <w:marTop w:val="0"/>
      <w:marBottom w:val="0"/>
      <w:divBdr>
        <w:top w:val="none" w:sz="0" w:space="0" w:color="auto"/>
        <w:left w:val="none" w:sz="0" w:space="0" w:color="auto"/>
        <w:bottom w:val="none" w:sz="0" w:space="0" w:color="auto"/>
        <w:right w:val="none" w:sz="0" w:space="0" w:color="auto"/>
      </w:divBdr>
    </w:div>
    <w:div w:id="24924312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15198">
      <w:bodyDiv w:val="1"/>
      <w:marLeft w:val="0"/>
      <w:marRight w:val="0"/>
      <w:marTop w:val="0"/>
      <w:marBottom w:val="0"/>
      <w:divBdr>
        <w:top w:val="none" w:sz="0" w:space="0" w:color="auto"/>
        <w:left w:val="none" w:sz="0" w:space="0" w:color="auto"/>
        <w:bottom w:val="none" w:sz="0" w:space="0" w:color="auto"/>
        <w:right w:val="none" w:sz="0" w:space="0" w:color="auto"/>
      </w:divBdr>
      <w:divsChild>
        <w:div w:id="1135366261">
          <w:marLeft w:val="0"/>
          <w:marRight w:val="0"/>
          <w:marTop w:val="0"/>
          <w:marBottom w:val="0"/>
          <w:divBdr>
            <w:top w:val="none" w:sz="0" w:space="0" w:color="auto"/>
            <w:left w:val="none" w:sz="0" w:space="0" w:color="auto"/>
            <w:bottom w:val="none" w:sz="0" w:space="0" w:color="auto"/>
            <w:right w:val="none" w:sz="0" w:space="0" w:color="auto"/>
          </w:divBdr>
          <w:divsChild>
            <w:div w:id="514273699">
              <w:marLeft w:val="0"/>
              <w:marRight w:val="0"/>
              <w:marTop w:val="0"/>
              <w:marBottom w:val="0"/>
              <w:divBdr>
                <w:top w:val="none" w:sz="0" w:space="0" w:color="auto"/>
                <w:left w:val="none" w:sz="0" w:space="0" w:color="auto"/>
                <w:bottom w:val="none" w:sz="0" w:space="0" w:color="auto"/>
                <w:right w:val="none" w:sz="0" w:space="0" w:color="auto"/>
              </w:divBdr>
              <w:divsChild>
                <w:div w:id="1274940959">
                  <w:marLeft w:val="0"/>
                  <w:marRight w:val="-13770"/>
                  <w:marTop w:val="0"/>
                  <w:marBottom w:val="0"/>
                  <w:divBdr>
                    <w:top w:val="none" w:sz="0" w:space="0" w:color="auto"/>
                    <w:left w:val="none" w:sz="0" w:space="0" w:color="auto"/>
                    <w:bottom w:val="none" w:sz="0" w:space="0" w:color="auto"/>
                    <w:right w:val="none" w:sz="0" w:space="0" w:color="auto"/>
                  </w:divBdr>
                </w:div>
                <w:div w:id="1007632219">
                  <w:marLeft w:val="0"/>
                  <w:marRight w:val="-13770"/>
                  <w:marTop w:val="0"/>
                  <w:marBottom w:val="0"/>
                  <w:divBdr>
                    <w:top w:val="none" w:sz="0" w:space="0" w:color="auto"/>
                    <w:left w:val="none" w:sz="0" w:space="0" w:color="auto"/>
                    <w:bottom w:val="none" w:sz="0" w:space="0" w:color="auto"/>
                    <w:right w:val="none" w:sz="0" w:space="0" w:color="auto"/>
                  </w:divBdr>
                </w:div>
                <w:div w:id="496966098">
                  <w:marLeft w:val="0"/>
                  <w:marRight w:val="-13770"/>
                  <w:marTop w:val="0"/>
                  <w:marBottom w:val="0"/>
                  <w:divBdr>
                    <w:top w:val="none" w:sz="0" w:space="0" w:color="auto"/>
                    <w:left w:val="none" w:sz="0" w:space="0" w:color="auto"/>
                    <w:bottom w:val="none" w:sz="0" w:space="0" w:color="auto"/>
                    <w:right w:val="none" w:sz="0" w:space="0" w:color="auto"/>
                  </w:divBdr>
                </w:div>
                <w:div w:id="771096629">
                  <w:marLeft w:val="0"/>
                  <w:marRight w:val="-13770"/>
                  <w:marTop w:val="0"/>
                  <w:marBottom w:val="0"/>
                  <w:divBdr>
                    <w:top w:val="none" w:sz="0" w:space="0" w:color="auto"/>
                    <w:left w:val="none" w:sz="0" w:space="0" w:color="auto"/>
                    <w:bottom w:val="none" w:sz="0" w:space="0" w:color="auto"/>
                    <w:right w:val="none" w:sz="0" w:space="0" w:color="auto"/>
                  </w:divBdr>
                </w:div>
                <w:div w:id="1903783766">
                  <w:marLeft w:val="0"/>
                  <w:marRight w:val="-13770"/>
                  <w:marTop w:val="0"/>
                  <w:marBottom w:val="0"/>
                  <w:divBdr>
                    <w:top w:val="none" w:sz="0" w:space="0" w:color="auto"/>
                    <w:left w:val="none" w:sz="0" w:space="0" w:color="auto"/>
                    <w:bottom w:val="none" w:sz="0" w:space="0" w:color="auto"/>
                    <w:right w:val="none" w:sz="0" w:space="0" w:color="auto"/>
                  </w:divBdr>
                </w:div>
                <w:div w:id="1392996193">
                  <w:marLeft w:val="0"/>
                  <w:marRight w:val="-13770"/>
                  <w:marTop w:val="0"/>
                  <w:marBottom w:val="0"/>
                  <w:divBdr>
                    <w:top w:val="none" w:sz="0" w:space="0" w:color="auto"/>
                    <w:left w:val="none" w:sz="0" w:space="0" w:color="auto"/>
                    <w:bottom w:val="none" w:sz="0" w:space="0" w:color="auto"/>
                    <w:right w:val="none" w:sz="0" w:space="0" w:color="auto"/>
                  </w:divBdr>
                </w:div>
                <w:div w:id="366219960">
                  <w:marLeft w:val="0"/>
                  <w:marRight w:val="-13770"/>
                  <w:marTop w:val="0"/>
                  <w:marBottom w:val="0"/>
                  <w:divBdr>
                    <w:top w:val="none" w:sz="0" w:space="0" w:color="auto"/>
                    <w:left w:val="none" w:sz="0" w:space="0" w:color="auto"/>
                    <w:bottom w:val="none" w:sz="0" w:space="0" w:color="auto"/>
                    <w:right w:val="none" w:sz="0" w:space="0" w:color="auto"/>
                  </w:divBdr>
                </w:div>
                <w:div w:id="1010371203">
                  <w:marLeft w:val="0"/>
                  <w:marRight w:val="-13770"/>
                  <w:marTop w:val="0"/>
                  <w:marBottom w:val="0"/>
                  <w:divBdr>
                    <w:top w:val="none" w:sz="0" w:space="0" w:color="auto"/>
                    <w:left w:val="none" w:sz="0" w:space="0" w:color="auto"/>
                    <w:bottom w:val="none" w:sz="0" w:space="0" w:color="auto"/>
                    <w:right w:val="none" w:sz="0" w:space="0" w:color="auto"/>
                  </w:divBdr>
                </w:div>
                <w:div w:id="1408457421">
                  <w:marLeft w:val="0"/>
                  <w:marRight w:val="-13770"/>
                  <w:marTop w:val="0"/>
                  <w:marBottom w:val="0"/>
                  <w:divBdr>
                    <w:top w:val="none" w:sz="0" w:space="0" w:color="auto"/>
                    <w:left w:val="none" w:sz="0" w:space="0" w:color="auto"/>
                    <w:bottom w:val="none" w:sz="0" w:space="0" w:color="auto"/>
                    <w:right w:val="none" w:sz="0" w:space="0" w:color="auto"/>
                  </w:divBdr>
                </w:div>
                <w:div w:id="58090094">
                  <w:marLeft w:val="0"/>
                  <w:marRight w:val="-13770"/>
                  <w:marTop w:val="0"/>
                  <w:marBottom w:val="0"/>
                  <w:divBdr>
                    <w:top w:val="none" w:sz="0" w:space="0" w:color="auto"/>
                    <w:left w:val="none" w:sz="0" w:space="0" w:color="auto"/>
                    <w:bottom w:val="none" w:sz="0" w:space="0" w:color="auto"/>
                    <w:right w:val="none" w:sz="0" w:space="0" w:color="auto"/>
                  </w:divBdr>
                </w:div>
                <w:div w:id="819272030">
                  <w:marLeft w:val="0"/>
                  <w:marRight w:val="-13770"/>
                  <w:marTop w:val="0"/>
                  <w:marBottom w:val="0"/>
                  <w:divBdr>
                    <w:top w:val="none" w:sz="0" w:space="0" w:color="auto"/>
                    <w:left w:val="none" w:sz="0" w:space="0" w:color="auto"/>
                    <w:bottom w:val="none" w:sz="0" w:space="0" w:color="auto"/>
                    <w:right w:val="none" w:sz="0" w:space="0" w:color="auto"/>
                  </w:divBdr>
                </w:div>
                <w:div w:id="734856613">
                  <w:marLeft w:val="0"/>
                  <w:marRight w:val="-13770"/>
                  <w:marTop w:val="0"/>
                  <w:marBottom w:val="0"/>
                  <w:divBdr>
                    <w:top w:val="none" w:sz="0" w:space="0" w:color="auto"/>
                    <w:left w:val="none" w:sz="0" w:space="0" w:color="auto"/>
                    <w:bottom w:val="none" w:sz="0" w:space="0" w:color="auto"/>
                    <w:right w:val="none" w:sz="0" w:space="0" w:color="auto"/>
                  </w:divBdr>
                </w:div>
                <w:div w:id="414739984">
                  <w:marLeft w:val="0"/>
                  <w:marRight w:val="-13770"/>
                  <w:marTop w:val="0"/>
                  <w:marBottom w:val="0"/>
                  <w:divBdr>
                    <w:top w:val="none" w:sz="0" w:space="0" w:color="auto"/>
                    <w:left w:val="none" w:sz="0" w:space="0" w:color="auto"/>
                    <w:bottom w:val="none" w:sz="0" w:space="0" w:color="auto"/>
                    <w:right w:val="none" w:sz="0" w:space="0" w:color="auto"/>
                  </w:divBdr>
                </w:div>
                <w:div w:id="202249241">
                  <w:marLeft w:val="0"/>
                  <w:marRight w:val="-13770"/>
                  <w:marTop w:val="0"/>
                  <w:marBottom w:val="0"/>
                  <w:divBdr>
                    <w:top w:val="none" w:sz="0" w:space="0" w:color="auto"/>
                    <w:left w:val="none" w:sz="0" w:space="0" w:color="auto"/>
                    <w:bottom w:val="none" w:sz="0" w:space="0" w:color="auto"/>
                    <w:right w:val="none" w:sz="0" w:space="0" w:color="auto"/>
                  </w:divBdr>
                </w:div>
                <w:div w:id="528489368">
                  <w:marLeft w:val="0"/>
                  <w:marRight w:val="-13770"/>
                  <w:marTop w:val="0"/>
                  <w:marBottom w:val="0"/>
                  <w:divBdr>
                    <w:top w:val="none" w:sz="0" w:space="0" w:color="auto"/>
                    <w:left w:val="none" w:sz="0" w:space="0" w:color="auto"/>
                    <w:bottom w:val="none" w:sz="0" w:space="0" w:color="auto"/>
                    <w:right w:val="none" w:sz="0" w:space="0" w:color="auto"/>
                  </w:divBdr>
                </w:div>
                <w:div w:id="480849137">
                  <w:marLeft w:val="0"/>
                  <w:marRight w:val="-13770"/>
                  <w:marTop w:val="0"/>
                  <w:marBottom w:val="0"/>
                  <w:divBdr>
                    <w:top w:val="none" w:sz="0" w:space="0" w:color="auto"/>
                    <w:left w:val="none" w:sz="0" w:space="0" w:color="auto"/>
                    <w:bottom w:val="none" w:sz="0" w:space="0" w:color="auto"/>
                    <w:right w:val="none" w:sz="0" w:space="0" w:color="auto"/>
                  </w:divBdr>
                </w:div>
                <w:div w:id="565259461">
                  <w:marLeft w:val="0"/>
                  <w:marRight w:val="-13770"/>
                  <w:marTop w:val="0"/>
                  <w:marBottom w:val="0"/>
                  <w:divBdr>
                    <w:top w:val="none" w:sz="0" w:space="0" w:color="auto"/>
                    <w:left w:val="none" w:sz="0" w:space="0" w:color="auto"/>
                    <w:bottom w:val="none" w:sz="0" w:space="0" w:color="auto"/>
                    <w:right w:val="none" w:sz="0" w:space="0" w:color="auto"/>
                  </w:divBdr>
                </w:div>
                <w:div w:id="243613673">
                  <w:marLeft w:val="0"/>
                  <w:marRight w:val="-13770"/>
                  <w:marTop w:val="0"/>
                  <w:marBottom w:val="0"/>
                  <w:divBdr>
                    <w:top w:val="none" w:sz="0" w:space="0" w:color="auto"/>
                    <w:left w:val="none" w:sz="0" w:space="0" w:color="auto"/>
                    <w:bottom w:val="none" w:sz="0" w:space="0" w:color="auto"/>
                    <w:right w:val="none" w:sz="0" w:space="0" w:color="auto"/>
                  </w:divBdr>
                </w:div>
                <w:div w:id="184708814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 w:id="102113746">
          <w:marLeft w:val="0"/>
          <w:marRight w:val="0"/>
          <w:marTop w:val="0"/>
          <w:marBottom w:val="0"/>
          <w:divBdr>
            <w:top w:val="none" w:sz="0" w:space="0" w:color="auto"/>
            <w:left w:val="none" w:sz="0" w:space="0" w:color="auto"/>
            <w:bottom w:val="none" w:sz="0" w:space="0" w:color="auto"/>
            <w:right w:val="none" w:sz="0" w:space="0" w:color="auto"/>
          </w:divBdr>
          <w:divsChild>
            <w:div w:id="11348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266">
      <w:bodyDiv w:val="1"/>
      <w:marLeft w:val="0"/>
      <w:marRight w:val="0"/>
      <w:marTop w:val="0"/>
      <w:marBottom w:val="0"/>
      <w:divBdr>
        <w:top w:val="none" w:sz="0" w:space="0" w:color="auto"/>
        <w:left w:val="none" w:sz="0" w:space="0" w:color="auto"/>
        <w:bottom w:val="none" w:sz="0" w:space="0" w:color="auto"/>
        <w:right w:val="none" w:sz="0" w:space="0" w:color="auto"/>
      </w:divBdr>
    </w:div>
    <w:div w:id="276759257">
      <w:bodyDiv w:val="1"/>
      <w:marLeft w:val="0"/>
      <w:marRight w:val="0"/>
      <w:marTop w:val="0"/>
      <w:marBottom w:val="0"/>
      <w:divBdr>
        <w:top w:val="none" w:sz="0" w:space="0" w:color="auto"/>
        <w:left w:val="none" w:sz="0" w:space="0" w:color="auto"/>
        <w:bottom w:val="none" w:sz="0" w:space="0" w:color="auto"/>
        <w:right w:val="none" w:sz="0" w:space="0" w:color="auto"/>
      </w:divBdr>
    </w:div>
    <w:div w:id="276908528">
      <w:bodyDiv w:val="1"/>
      <w:marLeft w:val="0"/>
      <w:marRight w:val="0"/>
      <w:marTop w:val="0"/>
      <w:marBottom w:val="0"/>
      <w:divBdr>
        <w:top w:val="none" w:sz="0" w:space="0" w:color="auto"/>
        <w:left w:val="none" w:sz="0" w:space="0" w:color="auto"/>
        <w:bottom w:val="none" w:sz="0" w:space="0" w:color="auto"/>
        <w:right w:val="none" w:sz="0" w:space="0" w:color="auto"/>
      </w:divBdr>
    </w:div>
    <w:div w:id="289671010">
      <w:bodyDiv w:val="1"/>
      <w:marLeft w:val="0"/>
      <w:marRight w:val="0"/>
      <w:marTop w:val="0"/>
      <w:marBottom w:val="0"/>
      <w:divBdr>
        <w:top w:val="none" w:sz="0" w:space="0" w:color="auto"/>
        <w:left w:val="none" w:sz="0" w:space="0" w:color="auto"/>
        <w:bottom w:val="none" w:sz="0" w:space="0" w:color="auto"/>
        <w:right w:val="none" w:sz="0" w:space="0" w:color="auto"/>
      </w:divBdr>
    </w:div>
    <w:div w:id="30605973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451533">
      <w:bodyDiv w:val="1"/>
      <w:marLeft w:val="0"/>
      <w:marRight w:val="0"/>
      <w:marTop w:val="0"/>
      <w:marBottom w:val="0"/>
      <w:divBdr>
        <w:top w:val="none" w:sz="0" w:space="0" w:color="auto"/>
        <w:left w:val="none" w:sz="0" w:space="0" w:color="auto"/>
        <w:bottom w:val="none" w:sz="0" w:space="0" w:color="auto"/>
        <w:right w:val="none" w:sz="0" w:space="0" w:color="auto"/>
      </w:divBdr>
    </w:div>
    <w:div w:id="317878435">
      <w:bodyDiv w:val="1"/>
      <w:marLeft w:val="0"/>
      <w:marRight w:val="0"/>
      <w:marTop w:val="0"/>
      <w:marBottom w:val="0"/>
      <w:divBdr>
        <w:top w:val="none" w:sz="0" w:space="0" w:color="auto"/>
        <w:left w:val="none" w:sz="0" w:space="0" w:color="auto"/>
        <w:bottom w:val="none" w:sz="0" w:space="0" w:color="auto"/>
        <w:right w:val="none" w:sz="0" w:space="0" w:color="auto"/>
      </w:divBdr>
    </w:div>
    <w:div w:id="336537069">
      <w:bodyDiv w:val="1"/>
      <w:marLeft w:val="0"/>
      <w:marRight w:val="0"/>
      <w:marTop w:val="0"/>
      <w:marBottom w:val="0"/>
      <w:divBdr>
        <w:top w:val="none" w:sz="0" w:space="0" w:color="auto"/>
        <w:left w:val="none" w:sz="0" w:space="0" w:color="auto"/>
        <w:bottom w:val="none" w:sz="0" w:space="0" w:color="auto"/>
        <w:right w:val="none" w:sz="0" w:space="0" w:color="auto"/>
      </w:divBdr>
    </w:div>
    <w:div w:id="3446003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30891">
      <w:bodyDiv w:val="1"/>
      <w:marLeft w:val="0"/>
      <w:marRight w:val="0"/>
      <w:marTop w:val="0"/>
      <w:marBottom w:val="0"/>
      <w:divBdr>
        <w:top w:val="none" w:sz="0" w:space="0" w:color="auto"/>
        <w:left w:val="none" w:sz="0" w:space="0" w:color="auto"/>
        <w:bottom w:val="none" w:sz="0" w:space="0" w:color="auto"/>
        <w:right w:val="none" w:sz="0" w:space="0" w:color="auto"/>
      </w:divBdr>
      <w:divsChild>
        <w:div w:id="1180050872">
          <w:marLeft w:val="0"/>
          <w:marRight w:val="-12480"/>
          <w:marTop w:val="0"/>
          <w:marBottom w:val="0"/>
          <w:divBdr>
            <w:top w:val="none" w:sz="0" w:space="0" w:color="auto"/>
            <w:left w:val="none" w:sz="0" w:space="0" w:color="auto"/>
            <w:bottom w:val="none" w:sz="0" w:space="0" w:color="auto"/>
            <w:right w:val="none" w:sz="0" w:space="0" w:color="auto"/>
          </w:divBdr>
        </w:div>
        <w:div w:id="314264009">
          <w:marLeft w:val="0"/>
          <w:marRight w:val="-12480"/>
          <w:marTop w:val="0"/>
          <w:marBottom w:val="0"/>
          <w:divBdr>
            <w:top w:val="none" w:sz="0" w:space="0" w:color="auto"/>
            <w:left w:val="none" w:sz="0" w:space="0" w:color="auto"/>
            <w:bottom w:val="none" w:sz="0" w:space="0" w:color="auto"/>
            <w:right w:val="none" w:sz="0" w:space="0" w:color="auto"/>
          </w:divBdr>
        </w:div>
        <w:div w:id="1123426564">
          <w:marLeft w:val="0"/>
          <w:marRight w:val="-12480"/>
          <w:marTop w:val="0"/>
          <w:marBottom w:val="0"/>
          <w:divBdr>
            <w:top w:val="none" w:sz="0" w:space="0" w:color="auto"/>
            <w:left w:val="none" w:sz="0" w:space="0" w:color="auto"/>
            <w:bottom w:val="none" w:sz="0" w:space="0" w:color="auto"/>
            <w:right w:val="none" w:sz="0" w:space="0" w:color="auto"/>
          </w:divBdr>
        </w:div>
      </w:divsChild>
    </w:div>
    <w:div w:id="401490047">
      <w:bodyDiv w:val="1"/>
      <w:marLeft w:val="0"/>
      <w:marRight w:val="0"/>
      <w:marTop w:val="0"/>
      <w:marBottom w:val="0"/>
      <w:divBdr>
        <w:top w:val="none" w:sz="0" w:space="0" w:color="auto"/>
        <w:left w:val="none" w:sz="0" w:space="0" w:color="auto"/>
        <w:bottom w:val="none" w:sz="0" w:space="0" w:color="auto"/>
        <w:right w:val="none" w:sz="0" w:space="0" w:color="auto"/>
      </w:divBdr>
      <w:divsChild>
        <w:div w:id="1833984191">
          <w:marLeft w:val="0"/>
          <w:marRight w:val="-13770"/>
          <w:marTop w:val="0"/>
          <w:marBottom w:val="0"/>
          <w:divBdr>
            <w:top w:val="none" w:sz="0" w:space="0" w:color="auto"/>
            <w:left w:val="none" w:sz="0" w:space="0" w:color="auto"/>
            <w:bottom w:val="none" w:sz="0" w:space="0" w:color="auto"/>
            <w:right w:val="none" w:sz="0" w:space="0" w:color="auto"/>
          </w:divBdr>
        </w:div>
        <w:div w:id="583685454">
          <w:marLeft w:val="0"/>
          <w:marRight w:val="-13770"/>
          <w:marTop w:val="0"/>
          <w:marBottom w:val="0"/>
          <w:divBdr>
            <w:top w:val="none" w:sz="0" w:space="0" w:color="auto"/>
            <w:left w:val="none" w:sz="0" w:space="0" w:color="auto"/>
            <w:bottom w:val="none" w:sz="0" w:space="0" w:color="auto"/>
            <w:right w:val="none" w:sz="0" w:space="0" w:color="auto"/>
          </w:divBdr>
        </w:div>
        <w:div w:id="729156541">
          <w:marLeft w:val="0"/>
          <w:marRight w:val="-13770"/>
          <w:marTop w:val="0"/>
          <w:marBottom w:val="0"/>
          <w:divBdr>
            <w:top w:val="none" w:sz="0" w:space="0" w:color="auto"/>
            <w:left w:val="none" w:sz="0" w:space="0" w:color="auto"/>
            <w:bottom w:val="none" w:sz="0" w:space="0" w:color="auto"/>
            <w:right w:val="none" w:sz="0" w:space="0" w:color="auto"/>
          </w:divBdr>
        </w:div>
        <w:div w:id="1571035625">
          <w:marLeft w:val="0"/>
          <w:marRight w:val="-13770"/>
          <w:marTop w:val="0"/>
          <w:marBottom w:val="0"/>
          <w:divBdr>
            <w:top w:val="none" w:sz="0" w:space="0" w:color="auto"/>
            <w:left w:val="none" w:sz="0" w:space="0" w:color="auto"/>
            <w:bottom w:val="none" w:sz="0" w:space="0" w:color="auto"/>
            <w:right w:val="none" w:sz="0" w:space="0" w:color="auto"/>
          </w:divBdr>
        </w:div>
        <w:div w:id="2087220984">
          <w:marLeft w:val="0"/>
          <w:marRight w:val="-13770"/>
          <w:marTop w:val="0"/>
          <w:marBottom w:val="0"/>
          <w:divBdr>
            <w:top w:val="none" w:sz="0" w:space="0" w:color="auto"/>
            <w:left w:val="none" w:sz="0" w:space="0" w:color="auto"/>
            <w:bottom w:val="none" w:sz="0" w:space="0" w:color="auto"/>
            <w:right w:val="none" w:sz="0" w:space="0" w:color="auto"/>
          </w:divBdr>
        </w:div>
        <w:div w:id="824468718">
          <w:marLeft w:val="0"/>
          <w:marRight w:val="-13770"/>
          <w:marTop w:val="0"/>
          <w:marBottom w:val="0"/>
          <w:divBdr>
            <w:top w:val="none" w:sz="0" w:space="0" w:color="auto"/>
            <w:left w:val="none" w:sz="0" w:space="0" w:color="auto"/>
            <w:bottom w:val="none" w:sz="0" w:space="0" w:color="auto"/>
            <w:right w:val="none" w:sz="0" w:space="0" w:color="auto"/>
          </w:divBdr>
        </w:div>
        <w:div w:id="300038157">
          <w:marLeft w:val="0"/>
          <w:marRight w:val="-13770"/>
          <w:marTop w:val="0"/>
          <w:marBottom w:val="0"/>
          <w:divBdr>
            <w:top w:val="none" w:sz="0" w:space="0" w:color="auto"/>
            <w:left w:val="none" w:sz="0" w:space="0" w:color="auto"/>
            <w:bottom w:val="none" w:sz="0" w:space="0" w:color="auto"/>
            <w:right w:val="none" w:sz="0" w:space="0" w:color="auto"/>
          </w:divBdr>
        </w:div>
        <w:div w:id="1901402121">
          <w:marLeft w:val="0"/>
          <w:marRight w:val="-13770"/>
          <w:marTop w:val="0"/>
          <w:marBottom w:val="0"/>
          <w:divBdr>
            <w:top w:val="none" w:sz="0" w:space="0" w:color="auto"/>
            <w:left w:val="none" w:sz="0" w:space="0" w:color="auto"/>
            <w:bottom w:val="none" w:sz="0" w:space="0" w:color="auto"/>
            <w:right w:val="none" w:sz="0" w:space="0" w:color="auto"/>
          </w:divBdr>
        </w:div>
      </w:divsChild>
    </w:div>
    <w:div w:id="402337876">
      <w:bodyDiv w:val="1"/>
      <w:marLeft w:val="0"/>
      <w:marRight w:val="0"/>
      <w:marTop w:val="0"/>
      <w:marBottom w:val="0"/>
      <w:divBdr>
        <w:top w:val="none" w:sz="0" w:space="0" w:color="auto"/>
        <w:left w:val="none" w:sz="0" w:space="0" w:color="auto"/>
        <w:bottom w:val="none" w:sz="0" w:space="0" w:color="auto"/>
        <w:right w:val="none" w:sz="0" w:space="0" w:color="auto"/>
      </w:divBdr>
    </w:div>
    <w:div w:id="411121798">
      <w:bodyDiv w:val="1"/>
      <w:marLeft w:val="0"/>
      <w:marRight w:val="0"/>
      <w:marTop w:val="0"/>
      <w:marBottom w:val="0"/>
      <w:divBdr>
        <w:top w:val="none" w:sz="0" w:space="0" w:color="auto"/>
        <w:left w:val="none" w:sz="0" w:space="0" w:color="auto"/>
        <w:bottom w:val="none" w:sz="0" w:space="0" w:color="auto"/>
        <w:right w:val="none" w:sz="0" w:space="0" w:color="auto"/>
      </w:divBdr>
    </w:div>
    <w:div w:id="430128775">
      <w:bodyDiv w:val="1"/>
      <w:marLeft w:val="0"/>
      <w:marRight w:val="0"/>
      <w:marTop w:val="0"/>
      <w:marBottom w:val="0"/>
      <w:divBdr>
        <w:top w:val="none" w:sz="0" w:space="0" w:color="auto"/>
        <w:left w:val="none" w:sz="0" w:space="0" w:color="auto"/>
        <w:bottom w:val="none" w:sz="0" w:space="0" w:color="auto"/>
        <w:right w:val="none" w:sz="0" w:space="0" w:color="auto"/>
      </w:divBdr>
    </w:div>
    <w:div w:id="431555031">
      <w:bodyDiv w:val="1"/>
      <w:marLeft w:val="0"/>
      <w:marRight w:val="0"/>
      <w:marTop w:val="0"/>
      <w:marBottom w:val="0"/>
      <w:divBdr>
        <w:top w:val="none" w:sz="0" w:space="0" w:color="auto"/>
        <w:left w:val="none" w:sz="0" w:space="0" w:color="auto"/>
        <w:bottom w:val="none" w:sz="0" w:space="0" w:color="auto"/>
        <w:right w:val="none" w:sz="0" w:space="0" w:color="auto"/>
      </w:divBdr>
    </w:div>
    <w:div w:id="435099377">
      <w:bodyDiv w:val="1"/>
      <w:marLeft w:val="0"/>
      <w:marRight w:val="0"/>
      <w:marTop w:val="0"/>
      <w:marBottom w:val="0"/>
      <w:divBdr>
        <w:top w:val="none" w:sz="0" w:space="0" w:color="auto"/>
        <w:left w:val="none" w:sz="0" w:space="0" w:color="auto"/>
        <w:bottom w:val="none" w:sz="0" w:space="0" w:color="auto"/>
        <w:right w:val="none" w:sz="0" w:space="0" w:color="auto"/>
      </w:divBdr>
    </w:div>
    <w:div w:id="442117974">
      <w:bodyDiv w:val="1"/>
      <w:marLeft w:val="0"/>
      <w:marRight w:val="0"/>
      <w:marTop w:val="0"/>
      <w:marBottom w:val="0"/>
      <w:divBdr>
        <w:top w:val="none" w:sz="0" w:space="0" w:color="auto"/>
        <w:left w:val="none" w:sz="0" w:space="0" w:color="auto"/>
        <w:bottom w:val="none" w:sz="0" w:space="0" w:color="auto"/>
        <w:right w:val="none" w:sz="0" w:space="0" w:color="auto"/>
      </w:divBdr>
    </w:div>
    <w:div w:id="445586066">
      <w:bodyDiv w:val="1"/>
      <w:marLeft w:val="0"/>
      <w:marRight w:val="0"/>
      <w:marTop w:val="0"/>
      <w:marBottom w:val="0"/>
      <w:divBdr>
        <w:top w:val="none" w:sz="0" w:space="0" w:color="auto"/>
        <w:left w:val="none" w:sz="0" w:space="0" w:color="auto"/>
        <w:bottom w:val="none" w:sz="0" w:space="0" w:color="auto"/>
        <w:right w:val="none" w:sz="0" w:space="0" w:color="auto"/>
      </w:divBdr>
      <w:divsChild>
        <w:div w:id="941037210">
          <w:marLeft w:val="0"/>
          <w:marRight w:val="-13770"/>
          <w:marTop w:val="0"/>
          <w:marBottom w:val="0"/>
          <w:divBdr>
            <w:top w:val="none" w:sz="0" w:space="0" w:color="auto"/>
            <w:left w:val="none" w:sz="0" w:space="0" w:color="auto"/>
            <w:bottom w:val="none" w:sz="0" w:space="0" w:color="auto"/>
            <w:right w:val="none" w:sz="0" w:space="0" w:color="auto"/>
          </w:divBdr>
        </w:div>
        <w:div w:id="853571957">
          <w:marLeft w:val="0"/>
          <w:marRight w:val="-13770"/>
          <w:marTop w:val="0"/>
          <w:marBottom w:val="0"/>
          <w:divBdr>
            <w:top w:val="none" w:sz="0" w:space="0" w:color="auto"/>
            <w:left w:val="none" w:sz="0" w:space="0" w:color="auto"/>
            <w:bottom w:val="none" w:sz="0" w:space="0" w:color="auto"/>
            <w:right w:val="none" w:sz="0" w:space="0" w:color="auto"/>
          </w:divBdr>
        </w:div>
        <w:div w:id="919561624">
          <w:marLeft w:val="0"/>
          <w:marRight w:val="-13770"/>
          <w:marTop w:val="0"/>
          <w:marBottom w:val="0"/>
          <w:divBdr>
            <w:top w:val="none" w:sz="0" w:space="0" w:color="auto"/>
            <w:left w:val="none" w:sz="0" w:space="0" w:color="auto"/>
            <w:bottom w:val="none" w:sz="0" w:space="0" w:color="auto"/>
            <w:right w:val="none" w:sz="0" w:space="0" w:color="auto"/>
          </w:divBdr>
        </w:div>
        <w:div w:id="409893721">
          <w:marLeft w:val="0"/>
          <w:marRight w:val="-13770"/>
          <w:marTop w:val="0"/>
          <w:marBottom w:val="0"/>
          <w:divBdr>
            <w:top w:val="none" w:sz="0" w:space="0" w:color="auto"/>
            <w:left w:val="none" w:sz="0" w:space="0" w:color="auto"/>
            <w:bottom w:val="none" w:sz="0" w:space="0" w:color="auto"/>
            <w:right w:val="none" w:sz="0" w:space="0" w:color="auto"/>
          </w:divBdr>
        </w:div>
        <w:div w:id="674114761">
          <w:marLeft w:val="0"/>
          <w:marRight w:val="-13770"/>
          <w:marTop w:val="0"/>
          <w:marBottom w:val="0"/>
          <w:divBdr>
            <w:top w:val="none" w:sz="0" w:space="0" w:color="auto"/>
            <w:left w:val="none" w:sz="0" w:space="0" w:color="auto"/>
            <w:bottom w:val="none" w:sz="0" w:space="0" w:color="auto"/>
            <w:right w:val="none" w:sz="0" w:space="0" w:color="auto"/>
          </w:divBdr>
        </w:div>
        <w:div w:id="1058701113">
          <w:marLeft w:val="0"/>
          <w:marRight w:val="-13770"/>
          <w:marTop w:val="0"/>
          <w:marBottom w:val="0"/>
          <w:divBdr>
            <w:top w:val="none" w:sz="0" w:space="0" w:color="auto"/>
            <w:left w:val="none" w:sz="0" w:space="0" w:color="auto"/>
            <w:bottom w:val="none" w:sz="0" w:space="0" w:color="auto"/>
            <w:right w:val="none" w:sz="0" w:space="0" w:color="auto"/>
          </w:divBdr>
        </w:div>
        <w:div w:id="1857227780">
          <w:marLeft w:val="0"/>
          <w:marRight w:val="-13770"/>
          <w:marTop w:val="0"/>
          <w:marBottom w:val="0"/>
          <w:divBdr>
            <w:top w:val="none" w:sz="0" w:space="0" w:color="auto"/>
            <w:left w:val="none" w:sz="0" w:space="0" w:color="auto"/>
            <w:bottom w:val="none" w:sz="0" w:space="0" w:color="auto"/>
            <w:right w:val="none" w:sz="0" w:space="0" w:color="auto"/>
          </w:divBdr>
        </w:div>
        <w:div w:id="1844203234">
          <w:marLeft w:val="0"/>
          <w:marRight w:val="-13770"/>
          <w:marTop w:val="0"/>
          <w:marBottom w:val="0"/>
          <w:divBdr>
            <w:top w:val="none" w:sz="0" w:space="0" w:color="auto"/>
            <w:left w:val="none" w:sz="0" w:space="0" w:color="auto"/>
            <w:bottom w:val="none" w:sz="0" w:space="0" w:color="auto"/>
            <w:right w:val="none" w:sz="0" w:space="0" w:color="auto"/>
          </w:divBdr>
        </w:div>
        <w:div w:id="1714383408">
          <w:marLeft w:val="0"/>
          <w:marRight w:val="-13770"/>
          <w:marTop w:val="0"/>
          <w:marBottom w:val="0"/>
          <w:divBdr>
            <w:top w:val="none" w:sz="0" w:space="0" w:color="auto"/>
            <w:left w:val="none" w:sz="0" w:space="0" w:color="auto"/>
            <w:bottom w:val="none" w:sz="0" w:space="0" w:color="auto"/>
            <w:right w:val="none" w:sz="0" w:space="0" w:color="auto"/>
          </w:divBdr>
        </w:div>
        <w:div w:id="1775052762">
          <w:marLeft w:val="0"/>
          <w:marRight w:val="-13770"/>
          <w:marTop w:val="0"/>
          <w:marBottom w:val="0"/>
          <w:divBdr>
            <w:top w:val="none" w:sz="0" w:space="0" w:color="auto"/>
            <w:left w:val="none" w:sz="0" w:space="0" w:color="auto"/>
            <w:bottom w:val="none" w:sz="0" w:space="0" w:color="auto"/>
            <w:right w:val="none" w:sz="0" w:space="0" w:color="auto"/>
          </w:divBdr>
        </w:div>
        <w:div w:id="1947693731">
          <w:marLeft w:val="0"/>
          <w:marRight w:val="-13770"/>
          <w:marTop w:val="0"/>
          <w:marBottom w:val="0"/>
          <w:divBdr>
            <w:top w:val="none" w:sz="0" w:space="0" w:color="auto"/>
            <w:left w:val="none" w:sz="0" w:space="0" w:color="auto"/>
            <w:bottom w:val="none" w:sz="0" w:space="0" w:color="auto"/>
            <w:right w:val="none" w:sz="0" w:space="0" w:color="auto"/>
          </w:divBdr>
        </w:div>
        <w:div w:id="190144300">
          <w:marLeft w:val="0"/>
          <w:marRight w:val="-13770"/>
          <w:marTop w:val="0"/>
          <w:marBottom w:val="0"/>
          <w:divBdr>
            <w:top w:val="none" w:sz="0" w:space="0" w:color="auto"/>
            <w:left w:val="none" w:sz="0" w:space="0" w:color="auto"/>
            <w:bottom w:val="none" w:sz="0" w:space="0" w:color="auto"/>
            <w:right w:val="none" w:sz="0" w:space="0" w:color="auto"/>
          </w:divBdr>
        </w:div>
        <w:div w:id="1247810463">
          <w:marLeft w:val="0"/>
          <w:marRight w:val="-13770"/>
          <w:marTop w:val="0"/>
          <w:marBottom w:val="0"/>
          <w:divBdr>
            <w:top w:val="none" w:sz="0" w:space="0" w:color="auto"/>
            <w:left w:val="none" w:sz="0" w:space="0" w:color="auto"/>
            <w:bottom w:val="none" w:sz="0" w:space="0" w:color="auto"/>
            <w:right w:val="none" w:sz="0" w:space="0" w:color="auto"/>
          </w:divBdr>
        </w:div>
        <w:div w:id="895580280">
          <w:marLeft w:val="0"/>
          <w:marRight w:val="-13770"/>
          <w:marTop w:val="0"/>
          <w:marBottom w:val="0"/>
          <w:divBdr>
            <w:top w:val="none" w:sz="0" w:space="0" w:color="auto"/>
            <w:left w:val="none" w:sz="0" w:space="0" w:color="auto"/>
            <w:bottom w:val="none" w:sz="0" w:space="0" w:color="auto"/>
            <w:right w:val="none" w:sz="0" w:space="0" w:color="auto"/>
          </w:divBdr>
        </w:div>
        <w:div w:id="1145510221">
          <w:marLeft w:val="0"/>
          <w:marRight w:val="-13770"/>
          <w:marTop w:val="0"/>
          <w:marBottom w:val="0"/>
          <w:divBdr>
            <w:top w:val="none" w:sz="0" w:space="0" w:color="auto"/>
            <w:left w:val="none" w:sz="0" w:space="0" w:color="auto"/>
            <w:bottom w:val="none" w:sz="0" w:space="0" w:color="auto"/>
            <w:right w:val="none" w:sz="0" w:space="0" w:color="auto"/>
          </w:divBdr>
        </w:div>
        <w:div w:id="938830604">
          <w:marLeft w:val="0"/>
          <w:marRight w:val="-13770"/>
          <w:marTop w:val="0"/>
          <w:marBottom w:val="0"/>
          <w:divBdr>
            <w:top w:val="none" w:sz="0" w:space="0" w:color="auto"/>
            <w:left w:val="none" w:sz="0" w:space="0" w:color="auto"/>
            <w:bottom w:val="none" w:sz="0" w:space="0" w:color="auto"/>
            <w:right w:val="none" w:sz="0" w:space="0" w:color="auto"/>
          </w:divBdr>
        </w:div>
        <w:div w:id="1464420746">
          <w:marLeft w:val="0"/>
          <w:marRight w:val="-13770"/>
          <w:marTop w:val="0"/>
          <w:marBottom w:val="0"/>
          <w:divBdr>
            <w:top w:val="none" w:sz="0" w:space="0" w:color="auto"/>
            <w:left w:val="none" w:sz="0" w:space="0" w:color="auto"/>
            <w:bottom w:val="none" w:sz="0" w:space="0" w:color="auto"/>
            <w:right w:val="none" w:sz="0" w:space="0" w:color="auto"/>
          </w:divBdr>
        </w:div>
        <w:div w:id="1063796895">
          <w:marLeft w:val="0"/>
          <w:marRight w:val="-13770"/>
          <w:marTop w:val="0"/>
          <w:marBottom w:val="0"/>
          <w:divBdr>
            <w:top w:val="none" w:sz="0" w:space="0" w:color="auto"/>
            <w:left w:val="none" w:sz="0" w:space="0" w:color="auto"/>
            <w:bottom w:val="none" w:sz="0" w:space="0" w:color="auto"/>
            <w:right w:val="none" w:sz="0" w:space="0" w:color="auto"/>
          </w:divBdr>
        </w:div>
        <w:div w:id="568538798">
          <w:marLeft w:val="0"/>
          <w:marRight w:val="-13770"/>
          <w:marTop w:val="0"/>
          <w:marBottom w:val="0"/>
          <w:divBdr>
            <w:top w:val="none" w:sz="0" w:space="0" w:color="auto"/>
            <w:left w:val="none" w:sz="0" w:space="0" w:color="auto"/>
            <w:bottom w:val="none" w:sz="0" w:space="0" w:color="auto"/>
            <w:right w:val="none" w:sz="0" w:space="0" w:color="auto"/>
          </w:divBdr>
        </w:div>
        <w:div w:id="1362588426">
          <w:marLeft w:val="0"/>
          <w:marRight w:val="-13770"/>
          <w:marTop w:val="0"/>
          <w:marBottom w:val="0"/>
          <w:divBdr>
            <w:top w:val="none" w:sz="0" w:space="0" w:color="auto"/>
            <w:left w:val="none" w:sz="0" w:space="0" w:color="auto"/>
            <w:bottom w:val="none" w:sz="0" w:space="0" w:color="auto"/>
            <w:right w:val="none" w:sz="0" w:space="0" w:color="auto"/>
          </w:divBdr>
        </w:div>
        <w:div w:id="1735859175">
          <w:marLeft w:val="0"/>
          <w:marRight w:val="-13770"/>
          <w:marTop w:val="0"/>
          <w:marBottom w:val="0"/>
          <w:divBdr>
            <w:top w:val="none" w:sz="0" w:space="0" w:color="auto"/>
            <w:left w:val="none" w:sz="0" w:space="0" w:color="auto"/>
            <w:bottom w:val="none" w:sz="0" w:space="0" w:color="auto"/>
            <w:right w:val="none" w:sz="0" w:space="0" w:color="auto"/>
          </w:divBdr>
        </w:div>
        <w:div w:id="202863721">
          <w:marLeft w:val="0"/>
          <w:marRight w:val="-13770"/>
          <w:marTop w:val="0"/>
          <w:marBottom w:val="0"/>
          <w:divBdr>
            <w:top w:val="none" w:sz="0" w:space="0" w:color="auto"/>
            <w:left w:val="none" w:sz="0" w:space="0" w:color="auto"/>
            <w:bottom w:val="none" w:sz="0" w:space="0" w:color="auto"/>
            <w:right w:val="none" w:sz="0" w:space="0" w:color="auto"/>
          </w:divBdr>
        </w:div>
      </w:divsChild>
    </w:div>
    <w:div w:id="45213413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377907">
      <w:bodyDiv w:val="1"/>
      <w:marLeft w:val="0"/>
      <w:marRight w:val="0"/>
      <w:marTop w:val="0"/>
      <w:marBottom w:val="0"/>
      <w:divBdr>
        <w:top w:val="none" w:sz="0" w:space="0" w:color="auto"/>
        <w:left w:val="none" w:sz="0" w:space="0" w:color="auto"/>
        <w:bottom w:val="none" w:sz="0" w:space="0" w:color="auto"/>
        <w:right w:val="none" w:sz="0" w:space="0" w:color="auto"/>
      </w:divBdr>
    </w:div>
    <w:div w:id="483358741">
      <w:bodyDiv w:val="1"/>
      <w:marLeft w:val="0"/>
      <w:marRight w:val="0"/>
      <w:marTop w:val="0"/>
      <w:marBottom w:val="0"/>
      <w:divBdr>
        <w:top w:val="none" w:sz="0" w:space="0" w:color="auto"/>
        <w:left w:val="none" w:sz="0" w:space="0" w:color="auto"/>
        <w:bottom w:val="none" w:sz="0" w:space="0" w:color="auto"/>
        <w:right w:val="none" w:sz="0" w:space="0" w:color="auto"/>
      </w:divBdr>
    </w:div>
    <w:div w:id="488640383">
      <w:bodyDiv w:val="1"/>
      <w:marLeft w:val="0"/>
      <w:marRight w:val="0"/>
      <w:marTop w:val="0"/>
      <w:marBottom w:val="0"/>
      <w:divBdr>
        <w:top w:val="none" w:sz="0" w:space="0" w:color="auto"/>
        <w:left w:val="none" w:sz="0" w:space="0" w:color="auto"/>
        <w:bottom w:val="none" w:sz="0" w:space="0" w:color="auto"/>
        <w:right w:val="none" w:sz="0" w:space="0" w:color="auto"/>
      </w:divBdr>
    </w:div>
    <w:div w:id="512458407">
      <w:bodyDiv w:val="1"/>
      <w:marLeft w:val="0"/>
      <w:marRight w:val="0"/>
      <w:marTop w:val="0"/>
      <w:marBottom w:val="0"/>
      <w:divBdr>
        <w:top w:val="none" w:sz="0" w:space="0" w:color="auto"/>
        <w:left w:val="none" w:sz="0" w:space="0" w:color="auto"/>
        <w:bottom w:val="none" w:sz="0" w:space="0" w:color="auto"/>
        <w:right w:val="none" w:sz="0" w:space="0" w:color="auto"/>
      </w:divBdr>
    </w:div>
    <w:div w:id="513225254">
      <w:bodyDiv w:val="1"/>
      <w:marLeft w:val="0"/>
      <w:marRight w:val="0"/>
      <w:marTop w:val="0"/>
      <w:marBottom w:val="0"/>
      <w:divBdr>
        <w:top w:val="none" w:sz="0" w:space="0" w:color="auto"/>
        <w:left w:val="none" w:sz="0" w:space="0" w:color="auto"/>
        <w:bottom w:val="none" w:sz="0" w:space="0" w:color="auto"/>
        <w:right w:val="none" w:sz="0" w:space="0" w:color="auto"/>
      </w:divBdr>
    </w:div>
    <w:div w:id="520514038">
      <w:bodyDiv w:val="1"/>
      <w:marLeft w:val="0"/>
      <w:marRight w:val="0"/>
      <w:marTop w:val="0"/>
      <w:marBottom w:val="0"/>
      <w:divBdr>
        <w:top w:val="none" w:sz="0" w:space="0" w:color="auto"/>
        <w:left w:val="none" w:sz="0" w:space="0" w:color="auto"/>
        <w:bottom w:val="none" w:sz="0" w:space="0" w:color="auto"/>
        <w:right w:val="none" w:sz="0" w:space="0" w:color="auto"/>
      </w:divBdr>
    </w:div>
    <w:div w:id="535049542">
      <w:bodyDiv w:val="1"/>
      <w:marLeft w:val="0"/>
      <w:marRight w:val="0"/>
      <w:marTop w:val="0"/>
      <w:marBottom w:val="0"/>
      <w:divBdr>
        <w:top w:val="none" w:sz="0" w:space="0" w:color="auto"/>
        <w:left w:val="none" w:sz="0" w:space="0" w:color="auto"/>
        <w:bottom w:val="none" w:sz="0" w:space="0" w:color="auto"/>
        <w:right w:val="none" w:sz="0" w:space="0" w:color="auto"/>
      </w:divBdr>
    </w:div>
    <w:div w:id="540828423">
      <w:bodyDiv w:val="1"/>
      <w:marLeft w:val="0"/>
      <w:marRight w:val="0"/>
      <w:marTop w:val="0"/>
      <w:marBottom w:val="0"/>
      <w:divBdr>
        <w:top w:val="none" w:sz="0" w:space="0" w:color="auto"/>
        <w:left w:val="none" w:sz="0" w:space="0" w:color="auto"/>
        <w:bottom w:val="none" w:sz="0" w:space="0" w:color="auto"/>
        <w:right w:val="none" w:sz="0" w:space="0" w:color="auto"/>
      </w:divBdr>
      <w:divsChild>
        <w:div w:id="1945771728">
          <w:marLeft w:val="0"/>
          <w:marRight w:val="-13770"/>
          <w:marTop w:val="0"/>
          <w:marBottom w:val="0"/>
          <w:divBdr>
            <w:top w:val="none" w:sz="0" w:space="0" w:color="auto"/>
            <w:left w:val="none" w:sz="0" w:space="0" w:color="auto"/>
            <w:bottom w:val="none" w:sz="0" w:space="0" w:color="auto"/>
            <w:right w:val="none" w:sz="0" w:space="0" w:color="auto"/>
          </w:divBdr>
        </w:div>
        <w:div w:id="899054953">
          <w:marLeft w:val="0"/>
          <w:marRight w:val="-13770"/>
          <w:marTop w:val="0"/>
          <w:marBottom w:val="0"/>
          <w:divBdr>
            <w:top w:val="none" w:sz="0" w:space="0" w:color="auto"/>
            <w:left w:val="none" w:sz="0" w:space="0" w:color="auto"/>
            <w:bottom w:val="none" w:sz="0" w:space="0" w:color="auto"/>
            <w:right w:val="none" w:sz="0" w:space="0" w:color="auto"/>
          </w:divBdr>
        </w:div>
        <w:div w:id="1400667181">
          <w:marLeft w:val="0"/>
          <w:marRight w:val="-13770"/>
          <w:marTop w:val="0"/>
          <w:marBottom w:val="0"/>
          <w:divBdr>
            <w:top w:val="none" w:sz="0" w:space="0" w:color="auto"/>
            <w:left w:val="none" w:sz="0" w:space="0" w:color="auto"/>
            <w:bottom w:val="none" w:sz="0" w:space="0" w:color="auto"/>
            <w:right w:val="none" w:sz="0" w:space="0" w:color="auto"/>
          </w:divBdr>
        </w:div>
        <w:div w:id="1688362048">
          <w:marLeft w:val="0"/>
          <w:marRight w:val="-13770"/>
          <w:marTop w:val="0"/>
          <w:marBottom w:val="0"/>
          <w:divBdr>
            <w:top w:val="none" w:sz="0" w:space="0" w:color="auto"/>
            <w:left w:val="none" w:sz="0" w:space="0" w:color="auto"/>
            <w:bottom w:val="none" w:sz="0" w:space="0" w:color="auto"/>
            <w:right w:val="none" w:sz="0" w:space="0" w:color="auto"/>
          </w:divBdr>
        </w:div>
        <w:div w:id="706684953">
          <w:marLeft w:val="0"/>
          <w:marRight w:val="-13770"/>
          <w:marTop w:val="0"/>
          <w:marBottom w:val="0"/>
          <w:divBdr>
            <w:top w:val="none" w:sz="0" w:space="0" w:color="auto"/>
            <w:left w:val="none" w:sz="0" w:space="0" w:color="auto"/>
            <w:bottom w:val="none" w:sz="0" w:space="0" w:color="auto"/>
            <w:right w:val="none" w:sz="0" w:space="0" w:color="auto"/>
          </w:divBdr>
        </w:div>
        <w:div w:id="1437870584">
          <w:marLeft w:val="0"/>
          <w:marRight w:val="-13770"/>
          <w:marTop w:val="0"/>
          <w:marBottom w:val="0"/>
          <w:divBdr>
            <w:top w:val="none" w:sz="0" w:space="0" w:color="auto"/>
            <w:left w:val="none" w:sz="0" w:space="0" w:color="auto"/>
            <w:bottom w:val="none" w:sz="0" w:space="0" w:color="auto"/>
            <w:right w:val="none" w:sz="0" w:space="0" w:color="auto"/>
          </w:divBdr>
        </w:div>
      </w:divsChild>
    </w:div>
    <w:div w:id="589001974">
      <w:bodyDiv w:val="1"/>
      <w:marLeft w:val="0"/>
      <w:marRight w:val="0"/>
      <w:marTop w:val="0"/>
      <w:marBottom w:val="0"/>
      <w:divBdr>
        <w:top w:val="none" w:sz="0" w:space="0" w:color="auto"/>
        <w:left w:val="none" w:sz="0" w:space="0" w:color="auto"/>
        <w:bottom w:val="none" w:sz="0" w:space="0" w:color="auto"/>
        <w:right w:val="none" w:sz="0" w:space="0" w:color="auto"/>
      </w:divBdr>
    </w:div>
    <w:div w:id="611474083">
      <w:bodyDiv w:val="1"/>
      <w:marLeft w:val="0"/>
      <w:marRight w:val="0"/>
      <w:marTop w:val="0"/>
      <w:marBottom w:val="0"/>
      <w:divBdr>
        <w:top w:val="none" w:sz="0" w:space="0" w:color="auto"/>
        <w:left w:val="none" w:sz="0" w:space="0" w:color="auto"/>
        <w:bottom w:val="none" w:sz="0" w:space="0" w:color="auto"/>
        <w:right w:val="none" w:sz="0" w:space="0" w:color="auto"/>
      </w:divBdr>
    </w:div>
    <w:div w:id="611665470">
      <w:bodyDiv w:val="1"/>
      <w:marLeft w:val="0"/>
      <w:marRight w:val="0"/>
      <w:marTop w:val="0"/>
      <w:marBottom w:val="0"/>
      <w:divBdr>
        <w:top w:val="none" w:sz="0" w:space="0" w:color="auto"/>
        <w:left w:val="none" w:sz="0" w:space="0" w:color="auto"/>
        <w:bottom w:val="none" w:sz="0" w:space="0" w:color="auto"/>
        <w:right w:val="none" w:sz="0" w:space="0" w:color="auto"/>
      </w:divBdr>
    </w:div>
    <w:div w:id="624888159">
      <w:bodyDiv w:val="1"/>
      <w:marLeft w:val="0"/>
      <w:marRight w:val="0"/>
      <w:marTop w:val="0"/>
      <w:marBottom w:val="0"/>
      <w:divBdr>
        <w:top w:val="none" w:sz="0" w:space="0" w:color="auto"/>
        <w:left w:val="none" w:sz="0" w:space="0" w:color="auto"/>
        <w:bottom w:val="none" w:sz="0" w:space="0" w:color="auto"/>
        <w:right w:val="none" w:sz="0" w:space="0" w:color="auto"/>
      </w:divBdr>
    </w:div>
    <w:div w:id="633683225">
      <w:bodyDiv w:val="1"/>
      <w:marLeft w:val="0"/>
      <w:marRight w:val="0"/>
      <w:marTop w:val="0"/>
      <w:marBottom w:val="0"/>
      <w:divBdr>
        <w:top w:val="none" w:sz="0" w:space="0" w:color="auto"/>
        <w:left w:val="none" w:sz="0" w:space="0" w:color="auto"/>
        <w:bottom w:val="none" w:sz="0" w:space="0" w:color="auto"/>
        <w:right w:val="none" w:sz="0" w:space="0" w:color="auto"/>
      </w:divBdr>
      <w:divsChild>
        <w:div w:id="700937195">
          <w:marLeft w:val="0"/>
          <w:marRight w:val="-13770"/>
          <w:marTop w:val="0"/>
          <w:marBottom w:val="0"/>
          <w:divBdr>
            <w:top w:val="none" w:sz="0" w:space="0" w:color="auto"/>
            <w:left w:val="none" w:sz="0" w:space="0" w:color="auto"/>
            <w:bottom w:val="none" w:sz="0" w:space="0" w:color="auto"/>
            <w:right w:val="none" w:sz="0" w:space="0" w:color="auto"/>
          </w:divBdr>
        </w:div>
        <w:div w:id="710304682">
          <w:marLeft w:val="0"/>
          <w:marRight w:val="-13770"/>
          <w:marTop w:val="0"/>
          <w:marBottom w:val="0"/>
          <w:divBdr>
            <w:top w:val="none" w:sz="0" w:space="0" w:color="auto"/>
            <w:left w:val="none" w:sz="0" w:space="0" w:color="auto"/>
            <w:bottom w:val="none" w:sz="0" w:space="0" w:color="auto"/>
            <w:right w:val="none" w:sz="0" w:space="0" w:color="auto"/>
          </w:divBdr>
        </w:div>
        <w:div w:id="254293454">
          <w:marLeft w:val="0"/>
          <w:marRight w:val="-13770"/>
          <w:marTop w:val="0"/>
          <w:marBottom w:val="0"/>
          <w:divBdr>
            <w:top w:val="none" w:sz="0" w:space="0" w:color="auto"/>
            <w:left w:val="none" w:sz="0" w:space="0" w:color="auto"/>
            <w:bottom w:val="none" w:sz="0" w:space="0" w:color="auto"/>
            <w:right w:val="none" w:sz="0" w:space="0" w:color="auto"/>
          </w:divBdr>
        </w:div>
        <w:div w:id="798261245">
          <w:marLeft w:val="0"/>
          <w:marRight w:val="-13770"/>
          <w:marTop w:val="0"/>
          <w:marBottom w:val="0"/>
          <w:divBdr>
            <w:top w:val="none" w:sz="0" w:space="0" w:color="auto"/>
            <w:left w:val="none" w:sz="0" w:space="0" w:color="auto"/>
            <w:bottom w:val="none" w:sz="0" w:space="0" w:color="auto"/>
            <w:right w:val="none" w:sz="0" w:space="0" w:color="auto"/>
          </w:divBdr>
        </w:div>
        <w:div w:id="1067413943">
          <w:marLeft w:val="0"/>
          <w:marRight w:val="-1377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04517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810979">
      <w:bodyDiv w:val="1"/>
      <w:marLeft w:val="0"/>
      <w:marRight w:val="0"/>
      <w:marTop w:val="0"/>
      <w:marBottom w:val="0"/>
      <w:divBdr>
        <w:top w:val="none" w:sz="0" w:space="0" w:color="auto"/>
        <w:left w:val="none" w:sz="0" w:space="0" w:color="auto"/>
        <w:bottom w:val="none" w:sz="0" w:space="0" w:color="auto"/>
        <w:right w:val="none" w:sz="0" w:space="0" w:color="auto"/>
      </w:divBdr>
      <w:divsChild>
        <w:div w:id="800420742">
          <w:marLeft w:val="0"/>
          <w:marRight w:val="-13770"/>
          <w:marTop w:val="0"/>
          <w:marBottom w:val="0"/>
          <w:divBdr>
            <w:top w:val="none" w:sz="0" w:space="0" w:color="auto"/>
            <w:left w:val="none" w:sz="0" w:space="0" w:color="auto"/>
            <w:bottom w:val="none" w:sz="0" w:space="0" w:color="auto"/>
            <w:right w:val="none" w:sz="0" w:space="0" w:color="auto"/>
          </w:divBdr>
        </w:div>
        <w:div w:id="233272876">
          <w:marLeft w:val="0"/>
          <w:marRight w:val="-13770"/>
          <w:marTop w:val="0"/>
          <w:marBottom w:val="0"/>
          <w:divBdr>
            <w:top w:val="none" w:sz="0" w:space="0" w:color="auto"/>
            <w:left w:val="none" w:sz="0" w:space="0" w:color="auto"/>
            <w:bottom w:val="none" w:sz="0" w:space="0" w:color="auto"/>
            <w:right w:val="none" w:sz="0" w:space="0" w:color="auto"/>
          </w:divBdr>
        </w:div>
        <w:div w:id="411005553">
          <w:marLeft w:val="0"/>
          <w:marRight w:val="-13770"/>
          <w:marTop w:val="0"/>
          <w:marBottom w:val="0"/>
          <w:divBdr>
            <w:top w:val="none" w:sz="0" w:space="0" w:color="auto"/>
            <w:left w:val="none" w:sz="0" w:space="0" w:color="auto"/>
            <w:bottom w:val="none" w:sz="0" w:space="0" w:color="auto"/>
            <w:right w:val="none" w:sz="0" w:space="0" w:color="auto"/>
          </w:divBdr>
        </w:div>
        <w:div w:id="1974290892">
          <w:marLeft w:val="0"/>
          <w:marRight w:val="-13770"/>
          <w:marTop w:val="0"/>
          <w:marBottom w:val="0"/>
          <w:divBdr>
            <w:top w:val="none" w:sz="0" w:space="0" w:color="auto"/>
            <w:left w:val="none" w:sz="0" w:space="0" w:color="auto"/>
            <w:bottom w:val="none" w:sz="0" w:space="0" w:color="auto"/>
            <w:right w:val="none" w:sz="0" w:space="0" w:color="auto"/>
          </w:divBdr>
        </w:div>
      </w:divsChild>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987443">
      <w:bodyDiv w:val="1"/>
      <w:marLeft w:val="0"/>
      <w:marRight w:val="0"/>
      <w:marTop w:val="0"/>
      <w:marBottom w:val="0"/>
      <w:divBdr>
        <w:top w:val="none" w:sz="0" w:space="0" w:color="auto"/>
        <w:left w:val="none" w:sz="0" w:space="0" w:color="auto"/>
        <w:bottom w:val="none" w:sz="0" w:space="0" w:color="auto"/>
        <w:right w:val="none" w:sz="0" w:space="0" w:color="auto"/>
      </w:divBdr>
    </w:div>
    <w:div w:id="688723237">
      <w:bodyDiv w:val="1"/>
      <w:marLeft w:val="0"/>
      <w:marRight w:val="0"/>
      <w:marTop w:val="0"/>
      <w:marBottom w:val="0"/>
      <w:divBdr>
        <w:top w:val="none" w:sz="0" w:space="0" w:color="auto"/>
        <w:left w:val="none" w:sz="0" w:space="0" w:color="auto"/>
        <w:bottom w:val="none" w:sz="0" w:space="0" w:color="auto"/>
        <w:right w:val="none" w:sz="0" w:space="0" w:color="auto"/>
      </w:divBdr>
    </w:div>
    <w:div w:id="688915595">
      <w:bodyDiv w:val="1"/>
      <w:marLeft w:val="0"/>
      <w:marRight w:val="0"/>
      <w:marTop w:val="0"/>
      <w:marBottom w:val="0"/>
      <w:divBdr>
        <w:top w:val="none" w:sz="0" w:space="0" w:color="auto"/>
        <w:left w:val="none" w:sz="0" w:space="0" w:color="auto"/>
        <w:bottom w:val="none" w:sz="0" w:space="0" w:color="auto"/>
        <w:right w:val="none" w:sz="0" w:space="0" w:color="auto"/>
      </w:divBdr>
    </w:div>
    <w:div w:id="702827699">
      <w:bodyDiv w:val="1"/>
      <w:marLeft w:val="0"/>
      <w:marRight w:val="0"/>
      <w:marTop w:val="0"/>
      <w:marBottom w:val="0"/>
      <w:divBdr>
        <w:top w:val="none" w:sz="0" w:space="0" w:color="auto"/>
        <w:left w:val="none" w:sz="0" w:space="0" w:color="auto"/>
        <w:bottom w:val="none" w:sz="0" w:space="0" w:color="auto"/>
        <w:right w:val="none" w:sz="0" w:space="0" w:color="auto"/>
      </w:divBdr>
    </w:div>
    <w:div w:id="714232314">
      <w:bodyDiv w:val="1"/>
      <w:marLeft w:val="0"/>
      <w:marRight w:val="0"/>
      <w:marTop w:val="0"/>
      <w:marBottom w:val="0"/>
      <w:divBdr>
        <w:top w:val="none" w:sz="0" w:space="0" w:color="auto"/>
        <w:left w:val="none" w:sz="0" w:space="0" w:color="auto"/>
        <w:bottom w:val="none" w:sz="0" w:space="0" w:color="auto"/>
        <w:right w:val="none" w:sz="0" w:space="0" w:color="auto"/>
      </w:divBdr>
    </w:div>
    <w:div w:id="717051269">
      <w:bodyDiv w:val="1"/>
      <w:marLeft w:val="0"/>
      <w:marRight w:val="0"/>
      <w:marTop w:val="0"/>
      <w:marBottom w:val="0"/>
      <w:divBdr>
        <w:top w:val="none" w:sz="0" w:space="0" w:color="auto"/>
        <w:left w:val="none" w:sz="0" w:space="0" w:color="auto"/>
        <w:bottom w:val="none" w:sz="0" w:space="0" w:color="auto"/>
        <w:right w:val="none" w:sz="0" w:space="0" w:color="auto"/>
      </w:divBdr>
    </w:div>
    <w:div w:id="743992016">
      <w:bodyDiv w:val="1"/>
      <w:marLeft w:val="0"/>
      <w:marRight w:val="0"/>
      <w:marTop w:val="0"/>
      <w:marBottom w:val="0"/>
      <w:divBdr>
        <w:top w:val="none" w:sz="0" w:space="0" w:color="auto"/>
        <w:left w:val="none" w:sz="0" w:space="0" w:color="auto"/>
        <w:bottom w:val="none" w:sz="0" w:space="0" w:color="auto"/>
        <w:right w:val="none" w:sz="0" w:space="0" w:color="auto"/>
      </w:divBdr>
    </w:div>
    <w:div w:id="746537900">
      <w:bodyDiv w:val="1"/>
      <w:marLeft w:val="0"/>
      <w:marRight w:val="0"/>
      <w:marTop w:val="0"/>
      <w:marBottom w:val="0"/>
      <w:divBdr>
        <w:top w:val="none" w:sz="0" w:space="0" w:color="auto"/>
        <w:left w:val="none" w:sz="0" w:space="0" w:color="auto"/>
        <w:bottom w:val="none" w:sz="0" w:space="0" w:color="auto"/>
        <w:right w:val="none" w:sz="0" w:space="0" w:color="auto"/>
      </w:divBdr>
    </w:div>
    <w:div w:id="770004424">
      <w:bodyDiv w:val="1"/>
      <w:marLeft w:val="0"/>
      <w:marRight w:val="0"/>
      <w:marTop w:val="0"/>
      <w:marBottom w:val="0"/>
      <w:divBdr>
        <w:top w:val="none" w:sz="0" w:space="0" w:color="auto"/>
        <w:left w:val="none" w:sz="0" w:space="0" w:color="auto"/>
        <w:bottom w:val="none" w:sz="0" w:space="0" w:color="auto"/>
        <w:right w:val="none" w:sz="0" w:space="0" w:color="auto"/>
      </w:divBdr>
    </w:div>
    <w:div w:id="775756631">
      <w:bodyDiv w:val="1"/>
      <w:marLeft w:val="0"/>
      <w:marRight w:val="0"/>
      <w:marTop w:val="0"/>
      <w:marBottom w:val="0"/>
      <w:divBdr>
        <w:top w:val="none" w:sz="0" w:space="0" w:color="auto"/>
        <w:left w:val="none" w:sz="0" w:space="0" w:color="auto"/>
        <w:bottom w:val="none" w:sz="0" w:space="0" w:color="auto"/>
        <w:right w:val="none" w:sz="0" w:space="0" w:color="auto"/>
      </w:divBdr>
    </w:div>
    <w:div w:id="776869012">
      <w:bodyDiv w:val="1"/>
      <w:marLeft w:val="0"/>
      <w:marRight w:val="0"/>
      <w:marTop w:val="0"/>
      <w:marBottom w:val="0"/>
      <w:divBdr>
        <w:top w:val="none" w:sz="0" w:space="0" w:color="auto"/>
        <w:left w:val="none" w:sz="0" w:space="0" w:color="auto"/>
        <w:bottom w:val="none" w:sz="0" w:space="0" w:color="auto"/>
        <w:right w:val="none" w:sz="0" w:space="0" w:color="auto"/>
      </w:divBdr>
    </w:div>
    <w:div w:id="778840420">
      <w:bodyDiv w:val="1"/>
      <w:marLeft w:val="0"/>
      <w:marRight w:val="0"/>
      <w:marTop w:val="0"/>
      <w:marBottom w:val="0"/>
      <w:divBdr>
        <w:top w:val="none" w:sz="0" w:space="0" w:color="auto"/>
        <w:left w:val="none" w:sz="0" w:space="0" w:color="auto"/>
        <w:bottom w:val="none" w:sz="0" w:space="0" w:color="auto"/>
        <w:right w:val="none" w:sz="0" w:space="0" w:color="auto"/>
      </w:divBdr>
    </w:div>
    <w:div w:id="788008566">
      <w:bodyDiv w:val="1"/>
      <w:marLeft w:val="0"/>
      <w:marRight w:val="0"/>
      <w:marTop w:val="0"/>
      <w:marBottom w:val="0"/>
      <w:divBdr>
        <w:top w:val="none" w:sz="0" w:space="0" w:color="auto"/>
        <w:left w:val="none" w:sz="0" w:space="0" w:color="auto"/>
        <w:bottom w:val="none" w:sz="0" w:space="0" w:color="auto"/>
        <w:right w:val="none" w:sz="0" w:space="0" w:color="auto"/>
      </w:divBdr>
    </w:div>
    <w:div w:id="821968221">
      <w:bodyDiv w:val="1"/>
      <w:marLeft w:val="0"/>
      <w:marRight w:val="0"/>
      <w:marTop w:val="0"/>
      <w:marBottom w:val="0"/>
      <w:divBdr>
        <w:top w:val="none" w:sz="0" w:space="0" w:color="auto"/>
        <w:left w:val="none" w:sz="0" w:space="0" w:color="auto"/>
        <w:bottom w:val="none" w:sz="0" w:space="0" w:color="auto"/>
        <w:right w:val="none" w:sz="0" w:space="0" w:color="auto"/>
      </w:divBdr>
      <w:divsChild>
        <w:div w:id="925723114">
          <w:marLeft w:val="0"/>
          <w:marRight w:val="-13770"/>
          <w:marTop w:val="0"/>
          <w:marBottom w:val="0"/>
          <w:divBdr>
            <w:top w:val="none" w:sz="0" w:space="0" w:color="auto"/>
            <w:left w:val="none" w:sz="0" w:space="0" w:color="auto"/>
            <w:bottom w:val="none" w:sz="0" w:space="0" w:color="auto"/>
            <w:right w:val="none" w:sz="0" w:space="0" w:color="auto"/>
          </w:divBdr>
        </w:div>
        <w:div w:id="1874340397">
          <w:marLeft w:val="0"/>
          <w:marRight w:val="-13770"/>
          <w:marTop w:val="0"/>
          <w:marBottom w:val="0"/>
          <w:divBdr>
            <w:top w:val="none" w:sz="0" w:space="0" w:color="auto"/>
            <w:left w:val="none" w:sz="0" w:space="0" w:color="auto"/>
            <w:bottom w:val="none" w:sz="0" w:space="0" w:color="auto"/>
            <w:right w:val="none" w:sz="0" w:space="0" w:color="auto"/>
          </w:divBdr>
        </w:div>
        <w:div w:id="568031268">
          <w:marLeft w:val="0"/>
          <w:marRight w:val="-13770"/>
          <w:marTop w:val="0"/>
          <w:marBottom w:val="0"/>
          <w:divBdr>
            <w:top w:val="none" w:sz="0" w:space="0" w:color="auto"/>
            <w:left w:val="none" w:sz="0" w:space="0" w:color="auto"/>
            <w:bottom w:val="none" w:sz="0" w:space="0" w:color="auto"/>
            <w:right w:val="none" w:sz="0" w:space="0" w:color="auto"/>
          </w:divBdr>
        </w:div>
        <w:div w:id="655063557">
          <w:marLeft w:val="0"/>
          <w:marRight w:val="-13770"/>
          <w:marTop w:val="0"/>
          <w:marBottom w:val="0"/>
          <w:divBdr>
            <w:top w:val="none" w:sz="0" w:space="0" w:color="auto"/>
            <w:left w:val="none" w:sz="0" w:space="0" w:color="auto"/>
            <w:bottom w:val="none" w:sz="0" w:space="0" w:color="auto"/>
            <w:right w:val="none" w:sz="0" w:space="0" w:color="auto"/>
          </w:divBdr>
        </w:div>
        <w:div w:id="1000081910">
          <w:marLeft w:val="0"/>
          <w:marRight w:val="-13770"/>
          <w:marTop w:val="0"/>
          <w:marBottom w:val="0"/>
          <w:divBdr>
            <w:top w:val="none" w:sz="0" w:space="0" w:color="auto"/>
            <w:left w:val="none" w:sz="0" w:space="0" w:color="auto"/>
            <w:bottom w:val="none" w:sz="0" w:space="0" w:color="auto"/>
            <w:right w:val="none" w:sz="0" w:space="0" w:color="auto"/>
          </w:divBdr>
        </w:div>
      </w:divsChild>
    </w:div>
    <w:div w:id="822353005">
      <w:bodyDiv w:val="1"/>
      <w:marLeft w:val="0"/>
      <w:marRight w:val="0"/>
      <w:marTop w:val="0"/>
      <w:marBottom w:val="0"/>
      <w:divBdr>
        <w:top w:val="none" w:sz="0" w:space="0" w:color="auto"/>
        <w:left w:val="none" w:sz="0" w:space="0" w:color="auto"/>
        <w:bottom w:val="none" w:sz="0" w:space="0" w:color="auto"/>
        <w:right w:val="none" w:sz="0" w:space="0" w:color="auto"/>
      </w:divBdr>
    </w:div>
    <w:div w:id="826478236">
      <w:bodyDiv w:val="1"/>
      <w:marLeft w:val="0"/>
      <w:marRight w:val="0"/>
      <w:marTop w:val="0"/>
      <w:marBottom w:val="0"/>
      <w:divBdr>
        <w:top w:val="none" w:sz="0" w:space="0" w:color="auto"/>
        <w:left w:val="none" w:sz="0" w:space="0" w:color="auto"/>
        <w:bottom w:val="none" w:sz="0" w:space="0" w:color="auto"/>
        <w:right w:val="none" w:sz="0" w:space="0" w:color="auto"/>
      </w:divBdr>
    </w:div>
    <w:div w:id="837817308">
      <w:bodyDiv w:val="1"/>
      <w:marLeft w:val="0"/>
      <w:marRight w:val="0"/>
      <w:marTop w:val="0"/>
      <w:marBottom w:val="0"/>
      <w:divBdr>
        <w:top w:val="none" w:sz="0" w:space="0" w:color="auto"/>
        <w:left w:val="none" w:sz="0" w:space="0" w:color="auto"/>
        <w:bottom w:val="none" w:sz="0" w:space="0" w:color="auto"/>
        <w:right w:val="none" w:sz="0" w:space="0" w:color="auto"/>
      </w:divBdr>
      <w:divsChild>
        <w:div w:id="881552047">
          <w:marLeft w:val="0"/>
          <w:marRight w:val="-13770"/>
          <w:marTop w:val="0"/>
          <w:marBottom w:val="0"/>
          <w:divBdr>
            <w:top w:val="none" w:sz="0" w:space="0" w:color="auto"/>
            <w:left w:val="none" w:sz="0" w:space="0" w:color="auto"/>
            <w:bottom w:val="none" w:sz="0" w:space="0" w:color="auto"/>
            <w:right w:val="none" w:sz="0" w:space="0" w:color="auto"/>
          </w:divBdr>
        </w:div>
        <w:div w:id="1617100835">
          <w:marLeft w:val="0"/>
          <w:marRight w:val="-13770"/>
          <w:marTop w:val="0"/>
          <w:marBottom w:val="0"/>
          <w:divBdr>
            <w:top w:val="none" w:sz="0" w:space="0" w:color="auto"/>
            <w:left w:val="none" w:sz="0" w:space="0" w:color="auto"/>
            <w:bottom w:val="none" w:sz="0" w:space="0" w:color="auto"/>
            <w:right w:val="none" w:sz="0" w:space="0" w:color="auto"/>
          </w:divBdr>
        </w:div>
        <w:div w:id="1171750685">
          <w:marLeft w:val="0"/>
          <w:marRight w:val="-13770"/>
          <w:marTop w:val="0"/>
          <w:marBottom w:val="0"/>
          <w:divBdr>
            <w:top w:val="none" w:sz="0" w:space="0" w:color="auto"/>
            <w:left w:val="none" w:sz="0" w:space="0" w:color="auto"/>
            <w:bottom w:val="none" w:sz="0" w:space="0" w:color="auto"/>
            <w:right w:val="none" w:sz="0" w:space="0" w:color="auto"/>
          </w:divBdr>
        </w:div>
        <w:div w:id="830756334">
          <w:marLeft w:val="0"/>
          <w:marRight w:val="-13770"/>
          <w:marTop w:val="0"/>
          <w:marBottom w:val="0"/>
          <w:divBdr>
            <w:top w:val="none" w:sz="0" w:space="0" w:color="auto"/>
            <w:left w:val="none" w:sz="0" w:space="0" w:color="auto"/>
            <w:bottom w:val="none" w:sz="0" w:space="0" w:color="auto"/>
            <w:right w:val="none" w:sz="0" w:space="0" w:color="auto"/>
          </w:divBdr>
        </w:div>
        <w:div w:id="1061250142">
          <w:marLeft w:val="0"/>
          <w:marRight w:val="-13770"/>
          <w:marTop w:val="0"/>
          <w:marBottom w:val="0"/>
          <w:divBdr>
            <w:top w:val="none" w:sz="0" w:space="0" w:color="auto"/>
            <w:left w:val="none" w:sz="0" w:space="0" w:color="auto"/>
            <w:bottom w:val="none" w:sz="0" w:space="0" w:color="auto"/>
            <w:right w:val="none" w:sz="0" w:space="0" w:color="auto"/>
          </w:divBdr>
        </w:div>
        <w:div w:id="217398558">
          <w:marLeft w:val="0"/>
          <w:marRight w:val="-13770"/>
          <w:marTop w:val="0"/>
          <w:marBottom w:val="0"/>
          <w:divBdr>
            <w:top w:val="none" w:sz="0" w:space="0" w:color="auto"/>
            <w:left w:val="none" w:sz="0" w:space="0" w:color="auto"/>
            <w:bottom w:val="none" w:sz="0" w:space="0" w:color="auto"/>
            <w:right w:val="none" w:sz="0" w:space="0" w:color="auto"/>
          </w:divBdr>
        </w:div>
        <w:div w:id="951673186">
          <w:marLeft w:val="0"/>
          <w:marRight w:val="-13770"/>
          <w:marTop w:val="0"/>
          <w:marBottom w:val="0"/>
          <w:divBdr>
            <w:top w:val="none" w:sz="0" w:space="0" w:color="auto"/>
            <w:left w:val="none" w:sz="0" w:space="0" w:color="auto"/>
            <w:bottom w:val="none" w:sz="0" w:space="0" w:color="auto"/>
            <w:right w:val="none" w:sz="0" w:space="0" w:color="auto"/>
          </w:divBdr>
        </w:div>
        <w:div w:id="291516484">
          <w:marLeft w:val="0"/>
          <w:marRight w:val="-13770"/>
          <w:marTop w:val="0"/>
          <w:marBottom w:val="0"/>
          <w:divBdr>
            <w:top w:val="none" w:sz="0" w:space="0" w:color="auto"/>
            <w:left w:val="none" w:sz="0" w:space="0" w:color="auto"/>
            <w:bottom w:val="none" w:sz="0" w:space="0" w:color="auto"/>
            <w:right w:val="none" w:sz="0" w:space="0" w:color="auto"/>
          </w:divBdr>
        </w:div>
        <w:div w:id="677663023">
          <w:marLeft w:val="0"/>
          <w:marRight w:val="-13770"/>
          <w:marTop w:val="0"/>
          <w:marBottom w:val="0"/>
          <w:divBdr>
            <w:top w:val="none" w:sz="0" w:space="0" w:color="auto"/>
            <w:left w:val="none" w:sz="0" w:space="0" w:color="auto"/>
            <w:bottom w:val="none" w:sz="0" w:space="0" w:color="auto"/>
            <w:right w:val="none" w:sz="0" w:space="0" w:color="auto"/>
          </w:divBdr>
        </w:div>
        <w:div w:id="324666618">
          <w:marLeft w:val="0"/>
          <w:marRight w:val="-13770"/>
          <w:marTop w:val="0"/>
          <w:marBottom w:val="0"/>
          <w:divBdr>
            <w:top w:val="none" w:sz="0" w:space="0" w:color="auto"/>
            <w:left w:val="none" w:sz="0" w:space="0" w:color="auto"/>
            <w:bottom w:val="none" w:sz="0" w:space="0" w:color="auto"/>
            <w:right w:val="none" w:sz="0" w:space="0" w:color="auto"/>
          </w:divBdr>
        </w:div>
        <w:div w:id="1861253">
          <w:marLeft w:val="0"/>
          <w:marRight w:val="-13770"/>
          <w:marTop w:val="0"/>
          <w:marBottom w:val="0"/>
          <w:divBdr>
            <w:top w:val="none" w:sz="0" w:space="0" w:color="auto"/>
            <w:left w:val="none" w:sz="0" w:space="0" w:color="auto"/>
            <w:bottom w:val="none" w:sz="0" w:space="0" w:color="auto"/>
            <w:right w:val="none" w:sz="0" w:space="0" w:color="auto"/>
          </w:divBdr>
        </w:div>
      </w:divsChild>
    </w:div>
    <w:div w:id="846943151">
      <w:bodyDiv w:val="1"/>
      <w:marLeft w:val="0"/>
      <w:marRight w:val="0"/>
      <w:marTop w:val="0"/>
      <w:marBottom w:val="0"/>
      <w:divBdr>
        <w:top w:val="none" w:sz="0" w:space="0" w:color="auto"/>
        <w:left w:val="none" w:sz="0" w:space="0" w:color="auto"/>
        <w:bottom w:val="none" w:sz="0" w:space="0" w:color="auto"/>
        <w:right w:val="none" w:sz="0" w:space="0" w:color="auto"/>
      </w:divBdr>
    </w:div>
    <w:div w:id="850147535">
      <w:bodyDiv w:val="1"/>
      <w:marLeft w:val="0"/>
      <w:marRight w:val="0"/>
      <w:marTop w:val="0"/>
      <w:marBottom w:val="0"/>
      <w:divBdr>
        <w:top w:val="none" w:sz="0" w:space="0" w:color="auto"/>
        <w:left w:val="none" w:sz="0" w:space="0" w:color="auto"/>
        <w:bottom w:val="none" w:sz="0" w:space="0" w:color="auto"/>
        <w:right w:val="none" w:sz="0" w:space="0" w:color="auto"/>
      </w:divBdr>
    </w:div>
    <w:div w:id="874119537">
      <w:bodyDiv w:val="1"/>
      <w:marLeft w:val="0"/>
      <w:marRight w:val="0"/>
      <w:marTop w:val="0"/>
      <w:marBottom w:val="0"/>
      <w:divBdr>
        <w:top w:val="none" w:sz="0" w:space="0" w:color="auto"/>
        <w:left w:val="none" w:sz="0" w:space="0" w:color="auto"/>
        <w:bottom w:val="none" w:sz="0" w:space="0" w:color="auto"/>
        <w:right w:val="none" w:sz="0" w:space="0" w:color="auto"/>
      </w:divBdr>
    </w:div>
    <w:div w:id="885339339">
      <w:bodyDiv w:val="1"/>
      <w:marLeft w:val="0"/>
      <w:marRight w:val="0"/>
      <w:marTop w:val="0"/>
      <w:marBottom w:val="0"/>
      <w:divBdr>
        <w:top w:val="none" w:sz="0" w:space="0" w:color="auto"/>
        <w:left w:val="none" w:sz="0" w:space="0" w:color="auto"/>
        <w:bottom w:val="none" w:sz="0" w:space="0" w:color="auto"/>
        <w:right w:val="none" w:sz="0" w:space="0" w:color="auto"/>
      </w:divBdr>
    </w:div>
    <w:div w:id="893152175">
      <w:bodyDiv w:val="1"/>
      <w:marLeft w:val="0"/>
      <w:marRight w:val="0"/>
      <w:marTop w:val="0"/>
      <w:marBottom w:val="0"/>
      <w:divBdr>
        <w:top w:val="none" w:sz="0" w:space="0" w:color="auto"/>
        <w:left w:val="none" w:sz="0" w:space="0" w:color="auto"/>
        <w:bottom w:val="none" w:sz="0" w:space="0" w:color="auto"/>
        <w:right w:val="none" w:sz="0" w:space="0" w:color="auto"/>
      </w:divBdr>
    </w:div>
    <w:div w:id="929847824">
      <w:bodyDiv w:val="1"/>
      <w:marLeft w:val="0"/>
      <w:marRight w:val="0"/>
      <w:marTop w:val="0"/>
      <w:marBottom w:val="0"/>
      <w:divBdr>
        <w:top w:val="none" w:sz="0" w:space="0" w:color="auto"/>
        <w:left w:val="none" w:sz="0" w:space="0" w:color="auto"/>
        <w:bottom w:val="none" w:sz="0" w:space="0" w:color="auto"/>
        <w:right w:val="none" w:sz="0" w:space="0" w:color="auto"/>
      </w:divBdr>
    </w:div>
    <w:div w:id="930621726">
      <w:bodyDiv w:val="1"/>
      <w:marLeft w:val="0"/>
      <w:marRight w:val="0"/>
      <w:marTop w:val="0"/>
      <w:marBottom w:val="0"/>
      <w:divBdr>
        <w:top w:val="none" w:sz="0" w:space="0" w:color="auto"/>
        <w:left w:val="none" w:sz="0" w:space="0" w:color="auto"/>
        <w:bottom w:val="none" w:sz="0" w:space="0" w:color="auto"/>
        <w:right w:val="none" w:sz="0" w:space="0" w:color="auto"/>
      </w:divBdr>
    </w:div>
    <w:div w:id="939414363">
      <w:bodyDiv w:val="1"/>
      <w:marLeft w:val="0"/>
      <w:marRight w:val="0"/>
      <w:marTop w:val="0"/>
      <w:marBottom w:val="0"/>
      <w:divBdr>
        <w:top w:val="none" w:sz="0" w:space="0" w:color="auto"/>
        <w:left w:val="none" w:sz="0" w:space="0" w:color="auto"/>
        <w:bottom w:val="none" w:sz="0" w:space="0" w:color="auto"/>
        <w:right w:val="none" w:sz="0" w:space="0" w:color="auto"/>
      </w:divBdr>
    </w:div>
    <w:div w:id="941567762">
      <w:bodyDiv w:val="1"/>
      <w:marLeft w:val="0"/>
      <w:marRight w:val="0"/>
      <w:marTop w:val="0"/>
      <w:marBottom w:val="0"/>
      <w:divBdr>
        <w:top w:val="none" w:sz="0" w:space="0" w:color="auto"/>
        <w:left w:val="none" w:sz="0" w:space="0" w:color="auto"/>
        <w:bottom w:val="none" w:sz="0" w:space="0" w:color="auto"/>
        <w:right w:val="none" w:sz="0" w:space="0" w:color="auto"/>
      </w:divBdr>
      <w:divsChild>
        <w:div w:id="1420712483">
          <w:marLeft w:val="0"/>
          <w:marRight w:val="-13770"/>
          <w:marTop w:val="0"/>
          <w:marBottom w:val="0"/>
          <w:divBdr>
            <w:top w:val="none" w:sz="0" w:space="0" w:color="auto"/>
            <w:left w:val="none" w:sz="0" w:space="0" w:color="auto"/>
            <w:bottom w:val="none" w:sz="0" w:space="0" w:color="auto"/>
            <w:right w:val="none" w:sz="0" w:space="0" w:color="auto"/>
          </w:divBdr>
        </w:div>
        <w:div w:id="39943663">
          <w:marLeft w:val="0"/>
          <w:marRight w:val="-13770"/>
          <w:marTop w:val="0"/>
          <w:marBottom w:val="0"/>
          <w:divBdr>
            <w:top w:val="none" w:sz="0" w:space="0" w:color="auto"/>
            <w:left w:val="none" w:sz="0" w:space="0" w:color="auto"/>
            <w:bottom w:val="none" w:sz="0" w:space="0" w:color="auto"/>
            <w:right w:val="none" w:sz="0" w:space="0" w:color="auto"/>
          </w:divBdr>
        </w:div>
        <w:div w:id="1508137016">
          <w:marLeft w:val="0"/>
          <w:marRight w:val="-13770"/>
          <w:marTop w:val="0"/>
          <w:marBottom w:val="0"/>
          <w:divBdr>
            <w:top w:val="none" w:sz="0" w:space="0" w:color="auto"/>
            <w:left w:val="none" w:sz="0" w:space="0" w:color="auto"/>
            <w:bottom w:val="none" w:sz="0" w:space="0" w:color="auto"/>
            <w:right w:val="none" w:sz="0" w:space="0" w:color="auto"/>
          </w:divBdr>
        </w:div>
        <w:div w:id="1932467454">
          <w:marLeft w:val="0"/>
          <w:marRight w:val="-13770"/>
          <w:marTop w:val="0"/>
          <w:marBottom w:val="0"/>
          <w:divBdr>
            <w:top w:val="none" w:sz="0" w:space="0" w:color="auto"/>
            <w:left w:val="none" w:sz="0" w:space="0" w:color="auto"/>
            <w:bottom w:val="none" w:sz="0" w:space="0" w:color="auto"/>
            <w:right w:val="none" w:sz="0" w:space="0" w:color="auto"/>
          </w:divBdr>
        </w:div>
        <w:div w:id="1115751652">
          <w:marLeft w:val="0"/>
          <w:marRight w:val="-13770"/>
          <w:marTop w:val="0"/>
          <w:marBottom w:val="0"/>
          <w:divBdr>
            <w:top w:val="none" w:sz="0" w:space="0" w:color="auto"/>
            <w:left w:val="none" w:sz="0" w:space="0" w:color="auto"/>
            <w:bottom w:val="none" w:sz="0" w:space="0" w:color="auto"/>
            <w:right w:val="none" w:sz="0" w:space="0" w:color="auto"/>
          </w:divBdr>
        </w:div>
      </w:divsChild>
    </w:div>
    <w:div w:id="946741556">
      <w:bodyDiv w:val="1"/>
      <w:marLeft w:val="0"/>
      <w:marRight w:val="0"/>
      <w:marTop w:val="0"/>
      <w:marBottom w:val="0"/>
      <w:divBdr>
        <w:top w:val="none" w:sz="0" w:space="0" w:color="auto"/>
        <w:left w:val="none" w:sz="0" w:space="0" w:color="auto"/>
        <w:bottom w:val="none" w:sz="0" w:space="0" w:color="auto"/>
        <w:right w:val="none" w:sz="0" w:space="0" w:color="auto"/>
      </w:divBdr>
    </w:div>
    <w:div w:id="948194375">
      <w:bodyDiv w:val="1"/>
      <w:marLeft w:val="0"/>
      <w:marRight w:val="0"/>
      <w:marTop w:val="0"/>
      <w:marBottom w:val="0"/>
      <w:divBdr>
        <w:top w:val="none" w:sz="0" w:space="0" w:color="auto"/>
        <w:left w:val="none" w:sz="0" w:space="0" w:color="auto"/>
        <w:bottom w:val="none" w:sz="0" w:space="0" w:color="auto"/>
        <w:right w:val="none" w:sz="0" w:space="0" w:color="auto"/>
      </w:divBdr>
      <w:divsChild>
        <w:div w:id="641695065">
          <w:marLeft w:val="0"/>
          <w:marRight w:val="-13770"/>
          <w:marTop w:val="0"/>
          <w:marBottom w:val="0"/>
          <w:divBdr>
            <w:top w:val="none" w:sz="0" w:space="0" w:color="auto"/>
            <w:left w:val="none" w:sz="0" w:space="0" w:color="auto"/>
            <w:bottom w:val="none" w:sz="0" w:space="0" w:color="auto"/>
            <w:right w:val="none" w:sz="0" w:space="0" w:color="auto"/>
          </w:divBdr>
        </w:div>
        <w:div w:id="1786922966">
          <w:marLeft w:val="0"/>
          <w:marRight w:val="-13770"/>
          <w:marTop w:val="0"/>
          <w:marBottom w:val="0"/>
          <w:divBdr>
            <w:top w:val="none" w:sz="0" w:space="0" w:color="auto"/>
            <w:left w:val="none" w:sz="0" w:space="0" w:color="auto"/>
            <w:bottom w:val="none" w:sz="0" w:space="0" w:color="auto"/>
            <w:right w:val="none" w:sz="0" w:space="0" w:color="auto"/>
          </w:divBdr>
        </w:div>
        <w:div w:id="1810318404">
          <w:marLeft w:val="0"/>
          <w:marRight w:val="-13770"/>
          <w:marTop w:val="0"/>
          <w:marBottom w:val="0"/>
          <w:divBdr>
            <w:top w:val="none" w:sz="0" w:space="0" w:color="auto"/>
            <w:left w:val="none" w:sz="0" w:space="0" w:color="auto"/>
            <w:bottom w:val="none" w:sz="0" w:space="0" w:color="auto"/>
            <w:right w:val="none" w:sz="0" w:space="0" w:color="auto"/>
          </w:divBdr>
        </w:div>
        <w:div w:id="108279228">
          <w:marLeft w:val="0"/>
          <w:marRight w:val="-13770"/>
          <w:marTop w:val="0"/>
          <w:marBottom w:val="0"/>
          <w:divBdr>
            <w:top w:val="none" w:sz="0" w:space="0" w:color="auto"/>
            <w:left w:val="none" w:sz="0" w:space="0" w:color="auto"/>
            <w:bottom w:val="none" w:sz="0" w:space="0" w:color="auto"/>
            <w:right w:val="none" w:sz="0" w:space="0" w:color="auto"/>
          </w:divBdr>
        </w:div>
        <w:div w:id="337346033">
          <w:marLeft w:val="0"/>
          <w:marRight w:val="-13770"/>
          <w:marTop w:val="0"/>
          <w:marBottom w:val="0"/>
          <w:divBdr>
            <w:top w:val="none" w:sz="0" w:space="0" w:color="auto"/>
            <w:left w:val="none" w:sz="0" w:space="0" w:color="auto"/>
            <w:bottom w:val="none" w:sz="0" w:space="0" w:color="auto"/>
            <w:right w:val="none" w:sz="0" w:space="0" w:color="auto"/>
          </w:divBdr>
        </w:div>
        <w:div w:id="890921727">
          <w:marLeft w:val="0"/>
          <w:marRight w:val="-13770"/>
          <w:marTop w:val="0"/>
          <w:marBottom w:val="0"/>
          <w:divBdr>
            <w:top w:val="none" w:sz="0" w:space="0" w:color="auto"/>
            <w:left w:val="none" w:sz="0" w:space="0" w:color="auto"/>
            <w:bottom w:val="none" w:sz="0" w:space="0" w:color="auto"/>
            <w:right w:val="none" w:sz="0" w:space="0" w:color="auto"/>
          </w:divBdr>
        </w:div>
        <w:div w:id="101535878">
          <w:marLeft w:val="0"/>
          <w:marRight w:val="-13770"/>
          <w:marTop w:val="0"/>
          <w:marBottom w:val="0"/>
          <w:divBdr>
            <w:top w:val="none" w:sz="0" w:space="0" w:color="auto"/>
            <w:left w:val="none" w:sz="0" w:space="0" w:color="auto"/>
            <w:bottom w:val="none" w:sz="0" w:space="0" w:color="auto"/>
            <w:right w:val="none" w:sz="0" w:space="0" w:color="auto"/>
          </w:divBdr>
        </w:div>
      </w:divsChild>
    </w:div>
    <w:div w:id="986012138">
      <w:bodyDiv w:val="1"/>
      <w:marLeft w:val="0"/>
      <w:marRight w:val="0"/>
      <w:marTop w:val="0"/>
      <w:marBottom w:val="0"/>
      <w:divBdr>
        <w:top w:val="none" w:sz="0" w:space="0" w:color="auto"/>
        <w:left w:val="none" w:sz="0" w:space="0" w:color="auto"/>
        <w:bottom w:val="none" w:sz="0" w:space="0" w:color="auto"/>
        <w:right w:val="none" w:sz="0" w:space="0" w:color="auto"/>
      </w:divBdr>
      <w:divsChild>
        <w:div w:id="979309991">
          <w:marLeft w:val="0"/>
          <w:marRight w:val="-12480"/>
          <w:marTop w:val="0"/>
          <w:marBottom w:val="0"/>
          <w:divBdr>
            <w:top w:val="none" w:sz="0" w:space="0" w:color="auto"/>
            <w:left w:val="none" w:sz="0" w:space="0" w:color="auto"/>
            <w:bottom w:val="none" w:sz="0" w:space="0" w:color="auto"/>
            <w:right w:val="none" w:sz="0" w:space="0" w:color="auto"/>
          </w:divBdr>
        </w:div>
        <w:div w:id="1114517591">
          <w:marLeft w:val="0"/>
          <w:marRight w:val="-12480"/>
          <w:marTop w:val="0"/>
          <w:marBottom w:val="0"/>
          <w:divBdr>
            <w:top w:val="none" w:sz="0" w:space="0" w:color="auto"/>
            <w:left w:val="none" w:sz="0" w:space="0" w:color="auto"/>
            <w:bottom w:val="none" w:sz="0" w:space="0" w:color="auto"/>
            <w:right w:val="none" w:sz="0" w:space="0" w:color="auto"/>
          </w:divBdr>
        </w:div>
        <w:div w:id="380054238">
          <w:marLeft w:val="0"/>
          <w:marRight w:val="-12480"/>
          <w:marTop w:val="0"/>
          <w:marBottom w:val="0"/>
          <w:divBdr>
            <w:top w:val="none" w:sz="0" w:space="0" w:color="auto"/>
            <w:left w:val="none" w:sz="0" w:space="0" w:color="auto"/>
            <w:bottom w:val="none" w:sz="0" w:space="0" w:color="auto"/>
            <w:right w:val="none" w:sz="0" w:space="0" w:color="auto"/>
          </w:divBdr>
        </w:div>
        <w:div w:id="567109687">
          <w:marLeft w:val="0"/>
          <w:marRight w:val="-12480"/>
          <w:marTop w:val="0"/>
          <w:marBottom w:val="0"/>
          <w:divBdr>
            <w:top w:val="none" w:sz="0" w:space="0" w:color="auto"/>
            <w:left w:val="none" w:sz="0" w:space="0" w:color="auto"/>
            <w:bottom w:val="none" w:sz="0" w:space="0" w:color="auto"/>
            <w:right w:val="none" w:sz="0" w:space="0" w:color="auto"/>
          </w:divBdr>
        </w:div>
        <w:div w:id="744687488">
          <w:marLeft w:val="0"/>
          <w:marRight w:val="-12480"/>
          <w:marTop w:val="0"/>
          <w:marBottom w:val="0"/>
          <w:divBdr>
            <w:top w:val="none" w:sz="0" w:space="0" w:color="auto"/>
            <w:left w:val="none" w:sz="0" w:space="0" w:color="auto"/>
            <w:bottom w:val="none" w:sz="0" w:space="0" w:color="auto"/>
            <w:right w:val="none" w:sz="0" w:space="0" w:color="auto"/>
          </w:divBdr>
        </w:div>
      </w:divsChild>
    </w:div>
    <w:div w:id="1015888832">
      <w:bodyDiv w:val="1"/>
      <w:marLeft w:val="0"/>
      <w:marRight w:val="0"/>
      <w:marTop w:val="0"/>
      <w:marBottom w:val="0"/>
      <w:divBdr>
        <w:top w:val="none" w:sz="0" w:space="0" w:color="auto"/>
        <w:left w:val="none" w:sz="0" w:space="0" w:color="auto"/>
        <w:bottom w:val="none" w:sz="0" w:space="0" w:color="auto"/>
        <w:right w:val="none" w:sz="0" w:space="0" w:color="auto"/>
      </w:divBdr>
      <w:divsChild>
        <w:div w:id="244845375">
          <w:marLeft w:val="0"/>
          <w:marRight w:val="-12480"/>
          <w:marTop w:val="0"/>
          <w:marBottom w:val="0"/>
          <w:divBdr>
            <w:top w:val="none" w:sz="0" w:space="0" w:color="auto"/>
            <w:left w:val="none" w:sz="0" w:space="0" w:color="auto"/>
            <w:bottom w:val="none" w:sz="0" w:space="0" w:color="auto"/>
            <w:right w:val="none" w:sz="0" w:space="0" w:color="auto"/>
          </w:divBdr>
        </w:div>
        <w:div w:id="133252753">
          <w:marLeft w:val="0"/>
          <w:marRight w:val="-12480"/>
          <w:marTop w:val="0"/>
          <w:marBottom w:val="0"/>
          <w:divBdr>
            <w:top w:val="none" w:sz="0" w:space="0" w:color="auto"/>
            <w:left w:val="none" w:sz="0" w:space="0" w:color="auto"/>
            <w:bottom w:val="none" w:sz="0" w:space="0" w:color="auto"/>
            <w:right w:val="none" w:sz="0" w:space="0" w:color="auto"/>
          </w:divBdr>
        </w:div>
        <w:div w:id="1260334912">
          <w:marLeft w:val="0"/>
          <w:marRight w:val="-12480"/>
          <w:marTop w:val="0"/>
          <w:marBottom w:val="0"/>
          <w:divBdr>
            <w:top w:val="none" w:sz="0" w:space="0" w:color="auto"/>
            <w:left w:val="none" w:sz="0" w:space="0" w:color="auto"/>
            <w:bottom w:val="none" w:sz="0" w:space="0" w:color="auto"/>
            <w:right w:val="none" w:sz="0" w:space="0" w:color="auto"/>
          </w:divBdr>
        </w:div>
      </w:divsChild>
    </w:div>
    <w:div w:id="102328162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510314">
      <w:bodyDiv w:val="1"/>
      <w:marLeft w:val="0"/>
      <w:marRight w:val="0"/>
      <w:marTop w:val="0"/>
      <w:marBottom w:val="0"/>
      <w:divBdr>
        <w:top w:val="none" w:sz="0" w:space="0" w:color="auto"/>
        <w:left w:val="none" w:sz="0" w:space="0" w:color="auto"/>
        <w:bottom w:val="none" w:sz="0" w:space="0" w:color="auto"/>
        <w:right w:val="none" w:sz="0" w:space="0" w:color="auto"/>
      </w:divBdr>
      <w:divsChild>
        <w:div w:id="702363302">
          <w:marLeft w:val="0"/>
          <w:marRight w:val="-13770"/>
          <w:marTop w:val="0"/>
          <w:marBottom w:val="0"/>
          <w:divBdr>
            <w:top w:val="none" w:sz="0" w:space="0" w:color="auto"/>
            <w:left w:val="none" w:sz="0" w:space="0" w:color="auto"/>
            <w:bottom w:val="none" w:sz="0" w:space="0" w:color="auto"/>
            <w:right w:val="none" w:sz="0" w:space="0" w:color="auto"/>
          </w:divBdr>
        </w:div>
        <w:div w:id="132993666">
          <w:marLeft w:val="0"/>
          <w:marRight w:val="-13770"/>
          <w:marTop w:val="0"/>
          <w:marBottom w:val="0"/>
          <w:divBdr>
            <w:top w:val="none" w:sz="0" w:space="0" w:color="auto"/>
            <w:left w:val="none" w:sz="0" w:space="0" w:color="auto"/>
            <w:bottom w:val="none" w:sz="0" w:space="0" w:color="auto"/>
            <w:right w:val="none" w:sz="0" w:space="0" w:color="auto"/>
          </w:divBdr>
        </w:div>
        <w:div w:id="1655839754">
          <w:marLeft w:val="0"/>
          <w:marRight w:val="-13770"/>
          <w:marTop w:val="0"/>
          <w:marBottom w:val="0"/>
          <w:divBdr>
            <w:top w:val="none" w:sz="0" w:space="0" w:color="auto"/>
            <w:left w:val="none" w:sz="0" w:space="0" w:color="auto"/>
            <w:bottom w:val="none" w:sz="0" w:space="0" w:color="auto"/>
            <w:right w:val="none" w:sz="0" w:space="0" w:color="auto"/>
          </w:divBdr>
        </w:div>
        <w:div w:id="685639937">
          <w:marLeft w:val="0"/>
          <w:marRight w:val="-13770"/>
          <w:marTop w:val="0"/>
          <w:marBottom w:val="0"/>
          <w:divBdr>
            <w:top w:val="none" w:sz="0" w:space="0" w:color="auto"/>
            <w:left w:val="none" w:sz="0" w:space="0" w:color="auto"/>
            <w:bottom w:val="none" w:sz="0" w:space="0" w:color="auto"/>
            <w:right w:val="none" w:sz="0" w:space="0" w:color="auto"/>
          </w:divBdr>
        </w:div>
        <w:div w:id="115175725">
          <w:marLeft w:val="0"/>
          <w:marRight w:val="-13770"/>
          <w:marTop w:val="0"/>
          <w:marBottom w:val="0"/>
          <w:divBdr>
            <w:top w:val="none" w:sz="0" w:space="0" w:color="auto"/>
            <w:left w:val="none" w:sz="0" w:space="0" w:color="auto"/>
            <w:bottom w:val="none" w:sz="0" w:space="0" w:color="auto"/>
            <w:right w:val="none" w:sz="0" w:space="0" w:color="auto"/>
          </w:divBdr>
        </w:div>
        <w:div w:id="88936577">
          <w:marLeft w:val="0"/>
          <w:marRight w:val="-13770"/>
          <w:marTop w:val="0"/>
          <w:marBottom w:val="0"/>
          <w:divBdr>
            <w:top w:val="none" w:sz="0" w:space="0" w:color="auto"/>
            <w:left w:val="none" w:sz="0" w:space="0" w:color="auto"/>
            <w:bottom w:val="none" w:sz="0" w:space="0" w:color="auto"/>
            <w:right w:val="none" w:sz="0" w:space="0" w:color="auto"/>
          </w:divBdr>
        </w:div>
      </w:divsChild>
    </w:div>
    <w:div w:id="1043674977">
      <w:bodyDiv w:val="1"/>
      <w:marLeft w:val="0"/>
      <w:marRight w:val="0"/>
      <w:marTop w:val="0"/>
      <w:marBottom w:val="0"/>
      <w:divBdr>
        <w:top w:val="none" w:sz="0" w:space="0" w:color="auto"/>
        <w:left w:val="none" w:sz="0" w:space="0" w:color="auto"/>
        <w:bottom w:val="none" w:sz="0" w:space="0" w:color="auto"/>
        <w:right w:val="none" w:sz="0" w:space="0" w:color="auto"/>
      </w:divBdr>
    </w:div>
    <w:div w:id="1066145916">
      <w:bodyDiv w:val="1"/>
      <w:marLeft w:val="0"/>
      <w:marRight w:val="0"/>
      <w:marTop w:val="0"/>
      <w:marBottom w:val="0"/>
      <w:divBdr>
        <w:top w:val="none" w:sz="0" w:space="0" w:color="auto"/>
        <w:left w:val="none" w:sz="0" w:space="0" w:color="auto"/>
        <w:bottom w:val="none" w:sz="0" w:space="0" w:color="auto"/>
        <w:right w:val="none" w:sz="0" w:space="0" w:color="auto"/>
      </w:divBdr>
    </w:div>
    <w:div w:id="1077746631">
      <w:bodyDiv w:val="1"/>
      <w:marLeft w:val="0"/>
      <w:marRight w:val="0"/>
      <w:marTop w:val="0"/>
      <w:marBottom w:val="0"/>
      <w:divBdr>
        <w:top w:val="none" w:sz="0" w:space="0" w:color="auto"/>
        <w:left w:val="none" w:sz="0" w:space="0" w:color="auto"/>
        <w:bottom w:val="none" w:sz="0" w:space="0" w:color="auto"/>
        <w:right w:val="none" w:sz="0" w:space="0" w:color="auto"/>
      </w:divBdr>
    </w:div>
    <w:div w:id="1104500569">
      <w:bodyDiv w:val="1"/>
      <w:marLeft w:val="0"/>
      <w:marRight w:val="0"/>
      <w:marTop w:val="0"/>
      <w:marBottom w:val="0"/>
      <w:divBdr>
        <w:top w:val="none" w:sz="0" w:space="0" w:color="auto"/>
        <w:left w:val="none" w:sz="0" w:space="0" w:color="auto"/>
        <w:bottom w:val="none" w:sz="0" w:space="0" w:color="auto"/>
        <w:right w:val="none" w:sz="0" w:space="0" w:color="auto"/>
      </w:divBdr>
      <w:divsChild>
        <w:div w:id="1455752866">
          <w:marLeft w:val="0"/>
          <w:marRight w:val="-13770"/>
          <w:marTop w:val="0"/>
          <w:marBottom w:val="0"/>
          <w:divBdr>
            <w:top w:val="none" w:sz="0" w:space="0" w:color="auto"/>
            <w:left w:val="none" w:sz="0" w:space="0" w:color="auto"/>
            <w:bottom w:val="none" w:sz="0" w:space="0" w:color="auto"/>
            <w:right w:val="none" w:sz="0" w:space="0" w:color="auto"/>
          </w:divBdr>
        </w:div>
        <w:div w:id="72093933">
          <w:marLeft w:val="0"/>
          <w:marRight w:val="-13770"/>
          <w:marTop w:val="0"/>
          <w:marBottom w:val="0"/>
          <w:divBdr>
            <w:top w:val="none" w:sz="0" w:space="0" w:color="auto"/>
            <w:left w:val="none" w:sz="0" w:space="0" w:color="auto"/>
            <w:bottom w:val="none" w:sz="0" w:space="0" w:color="auto"/>
            <w:right w:val="none" w:sz="0" w:space="0" w:color="auto"/>
          </w:divBdr>
        </w:div>
        <w:div w:id="1580477713">
          <w:marLeft w:val="0"/>
          <w:marRight w:val="-13770"/>
          <w:marTop w:val="0"/>
          <w:marBottom w:val="0"/>
          <w:divBdr>
            <w:top w:val="none" w:sz="0" w:space="0" w:color="auto"/>
            <w:left w:val="none" w:sz="0" w:space="0" w:color="auto"/>
            <w:bottom w:val="none" w:sz="0" w:space="0" w:color="auto"/>
            <w:right w:val="none" w:sz="0" w:space="0" w:color="auto"/>
          </w:divBdr>
        </w:div>
        <w:div w:id="1903634167">
          <w:marLeft w:val="0"/>
          <w:marRight w:val="-13770"/>
          <w:marTop w:val="0"/>
          <w:marBottom w:val="0"/>
          <w:divBdr>
            <w:top w:val="none" w:sz="0" w:space="0" w:color="auto"/>
            <w:left w:val="none" w:sz="0" w:space="0" w:color="auto"/>
            <w:bottom w:val="none" w:sz="0" w:space="0" w:color="auto"/>
            <w:right w:val="none" w:sz="0" w:space="0" w:color="auto"/>
          </w:divBdr>
        </w:div>
        <w:div w:id="1920748147">
          <w:marLeft w:val="0"/>
          <w:marRight w:val="-13770"/>
          <w:marTop w:val="0"/>
          <w:marBottom w:val="0"/>
          <w:divBdr>
            <w:top w:val="none" w:sz="0" w:space="0" w:color="auto"/>
            <w:left w:val="none" w:sz="0" w:space="0" w:color="auto"/>
            <w:bottom w:val="none" w:sz="0" w:space="0" w:color="auto"/>
            <w:right w:val="none" w:sz="0" w:space="0" w:color="auto"/>
          </w:divBdr>
        </w:div>
        <w:div w:id="943272779">
          <w:marLeft w:val="0"/>
          <w:marRight w:val="-13770"/>
          <w:marTop w:val="0"/>
          <w:marBottom w:val="0"/>
          <w:divBdr>
            <w:top w:val="none" w:sz="0" w:space="0" w:color="auto"/>
            <w:left w:val="none" w:sz="0" w:space="0" w:color="auto"/>
            <w:bottom w:val="none" w:sz="0" w:space="0" w:color="auto"/>
            <w:right w:val="none" w:sz="0" w:space="0" w:color="auto"/>
          </w:divBdr>
        </w:div>
        <w:div w:id="1427339443">
          <w:marLeft w:val="0"/>
          <w:marRight w:val="-13770"/>
          <w:marTop w:val="0"/>
          <w:marBottom w:val="0"/>
          <w:divBdr>
            <w:top w:val="none" w:sz="0" w:space="0" w:color="auto"/>
            <w:left w:val="none" w:sz="0" w:space="0" w:color="auto"/>
            <w:bottom w:val="none" w:sz="0" w:space="0" w:color="auto"/>
            <w:right w:val="none" w:sz="0" w:space="0" w:color="auto"/>
          </w:divBdr>
        </w:div>
        <w:div w:id="542333478">
          <w:marLeft w:val="0"/>
          <w:marRight w:val="-13770"/>
          <w:marTop w:val="0"/>
          <w:marBottom w:val="0"/>
          <w:divBdr>
            <w:top w:val="none" w:sz="0" w:space="0" w:color="auto"/>
            <w:left w:val="none" w:sz="0" w:space="0" w:color="auto"/>
            <w:bottom w:val="none" w:sz="0" w:space="0" w:color="auto"/>
            <w:right w:val="none" w:sz="0" w:space="0" w:color="auto"/>
          </w:divBdr>
        </w:div>
        <w:div w:id="5598321">
          <w:marLeft w:val="0"/>
          <w:marRight w:val="-13770"/>
          <w:marTop w:val="0"/>
          <w:marBottom w:val="0"/>
          <w:divBdr>
            <w:top w:val="none" w:sz="0" w:space="0" w:color="auto"/>
            <w:left w:val="none" w:sz="0" w:space="0" w:color="auto"/>
            <w:bottom w:val="none" w:sz="0" w:space="0" w:color="auto"/>
            <w:right w:val="none" w:sz="0" w:space="0" w:color="auto"/>
          </w:divBdr>
        </w:div>
      </w:divsChild>
    </w:div>
    <w:div w:id="1114522211">
      <w:bodyDiv w:val="1"/>
      <w:marLeft w:val="0"/>
      <w:marRight w:val="0"/>
      <w:marTop w:val="0"/>
      <w:marBottom w:val="0"/>
      <w:divBdr>
        <w:top w:val="none" w:sz="0" w:space="0" w:color="auto"/>
        <w:left w:val="none" w:sz="0" w:space="0" w:color="auto"/>
        <w:bottom w:val="none" w:sz="0" w:space="0" w:color="auto"/>
        <w:right w:val="none" w:sz="0" w:space="0" w:color="auto"/>
      </w:divBdr>
    </w:div>
    <w:div w:id="1122772986">
      <w:bodyDiv w:val="1"/>
      <w:marLeft w:val="0"/>
      <w:marRight w:val="0"/>
      <w:marTop w:val="0"/>
      <w:marBottom w:val="0"/>
      <w:divBdr>
        <w:top w:val="none" w:sz="0" w:space="0" w:color="auto"/>
        <w:left w:val="none" w:sz="0" w:space="0" w:color="auto"/>
        <w:bottom w:val="none" w:sz="0" w:space="0" w:color="auto"/>
        <w:right w:val="none" w:sz="0" w:space="0" w:color="auto"/>
      </w:divBdr>
    </w:div>
    <w:div w:id="1126238898">
      <w:bodyDiv w:val="1"/>
      <w:marLeft w:val="0"/>
      <w:marRight w:val="0"/>
      <w:marTop w:val="0"/>
      <w:marBottom w:val="0"/>
      <w:divBdr>
        <w:top w:val="none" w:sz="0" w:space="0" w:color="auto"/>
        <w:left w:val="none" w:sz="0" w:space="0" w:color="auto"/>
        <w:bottom w:val="none" w:sz="0" w:space="0" w:color="auto"/>
        <w:right w:val="none" w:sz="0" w:space="0" w:color="auto"/>
      </w:divBdr>
    </w:div>
    <w:div w:id="1128431050">
      <w:bodyDiv w:val="1"/>
      <w:marLeft w:val="0"/>
      <w:marRight w:val="0"/>
      <w:marTop w:val="0"/>
      <w:marBottom w:val="0"/>
      <w:divBdr>
        <w:top w:val="none" w:sz="0" w:space="0" w:color="auto"/>
        <w:left w:val="none" w:sz="0" w:space="0" w:color="auto"/>
        <w:bottom w:val="none" w:sz="0" w:space="0" w:color="auto"/>
        <w:right w:val="none" w:sz="0" w:space="0" w:color="auto"/>
      </w:divBdr>
    </w:div>
    <w:div w:id="1133869933">
      <w:bodyDiv w:val="1"/>
      <w:marLeft w:val="0"/>
      <w:marRight w:val="0"/>
      <w:marTop w:val="0"/>
      <w:marBottom w:val="0"/>
      <w:divBdr>
        <w:top w:val="none" w:sz="0" w:space="0" w:color="auto"/>
        <w:left w:val="none" w:sz="0" w:space="0" w:color="auto"/>
        <w:bottom w:val="none" w:sz="0" w:space="0" w:color="auto"/>
        <w:right w:val="none" w:sz="0" w:space="0" w:color="auto"/>
      </w:divBdr>
    </w:div>
    <w:div w:id="1135678724">
      <w:bodyDiv w:val="1"/>
      <w:marLeft w:val="0"/>
      <w:marRight w:val="0"/>
      <w:marTop w:val="0"/>
      <w:marBottom w:val="0"/>
      <w:divBdr>
        <w:top w:val="none" w:sz="0" w:space="0" w:color="auto"/>
        <w:left w:val="none" w:sz="0" w:space="0" w:color="auto"/>
        <w:bottom w:val="none" w:sz="0" w:space="0" w:color="auto"/>
        <w:right w:val="none" w:sz="0" w:space="0" w:color="auto"/>
      </w:divBdr>
      <w:divsChild>
        <w:div w:id="1652444048">
          <w:marLeft w:val="0"/>
          <w:marRight w:val="-13770"/>
          <w:marTop w:val="0"/>
          <w:marBottom w:val="0"/>
          <w:divBdr>
            <w:top w:val="none" w:sz="0" w:space="0" w:color="auto"/>
            <w:left w:val="none" w:sz="0" w:space="0" w:color="auto"/>
            <w:bottom w:val="none" w:sz="0" w:space="0" w:color="auto"/>
            <w:right w:val="none" w:sz="0" w:space="0" w:color="auto"/>
          </w:divBdr>
        </w:div>
        <w:div w:id="1981155152">
          <w:marLeft w:val="0"/>
          <w:marRight w:val="-13770"/>
          <w:marTop w:val="0"/>
          <w:marBottom w:val="0"/>
          <w:divBdr>
            <w:top w:val="none" w:sz="0" w:space="0" w:color="auto"/>
            <w:left w:val="none" w:sz="0" w:space="0" w:color="auto"/>
            <w:bottom w:val="none" w:sz="0" w:space="0" w:color="auto"/>
            <w:right w:val="none" w:sz="0" w:space="0" w:color="auto"/>
          </w:divBdr>
        </w:div>
        <w:div w:id="324360523">
          <w:marLeft w:val="0"/>
          <w:marRight w:val="-13770"/>
          <w:marTop w:val="0"/>
          <w:marBottom w:val="0"/>
          <w:divBdr>
            <w:top w:val="none" w:sz="0" w:space="0" w:color="auto"/>
            <w:left w:val="none" w:sz="0" w:space="0" w:color="auto"/>
            <w:bottom w:val="none" w:sz="0" w:space="0" w:color="auto"/>
            <w:right w:val="none" w:sz="0" w:space="0" w:color="auto"/>
          </w:divBdr>
        </w:div>
        <w:div w:id="1048141499">
          <w:marLeft w:val="0"/>
          <w:marRight w:val="-13770"/>
          <w:marTop w:val="0"/>
          <w:marBottom w:val="0"/>
          <w:divBdr>
            <w:top w:val="none" w:sz="0" w:space="0" w:color="auto"/>
            <w:left w:val="none" w:sz="0" w:space="0" w:color="auto"/>
            <w:bottom w:val="none" w:sz="0" w:space="0" w:color="auto"/>
            <w:right w:val="none" w:sz="0" w:space="0" w:color="auto"/>
          </w:divBdr>
        </w:div>
      </w:divsChild>
    </w:div>
    <w:div w:id="1138453872">
      <w:bodyDiv w:val="1"/>
      <w:marLeft w:val="0"/>
      <w:marRight w:val="0"/>
      <w:marTop w:val="0"/>
      <w:marBottom w:val="0"/>
      <w:divBdr>
        <w:top w:val="none" w:sz="0" w:space="0" w:color="auto"/>
        <w:left w:val="none" w:sz="0" w:space="0" w:color="auto"/>
        <w:bottom w:val="none" w:sz="0" w:space="0" w:color="auto"/>
        <w:right w:val="none" w:sz="0" w:space="0" w:color="auto"/>
      </w:divBdr>
    </w:div>
    <w:div w:id="1143232772">
      <w:bodyDiv w:val="1"/>
      <w:marLeft w:val="0"/>
      <w:marRight w:val="0"/>
      <w:marTop w:val="0"/>
      <w:marBottom w:val="0"/>
      <w:divBdr>
        <w:top w:val="none" w:sz="0" w:space="0" w:color="auto"/>
        <w:left w:val="none" w:sz="0" w:space="0" w:color="auto"/>
        <w:bottom w:val="none" w:sz="0" w:space="0" w:color="auto"/>
        <w:right w:val="none" w:sz="0" w:space="0" w:color="auto"/>
      </w:divBdr>
    </w:div>
    <w:div w:id="1146511206">
      <w:bodyDiv w:val="1"/>
      <w:marLeft w:val="0"/>
      <w:marRight w:val="0"/>
      <w:marTop w:val="0"/>
      <w:marBottom w:val="0"/>
      <w:divBdr>
        <w:top w:val="none" w:sz="0" w:space="0" w:color="auto"/>
        <w:left w:val="none" w:sz="0" w:space="0" w:color="auto"/>
        <w:bottom w:val="none" w:sz="0" w:space="0" w:color="auto"/>
        <w:right w:val="none" w:sz="0" w:space="0" w:color="auto"/>
      </w:divBdr>
    </w:div>
    <w:div w:id="1159730844">
      <w:bodyDiv w:val="1"/>
      <w:marLeft w:val="0"/>
      <w:marRight w:val="0"/>
      <w:marTop w:val="0"/>
      <w:marBottom w:val="0"/>
      <w:divBdr>
        <w:top w:val="none" w:sz="0" w:space="0" w:color="auto"/>
        <w:left w:val="none" w:sz="0" w:space="0" w:color="auto"/>
        <w:bottom w:val="none" w:sz="0" w:space="0" w:color="auto"/>
        <w:right w:val="none" w:sz="0" w:space="0" w:color="auto"/>
      </w:divBdr>
    </w:div>
    <w:div w:id="1164929665">
      <w:bodyDiv w:val="1"/>
      <w:marLeft w:val="0"/>
      <w:marRight w:val="0"/>
      <w:marTop w:val="0"/>
      <w:marBottom w:val="0"/>
      <w:divBdr>
        <w:top w:val="none" w:sz="0" w:space="0" w:color="auto"/>
        <w:left w:val="none" w:sz="0" w:space="0" w:color="auto"/>
        <w:bottom w:val="none" w:sz="0" w:space="0" w:color="auto"/>
        <w:right w:val="none" w:sz="0" w:space="0" w:color="auto"/>
      </w:divBdr>
    </w:div>
    <w:div w:id="1167290007">
      <w:bodyDiv w:val="1"/>
      <w:marLeft w:val="0"/>
      <w:marRight w:val="0"/>
      <w:marTop w:val="0"/>
      <w:marBottom w:val="0"/>
      <w:divBdr>
        <w:top w:val="none" w:sz="0" w:space="0" w:color="auto"/>
        <w:left w:val="none" w:sz="0" w:space="0" w:color="auto"/>
        <w:bottom w:val="none" w:sz="0" w:space="0" w:color="auto"/>
        <w:right w:val="none" w:sz="0" w:space="0" w:color="auto"/>
      </w:divBdr>
      <w:divsChild>
        <w:div w:id="919557651">
          <w:marLeft w:val="0"/>
          <w:marRight w:val="-13770"/>
          <w:marTop w:val="0"/>
          <w:marBottom w:val="0"/>
          <w:divBdr>
            <w:top w:val="none" w:sz="0" w:space="0" w:color="auto"/>
            <w:left w:val="none" w:sz="0" w:space="0" w:color="auto"/>
            <w:bottom w:val="none" w:sz="0" w:space="0" w:color="auto"/>
            <w:right w:val="none" w:sz="0" w:space="0" w:color="auto"/>
          </w:divBdr>
        </w:div>
        <w:div w:id="1099717579">
          <w:marLeft w:val="0"/>
          <w:marRight w:val="-13770"/>
          <w:marTop w:val="0"/>
          <w:marBottom w:val="0"/>
          <w:divBdr>
            <w:top w:val="none" w:sz="0" w:space="0" w:color="auto"/>
            <w:left w:val="none" w:sz="0" w:space="0" w:color="auto"/>
            <w:bottom w:val="none" w:sz="0" w:space="0" w:color="auto"/>
            <w:right w:val="none" w:sz="0" w:space="0" w:color="auto"/>
          </w:divBdr>
        </w:div>
        <w:div w:id="510606978">
          <w:marLeft w:val="0"/>
          <w:marRight w:val="-13770"/>
          <w:marTop w:val="0"/>
          <w:marBottom w:val="0"/>
          <w:divBdr>
            <w:top w:val="none" w:sz="0" w:space="0" w:color="auto"/>
            <w:left w:val="none" w:sz="0" w:space="0" w:color="auto"/>
            <w:bottom w:val="none" w:sz="0" w:space="0" w:color="auto"/>
            <w:right w:val="none" w:sz="0" w:space="0" w:color="auto"/>
          </w:divBdr>
        </w:div>
        <w:div w:id="211507662">
          <w:marLeft w:val="0"/>
          <w:marRight w:val="-13770"/>
          <w:marTop w:val="0"/>
          <w:marBottom w:val="0"/>
          <w:divBdr>
            <w:top w:val="none" w:sz="0" w:space="0" w:color="auto"/>
            <w:left w:val="none" w:sz="0" w:space="0" w:color="auto"/>
            <w:bottom w:val="none" w:sz="0" w:space="0" w:color="auto"/>
            <w:right w:val="none" w:sz="0" w:space="0" w:color="auto"/>
          </w:divBdr>
        </w:div>
        <w:div w:id="1716923645">
          <w:marLeft w:val="0"/>
          <w:marRight w:val="-13770"/>
          <w:marTop w:val="0"/>
          <w:marBottom w:val="0"/>
          <w:divBdr>
            <w:top w:val="none" w:sz="0" w:space="0" w:color="auto"/>
            <w:left w:val="none" w:sz="0" w:space="0" w:color="auto"/>
            <w:bottom w:val="none" w:sz="0" w:space="0" w:color="auto"/>
            <w:right w:val="none" w:sz="0" w:space="0" w:color="auto"/>
          </w:divBdr>
        </w:div>
        <w:div w:id="2077969410">
          <w:marLeft w:val="0"/>
          <w:marRight w:val="-13770"/>
          <w:marTop w:val="0"/>
          <w:marBottom w:val="0"/>
          <w:divBdr>
            <w:top w:val="none" w:sz="0" w:space="0" w:color="auto"/>
            <w:left w:val="none" w:sz="0" w:space="0" w:color="auto"/>
            <w:bottom w:val="none" w:sz="0" w:space="0" w:color="auto"/>
            <w:right w:val="none" w:sz="0" w:space="0" w:color="auto"/>
          </w:divBdr>
        </w:div>
        <w:div w:id="22365168">
          <w:marLeft w:val="0"/>
          <w:marRight w:val="-13770"/>
          <w:marTop w:val="0"/>
          <w:marBottom w:val="0"/>
          <w:divBdr>
            <w:top w:val="none" w:sz="0" w:space="0" w:color="auto"/>
            <w:left w:val="none" w:sz="0" w:space="0" w:color="auto"/>
            <w:bottom w:val="none" w:sz="0" w:space="0" w:color="auto"/>
            <w:right w:val="none" w:sz="0" w:space="0" w:color="auto"/>
          </w:divBdr>
        </w:div>
        <w:div w:id="1547251820">
          <w:marLeft w:val="0"/>
          <w:marRight w:val="-13770"/>
          <w:marTop w:val="0"/>
          <w:marBottom w:val="0"/>
          <w:divBdr>
            <w:top w:val="none" w:sz="0" w:space="0" w:color="auto"/>
            <w:left w:val="none" w:sz="0" w:space="0" w:color="auto"/>
            <w:bottom w:val="none" w:sz="0" w:space="0" w:color="auto"/>
            <w:right w:val="none" w:sz="0" w:space="0" w:color="auto"/>
          </w:divBdr>
        </w:div>
      </w:divsChild>
    </w:div>
    <w:div w:id="1177115623">
      <w:bodyDiv w:val="1"/>
      <w:marLeft w:val="0"/>
      <w:marRight w:val="0"/>
      <w:marTop w:val="0"/>
      <w:marBottom w:val="0"/>
      <w:divBdr>
        <w:top w:val="none" w:sz="0" w:space="0" w:color="auto"/>
        <w:left w:val="none" w:sz="0" w:space="0" w:color="auto"/>
        <w:bottom w:val="none" w:sz="0" w:space="0" w:color="auto"/>
        <w:right w:val="none" w:sz="0" w:space="0" w:color="auto"/>
      </w:divBdr>
      <w:divsChild>
        <w:div w:id="800004597">
          <w:marLeft w:val="0"/>
          <w:marRight w:val="-13770"/>
          <w:marTop w:val="0"/>
          <w:marBottom w:val="0"/>
          <w:divBdr>
            <w:top w:val="none" w:sz="0" w:space="0" w:color="auto"/>
            <w:left w:val="none" w:sz="0" w:space="0" w:color="auto"/>
            <w:bottom w:val="none" w:sz="0" w:space="0" w:color="auto"/>
            <w:right w:val="none" w:sz="0" w:space="0" w:color="auto"/>
          </w:divBdr>
        </w:div>
        <w:div w:id="1309435197">
          <w:marLeft w:val="0"/>
          <w:marRight w:val="-13770"/>
          <w:marTop w:val="0"/>
          <w:marBottom w:val="0"/>
          <w:divBdr>
            <w:top w:val="none" w:sz="0" w:space="0" w:color="auto"/>
            <w:left w:val="none" w:sz="0" w:space="0" w:color="auto"/>
            <w:bottom w:val="none" w:sz="0" w:space="0" w:color="auto"/>
            <w:right w:val="none" w:sz="0" w:space="0" w:color="auto"/>
          </w:divBdr>
        </w:div>
        <w:div w:id="1894081173">
          <w:marLeft w:val="0"/>
          <w:marRight w:val="-13770"/>
          <w:marTop w:val="0"/>
          <w:marBottom w:val="0"/>
          <w:divBdr>
            <w:top w:val="none" w:sz="0" w:space="0" w:color="auto"/>
            <w:left w:val="none" w:sz="0" w:space="0" w:color="auto"/>
            <w:bottom w:val="none" w:sz="0" w:space="0" w:color="auto"/>
            <w:right w:val="none" w:sz="0" w:space="0" w:color="auto"/>
          </w:divBdr>
        </w:div>
        <w:div w:id="491220151">
          <w:marLeft w:val="0"/>
          <w:marRight w:val="-13770"/>
          <w:marTop w:val="0"/>
          <w:marBottom w:val="0"/>
          <w:divBdr>
            <w:top w:val="none" w:sz="0" w:space="0" w:color="auto"/>
            <w:left w:val="none" w:sz="0" w:space="0" w:color="auto"/>
            <w:bottom w:val="none" w:sz="0" w:space="0" w:color="auto"/>
            <w:right w:val="none" w:sz="0" w:space="0" w:color="auto"/>
          </w:divBdr>
        </w:div>
        <w:div w:id="1427731899">
          <w:marLeft w:val="0"/>
          <w:marRight w:val="-13770"/>
          <w:marTop w:val="0"/>
          <w:marBottom w:val="0"/>
          <w:divBdr>
            <w:top w:val="none" w:sz="0" w:space="0" w:color="auto"/>
            <w:left w:val="none" w:sz="0" w:space="0" w:color="auto"/>
            <w:bottom w:val="none" w:sz="0" w:space="0" w:color="auto"/>
            <w:right w:val="none" w:sz="0" w:space="0" w:color="auto"/>
          </w:divBdr>
        </w:div>
        <w:div w:id="1005087915">
          <w:marLeft w:val="0"/>
          <w:marRight w:val="-13770"/>
          <w:marTop w:val="0"/>
          <w:marBottom w:val="0"/>
          <w:divBdr>
            <w:top w:val="none" w:sz="0" w:space="0" w:color="auto"/>
            <w:left w:val="none" w:sz="0" w:space="0" w:color="auto"/>
            <w:bottom w:val="none" w:sz="0" w:space="0" w:color="auto"/>
            <w:right w:val="none" w:sz="0" w:space="0" w:color="auto"/>
          </w:divBdr>
        </w:div>
        <w:div w:id="2107847705">
          <w:marLeft w:val="0"/>
          <w:marRight w:val="-1377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715047">
      <w:bodyDiv w:val="1"/>
      <w:marLeft w:val="0"/>
      <w:marRight w:val="0"/>
      <w:marTop w:val="0"/>
      <w:marBottom w:val="0"/>
      <w:divBdr>
        <w:top w:val="none" w:sz="0" w:space="0" w:color="auto"/>
        <w:left w:val="none" w:sz="0" w:space="0" w:color="auto"/>
        <w:bottom w:val="none" w:sz="0" w:space="0" w:color="auto"/>
        <w:right w:val="none" w:sz="0" w:space="0" w:color="auto"/>
      </w:divBdr>
      <w:divsChild>
        <w:div w:id="255138055">
          <w:marLeft w:val="0"/>
          <w:marRight w:val="-13770"/>
          <w:marTop w:val="0"/>
          <w:marBottom w:val="0"/>
          <w:divBdr>
            <w:top w:val="none" w:sz="0" w:space="0" w:color="auto"/>
            <w:left w:val="none" w:sz="0" w:space="0" w:color="auto"/>
            <w:bottom w:val="none" w:sz="0" w:space="0" w:color="auto"/>
            <w:right w:val="none" w:sz="0" w:space="0" w:color="auto"/>
          </w:divBdr>
        </w:div>
        <w:div w:id="930895803">
          <w:marLeft w:val="0"/>
          <w:marRight w:val="-13770"/>
          <w:marTop w:val="0"/>
          <w:marBottom w:val="0"/>
          <w:divBdr>
            <w:top w:val="none" w:sz="0" w:space="0" w:color="auto"/>
            <w:left w:val="none" w:sz="0" w:space="0" w:color="auto"/>
            <w:bottom w:val="none" w:sz="0" w:space="0" w:color="auto"/>
            <w:right w:val="none" w:sz="0" w:space="0" w:color="auto"/>
          </w:divBdr>
        </w:div>
        <w:div w:id="898049952">
          <w:marLeft w:val="0"/>
          <w:marRight w:val="-13770"/>
          <w:marTop w:val="0"/>
          <w:marBottom w:val="0"/>
          <w:divBdr>
            <w:top w:val="none" w:sz="0" w:space="0" w:color="auto"/>
            <w:left w:val="none" w:sz="0" w:space="0" w:color="auto"/>
            <w:bottom w:val="none" w:sz="0" w:space="0" w:color="auto"/>
            <w:right w:val="none" w:sz="0" w:space="0" w:color="auto"/>
          </w:divBdr>
        </w:div>
        <w:div w:id="635453269">
          <w:marLeft w:val="0"/>
          <w:marRight w:val="-13770"/>
          <w:marTop w:val="0"/>
          <w:marBottom w:val="0"/>
          <w:divBdr>
            <w:top w:val="none" w:sz="0" w:space="0" w:color="auto"/>
            <w:left w:val="none" w:sz="0" w:space="0" w:color="auto"/>
            <w:bottom w:val="none" w:sz="0" w:space="0" w:color="auto"/>
            <w:right w:val="none" w:sz="0" w:space="0" w:color="auto"/>
          </w:divBdr>
        </w:div>
      </w:divsChild>
    </w:div>
    <w:div w:id="1242253116">
      <w:bodyDiv w:val="1"/>
      <w:marLeft w:val="0"/>
      <w:marRight w:val="0"/>
      <w:marTop w:val="0"/>
      <w:marBottom w:val="0"/>
      <w:divBdr>
        <w:top w:val="none" w:sz="0" w:space="0" w:color="auto"/>
        <w:left w:val="none" w:sz="0" w:space="0" w:color="auto"/>
        <w:bottom w:val="none" w:sz="0" w:space="0" w:color="auto"/>
        <w:right w:val="none" w:sz="0" w:space="0" w:color="auto"/>
      </w:divBdr>
    </w:div>
    <w:div w:id="1258365230">
      <w:bodyDiv w:val="1"/>
      <w:marLeft w:val="0"/>
      <w:marRight w:val="0"/>
      <w:marTop w:val="0"/>
      <w:marBottom w:val="0"/>
      <w:divBdr>
        <w:top w:val="none" w:sz="0" w:space="0" w:color="auto"/>
        <w:left w:val="none" w:sz="0" w:space="0" w:color="auto"/>
        <w:bottom w:val="none" w:sz="0" w:space="0" w:color="auto"/>
        <w:right w:val="none" w:sz="0" w:space="0" w:color="auto"/>
      </w:divBdr>
      <w:divsChild>
        <w:div w:id="173107885">
          <w:marLeft w:val="0"/>
          <w:marRight w:val="-12480"/>
          <w:marTop w:val="0"/>
          <w:marBottom w:val="0"/>
          <w:divBdr>
            <w:top w:val="none" w:sz="0" w:space="0" w:color="auto"/>
            <w:left w:val="none" w:sz="0" w:space="0" w:color="auto"/>
            <w:bottom w:val="none" w:sz="0" w:space="0" w:color="auto"/>
            <w:right w:val="none" w:sz="0" w:space="0" w:color="auto"/>
          </w:divBdr>
        </w:div>
        <w:div w:id="407001416">
          <w:marLeft w:val="0"/>
          <w:marRight w:val="-12480"/>
          <w:marTop w:val="0"/>
          <w:marBottom w:val="0"/>
          <w:divBdr>
            <w:top w:val="none" w:sz="0" w:space="0" w:color="auto"/>
            <w:left w:val="none" w:sz="0" w:space="0" w:color="auto"/>
            <w:bottom w:val="none" w:sz="0" w:space="0" w:color="auto"/>
            <w:right w:val="none" w:sz="0" w:space="0" w:color="auto"/>
          </w:divBdr>
        </w:div>
      </w:divsChild>
    </w:div>
    <w:div w:id="1266617170">
      <w:bodyDiv w:val="1"/>
      <w:marLeft w:val="0"/>
      <w:marRight w:val="0"/>
      <w:marTop w:val="0"/>
      <w:marBottom w:val="0"/>
      <w:divBdr>
        <w:top w:val="none" w:sz="0" w:space="0" w:color="auto"/>
        <w:left w:val="none" w:sz="0" w:space="0" w:color="auto"/>
        <w:bottom w:val="none" w:sz="0" w:space="0" w:color="auto"/>
        <w:right w:val="none" w:sz="0" w:space="0" w:color="auto"/>
      </w:divBdr>
    </w:div>
    <w:div w:id="128018402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2881377">
      <w:bodyDiv w:val="1"/>
      <w:marLeft w:val="0"/>
      <w:marRight w:val="0"/>
      <w:marTop w:val="0"/>
      <w:marBottom w:val="0"/>
      <w:divBdr>
        <w:top w:val="none" w:sz="0" w:space="0" w:color="auto"/>
        <w:left w:val="none" w:sz="0" w:space="0" w:color="auto"/>
        <w:bottom w:val="none" w:sz="0" w:space="0" w:color="auto"/>
        <w:right w:val="none" w:sz="0" w:space="0" w:color="auto"/>
      </w:divBdr>
      <w:divsChild>
        <w:div w:id="1730373329">
          <w:marLeft w:val="0"/>
          <w:marRight w:val="-13770"/>
          <w:marTop w:val="0"/>
          <w:marBottom w:val="0"/>
          <w:divBdr>
            <w:top w:val="none" w:sz="0" w:space="0" w:color="auto"/>
            <w:left w:val="none" w:sz="0" w:space="0" w:color="auto"/>
            <w:bottom w:val="none" w:sz="0" w:space="0" w:color="auto"/>
            <w:right w:val="none" w:sz="0" w:space="0" w:color="auto"/>
          </w:divBdr>
        </w:div>
        <w:div w:id="278031932">
          <w:marLeft w:val="0"/>
          <w:marRight w:val="-13770"/>
          <w:marTop w:val="0"/>
          <w:marBottom w:val="0"/>
          <w:divBdr>
            <w:top w:val="none" w:sz="0" w:space="0" w:color="auto"/>
            <w:left w:val="none" w:sz="0" w:space="0" w:color="auto"/>
            <w:bottom w:val="none" w:sz="0" w:space="0" w:color="auto"/>
            <w:right w:val="none" w:sz="0" w:space="0" w:color="auto"/>
          </w:divBdr>
        </w:div>
        <w:div w:id="345331416">
          <w:marLeft w:val="0"/>
          <w:marRight w:val="-13770"/>
          <w:marTop w:val="0"/>
          <w:marBottom w:val="0"/>
          <w:divBdr>
            <w:top w:val="none" w:sz="0" w:space="0" w:color="auto"/>
            <w:left w:val="none" w:sz="0" w:space="0" w:color="auto"/>
            <w:bottom w:val="none" w:sz="0" w:space="0" w:color="auto"/>
            <w:right w:val="none" w:sz="0" w:space="0" w:color="auto"/>
          </w:divBdr>
        </w:div>
        <w:div w:id="1171330620">
          <w:marLeft w:val="0"/>
          <w:marRight w:val="-13770"/>
          <w:marTop w:val="0"/>
          <w:marBottom w:val="0"/>
          <w:divBdr>
            <w:top w:val="none" w:sz="0" w:space="0" w:color="auto"/>
            <w:left w:val="none" w:sz="0" w:space="0" w:color="auto"/>
            <w:bottom w:val="none" w:sz="0" w:space="0" w:color="auto"/>
            <w:right w:val="none" w:sz="0" w:space="0" w:color="auto"/>
          </w:divBdr>
        </w:div>
        <w:div w:id="385613852">
          <w:marLeft w:val="0"/>
          <w:marRight w:val="-13770"/>
          <w:marTop w:val="0"/>
          <w:marBottom w:val="0"/>
          <w:divBdr>
            <w:top w:val="none" w:sz="0" w:space="0" w:color="auto"/>
            <w:left w:val="none" w:sz="0" w:space="0" w:color="auto"/>
            <w:bottom w:val="none" w:sz="0" w:space="0" w:color="auto"/>
            <w:right w:val="none" w:sz="0" w:space="0" w:color="auto"/>
          </w:divBdr>
        </w:div>
      </w:divsChild>
    </w:div>
    <w:div w:id="1310094517">
      <w:bodyDiv w:val="1"/>
      <w:marLeft w:val="0"/>
      <w:marRight w:val="0"/>
      <w:marTop w:val="0"/>
      <w:marBottom w:val="0"/>
      <w:divBdr>
        <w:top w:val="none" w:sz="0" w:space="0" w:color="auto"/>
        <w:left w:val="none" w:sz="0" w:space="0" w:color="auto"/>
        <w:bottom w:val="none" w:sz="0" w:space="0" w:color="auto"/>
        <w:right w:val="none" w:sz="0" w:space="0" w:color="auto"/>
      </w:divBdr>
    </w:div>
    <w:div w:id="1322807814">
      <w:bodyDiv w:val="1"/>
      <w:marLeft w:val="0"/>
      <w:marRight w:val="0"/>
      <w:marTop w:val="0"/>
      <w:marBottom w:val="0"/>
      <w:divBdr>
        <w:top w:val="none" w:sz="0" w:space="0" w:color="auto"/>
        <w:left w:val="none" w:sz="0" w:space="0" w:color="auto"/>
        <w:bottom w:val="none" w:sz="0" w:space="0" w:color="auto"/>
        <w:right w:val="none" w:sz="0" w:space="0" w:color="auto"/>
      </w:divBdr>
    </w:div>
    <w:div w:id="1367172104">
      <w:bodyDiv w:val="1"/>
      <w:marLeft w:val="0"/>
      <w:marRight w:val="0"/>
      <w:marTop w:val="0"/>
      <w:marBottom w:val="0"/>
      <w:divBdr>
        <w:top w:val="none" w:sz="0" w:space="0" w:color="auto"/>
        <w:left w:val="none" w:sz="0" w:space="0" w:color="auto"/>
        <w:bottom w:val="none" w:sz="0" w:space="0" w:color="auto"/>
        <w:right w:val="none" w:sz="0" w:space="0" w:color="auto"/>
      </w:divBdr>
    </w:div>
    <w:div w:id="1383168365">
      <w:bodyDiv w:val="1"/>
      <w:marLeft w:val="0"/>
      <w:marRight w:val="0"/>
      <w:marTop w:val="0"/>
      <w:marBottom w:val="0"/>
      <w:divBdr>
        <w:top w:val="none" w:sz="0" w:space="0" w:color="auto"/>
        <w:left w:val="none" w:sz="0" w:space="0" w:color="auto"/>
        <w:bottom w:val="none" w:sz="0" w:space="0" w:color="auto"/>
        <w:right w:val="none" w:sz="0" w:space="0" w:color="auto"/>
      </w:divBdr>
    </w:div>
    <w:div w:id="1395196071">
      <w:bodyDiv w:val="1"/>
      <w:marLeft w:val="0"/>
      <w:marRight w:val="0"/>
      <w:marTop w:val="0"/>
      <w:marBottom w:val="0"/>
      <w:divBdr>
        <w:top w:val="none" w:sz="0" w:space="0" w:color="auto"/>
        <w:left w:val="none" w:sz="0" w:space="0" w:color="auto"/>
        <w:bottom w:val="none" w:sz="0" w:space="0" w:color="auto"/>
        <w:right w:val="none" w:sz="0" w:space="0" w:color="auto"/>
      </w:divBdr>
    </w:div>
    <w:div w:id="1401832599">
      <w:bodyDiv w:val="1"/>
      <w:marLeft w:val="0"/>
      <w:marRight w:val="0"/>
      <w:marTop w:val="0"/>
      <w:marBottom w:val="0"/>
      <w:divBdr>
        <w:top w:val="none" w:sz="0" w:space="0" w:color="auto"/>
        <w:left w:val="none" w:sz="0" w:space="0" w:color="auto"/>
        <w:bottom w:val="none" w:sz="0" w:space="0" w:color="auto"/>
        <w:right w:val="none" w:sz="0" w:space="0" w:color="auto"/>
      </w:divBdr>
    </w:div>
    <w:div w:id="14039130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6392301">
      <w:bodyDiv w:val="1"/>
      <w:marLeft w:val="0"/>
      <w:marRight w:val="0"/>
      <w:marTop w:val="0"/>
      <w:marBottom w:val="0"/>
      <w:divBdr>
        <w:top w:val="none" w:sz="0" w:space="0" w:color="auto"/>
        <w:left w:val="none" w:sz="0" w:space="0" w:color="auto"/>
        <w:bottom w:val="none" w:sz="0" w:space="0" w:color="auto"/>
        <w:right w:val="none" w:sz="0" w:space="0" w:color="auto"/>
      </w:divBdr>
    </w:div>
    <w:div w:id="1430420128">
      <w:bodyDiv w:val="1"/>
      <w:marLeft w:val="0"/>
      <w:marRight w:val="0"/>
      <w:marTop w:val="0"/>
      <w:marBottom w:val="0"/>
      <w:divBdr>
        <w:top w:val="none" w:sz="0" w:space="0" w:color="auto"/>
        <w:left w:val="none" w:sz="0" w:space="0" w:color="auto"/>
        <w:bottom w:val="none" w:sz="0" w:space="0" w:color="auto"/>
        <w:right w:val="none" w:sz="0" w:space="0" w:color="auto"/>
      </w:divBdr>
    </w:div>
    <w:div w:id="1437557030">
      <w:bodyDiv w:val="1"/>
      <w:marLeft w:val="0"/>
      <w:marRight w:val="0"/>
      <w:marTop w:val="0"/>
      <w:marBottom w:val="0"/>
      <w:divBdr>
        <w:top w:val="none" w:sz="0" w:space="0" w:color="auto"/>
        <w:left w:val="none" w:sz="0" w:space="0" w:color="auto"/>
        <w:bottom w:val="none" w:sz="0" w:space="0" w:color="auto"/>
        <w:right w:val="none" w:sz="0" w:space="0" w:color="auto"/>
      </w:divBdr>
    </w:div>
    <w:div w:id="1439258149">
      <w:bodyDiv w:val="1"/>
      <w:marLeft w:val="0"/>
      <w:marRight w:val="0"/>
      <w:marTop w:val="0"/>
      <w:marBottom w:val="0"/>
      <w:divBdr>
        <w:top w:val="none" w:sz="0" w:space="0" w:color="auto"/>
        <w:left w:val="none" w:sz="0" w:space="0" w:color="auto"/>
        <w:bottom w:val="none" w:sz="0" w:space="0" w:color="auto"/>
        <w:right w:val="none" w:sz="0" w:space="0" w:color="auto"/>
      </w:divBdr>
    </w:div>
    <w:div w:id="1445614670">
      <w:bodyDiv w:val="1"/>
      <w:marLeft w:val="0"/>
      <w:marRight w:val="0"/>
      <w:marTop w:val="0"/>
      <w:marBottom w:val="0"/>
      <w:divBdr>
        <w:top w:val="none" w:sz="0" w:space="0" w:color="auto"/>
        <w:left w:val="none" w:sz="0" w:space="0" w:color="auto"/>
        <w:bottom w:val="none" w:sz="0" w:space="0" w:color="auto"/>
        <w:right w:val="none" w:sz="0" w:space="0" w:color="auto"/>
      </w:divBdr>
    </w:div>
    <w:div w:id="146986128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8594612">
      <w:bodyDiv w:val="1"/>
      <w:marLeft w:val="0"/>
      <w:marRight w:val="0"/>
      <w:marTop w:val="0"/>
      <w:marBottom w:val="0"/>
      <w:divBdr>
        <w:top w:val="none" w:sz="0" w:space="0" w:color="auto"/>
        <w:left w:val="none" w:sz="0" w:space="0" w:color="auto"/>
        <w:bottom w:val="none" w:sz="0" w:space="0" w:color="auto"/>
        <w:right w:val="none" w:sz="0" w:space="0" w:color="auto"/>
      </w:divBdr>
    </w:div>
    <w:div w:id="1489398868">
      <w:bodyDiv w:val="1"/>
      <w:marLeft w:val="0"/>
      <w:marRight w:val="0"/>
      <w:marTop w:val="0"/>
      <w:marBottom w:val="0"/>
      <w:divBdr>
        <w:top w:val="none" w:sz="0" w:space="0" w:color="auto"/>
        <w:left w:val="none" w:sz="0" w:space="0" w:color="auto"/>
        <w:bottom w:val="none" w:sz="0" w:space="0" w:color="auto"/>
        <w:right w:val="none" w:sz="0" w:space="0" w:color="auto"/>
      </w:divBdr>
    </w:div>
    <w:div w:id="1490629777">
      <w:bodyDiv w:val="1"/>
      <w:marLeft w:val="0"/>
      <w:marRight w:val="0"/>
      <w:marTop w:val="0"/>
      <w:marBottom w:val="0"/>
      <w:divBdr>
        <w:top w:val="none" w:sz="0" w:space="0" w:color="auto"/>
        <w:left w:val="none" w:sz="0" w:space="0" w:color="auto"/>
        <w:bottom w:val="none" w:sz="0" w:space="0" w:color="auto"/>
        <w:right w:val="none" w:sz="0" w:space="0" w:color="auto"/>
      </w:divBdr>
    </w:div>
    <w:div w:id="150431578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006196">
      <w:bodyDiv w:val="1"/>
      <w:marLeft w:val="0"/>
      <w:marRight w:val="0"/>
      <w:marTop w:val="0"/>
      <w:marBottom w:val="0"/>
      <w:divBdr>
        <w:top w:val="none" w:sz="0" w:space="0" w:color="auto"/>
        <w:left w:val="none" w:sz="0" w:space="0" w:color="auto"/>
        <w:bottom w:val="none" w:sz="0" w:space="0" w:color="auto"/>
        <w:right w:val="none" w:sz="0" w:space="0" w:color="auto"/>
      </w:divBdr>
    </w:div>
    <w:div w:id="1520777745">
      <w:bodyDiv w:val="1"/>
      <w:marLeft w:val="0"/>
      <w:marRight w:val="0"/>
      <w:marTop w:val="0"/>
      <w:marBottom w:val="0"/>
      <w:divBdr>
        <w:top w:val="none" w:sz="0" w:space="0" w:color="auto"/>
        <w:left w:val="none" w:sz="0" w:space="0" w:color="auto"/>
        <w:bottom w:val="none" w:sz="0" w:space="0" w:color="auto"/>
        <w:right w:val="none" w:sz="0" w:space="0" w:color="auto"/>
      </w:divBdr>
      <w:divsChild>
        <w:div w:id="1730570755">
          <w:marLeft w:val="0"/>
          <w:marRight w:val="-12480"/>
          <w:marTop w:val="0"/>
          <w:marBottom w:val="0"/>
          <w:divBdr>
            <w:top w:val="none" w:sz="0" w:space="0" w:color="auto"/>
            <w:left w:val="none" w:sz="0" w:space="0" w:color="auto"/>
            <w:bottom w:val="none" w:sz="0" w:space="0" w:color="auto"/>
            <w:right w:val="none" w:sz="0" w:space="0" w:color="auto"/>
          </w:divBdr>
        </w:div>
        <w:div w:id="407000923">
          <w:marLeft w:val="0"/>
          <w:marRight w:val="-12480"/>
          <w:marTop w:val="0"/>
          <w:marBottom w:val="0"/>
          <w:divBdr>
            <w:top w:val="none" w:sz="0" w:space="0" w:color="auto"/>
            <w:left w:val="none" w:sz="0" w:space="0" w:color="auto"/>
            <w:bottom w:val="none" w:sz="0" w:space="0" w:color="auto"/>
            <w:right w:val="none" w:sz="0" w:space="0" w:color="auto"/>
          </w:divBdr>
        </w:div>
      </w:divsChild>
    </w:div>
    <w:div w:id="152188994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42315">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750603">
      <w:bodyDiv w:val="1"/>
      <w:marLeft w:val="0"/>
      <w:marRight w:val="0"/>
      <w:marTop w:val="0"/>
      <w:marBottom w:val="0"/>
      <w:divBdr>
        <w:top w:val="none" w:sz="0" w:space="0" w:color="auto"/>
        <w:left w:val="none" w:sz="0" w:space="0" w:color="auto"/>
        <w:bottom w:val="none" w:sz="0" w:space="0" w:color="auto"/>
        <w:right w:val="none" w:sz="0" w:space="0" w:color="auto"/>
      </w:divBdr>
      <w:divsChild>
        <w:div w:id="522592477">
          <w:marLeft w:val="0"/>
          <w:marRight w:val="-13770"/>
          <w:marTop w:val="0"/>
          <w:marBottom w:val="0"/>
          <w:divBdr>
            <w:top w:val="none" w:sz="0" w:space="0" w:color="auto"/>
            <w:left w:val="none" w:sz="0" w:space="0" w:color="auto"/>
            <w:bottom w:val="none" w:sz="0" w:space="0" w:color="auto"/>
            <w:right w:val="none" w:sz="0" w:space="0" w:color="auto"/>
          </w:divBdr>
        </w:div>
        <w:div w:id="1270039750">
          <w:marLeft w:val="0"/>
          <w:marRight w:val="-13770"/>
          <w:marTop w:val="0"/>
          <w:marBottom w:val="0"/>
          <w:divBdr>
            <w:top w:val="none" w:sz="0" w:space="0" w:color="auto"/>
            <w:left w:val="none" w:sz="0" w:space="0" w:color="auto"/>
            <w:bottom w:val="none" w:sz="0" w:space="0" w:color="auto"/>
            <w:right w:val="none" w:sz="0" w:space="0" w:color="auto"/>
          </w:divBdr>
        </w:div>
        <w:div w:id="235214588">
          <w:marLeft w:val="0"/>
          <w:marRight w:val="-13770"/>
          <w:marTop w:val="0"/>
          <w:marBottom w:val="0"/>
          <w:divBdr>
            <w:top w:val="none" w:sz="0" w:space="0" w:color="auto"/>
            <w:left w:val="none" w:sz="0" w:space="0" w:color="auto"/>
            <w:bottom w:val="none" w:sz="0" w:space="0" w:color="auto"/>
            <w:right w:val="none" w:sz="0" w:space="0" w:color="auto"/>
          </w:divBdr>
        </w:div>
        <w:div w:id="1326201459">
          <w:marLeft w:val="0"/>
          <w:marRight w:val="-13770"/>
          <w:marTop w:val="0"/>
          <w:marBottom w:val="0"/>
          <w:divBdr>
            <w:top w:val="none" w:sz="0" w:space="0" w:color="auto"/>
            <w:left w:val="none" w:sz="0" w:space="0" w:color="auto"/>
            <w:bottom w:val="none" w:sz="0" w:space="0" w:color="auto"/>
            <w:right w:val="none" w:sz="0" w:space="0" w:color="auto"/>
          </w:divBdr>
        </w:div>
        <w:div w:id="1532915552">
          <w:marLeft w:val="0"/>
          <w:marRight w:val="-13770"/>
          <w:marTop w:val="0"/>
          <w:marBottom w:val="0"/>
          <w:divBdr>
            <w:top w:val="none" w:sz="0" w:space="0" w:color="auto"/>
            <w:left w:val="none" w:sz="0" w:space="0" w:color="auto"/>
            <w:bottom w:val="none" w:sz="0" w:space="0" w:color="auto"/>
            <w:right w:val="none" w:sz="0" w:space="0" w:color="auto"/>
          </w:divBdr>
        </w:div>
        <w:div w:id="1370686865">
          <w:marLeft w:val="0"/>
          <w:marRight w:val="-13770"/>
          <w:marTop w:val="0"/>
          <w:marBottom w:val="0"/>
          <w:divBdr>
            <w:top w:val="none" w:sz="0" w:space="0" w:color="auto"/>
            <w:left w:val="none" w:sz="0" w:space="0" w:color="auto"/>
            <w:bottom w:val="none" w:sz="0" w:space="0" w:color="auto"/>
            <w:right w:val="none" w:sz="0" w:space="0" w:color="auto"/>
          </w:divBdr>
        </w:div>
        <w:div w:id="298656556">
          <w:marLeft w:val="0"/>
          <w:marRight w:val="-13770"/>
          <w:marTop w:val="0"/>
          <w:marBottom w:val="0"/>
          <w:divBdr>
            <w:top w:val="none" w:sz="0" w:space="0" w:color="auto"/>
            <w:left w:val="none" w:sz="0" w:space="0" w:color="auto"/>
            <w:bottom w:val="none" w:sz="0" w:space="0" w:color="auto"/>
            <w:right w:val="none" w:sz="0" w:space="0" w:color="auto"/>
          </w:divBdr>
        </w:div>
        <w:div w:id="1673334187">
          <w:marLeft w:val="0"/>
          <w:marRight w:val="-13770"/>
          <w:marTop w:val="0"/>
          <w:marBottom w:val="0"/>
          <w:divBdr>
            <w:top w:val="none" w:sz="0" w:space="0" w:color="auto"/>
            <w:left w:val="none" w:sz="0" w:space="0" w:color="auto"/>
            <w:bottom w:val="none" w:sz="0" w:space="0" w:color="auto"/>
            <w:right w:val="none" w:sz="0" w:space="0" w:color="auto"/>
          </w:divBdr>
        </w:div>
        <w:div w:id="1594819566">
          <w:marLeft w:val="0"/>
          <w:marRight w:val="-13770"/>
          <w:marTop w:val="0"/>
          <w:marBottom w:val="0"/>
          <w:divBdr>
            <w:top w:val="none" w:sz="0" w:space="0" w:color="auto"/>
            <w:left w:val="none" w:sz="0" w:space="0" w:color="auto"/>
            <w:bottom w:val="none" w:sz="0" w:space="0" w:color="auto"/>
            <w:right w:val="none" w:sz="0" w:space="0" w:color="auto"/>
          </w:divBdr>
        </w:div>
      </w:divsChild>
    </w:div>
    <w:div w:id="1574270336">
      <w:bodyDiv w:val="1"/>
      <w:marLeft w:val="0"/>
      <w:marRight w:val="0"/>
      <w:marTop w:val="0"/>
      <w:marBottom w:val="0"/>
      <w:divBdr>
        <w:top w:val="none" w:sz="0" w:space="0" w:color="auto"/>
        <w:left w:val="none" w:sz="0" w:space="0" w:color="auto"/>
        <w:bottom w:val="none" w:sz="0" w:space="0" w:color="auto"/>
        <w:right w:val="none" w:sz="0" w:space="0" w:color="auto"/>
      </w:divBdr>
    </w:div>
    <w:div w:id="1588612705">
      <w:bodyDiv w:val="1"/>
      <w:marLeft w:val="0"/>
      <w:marRight w:val="0"/>
      <w:marTop w:val="0"/>
      <w:marBottom w:val="0"/>
      <w:divBdr>
        <w:top w:val="none" w:sz="0" w:space="0" w:color="auto"/>
        <w:left w:val="none" w:sz="0" w:space="0" w:color="auto"/>
        <w:bottom w:val="none" w:sz="0" w:space="0" w:color="auto"/>
        <w:right w:val="none" w:sz="0" w:space="0" w:color="auto"/>
      </w:divBdr>
    </w:div>
    <w:div w:id="1602495045">
      <w:bodyDiv w:val="1"/>
      <w:marLeft w:val="0"/>
      <w:marRight w:val="0"/>
      <w:marTop w:val="0"/>
      <w:marBottom w:val="0"/>
      <w:divBdr>
        <w:top w:val="none" w:sz="0" w:space="0" w:color="auto"/>
        <w:left w:val="none" w:sz="0" w:space="0" w:color="auto"/>
        <w:bottom w:val="none" w:sz="0" w:space="0" w:color="auto"/>
        <w:right w:val="none" w:sz="0" w:space="0" w:color="auto"/>
      </w:divBdr>
    </w:div>
    <w:div w:id="1612930822">
      <w:bodyDiv w:val="1"/>
      <w:marLeft w:val="0"/>
      <w:marRight w:val="0"/>
      <w:marTop w:val="0"/>
      <w:marBottom w:val="0"/>
      <w:divBdr>
        <w:top w:val="none" w:sz="0" w:space="0" w:color="auto"/>
        <w:left w:val="none" w:sz="0" w:space="0" w:color="auto"/>
        <w:bottom w:val="none" w:sz="0" w:space="0" w:color="auto"/>
        <w:right w:val="none" w:sz="0" w:space="0" w:color="auto"/>
      </w:divBdr>
    </w:div>
    <w:div w:id="1619604443">
      <w:bodyDiv w:val="1"/>
      <w:marLeft w:val="0"/>
      <w:marRight w:val="0"/>
      <w:marTop w:val="0"/>
      <w:marBottom w:val="0"/>
      <w:divBdr>
        <w:top w:val="none" w:sz="0" w:space="0" w:color="auto"/>
        <w:left w:val="none" w:sz="0" w:space="0" w:color="auto"/>
        <w:bottom w:val="none" w:sz="0" w:space="0" w:color="auto"/>
        <w:right w:val="none" w:sz="0" w:space="0" w:color="auto"/>
      </w:divBdr>
    </w:div>
    <w:div w:id="1623263929">
      <w:bodyDiv w:val="1"/>
      <w:marLeft w:val="0"/>
      <w:marRight w:val="0"/>
      <w:marTop w:val="0"/>
      <w:marBottom w:val="0"/>
      <w:divBdr>
        <w:top w:val="none" w:sz="0" w:space="0" w:color="auto"/>
        <w:left w:val="none" w:sz="0" w:space="0" w:color="auto"/>
        <w:bottom w:val="none" w:sz="0" w:space="0" w:color="auto"/>
        <w:right w:val="none" w:sz="0" w:space="0" w:color="auto"/>
      </w:divBdr>
    </w:div>
    <w:div w:id="1635410866">
      <w:bodyDiv w:val="1"/>
      <w:marLeft w:val="0"/>
      <w:marRight w:val="0"/>
      <w:marTop w:val="0"/>
      <w:marBottom w:val="0"/>
      <w:divBdr>
        <w:top w:val="none" w:sz="0" w:space="0" w:color="auto"/>
        <w:left w:val="none" w:sz="0" w:space="0" w:color="auto"/>
        <w:bottom w:val="none" w:sz="0" w:space="0" w:color="auto"/>
        <w:right w:val="none" w:sz="0" w:space="0" w:color="auto"/>
      </w:divBdr>
    </w:div>
    <w:div w:id="1651208877">
      <w:bodyDiv w:val="1"/>
      <w:marLeft w:val="0"/>
      <w:marRight w:val="0"/>
      <w:marTop w:val="0"/>
      <w:marBottom w:val="0"/>
      <w:divBdr>
        <w:top w:val="none" w:sz="0" w:space="0" w:color="auto"/>
        <w:left w:val="none" w:sz="0" w:space="0" w:color="auto"/>
        <w:bottom w:val="none" w:sz="0" w:space="0" w:color="auto"/>
        <w:right w:val="none" w:sz="0" w:space="0" w:color="auto"/>
      </w:divBdr>
    </w:div>
    <w:div w:id="1656881243">
      <w:bodyDiv w:val="1"/>
      <w:marLeft w:val="0"/>
      <w:marRight w:val="0"/>
      <w:marTop w:val="0"/>
      <w:marBottom w:val="0"/>
      <w:divBdr>
        <w:top w:val="none" w:sz="0" w:space="0" w:color="auto"/>
        <w:left w:val="none" w:sz="0" w:space="0" w:color="auto"/>
        <w:bottom w:val="none" w:sz="0" w:space="0" w:color="auto"/>
        <w:right w:val="none" w:sz="0" w:space="0" w:color="auto"/>
      </w:divBdr>
    </w:div>
    <w:div w:id="1656907851">
      <w:bodyDiv w:val="1"/>
      <w:marLeft w:val="0"/>
      <w:marRight w:val="0"/>
      <w:marTop w:val="0"/>
      <w:marBottom w:val="0"/>
      <w:divBdr>
        <w:top w:val="none" w:sz="0" w:space="0" w:color="auto"/>
        <w:left w:val="none" w:sz="0" w:space="0" w:color="auto"/>
        <w:bottom w:val="none" w:sz="0" w:space="0" w:color="auto"/>
        <w:right w:val="none" w:sz="0" w:space="0" w:color="auto"/>
      </w:divBdr>
      <w:divsChild>
        <w:div w:id="1798066224">
          <w:marLeft w:val="0"/>
          <w:marRight w:val="-13770"/>
          <w:marTop w:val="0"/>
          <w:marBottom w:val="0"/>
          <w:divBdr>
            <w:top w:val="none" w:sz="0" w:space="0" w:color="auto"/>
            <w:left w:val="none" w:sz="0" w:space="0" w:color="auto"/>
            <w:bottom w:val="none" w:sz="0" w:space="0" w:color="auto"/>
            <w:right w:val="none" w:sz="0" w:space="0" w:color="auto"/>
          </w:divBdr>
        </w:div>
        <w:div w:id="1395933317">
          <w:marLeft w:val="0"/>
          <w:marRight w:val="-13770"/>
          <w:marTop w:val="0"/>
          <w:marBottom w:val="0"/>
          <w:divBdr>
            <w:top w:val="none" w:sz="0" w:space="0" w:color="auto"/>
            <w:left w:val="none" w:sz="0" w:space="0" w:color="auto"/>
            <w:bottom w:val="none" w:sz="0" w:space="0" w:color="auto"/>
            <w:right w:val="none" w:sz="0" w:space="0" w:color="auto"/>
          </w:divBdr>
        </w:div>
        <w:div w:id="1541817003">
          <w:marLeft w:val="0"/>
          <w:marRight w:val="-13770"/>
          <w:marTop w:val="0"/>
          <w:marBottom w:val="0"/>
          <w:divBdr>
            <w:top w:val="none" w:sz="0" w:space="0" w:color="auto"/>
            <w:left w:val="none" w:sz="0" w:space="0" w:color="auto"/>
            <w:bottom w:val="none" w:sz="0" w:space="0" w:color="auto"/>
            <w:right w:val="none" w:sz="0" w:space="0" w:color="auto"/>
          </w:divBdr>
        </w:div>
        <w:div w:id="1055203654">
          <w:marLeft w:val="0"/>
          <w:marRight w:val="-13770"/>
          <w:marTop w:val="0"/>
          <w:marBottom w:val="0"/>
          <w:divBdr>
            <w:top w:val="none" w:sz="0" w:space="0" w:color="auto"/>
            <w:left w:val="none" w:sz="0" w:space="0" w:color="auto"/>
            <w:bottom w:val="none" w:sz="0" w:space="0" w:color="auto"/>
            <w:right w:val="none" w:sz="0" w:space="0" w:color="auto"/>
          </w:divBdr>
        </w:div>
        <w:div w:id="35156639">
          <w:marLeft w:val="0"/>
          <w:marRight w:val="-13770"/>
          <w:marTop w:val="0"/>
          <w:marBottom w:val="0"/>
          <w:divBdr>
            <w:top w:val="none" w:sz="0" w:space="0" w:color="auto"/>
            <w:left w:val="none" w:sz="0" w:space="0" w:color="auto"/>
            <w:bottom w:val="none" w:sz="0" w:space="0" w:color="auto"/>
            <w:right w:val="none" w:sz="0" w:space="0" w:color="auto"/>
          </w:divBdr>
        </w:div>
      </w:divsChild>
    </w:div>
    <w:div w:id="167051937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6443325">
      <w:bodyDiv w:val="1"/>
      <w:marLeft w:val="0"/>
      <w:marRight w:val="0"/>
      <w:marTop w:val="0"/>
      <w:marBottom w:val="0"/>
      <w:divBdr>
        <w:top w:val="none" w:sz="0" w:space="0" w:color="auto"/>
        <w:left w:val="none" w:sz="0" w:space="0" w:color="auto"/>
        <w:bottom w:val="none" w:sz="0" w:space="0" w:color="auto"/>
        <w:right w:val="none" w:sz="0" w:space="0" w:color="auto"/>
      </w:divBdr>
    </w:div>
    <w:div w:id="1727072010">
      <w:bodyDiv w:val="1"/>
      <w:marLeft w:val="0"/>
      <w:marRight w:val="0"/>
      <w:marTop w:val="0"/>
      <w:marBottom w:val="0"/>
      <w:divBdr>
        <w:top w:val="none" w:sz="0" w:space="0" w:color="auto"/>
        <w:left w:val="none" w:sz="0" w:space="0" w:color="auto"/>
        <w:bottom w:val="none" w:sz="0" w:space="0" w:color="auto"/>
        <w:right w:val="none" w:sz="0" w:space="0" w:color="auto"/>
      </w:divBdr>
    </w:div>
    <w:div w:id="175023039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077494">
      <w:bodyDiv w:val="1"/>
      <w:marLeft w:val="0"/>
      <w:marRight w:val="0"/>
      <w:marTop w:val="0"/>
      <w:marBottom w:val="0"/>
      <w:divBdr>
        <w:top w:val="none" w:sz="0" w:space="0" w:color="auto"/>
        <w:left w:val="none" w:sz="0" w:space="0" w:color="auto"/>
        <w:bottom w:val="none" w:sz="0" w:space="0" w:color="auto"/>
        <w:right w:val="none" w:sz="0" w:space="0" w:color="auto"/>
      </w:divBdr>
    </w:div>
    <w:div w:id="1767457161">
      <w:bodyDiv w:val="1"/>
      <w:marLeft w:val="0"/>
      <w:marRight w:val="0"/>
      <w:marTop w:val="0"/>
      <w:marBottom w:val="0"/>
      <w:divBdr>
        <w:top w:val="none" w:sz="0" w:space="0" w:color="auto"/>
        <w:left w:val="none" w:sz="0" w:space="0" w:color="auto"/>
        <w:bottom w:val="none" w:sz="0" w:space="0" w:color="auto"/>
        <w:right w:val="none" w:sz="0" w:space="0" w:color="auto"/>
      </w:divBdr>
    </w:div>
    <w:div w:id="1771318169">
      <w:bodyDiv w:val="1"/>
      <w:marLeft w:val="0"/>
      <w:marRight w:val="0"/>
      <w:marTop w:val="0"/>
      <w:marBottom w:val="0"/>
      <w:divBdr>
        <w:top w:val="none" w:sz="0" w:space="0" w:color="auto"/>
        <w:left w:val="none" w:sz="0" w:space="0" w:color="auto"/>
        <w:bottom w:val="none" w:sz="0" w:space="0" w:color="auto"/>
        <w:right w:val="none" w:sz="0" w:space="0" w:color="auto"/>
      </w:divBdr>
    </w:div>
    <w:div w:id="1775441374">
      <w:bodyDiv w:val="1"/>
      <w:marLeft w:val="0"/>
      <w:marRight w:val="0"/>
      <w:marTop w:val="0"/>
      <w:marBottom w:val="0"/>
      <w:divBdr>
        <w:top w:val="none" w:sz="0" w:space="0" w:color="auto"/>
        <w:left w:val="none" w:sz="0" w:space="0" w:color="auto"/>
        <w:bottom w:val="none" w:sz="0" w:space="0" w:color="auto"/>
        <w:right w:val="none" w:sz="0" w:space="0" w:color="auto"/>
      </w:divBdr>
    </w:div>
    <w:div w:id="1782067783">
      <w:bodyDiv w:val="1"/>
      <w:marLeft w:val="0"/>
      <w:marRight w:val="0"/>
      <w:marTop w:val="0"/>
      <w:marBottom w:val="0"/>
      <w:divBdr>
        <w:top w:val="none" w:sz="0" w:space="0" w:color="auto"/>
        <w:left w:val="none" w:sz="0" w:space="0" w:color="auto"/>
        <w:bottom w:val="none" w:sz="0" w:space="0" w:color="auto"/>
        <w:right w:val="none" w:sz="0" w:space="0" w:color="auto"/>
      </w:divBdr>
      <w:divsChild>
        <w:div w:id="1676764240">
          <w:marLeft w:val="0"/>
          <w:marRight w:val="-13770"/>
          <w:marTop w:val="0"/>
          <w:marBottom w:val="0"/>
          <w:divBdr>
            <w:top w:val="none" w:sz="0" w:space="0" w:color="auto"/>
            <w:left w:val="none" w:sz="0" w:space="0" w:color="auto"/>
            <w:bottom w:val="none" w:sz="0" w:space="0" w:color="auto"/>
            <w:right w:val="none" w:sz="0" w:space="0" w:color="auto"/>
          </w:divBdr>
        </w:div>
        <w:div w:id="146216373">
          <w:marLeft w:val="0"/>
          <w:marRight w:val="-13770"/>
          <w:marTop w:val="0"/>
          <w:marBottom w:val="0"/>
          <w:divBdr>
            <w:top w:val="none" w:sz="0" w:space="0" w:color="auto"/>
            <w:left w:val="none" w:sz="0" w:space="0" w:color="auto"/>
            <w:bottom w:val="none" w:sz="0" w:space="0" w:color="auto"/>
            <w:right w:val="none" w:sz="0" w:space="0" w:color="auto"/>
          </w:divBdr>
        </w:div>
        <w:div w:id="1561136295">
          <w:marLeft w:val="0"/>
          <w:marRight w:val="-13770"/>
          <w:marTop w:val="0"/>
          <w:marBottom w:val="0"/>
          <w:divBdr>
            <w:top w:val="none" w:sz="0" w:space="0" w:color="auto"/>
            <w:left w:val="none" w:sz="0" w:space="0" w:color="auto"/>
            <w:bottom w:val="none" w:sz="0" w:space="0" w:color="auto"/>
            <w:right w:val="none" w:sz="0" w:space="0" w:color="auto"/>
          </w:divBdr>
        </w:div>
        <w:div w:id="1608076106">
          <w:marLeft w:val="0"/>
          <w:marRight w:val="-13770"/>
          <w:marTop w:val="0"/>
          <w:marBottom w:val="0"/>
          <w:divBdr>
            <w:top w:val="none" w:sz="0" w:space="0" w:color="auto"/>
            <w:left w:val="none" w:sz="0" w:space="0" w:color="auto"/>
            <w:bottom w:val="none" w:sz="0" w:space="0" w:color="auto"/>
            <w:right w:val="none" w:sz="0" w:space="0" w:color="auto"/>
          </w:divBdr>
        </w:div>
        <w:div w:id="1802073623">
          <w:marLeft w:val="0"/>
          <w:marRight w:val="-13770"/>
          <w:marTop w:val="0"/>
          <w:marBottom w:val="0"/>
          <w:divBdr>
            <w:top w:val="none" w:sz="0" w:space="0" w:color="auto"/>
            <w:left w:val="none" w:sz="0" w:space="0" w:color="auto"/>
            <w:bottom w:val="none" w:sz="0" w:space="0" w:color="auto"/>
            <w:right w:val="none" w:sz="0" w:space="0" w:color="auto"/>
          </w:divBdr>
        </w:div>
        <w:div w:id="2072607080">
          <w:marLeft w:val="0"/>
          <w:marRight w:val="-13770"/>
          <w:marTop w:val="0"/>
          <w:marBottom w:val="0"/>
          <w:divBdr>
            <w:top w:val="none" w:sz="0" w:space="0" w:color="auto"/>
            <w:left w:val="none" w:sz="0" w:space="0" w:color="auto"/>
            <w:bottom w:val="none" w:sz="0" w:space="0" w:color="auto"/>
            <w:right w:val="none" w:sz="0" w:space="0" w:color="auto"/>
          </w:divBdr>
        </w:div>
        <w:div w:id="1244412691">
          <w:marLeft w:val="0"/>
          <w:marRight w:val="-13770"/>
          <w:marTop w:val="0"/>
          <w:marBottom w:val="0"/>
          <w:divBdr>
            <w:top w:val="none" w:sz="0" w:space="0" w:color="auto"/>
            <w:left w:val="none" w:sz="0" w:space="0" w:color="auto"/>
            <w:bottom w:val="none" w:sz="0" w:space="0" w:color="auto"/>
            <w:right w:val="none" w:sz="0" w:space="0" w:color="auto"/>
          </w:divBdr>
        </w:div>
        <w:div w:id="1478188175">
          <w:marLeft w:val="0"/>
          <w:marRight w:val="-13770"/>
          <w:marTop w:val="0"/>
          <w:marBottom w:val="0"/>
          <w:divBdr>
            <w:top w:val="none" w:sz="0" w:space="0" w:color="auto"/>
            <w:left w:val="none" w:sz="0" w:space="0" w:color="auto"/>
            <w:bottom w:val="none" w:sz="0" w:space="0" w:color="auto"/>
            <w:right w:val="none" w:sz="0" w:space="0" w:color="auto"/>
          </w:divBdr>
        </w:div>
        <w:div w:id="1834829015">
          <w:marLeft w:val="0"/>
          <w:marRight w:val="-13770"/>
          <w:marTop w:val="0"/>
          <w:marBottom w:val="0"/>
          <w:divBdr>
            <w:top w:val="none" w:sz="0" w:space="0" w:color="auto"/>
            <w:left w:val="none" w:sz="0" w:space="0" w:color="auto"/>
            <w:bottom w:val="none" w:sz="0" w:space="0" w:color="auto"/>
            <w:right w:val="none" w:sz="0" w:space="0" w:color="auto"/>
          </w:divBdr>
        </w:div>
        <w:div w:id="167597445">
          <w:marLeft w:val="0"/>
          <w:marRight w:val="-1377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780976">
      <w:bodyDiv w:val="1"/>
      <w:marLeft w:val="0"/>
      <w:marRight w:val="0"/>
      <w:marTop w:val="0"/>
      <w:marBottom w:val="0"/>
      <w:divBdr>
        <w:top w:val="none" w:sz="0" w:space="0" w:color="auto"/>
        <w:left w:val="none" w:sz="0" w:space="0" w:color="auto"/>
        <w:bottom w:val="none" w:sz="0" w:space="0" w:color="auto"/>
        <w:right w:val="none" w:sz="0" w:space="0" w:color="auto"/>
      </w:divBdr>
      <w:divsChild>
        <w:div w:id="1699507681">
          <w:marLeft w:val="0"/>
          <w:marRight w:val="-12480"/>
          <w:marTop w:val="0"/>
          <w:marBottom w:val="0"/>
          <w:divBdr>
            <w:top w:val="none" w:sz="0" w:space="0" w:color="auto"/>
            <w:left w:val="none" w:sz="0" w:space="0" w:color="auto"/>
            <w:bottom w:val="none" w:sz="0" w:space="0" w:color="auto"/>
            <w:right w:val="none" w:sz="0" w:space="0" w:color="auto"/>
          </w:divBdr>
        </w:div>
        <w:div w:id="1843622316">
          <w:marLeft w:val="0"/>
          <w:marRight w:val="-12480"/>
          <w:marTop w:val="0"/>
          <w:marBottom w:val="0"/>
          <w:divBdr>
            <w:top w:val="none" w:sz="0" w:space="0" w:color="auto"/>
            <w:left w:val="none" w:sz="0" w:space="0" w:color="auto"/>
            <w:bottom w:val="none" w:sz="0" w:space="0" w:color="auto"/>
            <w:right w:val="none" w:sz="0" w:space="0" w:color="auto"/>
          </w:divBdr>
        </w:div>
      </w:divsChild>
    </w:div>
    <w:div w:id="181236175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5141683">
      <w:bodyDiv w:val="1"/>
      <w:marLeft w:val="0"/>
      <w:marRight w:val="0"/>
      <w:marTop w:val="0"/>
      <w:marBottom w:val="0"/>
      <w:divBdr>
        <w:top w:val="none" w:sz="0" w:space="0" w:color="auto"/>
        <w:left w:val="none" w:sz="0" w:space="0" w:color="auto"/>
        <w:bottom w:val="none" w:sz="0" w:space="0" w:color="auto"/>
        <w:right w:val="none" w:sz="0" w:space="0" w:color="auto"/>
      </w:divBdr>
    </w:div>
    <w:div w:id="1840656879">
      <w:bodyDiv w:val="1"/>
      <w:marLeft w:val="0"/>
      <w:marRight w:val="0"/>
      <w:marTop w:val="0"/>
      <w:marBottom w:val="0"/>
      <w:divBdr>
        <w:top w:val="none" w:sz="0" w:space="0" w:color="auto"/>
        <w:left w:val="none" w:sz="0" w:space="0" w:color="auto"/>
        <w:bottom w:val="none" w:sz="0" w:space="0" w:color="auto"/>
        <w:right w:val="none" w:sz="0" w:space="0" w:color="auto"/>
      </w:divBdr>
    </w:div>
    <w:div w:id="1844975182">
      <w:bodyDiv w:val="1"/>
      <w:marLeft w:val="0"/>
      <w:marRight w:val="0"/>
      <w:marTop w:val="0"/>
      <w:marBottom w:val="0"/>
      <w:divBdr>
        <w:top w:val="none" w:sz="0" w:space="0" w:color="auto"/>
        <w:left w:val="none" w:sz="0" w:space="0" w:color="auto"/>
        <w:bottom w:val="none" w:sz="0" w:space="0" w:color="auto"/>
        <w:right w:val="none" w:sz="0" w:space="0" w:color="auto"/>
      </w:divBdr>
    </w:div>
    <w:div w:id="1849976610">
      <w:bodyDiv w:val="1"/>
      <w:marLeft w:val="0"/>
      <w:marRight w:val="0"/>
      <w:marTop w:val="0"/>
      <w:marBottom w:val="0"/>
      <w:divBdr>
        <w:top w:val="none" w:sz="0" w:space="0" w:color="auto"/>
        <w:left w:val="none" w:sz="0" w:space="0" w:color="auto"/>
        <w:bottom w:val="none" w:sz="0" w:space="0" w:color="auto"/>
        <w:right w:val="none" w:sz="0" w:space="0" w:color="auto"/>
      </w:divBdr>
      <w:divsChild>
        <w:div w:id="1993098495">
          <w:marLeft w:val="0"/>
          <w:marRight w:val="-13770"/>
          <w:marTop w:val="0"/>
          <w:marBottom w:val="0"/>
          <w:divBdr>
            <w:top w:val="none" w:sz="0" w:space="0" w:color="auto"/>
            <w:left w:val="none" w:sz="0" w:space="0" w:color="auto"/>
            <w:bottom w:val="none" w:sz="0" w:space="0" w:color="auto"/>
            <w:right w:val="none" w:sz="0" w:space="0" w:color="auto"/>
          </w:divBdr>
        </w:div>
        <w:div w:id="17971298">
          <w:marLeft w:val="0"/>
          <w:marRight w:val="-13770"/>
          <w:marTop w:val="0"/>
          <w:marBottom w:val="0"/>
          <w:divBdr>
            <w:top w:val="none" w:sz="0" w:space="0" w:color="auto"/>
            <w:left w:val="none" w:sz="0" w:space="0" w:color="auto"/>
            <w:bottom w:val="none" w:sz="0" w:space="0" w:color="auto"/>
            <w:right w:val="none" w:sz="0" w:space="0" w:color="auto"/>
          </w:divBdr>
        </w:div>
        <w:div w:id="336006749">
          <w:marLeft w:val="0"/>
          <w:marRight w:val="-13770"/>
          <w:marTop w:val="0"/>
          <w:marBottom w:val="0"/>
          <w:divBdr>
            <w:top w:val="none" w:sz="0" w:space="0" w:color="auto"/>
            <w:left w:val="none" w:sz="0" w:space="0" w:color="auto"/>
            <w:bottom w:val="none" w:sz="0" w:space="0" w:color="auto"/>
            <w:right w:val="none" w:sz="0" w:space="0" w:color="auto"/>
          </w:divBdr>
        </w:div>
        <w:div w:id="209726713">
          <w:marLeft w:val="0"/>
          <w:marRight w:val="-13770"/>
          <w:marTop w:val="0"/>
          <w:marBottom w:val="0"/>
          <w:divBdr>
            <w:top w:val="none" w:sz="0" w:space="0" w:color="auto"/>
            <w:left w:val="none" w:sz="0" w:space="0" w:color="auto"/>
            <w:bottom w:val="none" w:sz="0" w:space="0" w:color="auto"/>
            <w:right w:val="none" w:sz="0" w:space="0" w:color="auto"/>
          </w:divBdr>
        </w:div>
        <w:div w:id="1855920789">
          <w:marLeft w:val="0"/>
          <w:marRight w:val="-13770"/>
          <w:marTop w:val="0"/>
          <w:marBottom w:val="0"/>
          <w:divBdr>
            <w:top w:val="none" w:sz="0" w:space="0" w:color="auto"/>
            <w:left w:val="none" w:sz="0" w:space="0" w:color="auto"/>
            <w:bottom w:val="none" w:sz="0" w:space="0" w:color="auto"/>
            <w:right w:val="none" w:sz="0" w:space="0" w:color="auto"/>
          </w:divBdr>
        </w:div>
        <w:div w:id="1167862417">
          <w:marLeft w:val="0"/>
          <w:marRight w:val="-13770"/>
          <w:marTop w:val="0"/>
          <w:marBottom w:val="0"/>
          <w:divBdr>
            <w:top w:val="none" w:sz="0" w:space="0" w:color="auto"/>
            <w:left w:val="none" w:sz="0" w:space="0" w:color="auto"/>
            <w:bottom w:val="none" w:sz="0" w:space="0" w:color="auto"/>
            <w:right w:val="none" w:sz="0" w:space="0" w:color="auto"/>
          </w:divBdr>
        </w:div>
        <w:div w:id="459298136">
          <w:marLeft w:val="0"/>
          <w:marRight w:val="-13770"/>
          <w:marTop w:val="0"/>
          <w:marBottom w:val="0"/>
          <w:divBdr>
            <w:top w:val="none" w:sz="0" w:space="0" w:color="auto"/>
            <w:left w:val="none" w:sz="0" w:space="0" w:color="auto"/>
            <w:bottom w:val="none" w:sz="0" w:space="0" w:color="auto"/>
            <w:right w:val="none" w:sz="0" w:space="0" w:color="auto"/>
          </w:divBdr>
        </w:div>
        <w:div w:id="1159691025">
          <w:marLeft w:val="0"/>
          <w:marRight w:val="-13770"/>
          <w:marTop w:val="0"/>
          <w:marBottom w:val="0"/>
          <w:divBdr>
            <w:top w:val="none" w:sz="0" w:space="0" w:color="auto"/>
            <w:left w:val="none" w:sz="0" w:space="0" w:color="auto"/>
            <w:bottom w:val="none" w:sz="0" w:space="0" w:color="auto"/>
            <w:right w:val="none" w:sz="0" w:space="0" w:color="auto"/>
          </w:divBdr>
        </w:div>
        <w:div w:id="1921787950">
          <w:marLeft w:val="0"/>
          <w:marRight w:val="-13770"/>
          <w:marTop w:val="0"/>
          <w:marBottom w:val="0"/>
          <w:divBdr>
            <w:top w:val="none" w:sz="0" w:space="0" w:color="auto"/>
            <w:left w:val="none" w:sz="0" w:space="0" w:color="auto"/>
            <w:bottom w:val="none" w:sz="0" w:space="0" w:color="auto"/>
            <w:right w:val="none" w:sz="0" w:space="0" w:color="auto"/>
          </w:divBdr>
        </w:div>
      </w:divsChild>
    </w:div>
    <w:div w:id="1868716636">
      <w:bodyDiv w:val="1"/>
      <w:marLeft w:val="0"/>
      <w:marRight w:val="0"/>
      <w:marTop w:val="0"/>
      <w:marBottom w:val="0"/>
      <w:divBdr>
        <w:top w:val="none" w:sz="0" w:space="0" w:color="auto"/>
        <w:left w:val="none" w:sz="0" w:space="0" w:color="auto"/>
        <w:bottom w:val="none" w:sz="0" w:space="0" w:color="auto"/>
        <w:right w:val="none" w:sz="0" w:space="0" w:color="auto"/>
      </w:divBdr>
    </w:div>
    <w:div w:id="1868759318">
      <w:bodyDiv w:val="1"/>
      <w:marLeft w:val="0"/>
      <w:marRight w:val="0"/>
      <w:marTop w:val="0"/>
      <w:marBottom w:val="0"/>
      <w:divBdr>
        <w:top w:val="none" w:sz="0" w:space="0" w:color="auto"/>
        <w:left w:val="none" w:sz="0" w:space="0" w:color="auto"/>
        <w:bottom w:val="none" w:sz="0" w:space="0" w:color="auto"/>
        <w:right w:val="none" w:sz="0" w:space="0" w:color="auto"/>
      </w:divBdr>
    </w:div>
    <w:div w:id="1869874759">
      <w:bodyDiv w:val="1"/>
      <w:marLeft w:val="0"/>
      <w:marRight w:val="0"/>
      <w:marTop w:val="0"/>
      <w:marBottom w:val="0"/>
      <w:divBdr>
        <w:top w:val="none" w:sz="0" w:space="0" w:color="auto"/>
        <w:left w:val="none" w:sz="0" w:space="0" w:color="auto"/>
        <w:bottom w:val="none" w:sz="0" w:space="0" w:color="auto"/>
        <w:right w:val="none" w:sz="0" w:space="0" w:color="auto"/>
      </w:divBdr>
    </w:div>
    <w:div w:id="1871608765">
      <w:bodyDiv w:val="1"/>
      <w:marLeft w:val="0"/>
      <w:marRight w:val="0"/>
      <w:marTop w:val="0"/>
      <w:marBottom w:val="0"/>
      <w:divBdr>
        <w:top w:val="none" w:sz="0" w:space="0" w:color="auto"/>
        <w:left w:val="none" w:sz="0" w:space="0" w:color="auto"/>
        <w:bottom w:val="none" w:sz="0" w:space="0" w:color="auto"/>
        <w:right w:val="none" w:sz="0" w:space="0" w:color="auto"/>
      </w:divBdr>
    </w:div>
    <w:div w:id="1880821515">
      <w:bodyDiv w:val="1"/>
      <w:marLeft w:val="0"/>
      <w:marRight w:val="0"/>
      <w:marTop w:val="0"/>
      <w:marBottom w:val="0"/>
      <w:divBdr>
        <w:top w:val="none" w:sz="0" w:space="0" w:color="auto"/>
        <w:left w:val="none" w:sz="0" w:space="0" w:color="auto"/>
        <w:bottom w:val="none" w:sz="0" w:space="0" w:color="auto"/>
        <w:right w:val="none" w:sz="0" w:space="0" w:color="auto"/>
      </w:divBdr>
    </w:div>
    <w:div w:id="1887910536">
      <w:bodyDiv w:val="1"/>
      <w:marLeft w:val="0"/>
      <w:marRight w:val="0"/>
      <w:marTop w:val="0"/>
      <w:marBottom w:val="0"/>
      <w:divBdr>
        <w:top w:val="none" w:sz="0" w:space="0" w:color="auto"/>
        <w:left w:val="none" w:sz="0" w:space="0" w:color="auto"/>
        <w:bottom w:val="none" w:sz="0" w:space="0" w:color="auto"/>
        <w:right w:val="none" w:sz="0" w:space="0" w:color="auto"/>
      </w:divBdr>
    </w:div>
    <w:div w:id="190494696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8727383">
      <w:bodyDiv w:val="1"/>
      <w:marLeft w:val="0"/>
      <w:marRight w:val="0"/>
      <w:marTop w:val="0"/>
      <w:marBottom w:val="0"/>
      <w:divBdr>
        <w:top w:val="none" w:sz="0" w:space="0" w:color="auto"/>
        <w:left w:val="none" w:sz="0" w:space="0" w:color="auto"/>
        <w:bottom w:val="none" w:sz="0" w:space="0" w:color="auto"/>
        <w:right w:val="none" w:sz="0" w:space="0" w:color="auto"/>
      </w:divBdr>
      <w:divsChild>
        <w:div w:id="1720856235">
          <w:marLeft w:val="0"/>
          <w:marRight w:val="-13770"/>
          <w:marTop w:val="0"/>
          <w:marBottom w:val="0"/>
          <w:divBdr>
            <w:top w:val="none" w:sz="0" w:space="0" w:color="auto"/>
            <w:left w:val="none" w:sz="0" w:space="0" w:color="auto"/>
            <w:bottom w:val="none" w:sz="0" w:space="0" w:color="auto"/>
            <w:right w:val="none" w:sz="0" w:space="0" w:color="auto"/>
          </w:divBdr>
        </w:div>
        <w:div w:id="1671446784">
          <w:marLeft w:val="0"/>
          <w:marRight w:val="-13770"/>
          <w:marTop w:val="0"/>
          <w:marBottom w:val="0"/>
          <w:divBdr>
            <w:top w:val="none" w:sz="0" w:space="0" w:color="auto"/>
            <w:left w:val="none" w:sz="0" w:space="0" w:color="auto"/>
            <w:bottom w:val="none" w:sz="0" w:space="0" w:color="auto"/>
            <w:right w:val="none" w:sz="0" w:space="0" w:color="auto"/>
          </w:divBdr>
        </w:div>
        <w:div w:id="1254362274">
          <w:marLeft w:val="0"/>
          <w:marRight w:val="-13770"/>
          <w:marTop w:val="0"/>
          <w:marBottom w:val="0"/>
          <w:divBdr>
            <w:top w:val="none" w:sz="0" w:space="0" w:color="auto"/>
            <w:left w:val="none" w:sz="0" w:space="0" w:color="auto"/>
            <w:bottom w:val="none" w:sz="0" w:space="0" w:color="auto"/>
            <w:right w:val="none" w:sz="0" w:space="0" w:color="auto"/>
          </w:divBdr>
        </w:div>
        <w:div w:id="679894528">
          <w:marLeft w:val="0"/>
          <w:marRight w:val="-13770"/>
          <w:marTop w:val="0"/>
          <w:marBottom w:val="0"/>
          <w:divBdr>
            <w:top w:val="none" w:sz="0" w:space="0" w:color="auto"/>
            <w:left w:val="none" w:sz="0" w:space="0" w:color="auto"/>
            <w:bottom w:val="none" w:sz="0" w:space="0" w:color="auto"/>
            <w:right w:val="none" w:sz="0" w:space="0" w:color="auto"/>
          </w:divBdr>
        </w:div>
        <w:div w:id="1260871815">
          <w:marLeft w:val="0"/>
          <w:marRight w:val="-13770"/>
          <w:marTop w:val="0"/>
          <w:marBottom w:val="0"/>
          <w:divBdr>
            <w:top w:val="none" w:sz="0" w:space="0" w:color="auto"/>
            <w:left w:val="none" w:sz="0" w:space="0" w:color="auto"/>
            <w:bottom w:val="none" w:sz="0" w:space="0" w:color="auto"/>
            <w:right w:val="none" w:sz="0" w:space="0" w:color="auto"/>
          </w:divBdr>
        </w:div>
        <w:div w:id="814563804">
          <w:marLeft w:val="0"/>
          <w:marRight w:val="-13770"/>
          <w:marTop w:val="0"/>
          <w:marBottom w:val="0"/>
          <w:divBdr>
            <w:top w:val="none" w:sz="0" w:space="0" w:color="auto"/>
            <w:left w:val="none" w:sz="0" w:space="0" w:color="auto"/>
            <w:bottom w:val="none" w:sz="0" w:space="0" w:color="auto"/>
            <w:right w:val="none" w:sz="0" w:space="0" w:color="auto"/>
          </w:divBdr>
        </w:div>
        <w:div w:id="1016543883">
          <w:marLeft w:val="0"/>
          <w:marRight w:val="-13770"/>
          <w:marTop w:val="0"/>
          <w:marBottom w:val="0"/>
          <w:divBdr>
            <w:top w:val="none" w:sz="0" w:space="0" w:color="auto"/>
            <w:left w:val="none" w:sz="0" w:space="0" w:color="auto"/>
            <w:bottom w:val="none" w:sz="0" w:space="0" w:color="auto"/>
            <w:right w:val="none" w:sz="0" w:space="0" w:color="auto"/>
          </w:divBdr>
        </w:div>
      </w:divsChild>
    </w:div>
    <w:div w:id="1942489267">
      <w:bodyDiv w:val="1"/>
      <w:marLeft w:val="0"/>
      <w:marRight w:val="0"/>
      <w:marTop w:val="0"/>
      <w:marBottom w:val="0"/>
      <w:divBdr>
        <w:top w:val="none" w:sz="0" w:space="0" w:color="auto"/>
        <w:left w:val="none" w:sz="0" w:space="0" w:color="auto"/>
        <w:bottom w:val="none" w:sz="0" w:space="0" w:color="auto"/>
        <w:right w:val="none" w:sz="0" w:space="0" w:color="auto"/>
      </w:divBdr>
    </w:div>
    <w:div w:id="1947299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89289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323202">
      <w:bodyDiv w:val="1"/>
      <w:marLeft w:val="0"/>
      <w:marRight w:val="0"/>
      <w:marTop w:val="0"/>
      <w:marBottom w:val="0"/>
      <w:divBdr>
        <w:top w:val="none" w:sz="0" w:space="0" w:color="auto"/>
        <w:left w:val="none" w:sz="0" w:space="0" w:color="auto"/>
        <w:bottom w:val="none" w:sz="0" w:space="0" w:color="auto"/>
        <w:right w:val="none" w:sz="0" w:space="0" w:color="auto"/>
      </w:divBdr>
    </w:div>
    <w:div w:id="2028947654">
      <w:bodyDiv w:val="1"/>
      <w:marLeft w:val="0"/>
      <w:marRight w:val="0"/>
      <w:marTop w:val="0"/>
      <w:marBottom w:val="0"/>
      <w:divBdr>
        <w:top w:val="none" w:sz="0" w:space="0" w:color="auto"/>
        <w:left w:val="none" w:sz="0" w:space="0" w:color="auto"/>
        <w:bottom w:val="none" w:sz="0" w:space="0" w:color="auto"/>
        <w:right w:val="none" w:sz="0" w:space="0" w:color="auto"/>
      </w:divBdr>
    </w:div>
    <w:div w:id="2032762394">
      <w:bodyDiv w:val="1"/>
      <w:marLeft w:val="0"/>
      <w:marRight w:val="0"/>
      <w:marTop w:val="0"/>
      <w:marBottom w:val="0"/>
      <w:divBdr>
        <w:top w:val="none" w:sz="0" w:space="0" w:color="auto"/>
        <w:left w:val="none" w:sz="0" w:space="0" w:color="auto"/>
        <w:bottom w:val="none" w:sz="0" w:space="0" w:color="auto"/>
        <w:right w:val="none" w:sz="0" w:space="0" w:color="auto"/>
      </w:divBdr>
    </w:div>
    <w:div w:id="2042702893">
      <w:bodyDiv w:val="1"/>
      <w:marLeft w:val="0"/>
      <w:marRight w:val="0"/>
      <w:marTop w:val="0"/>
      <w:marBottom w:val="0"/>
      <w:divBdr>
        <w:top w:val="none" w:sz="0" w:space="0" w:color="auto"/>
        <w:left w:val="none" w:sz="0" w:space="0" w:color="auto"/>
        <w:bottom w:val="none" w:sz="0" w:space="0" w:color="auto"/>
        <w:right w:val="none" w:sz="0" w:space="0" w:color="auto"/>
      </w:divBdr>
    </w:div>
    <w:div w:id="2045402489">
      <w:bodyDiv w:val="1"/>
      <w:marLeft w:val="0"/>
      <w:marRight w:val="0"/>
      <w:marTop w:val="0"/>
      <w:marBottom w:val="0"/>
      <w:divBdr>
        <w:top w:val="none" w:sz="0" w:space="0" w:color="auto"/>
        <w:left w:val="none" w:sz="0" w:space="0" w:color="auto"/>
        <w:bottom w:val="none" w:sz="0" w:space="0" w:color="auto"/>
        <w:right w:val="none" w:sz="0" w:space="0" w:color="auto"/>
      </w:divBdr>
      <w:divsChild>
        <w:div w:id="1816483501">
          <w:marLeft w:val="0"/>
          <w:marRight w:val="-13770"/>
          <w:marTop w:val="0"/>
          <w:marBottom w:val="0"/>
          <w:divBdr>
            <w:top w:val="none" w:sz="0" w:space="0" w:color="auto"/>
            <w:left w:val="none" w:sz="0" w:space="0" w:color="auto"/>
            <w:bottom w:val="none" w:sz="0" w:space="0" w:color="auto"/>
            <w:right w:val="none" w:sz="0" w:space="0" w:color="auto"/>
          </w:divBdr>
        </w:div>
        <w:div w:id="1502160545">
          <w:marLeft w:val="0"/>
          <w:marRight w:val="-13770"/>
          <w:marTop w:val="0"/>
          <w:marBottom w:val="0"/>
          <w:divBdr>
            <w:top w:val="none" w:sz="0" w:space="0" w:color="auto"/>
            <w:left w:val="none" w:sz="0" w:space="0" w:color="auto"/>
            <w:bottom w:val="none" w:sz="0" w:space="0" w:color="auto"/>
            <w:right w:val="none" w:sz="0" w:space="0" w:color="auto"/>
          </w:divBdr>
        </w:div>
        <w:div w:id="113988078">
          <w:marLeft w:val="0"/>
          <w:marRight w:val="-13770"/>
          <w:marTop w:val="0"/>
          <w:marBottom w:val="0"/>
          <w:divBdr>
            <w:top w:val="none" w:sz="0" w:space="0" w:color="auto"/>
            <w:left w:val="none" w:sz="0" w:space="0" w:color="auto"/>
            <w:bottom w:val="none" w:sz="0" w:space="0" w:color="auto"/>
            <w:right w:val="none" w:sz="0" w:space="0" w:color="auto"/>
          </w:divBdr>
        </w:div>
        <w:div w:id="1122111745">
          <w:marLeft w:val="0"/>
          <w:marRight w:val="-13770"/>
          <w:marTop w:val="0"/>
          <w:marBottom w:val="0"/>
          <w:divBdr>
            <w:top w:val="none" w:sz="0" w:space="0" w:color="auto"/>
            <w:left w:val="none" w:sz="0" w:space="0" w:color="auto"/>
            <w:bottom w:val="none" w:sz="0" w:space="0" w:color="auto"/>
            <w:right w:val="none" w:sz="0" w:space="0" w:color="auto"/>
          </w:divBdr>
        </w:div>
        <w:div w:id="1931814357">
          <w:marLeft w:val="0"/>
          <w:marRight w:val="-13770"/>
          <w:marTop w:val="0"/>
          <w:marBottom w:val="0"/>
          <w:divBdr>
            <w:top w:val="none" w:sz="0" w:space="0" w:color="auto"/>
            <w:left w:val="none" w:sz="0" w:space="0" w:color="auto"/>
            <w:bottom w:val="none" w:sz="0" w:space="0" w:color="auto"/>
            <w:right w:val="none" w:sz="0" w:space="0" w:color="auto"/>
          </w:divBdr>
        </w:div>
        <w:div w:id="2098744038">
          <w:marLeft w:val="0"/>
          <w:marRight w:val="-13770"/>
          <w:marTop w:val="0"/>
          <w:marBottom w:val="0"/>
          <w:divBdr>
            <w:top w:val="none" w:sz="0" w:space="0" w:color="auto"/>
            <w:left w:val="none" w:sz="0" w:space="0" w:color="auto"/>
            <w:bottom w:val="none" w:sz="0" w:space="0" w:color="auto"/>
            <w:right w:val="none" w:sz="0" w:space="0" w:color="auto"/>
          </w:divBdr>
        </w:div>
        <w:div w:id="1856069803">
          <w:marLeft w:val="0"/>
          <w:marRight w:val="-13770"/>
          <w:marTop w:val="0"/>
          <w:marBottom w:val="0"/>
          <w:divBdr>
            <w:top w:val="none" w:sz="0" w:space="0" w:color="auto"/>
            <w:left w:val="none" w:sz="0" w:space="0" w:color="auto"/>
            <w:bottom w:val="none" w:sz="0" w:space="0" w:color="auto"/>
            <w:right w:val="none" w:sz="0" w:space="0" w:color="auto"/>
          </w:divBdr>
        </w:div>
        <w:div w:id="304823658">
          <w:marLeft w:val="0"/>
          <w:marRight w:val="-13770"/>
          <w:marTop w:val="0"/>
          <w:marBottom w:val="0"/>
          <w:divBdr>
            <w:top w:val="none" w:sz="0" w:space="0" w:color="auto"/>
            <w:left w:val="none" w:sz="0" w:space="0" w:color="auto"/>
            <w:bottom w:val="none" w:sz="0" w:space="0" w:color="auto"/>
            <w:right w:val="none" w:sz="0" w:space="0" w:color="auto"/>
          </w:divBdr>
        </w:div>
        <w:div w:id="832843309">
          <w:marLeft w:val="0"/>
          <w:marRight w:val="-13770"/>
          <w:marTop w:val="0"/>
          <w:marBottom w:val="0"/>
          <w:divBdr>
            <w:top w:val="none" w:sz="0" w:space="0" w:color="auto"/>
            <w:left w:val="none" w:sz="0" w:space="0" w:color="auto"/>
            <w:bottom w:val="none" w:sz="0" w:space="0" w:color="auto"/>
            <w:right w:val="none" w:sz="0" w:space="0" w:color="auto"/>
          </w:divBdr>
        </w:div>
      </w:divsChild>
    </w:div>
    <w:div w:id="2048797961">
      <w:bodyDiv w:val="1"/>
      <w:marLeft w:val="0"/>
      <w:marRight w:val="0"/>
      <w:marTop w:val="0"/>
      <w:marBottom w:val="0"/>
      <w:divBdr>
        <w:top w:val="none" w:sz="0" w:space="0" w:color="auto"/>
        <w:left w:val="none" w:sz="0" w:space="0" w:color="auto"/>
        <w:bottom w:val="none" w:sz="0" w:space="0" w:color="auto"/>
        <w:right w:val="none" w:sz="0" w:space="0" w:color="auto"/>
      </w:divBdr>
    </w:div>
    <w:div w:id="2052611667">
      <w:bodyDiv w:val="1"/>
      <w:marLeft w:val="0"/>
      <w:marRight w:val="0"/>
      <w:marTop w:val="0"/>
      <w:marBottom w:val="0"/>
      <w:divBdr>
        <w:top w:val="none" w:sz="0" w:space="0" w:color="auto"/>
        <w:left w:val="none" w:sz="0" w:space="0" w:color="auto"/>
        <w:bottom w:val="none" w:sz="0" w:space="0" w:color="auto"/>
        <w:right w:val="none" w:sz="0" w:space="0" w:color="auto"/>
      </w:divBdr>
      <w:divsChild>
        <w:div w:id="1896772688">
          <w:marLeft w:val="0"/>
          <w:marRight w:val="-13770"/>
          <w:marTop w:val="0"/>
          <w:marBottom w:val="0"/>
          <w:divBdr>
            <w:top w:val="none" w:sz="0" w:space="0" w:color="auto"/>
            <w:left w:val="none" w:sz="0" w:space="0" w:color="auto"/>
            <w:bottom w:val="none" w:sz="0" w:space="0" w:color="auto"/>
            <w:right w:val="none" w:sz="0" w:space="0" w:color="auto"/>
          </w:divBdr>
        </w:div>
        <w:div w:id="1295451396">
          <w:marLeft w:val="0"/>
          <w:marRight w:val="-13770"/>
          <w:marTop w:val="0"/>
          <w:marBottom w:val="0"/>
          <w:divBdr>
            <w:top w:val="none" w:sz="0" w:space="0" w:color="auto"/>
            <w:left w:val="none" w:sz="0" w:space="0" w:color="auto"/>
            <w:bottom w:val="none" w:sz="0" w:space="0" w:color="auto"/>
            <w:right w:val="none" w:sz="0" w:space="0" w:color="auto"/>
          </w:divBdr>
        </w:div>
        <w:div w:id="1700426662">
          <w:marLeft w:val="0"/>
          <w:marRight w:val="-13770"/>
          <w:marTop w:val="0"/>
          <w:marBottom w:val="0"/>
          <w:divBdr>
            <w:top w:val="none" w:sz="0" w:space="0" w:color="auto"/>
            <w:left w:val="none" w:sz="0" w:space="0" w:color="auto"/>
            <w:bottom w:val="none" w:sz="0" w:space="0" w:color="auto"/>
            <w:right w:val="none" w:sz="0" w:space="0" w:color="auto"/>
          </w:divBdr>
        </w:div>
        <w:div w:id="1579826292">
          <w:marLeft w:val="0"/>
          <w:marRight w:val="-13770"/>
          <w:marTop w:val="0"/>
          <w:marBottom w:val="0"/>
          <w:divBdr>
            <w:top w:val="none" w:sz="0" w:space="0" w:color="auto"/>
            <w:left w:val="none" w:sz="0" w:space="0" w:color="auto"/>
            <w:bottom w:val="none" w:sz="0" w:space="0" w:color="auto"/>
            <w:right w:val="none" w:sz="0" w:space="0" w:color="auto"/>
          </w:divBdr>
        </w:div>
        <w:div w:id="1364136638">
          <w:marLeft w:val="0"/>
          <w:marRight w:val="-13770"/>
          <w:marTop w:val="0"/>
          <w:marBottom w:val="0"/>
          <w:divBdr>
            <w:top w:val="none" w:sz="0" w:space="0" w:color="auto"/>
            <w:left w:val="none" w:sz="0" w:space="0" w:color="auto"/>
            <w:bottom w:val="none" w:sz="0" w:space="0" w:color="auto"/>
            <w:right w:val="none" w:sz="0" w:space="0" w:color="auto"/>
          </w:divBdr>
        </w:div>
        <w:div w:id="41487947">
          <w:marLeft w:val="0"/>
          <w:marRight w:val="-13770"/>
          <w:marTop w:val="0"/>
          <w:marBottom w:val="0"/>
          <w:divBdr>
            <w:top w:val="none" w:sz="0" w:space="0" w:color="auto"/>
            <w:left w:val="none" w:sz="0" w:space="0" w:color="auto"/>
            <w:bottom w:val="none" w:sz="0" w:space="0" w:color="auto"/>
            <w:right w:val="none" w:sz="0" w:space="0" w:color="auto"/>
          </w:divBdr>
        </w:div>
        <w:div w:id="1736590540">
          <w:marLeft w:val="0"/>
          <w:marRight w:val="-13770"/>
          <w:marTop w:val="0"/>
          <w:marBottom w:val="0"/>
          <w:divBdr>
            <w:top w:val="none" w:sz="0" w:space="0" w:color="auto"/>
            <w:left w:val="none" w:sz="0" w:space="0" w:color="auto"/>
            <w:bottom w:val="none" w:sz="0" w:space="0" w:color="auto"/>
            <w:right w:val="none" w:sz="0" w:space="0" w:color="auto"/>
          </w:divBdr>
        </w:div>
        <w:div w:id="1353190870">
          <w:marLeft w:val="0"/>
          <w:marRight w:val="-13770"/>
          <w:marTop w:val="0"/>
          <w:marBottom w:val="0"/>
          <w:divBdr>
            <w:top w:val="none" w:sz="0" w:space="0" w:color="auto"/>
            <w:left w:val="none" w:sz="0" w:space="0" w:color="auto"/>
            <w:bottom w:val="none" w:sz="0" w:space="0" w:color="auto"/>
            <w:right w:val="none" w:sz="0" w:space="0" w:color="auto"/>
          </w:divBdr>
        </w:div>
        <w:div w:id="1401833580">
          <w:marLeft w:val="0"/>
          <w:marRight w:val="-13770"/>
          <w:marTop w:val="0"/>
          <w:marBottom w:val="0"/>
          <w:divBdr>
            <w:top w:val="none" w:sz="0" w:space="0" w:color="auto"/>
            <w:left w:val="none" w:sz="0" w:space="0" w:color="auto"/>
            <w:bottom w:val="none" w:sz="0" w:space="0" w:color="auto"/>
            <w:right w:val="none" w:sz="0" w:space="0" w:color="auto"/>
          </w:divBdr>
        </w:div>
      </w:divsChild>
    </w:div>
    <w:div w:id="2055035183">
      <w:bodyDiv w:val="1"/>
      <w:marLeft w:val="0"/>
      <w:marRight w:val="0"/>
      <w:marTop w:val="0"/>
      <w:marBottom w:val="0"/>
      <w:divBdr>
        <w:top w:val="none" w:sz="0" w:space="0" w:color="auto"/>
        <w:left w:val="none" w:sz="0" w:space="0" w:color="auto"/>
        <w:bottom w:val="none" w:sz="0" w:space="0" w:color="auto"/>
        <w:right w:val="none" w:sz="0" w:space="0" w:color="auto"/>
      </w:divBdr>
    </w:div>
    <w:div w:id="2072003096">
      <w:bodyDiv w:val="1"/>
      <w:marLeft w:val="0"/>
      <w:marRight w:val="0"/>
      <w:marTop w:val="0"/>
      <w:marBottom w:val="0"/>
      <w:divBdr>
        <w:top w:val="none" w:sz="0" w:space="0" w:color="auto"/>
        <w:left w:val="none" w:sz="0" w:space="0" w:color="auto"/>
        <w:bottom w:val="none" w:sz="0" w:space="0" w:color="auto"/>
        <w:right w:val="none" w:sz="0" w:space="0" w:color="auto"/>
      </w:divBdr>
    </w:div>
    <w:div w:id="2075933417">
      <w:bodyDiv w:val="1"/>
      <w:marLeft w:val="0"/>
      <w:marRight w:val="0"/>
      <w:marTop w:val="0"/>
      <w:marBottom w:val="0"/>
      <w:divBdr>
        <w:top w:val="none" w:sz="0" w:space="0" w:color="auto"/>
        <w:left w:val="none" w:sz="0" w:space="0" w:color="auto"/>
        <w:bottom w:val="none" w:sz="0" w:space="0" w:color="auto"/>
        <w:right w:val="none" w:sz="0" w:space="0" w:color="auto"/>
      </w:divBdr>
    </w:div>
    <w:div w:id="2078428543">
      <w:bodyDiv w:val="1"/>
      <w:marLeft w:val="0"/>
      <w:marRight w:val="0"/>
      <w:marTop w:val="0"/>
      <w:marBottom w:val="0"/>
      <w:divBdr>
        <w:top w:val="none" w:sz="0" w:space="0" w:color="auto"/>
        <w:left w:val="none" w:sz="0" w:space="0" w:color="auto"/>
        <w:bottom w:val="none" w:sz="0" w:space="0" w:color="auto"/>
        <w:right w:val="none" w:sz="0" w:space="0" w:color="auto"/>
      </w:divBdr>
    </w:div>
    <w:div w:id="2083553028">
      <w:bodyDiv w:val="1"/>
      <w:marLeft w:val="0"/>
      <w:marRight w:val="0"/>
      <w:marTop w:val="0"/>
      <w:marBottom w:val="0"/>
      <w:divBdr>
        <w:top w:val="none" w:sz="0" w:space="0" w:color="auto"/>
        <w:left w:val="none" w:sz="0" w:space="0" w:color="auto"/>
        <w:bottom w:val="none" w:sz="0" w:space="0" w:color="auto"/>
        <w:right w:val="none" w:sz="0" w:space="0" w:color="auto"/>
      </w:divBdr>
      <w:divsChild>
        <w:div w:id="789709815">
          <w:marLeft w:val="0"/>
          <w:marRight w:val="-13770"/>
          <w:marTop w:val="0"/>
          <w:marBottom w:val="0"/>
          <w:divBdr>
            <w:top w:val="none" w:sz="0" w:space="0" w:color="auto"/>
            <w:left w:val="none" w:sz="0" w:space="0" w:color="auto"/>
            <w:bottom w:val="none" w:sz="0" w:space="0" w:color="auto"/>
            <w:right w:val="none" w:sz="0" w:space="0" w:color="auto"/>
          </w:divBdr>
        </w:div>
        <w:div w:id="718237789">
          <w:marLeft w:val="0"/>
          <w:marRight w:val="-13770"/>
          <w:marTop w:val="0"/>
          <w:marBottom w:val="0"/>
          <w:divBdr>
            <w:top w:val="none" w:sz="0" w:space="0" w:color="auto"/>
            <w:left w:val="none" w:sz="0" w:space="0" w:color="auto"/>
            <w:bottom w:val="none" w:sz="0" w:space="0" w:color="auto"/>
            <w:right w:val="none" w:sz="0" w:space="0" w:color="auto"/>
          </w:divBdr>
        </w:div>
        <w:div w:id="1179345203">
          <w:marLeft w:val="0"/>
          <w:marRight w:val="-13770"/>
          <w:marTop w:val="0"/>
          <w:marBottom w:val="0"/>
          <w:divBdr>
            <w:top w:val="none" w:sz="0" w:space="0" w:color="auto"/>
            <w:left w:val="none" w:sz="0" w:space="0" w:color="auto"/>
            <w:bottom w:val="none" w:sz="0" w:space="0" w:color="auto"/>
            <w:right w:val="none" w:sz="0" w:space="0" w:color="auto"/>
          </w:divBdr>
        </w:div>
        <w:div w:id="1966810101">
          <w:marLeft w:val="0"/>
          <w:marRight w:val="-13770"/>
          <w:marTop w:val="0"/>
          <w:marBottom w:val="0"/>
          <w:divBdr>
            <w:top w:val="none" w:sz="0" w:space="0" w:color="auto"/>
            <w:left w:val="none" w:sz="0" w:space="0" w:color="auto"/>
            <w:bottom w:val="none" w:sz="0" w:space="0" w:color="auto"/>
            <w:right w:val="none" w:sz="0" w:space="0" w:color="auto"/>
          </w:divBdr>
        </w:div>
        <w:div w:id="90249194">
          <w:marLeft w:val="0"/>
          <w:marRight w:val="-13770"/>
          <w:marTop w:val="0"/>
          <w:marBottom w:val="0"/>
          <w:divBdr>
            <w:top w:val="none" w:sz="0" w:space="0" w:color="auto"/>
            <w:left w:val="none" w:sz="0" w:space="0" w:color="auto"/>
            <w:bottom w:val="none" w:sz="0" w:space="0" w:color="auto"/>
            <w:right w:val="none" w:sz="0" w:space="0" w:color="auto"/>
          </w:divBdr>
        </w:div>
      </w:divsChild>
    </w:div>
    <w:div w:id="208502961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477590">
      <w:bodyDiv w:val="1"/>
      <w:marLeft w:val="0"/>
      <w:marRight w:val="0"/>
      <w:marTop w:val="0"/>
      <w:marBottom w:val="0"/>
      <w:divBdr>
        <w:top w:val="none" w:sz="0" w:space="0" w:color="auto"/>
        <w:left w:val="none" w:sz="0" w:space="0" w:color="auto"/>
        <w:bottom w:val="none" w:sz="0" w:space="0" w:color="auto"/>
        <w:right w:val="none" w:sz="0" w:space="0" w:color="auto"/>
      </w:divBdr>
    </w:div>
    <w:div w:id="2101370917">
      <w:bodyDiv w:val="1"/>
      <w:marLeft w:val="0"/>
      <w:marRight w:val="0"/>
      <w:marTop w:val="0"/>
      <w:marBottom w:val="0"/>
      <w:divBdr>
        <w:top w:val="none" w:sz="0" w:space="0" w:color="auto"/>
        <w:left w:val="none" w:sz="0" w:space="0" w:color="auto"/>
        <w:bottom w:val="none" w:sz="0" w:space="0" w:color="auto"/>
        <w:right w:val="none" w:sz="0" w:space="0" w:color="auto"/>
      </w:divBdr>
      <w:divsChild>
        <w:div w:id="1522233488">
          <w:marLeft w:val="0"/>
          <w:marRight w:val="-13770"/>
          <w:marTop w:val="0"/>
          <w:marBottom w:val="0"/>
          <w:divBdr>
            <w:top w:val="none" w:sz="0" w:space="0" w:color="auto"/>
            <w:left w:val="none" w:sz="0" w:space="0" w:color="auto"/>
            <w:bottom w:val="none" w:sz="0" w:space="0" w:color="auto"/>
            <w:right w:val="none" w:sz="0" w:space="0" w:color="auto"/>
          </w:divBdr>
        </w:div>
        <w:div w:id="1988244959">
          <w:marLeft w:val="0"/>
          <w:marRight w:val="-13770"/>
          <w:marTop w:val="0"/>
          <w:marBottom w:val="0"/>
          <w:divBdr>
            <w:top w:val="none" w:sz="0" w:space="0" w:color="auto"/>
            <w:left w:val="none" w:sz="0" w:space="0" w:color="auto"/>
            <w:bottom w:val="none" w:sz="0" w:space="0" w:color="auto"/>
            <w:right w:val="none" w:sz="0" w:space="0" w:color="auto"/>
          </w:divBdr>
        </w:div>
        <w:div w:id="960384324">
          <w:marLeft w:val="0"/>
          <w:marRight w:val="-13770"/>
          <w:marTop w:val="0"/>
          <w:marBottom w:val="0"/>
          <w:divBdr>
            <w:top w:val="none" w:sz="0" w:space="0" w:color="auto"/>
            <w:left w:val="none" w:sz="0" w:space="0" w:color="auto"/>
            <w:bottom w:val="none" w:sz="0" w:space="0" w:color="auto"/>
            <w:right w:val="none" w:sz="0" w:space="0" w:color="auto"/>
          </w:divBdr>
        </w:div>
        <w:div w:id="1413233546">
          <w:marLeft w:val="0"/>
          <w:marRight w:val="-13770"/>
          <w:marTop w:val="0"/>
          <w:marBottom w:val="0"/>
          <w:divBdr>
            <w:top w:val="none" w:sz="0" w:space="0" w:color="auto"/>
            <w:left w:val="none" w:sz="0" w:space="0" w:color="auto"/>
            <w:bottom w:val="none" w:sz="0" w:space="0" w:color="auto"/>
            <w:right w:val="none" w:sz="0" w:space="0" w:color="auto"/>
          </w:divBdr>
        </w:div>
        <w:div w:id="1175918313">
          <w:marLeft w:val="0"/>
          <w:marRight w:val="-13770"/>
          <w:marTop w:val="0"/>
          <w:marBottom w:val="0"/>
          <w:divBdr>
            <w:top w:val="none" w:sz="0" w:space="0" w:color="auto"/>
            <w:left w:val="none" w:sz="0" w:space="0" w:color="auto"/>
            <w:bottom w:val="none" w:sz="0" w:space="0" w:color="auto"/>
            <w:right w:val="none" w:sz="0" w:space="0" w:color="auto"/>
          </w:divBdr>
        </w:div>
      </w:divsChild>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2696741">
      <w:bodyDiv w:val="1"/>
      <w:marLeft w:val="0"/>
      <w:marRight w:val="0"/>
      <w:marTop w:val="0"/>
      <w:marBottom w:val="0"/>
      <w:divBdr>
        <w:top w:val="none" w:sz="0" w:space="0" w:color="auto"/>
        <w:left w:val="none" w:sz="0" w:space="0" w:color="auto"/>
        <w:bottom w:val="none" w:sz="0" w:space="0" w:color="auto"/>
        <w:right w:val="none" w:sz="0" w:space="0" w:color="auto"/>
      </w:divBdr>
    </w:div>
    <w:div w:id="2115855358">
      <w:bodyDiv w:val="1"/>
      <w:marLeft w:val="0"/>
      <w:marRight w:val="0"/>
      <w:marTop w:val="0"/>
      <w:marBottom w:val="0"/>
      <w:divBdr>
        <w:top w:val="none" w:sz="0" w:space="0" w:color="auto"/>
        <w:left w:val="none" w:sz="0" w:space="0" w:color="auto"/>
        <w:bottom w:val="none" w:sz="0" w:space="0" w:color="auto"/>
        <w:right w:val="none" w:sz="0" w:space="0" w:color="auto"/>
      </w:divBdr>
    </w:div>
    <w:div w:id="2116552515">
      <w:bodyDiv w:val="1"/>
      <w:marLeft w:val="0"/>
      <w:marRight w:val="0"/>
      <w:marTop w:val="0"/>
      <w:marBottom w:val="0"/>
      <w:divBdr>
        <w:top w:val="none" w:sz="0" w:space="0" w:color="auto"/>
        <w:left w:val="none" w:sz="0" w:space="0" w:color="auto"/>
        <w:bottom w:val="none" w:sz="0" w:space="0" w:color="auto"/>
        <w:right w:val="none" w:sz="0" w:space="0" w:color="auto"/>
      </w:divBdr>
    </w:div>
    <w:div w:id="2121685468">
      <w:bodyDiv w:val="1"/>
      <w:marLeft w:val="0"/>
      <w:marRight w:val="0"/>
      <w:marTop w:val="0"/>
      <w:marBottom w:val="0"/>
      <w:divBdr>
        <w:top w:val="none" w:sz="0" w:space="0" w:color="auto"/>
        <w:left w:val="none" w:sz="0" w:space="0" w:color="auto"/>
        <w:bottom w:val="none" w:sz="0" w:space="0" w:color="auto"/>
        <w:right w:val="none" w:sz="0" w:space="0" w:color="auto"/>
      </w:divBdr>
    </w:div>
    <w:div w:id="2122070121">
      <w:bodyDiv w:val="1"/>
      <w:marLeft w:val="0"/>
      <w:marRight w:val="0"/>
      <w:marTop w:val="0"/>
      <w:marBottom w:val="0"/>
      <w:divBdr>
        <w:top w:val="none" w:sz="0" w:space="0" w:color="auto"/>
        <w:left w:val="none" w:sz="0" w:space="0" w:color="auto"/>
        <w:bottom w:val="none" w:sz="0" w:space="0" w:color="auto"/>
        <w:right w:val="none" w:sz="0" w:space="0" w:color="auto"/>
      </w:divBdr>
    </w:div>
    <w:div w:id="2124571738">
      <w:bodyDiv w:val="1"/>
      <w:marLeft w:val="0"/>
      <w:marRight w:val="0"/>
      <w:marTop w:val="0"/>
      <w:marBottom w:val="0"/>
      <w:divBdr>
        <w:top w:val="none" w:sz="0" w:space="0" w:color="auto"/>
        <w:left w:val="none" w:sz="0" w:space="0" w:color="auto"/>
        <w:bottom w:val="none" w:sz="0" w:space="0" w:color="auto"/>
        <w:right w:val="none" w:sz="0" w:space="0" w:color="auto"/>
      </w:divBdr>
    </w:div>
    <w:div w:id="21344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8/JEA-01-2018-0002" TargetMode="External"/><Relationship Id="rId18" Type="http://schemas.openxmlformats.org/officeDocument/2006/relationships/hyperlink" Target="http://doi.org/10.3102/0002831213517130" TargetMode="External"/><Relationship Id="rId26" Type="http://schemas.openxmlformats.org/officeDocument/2006/relationships/hyperlink" Target="http://doi.org/10.1177/0013161x13489019" TargetMode="External"/><Relationship Id="rId3" Type="http://schemas.openxmlformats.org/officeDocument/2006/relationships/numbering" Target="numbering.xml"/><Relationship Id="rId21" Type="http://schemas.openxmlformats.org/officeDocument/2006/relationships/hyperlink" Target="http://doi.org/10.3102/0034654316630383"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i.org/10.1080/15700763.2016.1270334" TargetMode="External"/><Relationship Id="rId17" Type="http://schemas.openxmlformats.org/officeDocument/2006/relationships/hyperlink" Target="https://doi.org/10.7916/D8K93H16" TargetMode="External"/><Relationship Id="rId25" Type="http://schemas.openxmlformats.org/officeDocument/2006/relationships/hyperlink" Target="https://doi.org/10.7916/d8-31a0-pt97"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i.org/10.1177/1942775116659462" TargetMode="External"/><Relationship Id="rId20" Type="http://schemas.openxmlformats.org/officeDocument/2006/relationships/hyperlink" Target="http://doi.org/10.3102/0162373711420864" TargetMode="External"/><Relationship Id="rId29" Type="http://schemas.openxmlformats.org/officeDocument/2006/relationships/hyperlink" Target="https://doi.org/10.7916/d8-dwbk-mt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8/09578231111116699" TargetMode="External"/><Relationship Id="rId24" Type="http://schemas.openxmlformats.org/officeDocument/2006/relationships/hyperlink" Target="https://doi.org/10.1080/09243453.2015.1056192"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files.eric.ed.gov/fulltext/ED504144.pdf" TargetMode="External"/><Relationship Id="rId23" Type="http://schemas.openxmlformats.org/officeDocument/2006/relationships/hyperlink" Target="http://dx.doi.org/10.1080/01619561003685270" TargetMode="External"/><Relationship Id="rId28" Type="http://schemas.openxmlformats.org/officeDocument/2006/relationships/hyperlink" Target="http://www.tcrecord.org/Content.asp?ContentId=21677" TargetMode="External"/><Relationship Id="rId36" Type="http://schemas.openxmlformats.org/officeDocument/2006/relationships/theme" Target="theme/theme1.xml"/><Relationship Id="rId10" Type="http://schemas.openxmlformats.org/officeDocument/2006/relationships/hyperlink" Target="https://doi.org/10.7916/D8HX2VZN" TargetMode="External"/><Relationship Id="rId19" Type="http://schemas.openxmlformats.org/officeDocument/2006/relationships/hyperlink" Target="http://doi.org/10.1108/JEA-08-2017-0100" TargetMode="External"/><Relationship Id="rId31" Type="http://schemas.openxmlformats.org/officeDocument/2006/relationships/hyperlink" Target="https://www.ic3.gov/media/2018/180913.aspx" TargetMode="External"/><Relationship Id="rId4" Type="http://schemas.openxmlformats.org/officeDocument/2006/relationships/styles" Target="styles.xml"/><Relationship Id="rId9" Type="http://schemas.openxmlformats.org/officeDocument/2006/relationships/hyperlink" Target="https://doi.org/10.1108/JEA-06-2016-0064" TargetMode="External"/><Relationship Id="rId14" Type="http://schemas.openxmlformats.org/officeDocument/2006/relationships/hyperlink" Target="https://doi.org/10.1108/JEA-11-2015-0100" TargetMode="External"/><Relationship Id="rId22" Type="http://schemas.openxmlformats.org/officeDocument/2006/relationships/hyperlink" Target="http://doi.org/10.1177/0013161X06293717" TargetMode="External"/><Relationship Id="rId27" Type="http://schemas.openxmlformats.org/officeDocument/2006/relationships/hyperlink" Target="http://doi.org/10.1177/0013161x15616863" TargetMode="External"/><Relationship Id="rId30" Type="http://schemas.openxmlformats.org/officeDocument/2006/relationships/hyperlink" Target="http://doi.org/10.1177/0013161X03253412"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868A6377DF114F961352CBA05A0E98"/>
        <w:category>
          <w:name w:val="General"/>
          <w:gallery w:val="placeholder"/>
        </w:category>
        <w:types>
          <w:type w:val="bbPlcHdr"/>
        </w:types>
        <w:behaviors>
          <w:behavior w:val="content"/>
        </w:behaviors>
        <w:guid w:val="{08DAF251-E042-1148-9A09-A74A6AF26973}"/>
      </w:docPartPr>
      <w:docPartBody>
        <w:p w:rsidR="00AA470A" w:rsidRDefault="00D313F4">
          <w:pPr>
            <w:pStyle w:val="05868A6377DF114F961352CBA05A0E98"/>
          </w:pPr>
          <w:r>
            <w:t>[Title Here, up to 12 Words, on One to Two Lines]</w:t>
          </w:r>
        </w:p>
      </w:docPartBody>
    </w:docPart>
    <w:docPart>
      <w:docPartPr>
        <w:name w:val="D08898D20555FB44A4BE32A6C0214447"/>
        <w:category>
          <w:name w:val="General"/>
          <w:gallery w:val="placeholder"/>
        </w:category>
        <w:types>
          <w:type w:val="bbPlcHdr"/>
        </w:types>
        <w:behaviors>
          <w:behavior w:val="content"/>
        </w:behaviors>
        <w:guid w:val="{0115586A-08EB-8E46-BFCB-E8801AF51A5F}"/>
      </w:docPartPr>
      <w:docPartBody>
        <w:p w:rsidR="00AA470A" w:rsidRDefault="00D313F4">
          <w:pPr>
            <w:pStyle w:val="D08898D20555FB44A4BE32A6C0214447"/>
          </w:pPr>
          <w:r>
            <w:t>[Title Here, up to 12 Words, on One to Two Lines]</w:t>
          </w:r>
        </w:p>
      </w:docPartBody>
    </w:docPart>
    <w:docPart>
      <w:docPartPr>
        <w:name w:val="561D327F949A3844B1CFB685101B7AE6"/>
        <w:category>
          <w:name w:val="General"/>
          <w:gallery w:val="placeholder"/>
        </w:category>
        <w:types>
          <w:type w:val="bbPlcHdr"/>
        </w:types>
        <w:behaviors>
          <w:behavior w:val="content"/>
        </w:behaviors>
        <w:guid w:val="{C91496E8-A9CF-5C44-AB94-25780B226971}"/>
      </w:docPartPr>
      <w:docPartBody>
        <w:p w:rsidR="00AA470A" w:rsidRDefault="00D313F4">
          <w:pPr>
            <w:pStyle w:val="561D327F949A3844B1CFB685101B7AE6"/>
          </w:pPr>
          <w:r w:rsidRPr="005D3A03">
            <w:t>Figures title:</w:t>
          </w:r>
        </w:p>
      </w:docPartBody>
    </w:docPart>
    <w:docPart>
      <w:docPartPr>
        <w:name w:val="D51D5AAFCF74D740B6FA2B1C052283D8"/>
        <w:category>
          <w:name w:val="General"/>
          <w:gallery w:val="placeholder"/>
        </w:category>
        <w:types>
          <w:type w:val="bbPlcHdr"/>
        </w:types>
        <w:behaviors>
          <w:behavior w:val="content"/>
        </w:behaviors>
        <w:guid w:val="{623505ED-D622-8C44-ACB7-6F8BAFBC8678}"/>
      </w:docPartPr>
      <w:docPartBody>
        <w:p w:rsidR="00AA470A" w:rsidRDefault="00D313F4">
          <w:pPr>
            <w:pStyle w:val="D51D5AAFCF74D740B6FA2B1C052283D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F4"/>
    <w:rsid w:val="00033F27"/>
    <w:rsid w:val="0014737B"/>
    <w:rsid w:val="001E68DC"/>
    <w:rsid w:val="001F5703"/>
    <w:rsid w:val="002143FC"/>
    <w:rsid w:val="00342F26"/>
    <w:rsid w:val="0039296E"/>
    <w:rsid w:val="00397B5C"/>
    <w:rsid w:val="004722C6"/>
    <w:rsid w:val="005973B8"/>
    <w:rsid w:val="00617BEC"/>
    <w:rsid w:val="00697913"/>
    <w:rsid w:val="006E6CF8"/>
    <w:rsid w:val="00774156"/>
    <w:rsid w:val="007A72E1"/>
    <w:rsid w:val="00813DEB"/>
    <w:rsid w:val="00844A39"/>
    <w:rsid w:val="00AA25C4"/>
    <w:rsid w:val="00AA470A"/>
    <w:rsid w:val="00AF571E"/>
    <w:rsid w:val="00B0738C"/>
    <w:rsid w:val="00B9014B"/>
    <w:rsid w:val="00D313F4"/>
    <w:rsid w:val="00EA25D0"/>
    <w:rsid w:val="00F00802"/>
    <w:rsid w:val="00F32990"/>
    <w:rsid w:val="00F925B4"/>
    <w:rsid w:val="00F97183"/>
    <w:rsid w:val="00FA7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68A6377DF114F961352CBA05A0E98">
    <w:name w:val="05868A6377DF114F961352CBA05A0E98"/>
  </w:style>
  <w:style w:type="paragraph" w:customStyle="1" w:styleId="80B4B22B1E78C344B3BA433675E6F874">
    <w:name w:val="80B4B22B1E78C344B3BA433675E6F874"/>
  </w:style>
  <w:style w:type="paragraph" w:customStyle="1" w:styleId="5D098C8098CF47428EB01F44801C3697">
    <w:name w:val="5D098C8098CF47428EB01F44801C3697"/>
  </w:style>
  <w:style w:type="paragraph" w:customStyle="1" w:styleId="13166BFC64460942A1F4C23BC61E0103">
    <w:name w:val="13166BFC64460942A1F4C23BC61E0103"/>
  </w:style>
  <w:style w:type="paragraph" w:customStyle="1" w:styleId="088B66131305814A847EC7B2011A291B">
    <w:name w:val="088B66131305814A847EC7B2011A291B"/>
  </w:style>
  <w:style w:type="paragraph" w:customStyle="1" w:styleId="88815D4CE295994C9B81C577A6E2DB44">
    <w:name w:val="88815D4CE295994C9B81C577A6E2DB44"/>
  </w:style>
  <w:style w:type="character" w:styleId="Emphasis">
    <w:name w:val="Emphasis"/>
    <w:basedOn w:val="DefaultParagraphFont"/>
    <w:uiPriority w:val="4"/>
    <w:unhideWhenUsed/>
    <w:qFormat/>
    <w:rPr>
      <w:i/>
      <w:iCs/>
    </w:rPr>
  </w:style>
  <w:style w:type="paragraph" w:customStyle="1" w:styleId="31F556F982A6C144ADD91057FC1044CA">
    <w:name w:val="31F556F982A6C144ADD91057FC1044CA"/>
  </w:style>
  <w:style w:type="paragraph" w:customStyle="1" w:styleId="94CE31D7B6C73041B0F1945EA2C5258C">
    <w:name w:val="94CE31D7B6C73041B0F1945EA2C5258C"/>
  </w:style>
  <w:style w:type="paragraph" w:customStyle="1" w:styleId="D08898D20555FB44A4BE32A6C0214447">
    <w:name w:val="D08898D20555FB44A4BE32A6C0214447"/>
  </w:style>
  <w:style w:type="paragraph" w:customStyle="1" w:styleId="B5C7E463F027E0489198C86D7F956398">
    <w:name w:val="B5C7E463F027E0489198C86D7F956398"/>
  </w:style>
  <w:style w:type="paragraph" w:customStyle="1" w:styleId="95322DD4E244E542AFAF6D0EC4879504">
    <w:name w:val="95322DD4E244E542AFAF6D0EC4879504"/>
  </w:style>
  <w:style w:type="paragraph" w:customStyle="1" w:styleId="1989C3EDAA5202469E4B2D1A87CFCE59">
    <w:name w:val="1989C3EDAA5202469E4B2D1A87CFCE59"/>
  </w:style>
  <w:style w:type="paragraph" w:customStyle="1" w:styleId="F1C3E52C5A8F9545B77E96D219868E18">
    <w:name w:val="F1C3E52C5A8F9545B77E96D219868E18"/>
  </w:style>
  <w:style w:type="paragraph" w:customStyle="1" w:styleId="2D635E0AACDFD34AB299AAF87AC11B0C">
    <w:name w:val="2D635E0AACDFD34AB299AAF87AC11B0C"/>
  </w:style>
  <w:style w:type="paragraph" w:customStyle="1" w:styleId="F71AF8EF71DB994697B49796C56F951A">
    <w:name w:val="F71AF8EF71DB994697B49796C56F951A"/>
  </w:style>
  <w:style w:type="paragraph" w:customStyle="1" w:styleId="6A47484F79708D4EBECCB2BFB917D256">
    <w:name w:val="6A47484F79708D4EBECCB2BFB917D256"/>
  </w:style>
  <w:style w:type="paragraph" w:customStyle="1" w:styleId="6B4F709616009144B2E3B2F27A1406D8">
    <w:name w:val="6B4F709616009144B2E3B2F27A1406D8"/>
  </w:style>
  <w:style w:type="paragraph" w:customStyle="1" w:styleId="0FFE7F000A91294299CF2402F3A071CF">
    <w:name w:val="0FFE7F000A91294299CF2402F3A071CF"/>
  </w:style>
  <w:style w:type="paragraph" w:customStyle="1" w:styleId="C058236AA4A24547A92130CDCF3DD94C">
    <w:name w:val="C058236AA4A24547A92130CDCF3DD94C"/>
  </w:style>
  <w:style w:type="paragraph" w:customStyle="1" w:styleId="B52564C6B761B84FBE16F25ED2DF3690">
    <w:name w:val="B52564C6B761B84FBE16F25ED2DF3690"/>
  </w:style>
  <w:style w:type="paragraph" w:customStyle="1" w:styleId="0F6FB0EB8CFE8147A174A012C4D9D82C">
    <w:name w:val="0F6FB0EB8CFE8147A174A012C4D9D82C"/>
  </w:style>
  <w:style w:type="paragraph" w:customStyle="1" w:styleId="807350F20A28584E9C9BAE408EA260C1">
    <w:name w:val="807350F20A28584E9C9BAE408EA260C1"/>
  </w:style>
  <w:style w:type="paragraph" w:customStyle="1" w:styleId="01A55A92DD231E4690E2F6557BC789B4">
    <w:name w:val="01A55A92DD231E4690E2F6557BC789B4"/>
  </w:style>
  <w:style w:type="paragraph" w:customStyle="1" w:styleId="37518AE5236EA545A02F7AACFB76890D">
    <w:name w:val="37518AE5236EA545A02F7AACFB76890D"/>
  </w:style>
  <w:style w:type="paragraph" w:customStyle="1" w:styleId="4EA38B1E78DB824E899E256A54B01B41">
    <w:name w:val="4EA38B1E78DB824E899E256A54B01B41"/>
  </w:style>
  <w:style w:type="paragraph" w:customStyle="1" w:styleId="48F94E7BAFE5BE47A4484B6A905988DC">
    <w:name w:val="48F94E7BAFE5BE47A4484B6A905988DC"/>
  </w:style>
  <w:style w:type="paragraph" w:customStyle="1" w:styleId="3111F68F4ECC634FBC309E95BA787A45">
    <w:name w:val="3111F68F4ECC634FBC309E95BA787A45"/>
  </w:style>
  <w:style w:type="paragraph" w:customStyle="1" w:styleId="2279EF15C69124449244F4A9C0CD611E">
    <w:name w:val="2279EF15C69124449244F4A9C0CD611E"/>
  </w:style>
  <w:style w:type="paragraph" w:customStyle="1" w:styleId="7AB22B13811FAC47949D03E384AD7104">
    <w:name w:val="7AB22B13811FAC47949D03E384AD7104"/>
  </w:style>
  <w:style w:type="paragraph" w:customStyle="1" w:styleId="49A87D1DDA59104C85FA57102BEDBC21">
    <w:name w:val="49A87D1DDA59104C85FA57102BEDBC21"/>
  </w:style>
  <w:style w:type="paragraph" w:customStyle="1" w:styleId="DCCA2D90680B9D4E9A87EDCF3EF9BB1E">
    <w:name w:val="DCCA2D90680B9D4E9A87EDCF3EF9BB1E"/>
  </w:style>
  <w:style w:type="paragraph" w:customStyle="1" w:styleId="579A4E93DC87C347B20D2EBBF0FAFA42">
    <w:name w:val="579A4E93DC87C347B20D2EBBF0FAFA42"/>
  </w:style>
  <w:style w:type="paragraph" w:customStyle="1" w:styleId="D048B0100DF99E4AA1F0EBA46FCB3C22">
    <w:name w:val="D048B0100DF99E4AA1F0EBA46FCB3C22"/>
  </w:style>
  <w:style w:type="paragraph" w:customStyle="1" w:styleId="76F0F6F47DF2C3429639778DA519B1F1">
    <w:name w:val="76F0F6F47DF2C3429639778DA519B1F1"/>
  </w:style>
  <w:style w:type="paragraph" w:customStyle="1" w:styleId="513BC59787EBD14DB38FB14514127743">
    <w:name w:val="513BC59787EBD14DB38FB14514127743"/>
  </w:style>
  <w:style w:type="paragraph" w:customStyle="1" w:styleId="19E2206732F05E4A863B939DE5DF6F86">
    <w:name w:val="19E2206732F05E4A863B939DE5DF6F86"/>
  </w:style>
  <w:style w:type="paragraph" w:customStyle="1" w:styleId="8866E00D584D9843BECFF76D3B53B1D2">
    <w:name w:val="8866E00D584D9843BECFF76D3B53B1D2"/>
  </w:style>
  <w:style w:type="paragraph" w:customStyle="1" w:styleId="66742D3ACFE3D648A151A25E863D924D">
    <w:name w:val="66742D3ACFE3D648A151A25E863D924D"/>
  </w:style>
  <w:style w:type="paragraph" w:customStyle="1" w:styleId="6AD3C48CF9DE094598B8A43CBADD0D6E">
    <w:name w:val="6AD3C48CF9DE094598B8A43CBADD0D6E"/>
  </w:style>
  <w:style w:type="paragraph" w:customStyle="1" w:styleId="365143C75FA20046AB9559469656A2CC">
    <w:name w:val="365143C75FA20046AB9559469656A2CC"/>
  </w:style>
  <w:style w:type="paragraph" w:customStyle="1" w:styleId="A0990B728590894E984F0DF2D7A13762">
    <w:name w:val="A0990B728590894E984F0DF2D7A13762"/>
  </w:style>
  <w:style w:type="paragraph" w:customStyle="1" w:styleId="2CF951CBFB619941919B714E55437533">
    <w:name w:val="2CF951CBFB619941919B714E55437533"/>
  </w:style>
  <w:style w:type="paragraph" w:customStyle="1" w:styleId="3B831BD4919B4A49978F5B631628E230">
    <w:name w:val="3B831BD4919B4A49978F5B631628E230"/>
  </w:style>
  <w:style w:type="paragraph" w:customStyle="1" w:styleId="9C7E16196E61C64494ECFC25E9C909A1">
    <w:name w:val="9C7E16196E61C64494ECFC25E9C909A1"/>
  </w:style>
  <w:style w:type="paragraph" w:customStyle="1" w:styleId="3C7582E197B0D74DA4E11733A57D803E">
    <w:name w:val="3C7582E197B0D74DA4E11733A57D803E"/>
  </w:style>
  <w:style w:type="paragraph" w:customStyle="1" w:styleId="94CF97D6E1BEB14888C7B747EDB78D39">
    <w:name w:val="94CF97D6E1BEB14888C7B747EDB78D39"/>
  </w:style>
  <w:style w:type="paragraph" w:customStyle="1" w:styleId="6B623036336E914BB3FB8E321CE53837">
    <w:name w:val="6B623036336E914BB3FB8E321CE53837"/>
  </w:style>
  <w:style w:type="paragraph" w:customStyle="1" w:styleId="47849F3527A1CD4DB9596290A4A44F70">
    <w:name w:val="47849F3527A1CD4DB9596290A4A44F70"/>
  </w:style>
  <w:style w:type="paragraph" w:customStyle="1" w:styleId="0BCC18D1B5A45B479A2F89B9200BA28A">
    <w:name w:val="0BCC18D1B5A45B479A2F89B9200BA28A"/>
  </w:style>
  <w:style w:type="paragraph" w:customStyle="1" w:styleId="FC8F50B71D7600488530142AD13ACBC7">
    <w:name w:val="FC8F50B71D7600488530142AD13ACBC7"/>
  </w:style>
  <w:style w:type="paragraph" w:customStyle="1" w:styleId="B2B90A9B53F38245B107BC0563948C22">
    <w:name w:val="B2B90A9B53F38245B107BC0563948C22"/>
  </w:style>
  <w:style w:type="paragraph" w:customStyle="1" w:styleId="7EECF5CA4122334DA89AB321625E7D77">
    <w:name w:val="7EECF5CA4122334DA89AB321625E7D77"/>
  </w:style>
  <w:style w:type="paragraph" w:customStyle="1" w:styleId="1FF7DFB9D294274A9E85F0ABA09D94CD">
    <w:name w:val="1FF7DFB9D294274A9E85F0ABA09D94CD"/>
  </w:style>
  <w:style w:type="paragraph" w:customStyle="1" w:styleId="42B1315D71AA7A4CA91508376A6C7D4B">
    <w:name w:val="42B1315D71AA7A4CA91508376A6C7D4B"/>
  </w:style>
  <w:style w:type="paragraph" w:customStyle="1" w:styleId="2E913C27210F50408363F8BD54EC9EE5">
    <w:name w:val="2E913C27210F50408363F8BD54EC9EE5"/>
  </w:style>
  <w:style w:type="paragraph" w:customStyle="1" w:styleId="5CBFC6C9BC8F6C4B82769C34C969B76F">
    <w:name w:val="5CBFC6C9BC8F6C4B82769C34C969B76F"/>
  </w:style>
  <w:style w:type="paragraph" w:customStyle="1" w:styleId="888FA5B053F4D64BA300206BCE824263">
    <w:name w:val="888FA5B053F4D64BA300206BCE824263"/>
  </w:style>
  <w:style w:type="paragraph" w:customStyle="1" w:styleId="399BF62E40B6FB45A159C160382FA3AA">
    <w:name w:val="399BF62E40B6FB45A159C160382FA3AA"/>
  </w:style>
  <w:style w:type="paragraph" w:customStyle="1" w:styleId="A2DC340FC903964194C2F4BDDC1B7870">
    <w:name w:val="A2DC340FC903964194C2F4BDDC1B7870"/>
  </w:style>
  <w:style w:type="paragraph" w:customStyle="1" w:styleId="2BC7345C44499D4C9D759CB66C6695D7">
    <w:name w:val="2BC7345C44499D4C9D759CB66C6695D7"/>
  </w:style>
  <w:style w:type="paragraph" w:customStyle="1" w:styleId="F184ACBF8A4C174EB2D5DDF1DB2FB1C2">
    <w:name w:val="F184ACBF8A4C174EB2D5DDF1DB2FB1C2"/>
  </w:style>
  <w:style w:type="paragraph" w:customStyle="1" w:styleId="561D327F949A3844B1CFB685101B7AE6">
    <w:name w:val="561D327F949A3844B1CFB685101B7AE6"/>
  </w:style>
  <w:style w:type="paragraph" w:customStyle="1" w:styleId="D51D5AAFCF74D740B6FA2B1C052283D8">
    <w:name w:val="D51D5AAFCF74D740B6FA2B1C052283D8"/>
  </w:style>
  <w:style w:type="paragraph" w:customStyle="1" w:styleId="A2A9D7301E329B43AA0DF49BB582CCA4">
    <w:name w:val="A2A9D7301E329B43AA0DF49BB582CCA4"/>
    <w:rsid w:val="00AA4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EXAM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2A4E3-F57B-134E-90C1-567732C0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870</TotalTime>
  <Pages>18</Pages>
  <Words>5238</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Research, Theory, and Practice in Education Leadership</vt:lpstr>
    </vt:vector>
  </TitlesOfParts>
  <Company/>
  <LinksUpToDate>false</LinksUpToDate>
  <CharactersWithSpaces>35031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Theory, and Practice in Education Leadership</dc:title>
  <dc:subject/>
  <dc:creator>Microsoft Office User</dc:creator>
  <cp:keywords/>
  <dc:description/>
  <cp:lastModifiedBy>Microsoft Office User</cp:lastModifiedBy>
  <cp:revision>874</cp:revision>
  <cp:lastPrinted>2019-10-28T23:11:00Z</cp:lastPrinted>
  <dcterms:created xsi:type="dcterms:W3CDTF">2019-12-04T20:51:00Z</dcterms:created>
  <dcterms:modified xsi:type="dcterms:W3CDTF">2020-01-21T21:47:00Z</dcterms:modified>
</cp:coreProperties>
</file>