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844" w:rsidRPr="002E351B" w:rsidRDefault="00572844" w:rsidP="00572844">
      <w:pPr>
        <w:pStyle w:val="CH1"/>
      </w:pPr>
      <w:r>
        <w:tab/>
      </w:r>
      <w:r>
        <w:tab/>
      </w:r>
      <w:r w:rsidRPr="002E351B">
        <w:t xml:space="preserve">RC-9/15: Dates and venue of the next meetings of the conferences of the Parties to the Basel, Rotterdam and Stockholm conventions </w:t>
      </w:r>
    </w:p>
    <w:p w:rsidR="00572844" w:rsidRPr="002E351B" w:rsidRDefault="00572844" w:rsidP="00572844">
      <w:pPr>
        <w:pStyle w:val="CH1"/>
        <w:ind w:firstLine="624"/>
        <w:rPr>
          <w:b w:val="0"/>
          <w:i/>
          <w:sz w:val="20"/>
          <w:szCs w:val="20"/>
        </w:rPr>
      </w:pPr>
      <w:r w:rsidRPr="002E351B">
        <w:rPr>
          <w:b w:val="0"/>
          <w:i/>
          <w:sz w:val="20"/>
          <w:szCs w:val="20"/>
        </w:rPr>
        <w:t>The Conference of the Parties</w:t>
      </w:r>
    </w:p>
    <w:p w:rsidR="00572844" w:rsidRPr="002E351B" w:rsidRDefault="00572844" w:rsidP="00572844">
      <w:pPr>
        <w:pStyle w:val="Normalnumber"/>
        <w:numPr>
          <w:ilvl w:val="0"/>
          <w:numId w:val="19"/>
        </w:numPr>
        <w:tabs>
          <w:tab w:val="clear" w:pos="624"/>
        </w:tabs>
        <w:ind w:firstLine="624"/>
        <w:rPr>
          <w:i/>
        </w:rPr>
      </w:pPr>
      <w:r w:rsidRPr="002E351B">
        <w:rPr>
          <w:i/>
        </w:rPr>
        <w:t>Decides</w:t>
      </w:r>
      <w:r w:rsidRPr="002E351B">
        <w:t xml:space="preserve"> to accept with thanks the offer by the Government of Kenya to host the next meetings of the conferences of the Parties to the Basel Convention on the Control of Transboundary Movements of Hazardous Wastes and Their Disposal, the Rott</w:t>
      </w:r>
      <w:bookmarkStart w:id="0" w:name="_GoBack"/>
      <w:bookmarkEnd w:id="0"/>
      <w:r w:rsidRPr="002E351B">
        <w:t xml:space="preserve">erdam Convention on the Prior Informed Consent Procedure for Certain Hazardous Chemicals and Pesticides in International Trade and the Stockholm Convention on Persistent Organic Pollutants in 2021 at the headquarters of the United Nations Environment Programme in Nairobi, and, accordingly, agrees to convene these meetings back to back, from 17 to 28 May 2021 in Nairobi, subject to the conclusion of a host country agreement between the host Government and the Secretariat; </w:t>
      </w:r>
    </w:p>
    <w:p w:rsidR="00572844" w:rsidRPr="002E351B" w:rsidRDefault="00572844" w:rsidP="00572844">
      <w:pPr>
        <w:pStyle w:val="Normalnumber"/>
        <w:numPr>
          <w:ilvl w:val="0"/>
          <w:numId w:val="19"/>
        </w:numPr>
        <w:tabs>
          <w:tab w:val="clear" w:pos="624"/>
        </w:tabs>
        <w:ind w:firstLine="624"/>
      </w:pPr>
      <w:r w:rsidRPr="002E351B">
        <w:rPr>
          <w:i/>
        </w:rPr>
        <w:t>Also decides</w:t>
      </w:r>
      <w:r w:rsidRPr="002E351B">
        <w:rPr>
          <w:iCs/>
        </w:rPr>
        <w:t xml:space="preserve"> that the </w:t>
      </w:r>
      <w:r w:rsidRPr="002E351B">
        <w:t>meetings</w:t>
      </w:r>
      <w:r w:rsidRPr="002E351B">
        <w:rPr>
          <w:iCs/>
        </w:rPr>
        <w:t xml:space="preserve"> will </w:t>
      </w:r>
      <w:r w:rsidRPr="002E351B">
        <w:t>include</w:t>
      </w:r>
      <w:r w:rsidRPr="002E351B">
        <w:rPr>
          <w:iCs/>
        </w:rPr>
        <w:t xml:space="preserve"> joint sessions, where appropriate, on joint issues</w:t>
      </w:r>
      <w:r w:rsidRPr="002E351B">
        <w:t>;</w:t>
      </w:r>
    </w:p>
    <w:p w:rsidR="00572844" w:rsidRPr="002E351B" w:rsidRDefault="00572844" w:rsidP="00572844">
      <w:pPr>
        <w:pStyle w:val="Normalnumber"/>
        <w:numPr>
          <w:ilvl w:val="0"/>
          <w:numId w:val="19"/>
        </w:numPr>
        <w:tabs>
          <w:tab w:val="clear" w:pos="624"/>
        </w:tabs>
        <w:ind w:firstLine="624"/>
      </w:pPr>
      <w:r w:rsidRPr="002E351B">
        <w:rPr>
          <w:i/>
        </w:rPr>
        <w:t>Further</w:t>
      </w:r>
      <w:r w:rsidRPr="002E351B">
        <w:t xml:space="preserve"> </w:t>
      </w:r>
      <w:r w:rsidRPr="002E351B">
        <w:rPr>
          <w:i/>
          <w:iCs/>
        </w:rPr>
        <w:t>decides</w:t>
      </w:r>
      <w:r w:rsidRPr="002E351B">
        <w:t xml:space="preserve"> that the meetings will include a high-level segment of no more than one day’s duration;</w:t>
      </w:r>
    </w:p>
    <w:p w:rsidR="00572844" w:rsidRPr="002E351B" w:rsidRDefault="00572844" w:rsidP="00572844">
      <w:pPr>
        <w:pStyle w:val="Normalnumber"/>
        <w:numPr>
          <w:ilvl w:val="0"/>
          <w:numId w:val="19"/>
        </w:numPr>
        <w:tabs>
          <w:tab w:val="clear" w:pos="624"/>
        </w:tabs>
        <w:ind w:firstLine="624"/>
        <w:rPr>
          <w:iCs/>
        </w:rPr>
      </w:pPr>
      <w:r w:rsidRPr="002E351B">
        <w:rPr>
          <w:i/>
        </w:rPr>
        <w:t>Requests</w:t>
      </w:r>
      <w:r w:rsidRPr="002E351B">
        <w:rPr>
          <w:iCs/>
        </w:rPr>
        <w:t xml:space="preserve"> the Executive Secretary, in order to assist Parties in preparing for the back</w:t>
      </w:r>
      <w:r w:rsidRPr="002E351B">
        <w:rPr>
          <w:iCs/>
        </w:rPr>
        <w:noBreakHyphen/>
        <w:t>to</w:t>
      </w:r>
      <w:r w:rsidRPr="002E351B">
        <w:rPr>
          <w:iCs/>
        </w:rPr>
        <w:noBreakHyphen/>
        <w:t xml:space="preserve">back meetings, to support, subject to the </w:t>
      </w:r>
      <w:r w:rsidRPr="002E351B">
        <w:t>availability</w:t>
      </w:r>
      <w:r w:rsidRPr="002E351B">
        <w:rPr>
          <w:iCs/>
        </w:rPr>
        <w:t xml:space="preserve"> of resources, regional meetings to assist regional preparatory processes, coordinated with other regional meetings;</w:t>
      </w:r>
    </w:p>
    <w:p w:rsidR="00572844" w:rsidRPr="002E351B" w:rsidRDefault="00572844" w:rsidP="00572844">
      <w:pPr>
        <w:pStyle w:val="Normalnumber"/>
        <w:numPr>
          <w:ilvl w:val="0"/>
          <w:numId w:val="19"/>
        </w:numPr>
        <w:tabs>
          <w:tab w:val="clear" w:pos="624"/>
        </w:tabs>
        <w:ind w:firstLine="624"/>
      </w:pPr>
      <w:r w:rsidRPr="00572844">
        <w:rPr>
          <w:i/>
        </w:rPr>
        <w:t>Invites</w:t>
      </w:r>
      <w:r w:rsidRPr="00572844">
        <w:rPr>
          <w:iCs/>
        </w:rPr>
        <w:t xml:space="preserve"> Parties to submit offers to host the 2023 meetings of the conferences of the Parties, if </w:t>
      </w:r>
      <w:proofErr w:type="gramStart"/>
      <w:r w:rsidRPr="00572844">
        <w:rPr>
          <w:iCs/>
        </w:rPr>
        <w:t>possible</w:t>
      </w:r>
      <w:proofErr w:type="gramEnd"/>
      <w:r w:rsidRPr="00572844">
        <w:rPr>
          <w:iCs/>
        </w:rPr>
        <w:t xml:space="preserve"> by 31 March </w:t>
      </w:r>
      <w:r w:rsidRPr="002E351B">
        <w:t>2021</w:t>
      </w:r>
      <w:r w:rsidRPr="00572844">
        <w:rPr>
          <w:iCs/>
        </w:rPr>
        <w:t>, for consideration during the meetings of the conferences of the Parties in 2021.</w:t>
      </w:r>
    </w:p>
    <w:p w:rsidR="007E7F29" w:rsidRPr="00572844" w:rsidRDefault="007E7F29" w:rsidP="00572844"/>
    <w:sectPr w:rsidR="007E7F29" w:rsidRPr="00572844" w:rsidSect="00D74C0E">
      <w:headerReference w:type="even" r:id="rId7"/>
      <w:footerReference w:type="even" r:id="rId8"/>
      <w:footerReference w:type="default" r:id="rId9"/>
      <w:headerReference w:type="first" r:id="rId10"/>
      <w:footerReference w:type="first" r:id="rId11"/>
      <w:pgSz w:w="12240" w:h="15840"/>
      <w:pgMar w:top="126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706" w:rsidRDefault="00233706" w:rsidP="009D56D8">
      <w:r>
        <w:separator/>
      </w:r>
    </w:p>
  </w:endnote>
  <w:endnote w:type="continuationSeparator" w:id="0">
    <w:p w:rsidR="00233706" w:rsidRDefault="00233706" w:rsidP="009D5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F29" w:rsidRDefault="007E7F29" w:rsidP="006F0C6D">
    <w:pPr>
      <w:pStyle w:val="Footer-pool"/>
    </w:pPr>
    <w:r>
      <w:fldChar w:fldCharType="begin"/>
    </w:r>
    <w:r>
      <w:instrText xml:space="preserve"> PAGE </w:instrText>
    </w:r>
    <w:r>
      <w:fldChar w:fldCharType="separate"/>
    </w:r>
    <w:r>
      <w:rPr>
        <w:noProof/>
      </w:rPr>
      <w:t>88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F29" w:rsidRDefault="007E7F29" w:rsidP="006F0C6D">
    <w:pPr>
      <w:pStyle w:val="Footer-pool"/>
      <w:jc w:val="right"/>
    </w:pPr>
    <w:r>
      <w:fldChar w:fldCharType="begin"/>
    </w:r>
    <w:r>
      <w:instrText xml:space="preserve"> PAGE </w:instrText>
    </w:r>
    <w:r>
      <w:fldChar w:fldCharType="separate"/>
    </w:r>
    <w:r>
      <w:rPr>
        <w:noProof/>
      </w:rPr>
      <w:t>89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F29" w:rsidRPr="002362A3" w:rsidRDefault="007E7F29" w:rsidP="00367199">
    <w:pPr>
      <w:pStyle w:val="Normal-pool"/>
    </w:pPr>
    <w:r w:rsidRPr="002362A3">
      <w:t>K19</w:t>
    </w:r>
    <w:r>
      <w:t>01706</w:t>
    </w:r>
    <w:r>
      <w:tab/>
      <w:t>xx</w:t>
    </w:r>
    <w:r w:rsidRPr="002362A3">
      <w:t>0</w:t>
    </w:r>
    <w:r>
      <w:t>6</w:t>
    </w:r>
    <w:r w:rsidRPr="002362A3">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706" w:rsidRDefault="00233706" w:rsidP="009D56D8">
      <w:r>
        <w:separator/>
      </w:r>
    </w:p>
  </w:footnote>
  <w:footnote w:type="continuationSeparator" w:id="0">
    <w:p w:rsidR="00233706" w:rsidRDefault="00233706" w:rsidP="009D5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F29" w:rsidRDefault="007E7F29" w:rsidP="006F0C6D">
    <w:pPr>
      <w:pStyle w:val="Header-pool"/>
    </w:pPr>
    <w:r>
      <w:t>UNEP/FAO/RC/COP.9/23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F29" w:rsidRPr="000D67BD" w:rsidRDefault="007E7F29" w:rsidP="00367199">
    <w:pPr>
      <w:pStyle w:val="Header-pool"/>
      <w:pBdr>
        <w:bottom w:val="none" w:sz="0" w:space="0" w:color="auto"/>
      </w:pBdr>
      <w:jc w:val="right"/>
      <w:rPr>
        <w:sz w:val="17"/>
        <w:szCs w:val="17"/>
      </w:rPr>
    </w:pPr>
    <w:r>
      <w:rPr>
        <w:noProof/>
      </w:rPr>
      <mc:AlternateContent>
        <mc:Choice Requires="wps">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6671310" cy="1905635"/>
              <wp:effectExtent l="0" t="1847850" r="0" b="1790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671310" cy="190563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E7F29" w:rsidRDefault="007E7F29" w:rsidP="007E7F29">
                          <w:pPr>
                            <w:jc w:val="center"/>
                            <w:rPr>
                              <w:sz w:val="24"/>
                              <w:szCs w:val="24"/>
                            </w:rPr>
                          </w:pPr>
                          <w:r>
                            <w:rPr>
                              <w:color w:val="C0C0C0"/>
                              <w:sz w:val="2"/>
                              <w:szCs w:val="2"/>
                            </w:rPr>
                            <w:t>ADVANCE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525.3pt;height:150.0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PShwIAAP0EAAAOAAAAZHJzL2Uyb0RvYy54bWysVMtu2zAQvBfoPxC8O3pEdiwhcpCXe0nb&#10;AHGRMy1SFluJy5K0JaPov3dJKa/2UhT1gaaWq+HszqzOL4auJQdhrARV0uQkpkSoCrhUu5J+2axn&#10;S0qsY4qzFpQo6VFYerF6/+6814VIoYGWC0MQRNmi1yVtnNNFFNmqER2zJ6CFwsMaTMccPppdxA3r&#10;Eb1rozSOF1EPhmsDlbAWozfjIV0F/LoWlftc11Y40pYUubmwmrBu/RqtzlmxM0w3spposH9g0TGp&#10;8NJnqBvmGNkb+QdUJysDFmp3UkEXQV3LSoQasJok/q2ah4ZpEWrB5lj93Cb7/2CrT4d7QyQvaUqJ&#10;Yh1KtBGDI1cwkNR3p9e2wKQHjWluwDCqHCq1+g6qb5YouG6Y2olLY6BvBOPILkGsKRxq2Bw1Aoeo&#10;R7/lEoVIPHz0Cn+8zPqbtv1H4PgK2zsItw216YgB/9oyj/0vhLGBBBmhssdnNT39CoOLxVlymuBR&#10;hWdJHs8Xp/NwJSs8mldLG+s+COiI35TUoF0CLDvcWefZvaT4dETG+LQb5f2RJ2kWX6X5bL1Yns2y&#10;dTaf5WfxchYn+VW+iLM8u1n/9KBJVjSSc6HupBJPVkuyv5NyMv1okmA20pc0n6fzwNdCK/latq3n&#10;Zs1ue90acmDe82OvxlrepBnYK45xVnjRbqe9Y7Id99FbxqEZ2ICn/9CIoJ4XbJTODdsBEb2kW+BH&#10;1LHHySqp/b5nRqAn9t01ICk0Qm2ge8TRvTRe0lCE12AzPDKjJzkcXnffPk1W0MTT3fHJqIx/RaCu&#10;xYHFWsk8uGKsdEqe9BtRQ2/0JTpqLYO4LzwnH+KMhfKm74Ef4tfPIevlq7X6BQAA//8DAFBLAwQU&#10;AAYACAAAACEAypOS/tsAAAAGAQAADwAAAGRycy9kb3ducmV2LnhtbEyPwU7DMBBE70j8g7VI3Khd&#10;KioUsqkQEYce2yLObrxN0trrEDtNytfjcoHLSqMZzbzNV5Oz4kx9aD0jzGcKBHHlTcs1wsfu/eEZ&#10;RIiajbaeCeFCAVbF7U2uM+NH3tB5G2uRSjhkGqGJscukDFVDToeZ74iTd/C90zHJvpam12Mqd1Y+&#10;KrWUTrecFhrd0VtD1Wk7OATzfbh0i3HcrdebcviybVnS5xHx/m56fQERaYp/YbjiJ3QoEtPeD2yC&#10;sAjpkfh7r556UksQe4SFUnOQRS7/4xc/AAAA//8DAFBLAQItABQABgAIAAAAIQC2gziS/gAAAOEB&#10;AAATAAAAAAAAAAAAAAAAAAAAAABbQ29udGVudF9UeXBlc10ueG1sUEsBAi0AFAAGAAgAAAAhADj9&#10;If/WAAAAlAEAAAsAAAAAAAAAAAAAAAAALwEAAF9yZWxzLy5yZWxzUEsBAi0AFAAGAAgAAAAhAHJP&#10;M9KHAgAA/QQAAA4AAAAAAAAAAAAAAAAALgIAAGRycy9lMm9Eb2MueG1sUEsBAi0AFAAGAAgAAAAh&#10;AMqTkv7bAAAABgEAAA8AAAAAAAAAAAAAAAAA4QQAAGRycy9kb3ducmV2LnhtbFBLBQYAAAAABAAE&#10;APMAAADpBQAAAAA=&#10;" o:allowincell="f" filled="f" stroked="f">
              <v:stroke joinstyle="round"/>
              <o:lock v:ext="edit" shapetype="t"/>
              <v:textbox style="mso-fit-shape-to-text:t">
                <w:txbxContent>
                  <w:p w:rsidR="007E7F29" w:rsidRDefault="007E7F29" w:rsidP="007E7F29">
                    <w:pPr>
                      <w:jc w:val="center"/>
                      <w:rPr>
                        <w:sz w:val="24"/>
                        <w:szCs w:val="24"/>
                      </w:rPr>
                    </w:pPr>
                    <w:r>
                      <w:rPr>
                        <w:color w:val="C0C0C0"/>
                        <w:sz w:val="2"/>
                        <w:szCs w:val="2"/>
                      </w:rPr>
                      <w:t>ADVANCE</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6612255" cy="1889125"/>
              <wp:effectExtent l="0" t="1828800" r="0" b="17684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612255" cy="18891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E7F29" w:rsidRDefault="007E7F29" w:rsidP="007E7F29">
                          <w:pPr>
                            <w:jc w:val="center"/>
                            <w:rPr>
                              <w:sz w:val="24"/>
                              <w:szCs w:val="24"/>
                            </w:rPr>
                          </w:pPr>
                          <w:r>
                            <w:rPr>
                              <w:color w:val="C0C0C0"/>
                              <w:sz w:val="2"/>
                              <w:szCs w:val="2"/>
                            </w:rPr>
                            <w:t>ADVANCE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0;margin-top:0;width:520.65pt;height:148.7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QyiAIAAAQFAAAOAAAAZHJzL2Uyb0RvYy54bWysVMtu2zAQvBfoPxC8O5IM2bGEyIHzcC9p&#10;GyAucqZFymIrkSxJWzKK/nt3KdlJ2ktR1AeaXK2GOzuzurru24YchHVSq4ImFzElQpWaS7Ur6JfN&#10;erKgxHmmOGu0EgU9Ckevl+/fXXUmF1Nd64YLSwBEubwzBa29N3kUubIWLXMX2ggFDyttW+bhaHcR&#10;t6wD9LaJpnE8jzptubG6FM5B9G54SJcBv6pE6T9XlROeNAWF2nxYbVi3uEbLK5bvLDO1LMcy2D9U&#10;0TKp4NIz1B3zjOyt/AOqlaXVTlf+otRtpKtKliJwADZJ/Bubp5oZEbhAc5w5t8n9P9jy0+HREslB&#10;O0oUa0Gijeg9udE9SbA7nXE5JD0ZSPM9hDETmTrzoMtvjih9WzO1EytrdVcLxqE6xBrDgcPmaAA4&#10;RBH9nksQIsBHr/CHyxzetO0+ag6vsL3X4ba+si2xGl9bZDH+QhgaSKAiUPZ4VhPLLyE4nyfT6WxG&#10;SQnPksUiS6YzZBSxHNGQg7HOfxC6JbgpqAW7BFh2eHB+SD2lYDogQ3zcDfL+ANQ0vplmk/V8cTlJ&#10;1+lskl3Gi0mcZDfZPE6z9G79E0GTNK8l50I9SCVOVkvSv5NyNP1gkmA20hU0mwEjLMfpRvK1bJpw&#10;sLvtbWPJgaHnh14NXN6kWb1XHOIsR9Hux71nshn20duKQ9+gAaf/0IigHgo2SOf7bT96CYBR2a3m&#10;R5CzgwErqPu+Z1aANfbtrYbawA+V1e0zTPDKorKBCzZ80z8za0ZVPNz62JwGLEiDVe/46FfGvwJQ&#10;28DcAmUyC+YYCI/JoPgLamiRWYGx1jJo/FIncMMDjFpgOX4WcJZfn0PWy8dr+QsAAP//AwBQSwME&#10;FAAGAAgAAAAhANbluwPcAAAABgEAAA8AAABkcnMvZG93bnJldi54bWxMj8FOwzAQRO9I/IO1SNyo&#10;0xZoCdlUiIhDj20RZzfeJgF7HWKnSfl63F7gstJoRjNvs9VojThS5xvHCNNJAoK4dLrhCuF993a3&#10;BOGDYq2MY0I4kYdVfn2VqVS7gTd03IZKxBL2qUKoQ2hTKX1Zk1V+4lri6B1cZ1WIsquk7tQQy62R&#10;syR5lFY1HBdq1dJrTeXXtrcI+udwaufDsFuvN0X/bZqioI9PxNub8eUZRKAx/IXhjB/RIY9Me9ez&#10;9sIgxEfC5Z695H46B7FHmD0tHkDmmfyPn/8CAAD//wMAUEsBAi0AFAAGAAgAAAAhALaDOJL+AAAA&#10;4QEAABMAAAAAAAAAAAAAAAAAAAAAAFtDb250ZW50X1R5cGVzXS54bWxQSwECLQAUAAYACAAAACEA&#10;OP0h/9YAAACUAQAACwAAAAAAAAAAAAAAAAAvAQAAX3JlbHMvLnJlbHNQSwECLQAUAAYACAAAACEA&#10;GkAkMogCAAAEBQAADgAAAAAAAAAAAAAAAAAuAgAAZHJzL2Uyb0RvYy54bWxQSwECLQAUAAYACAAA&#10;ACEA1uW7A9wAAAAGAQAADwAAAAAAAAAAAAAAAADiBAAAZHJzL2Rvd25yZXYueG1sUEsFBgAAAAAE&#10;AAQA8wAAAOsFAAAAAA==&#10;" o:allowincell="f" filled="f" stroked="f">
              <v:stroke joinstyle="round"/>
              <o:lock v:ext="edit" shapetype="t"/>
              <v:textbox style="mso-fit-shape-to-text:t">
                <w:txbxContent>
                  <w:p w:rsidR="007E7F29" w:rsidRDefault="007E7F29" w:rsidP="007E7F29">
                    <w:pPr>
                      <w:jc w:val="center"/>
                      <w:rPr>
                        <w:sz w:val="24"/>
                        <w:szCs w:val="24"/>
                      </w:rPr>
                    </w:pPr>
                    <w:r>
                      <w:rPr>
                        <w:color w:val="C0C0C0"/>
                        <w:sz w:val="2"/>
                        <w:szCs w:val="2"/>
                      </w:rPr>
                      <w:t>ADVANCE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E1F46"/>
    <w:multiLevelType w:val="hybridMultilevel"/>
    <w:tmpl w:val="DB723F7A"/>
    <w:lvl w:ilvl="0" w:tplc="0409000F">
      <w:start w:val="1"/>
      <w:numFmt w:val="decimal"/>
      <w:lvlText w:val="%1."/>
      <w:lvlJc w:val="left"/>
      <w:pPr>
        <w:tabs>
          <w:tab w:val="num" w:pos="3215"/>
        </w:tabs>
        <w:ind w:left="3215" w:hanging="360"/>
      </w:p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1" w15:restartNumberingAfterBreak="0">
    <w:nsid w:val="171113A7"/>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2" w15:restartNumberingAfterBreak="0">
    <w:nsid w:val="18CA32F2"/>
    <w:multiLevelType w:val="hybridMultilevel"/>
    <w:tmpl w:val="94F8718C"/>
    <w:lvl w:ilvl="0" w:tplc="BB0E9228">
      <w:start w:val="1"/>
      <w:numFmt w:val="decimal"/>
      <w:lvlText w:val="%1."/>
      <w:lvlJc w:val="left"/>
      <w:pPr>
        <w:tabs>
          <w:tab w:val="num" w:pos="360"/>
        </w:tabs>
        <w:ind w:left="0" w:firstLine="0"/>
      </w:pPr>
      <w:rPr>
        <w:rFonts w:ascii="Times New Roman" w:hAnsi="Times New Roman"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746A4D"/>
    <w:multiLevelType w:val="hybridMultilevel"/>
    <w:tmpl w:val="D1762344"/>
    <w:lvl w:ilvl="0" w:tplc="4BC8A4B8">
      <w:start w:val="1"/>
      <w:numFmt w:val="lowerLetter"/>
      <w:lvlText w:val="(%1)"/>
      <w:lvlJc w:val="left"/>
      <w:pPr>
        <w:ind w:left="720" w:hanging="360"/>
      </w:pPr>
      <w:rPr>
        <w:rFonts w:ascii="Times New Roman" w:eastAsiaTheme="minorEastAsia" w:hAnsi="Times New Roman"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670F3E"/>
    <w:multiLevelType w:val="multilevel"/>
    <w:tmpl w:val="E4009068"/>
    <w:lvl w:ilvl="0">
      <w:start w:val="1"/>
      <w:numFmt w:val="lowerLett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5" w15:restartNumberingAfterBreak="0">
    <w:nsid w:val="39D557C5"/>
    <w:multiLevelType w:val="hybridMultilevel"/>
    <w:tmpl w:val="74F67DEA"/>
    <w:lvl w:ilvl="0" w:tplc="0C743646">
      <w:start w:val="1"/>
      <w:numFmt w:val="decimal"/>
      <w:lvlText w:val="%1."/>
      <w:lvlJc w:val="left"/>
      <w:pPr>
        <w:ind w:left="644" w:hanging="360"/>
      </w:pPr>
      <w:rPr>
        <w:rFonts w:hint="default"/>
        <w:i w:val="0"/>
      </w:rPr>
    </w:lvl>
    <w:lvl w:ilvl="1" w:tplc="100C0019" w:tentative="1">
      <w:start w:val="1"/>
      <w:numFmt w:val="lowerLetter"/>
      <w:lvlText w:val="%2."/>
      <w:lvlJc w:val="left"/>
      <w:pPr>
        <w:ind w:left="1364" w:hanging="360"/>
      </w:pPr>
    </w:lvl>
    <w:lvl w:ilvl="2" w:tplc="100C001B" w:tentative="1">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6" w15:restartNumberingAfterBreak="0">
    <w:nsid w:val="3D19171C"/>
    <w:multiLevelType w:val="multilevel"/>
    <w:tmpl w:val="0F0E09A6"/>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7" w15:restartNumberingAfterBreak="0">
    <w:nsid w:val="4130157F"/>
    <w:multiLevelType w:val="hybridMultilevel"/>
    <w:tmpl w:val="DB723F7A"/>
    <w:lvl w:ilvl="0" w:tplc="0409000F">
      <w:start w:val="1"/>
      <w:numFmt w:val="decimal"/>
      <w:lvlText w:val="%1."/>
      <w:lvlJc w:val="left"/>
      <w:pPr>
        <w:tabs>
          <w:tab w:val="num" w:pos="3215"/>
        </w:tabs>
        <w:ind w:left="3215" w:hanging="360"/>
      </w:p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8" w15:restartNumberingAfterBreak="0">
    <w:nsid w:val="43D2097F"/>
    <w:multiLevelType w:val="hybridMultilevel"/>
    <w:tmpl w:val="FE3AA384"/>
    <w:lvl w:ilvl="0" w:tplc="7808369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1E02F0"/>
    <w:multiLevelType w:val="hybridMultilevel"/>
    <w:tmpl w:val="DB723F7A"/>
    <w:lvl w:ilvl="0" w:tplc="0409000F">
      <w:start w:val="1"/>
      <w:numFmt w:val="decimal"/>
      <w:lvlText w:val="%1."/>
      <w:lvlJc w:val="left"/>
      <w:pPr>
        <w:tabs>
          <w:tab w:val="num" w:pos="3215"/>
        </w:tabs>
        <w:ind w:left="3215" w:hanging="360"/>
      </w:pPr>
    </w:lvl>
    <w:lvl w:ilvl="1" w:tplc="04090019">
      <w:start w:val="1"/>
      <w:numFmt w:val="lowerLetter"/>
      <w:lvlText w:val="%2."/>
      <w:lvlJc w:val="left"/>
      <w:pPr>
        <w:tabs>
          <w:tab w:val="num" w:pos="3935"/>
        </w:tabs>
        <w:ind w:left="3935" w:hanging="360"/>
      </w:pPr>
    </w:lvl>
    <w:lvl w:ilvl="2" w:tplc="0409001B">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10" w15:restartNumberingAfterBreak="0">
    <w:nsid w:val="4B65168C"/>
    <w:multiLevelType w:val="hybridMultilevel"/>
    <w:tmpl w:val="60B6C212"/>
    <w:lvl w:ilvl="0" w:tplc="EAFE9C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FD5D50"/>
    <w:multiLevelType w:val="hybridMultilevel"/>
    <w:tmpl w:val="D1762344"/>
    <w:lvl w:ilvl="0" w:tplc="4BC8A4B8">
      <w:start w:val="1"/>
      <w:numFmt w:val="lowerLetter"/>
      <w:lvlText w:val="(%1)"/>
      <w:lvlJc w:val="left"/>
      <w:pPr>
        <w:ind w:left="720" w:hanging="360"/>
      </w:pPr>
      <w:rPr>
        <w:rFonts w:ascii="Times New Roman" w:eastAsiaTheme="minorEastAsia" w:hAnsi="Times New Roman"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E53E86"/>
    <w:multiLevelType w:val="hybridMultilevel"/>
    <w:tmpl w:val="56382AB2"/>
    <w:lvl w:ilvl="0" w:tplc="6A8A974C">
      <w:start w:val="1"/>
      <w:numFmt w:val="decimal"/>
      <w:lvlText w:val="%1."/>
      <w:lvlJc w:val="left"/>
      <w:pPr>
        <w:ind w:left="2487" w:hanging="360"/>
      </w:pPr>
      <w:rPr>
        <w:rFonts w:hint="eastAsia"/>
        <w:b w:val="0"/>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4336FF"/>
    <w:multiLevelType w:val="hybridMultilevel"/>
    <w:tmpl w:val="DA8E18EA"/>
    <w:lvl w:ilvl="0" w:tplc="4BC8A4B8">
      <w:start w:val="1"/>
      <w:numFmt w:val="lowerLetter"/>
      <w:lvlText w:val="(%1)"/>
      <w:lvlJc w:val="left"/>
      <w:pPr>
        <w:ind w:left="720" w:hanging="360"/>
      </w:pPr>
      <w:rPr>
        <w:rFonts w:ascii="Times New Roman" w:eastAsiaTheme="minorEastAsia" w:hAnsi="Times New Roman"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7C4406"/>
    <w:multiLevelType w:val="hybridMultilevel"/>
    <w:tmpl w:val="00C2650C"/>
    <w:lvl w:ilvl="0" w:tplc="F45AB6C6">
      <w:start w:val="1"/>
      <w:numFmt w:val="decimal"/>
      <w:lvlText w:val="%1."/>
      <w:lvlJc w:val="left"/>
      <w:pPr>
        <w:tabs>
          <w:tab w:val="num" w:pos="3215"/>
        </w:tabs>
        <w:ind w:left="3215" w:hanging="360"/>
      </w:pPr>
      <w:rPr>
        <w:i w:val="0"/>
        <w:lang w:val="en-GB"/>
      </w:r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tentative="1">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15" w15:restartNumberingAfterBreak="0">
    <w:nsid w:val="702F7B86"/>
    <w:multiLevelType w:val="multilevel"/>
    <w:tmpl w:val="47F0243E"/>
    <w:lvl w:ilvl="0">
      <w:start w:val="1"/>
      <w:numFmt w:val="decimal"/>
      <w:lvlText w:val="%1."/>
      <w:lvlJc w:val="left"/>
      <w:pPr>
        <w:tabs>
          <w:tab w:val="num" w:pos="567"/>
        </w:tabs>
        <w:ind w:left="1247" w:firstLine="0"/>
      </w:pPr>
      <w:rPr>
        <w:rFonts w:hint="default"/>
        <w:i w:val="0"/>
        <w:iCs/>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6" w15:restartNumberingAfterBreak="0">
    <w:nsid w:val="72A0419E"/>
    <w:multiLevelType w:val="hybridMultilevel"/>
    <w:tmpl w:val="987670F4"/>
    <w:lvl w:ilvl="0" w:tplc="A26E0362">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AA0D88"/>
    <w:multiLevelType w:val="hybridMultilevel"/>
    <w:tmpl w:val="E166A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DC11C1"/>
    <w:multiLevelType w:val="hybridMultilevel"/>
    <w:tmpl w:val="DB723F7A"/>
    <w:lvl w:ilvl="0" w:tplc="0409000F">
      <w:start w:val="1"/>
      <w:numFmt w:val="decimal"/>
      <w:lvlText w:val="%1."/>
      <w:lvlJc w:val="left"/>
      <w:pPr>
        <w:tabs>
          <w:tab w:val="num" w:pos="3215"/>
        </w:tabs>
        <w:ind w:left="3215" w:hanging="360"/>
      </w:p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num w:numId="1">
    <w:abstractNumId w:val="17"/>
  </w:num>
  <w:num w:numId="2">
    <w:abstractNumId w:val="5"/>
  </w:num>
  <w:num w:numId="3">
    <w:abstractNumId w:val="4"/>
  </w:num>
  <w:num w:numId="4">
    <w:abstractNumId w:val="12"/>
  </w:num>
  <w:num w:numId="5">
    <w:abstractNumId w:val="10"/>
  </w:num>
  <w:num w:numId="6">
    <w:abstractNumId w:val="16"/>
  </w:num>
  <w:num w:numId="7">
    <w:abstractNumId w:val="8"/>
  </w:num>
  <w:num w:numId="8">
    <w:abstractNumId w:val="9"/>
  </w:num>
  <w:num w:numId="9">
    <w:abstractNumId w:val="3"/>
  </w:num>
  <w:num w:numId="10">
    <w:abstractNumId w:val="18"/>
  </w:num>
  <w:num w:numId="11">
    <w:abstractNumId w:val="13"/>
  </w:num>
  <w:num w:numId="12">
    <w:abstractNumId w:val="11"/>
  </w:num>
  <w:num w:numId="13">
    <w:abstractNumId w:val="6"/>
  </w:num>
  <w:num w:numId="14">
    <w:abstractNumId w:val="1"/>
    <w:lvlOverride w:ilvl="0">
      <w:lvl w:ilvl="0">
        <w:start w:val="1"/>
        <w:numFmt w:val="decimal"/>
        <w:lvlText w:val="%1."/>
        <w:lvlJc w:val="left"/>
        <w:pPr>
          <w:tabs>
            <w:tab w:val="num" w:pos="567"/>
          </w:tabs>
          <w:ind w:left="1247" w:firstLine="0"/>
        </w:pPr>
      </w:lvl>
    </w:lvlOverride>
    <w:lvlOverride w:ilvl="1">
      <w:lvl w:ilvl="1">
        <w:start w:val="1"/>
        <w:numFmt w:val="lowerLetter"/>
        <w:lvlText w:val="(%2)"/>
        <w:lvlJc w:val="left"/>
        <w:pPr>
          <w:tabs>
            <w:tab w:val="num" w:pos="567"/>
          </w:tabs>
          <w:ind w:left="1247" w:firstLine="567"/>
        </w:pPr>
      </w:lvl>
    </w:lvlOverride>
    <w:lvlOverride w:ilvl="2">
      <w:lvl w:ilvl="2">
        <w:start w:val="1"/>
        <w:numFmt w:val="lowerRoman"/>
        <w:lvlText w:val="(%3)"/>
        <w:lvlJc w:val="left"/>
        <w:pPr>
          <w:tabs>
            <w:tab w:val="num" w:pos="567"/>
          </w:tabs>
          <w:ind w:left="2948" w:hanging="567"/>
        </w:pPr>
      </w:lvl>
    </w:lvlOverride>
    <w:lvlOverride w:ilvl="3">
      <w:lvl w:ilvl="3">
        <w:start w:val="1"/>
        <w:numFmt w:val="lowerLetter"/>
        <w:lvlText w:val="%4."/>
        <w:lvlJc w:val="left"/>
        <w:pPr>
          <w:tabs>
            <w:tab w:val="num" w:pos="567"/>
          </w:tabs>
          <w:ind w:left="3515" w:hanging="567"/>
        </w:pPr>
      </w:lvl>
    </w:lvlOverride>
    <w:lvlOverride w:ilvl="4">
      <w:lvl w:ilvl="4">
        <w:start w:val="1"/>
        <w:numFmt w:val="lowerLetter"/>
        <w:lvlText w:val="%5."/>
        <w:lvlJc w:val="left"/>
        <w:pPr>
          <w:tabs>
            <w:tab w:val="num" w:pos="6548"/>
          </w:tabs>
          <w:ind w:left="6548" w:hanging="360"/>
        </w:pPr>
      </w:lvl>
    </w:lvlOverride>
    <w:lvlOverride w:ilvl="5">
      <w:lvl w:ilvl="5">
        <w:start w:val="1"/>
        <w:numFmt w:val="lowerRoman"/>
        <w:lvlText w:val="%6."/>
        <w:lvlJc w:val="right"/>
        <w:pPr>
          <w:tabs>
            <w:tab w:val="num" w:pos="7268"/>
          </w:tabs>
          <w:ind w:left="7268" w:hanging="180"/>
        </w:pPr>
      </w:lvl>
    </w:lvlOverride>
    <w:lvlOverride w:ilvl="6">
      <w:lvl w:ilvl="6">
        <w:start w:val="1"/>
        <w:numFmt w:val="decimal"/>
        <w:lvlText w:val="%7."/>
        <w:lvlJc w:val="left"/>
        <w:pPr>
          <w:tabs>
            <w:tab w:val="num" w:pos="7988"/>
          </w:tabs>
          <w:ind w:left="7988" w:hanging="360"/>
        </w:pPr>
      </w:lvl>
    </w:lvlOverride>
    <w:lvlOverride w:ilvl="7">
      <w:lvl w:ilvl="7">
        <w:start w:val="1"/>
        <w:numFmt w:val="lowerLetter"/>
        <w:lvlText w:val="%8."/>
        <w:lvlJc w:val="left"/>
        <w:pPr>
          <w:tabs>
            <w:tab w:val="num" w:pos="8708"/>
          </w:tabs>
          <w:ind w:left="8708" w:hanging="360"/>
        </w:pPr>
      </w:lvl>
    </w:lvlOverride>
    <w:lvlOverride w:ilvl="8">
      <w:lvl w:ilvl="8">
        <w:start w:val="1"/>
        <w:numFmt w:val="lowerRoman"/>
        <w:lvlText w:val="%9."/>
        <w:lvlJc w:val="right"/>
        <w:pPr>
          <w:tabs>
            <w:tab w:val="num" w:pos="9428"/>
          </w:tabs>
          <w:ind w:left="9428" w:hanging="180"/>
        </w:pPr>
      </w:lvl>
    </w:lvlOverride>
  </w:num>
  <w:num w:numId="15">
    <w:abstractNumId w:val="0"/>
  </w:num>
  <w:num w:numId="16">
    <w:abstractNumId w:val="7"/>
  </w:num>
  <w:num w:numId="17">
    <w:abstractNumId w:val="14"/>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D8"/>
    <w:rsid w:val="001B2F33"/>
    <w:rsid w:val="00233706"/>
    <w:rsid w:val="003F0932"/>
    <w:rsid w:val="00427C34"/>
    <w:rsid w:val="00572844"/>
    <w:rsid w:val="00767352"/>
    <w:rsid w:val="007E7F29"/>
    <w:rsid w:val="009D56D8"/>
    <w:rsid w:val="00A72A90"/>
    <w:rsid w:val="00B3477A"/>
    <w:rsid w:val="00B376DF"/>
    <w:rsid w:val="00B77799"/>
    <w:rsid w:val="00C55A9D"/>
    <w:rsid w:val="00D74C0E"/>
    <w:rsid w:val="00DF4DD6"/>
    <w:rsid w:val="00E8600C"/>
    <w:rsid w:val="00F505AA"/>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F1CB38-6585-45A1-A3C3-C8C14F75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6D8"/>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9D56D8"/>
    <w:pPr>
      <w:keepNext/>
      <w:keepLines/>
      <w:tabs>
        <w:tab w:val="right" w:pos="851"/>
        <w:tab w:val="left" w:pos="4082"/>
      </w:tabs>
      <w:suppressAutoHyphens/>
      <w:spacing w:before="240" w:after="120"/>
      <w:ind w:left="1247" w:right="284" w:hanging="1247"/>
    </w:pPr>
    <w:rPr>
      <w:b/>
      <w:sz w:val="28"/>
      <w:szCs w:val="28"/>
    </w:rPr>
  </w:style>
  <w:style w:type="paragraph" w:customStyle="1" w:styleId="Normal-pool">
    <w:name w:val="Normal-pool"/>
    <w:link w:val="Normal-poolChar"/>
    <w:qFormat/>
    <w:rsid w:val="009D56D8"/>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paragraph" w:customStyle="1" w:styleId="ZZAnxtitle">
    <w:name w:val="ZZ_Anx_title"/>
    <w:basedOn w:val="Normal"/>
    <w:rsid w:val="009D56D8"/>
    <w:pPr>
      <w:tabs>
        <w:tab w:val="left" w:pos="4082"/>
      </w:tabs>
      <w:spacing w:before="360" w:after="120"/>
      <w:ind w:left="1247"/>
    </w:pPr>
    <w:rPr>
      <w:b/>
      <w:bCs/>
      <w:sz w:val="28"/>
      <w:szCs w:val="26"/>
    </w:rPr>
  </w:style>
  <w:style w:type="character" w:customStyle="1" w:styleId="Normal-poolChar">
    <w:name w:val="Normal-pool Char"/>
    <w:link w:val="Normal-pool"/>
    <w:rsid w:val="009D56D8"/>
    <w:rPr>
      <w:rFonts w:ascii="Times New Roman" w:eastAsia="Times New Roman" w:hAnsi="Times New Roman" w:cs="Times New Roman"/>
      <w:sz w:val="20"/>
      <w:szCs w:val="20"/>
      <w:lang w:val="en-GB" w:eastAsia="en-US"/>
    </w:rPr>
  </w:style>
  <w:style w:type="character" w:styleId="FootnoteReference">
    <w:name w:val="footnote reference"/>
    <w:basedOn w:val="DefaultParagraphFont"/>
    <w:semiHidden/>
    <w:unhideWhenUsed/>
    <w:qFormat/>
    <w:rsid w:val="00D74C0E"/>
    <w:rPr>
      <w:vertAlign w:val="superscript"/>
    </w:rPr>
  </w:style>
  <w:style w:type="paragraph" w:customStyle="1" w:styleId="CH3">
    <w:name w:val="CH3"/>
    <w:basedOn w:val="Normal"/>
    <w:next w:val="Normal"/>
    <w:link w:val="CH3Char"/>
    <w:rsid w:val="00767352"/>
    <w:pPr>
      <w:keepNext/>
      <w:keepLines/>
      <w:tabs>
        <w:tab w:val="right" w:pos="851"/>
        <w:tab w:val="left" w:pos="4082"/>
      </w:tabs>
      <w:suppressAutoHyphens/>
      <w:spacing w:before="240" w:after="120"/>
      <w:ind w:left="1247" w:right="284" w:hanging="1247"/>
    </w:pPr>
    <w:rPr>
      <w:b/>
    </w:rPr>
  </w:style>
  <w:style w:type="paragraph" w:customStyle="1" w:styleId="CH4">
    <w:name w:val="CH4"/>
    <w:basedOn w:val="Normal"/>
    <w:next w:val="Normal"/>
    <w:rsid w:val="00767352"/>
    <w:pPr>
      <w:keepNext/>
      <w:keepLines/>
      <w:tabs>
        <w:tab w:val="right" w:pos="851"/>
        <w:tab w:val="left" w:pos="4082"/>
      </w:tabs>
      <w:suppressAutoHyphens/>
      <w:spacing w:before="240" w:after="120"/>
      <w:ind w:left="1247" w:right="284" w:hanging="1247"/>
    </w:pPr>
    <w:rPr>
      <w:b/>
    </w:rPr>
  </w:style>
  <w:style w:type="character" w:customStyle="1" w:styleId="CH3Char">
    <w:name w:val="CH3 Char"/>
    <w:link w:val="CH3"/>
    <w:rsid w:val="00767352"/>
    <w:rPr>
      <w:rFonts w:ascii="Times New Roman" w:eastAsia="Times New Roman" w:hAnsi="Times New Roman" w:cs="Times New Roman"/>
      <w:b/>
      <w:sz w:val="20"/>
      <w:szCs w:val="20"/>
      <w:lang w:val="en-GB" w:eastAsia="en-US"/>
    </w:rPr>
  </w:style>
  <w:style w:type="paragraph" w:customStyle="1" w:styleId="NormalNonumber">
    <w:name w:val="Normal_No_number"/>
    <w:basedOn w:val="Normal"/>
    <w:link w:val="NormalNonumberChar"/>
    <w:qFormat/>
    <w:rsid w:val="00A72A90"/>
    <w:pPr>
      <w:tabs>
        <w:tab w:val="left" w:pos="4082"/>
      </w:tabs>
      <w:spacing w:after="120"/>
      <w:ind w:left="1247"/>
    </w:pPr>
  </w:style>
  <w:style w:type="character" w:customStyle="1" w:styleId="NormalNonumberChar">
    <w:name w:val="Normal_No_number Char"/>
    <w:link w:val="NormalNonumber"/>
    <w:locked/>
    <w:rsid w:val="00A72A90"/>
    <w:rPr>
      <w:rFonts w:ascii="Times New Roman" w:eastAsia="Times New Roman" w:hAnsi="Times New Roman" w:cs="Times New Roman"/>
      <w:sz w:val="20"/>
      <w:szCs w:val="20"/>
      <w:lang w:val="en-GB" w:eastAsia="en-US"/>
    </w:rPr>
  </w:style>
  <w:style w:type="paragraph" w:customStyle="1" w:styleId="Normalnumber">
    <w:name w:val="Normal_number"/>
    <w:basedOn w:val="Normal"/>
    <w:link w:val="NormalnumberChar"/>
    <w:qFormat/>
    <w:rsid w:val="00B376DF"/>
    <w:pPr>
      <w:numPr>
        <w:numId w:val="13"/>
      </w:numPr>
      <w:tabs>
        <w:tab w:val="clear" w:pos="1247"/>
        <w:tab w:val="clear" w:pos="1814"/>
        <w:tab w:val="clear" w:pos="2381"/>
        <w:tab w:val="clear" w:pos="2948"/>
        <w:tab w:val="clear" w:pos="3515"/>
        <w:tab w:val="left" w:pos="624"/>
      </w:tabs>
      <w:spacing w:after="120"/>
    </w:pPr>
  </w:style>
  <w:style w:type="character" w:customStyle="1" w:styleId="NormalnumberChar">
    <w:name w:val="Normal_number Char"/>
    <w:link w:val="Normalnumber"/>
    <w:locked/>
    <w:rsid w:val="00B376DF"/>
    <w:rPr>
      <w:rFonts w:ascii="Times New Roman" w:eastAsia="Times New Roman" w:hAnsi="Times New Roman" w:cs="Times New Roman"/>
      <w:sz w:val="20"/>
      <w:szCs w:val="20"/>
      <w:lang w:val="en-GB" w:eastAsia="en-US"/>
    </w:rPr>
  </w:style>
  <w:style w:type="paragraph" w:customStyle="1" w:styleId="CH2">
    <w:name w:val="CH2"/>
    <w:basedOn w:val="Normal"/>
    <w:next w:val="Normalnumber"/>
    <w:link w:val="CH2Char"/>
    <w:rsid w:val="007E7F29"/>
    <w:pPr>
      <w:keepNext/>
      <w:keepLines/>
      <w:tabs>
        <w:tab w:val="right" w:pos="851"/>
        <w:tab w:val="left" w:pos="4082"/>
      </w:tabs>
      <w:suppressAutoHyphens/>
      <w:spacing w:before="240" w:after="120"/>
      <w:ind w:left="1247" w:right="284" w:hanging="1247"/>
    </w:pPr>
    <w:rPr>
      <w:b/>
      <w:sz w:val="24"/>
      <w:szCs w:val="24"/>
    </w:rPr>
  </w:style>
  <w:style w:type="paragraph" w:customStyle="1" w:styleId="Footer-pool">
    <w:name w:val="Footer-pool"/>
    <w:basedOn w:val="Normal-pool"/>
    <w:next w:val="Normal-pool"/>
    <w:rsid w:val="007E7F29"/>
    <w:pPr>
      <w:tabs>
        <w:tab w:val="left" w:pos="4321"/>
        <w:tab w:val="right" w:pos="8641"/>
      </w:tabs>
      <w:spacing w:before="60" w:after="120"/>
    </w:pPr>
    <w:rPr>
      <w:b/>
      <w:sz w:val="18"/>
    </w:rPr>
  </w:style>
  <w:style w:type="paragraph" w:customStyle="1" w:styleId="Header-pool">
    <w:name w:val="Header-pool"/>
    <w:basedOn w:val="Normal-pool"/>
    <w:next w:val="Normal-pool"/>
    <w:qFormat/>
    <w:rsid w:val="007E7F29"/>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paragraph" w:customStyle="1" w:styleId="ZZAnxheader">
    <w:name w:val="ZZ_Anx_header"/>
    <w:basedOn w:val="Normal"/>
    <w:link w:val="ZZAnxheaderChar"/>
    <w:rsid w:val="007E7F29"/>
    <w:pPr>
      <w:tabs>
        <w:tab w:val="left" w:pos="4082"/>
      </w:tabs>
    </w:pPr>
    <w:rPr>
      <w:b/>
      <w:bCs/>
      <w:sz w:val="28"/>
      <w:szCs w:val="22"/>
    </w:rPr>
  </w:style>
  <w:style w:type="character" w:customStyle="1" w:styleId="CH2Char">
    <w:name w:val="CH2 Char"/>
    <w:link w:val="CH2"/>
    <w:rsid w:val="007E7F29"/>
    <w:rPr>
      <w:rFonts w:ascii="Times New Roman" w:eastAsia="Times New Roman" w:hAnsi="Times New Roman" w:cs="Times New Roman"/>
      <w:b/>
      <w:sz w:val="24"/>
      <w:szCs w:val="24"/>
      <w:lang w:val="en-GB" w:eastAsia="en-US"/>
    </w:rPr>
  </w:style>
  <w:style w:type="character" w:customStyle="1" w:styleId="ZZAnxheaderChar">
    <w:name w:val="ZZ_Anx_header Char"/>
    <w:link w:val="ZZAnxheader"/>
    <w:locked/>
    <w:rsid w:val="007E7F29"/>
    <w:rPr>
      <w:rFonts w:ascii="Times New Roman" w:eastAsia="Times New Roman" w:hAnsi="Times New Roman" w:cs="Times New Roman"/>
      <w:b/>
      <w:bCs/>
      <w:sz w:val="28"/>
      <w:lang w:val="en-GB" w:eastAsia="en-US"/>
    </w:rPr>
  </w:style>
  <w:style w:type="paragraph" w:styleId="BalloonText">
    <w:name w:val="Balloon Text"/>
    <w:basedOn w:val="Normal"/>
    <w:link w:val="BalloonTextChar"/>
    <w:uiPriority w:val="99"/>
    <w:semiHidden/>
    <w:unhideWhenUsed/>
    <w:rsid w:val="007E7F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F29"/>
    <w:rPr>
      <w:rFonts w:ascii="Segoe UI" w:eastAsia="Times New Roman" w:hAnsi="Segoe UI" w:cs="Segoe UI"/>
      <w:sz w:val="18"/>
      <w:szCs w:val="18"/>
      <w:lang w:val="en-GB" w:eastAsia="en-US"/>
    </w:rPr>
  </w:style>
  <w:style w:type="paragraph" w:styleId="Header">
    <w:name w:val="header"/>
    <w:basedOn w:val="Normal"/>
    <w:link w:val="HeaderChar"/>
    <w:uiPriority w:val="99"/>
    <w:semiHidden/>
    <w:unhideWhenUsed/>
    <w:rsid w:val="00B3477A"/>
    <w:pPr>
      <w:tabs>
        <w:tab w:val="clear" w:pos="1247"/>
        <w:tab w:val="clear" w:pos="1814"/>
        <w:tab w:val="clear" w:pos="2381"/>
        <w:tab w:val="clear" w:pos="2948"/>
        <w:tab w:val="clear" w:pos="3515"/>
        <w:tab w:val="center" w:pos="4680"/>
        <w:tab w:val="right" w:pos="9360"/>
      </w:tabs>
    </w:pPr>
  </w:style>
  <w:style w:type="character" w:customStyle="1" w:styleId="HeaderChar">
    <w:name w:val="Header Char"/>
    <w:basedOn w:val="DefaultParagraphFont"/>
    <w:link w:val="Header"/>
    <w:uiPriority w:val="99"/>
    <w:semiHidden/>
    <w:rsid w:val="00B3477A"/>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3</cp:revision>
  <dcterms:created xsi:type="dcterms:W3CDTF">2019-11-27T15:30:00Z</dcterms:created>
  <dcterms:modified xsi:type="dcterms:W3CDTF">2019-11-29T16:48:00Z</dcterms:modified>
</cp:coreProperties>
</file>