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66F01" w14:textId="5E49F956" w:rsidR="0004050A" w:rsidRPr="00352718" w:rsidRDefault="00352718" w:rsidP="00352718">
      <w:pPr>
        <w:jc w:val="center"/>
        <w:rPr>
          <w:b/>
          <w:bCs/>
          <w:sz w:val="32"/>
          <w:szCs w:val="32"/>
        </w:rPr>
      </w:pPr>
      <w:r w:rsidRPr="00352718">
        <w:rPr>
          <w:b/>
          <w:bCs/>
          <w:sz w:val="32"/>
          <w:szCs w:val="32"/>
        </w:rPr>
        <w:t>Anschlüsse Rasberry Pico – BM</w:t>
      </w:r>
      <w:r w:rsidR="005A3AED">
        <w:rPr>
          <w:b/>
          <w:bCs/>
          <w:sz w:val="32"/>
          <w:szCs w:val="32"/>
        </w:rPr>
        <w:t>E</w:t>
      </w:r>
      <w:r w:rsidRPr="00352718">
        <w:rPr>
          <w:b/>
          <w:bCs/>
          <w:sz w:val="32"/>
          <w:szCs w:val="32"/>
        </w:rPr>
        <w:t>680</w:t>
      </w:r>
    </w:p>
    <w:p w14:paraId="59D7E7BD" w14:textId="77777777" w:rsidR="00352718" w:rsidRDefault="00352718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52718" w14:paraId="139D044A" w14:textId="77777777" w:rsidTr="00352718">
        <w:tc>
          <w:tcPr>
            <w:tcW w:w="4531" w:type="dxa"/>
            <w:shd w:val="clear" w:color="auto" w:fill="E8E8E8" w:themeFill="background2"/>
          </w:tcPr>
          <w:p w14:paraId="3DF0106D" w14:textId="398D1015" w:rsidR="00352718" w:rsidRDefault="00352718">
            <w:r>
              <w:t>Raspberry Pico</w:t>
            </w:r>
          </w:p>
        </w:tc>
        <w:tc>
          <w:tcPr>
            <w:tcW w:w="4531" w:type="dxa"/>
            <w:shd w:val="clear" w:color="auto" w:fill="E8E8E8" w:themeFill="background2"/>
          </w:tcPr>
          <w:p w14:paraId="3DB2E8E2" w14:textId="5FD02418" w:rsidR="00352718" w:rsidRDefault="00352718">
            <w:r>
              <w:t>BM680 Sensor</w:t>
            </w:r>
          </w:p>
        </w:tc>
      </w:tr>
      <w:tr w:rsidR="00352718" w14:paraId="5F1FAF11" w14:textId="77777777" w:rsidTr="00352718">
        <w:tc>
          <w:tcPr>
            <w:tcW w:w="4531" w:type="dxa"/>
          </w:tcPr>
          <w:p w14:paraId="09BA4ABA" w14:textId="3B6781D8" w:rsidR="00352718" w:rsidRDefault="00352718">
            <w:r>
              <w:t>Port 40 (VBUS)</w:t>
            </w:r>
          </w:p>
        </w:tc>
        <w:tc>
          <w:tcPr>
            <w:tcW w:w="4531" w:type="dxa"/>
          </w:tcPr>
          <w:p w14:paraId="4AD16BC1" w14:textId="0E392DA2" w:rsidR="00352718" w:rsidRDefault="00352718">
            <w:r>
              <w:t xml:space="preserve">VCC </w:t>
            </w:r>
          </w:p>
        </w:tc>
      </w:tr>
      <w:tr w:rsidR="00352718" w14:paraId="0D045FBE" w14:textId="77777777" w:rsidTr="00352718">
        <w:tc>
          <w:tcPr>
            <w:tcW w:w="4531" w:type="dxa"/>
          </w:tcPr>
          <w:p w14:paraId="5D8C04DA" w14:textId="350ABD29" w:rsidR="00352718" w:rsidRDefault="00352718">
            <w:r>
              <w:t>Port 3 (GND)</w:t>
            </w:r>
          </w:p>
        </w:tc>
        <w:tc>
          <w:tcPr>
            <w:tcW w:w="4531" w:type="dxa"/>
          </w:tcPr>
          <w:p w14:paraId="5FA30BB1" w14:textId="5D33A410" w:rsidR="00352718" w:rsidRDefault="00352718">
            <w:r>
              <w:t>GND</w:t>
            </w:r>
          </w:p>
        </w:tc>
      </w:tr>
      <w:tr w:rsidR="00352718" w14:paraId="36A5B900" w14:textId="77777777" w:rsidTr="00352718">
        <w:tc>
          <w:tcPr>
            <w:tcW w:w="4531" w:type="dxa"/>
          </w:tcPr>
          <w:p w14:paraId="7BD9B8B6" w14:textId="5EDF2A1F" w:rsidR="00352718" w:rsidRDefault="00352718">
            <w:r>
              <w:t>Port 6 (GP6)</w:t>
            </w:r>
          </w:p>
        </w:tc>
        <w:tc>
          <w:tcPr>
            <w:tcW w:w="4531" w:type="dxa"/>
          </w:tcPr>
          <w:p w14:paraId="6A902343" w14:textId="0196EB5D" w:rsidR="00352718" w:rsidRDefault="00352718">
            <w:r>
              <w:t>SDA</w:t>
            </w:r>
          </w:p>
        </w:tc>
      </w:tr>
      <w:tr w:rsidR="00352718" w14:paraId="463D76EC" w14:textId="77777777" w:rsidTr="00352718">
        <w:tc>
          <w:tcPr>
            <w:tcW w:w="4531" w:type="dxa"/>
          </w:tcPr>
          <w:p w14:paraId="06113B57" w14:textId="52733737" w:rsidR="00352718" w:rsidRDefault="00352718">
            <w:r>
              <w:t>Port 7 (GP7)</w:t>
            </w:r>
          </w:p>
        </w:tc>
        <w:tc>
          <w:tcPr>
            <w:tcW w:w="4531" w:type="dxa"/>
          </w:tcPr>
          <w:p w14:paraId="5E1E29FB" w14:textId="464A41C4" w:rsidR="00352718" w:rsidRDefault="00352718">
            <w:r>
              <w:t>SCL</w:t>
            </w:r>
          </w:p>
        </w:tc>
      </w:tr>
    </w:tbl>
    <w:p w14:paraId="610DBFC1" w14:textId="77777777" w:rsidR="00352718" w:rsidRDefault="00352718"/>
    <w:sectPr w:rsidR="0035271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18"/>
    <w:rsid w:val="0004050A"/>
    <w:rsid w:val="001118A5"/>
    <w:rsid w:val="00352718"/>
    <w:rsid w:val="005A3AED"/>
    <w:rsid w:val="006C2D06"/>
    <w:rsid w:val="00DD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62B10"/>
  <w15:chartTrackingRefBased/>
  <w15:docId w15:val="{04EDC2A3-B136-4384-B916-5A904CE83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52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52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52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52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52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52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52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52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52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52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52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52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5271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5271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5271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5271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5271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5271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52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52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52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52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52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5271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5271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5271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52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5271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52718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352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121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Lopatniuk</dc:creator>
  <cp:keywords/>
  <dc:description/>
  <cp:lastModifiedBy>David Lopatniuk</cp:lastModifiedBy>
  <cp:revision>2</cp:revision>
  <dcterms:created xsi:type="dcterms:W3CDTF">2025-11-19T10:48:00Z</dcterms:created>
  <dcterms:modified xsi:type="dcterms:W3CDTF">2025-11-19T10:55:00Z</dcterms:modified>
</cp:coreProperties>
</file>