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5D2" w:rsidRPr="00586DCC" w:rsidRDefault="007D7541" w:rsidP="00DD75D2">
      <w:pPr>
        <w:jc w:val="center"/>
        <w:rPr>
          <w:rFonts w:ascii="Comic Sans MS" w:hAnsi="Comic Sans MS"/>
          <w:color w:val="FF0000"/>
          <w:sz w:val="32"/>
          <w:szCs w:val="32"/>
        </w:rPr>
      </w:pPr>
      <w:r>
        <w:rPr>
          <w:rFonts w:ascii="Comic Sans MS" w:hAnsi="Comic Sans MS"/>
          <w:color w:val="FF0000"/>
          <w:sz w:val="32"/>
          <w:szCs w:val="32"/>
        </w:rPr>
        <w:t xml:space="preserve">5. </w:t>
      </w:r>
      <w:proofErr w:type="spellStart"/>
      <w:r w:rsidR="00586DCC">
        <w:rPr>
          <w:rFonts w:ascii="Comic Sans MS" w:hAnsi="Comic Sans MS"/>
          <w:color w:val="FF0000"/>
          <w:sz w:val="32"/>
          <w:szCs w:val="32"/>
        </w:rPr>
        <w:t>Diofantske</w:t>
      </w:r>
      <w:proofErr w:type="spellEnd"/>
      <w:r w:rsidR="00DD5012" w:rsidRPr="00586DCC">
        <w:rPr>
          <w:rFonts w:ascii="Comic Sans MS" w:hAnsi="Comic Sans MS"/>
          <w:color w:val="FF0000"/>
          <w:sz w:val="32"/>
          <w:szCs w:val="32"/>
        </w:rPr>
        <w:t xml:space="preserve"> jednadžbe</w:t>
      </w:r>
    </w:p>
    <w:p w:rsidR="00DD5012" w:rsidRPr="00586DCC" w:rsidRDefault="00DD5012" w:rsidP="00086204">
      <w:pPr>
        <w:spacing w:before="240"/>
        <w:rPr>
          <w:rFonts w:ascii="Times New Roman" w:hAnsi="Times New Roman" w:cs="Times New Roman"/>
        </w:rPr>
      </w:pPr>
      <w:r w:rsidRPr="00586DCC">
        <w:rPr>
          <w:rFonts w:ascii="Times New Roman" w:hAnsi="Times New Roman" w:cs="Times New Roman"/>
          <w:b/>
          <w:color w:val="FF0000"/>
        </w:rPr>
        <w:t>1.</w:t>
      </w:r>
      <w:r w:rsidRPr="00586DCC">
        <w:rPr>
          <w:rFonts w:ascii="Times New Roman" w:hAnsi="Times New Roman" w:cs="Times New Roman"/>
        </w:rPr>
        <w:t xml:space="preserve"> </w:t>
      </w:r>
      <w:r w:rsidR="00586DCC" w:rsidRPr="00586DCC">
        <w:rPr>
          <w:rFonts w:ascii="Times New Roman" w:hAnsi="Times New Roman" w:cs="Times New Roman"/>
        </w:rPr>
        <w:t xml:space="preserve">Objasni pojam </w:t>
      </w:r>
      <w:proofErr w:type="spellStart"/>
      <w:r w:rsidR="00586DCC" w:rsidRPr="00586DCC">
        <w:rPr>
          <w:rFonts w:ascii="Times New Roman" w:hAnsi="Times New Roman" w:cs="Times New Roman"/>
        </w:rPr>
        <w:t>diofantske</w:t>
      </w:r>
      <w:proofErr w:type="spellEnd"/>
      <w:r w:rsidR="00586DCC" w:rsidRPr="00586DCC">
        <w:rPr>
          <w:rFonts w:ascii="Times New Roman" w:hAnsi="Times New Roman" w:cs="Times New Roman"/>
        </w:rPr>
        <w:t xml:space="preserve"> jednadž</w:t>
      </w:r>
      <w:r w:rsidRPr="00586DCC">
        <w:rPr>
          <w:rFonts w:ascii="Times New Roman" w:hAnsi="Times New Roman" w:cs="Times New Roman"/>
        </w:rPr>
        <w:t xml:space="preserve">be. Daj neke primjere </w:t>
      </w:r>
      <w:proofErr w:type="spellStart"/>
      <w:r w:rsidRPr="00586DCC">
        <w:rPr>
          <w:rFonts w:ascii="Times New Roman" w:hAnsi="Times New Roman" w:cs="Times New Roman"/>
        </w:rPr>
        <w:t>diofantskih</w:t>
      </w:r>
      <w:proofErr w:type="spellEnd"/>
      <w:r w:rsidRPr="00586DCC">
        <w:rPr>
          <w:rFonts w:ascii="Times New Roman" w:hAnsi="Times New Roman" w:cs="Times New Roman"/>
        </w:rPr>
        <w:t xml:space="preserve"> jednadžbi (osim </w:t>
      </w:r>
      <w:proofErr w:type="spellStart"/>
      <w:r w:rsidRPr="00586DCC">
        <w:rPr>
          <w:rFonts w:ascii="Times New Roman" w:hAnsi="Times New Roman" w:cs="Times New Roman"/>
        </w:rPr>
        <w:t>ax</w:t>
      </w:r>
      <w:proofErr w:type="spellEnd"/>
      <w:r w:rsidRPr="00586DCC">
        <w:rPr>
          <w:rFonts w:ascii="Times New Roman" w:hAnsi="Times New Roman" w:cs="Times New Roman"/>
        </w:rPr>
        <w:t xml:space="preserve"> + </w:t>
      </w:r>
      <w:proofErr w:type="spellStart"/>
      <w:r w:rsidRPr="00586DCC">
        <w:rPr>
          <w:rFonts w:ascii="Times New Roman" w:hAnsi="Times New Roman" w:cs="Times New Roman"/>
        </w:rPr>
        <w:t>by</w:t>
      </w:r>
      <w:proofErr w:type="spellEnd"/>
      <w:r w:rsidRPr="00586DCC">
        <w:rPr>
          <w:rFonts w:ascii="Times New Roman" w:hAnsi="Times New Roman" w:cs="Times New Roman"/>
        </w:rPr>
        <w:t xml:space="preserve"> = c).</w:t>
      </w:r>
    </w:p>
    <w:p w:rsidR="00DD5012" w:rsidRDefault="00DD5012" w:rsidP="00086204">
      <w:proofErr w:type="spellStart"/>
      <w:r>
        <w:t>Diofantske</w:t>
      </w:r>
      <w:proofErr w:type="spellEnd"/>
      <w:r>
        <w:t xml:space="preserve"> jednadžbe su algebarske jednadžbe čija se rješenja traže u skupu cijelih brojeva.</w:t>
      </w:r>
    </w:p>
    <w:p w:rsidR="00586DCC" w:rsidRPr="00DD75D2" w:rsidRDefault="00DD75D2" w:rsidP="00086204">
      <w:pPr>
        <w:spacing w:after="0"/>
        <w:rPr>
          <w:rFonts w:eastAsiaTheme="minorEastAsia"/>
          <w:color w:val="0000FF"/>
        </w:rPr>
      </w:pPr>
      <w:r w:rsidRPr="00DD75D2">
        <w:rPr>
          <w:color w:val="0000FF"/>
        </w:rPr>
        <w:t>Primjeri:</w:t>
      </w:r>
    </w:p>
    <w:p w:rsidR="00586DCC" w:rsidRPr="00586DCC" w:rsidRDefault="00DD5012" w:rsidP="00086204">
      <w:pPr>
        <w:spacing w:after="0"/>
        <w:rPr>
          <w:rFonts w:eastAsiaTheme="minorEastAsia"/>
        </w:rPr>
      </w:pPr>
      <w:r w:rsidRPr="00586DCC">
        <w:rPr>
          <w:rFonts w:eastAsiaTheme="minorEastAsia"/>
        </w:rPr>
        <w:t>a)</w:t>
      </w:r>
      <w:r w:rsidR="00586DCC" w:rsidRPr="00586DCC">
        <w:rPr>
          <w:rFonts w:eastAsiaTheme="minorEastAsia"/>
        </w:rPr>
        <w:t xml:space="preserve"> </w:t>
      </w:r>
      <w:proofErr w:type="spellStart"/>
      <w:r w:rsidR="00586DCC" w:rsidRPr="00586DCC">
        <w:rPr>
          <w:rFonts w:eastAsiaTheme="minorEastAsia"/>
        </w:rPr>
        <w:t>Pellova</w:t>
      </w:r>
      <w:proofErr w:type="spellEnd"/>
      <w:r w:rsidR="00586DCC" w:rsidRPr="00586DCC">
        <w:rPr>
          <w:rFonts w:eastAsiaTheme="minorEastAsia"/>
        </w:rPr>
        <w:t xml:space="preserve"> jednadžba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Pr="00586DCC">
        <w:rPr>
          <w:rFonts w:eastAsiaTheme="minorEastAsia"/>
        </w:rPr>
        <w:t xml:space="preserve"> (</w:t>
      </w:r>
      <w:r w:rsidRPr="00586DCC">
        <w:rPr>
          <w:rFonts w:eastAsiaTheme="minorEastAsia"/>
          <w:b/>
        </w:rPr>
        <w:t>d</w:t>
      </w:r>
      <w:r w:rsidRPr="00586DCC">
        <w:rPr>
          <w:rFonts w:eastAsiaTheme="minorEastAsia"/>
        </w:rPr>
        <w:t xml:space="preserve"> zadani prirodni broj, </w:t>
      </w:r>
      <w:r w:rsidRPr="00586DCC">
        <w:rPr>
          <w:rFonts w:eastAsiaTheme="minorEastAsia"/>
          <w:b/>
        </w:rPr>
        <w:t>x</w:t>
      </w:r>
      <w:r w:rsidRPr="00586DCC">
        <w:rPr>
          <w:rFonts w:eastAsiaTheme="minorEastAsia"/>
        </w:rPr>
        <w:t xml:space="preserve"> i </w:t>
      </w:r>
      <w:r w:rsidRPr="00586DCC">
        <w:rPr>
          <w:rFonts w:eastAsiaTheme="minorEastAsia"/>
          <w:b/>
        </w:rPr>
        <w:t>y</w:t>
      </w:r>
      <w:r w:rsidRPr="00586DCC">
        <w:rPr>
          <w:rFonts w:eastAsiaTheme="minorEastAsia"/>
        </w:rPr>
        <w:t xml:space="preserve"> cjelobrojne nepoznanice), </w:t>
      </w:r>
    </w:p>
    <w:p w:rsidR="00586DCC" w:rsidRPr="00586DCC" w:rsidRDefault="00DD5012" w:rsidP="00086204">
      <w:pPr>
        <w:spacing w:after="0"/>
        <w:rPr>
          <w:rFonts w:eastAsiaTheme="minorEastAsia"/>
        </w:rPr>
      </w:pPr>
      <w:r w:rsidRPr="00586DCC">
        <w:rPr>
          <w:rFonts w:eastAsiaTheme="minorEastAsia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586DCC">
        <w:rPr>
          <w:rFonts w:eastAsiaTheme="minorEastAsia"/>
        </w:rPr>
        <w:t xml:space="preserve"> </w:t>
      </w:r>
      <w:r w:rsidR="00586DCC" w:rsidRPr="00586DCC">
        <w:rPr>
          <w:rFonts w:eastAsiaTheme="minorEastAsia"/>
        </w:rPr>
        <w:t>(</w:t>
      </w:r>
      <w:r w:rsidRPr="00586DCC">
        <w:rPr>
          <w:rFonts w:eastAsiaTheme="minorEastAsia"/>
        </w:rPr>
        <w:t xml:space="preserve">rješenja su Pitagorini trojci </w:t>
      </w:r>
      <m:oMath>
        <m:r>
          <m:rPr>
            <m:sty m:val="p"/>
          </m:rPr>
          <w:rPr>
            <w:rFonts w:ascii="Cambria Math" w:eastAsiaTheme="minorEastAsia" w:hAnsi="Cambria Math"/>
          </w:rPr>
          <m:t>(x,y,z)</m:t>
        </m:r>
      </m:oMath>
      <w:r w:rsidR="00586DCC" w:rsidRPr="00586DCC">
        <w:rPr>
          <w:rFonts w:eastAsiaTheme="minorEastAsia"/>
        </w:rPr>
        <w:t xml:space="preserve"> )</w:t>
      </w:r>
      <w:r w:rsidRPr="00586DCC">
        <w:rPr>
          <w:rFonts w:eastAsiaTheme="minorEastAsia"/>
        </w:rPr>
        <w:t>,</w:t>
      </w:r>
    </w:p>
    <w:p w:rsidR="00DD5012" w:rsidRPr="00586DCC" w:rsidRDefault="00DD5012" w:rsidP="00086204">
      <w:pPr>
        <w:rPr>
          <w:rFonts w:eastAsiaTheme="minorEastAsia"/>
        </w:rPr>
      </w:pPr>
      <w:r w:rsidRPr="00586DCC">
        <w:rPr>
          <w:rFonts w:eastAsiaTheme="minorEastAsia"/>
        </w:rPr>
        <w:t>c)</w:t>
      </w:r>
      <w:r w:rsidR="00586DCC" w:rsidRPr="00586D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A471E5" w:rsidRPr="00586DCC">
        <w:rPr>
          <w:rFonts w:eastAsiaTheme="minorEastAsia"/>
        </w:rPr>
        <w:t xml:space="preserve"> </w:t>
      </w:r>
      <w:r w:rsidR="00872276">
        <w:rPr>
          <w:rFonts w:eastAsiaTheme="minorEastAsia"/>
        </w:rPr>
        <w:t xml:space="preserve"> </w:t>
      </w:r>
      <w:r w:rsidR="00A471E5" w:rsidRPr="00586DCC">
        <w:rPr>
          <w:rFonts w:eastAsiaTheme="minorEastAsia"/>
        </w:rPr>
        <w:t xml:space="preserve">za zadani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="00586DCC" w:rsidRPr="00586DCC">
        <w:rPr>
          <w:rFonts w:eastAsiaTheme="minorEastAsia"/>
        </w:rPr>
        <w:t xml:space="preserve"> (veže se uz veliki Fermatov teorem koji kaže da za </w:t>
      </w:r>
      <m:oMath>
        <m:r>
          <m:rPr>
            <m:sty m:val="p"/>
          </m:rPr>
          <w:rPr>
            <w:rFonts w:ascii="Cambria Math" w:eastAsiaTheme="minorEastAsia" w:hAnsi="Cambria Math"/>
          </w:rPr>
          <m:t>n≥3</m:t>
        </m:r>
      </m:oMath>
      <w:r w:rsidR="00586DCC" w:rsidRPr="00586DCC">
        <w:rPr>
          <w:rFonts w:eastAsiaTheme="minorEastAsia"/>
        </w:rPr>
        <w:t xml:space="preserve"> ova jednadžba nema rješenja)</w:t>
      </w:r>
      <w:r w:rsidR="00A471E5" w:rsidRPr="00586DCC">
        <w:rPr>
          <w:rFonts w:eastAsiaTheme="minorEastAsia"/>
        </w:rPr>
        <w:t>.</w:t>
      </w:r>
    </w:p>
    <w:p w:rsidR="00A471E5" w:rsidRPr="00586DCC" w:rsidRDefault="00A471E5" w:rsidP="00586DCC">
      <w:pPr>
        <w:spacing w:before="240"/>
        <w:rPr>
          <w:rFonts w:ascii="Times New Roman" w:eastAsiaTheme="minorEastAsia" w:hAnsi="Times New Roman" w:cs="Times New Roman"/>
        </w:rPr>
      </w:pPr>
      <w:r w:rsidRPr="00586DCC">
        <w:rPr>
          <w:rFonts w:ascii="Times New Roman" w:eastAsiaTheme="minorEastAsia" w:hAnsi="Times New Roman" w:cs="Times New Roman"/>
          <w:b/>
          <w:color w:val="FF0000"/>
        </w:rPr>
        <w:t>2.</w:t>
      </w:r>
      <w:r w:rsidRPr="00586DCC">
        <w:rPr>
          <w:rFonts w:ascii="Times New Roman" w:eastAsiaTheme="minorEastAsia" w:hAnsi="Times New Roman" w:cs="Times New Roman"/>
        </w:rPr>
        <w:t xml:space="preserve"> Citiraj i dokaži teorem o rješivosti </w:t>
      </w:r>
      <w:proofErr w:type="spellStart"/>
      <w:r w:rsidRPr="00586DCC">
        <w:rPr>
          <w:rFonts w:ascii="Times New Roman" w:eastAsiaTheme="minorEastAsia" w:hAnsi="Times New Roman" w:cs="Times New Roman"/>
        </w:rPr>
        <w:t>diofantske</w:t>
      </w:r>
      <w:proofErr w:type="spellEnd"/>
      <w:r w:rsidRPr="00586DCC">
        <w:rPr>
          <w:rFonts w:ascii="Times New Roman" w:eastAsiaTheme="minorEastAsia" w:hAnsi="Times New Roman" w:cs="Times New Roman"/>
        </w:rPr>
        <w:t xml:space="preserve"> jednadžbe </w:t>
      </w:r>
      <w:proofErr w:type="spellStart"/>
      <w:r w:rsidRPr="00586DCC">
        <w:rPr>
          <w:rFonts w:ascii="Times New Roman" w:eastAsiaTheme="minorEastAsia" w:hAnsi="Times New Roman" w:cs="Times New Roman"/>
        </w:rPr>
        <w:t>ax</w:t>
      </w:r>
      <w:proofErr w:type="spellEnd"/>
      <w:r w:rsidRPr="00586DCC">
        <w:rPr>
          <w:rFonts w:ascii="Times New Roman" w:eastAsiaTheme="minorEastAsia" w:hAnsi="Times New Roman" w:cs="Times New Roman"/>
        </w:rPr>
        <w:t xml:space="preserve"> + </w:t>
      </w:r>
      <w:proofErr w:type="spellStart"/>
      <w:r w:rsidRPr="00586DCC">
        <w:rPr>
          <w:rFonts w:ascii="Times New Roman" w:eastAsiaTheme="minorEastAsia" w:hAnsi="Times New Roman" w:cs="Times New Roman"/>
        </w:rPr>
        <w:t>by</w:t>
      </w:r>
      <w:proofErr w:type="spellEnd"/>
      <w:r w:rsidRPr="00586DCC">
        <w:rPr>
          <w:rFonts w:ascii="Times New Roman" w:eastAsiaTheme="minorEastAsia" w:hAnsi="Times New Roman" w:cs="Times New Roman"/>
        </w:rPr>
        <w:t xml:space="preserve"> = c. Daj primjere.</w:t>
      </w:r>
    </w:p>
    <w:p w:rsidR="00A471E5" w:rsidRDefault="00586DCC" w:rsidP="00086204">
      <w:pPr>
        <w:spacing w:before="240"/>
        <w:rPr>
          <w:rFonts w:eastAsiaTheme="minorEastAsia"/>
        </w:rPr>
      </w:pPr>
      <w:r w:rsidRPr="00586DCC">
        <w:rPr>
          <w:rFonts w:eastAsiaTheme="minorEastAsia"/>
          <w:color w:val="0000FF"/>
        </w:rPr>
        <w:t>Propozicija:</w:t>
      </w:r>
      <w:r>
        <w:rPr>
          <w:rFonts w:eastAsiaTheme="minorEastAsia"/>
        </w:rPr>
        <w:t xml:space="preserve"> </w:t>
      </w:r>
      <w:r w:rsidR="00A471E5" w:rsidRPr="00586DCC">
        <w:rPr>
          <w:rFonts w:eastAsiaTheme="minorEastAsia"/>
        </w:rPr>
        <w:t xml:space="preserve">Neka su </w:t>
      </w:r>
      <m:oMath>
        <m:r>
          <m:rPr>
            <m:sty m:val="p"/>
          </m:rPr>
          <w:rPr>
            <w:rFonts w:ascii="Cambria Math" w:eastAsiaTheme="minorEastAsia" w:hAnsi="Cambria Math"/>
          </w:rPr>
          <m:t>a,b i c</m:t>
        </m:r>
      </m:oMath>
      <w:r w:rsidR="00A471E5" w:rsidRPr="00586DCC">
        <w:rPr>
          <w:rFonts w:eastAsiaTheme="minorEastAsia"/>
        </w:rPr>
        <w:t xml:space="preserve"> zadani cijeli brojevi. Diofantska jednadžba </w:t>
      </w:r>
      <m:oMath>
        <m:r>
          <m:rPr>
            <m:sty m:val="p"/>
          </m:rPr>
          <w:rPr>
            <w:rFonts w:ascii="Cambria Math" w:eastAsiaTheme="minorEastAsia" w:hAnsi="Cambria Math"/>
          </w:rPr>
          <m:t>ax+by=c</m:t>
        </m:r>
      </m:oMath>
      <w:r w:rsidR="00A471E5" w:rsidRPr="00586DCC">
        <w:rPr>
          <w:rFonts w:eastAsiaTheme="minorEastAsia"/>
        </w:rPr>
        <w:t xml:space="preserve"> ima rješenje onda i samo onda ako </w:t>
      </w:r>
      <m:oMath>
        <m:r>
          <m:rPr>
            <m:sty m:val="p"/>
          </m:rPr>
          <w:rPr>
            <w:rFonts w:ascii="Cambria Math" w:eastAsiaTheme="minorEastAsia" w:hAnsi="Cambria Math"/>
          </w:rPr>
          <m:t>Nzm(a,b)|c</m:t>
        </m:r>
      </m:oMath>
      <w:r w:rsidR="00A471E5" w:rsidRPr="00586DCC">
        <w:rPr>
          <w:rFonts w:eastAsiaTheme="minorEastAsia"/>
        </w:rPr>
        <w:t>.</w:t>
      </w:r>
    </w:p>
    <w:p w:rsidR="00A471E5" w:rsidRDefault="00A471E5" w:rsidP="00086204">
      <w:pPr>
        <w:rPr>
          <w:rFonts w:eastAsiaTheme="minorEastAsia"/>
        </w:rPr>
      </w:pPr>
      <w:r w:rsidRPr="00586DCC">
        <w:rPr>
          <w:rFonts w:eastAsiaTheme="minorEastAsia"/>
          <w:color w:val="0000FF"/>
        </w:rPr>
        <w:t>Dokaz:</w:t>
      </w:r>
      <w:r>
        <w:rPr>
          <w:rFonts w:eastAsiaTheme="minorEastAsia"/>
        </w:rPr>
        <w:t xml:space="preserve"> </w:t>
      </w:r>
      <w:r w:rsidRPr="00DD75D2">
        <w:rPr>
          <w:rFonts w:eastAsiaTheme="minorEastAsia"/>
        </w:rPr>
        <w:t xml:space="preserve">Ako postoji cjelobrojno rješenje </w:t>
      </w:r>
      <m:oMath>
        <m:r>
          <m:rPr>
            <m:sty m:val="p"/>
          </m:rPr>
          <w:rPr>
            <w:rFonts w:ascii="Cambria Math" w:eastAsiaTheme="minorEastAsia" w:hAnsi="Cambria Math"/>
          </w:rPr>
          <m:t>(x,y)</m:t>
        </m:r>
      </m:oMath>
      <w:r w:rsidRPr="00DD75D2">
        <w:rPr>
          <w:rFonts w:eastAsiaTheme="minorEastAsia"/>
        </w:rPr>
        <w:t xml:space="preserve"> jednadžbe </w:t>
      </w:r>
      <m:oMath>
        <m:r>
          <m:rPr>
            <m:sty m:val="p"/>
          </m:rPr>
          <w:rPr>
            <w:rFonts w:ascii="Cambria Math" w:eastAsiaTheme="minorEastAsia" w:hAnsi="Cambria Math"/>
          </w:rPr>
          <m:t>ax+by = c</m:t>
        </m:r>
      </m:oMath>
      <w:r w:rsidRPr="00DD75D2">
        <w:rPr>
          <w:rFonts w:eastAsiaTheme="minorEastAsia"/>
        </w:rPr>
        <w:t xml:space="preserve">, onda </w:t>
      </w:r>
      <m:oMath>
        <m:r>
          <m:rPr>
            <m:sty m:val="p"/>
          </m:rPr>
          <w:rPr>
            <w:rFonts w:ascii="Cambria Math" w:eastAsiaTheme="minorEastAsia" w:hAnsi="Cambria Math"/>
          </w:rPr>
          <m:t>Nzm(a,b)</m:t>
        </m:r>
      </m:oMath>
      <w:r w:rsidRPr="00DD75D2">
        <w:rPr>
          <w:rFonts w:eastAsiaTheme="minorEastAsia"/>
        </w:rPr>
        <w:t xml:space="preserve"> dijeli lijevu stranu od </w:t>
      </w:r>
      <m:oMath>
        <m:r>
          <m:rPr>
            <m:sty m:val="p"/>
          </m:rPr>
          <w:rPr>
            <w:rFonts w:ascii="Cambria Math" w:eastAsiaTheme="minorEastAsia" w:hAnsi="Cambria Math"/>
          </w:rPr>
          <m:t>ax+by = c</m:t>
        </m:r>
      </m:oMath>
      <w:r w:rsidRPr="00DD75D2">
        <w:rPr>
          <w:rFonts w:eastAsiaTheme="minorEastAsia"/>
        </w:rPr>
        <w:t xml:space="preserve">, dakle i desnu. Obratno, pretpostavimo da </w:t>
      </w:r>
      <m:oMath>
        <m:r>
          <m:rPr>
            <m:sty m:val="p"/>
          </m:rPr>
          <w:rPr>
            <w:rFonts w:ascii="Cambria Math" w:eastAsiaTheme="minorEastAsia" w:hAnsi="Cambria Math"/>
          </w:rPr>
          <m:t>Nzm(a,b)|c</m:t>
        </m:r>
      </m:oMath>
      <w:r w:rsidRPr="00DD75D2">
        <w:rPr>
          <w:rFonts w:eastAsiaTheme="minorEastAsia"/>
        </w:rPr>
        <w:t xml:space="preserve">, tj. postoji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Pr="00DD75D2">
        <w:rPr>
          <w:rFonts w:eastAsiaTheme="minorEastAsia"/>
        </w:rPr>
        <w:t xml:space="preserve"> tako da je </w:t>
      </w:r>
      <m:oMath>
        <m:r>
          <m:rPr>
            <m:sty m:val="p"/>
          </m:rPr>
          <w:rPr>
            <w:rFonts w:ascii="Cambria Math" w:hAnsi="Cambria Math"/>
          </w:rPr>
          <m:t>c=k⋅Nzm(a,b)</m:t>
        </m:r>
      </m:oMath>
      <w:r w:rsidRPr="00DD75D2">
        <w:rPr>
          <w:rFonts w:eastAsiaTheme="minorEastAsia"/>
        </w:rPr>
        <w:t xml:space="preserve">. Jednadžba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=Nzm(a,b)</m:t>
        </m:r>
      </m:oMath>
      <w:r w:rsidRPr="00DD75D2">
        <w:rPr>
          <w:rFonts w:eastAsiaTheme="minorEastAsia"/>
        </w:rPr>
        <w:t xml:space="preserve"> ima cjelobrojno rješenje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DD75D2">
        <w:rPr>
          <w:rFonts w:eastAsiaTheme="minorEastAsia"/>
        </w:rPr>
        <w:t xml:space="preserve"> prema </w:t>
      </w:r>
      <w:proofErr w:type="spellStart"/>
      <w:r w:rsidRPr="00DD75D2">
        <w:rPr>
          <w:rFonts w:eastAsiaTheme="minorEastAsia"/>
          <w:iCs/>
        </w:rPr>
        <w:t>Bezoutov</w:t>
      </w:r>
      <w:r w:rsidR="00DD75D2" w:rsidRPr="00DD75D2">
        <w:rPr>
          <w:rFonts w:eastAsiaTheme="minorEastAsia"/>
          <w:iCs/>
        </w:rPr>
        <w:t>om</w:t>
      </w:r>
      <w:proofErr w:type="spellEnd"/>
      <w:r w:rsidRPr="00DD75D2">
        <w:rPr>
          <w:rFonts w:eastAsiaTheme="minorEastAsia"/>
          <w:iCs/>
        </w:rPr>
        <w:t xml:space="preserve"> teorem</w:t>
      </w:r>
      <w:r w:rsidR="00DD75D2" w:rsidRPr="00DD75D2">
        <w:rPr>
          <w:rFonts w:eastAsiaTheme="minorEastAsia"/>
          <w:iCs/>
        </w:rPr>
        <w:t>u</w:t>
      </w:r>
      <w:r w:rsidRPr="00DD75D2">
        <w:rPr>
          <w:rFonts w:eastAsiaTheme="minorEastAsia"/>
          <w:iCs/>
        </w:rPr>
        <w:t xml:space="preserve">. Množenjem sa k dobivamo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=k∙Nzm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=c</m:t>
        </m:r>
      </m:oMath>
      <w:r w:rsidR="00293DFA" w:rsidRPr="00DD75D2">
        <w:rPr>
          <w:rFonts w:eastAsiaTheme="minorEastAsia"/>
        </w:rPr>
        <w:t xml:space="preserve">, pa slijedi da je </w:t>
      </w:r>
      <m:oMath>
        <m:r>
          <m:rPr>
            <m:sty m:val="p"/>
          </m:rPr>
          <w:rPr>
            <w:rFonts w:ascii="Cambria Math" w:eastAsiaTheme="minorEastAsia" w:hAnsi="Cambria Math"/>
          </w:rPr>
          <m:t>x=k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293DFA" w:rsidRPr="00DD75D2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y=k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293DFA" w:rsidRPr="00DD75D2">
        <w:rPr>
          <w:rFonts w:eastAsiaTheme="minorEastAsia"/>
        </w:rPr>
        <w:t xml:space="preserve"> rješenje jednadžbe </w:t>
      </w:r>
      <m:oMath>
        <m:r>
          <m:rPr>
            <m:sty m:val="p"/>
          </m:rPr>
          <w:rPr>
            <w:rFonts w:ascii="Cambria Math" w:eastAsiaTheme="minorEastAsia" w:hAnsi="Cambria Math"/>
          </w:rPr>
          <m:t>ax+by=c.</m:t>
        </m:r>
      </m:oMath>
    </w:p>
    <w:p w:rsidR="00DD75D2" w:rsidRDefault="00DD75D2" w:rsidP="00086204">
      <w:pPr>
        <w:spacing w:after="0"/>
        <w:rPr>
          <w:rFonts w:eastAsiaTheme="minorEastAsia"/>
          <w:color w:val="0000FF"/>
        </w:rPr>
      </w:pPr>
      <w:r w:rsidRPr="00DD75D2">
        <w:rPr>
          <w:rFonts w:eastAsiaTheme="minorEastAsia"/>
          <w:color w:val="0000FF"/>
        </w:rPr>
        <w:t>Primjeri:</w:t>
      </w:r>
    </w:p>
    <w:p w:rsidR="00DD75D2" w:rsidRPr="00872276" w:rsidRDefault="00DD75D2" w:rsidP="00086204">
      <w:pPr>
        <w:spacing w:after="0"/>
        <w:rPr>
          <w:rFonts w:eastAsiaTheme="minorEastAsia"/>
        </w:rPr>
      </w:pPr>
      <w:r w:rsidRPr="00872276">
        <w:rPr>
          <w:rFonts w:eastAsiaTheme="minorEastAsia"/>
        </w:rPr>
        <w:t xml:space="preserve">a) Jednadžba </w:t>
      </w:r>
      <m:oMath>
        <m:r>
          <m:rPr>
            <m:sty m:val="p"/>
          </m:rPr>
          <w:rPr>
            <w:rFonts w:ascii="Cambria Math" w:eastAsiaTheme="minorEastAsia" w:hAnsi="Cambria Math"/>
          </w:rPr>
          <m:t>10x+12y=13</m:t>
        </m:r>
      </m:oMath>
      <w:r w:rsidRPr="00872276">
        <w:rPr>
          <w:rFonts w:eastAsiaTheme="minorEastAsia"/>
        </w:rPr>
        <w:t xml:space="preserve"> nema cjelobrojnih rješenja jer </w:t>
      </w:r>
      <m:oMath>
        <m:r>
          <m:rPr>
            <m:sty m:val="p"/>
          </m:rPr>
          <w:rPr>
            <w:rFonts w:ascii="Cambria Math" w:eastAsiaTheme="minorEastAsia" w:hAnsi="Cambria Math"/>
          </w:rPr>
          <m:t>Nzm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10, 12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872276">
        <w:rPr>
          <w:rFonts w:eastAsiaTheme="minorEastAsia"/>
        </w:rPr>
        <w:t xml:space="preserve"> ne dijeli 13,</w:t>
      </w:r>
    </w:p>
    <w:p w:rsidR="00DD75D2" w:rsidRPr="00872276" w:rsidRDefault="00DD75D2" w:rsidP="00086204">
      <w:pPr>
        <w:rPr>
          <w:rFonts w:eastAsiaTheme="minorEastAsia"/>
        </w:rPr>
      </w:pPr>
      <w:r w:rsidRPr="00872276">
        <w:rPr>
          <w:rFonts w:eastAsiaTheme="minorEastAsia"/>
        </w:rPr>
        <w:t xml:space="preserve">b) Jednadžba </w:t>
      </w:r>
      <m:oMath>
        <m:r>
          <m:rPr>
            <m:sty m:val="p"/>
          </m:rPr>
          <w:rPr>
            <w:rFonts w:ascii="Cambria Math" w:eastAsiaTheme="minorEastAsia" w:hAnsi="Cambria Math"/>
          </w:rPr>
          <m:t>10x+12y=22</m:t>
        </m:r>
      </m:oMath>
      <w:r w:rsidRPr="00872276">
        <w:rPr>
          <w:rFonts w:eastAsiaTheme="minorEastAsia"/>
        </w:rPr>
        <w:t xml:space="preserve"> ima rješenja.</w:t>
      </w:r>
    </w:p>
    <w:p w:rsidR="00DD75D2" w:rsidRPr="00DD75D2" w:rsidRDefault="00DD75D2" w:rsidP="00DD75D2">
      <w:pPr>
        <w:spacing w:line="240" w:lineRule="auto"/>
        <w:rPr>
          <w:rFonts w:eastAsiaTheme="minorEastAsia"/>
        </w:rPr>
      </w:pPr>
    </w:p>
    <w:p w:rsidR="00293DFA" w:rsidRPr="00DD75D2" w:rsidRDefault="007D7541" w:rsidP="00DD75D2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  <w:r>
        <w:rPr>
          <w:rFonts w:ascii="Comic Sans MS" w:eastAsiaTheme="minorEastAsia" w:hAnsi="Comic Sans MS"/>
          <w:color w:val="FF0000"/>
          <w:sz w:val="32"/>
          <w:szCs w:val="32"/>
        </w:rPr>
        <w:t xml:space="preserve">6. </w:t>
      </w:r>
      <w:r w:rsidR="00BF1743" w:rsidRPr="00DD75D2">
        <w:rPr>
          <w:rFonts w:ascii="Comic Sans MS" w:eastAsiaTheme="minorEastAsia" w:hAnsi="Comic Sans MS"/>
          <w:color w:val="FF0000"/>
          <w:sz w:val="32"/>
          <w:szCs w:val="32"/>
        </w:rPr>
        <w:t>Kombinatorika</w:t>
      </w:r>
    </w:p>
    <w:p w:rsidR="00293DFA" w:rsidRPr="00DD75D2" w:rsidRDefault="00293DFA" w:rsidP="00DD75D2">
      <w:pPr>
        <w:spacing w:before="240"/>
        <w:rPr>
          <w:rFonts w:ascii="Times New Roman" w:eastAsiaTheme="minorEastAsia" w:hAnsi="Times New Roman" w:cs="Times New Roman"/>
        </w:rPr>
      </w:pPr>
      <w:r w:rsidRPr="00DD75D2">
        <w:rPr>
          <w:rFonts w:ascii="Times New Roman" w:eastAsiaTheme="minorEastAsia" w:hAnsi="Times New Roman" w:cs="Times New Roman"/>
          <w:b/>
          <w:color w:val="FF0000"/>
        </w:rPr>
        <w:t>1.</w:t>
      </w:r>
      <w:r w:rsidRPr="00DD75D2">
        <w:rPr>
          <w:rFonts w:ascii="Times New Roman" w:eastAsiaTheme="minorEastAsia" w:hAnsi="Times New Roman" w:cs="Times New Roman"/>
        </w:rPr>
        <w:t xml:space="preserve"> Pravilo zbrajanja za konačne </w:t>
      </w:r>
      <w:proofErr w:type="spellStart"/>
      <w:r w:rsidRPr="00DD75D2">
        <w:rPr>
          <w:rFonts w:ascii="Times New Roman" w:eastAsiaTheme="minorEastAsia" w:hAnsi="Times New Roman" w:cs="Times New Roman"/>
        </w:rPr>
        <w:t>disjunktne</w:t>
      </w:r>
      <w:proofErr w:type="spellEnd"/>
      <w:r w:rsidRPr="00DD75D2">
        <w:rPr>
          <w:rFonts w:ascii="Times New Roman" w:eastAsiaTheme="minorEastAsia" w:hAnsi="Times New Roman" w:cs="Times New Roman"/>
        </w:rPr>
        <w:t xml:space="preserve"> skupove. Produktno pravilo (citiraj i dokaži teorem).</w:t>
      </w:r>
    </w:p>
    <w:p w:rsidR="00293DFA" w:rsidRDefault="00DD75D2" w:rsidP="00293DFA">
      <w:pPr>
        <w:spacing w:before="120"/>
        <w:rPr>
          <w:rFonts w:eastAsiaTheme="minorEastAsia"/>
          <w:snapToGrid w:val="0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 w:rsidR="00293DFA">
        <w:rPr>
          <w:snapToGrid w:val="0"/>
        </w:rPr>
        <w:t xml:space="preserve">Ako su konačni skupovi A i B disjunktni, onda vrijedi </w:t>
      </w:r>
      <m:oMath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+|B|</m:t>
        </m:r>
      </m:oMath>
      <w:r>
        <w:rPr>
          <w:rFonts w:eastAsiaTheme="minorEastAsia"/>
          <w:snapToGrid w:val="0"/>
        </w:rPr>
        <w:t>.</w:t>
      </w:r>
    </w:p>
    <w:p w:rsidR="00DD75D2" w:rsidRPr="00DD75D2" w:rsidRDefault="00DD75D2" w:rsidP="00DD75D2">
      <w:pPr>
        <w:spacing w:before="120"/>
        <w:rPr>
          <w:rFonts w:eastAsiaTheme="minorEastAsia"/>
          <w:snapToGrid w:val="0"/>
        </w:rPr>
      </w:pPr>
      <w:r w:rsidRPr="00DD75D2">
        <w:rPr>
          <w:rFonts w:eastAsiaTheme="minorEastAsia"/>
          <w:snapToGrid w:val="0"/>
          <w:color w:val="0000FF"/>
        </w:rPr>
        <w:t>Propozicija:</w:t>
      </w:r>
      <w:r>
        <w:rPr>
          <w:rFonts w:eastAsiaTheme="minorEastAsia"/>
          <w:snapToGrid w:val="0"/>
        </w:rPr>
        <w:t xml:space="preserve"> (Potrebna za sljedeći teorem, ne treba je dokazivat u testu) </w:t>
      </w:r>
      <w:r>
        <w:rPr>
          <w:snapToGrid w:val="0"/>
        </w:rPr>
        <w:t xml:space="preserve">Neka su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B6F94">
        <w:rPr>
          <w:snapToGrid w:val="0"/>
        </w:rPr>
        <w:t>kon</w:t>
      </w:r>
      <w:proofErr w:type="spellStart"/>
      <w:r w:rsidRPr="006B6F94">
        <w:rPr>
          <w:snapToGrid w:val="0"/>
        </w:rPr>
        <w:t>ačni</w:t>
      </w:r>
      <w:proofErr w:type="spellEnd"/>
      <w:r w:rsidRPr="006B6F94">
        <w:rPr>
          <w:snapToGrid w:val="0"/>
        </w:rPr>
        <w:t xml:space="preserve"> skupovi. Onda vrijedi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B6F94">
        <w:rPr>
          <w:rFonts w:eastAsiaTheme="minorEastAsia"/>
        </w:rPr>
        <w:t>.</w:t>
      </w:r>
    </w:p>
    <w:p w:rsidR="00DD75D2" w:rsidRDefault="00DD75D2" w:rsidP="00293DFA">
      <w:pPr>
        <w:spacing w:before="120"/>
        <w:rPr>
          <w:snapToGrid w:val="0"/>
        </w:rPr>
      </w:pPr>
      <w:r w:rsidRPr="00DD75D2">
        <w:rPr>
          <w:rFonts w:eastAsiaTheme="minorEastAsia"/>
          <w:color w:val="0000FF"/>
        </w:rPr>
        <w:t>Dokaz:</w:t>
      </w:r>
      <w:r>
        <w:rPr>
          <w:rFonts w:eastAsiaTheme="minorEastAsia"/>
        </w:rPr>
        <w:t xml:space="preserve"> </w:t>
      </w:r>
      <w:r w:rsidRPr="00962EA2">
        <w:rPr>
          <w:rFonts w:eastAsiaTheme="minorEastAsia"/>
        </w:rPr>
        <w:t>Da bi prebrojili koliko ima poredanih dvojaca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962EA2">
        <w:rPr>
          <w:rFonts w:eastAsiaTheme="minorEastAsia"/>
        </w:rPr>
        <w:t xml:space="preserve">, učvrstimo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62EA2">
        <w:rPr>
          <w:rFonts w:eastAsiaTheme="minorEastAsia"/>
        </w:rPr>
        <w:t xml:space="preserve">. Onda je broj elemenata oblika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) </m:t>
        </m:r>
      </m:oMath>
      <w:r w:rsidRPr="00962EA2">
        <w:rPr>
          <w:rFonts w:eastAsiaTheme="minorEastAsia"/>
        </w:rPr>
        <w:t xml:space="preserve">isti kao i broj elemenata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962EA2">
        <w:rPr>
          <w:rFonts w:eastAsiaTheme="minorEastAsia"/>
        </w:rPr>
        <w:t xml:space="preserve">, dakle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962EA2">
        <w:rPr>
          <w:rFonts w:eastAsiaTheme="minorEastAsia"/>
        </w:rPr>
        <w:t xml:space="preserve"> Kako je broj dvojaca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) </m:t>
        </m:r>
      </m:oMath>
      <w:r w:rsidRPr="00962EA2">
        <w:rPr>
          <w:rFonts w:eastAsiaTheme="minorEastAsia"/>
        </w:rPr>
        <w:t xml:space="preserve"> isti za svaki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62EA2">
        <w:rPr>
          <w:rFonts w:eastAsiaTheme="minorEastAsia"/>
        </w:rPr>
        <w:t xml:space="preserve">, onda je ukupan broj dvojaca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962EA2">
        <w:rPr>
          <w:rFonts w:eastAsiaTheme="minorEastAsia"/>
        </w:rPr>
        <w:t xml:space="preserve"> jednak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962EA2">
        <w:rPr>
          <w:rFonts w:eastAsiaTheme="minorEastAsia"/>
        </w:rPr>
        <w:t>.</w:t>
      </w:r>
    </w:p>
    <w:p w:rsidR="00962EA2" w:rsidRDefault="00DD75D2" w:rsidP="00086204">
      <w:pPr>
        <w:spacing w:before="120" w:line="240" w:lineRule="auto"/>
        <w:rPr>
          <w:snapToGrid w:val="0"/>
          <w:lang w:val="en-AU"/>
        </w:rPr>
      </w:pPr>
      <w:proofErr w:type="spellStart"/>
      <w:r w:rsidRPr="00DD75D2">
        <w:rPr>
          <w:snapToGrid w:val="0"/>
          <w:color w:val="0000FF"/>
          <w:lang w:val="en-AU"/>
        </w:rPr>
        <w:t>Teorem</w:t>
      </w:r>
      <w:proofErr w:type="spellEnd"/>
      <w:r w:rsidRPr="00DD75D2">
        <w:rPr>
          <w:snapToGrid w:val="0"/>
          <w:color w:val="0000FF"/>
          <w:lang w:val="en-AU"/>
        </w:rPr>
        <w:t>:</w:t>
      </w:r>
      <w:r>
        <w:rPr>
          <w:snapToGrid w:val="0"/>
          <w:lang w:val="en-AU"/>
        </w:rPr>
        <w:t xml:space="preserve"> (</w:t>
      </w:r>
      <w:proofErr w:type="spellStart"/>
      <w:r>
        <w:rPr>
          <w:snapToGrid w:val="0"/>
          <w:lang w:val="en-AU"/>
        </w:rPr>
        <w:t>Produktno</w:t>
      </w:r>
      <w:proofErr w:type="spellEnd"/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pravilo</w:t>
      </w:r>
      <w:proofErr w:type="spellEnd"/>
      <w:r>
        <w:rPr>
          <w:snapToGrid w:val="0"/>
          <w:lang w:val="en-AU"/>
        </w:rPr>
        <w:t xml:space="preserve">) </w:t>
      </w:r>
      <w:proofErr w:type="spellStart"/>
      <w:r w:rsidR="00293DFA" w:rsidRPr="006B6F94">
        <w:rPr>
          <w:snapToGrid w:val="0"/>
          <w:lang w:val="en-AU"/>
        </w:rPr>
        <w:t>Neka</w:t>
      </w:r>
      <w:proofErr w:type="spellEnd"/>
      <w:r w:rsidR="00293DFA" w:rsidRPr="006B6F94">
        <w:rPr>
          <w:snapToGrid w:val="0"/>
          <w:lang w:val="en-AU"/>
        </w:rPr>
        <w:t xml:space="preserve"> </w:t>
      </w:r>
      <w:proofErr w:type="spellStart"/>
      <w:r w:rsidR="00293DFA" w:rsidRPr="006B6F94">
        <w:rPr>
          <w:snapToGrid w:val="0"/>
          <w:lang w:val="en-AU"/>
        </w:rPr>
        <w:t>su</w:t>
      </w:r>
      <w:proofErr w:type="spellEnd"/>
      <w:r w:rsidR="00293DFA" w:rsidRPr="006B6F94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93DFA" w:rsidRPr="006B6F94">
        <w:rPr>
          <w:snapToGrid w:val="0"/>
          <w:vertAlign w:val="subscript"/>
          <w:lang w:val="en-AU"/>
        </w:rPr>
        <w:t xml:space="preserve">  </w:t>
      </w:r>
      <w:proofErr w:type="spellStart"/>
      <w:r w:rsidR="00293DFA" w:rsidRPr="006B6F94">
        <w:rPr>
          <w:snapToGrid w:val="0"/>
          <w:lang w:val="en-AU"/>
        </w:rPr>
        <w:t>neprazni</w:t>
      </w:r>
      <w:proofErr w:type="spellEnd"/>
      <w:r w:rsidR="00293DFA" w:rsidRPr="006B6F94">
        <w:rPr>
          <w:snapToGrid w:val="0"/>
          <w:lang w:val="en-AU"/>
        </w:rPr>
        <w:t xml:space="preserve"> </w:t>
      </w:r>
      <w:proofErr w:type="spellStart"/>
      <w:r w:rsidR="00293DFA" w:rsidRPr="006B6F94">
        <w:rPr>
          <w:snapToGrid w:val="0"/>
          <w:lang w:val="en-AU"/>
        </w:rPr>
        <w:t>skupovi</w:t>
      </w:r>
      <w:proofErr w:type="spellEnd"/>
      <w:r w:rsidR="00293DFA" w:rsidRPr="006B6F94">
        <w:rPr>
          <w:snapToGrid w:val="0"/>
          <w:lang w:val="en-AU"/>
        </w:rPr>
        <w:t xml:space="preserve"> s </w:t>
      </w:r>
      <w:proofErr w:type="spellStart"/>
      <w:r w:rsidR="00293DFA" w:rsidRPr="006B6F94">
        <w:rPr>
          <w:snapToGrid w:val="0"/>
          <w:lang w:val="en-AU"/>
        </w:rPr>
        <w:t>konačno</w:t>
      </w:r>
      <w:proofErr w:type="spellEnd"/>
      <w:r w:rsidR="00293DFA" w:rsidRPr="006B6F94">
        <w:rPr>
          <w:snapToGrid w:val="0"/>
          <w:lang w:val="en-AU"/>
        </w:rPr>
        <w:t xml:space="preserve"> </w:t>
      </w:r>
      <w:proofErr w:type="spellStart"/>
      <w:r w:rsidR="00293DFA" w:rsidRPr="006B6F94">
        <w:rPr>
          <w:snapToGrid w:val="0"/>
          <w:lang w:val="en-AU"/>
        </w:rPr>
        <w:t>mnogo</w:t>
      </w:r>
      <w:proofErr w:type="spellEnd"/>
      <w:r w:rsidR="00293DFA" w:rsidRPr="006B6F94">
        <w:rPr>
          <w:snapToGrid w:val="0"/>
          <w:lang w:val="en-AU"/>
        </w:rPr>
        <w:t xml:space="preserve"> </w:t>
      </w:r>
      <w:proofErr w:type="spellStart"/>
      <w:r w:rsidR="00293DFA" w:rsidRPr="006B6F94">
        <w:rPr>
          <w:snapToGrid w:val="0"/>
          <w:lang w:val="en-AU"/>
        </w:rPr>
        <w:t>elemenata</w:t>
      </w:r>
      <w:proofErr w:type="spellEnd"/>
      <w:r w:rsidR="00293DFA" w:rsidRPr="006B6F94">
        <w:rPr>
          <w:snapToGrid w:val="0"/>
          <w:lang w:val="en-AU"/>
        </w:rPr>
        <w:t>.</w:t>
      </w:r>
      <w:r w:rsidR="00293DFA" w:rsidRPr="00CA7F0D">
        <w:rPr>
          <w:snapToGrid w:val="0"/>
        </w:rPr>
        <w:t xml:space="preserve"> Onda</w:t>
      </w:r>
      <w:r w:rsidR="00293DFA" w:rsidRPr="006B6F94">
        <w:rPr>
          <w:snapToGrid w:val="0"/>
          <w:lang w:val="en-AU"/>
        </w:rPr>
        <w:t xml:space="preserve"> je</w:t>
      </w:r>
      <w:r w:rsidR="006B6F94" w:rsidRPr="006B6F94">
        <w:rPr>
          <w:snapToGrid w:val="0"/>
          <w:lang w:val="en-AU"/>
        </w:rPr>
        <w:t>:</w:t>
      </w:r>
      <w:r w:rsidR="00962EA2">
        <w:rPr>
          <w:snapToGrid w:val="0"/>
          <w:lang w:val="en-AU"/>
        </w:rPr>
        <w:t xml:space="preserve"> </w:t>
      </w:r>
    </w:p>
    <w:p w:rsidR="00962EA2" w:rsidRPr="00962EA2" w:rsidRDefault="00AC1205" w:rsidP="00086204">
      <w:pPr>
        <w:spacing w:line="240" w:lineRule="auto"/>
        <w:rPr>
          <w:snapToGrid w:val="0"/>
          <w:lang w:val="en-A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∙…∙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napToGrid w:val="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napToGrid w:val="0"/>
            </w:rPr>
            <m:t>ili</m:t>
          </m:r>
          <m:r>
            <m:rPr>
              <m:sty m:val="b"/>
            </m:rPr>
            <w:rPr>
              <w:rFonts w:ascii="Cambria Math" w:hAnsi="Cambria Math"/>
              <w:snapToGrid w:val="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napToGrid w:val="0"/>
                </w:rPr>
              </m:ctrlPr>
            </m:dPr>
            <m:e>
              <m:nary>
                <m:naryPr>
                  <m:chr m:val="∏"/>
                  <m:limLoc m:val="undOvr"/>
                  <m:grow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  <w:snapToGrid w:val="0"/>
            </w:rPr>
            <m:t>=</m:t>
          </m:r>
          <m:nary>
            <m:naryPr>
              <m:chr m:val="∏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   (*)</m:t>
          </m:r>
        </m:oMath>
      </m:oMathPara>
    </w:p>
    <w:p w:rsidR="00E86C41" w:rsidRDefault="00962EA2" w:rsidP="00962EA2">
      <w:pPr>
        <w:rPr>
          <w:rFonts w:eastAsiaTheme="minorEastAsia"/>
        </w:rPr>
      </w:pPr>
      <w:r w:rsidRPr="00962EA2">
        <w:rPr>
          <w:color w:val="0000FF"/>
        </w:rPr>
        <w:t>Dokaz:</w:t>
      </w:r>
      <w:r>
        <w:t xml:space="preserve"> </w:t>
      </w:r>
      <w:r w:rsidR="00293DFA">
        <w:t xml:space="preserve">Rabimo matematičku indukciju po </w:t>
      </w:r>
      <w:r w:rsidR="00293DFA" w:rsidRPr="00962EA2">
        <w:rPr>
          <w:b/>
        </w:rPr>
        <w:t>n</w:t>
      </w:r>
      <w:r w:rsidR="00293DFA">
        <w:t>.</w:t>
      </w:r>
      <w:r w:rsidR="006B6F94">
        <w:t xml:space="preserve"> </w:t>
      </w:r>
      <w:r w:rsidR="00293DFA">
        <w:t xml:space="preserve">Za </w:t>
      </w:r>
      <m:oMath>
        <m:r>
          <m:rPr>
            <m:sty m:val="p"/>
          </m:rPr>
          <w:rPr>
            <w:rFonts w:ascii="Cambria Math" w:hAnsi="Cambria Math"/>
          </w:rPr>
          <m:t>n=1</m:t>
        </m:r>
      </m:oMath>
      <w:r w:rsidR="00293DFA">
        <w:t xml:space="preserve"> </w:t>
      </w:r>
      <w:r w:rsidR="00086204">
        <w:t xml:space="preserve">tvrdnja je istinita: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B6F94">
        <w:t xml:space="preserve"> </w:t>
      </w:r>
      <w:r w:rsidR="00293DFA">
        <w:t xml:space="preserve">(baza indukcije). </w:t>
      </w:r>
      <w:r>
        <w:t>Pretpostavi</w:t>
      </w:r>
      <w:r w:rsidR="00293DFA" w:rsidRPr="00293DFA">
        <w:t>mo da</w:t>
      </w:r>
      <w:r w:rsidR="00293DFA">
        <w:t xml:space="preserve"> tvrdnja</w:t>
      </w:r>
      <w:r>
        <w:t xml:space="preserve"> </w:t>
      </w:r>
      <m:oMath>
        <m:r>
          <w:rPr>
            <w:rFonts w:ascii="Cambria Math" w:eastAsiaTheme="minorEastAsia" w:hAnsi="Cambria Math"/>
          </w:rPr>
          <m:t>(*)</m:t>
        </m:r>
      </m:oMath>
      <w:r>
        <w:t xml:space="preserve"> vrijedi za neki prirodan</w:t>
      </w:r>
      <w:r w:rsidR="00293DFA">
        <w:t xml:space="preserve"> broj </w:t>
      </w:r>
      <w:r w:rsidR="00293DFA" w:rsidRPr="00962EA2">
        <w:rPr>
          <w:b/>
        </w:rPr>
        <w:t>n</w:t>
      </w:r>
      <w:r w:rsidR="00293DFA">
        <w:t xml:space="preserve"> (induktivna pretpostavka)</w:t>
      </w:r>
      <w:r w:rsidR="00956FDA">
        <w:t>. Dokažimo da onda vrijedi i za</w:t>
      </w:r>
      <w:r w:rsidR="00956FDA" w:rsidRPr="00086204">
        <w:t xml:space="preserve"> </w:t>
      </w:r>
      <m:oMath>
        <m:r>
          <m:rPr>
            <m:sty m:val="p"/>
          </m:rPr>
          <w:rPr>
            <w:rFonts w:ascii="Cambria Math" w:hAnsi="Cambria Math"/>
          </w:rPr>
          <m:t>n+1</m:t>
        </m:r>
      </m:oMath>
      <w:r w:rsidR="00956FDA" w:rsidRPr="00086204">
        <w:t>,</w:t>
      </w:r>
      <w:r w:rsidR="00956FDA">
        <w:t xml:space="preserve"> </w:t>
      </w:r>
      <w:proofErr w:type="spellStart"/>
      <w:r w:rsidR="00956FDA">
        <w:t>tj</w:t>
      </w:r>
      <w:proofErr w:type="spellEnd"/>
      <w:r w:rsidR="00956FDA"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∙…∙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</m:oMath>
      <w:r w:rsidR="006B6F94">
        <w:rPr>
          <w:lang w:val="en-A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6B6F94">
        <w:rPr>
          <w:lang w:val="en-AU"/>
        </w:rPr>
        <w:t xml:space="preserve"> </w:t>
      </w:r>
      <w:r w:rsidR="00956FDA" w:rsidRPr="00CA7F0D">
        <w:t>(induktivni korak</w:t>
      </w:r>
      <w:r w:rsidR="00956FDA">
        <w:rPr>
          <w:lang w:val="en-AU"/>
        </w:rPr>
        <w:t>).</w:t>
      </w:r>
      <w:r w:rsidR="00956FDA" w:rsidRPr="00CA7F0D">
        <w:t xml:space="preserve"> Očevidno</w:t>
      </w:r>
      <w:r w:rsidR="00956FDA">
        <w:rPr>
          <w:lang w:val="en-AU"/>
        </w:rPr>
        <w:t xml:space="preserve"> </w:t>
      </w:r>
      <w:proofErr w:type="spellStart"/>
      <w:r w:rsidR="00956FDA">
        <w:rPr>
          <w:lang w:val="en-AU"/>
        </w:rPr>
        <w:t>Kartezijev</w:t>
      </w:r>
      <w:proofErr w:type="spellEnd"/>
      <w:r w:rsidR="00956FDA">
        <w:rPr>
          <w:lang w:val="en-AU"/>
        </w:rPr>
        <w:t xml:space="preserve"> </w:t>
      </w:r>
      <w:proofErr w:type="spellStart"/>
      <w:r w:rsidR="00956FDA">
        <w:rPr>
          <w:lang w:val="en-AU"/>
        </w:rPr>
        <w:t>produkt</w:t>
      </w:r>
      <w:proofErr w:type="spellEnd"/>
      <w:r w:rsidR="00956FDA"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 w:rsidR="00956FDA">
        <w:rPr>
          <w:vertAlign w:val="subscript"/>
          <w:lang w:val="en-AU"/>
        </w:rPr>
        <w:t xml:space="preserve"> </w:t>
      </w:r>
      <w:r>
        <w:rPr>
          <w:vertAlign w:val="subscript"/>
          <w:lang w:val="en-AU"/>
        </w:rPr>
        <w:t xml:space="preserve"> </w:t>
      </w:r>
      <w:r w:rsidR="00956FDA">
        <w:t xml:space="preserve">možemo poistovjetiti s </w:t>
      </w:r>
      <w:proofErr w:type="spellStart"/>
      <w:r w:rsidR="00956FDA">
        <w:t>Kartezijevim</w:t>
      </w:r>
      <w:proofErr w:type="spellEnd"/>
      <w:r w:rsidR="00956FDA">
        <w:t xml:space="preserve"> produktom </w:t>
      </w:r>
      <w:r w:rsidR="00956FDA">
        <w:lastRenderedPageBreak/>
        <w:t xml:space="preserve">dvaju skupova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proofErr w:type="gramStart"/>
      <w:r w:rsidR="00956FDA">
        <w:rPr>
          <w:lang w:val="en-AU"/>
        </w:rPr>
        <w:t>, tj.</w:t>
      </w:r>
      <w:proofErr w:type="gramEnd"/>
      <w:r w:rsidR="00956FDA">
        <w:rPr>
          <w:lang w:val="en-AU"/>
        </w:rPr>
        <w:t xml:space="preserve"> </w:t>
      </w:r>
      <w:proofErr w:type="gramStart"/>
      <w:r w:rsidR="00956FDA">
        <w:rPr>
          <w:lang w:val="en-AU"/>
        </w:rPr>
        <w:t xml:space="preserve">sa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 w:rsidR="00956FDA">
        <w:rPr>
          <w:snapToGrid w:val="0"/>
        </w:rPr>
        <w:t xml:space="preserve">. Dakle, svaki poredani n+1-terac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B6F94">
        <w:rPr>
          <w:rFonts w:eastAsiaTheme="minorEastAsia"/>
        </w:rPr>
        <w:t xml:space="preserve"> </w:t>
      </w:r>
      <w:r w:rsidR="00956FDA">
        <w:rPr>
          <w:snapToGrid w:val="0"/>
        </w:rPr>
        <w:t xml:space="preserve">možemo poistovjetiti sa poredanim dvojcem </w:t>
      </w:r>
      <m:oMath>
        <m:r>
          <m:rPr>
            <m:sty m:val="p"/>
          </m:rPr>
          <w:rPr>
            <w:rFonts w:ascii="Cambria Math" w:hAnsi="Cambria Math"/>
          </w:rPr>
          <m:t>(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956FDA">
        <w:rPr>
          <w:snapToGrid w:val="0"/>
        </w:rPr>
        <w:t xml:space="preserve">elemenata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B6F94">
        <w:rPr>
          <w:rFonts w:eastAsiaTheme="minorEastAsia"/>
        </w:rPr>
        <w:t xml:space="preserve"> </w:t>
      </w:r>
      <w:r w:rsidR="00956FDA">
        <w:rPr>
          <w:snapToGrid w:val="0"/>
        </w:rPr>
        <w:t xml:space="preserve">iz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proofErr w:type="gramStart"/>
      <w:r w:rsidR="00956FDA">
        <w:rPr>
          <w:lang w:val="en-AU"/>
        </w:rPr>
        <w:t>i</w:t>
      </w:r>
      <w:proofErr w:type="gramEnd"/>
      <w:r w:rsidR="00956FDA"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 w:rsidR="00956FDA">
        <w:rPr>
          <w:snapToGrid w:val="0"/>
        </w:rPr>
        <w:t xml:space="preserve">iz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 w:rsidR="00956FDA">
        <w:rPr>
          <w:snapToGrid w:val="0"/>
        </w:rPr>
        <w:t>.</w:t>
      </w:r>
      <w:r w:rsidR="00E86C41">
        <w:rPr>
          <w:snapToGrid w:val="0"/>
        </w:rPr>
        <w:t xml:space="preserve"> </w:t>
      </w:r>
      <w:r>
        <w:rPr>
          <w:snapToGrid w:val="0"/>
        </w:rPr>
        <w:t>Prema prethodnoj propoziciji je</w:t>
      </w:r>
      <w:r w:rsidR="00C81989">
        <w:rPr>
          <w:snapToGrid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napToGrid w:val="0"/>
          </w:rPr>
          <m:t>=</m:t>
        </m:r>
      </m:oMath>
      <w:r w:rsidR="00E86C41" w:rsidRPr="00E86C41">
        <w:rPr>
          <w:snapToGrid w:val="0"/>
          <w:vertAlign w:val="subscript"/>
          <w:lang w:val="en-A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napToGrid w:val="0"/>
            <w:lang w:val="en-AU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napToGrid w:val="0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86C41">
        <w:rPr>
          <w:snapToGrid w:val="0"/>
          <w:lang w:val="en-AU"/>
        </w:rPr>
        <w:t xml:space="preserve">. Tvrdnja slijedi odmah iz induktivne pretpostavke, jer je onda izraz na desnoj strani </w:t>
      </w:r>
      <w:proofErr w:type="gramStart"/>
      <w:r w:rsidR="00E86C41">
        <w:rPr>
          <w:snapToGrid w:val="0"/>
          <w:lang w:val="en-AU"/>
        </w:rPr>
        <w:t xml:space="preserve">jednak </w:t>
      </w:r>
      <m:oMath>
        <m:r>
          <w:rPr>
            <w:rFonts w:ascii="Cambria Math" w:hAnsi="Cambria Math"/>
            <w:lang w:val="en-AU"/>
          </w:rPr>
          <m:t>(</m:t>
        </m:r>
        <w:proofErr w:type="gramEnd"/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∙…∙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 </m:t>
        </m:r>
        <m:r>
          <w:rPr>
            <w:rFonts w:ascii="Cambria Math" w:hAnsi="Cambria Math"/>
            <w:lang w:val="en-AU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</m:oMath>
      <w:r w:rsidR="006B6F94">
        <w:rPr>
          <w:lang w:val="en-A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E86C41">
        <w:rPr>
          <w:rFonts w:eastAsiaTheme="minorEastAsia"/>
        </w:rPr>
        <w:t>.</w:t>
      </w:r>
    </w:p>
    <w:p w:rsidR="00293DFA" w:rsidRPr="00962EA2" w:rsidRDefault="00E86C41" w:rsidP="00E86C41">
      <w:pPr>
        <w:spacing w:before="120"/>
        <w:rPr>
          <w:rFonts w:ascii="Times New Roman" w:eastAsiaTheme="minorEastAsia" w:hAnsi="Times New Roman" w:cs="Times New Roman"/>
        </w:rPr>
      </w:pPr>
      <w:r w:rsidRPr="00962EA2">
        <w:rPr>
          <w:rFonts w:ascii="Times New Roman" w:eastAsiaTheme="minorEastAsia" w:hAnsi="Times New Roman" w:cs="Times New Roman"/>
          <w:b/>
          <w:color w:val="FF0000"/>
        </w:rPr>
        <w:t>2.</w:t>
      </w:r>
      <w:r w:rsidRPr="00962EA2">
        <w:rPr>
          <w:rFonts w:ascii="Times New Roman" w:eastAsiaTheme="minorEastAsia" w:hAnsi="Times New Roman" w:cs="Times New Roman"/>
        </w:rPr>
        <w:t xml:space="preserve"> Koliki su </w:t>
      </w:r>
      <m:oMath>
        <m:sSup>
          <m:sSupPr>
            <m:ctrlPr>
              <w:rPr>
                <w:rFonts w:ascii="Cambria Math" w:eastAsiaTheme="minorEastAsia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A</m:t>
            </m:r>
          </m:sup>
        </m:sSup>
      </m:oMath>
      <w:r w:rsidR="004813D8" w:rsidRPr="00962EA2">
        <w:rPr>
          <w:rFonts w:ascii="Times New Roman" w:eastAsiaTheme="minorEastAsia" w:hAnsi="Times New Roman" w:cs="Times New Roman"/>
        </w:rPr>
        <w:t xml:space="preserve">  </w:t>
      </w:r>
      <w:r w:rsidRPr="00962EA2">
        <w:rPr>
          <w:rFonts w:ascii="Times New Roman" w:eastAsiaTheme="minorEastAsia" w:hAnsi="Times New Roman" w:cs="Times New Roman"/>
        </w:rPr>
        <w:t xml:space="preserve">i </w:t>
      </w:r>
      <m:oMath>
        <m:sSup>
          <m:sSupPr>
            <m:ctrlPr>
              <w:rPr>
                <w:rFonts w:ascii="Cambria Math" w:eastAsiaTheme="minorEastAsia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X</m:t>
            </m:r>
          </m:sup>
        </m:sSup>
      </m:oMath>
      <w:r w:rsidRPr="00962EA2">
        <w:rPr>
          <w:rFonts w:ascii="Times New Roman" w:eastAsiaTheme="minorEastAsia" w:hAnsi="Times New Roman" w:cs="Times New Roman"/>
        </w:rPr>
        <w:t xml:space="preserve"> za konačne skupove A, B i X? Citiraj i dokaži svaku pojedinu tvrdnju.</w:t>
      </w:r>
      <w:r w:rsidR="004813D8" w:rsidRPr="00962EA2">
        <w:rPr>
          <w:rFonts w:ascii="Times New Roman" w:eastAsiaTheme="minorEastAsia" w:hAnsi="Times New Roman" w:cs="Times New Roman"/>
        </w:rPr>
        <w:t xml:space="preserve"> </w:t>
      </w:r>
    </w:p>
    <w:p w:rsidR="00E86C41" w:rsidRDefault="00962EA2" w:rsidP="00086204">
      <w:pPr>
        <w:spacing w:before="120"/>
        <w:rPr>
          <w:snapToGrid w:val="0"/>
        </w:rPr>
      </w:pPr>
      <w:r w:rsidRPr="00962EA2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E86C41">
        <w:rPr>
          <w:snapToGrid w:val="0"/>
        </w:rPr>
        <w:t>Neka su A i B konačni skupovi. Onda vrijedi</w:t>
      </w:r>
      <w:r w:rsidR="004813D8">
        <w:rPr>
          <w:snapToGrid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|B|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|A|</m:t>
            </m:r>
          </m:sup>
        </m:sSup>
      </m:oMath>
      <w:r w:rsidR="004813D8">
        <w:rPr>
          <w:rFonts w:eastAsiaTheme="minorEastAsia"/>
        </w:rPr>
        <w:t>.</w:t>
      </w:r>
    </w:p>
    <w:p w:rsidR="00E86C41" w:rsidRPr="00D2556D" w:rsidRDefault="000F4B30" w:rsidP="00086204">
      <w:pPr>
        <w:spacing w:after="0"/>
        <w:rPr>
          <w:rFonts w:eastAsiaTheme="minorEastAsia"/>
        </w:rPr>
      </w:pPr>
      <w:r w:rsidRPr="00962EA2">
        <w:rPr>
          <w:rFonts w:eastAsiaTheme="minorEastAsia"/>
          <w:color w:val="0000FF"/>
        </w:rPr>
        <w:t>Dokaz:</w:t>
      </w:r>
      <w:r w:rsidRPr="004813D8">
        <w:rPr>
          <w:rFonts w:eastAsiaTheme="minorEastAsia"/>
        </w:rPr>
        <w:t xml:space="preserve"> </w:t>
      </w:r>
      <w:r w:rsidR="00E86C41" w:rsidRPr="00D2556D">
        <w:rPr>
          <w:rFonts w:eastAsiaTheme="minorEastAsia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A={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}, </m:t>
        </m:r>
      </m:oMath>
      <w:r w:rsidR="00E86C41" w:rsidRPr="00D2556D">
        <w:rPr>
          <w:snapToGrid w:val="0"/>
        </w:rPr>
        <w:t xml:space="preserve">dotično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|A|=n</m:t>
        </m:r>
      </m:oMath>
      <w:r w:rsidR="00E86C41" w:rsidRPr="00D2556D">
        <w:rPr>
          <w:snapToGrid w:val="0"/>
        </w:rPr>
        <w:t>. Prema</w:t>
      </w:r>
      <w:r w:rsidR="00962EA2" w:rsidRPr="00D2556D">
        <w:rPr>
          <w:snapToGrid w:val="0"/>
        </w:rPr>
        <w:t xml:space="preserve"> produktnom pravilu skup</w:t>
      </w:r>
      <w:r w:rsidR="00E86C41" w:rsidRPr="00D2556D">
        <w:rPr>
          <w:snapToGrid w:val="0"/>
        </w:rPr>
        <w:t xml:space="preserve">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∶=</m:t>
            </m:r>
          </m:e>
        </m:box>
        <m:r>
          <m:rPr>
            <m:sty m:val="p"/>
          </m:rPr>
          <w:rPr>
            <w:rFonts w:ascii="Cambria Math" w:hAnsi="Cambria Math"/>
            <w:snapToGrid w:val="0"/>
          </w:rPr>
          <m:t xml:space="preserve">B </m:t>
        </m:r>
        <m:r>
          <m:rPr>
            <m:sty m:val="p"/>
          </m:rPr>
          <w:rPr>
            <w:rFonts w:ascii="Cambria Math" w:hAnsi="Cambria Math"/>
            <w:snapToGrid w:val="0"/>
          </w:rPr>
          <w:sym w:font="Symbol" w:char="F0B4"/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B </m:t>
        </m:r>
        <m:r>
          <m:rPr>
            <m:sty m:val="p"/>
          </m:rPr>
          <w:rPr>
            <w:rFonts w:ascii="Cambria Math" w:hAnsi="Cambria Math"/>
            <w:snapToGrid w:val="0"/>
          </w:rPr>
          <w:sym w:font="Symbol" w:char="F0B4"/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... </m:t>
        </m:r>
        <m:r>
          <m:rPr>
            <m:sty m:val="p"/>
          </m:rPr>
          <w:rPr>
            <w:rFonts w:ascii="Cambria Math" w:hAnsi="Cambria Math"/>
            <w:snapToGrid w:val="0"/>
          </w:rPr>
          <w:sym w:font="Symbol" w:char="F0B4"/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 B</m:t>
        </m:r>
      </m:oMath>
      <w:r w:rsidR="00E86C41" w:rsidRPr="00D2556D">
        <w:rPr>
          <w:snapToGrid w:val="0"/>
        </w:rPr>
        <w:t xml:space="preserve"> ima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|B|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|B|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|A|</m:t>
            </m:r>
          </m:sup>
        </m:sSup>
      </m:oMath>
      <w:r w:rsidR="004813D8" w:rsidRPr="00D2556D">
        <w:rPr>
          <w:rFonts w:eastAsiaTheme="minorEastAsia"/>
        </w:rPr>
        <w:t xml:space="preserve"> </w:t>
      </w:r>
      <w:r w:rsidR="00E86C41" w:rsidRPr="00D2556D">
        <w:rPr>
          <w:snapToGrid w:val="0"/>
        </w:rPr>
        <w:t xml:space="preserve">elemenata. Prema tome, tvrdnja će biti dokazana ako pokažemo da skupovi </w:t>
      </w:r>
      <m:oMath>
        <m:sSup>
          <m:sSupPr>
            <m:ctrlPr>
              <w:rPr>
                <w:rFonts w:ascii="Cambria Math" w:eastAsiaTheme="minorEastAsia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A</m:t>
            </m:r>
          </m:sup>
        </m:sSup>
      </m:oMath>
      <w:r w:rsidR="00962EA2" w:rsidRPr="00D2556D">
        <w:rPr>
          <w:rFonts w:ascii="Times New Roman" w:eastAsiaTheme="minorEastAsia" w:hAnsi="Times New Roman" w:cs="Times New Roman"/>
        </w:rPr>
        <w:t xml:space="preserve"> </w:t>
      </w:r>
      <w:r w:rsidR="00E86C41" w:rsidRPr="00D2556D">
        <w:rPr>
          <w:snapToGrid w:val="0"/>
        </w:rPr>
        <w:t xml:space="preserve">i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 w:rsidR="00962EA2" w:rsidRPr="00D2556D">
        <w:rPr>
          <w:rFonts w:eastAsiaTheme="minorEastAsia"/>
          <w:snapToGrid w:val="0"/>
        </w:rPr>
        <w:t xml:space="preserve"> </w:t>
      </w:r>
      <w:r w:rsidR="00E86C41" w:rsidRPr="00D2556D">
        <w:rPr>
          <w:snapToGrid w:val="0"/>
        </w:rPr>
        <w:t xml:space="preserve">imaju isti broj elemenata, </w:t>
      </w:r>
      <w:proofErr w:type="spellStart"/>
      <w:r w:rsidR="00E86C41" w:rsidRPr="00D2556D">
        <w:rPr>
          <w:snapToGrid w:val="0"/>
        </w:rPr>
        <w:t>tj</w:t>
      </w:r>
      <w:proofErr w:type="spellEnd"/>
      <w:r w:rsidR="00E86C41" w:rsidRPr="00D2556D">
        <w:rPr>
          <w:snapToGrid w:val="0"/>
        </w:rPr>
        <w:t xml:space="preserve">. ako konstruiramo </w:t>
      </w:r>
      <w:proofErr w:type="spellStart"/>
      <w:r w:rsidR="00E86C41" w:rsidRPr="00D2556D">
        <w:rPr>
          <w:snapToGrid w:val="0"/>
        </w:rPr>
        <w:t>bijekciju</w:t>
      </w:r>
      <w:proofErr w:type="spellEnd"/>
      <w:r w:rsidR="00E86C41" w:rsidRPr="00D2556D">
        <w:rPr>
          <w:snapToGrid w:val="0"/>
        </w:rP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E86C41" w:rsidRPr="00D2556D">
        <w:rPr>
          <w:rFonts w:eastAsiaTheme="minorEastAsia"/>
        </w:rPr>
        <w:t xml:space="preserve">. Dovoljno je za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 w:rsidR="006C2F1C" w:rsidRPr="00D2556D">
        <w:rPr>
          <w:rFonts w:eastAsiaTheme="minorEastAsia"/>
        </w:rPr>
        <w:t xml:space="preserve"> (tj.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:A→B</m:t>
        </m:r>
      </m:oMath>
      <w:r w:rsidR="00E62C31" w:rsidRPr="00D2556D">
        <w:rPr>
          <w:rFonts w:eastAsiaTheme="minorEastAsia"/>
        </w:rPr>
        <w:t>) definirati</w:t>
      </w:r>
      <w:r w:rsidR="006C2F1C" w:rsidRPr="00D2556D">
        <w:rPr>
          <w:rFonts w:eastAsiaTheme="minorEastAsia"/>
        </w:rPr>
        <w:t xml:space="preserve"> </w:t>
      </w:r>
    </w:p>
    <w:p w:rsidR="006C2F1C" w:rsidRPr="00D2556D" w:rsidRDefault="00D2556D" w:rsidP="0008620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6C2F1C" w:rsidRPr="00D2556D">
        <w:rPr>
          <w:rFonts w:eastAsiaTheme="minorEastAsia"/>
        </w:rPr>
        <w:t>.</w:t>
      </w:r>
      <w:r w:rsidR="00962EA2" w:rsidRPr="00D2556D">
        <w:rPr>
          <w:rFonts w:eastAsiaTheme="minorEastAsia"/>
        </w:rPr>
        <w:t xml:space="preserve"> </w:t>
      </w:r>
      <w:r w:rsidR="006C2F1C" w:rsidRPr="00D2556D">
        <w:rPr>
          <w:rFonts w:eastAsiaTheme="minorEastAsia"/>
        </w:rPr>
        <w:t xml:space="preserve">Da je </w:t>
      </w:r>
      <m:oMath>
        <m:r>
          <w:rPr>
            <w:rFonts w:ascii="Cambria Math" w:hAnsi="Cambria Math"/>
          </w:rPr>
          <m:t>α</m:t>
        </m:r>
      </m:oMath>
      <w:r w:rsidR="006C2F1C" w:rsidRPr="00D2556D">
        <w:rPr>
          <w:rFonts w:eastAsiaTheme="minorEastAsia"/>
        </w:rPr>
        <w:t xml:space="preserve"> injekcija, to je jasno, jer ako su</w:t>
      </w:r>
      <w:r w:rsidR="006C2F1C" w:rsidRPr="00D2556D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 w:rsidR="006C2F1C" w:rsidRPr="00D2556D">
        <w:rPr>
          <w:rFonts w:eastAsiaTheme="minorEastAsia"/>
        </w:rPr>
        <w:t xml:space="preserve"> i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6C2F1C" w:rsidRPr="00D2556D">
        <w:rPr>
          <w:rFonts w:eastAsiaTheme="minorEastAsia"/>
        </w:rPr>
        <w:t xml:space="preserve">, onda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0C5FF1" w:rsidRPr="00D2556D">
        <w:rPr>
          <w:rFonts w:eastAsiaTheme="minorEastAsia"/>
        </w:rPr>
        <w:t xml:space="preserve"> za sve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k=1,…,n,  tj. 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:rsidR="006C2F1C" w:rsidRPr="00D2556D" w:rsidRDefault="006C2F1C" w:rsidP="00086204">
      <w:pPr>
        <w:rPr>
          <w:rFonts w:eastAsiaTheme="minorEastAsia"/>
        </w:rPr>
      </w:pPr>
      <w:proofErr w:type="spellStart"/>
      <w:r w:rsidRPr="00D2556D">
        <w:rPr>
          <w:rFonts w:eastAsiaTheme="minorEastAsia"/>
        </w:rPr>
        <w:t>Surjektivnost</w:t>
      </w:r>
      <w:proofErr w:type="spellEnd"/>
      <w:r w:rsidRPr="00D2556D">
        <w:rPr>
          <w:rFonts w:eastAsiaTheme="minorEastAsia"/>
        </w:rPr>
        <w:t xml:space="preserve"> je također jasna: odaberimo bilo koji element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D2556D">
        <w:rPr>
          <w:rFonts w:eastAsiaTheme="minorEastAsia"/>
        </w:rPr>
        <w:t xml:space="preserve">. Onda možemo definirati funkciju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 w:rsidR="00D2556D" w:rsidRPr="00D2556D">
        <w:rPr>
          <w:rFonts w:eastAsiaTheme="minorEastAsia"/>
        </w:rPr>
        <w:t xml:space="preserve"> </w:t>
      </w:r>
      <w:r w:rsidRPr="00D2556D">
        <w:rPr>
          <w:rFonts w:eastAsiaTheme="minorEastAsia"/>
        </w:rPr>
        <w:t xml:space="preserve">sa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D2556D">
        <w:rPr>
          <w:rFonts w:eastAsiaTheme="minorEastAsia"/>
        </w:rPr>
        <w:t xml:space="preserve">. Dakle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F4B30" w:rsidRPr="00D2556D">
        <w:rPr>
          <w:rFonts w:eastAsiaTheme="minorEastAsia"/>
        </w:rPr>
        <w:t>.</w:t>
      </w:r>
    </w:p>
    <w:p w:rsidR="000F4B30" w:rsidRDefault="00D2556D" w:rsidP="00086204">
      <w:pPr>
        <w:rPr>
          <w:snapToGrid w:val="0"/>
        </w:rPr>
      </w:pPr>
      <w:r w:rsidRPr="00D2556D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0F4B30">
        <w:rPr>
          <w:snapToGrid w:val="0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0F4B30">
        <w:rPr>
          <w:snapToGrid w:val="0"/>
        </w:rPr>
        <w:t xml:space="preserve"> konačan skup. Onda vrijedi</w:t>
      </w:r>
      <m:oMath>
        <m:r>
          <w:rPr>
            <w:rFonts w:ascii="Cambria Math" w:hAnsi="Cambria Math"/>
            <w:snapToGrid w:val="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|X|</m:t>
            </m:r>
          </m:sup>
        </m:sSup>
      </m:oMath>
      <w:r w:rsidR="004813D8">
        <w:rPr>
          <w:rFonts w:eastAsiaTheme="minorEastAsia"/>
        </w:rPr>
        <w:t>.</w:t>
      </w:r>
    </w:p>
    <w:p w:rsidR="000F4B30" w:rsidRDefault="000F4B30" w:rsidP="00086204">
      <w:pPr>
        <w:spacing w:after="0"/>
        <w:rPr>
          <w:snapToGrid w:val="0"/>
        </w:rPr>
      </w:pPr>
      <w:r w:rsidRPr="00D2556D">
        <w:rPr>
          <w:rFonts w:eastAsiaTheme="minorEastAsia"/>
          <w:color w:val="0000FF"/>
        </w:rPr>
        <w:t>Dokaz: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(a)</m:t>
        </m:r>
      </m:oMath>
      <w:r w:rsidR="00D2556D">
        <w:rPr>
          <w:rFonts w:eastAsiaTheme="minorEastAsia"/>
        </w:rPr>
        <w:t xml:space="preserve"> </w:t>
      </w:r>
      <w:r>
        <w:rPr>
          <w:snapToGrid w:val="0"/>
        </w:rPr>
        <w:t xml:space="preserve">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X={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}</m:t>
        </m:r>
      </m:oMath>
      <w:r>
        <w:rPr>
          <w:snapToGrid w:val="0"/>
        </w:rPr>
        <w:t xml:space="preserve">. Dokažimo da postoji bijekcija iz partitivnog skupa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  <w:r w:rsidRPr="0022149F">
        <w:rPr>
          <w:snapToGrid w:val="0"/>
        </w:rPr>
        <w:t xml:space="preserve"> na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{0, 1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>
        <w:rPr>
          <w:snapToGrid w:val="0"/>
        </w:rPr>
        <w:t xml:space="preserve"> svih poredanih n-teraca nula i jednica.  Definirajmo </w:t>
      </w:r>
      <m:oMath>
        <m:r>
          <w:rPr>
            <w:rFonts w:ascii="Cambria Math" w:hAnsi="Cambria Math"/>
            <w:snapToGrid w:val="0"/>
          </w:rPr>
          <m:t>F: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→{0, 1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 w:rsidR="004813D8" w:rsidRPr="0022149F">
        <w:rPr>
          <w:snapToGrid w:val="0"/>
        </w:rPr>
        <w:t xml:space="preserve"> </w:t>
      </w:r>
      <w:r w:rsidR="000C5FF1">
        <w:rPr>
          <w:snapToGrid w:val="0"/>
        </w:rPr>
        <w:t xml:space="preserve"> </w:t>
      </w:r>
      <w:r w:rsidR="000C5FF1" w:rsidRPr="00D2556D">
        <w:rPr>
          <w:i/>
          <w:snapToGrid w:val="0"/>
        </w:rPr>
        <w:t>kodi</w:t>
      </w:r>
      <w:r w:rsidR="004813D8" w:rsidRPr="00D2556D">
        <w:rPr>
          <w:i/>
          <w:snapToGrid w:val="0"/>
        </w:rPr>
        <w:t>ranjem</w:t>
      </w:r>
      <w:r w:rsidR="004813D8">
        <w:rPr>
          <w:snapToGrid w:val="0"/>
        </w:rPr>
        <w:t xml:space="preserve"> podskupa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∈2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  <w:r w:rsidR="00D2556D">
        <w:rPr>
          <w:rFonts w:eastAsiaTheme="minorEastAsia"/>
        </w:rPr>
        <w:t xml:space="preserve"> skupa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D2556D">
        <w:rPr>
          <w:rFonts w:eastAsiaTheme="minorEastAsia"/>
        </w:rPr>
        <w:t xml:space="preserve"> na sljedeći način</w:t>
      </w:r>
      <w:r>
        <w:rPr>
          <w:snapToGrid w:val="0"/>
        </w:rPr>
        <w:t xml:space="preserve">. Ako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A=∅</m:t>
        </m:r>
      </m:oMath>
      <w:r>
        <w:rPr>
          <w:snapToGrid w:val="0"/>
        </w:rPr>
        <w:t xml:space="preserve"> stavljamo </w:t>
      </w:r>
      <m:oMath>
        <m:r>
          <w:rPr>
            <w:rFonts w:ascii="Cambria Math" w:hAnsi="Cambria Math"/>
            <w:snapToGrid w:val="0"/>
          </w:rPr>
          <m:t>F</m:t>
        </m:r>
        <m:d>
          <m:dPr>
            <m:ctrlPr>
              <w:rPr>
                <w:rFonts w:ascii="Cambria Math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napToGrid w:val="0"/>
          </w:rPr>
          <m:t>=(0, ..., 0)</m:t>
        </m:r>
        <m:r>
          <w:rPr>
            <w:rFonts w:ascii="Cambria Math" w:hAnsi="Cambria Math"/>
            <w:snapToGrid w:val="0"/>
          </w:rPr>
          <m:t>.</m:t>
        </m:r>
      </m:oMath>
      <w:r>
        <w:rPr>
          <w:snapToGrid w:val="0"/>
        </w:rPr>
        <w:t xml:space="preserve"> Ako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A≠∅</m:t>
        </m:r>
      </m:oMath>
      <w:r w:rsidRPr="0022149F">
        <w:rPr>
          <w:snapToGrid w:val="0"/>
        </w:rPr>
        <w:t>,</w:t>
      </w:r>
      <w:r>
        <w:rPr>
          <w:snapToGrid w:val="0"/>
        </w:rPr>
        <w:t xml:space="preserve"> onda ne</w:t>
      </w:r>
      <w:r w:rsidR="004813D8">
        <w:rPr>
          <w:snapToGrid w:val="0"/>
        </w:rPr>
        <w:t>ka je</w:t>
      </w:r>
      <w:r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F(</m:t>
        </m:r>
        <m:r>
          <m:rPr>
            <m:sty m:val="p"/>
          </m:rPr>
          <w:rPr>
            <w:rFonts w:ascii="Cambria Math" w:hAnsi="Cambria Math"/>
            <w:snapToGrid w:val="0"/>
          </w:rPr>
          <m:t>A</m:t>
        </m:r>
        <m:r>
          <w:rPr>
            <w:rFonts w:ascii="Cambria Math" w:hAnsi="Cambria Math"/>
            <w:snapToGrid w:val="0"/>
          </w:rPr>
          <m:t>)</m:t>
        </m:r>
      </m:oMath>
      <w:r>
        <w:rPr>
          <w:snapToGrid w:val="0"/>
        </w:rPr>
        <w:t xml:space="preserve"> n-terac u kojem jedinice dolaze na na k-tom mjestu n-terc</w:t>
      </w:r>
      <w:r w:rsidR="004813D8">
        <w:rPr>
          <w:snapToGrid w:val="0"/>
        </w:rPr>
        <w:t xml:space="preserve">a onda i samo onda ako je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w:rPr>
            <w:rFonts w:ascii="Cambria Math" w:hAnsi="Cambria Math"/>
            <w:snapToGrid w:val="0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4813D8">
        <w:rPr>
          <w:snapToGrid w:val="0"/>
        </w:rPr>
        <w:t xml:space="preserve"> </w:t>
      </w:r>
      <w:r>
        <w:rPr>
          <w:snapToGrid w:val="0"/>
        </w:rPr>
        <w:t>(</w:t>
      </w:r>
      <w:r w:rsidR="00D2556D">
        <w:rPr>
          <w:snapToGrid w:val="0"/>
        </w:rPr>
        <w:t xml:space="preserve">a </w:t>
      </w:r>
      <w:r>
        <w:rPr>
          <w:snapToGrid w:val="0"/>
        </w:rPr>
        <w:t xml:space="preserve">inače je nula). Vrijednost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(A)</m:t>
        </m:r>
      </m:oMath>
      <w:r>
        <w:rPr>
          <w:snapToGrid w:val="0"/>
        </w:rPr>
        <w:t xml:space="preserve"> je n-terac koji predstavlja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k</m:t>
        </m:r>
        <m:acc>
          <m:accPr>
            <m:ctrlPr>
              <w:rPr>
                <w:rFonts w:ascii="Cambria Math" w:hAnsi="Cambria Math"/>
                <w:snapToGrid w:val="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  <w:snapToGrid w:val="0"/>
          </w:rPr>
          <m:t>d</m:t>
        </m:r>
      </m:oMath>
      <w:r>
        <w:rPr>
          <w:snapToGrid w:val="0"/>
        </w:rPr>
        <w:t xml:space="preserve"> skupa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>
        <w:rPr>
          <w:snapToGrid w:val="0"/>
        </w:rPr>
        <w:t>.</w:t>
      </w:r>
    </w:p>
    <w:p w:rsidR="000F4B30" w:rsidRDefault="000F4B30" w:rsidP="00086204">
      <w:pPr>
        <w:rPr>
          <w:snapToGrid w:val="0"/>
        </w:rPr>
      </w:pPr>
      <w:r>
        <w:rPr>
          <w:snapToGrid w:val="0"/>
        </w:rPr>
        <w:t xml:space="preserve">Funkcija </w:t>
      </w:r>
      <m:oMath>
        <m:r>
          <w:rPr>
            <w:rFonts w:ascii="Cambria Math" w:hAnsi="Cambria Math"/>
            <w:snapToGrid w:val="0"/>
          </w:rPr>
          <m:t>F</m:t>
        </m:r>
      </m:oMath>
      <w:r>
        <w:rPr>
          <w:snapToGrid w:val="0"/>
        </w:rPr>
        <w:t xml:space="preserve"> je očevidno injektivna, jer ako su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A, B∈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hAnsi="Cambria Math"/>
            <w:snapToGrid w:val="0"/>
          </w:rPr>
          <m:t xml:space="preserve"> </m:t>
        </m:r>
        <m:r>
          <m:rPr>
            <m:sty m:val="p"/>
          </m:rPr>
          <w:rPr>
            <w:rFonts w:ascii="Cambria Math" w:hAnsi="Cambria Math"/>
            <w:snapToGrid w:val="0"/>
          </w:rPr>
          <m:t>i</m:t>
        </m:r>
        <m:r>
          <w:rPr>
            <w:rFonts w:ascii="Cambria Math" w:hAnsi="Cambria Math"/>
            <w:snapToGrid w:val="0"/>
          </w:rPr>
          <m:t xml:space="preserve"> F(</m:t>
        </m:r>
        <m:r>
          <m:rPr>
            <m:sty m:val="p"/>
          </m:rPr>
          <w:rPr>
            <w:rFonts w:ascii="Cambria Math" w:hAnsi="Cambria Math"/>
            <w:snapToGrid w:val="0"/>
          </w:rPr>
          <m:t>A)=</m:t>
        </m:r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(B)</m:t>
        </m:r>
      </m:oMath>
      <w:r>
        <w:rPr>
          <w:snapToGrid w:val="0"/>
        </w:rPr>
        <w:t xml:space="preserve"> onda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A=B</m:t>
        </m:r>
      </m:oMath>
      <w:r w:rsidR="00D2556D">
        <w:rPr>
          <w:snapToGrid w:val="0"/>
        </w:rPr>
        <w:t>. Funkcija je surjekcija</w:t>
      </w:r>
      <w:r>
        <w:rPr>
          <w:snapToGrid w:val="0"/>
        </w:rPr>
        <w:t xml:space="preserve"> jer za svaki n-</w:t>
      </w:r>
      <w:proofErr w:type="spellStart"/>
      <w:r>
        <w:rPr>
          <w:snapToGrid w:val="0"/>
        </w:rPr>
        <w:t>terac</w:t>
      </w:r>
      <w:proofErr w:type="spellEnd"/>
      <w:r>
        <w:rPr>
          <w:snapToGrid w:val="0"/>
        </w:rPr>
        <w:t xml:space="preserve"> iz </w:t>
      </w:r>
      <m:oMath>
        <m:r>
          <m:rPr>
            <m:sty m:val="p"/>
          </m:rPr>
          <w:rPr>
            <w:rFonts w:ascii="Cambria Math" w:hAnsi="Cambria Math"/>
            <w:snapToGrid w:val="0"/>
          </w:rPr>
          <m:t>{0, 1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 w:rsidR="0022149F">
        <w:rPr>
          <w:snapToGrid w:val="0"/>
        </w:rPr>
        <w:t xml:space="preserve"> </w:t>
      </w:r>
      <w:r>
        <w:rPr>
          <w:snapToGrid w:val="0"/>
        </w:rPr>
        <w:t xml:space="preserve">možemo očitati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A</m:t>
        </m:r>
      </m:oMath>
      <w:r>
        <w:rPr>
          <w:snapToGrid w:val="0"/>
        </w:rPr>
        <w:t xml:space="preserve"> koji je n-tercem kodiran</w:t>
      </w:r>
      <w:r w:rsidR="00D2556D">
        <w:rPr>
          <w:snapToGrid w:val="0"/>
        </w:rPr>
        <w:t xml:space="preserve"> (ako je na k-tom mjestu jedinica, onda je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w:rPr>
            <w:rFonts w:ascii="Cambria Math" w:hAnsi="Cambria Math"/>
            <w:snapToGrid w:val="0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D2556D">
        <w:rPr>
          <w:rFonts w:eastAsiaTheme="minorEastAsia"/>
        </w:rPr>
        <w:t xml:space="preserve">, a ako je nula onda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w:rPr>
            <w:rFonts w:ascii="Cambria Math" w:hAnsi="Cambria Math"/>
            <w:snapToGrid w:val="0"/>
          </w:rPr>
          <m:t>∉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D2556D">
        <w:rPr>
          <w:snapToGrid w:val="0"/>
        </w:rPr>
        <w:t>)</w:t>
      </w:r>
      <w:r>
        <w:rPr>
          <w:snapToGrid w:val="0"/>
        </w:rPr>
        <w:t>.</w:t>
      </w:r>
    </w:p>
    <w:p w:rsidR="000F4B30" w:rsidRDefault="00086204" w:rsidP="00086204">
      <w:pPr>
        <w:spacing w:before="120"/>
        <w:rPr>
          <w:snapToGrid w:val="0"/>
        </w:rPr>
      </w:pPr>
      <m:oMath>
        <m:r>
          <m:rPr>
            <m:sty m:val="p"/>
          </m:rPr>
          <w:rPr>
            <w:rFonts w:ascii="Cambria Math" w:hAnsi="Cambria Math"/>
            <w:snapToGrid w:val="0"/>
          </w:rPr>
          <m:t>(b)</m:t>
        </m:r>
      </m:oMath>
      <w:r w:rsidR="00D2556D">
        <w:rPr>
          <w:snapToGrid w:val="0"/>
        </w:rPr>
        <w:t xml:space="preserve"> </w:t>
      </w:r>
      <w:r w:rsidR="000F4B30">
        <w:rPr>
          <w:snapToGrid w:val="0"/>
        </w:rPr>
        <w:t xml:space="preserve">Kako je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→{0, 1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 w:rsidR="0022149F" w:rsidRPr="0022149F">
        <w:rPr>
          <w:snapToGrid w:val="0"/>
        </w:rPr>
        <w:t xml:space="preserve"> </w:t>
      </w:r>
      <w:r w:rsidR="000F4B30">
        <w:rPr>
          <w:snapToGrid w:val="0"/>
        </w:rPr>
        <w:t>bijekcija, onda je:</w:t>
      </w:r>
      <w:r w:rsidR="0022149F">
        <w:rPr>
          <w:snapToGrid w:val="0"/>
        </w:rPr>
        <w:t xml:space="preserve"> </w:t>
      </w:r>
      <m:oMath>
        <m:r>
          <w:rPr>
            <w:rFonts w:ascii="Cambria Math" w:hAnsi="Cambria Math"/>
            <w:snapToGrid w:val="0"/>
          </w:rPr>
          <m:t>F</m:t>
        </m:r>
        <m:r>
          <m:rPr>
            <m:sty m:val="p"/>
          </m:rPr>
          <w:rPr>
            <w:rFonts w:ascii="Cambria Math" w:hAnsi="Cambria Math"/>
            <w:snapToGrid w:val="0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napToGrid w:val="0"/>
          </w:rPr>
          <m:t>=|{0, 1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|=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|X|</m:t>
            </m:r>
          </m:sup>
        </m:sSup>
      </m:oMath>
      <w:r w:rsidR="0022149F">
        <w:rPr>
          <w:snapToGrid w:val="0"/>
        </w:rPr>
        <w:t xml:space="preserve"> </w:t>
      </w:r>
      <w:r w:rsidR="000F4B30">
        <w:rPr>
          <w:snapToGrid w:val="0"/>
        </w:rPr>
        <w:t>gdje</w:t>
      </w:r>
      <w:r w:rsidR="00D2556D">
        <w:rPr>
          <w:snapToGrid w:val="0"/>
        </w:rPr>
        <w:t xml:space="preserve"> smo u predzadnjoj</w:t>
      </w:r>
      <w:r w:rsidR="000F4B30">
        <w:rPr>
          <w:snapToGrid w:val="0"/>
        </w:rPr>
        <w:t xml:space="preserve"> je</w:t>
      </w:r>
      <w:r w:rsidR="002B5BD5">
        <w:rPr>
          <w:snapToGrid w:val="0"/>
        </w:rPr>
        <w:t xml:space="preserve">dnakosti rabili </w:t>
      </w:r>
      <w:r w:rsidR="000F4B30">
        <w:rPr>
          <w:snapToGrid w:val="0"/>
        </w:rPr>
        <w:t>produktno pravilo.</w:t>
      </w:r>
    </w:p>
    <w:p w:rsidR="000F4B30" w:rsidRPr="002B5BD5" w:rsidRDefault="000F4B30" w:rsidP="002B5BD5">
      <w:pPr>
        <w:spacing w:before="240"/>
        <w:rPr>
          <w:rFonts w:ascii="Times New Roman" w:hAnsi="Times New Roman" w:cs="Times New Roman"/>
          <w:snapToGrid w:val="0"/>
        </w:rPr>
      </w:pPr>
      <w:r w:rsidRPr="002B5BD5">
        <w:rPr>
          <w:rFonts w:ascii="Times New Roman" w:hAnsi="Times New Roman" w:cs="Times New Roman"/>
          <w:b/>
          <w:snapToGrid w:val="0"/>
          <w:color w:val="FF0000"/>
        </w:rPr>
        <w:t>3.</w:t>
      </w:r>
      <w:r w:rsidRPr="002B5BD5">
        <w:rPr>
          <w:rFonts w:ascii="Times New Roman" w:hAnsi="Times New Roman" w:cs="Times New Roman"/>
          <w:snapToGrid w:val="0"/>
        </w:rPr>
        <w:t xml:space="preserve"> Koliko ima različitih Booleovih funkcija od n varijabla (citiraj i dokaži tvrdnju)?</w:t>
      </w:r>
    </w:p>
    <w:p w:rsidR="000F4B30" w:rsidRDefault="002B5BD5" w:rsidP="002B5BD5">
      <w:pPr>
        <w:spacing w:before="240"/>
        <w:rPr>
          <w:rFonts w:eastAsiaTheme="minorEastAsia"/>
        </w:rPr>
      </w:pPr>
      <w:r w:rsidRPr="002B5BD5">
        <w:rPr>
          <w:snapToGrid w:val="0"/>
          <w:color w:val="0000FF"/>
        </w:rPr>
        <w:t>Propozicija:</w:t>
      </w:r>
      <w:r>
        <w:rPr>
          <w:snapToGrid w:val="0"/>
        </w:rPr>
        <w:t xml:space="preserve"> </w:t>
      </w:r>
      <w:r w:rsidR="000F4B30">
        <w:rPr>
          <w:snapToGrid w:val="0"/>
        </w:rPr>
        <w:t xml:space="preserve">Neka je zadan prirodan broj </w:t>
      </w:r>
      <w:r w:rsidR="000F4B30" w:rsidRPr="002B5BD5">
        <w:rPr>
          <w:b/>
          <w:snapToGrid w:val="0"/>
        </w:rPr>
        <w:t>n</w:t>
      </w:r>
      <w:r w:rsidR="000F4B30">
        <w:rPr>
          <w:snapToGrid w:val="0"/>
        </w:rPr>
        <w:t>. Kardinalni broj skupa Boole</w:t>
      </w:r>
      <w:r>
        <w:rPr>
          <w:snapToGrid w:val="0"/>
        </w:rPr>
        <w:t>o</w:t>
      </w:r>
      <w:r w:rsidR="000F4B30">
        <w:rPr>
          <w:snapToGrid w:val="0"/>
        </w:rPr>
        <w:t xml:space="preserve">vih funkcija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→B</m:t>
        </m:r>
      </m:oMath>
      <w:r w:rsidR="000C5FF1">
        <w:rPr>
          <w:rFonts w:eastAsiaTheme="minorEastAsia"/>
        </w:rPr>
        <w:t xml:space="preserve">, gdje je </w:t>
      </w:r>
      <m:oMath>
        <m:r>
          <m:rPr>
            <m:sty m:val="p"/>
          </m:rPr>
          <w:rPr>
            <w:rFonts w:ascii="Cambria Math" w:eastAsiaTheme="minorEastAsia" w:hAnsi="Cambria Math"/>
          </w:rPr>
          <m:t>B={0,1},</m:t>
        </m:r>
      </m:oMath>
      <w:r w:rsidR="000C5FF1">
        <w:rPr>
          <w:rFonts w:eastAsiaTheme="minorEastAsia"/>
        </w:rPr>
        <w:t xml:space="preserve"> jednak je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0C5FF1">
        <w:rPr>
          <w:rFonts w:eastAsiaTheme="minorEastAsia"/>
        </w:rPr>
        <w:t>.</w:t>
      </w:r>
    </w:p>
    <w:p w:rsidR="000C5FF1" w:rsidRPr="0022149F" w:rsidRDefault="002B5BD5" w:rsidP="000F4B30">
      <w:pPr>
        <w:spacing w:before="120"/>
        <w:rPr>
          <w:rFonts w:eastAsiaTheme="minorEastAsia"/>
        </w:rPr>
      </w:pPr>
      <w:r w:rsidRPr="002B5BD5">
        <w:rPr>
          <w:rFonts w:eastAsiaTheme="minorEastAsia"/>
          <w:color w:val="0000FF"/>
        </w:rPr>
        <w:t>Dokaz:</w:t>
      </w:r>
      <w:r>
        <w:rPr>
          <w:rFonts w:eastAsiaTheme="minorEastAsia"/>
        </w:rPr>
        <w:t xml:space="preserve"> </w:t>
      </w:r>
      <w:r w:rsidR="000C5FF1" w:rsidRPr="0022149F">
        <w:rPr>
          <w:rFonts w:eastAsiaTheme="minorEastAsia"/>
        </w:rPr>
        <w:t xml:space="preserve">Tražimo zapravo </w:t>
      </w:r>
      <m:oMath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d>
      </m:oMath>
      <w:r w:rsidR="0022149F" w:rsidRPr="0022149F">
        <w:rPr>
          <w:rFonts w:eastAsiaTheme="minorEastAsia"/>
        </w:rPr>
        <w:t xml:space="preserve">, gdje je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A=B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0C5FF1" w:rsidRPr="0022149F">
        <w:rPr>
          <w:rFonts w:eastAsiaTheme="minorEastAsia"/>
        </w:rPr>
        <w:t xml:space="preserve">. Zbog produktnog pravila je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A=2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 Iz teorema 5</w:t>
      </w:r>
      <w:r w:rsidR="000C5FF1" w:rsidRPr="002214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|X|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0C5FF1" w:rsidRPr="0022149F">
        <w:rPr>
          <w:rFonts w:eastAsiaTheme="minorEastAsia"/>
        </w:rPr>
        <w:t xml:space="preserve"> dobivamo da je </w:t>
      </w:r>
      <m:oMath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|B|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|A|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0C5FF1" w:rsidRPr="0022149F">
        <w:rPr>
          <w:rFonts w:eastAsiaTheme="minorEastAsia"/>
        </w:rPr>
        <w:t>.</w:t>
      </w:r>
    </w:p>
    <w:p w:rsidR="000C5FF1" w:rsidRPr="002B5BD5" w:rsidRDefault="008A3847" w:rsidP="002B5BD5">
      <w:pPr>
        <w:spacing w:before="240"/>
        <w:rPr>
          <w:rFonts w:ascii="Times New Roman" w:hAnsi="Times New Roman" w:cs="Times New Roman"/>
          <w:snapToGrid w:val="0"/>
        </w:rPr>
      </w:pPr>
      <w:r w:rsidRPr="002B5BD5">
        <w:rPr>
          <w:rFonts w:ascii="Times New Roman" w:hAnsi="Times New Roman" w:cs="Times New Roman"/>
          <w:b/>
          <w:snapToGrid w:val="0"/>
          <w:color w:val="FF0000"/>
        </w:rPr>
        <w:t>4.</w:t>
      </w:r>
      <w:r w:rsidRPr="002B5BD5">
        <w:rPr>
          <w:rFonts w:ascii="Times New Roman" w:hAnsi="Times New Roman" w:cs="Times New Roman"/>
          <w:snapToGrid w:val="0"/>
        </w:rPr>
        <w:t xml:space="preserve"> Što su to varijacije bez ponavljanja, a što permutacije bez ponavljanja? Kako ih prebrojavamo (citiraj i dokaži svaku pojedinu tvrdnju)?</w:t>
      </w:r>
    </w:p>
    <w:p w:rsidR="002B5BD5" w:rsidRDefault="002B5BD5" w:rsidP="00086204">
      <w:pPr>
        <w:spacing w:before="120"/>
        <w:rPr>
          <w:snapToGrid w:val="0"/>
          <w:lang w:val="en-AU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 w:rsidR="008A3847" w:rsidRPr="008A3847">
        <w:rPr>
          <w:b/>
          <w:snapToGrid w:val="0"/>
          <w:lang w:val="en-AU"/>
        </w:rPr>
        <w:t>Varijacijom bez ponavlja</w:t>
      </w:r>
      <w:proofErr w:type="spellStart"/>
      <w:r w:rsidR="008A3847" w:rsidRPr="008A3847">
        <w:rPr>
          <w:b/>
          <w:snapToGrid w:val="0"/>
          <w:lang w:val="en-AU"/>
        </w:rPr>
        <w:t>nja</w:t>
      </w:r>
      <w:proofErr w:type="spellEnd"/>
      <w:r w:rsidR="008A3847" w:rsidRPr="008A3847">
        <w:rPr>
          <w:snapToGrid w:val="0"/>
          <w:lang w:val="en-AU"/>
        </w:rPr>
        <w:t xml:space="preserve"> </w:t>
      </w:r>
      <w:proofErr w:type="spellStart"/>
      <w:r w:rsidR="008A3847" w:rsidRPr="008A3847">
        <w:rPr>
          <w:snapToGrid w:val="0"/>
          <w:lang w:val="en-AU"/>
        </w:rPr>
        <w:t>reda</w:t>
      </w:r>
      <w:proofErr w:type="spellEnd"/>
      <w:r w:rsidR="008A3847" w:rsidRPr="008A3847">
        <w:rPr>
          <w:snapToGrid w:val="0"/>
          <w:lang w:val="en-AU"/>
        </w:rPr>
        <w:t xml:space="preserve"> </w:t>
      </w:r>
      <w:r w:rsidR="008A3847" w:rsidRPr="002B5BD5">
        <w:rPr>
          <w:b/>
          <w:snapToGrid w:val="0"/>
          <w:lang w:val="en-AU"/>
        </w:rPr>
        <w:t>k</w:t>
      </w:r>
      <w:r w:rsidR="008A3847" w:rsidRPr="008A3847">
        <w:rPr>
          <w:snapToGrid w:val="0"/>
          <w:lang w:val="en-AU"/>
        </w:rPr>
        <w:t xml:space="preserve"> </w:t>
      </w:r>
      <w:r w:rsidR="008A3847">
        <w:rPr>
          <w:snapToGrid w:val="0"/>
          <w:lang w:val="en-AU"/>
        </w:rPr>
        <w:t>n-</w:t>
      </w:r>
      <w:proofErr w:type="spellStart"/>
      <w:r w:rsidR="008A3847">
        <w:rPr>
          <w:snapToGrid w:val="0"/>
          <w:lang w:val="en-AU"/>
        </w:rPr>
        <w:t>članog</w:t>
      </w:r>
      <w:proofErr w:type="spellEnd"/>
      <w:r w:rsidR="008A3847">
        <w:rPr>
          <w:snapToGrid w:val="0"/>
          <w:lang w:val="en-AU"/>
        </w:rPr>
        <w:t xml:space="preserve"> </w:t>
      </w:r>
      <w:proofErr w:type="spellStart"/>
      <w:proofErr w:type="gramStart"/>
      <w:r w:rsidR="008A3847" w:rsidRPr="008A3847">
        <w:rPr>
          <w:snapToGrid w:val="0"/>
          <w:lang w:val="en-AU"/>
        </w:rPr>
        <w:t>skupa</w:t>
      </w:r>
      <w:proofErr w:type="spellEnd"/>
      <w:r w:rsidR="008A3847" w:rsidRPr="008A3847">
        <w:rPr>
          <w:snapToGrid w:val="0"/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}</m:t>
        </m:r>
      </m:oMath>
      <w:r w:rsidR="008A3847" w:rsidRPr="0022149F">
        <w:rPr>
          <w:snapToGrid w:val="0"/>
          <w:lang w:val="en-AU"/>
        </w:rPr>
        <w:t xml:space="preserve">,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k≤n</m:t>
        </m:r>
      </m:oMath>
      <w:r w:rsidR="008A3847">
        <w:rPr>
          <w:snapToGrid w:val="0"/>
          <w:lang w:val="en-AU"/>
        </w:rPr>
        <w:t xml:space="preserve">, zovemo bilo koji </w:t>
      </w:r>
      <w:proofErr w:type="spellStart"/>
      <w:r w:rsidR="008A3847" w:rsidRPr="0022149F">
        <w:rPr>
          <w:snapToGrid w:val="0"/>
          <w:lang w:val="en-AU"/>
        </w:rPr>
        <w:t>poredani</w:t>
      </w:r>
      <w:proofErr w:type="spellEnd"/>
      <w:r w:rsidR="008A3847" w:rsidRPr="0022149F">
        <w:rPr>
          <w:snapToGrid w:val="0"/>
          <w:lang w:val="en-AU"/>
        </w:rPr>
        <w:t xml:space="preserve"> k-</w:t>
      </w:r>
      <w:proofErr w:type="spellStart"/>
      <w:r w:rsidR="008A3847" w:rsidRPr="0022149F">
        <w:rPr>
          <w:snapToGrid w:val="0"/>
          <w:lang w:val="en-AU"/>
        </w:rPr>
        <w:t>terac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različitih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elmenata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iz</w:t>
      </w:r>
      <w:proofErr w:type="spellEnd"/>
      <w:r w:rsidR="008A3847" w:rsidRPr="0022149F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="008A3847" w:rsidRPr="0022149F">
        <w:rPr>
          <w:snapToGrid w:val="0"/>
          <w:lang w:val="en-AU"/>
        </w:rPr>
        <w:t xml:space="preserve">. </w:t>
      </w:r>
    </w:p>
    <w:p w:rsidR="008A3847" w:rsidRDefault="002B5BD5" w:rsidP="00086204">
      <w:pPr>
        <w:spacing w:before="120"/>
        <w:rPr>
          <w:snapToGrid w:val="0"/>
          <w:lang w:val="en-AU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>
        <w:rPr>
          <w:b/>
          <w:snapToGrid w:val="0"/>
          <w:lang w:val="en-AU"/>
        </w:rPr>
        <w:t>Permutacijom</w:t>
      </w:r>
      <w:r w:rsidR="008A3847" w:rsidRPr="002B5BD5">
        <w:rPr>
          <w:b/>
          <w:snapToGrid w:val="0"/>
          <w:lang w:val="en-AU"/>
        </w:rPr>
        <w:t xml:space="preserve"> </w:t>
      </w:r>
      <w:proofErr w:type="spellStart"/>
      <w:r w:rsidR="008A3847" w:rsidRPr="002B5BD5">
        <w:rPr>
          <w:b/>
          <w:snapToGrid w:val="0"/>
          <w:lang w:val="en-AU"/>
        </w:rPr>
        <w:t>bez</w:t>
      </w:r>
      <w:proofErr w:type="spellEnd"/>
      <w:r w:rsidR="008A3847" w:rsidRPr="002B5BD5">
        <w:rPr>
          <w:b/>
          <w:snapToGrid w:val="0"/>
          <w:lang w:val="en-AU"/>
        </w:rPr>
        <w:t xml:space="preserve"> </w:t>
      </w:r>
      <w:proofErr w:type="spellStart"/>
      <w:r w:rsidR="008A3847" w:rsidRPr="002B5BD5">
        <w:rPr>
          <w:b/>
          <w:snapToGrid w:val="0"/>
          <w:lang w:val="en-AU"/>
        </w:rPr>
        <w:t>ponavljanja</w:t>
      </w:r>
      <w:proofErr w:type="spellEnd"/>
      <w:r w:rsidR="008A3847" w:rsidRPr="0022149F">
        <w:rPr>
          <w:snapToGrid w:val="0"/>
          <w:lang w:val="en-AU"/>
        </w:rPr>
        <w:t xml:space="preserve"> n-</w:t>
      </w:r>
      <w:proofErr w:type="spellStart"/>
      <w:r w:rsidR="008A3847" w:rsidRPr="0022149F">
        <w:rPr>
          <w:snapToGrid w:val="0"/>
          <w:lang w:val="en-AU"/>
        </w:rPr>
        <w:t>članog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skupa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zovemo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bilo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koji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poredani</w:t>
      </w:r>
      <w:proofErr w:type="spellEnd"/>
      <w:r w:rsidR="008A3847" w:rsidRPr="0022149F">
        <w:rPr>
          <w:snapToGrid w:val="0"/>
          <w:lang w:val="en-AU"/>
        </w:rPr>
        <w:t xml:space="preserve"> n-</w:t>
      </w:r>
      <w:proofErr w:type="spellStart"/>
      <w:r w:rsidR="008A3847" w:rsidRPr="0022149F">
        <w:rPr>
          <w:snapToGrid w:val="0"/>
          <w:lang w:val="en-AU"/>
        </w:rPr>
        <w:t>terac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različitih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r w:rsidR="008A3847" w:rsidRPr="0022149F">
        <w:rPr>
          <w:snapToGrid w:val="0"/>
          <w:lang w:val="en-AU"/>
        </w:rPr>
        <w:t>elemenata</w:t>
      </w:r>
      <w:proofErr w:type="spellEnd"/>
      <w:r w:rsidR="008A3847" w:rsidRPr="0022149F">
        <w:rPr>
          <w:snapToGrid w:val="0"/>
          <w:lang w:val="en-AU"/>
        </w:rPr>
        <w:t xml:space="preserve"> </w:t>
      </w:r>
      <w:proofErr w:type="spellStart"/>
      <w:proofErr w:type="gramStart"/>
      <w:r w:rsidR="008A3847" w:rsidRPr="0022149F">
        <w:rPr>
          <w:snapToGrid w:val="0"/>
          <w:lang w:val="en-AU"/>
        </w:rPr>
        <w:t>iz</w:t>
      </w:r>
      <w:proofErr w:type="spellEnd"/>
      <w:r w:rsidR="008A3847" w:rsidRPr="0022149F">
        <w:rPr>
          <w:snapToGrid w:val="0"/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="008A3847" w:rsidRPr="0022149F">
        <w:rPr>
          <w:snapToGrid w:val="0"/>
          <w:lang w:val="en-AU"/>
        </w:rPr>
        <w:t>.</w:t>
      </w:r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Svaku</w:t>
      </w:r>
      <w:proofErr w:type="spellEnd"/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permutaciju</w:t>
      </w:r>
      <w:proofErr w:type="spellEnd"/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možemo</w:t>
      </w:r>
      <w:proofErr w:type="spellEnd"/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poistovjetiti</w:t>
      </w:r>
      <w:proofErr w:type="spellEnd"/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sa</w:t>
      </w:r>
      <w:proofErr w:type="spellEnd"/>
      <w:r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nekom</w:t>
      </w:r>
      <w:proofErr w:type="spellEnd"/>
      <w:r>
        <w:rPr>
          <w:snapToGrid w:val="0"/>
          <w:lang w:val="en-AU"/>
        </w:rPr>
        <w:t xml:space="preserve"> </w:t>
      </w:r>
      <w:proofErr w:type="spellStart"/>
      <w:proofErr w:type="gramStart"/>
      <w:r>
        <w:rPr>
          <w:snapToGrid w:val="0"/>
          <w:lang w:val="en-AU"/>
        </w:rPr>
        <w:t>bijekcijom</w:t>
      </w:r>
      <w:proofErr w:type="spellEnd"/>
      <w:r>
        <w:rPr>
          <w:snapToGrid w:val="0"/>
          <w:lang w:val="en-AU"/>
        </w:rPr>
        <w:t xml:space="preserve"> </w:t>
      </w:r>
      <m:oMath>
        <w:proofErr w:type="gramEnd"/>
        <m:r>
          <w:rPr>
            <w:rFonts w:ascii="Cambria Math" w:hAnsi="Cambria Math"/>
            <w:snapToGrid w:val="0"/>
            <w:lang w:val="en-AU"/>
          </w:rPr>
          <m:t>f: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→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>
        <w:rPr>
          <w:rFonts w:eastAsiaTheme="minorEastAsia"/>
          <w:snapToGrid w:val="0"/>
        </w:rPr>
        <w:t>.</w:t>
      </w:r>
    </w:p>
    <w:p w:rsidR="002B5BD5" w:rsidRDefault="002B5BD5" w:rsidP="00086204">
      <w:pPr>
        <w:spacing w:before="120" w:after="0"/>
        <w:rPr>
          <w:snapToGrid w:val="0"/>
        </w:rPr>
      </w:pPr>
    </w:p>
    <w:p w:rsidR="008A3847" w:rsidRDefault="002B5BD5" w:rsidP="00086204">
      <w:pPr>
        <w:spacing w:before="120" w:after="0" w:line="240" w:lineRule="auto"/>
        <w:rPr>
          <w:rFonts w:eastAsiaTheme="minorEastAsia"/>
          <w:snapToGrid w:val="0"/>
        </w:rPr>
      </w:pPr>
      <w:r w:rsidRPr="002B5BD5">
        <w:rPr>
          <w:snapToGrid w:val="0"/>
          <w:color w:val="0000FF"/>
        </w:rPr>
        <w:lastRenderedPageBreak/>
        <w:t>Teorem:</w:t>
      </w:r>
      <w:r>
        <w:rPr>
          <w:snapToGrid w:val="0"/>
        </w:rPr>
        <w:t xml:space="preserve"> B</w:t>
      </w:r>
      <w:r w:rsidR="008A3847">
        <w:rPr>
          <w:snapToGrid w:val="0"/>
        </w:rPr>
        <w:t xml:space="preserve">roj varijacija reda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k≤n</m:t>
        </m:r>
      </m:oMath>
      <w:r w:rsidR="008A3847">
        <w:rPr>
          <w:snapToGrid w:val="0"/>
        </w:rPr>
        <w:t xml:space="preserve"> skupa od </w:t>
      </w:r>
      <w:r w:rsidR="008A3847" w:rsidRPr="00086204">
        <w:rPr>
          <w:b/>
          <w:snapToGrid w:val="0"/>
        </w:rPr>
        <w:t>n</w:t>
      </w:r>
      <w:r w:rsidR="008A3847">
        <w:rPr>
          <w:snapToGrid w:val="0"/>
        </w:rPr>
        <w:t xml:space="preserve"> elemenata</w:t>
      </w:r>
      <w:r>
        <w:rPr>
          <w:snapToGrid w:val="0"/>
        </w:rPr>
        <w:t>,</w:t>
      </w:r>
      <w:proofErr w:type="spellStart"/>
      <w:r>
        <w:rPr>
          <w:snapToGrid w:val="0"/>
        </w:rPr>
        <w:t>tj</w:t>
      </w:r>
      <w:proofErr w:type="spellEnd"/>
      <w:r>
        <w:rPr>
          <w:snapToGrid w:val="0"/>
        </w:rPr>
        <w:t>. broj poredanih k-</w:t>
      </w:r>
      <w:proofErr w:type="spellStart"/>
      <w:r>
        <w:rPr>
          <w:snapToGrid w:val="0"/>
        </w:rPr>
        <w:t>teraca</w:t>
      </w:r>
      <w:proofErr w:type="spellEnd"/>
      <w:r>
        <w:rPr>
          <w:snapToGrid w:val="0"/>
        </w:rPr>
        <w:t xml:space="preserve"> različitih elemenata iz n-</w:t>
      </w:r>
      <w:proofErr w:type="spellStart"/>
      <w:r>
        <w:rPr>
          <w:snapToGrid w:val="0"/>
        </w:rPr>
        <w:t>članog</w:t>
      </w:r>
      <w:proofErr w:type="spellEnd"/>
      <w:r>
        <w:rPr>
          <w:snapToGrid w:val="0"/>
        </w:rPr>
        <w:t xml:space="preserve"> skupa, </w:t>
      </w:r>
      <w:r w:rsidR="008A3847">
        <w:rPr>
          <w:snapToGrid w:val="0"/>
        </w:rPr>
        <w:t>jednak je</w:t>
      </w:r>
    </w:p>
    <w:p w:rsidR="008A3847" w:rsidRPr="002B5BD5" w:rsidRDefault="002B5BD5" w:rsidP="00086204">
      <w:pPr>
        <w:spacing w:after="0"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A3847" w:rsidRDefault="008A3847" w:rsidP="00086204">
      <w:pPr>
        <w:rPr>
          <w:snapToGrid w:val="0"/>
        </w:rPr>
      </w:pPr>
      <w:r>
        <w:rPr>
          <w:snapToGrid w:val="0"/>
        </w:rPr>
        <w:t>Ukupan broj permutacija bez ponavljanja n-</w:t>
      </w:r>
      <w:proofErr w:type="spellStart"/>
      <w:r>
        <w:rPr>
          <w:snapToGrid w:val="0"/>
        </w:rPr>
        <w:t>članog</w:t>
      </w:r>
      <w:proofErr w:type="spellEnd"/>
      <w:r>
        <w:rPr>
          <w:snapToGrid w:val="0"/>
        </w:rPr>
        <w:t xml:space="preserve"> skupa jednak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n!.</m:t>
        </m:r>
      </m:oMath>
    </w:p>
    <w:p w:rsidR="008A3847" w:rsidRDefault="008A3847" w:rsidP="00086204">
      <w:pPr>
        <w:spacing w:before="120"/>
        <w:rPr>
          <w:rFonts w:eastAsiaTheme="minorEastAsia"/>
        </w:rPr>
      </w:pPr>
      <w:r w:rsidRPr="002B5BD5">
        <w:rPr>
          <w:snapToGrid w:val="0"/>
          <w:color w:val="0000FF"/>
        </w:rPr>
        <w:t>Dokaz:</w:t>
      </w:r>
      <w:r>
        <w:rPr>
          <w:snapToGrid w:val="0"/>
        </w:rPr>
        <w:t xml:space="preserve"> Ako smo u nekom k-tercu na prvo mjesto stavili neki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</m:t>
        </m:r>
      </m:oMath>
      <w:r>
        <w:rPr>
          <w:snapToGrid w:val="0"/>
        </w:rPr>
        <w:t xml:space="preserve"> elemenata, onda na drugo mjesto </w:t>
      </w:r>
      <w:r w:rsidR="00330165">
        <w:rPr>
          <w:snapToGrid w:val="0"/>
        </w:rPr>
        <w:t>možemo staviti bilo koji od pre</w:t>
      </w:r>
      <w:r>
        <w:rPr>
          <w:snapToGrid w:val="0"/>
        </w:rPr>
        <w:t>o</w:t>
      </w:r>
      <w:r w:rsidR="00330165">
        <w:rPr>
          <w:snapToGrid w:val="0"/>
        </w:rPr>
        <w:t>s</w:t>
      </w:r>
      <w:r>
        <w:rPr>
          <w:snapToGrid w:val="0"/>
        </w:rPr>
        <w:t xml:space="preserve">talih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n-1</m:t>
        </m:r>
      </m:oMath>
      <w:r>
        <w:rPr>
          <w:snapToGrid w:val="0"/>
        </w:rPr>
        <w:t xml:space="preserve"> elemenata, na treće mjesto bilo koji od preostalih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n-2</m:t>
        </m:r>
      </m:oMath>
      <w:r>
        <w:rPr>
          <w:snapToGrid w:val="0"/>
        </w:rPr>
        <w:t xml:space="preserve">, itd. , na zadnje bilo koji od preostalih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n-k+1</m:t>
        </m:r>
      </m:oMath>
      <w:r>
        <w:rPr>
          <w:snapToGrid w:val="0"/>
        </w:rPr>
        <w:t xml:space="preserve">. Prema produktnom pravilu onda imamo ukupno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n-k+1</m:t>
            </m:r>
          </m:e>
        </m:d>
      </m:oMath>
      <w:r>
        <w:rPr>
          <w:rFonts w:eastAsiaTheme="minorEastAsia"/>
        </w:rPr>
        <w:t xml:space="preserve"> varijacija bez ponavljanja reda k. Odavde za </w:t>
      </w:r>
      <m:oMath>
        <m:r>
          <m:rPr>
            <m:sty m:val="p"/>
          </m:rPr>
          <w:rPr>
            <w:rFonts w:ascii="Cambria Math" w:eastAsiaTheme="minorEastAsia" w:hAnsi="Cambria Math"/>
          </w:rPr>
          <m:t>k=n</m:t>
        </m:r>
      </m:oMath>
      <w:r>
        <w:rPr>
          <w:rFonts w:eastAsiaTheme="minorEastAsia"/>
        </w:rPr>
        <w:t xml:space="preserve"> dobivamo odmah i broj permutacija.</w:t>
      </w:r>
    </w:p>
    <w:p w:rsidR="008A3847" w:rsidRPr="002B5BD5" w:rsidRDefault="00235A95" w:rsidP="002B5BD5">
      <w:pPr>
        <w:spacing w:before="240"/>
        <w:rPr>
          <w:rFonts w:ascii="Times New Roman" w:eastAsiaTheme="minorEastAsia" w:hAnsi="Times New Roman" w:cs="Times New Roman"/>
        </w:rPr>
      </w:pPr>
      <w:r w:rsidRPr="002B5BD5">
        <w:rPr>
          <w:rFonts w:ascii="Times New Roman" w:eastAsiaTheme="minorEastAsia" w:hAnsi="Times New Roman" w:cs="Times New Roman"/>
          <w:b/>
          <w:color w:val="FF0000"/>
        </w:rPr>
        <w:t>5.</w:t>
      </w:r>
      <w:r w:rsidRPr="002B5BD5">
        <w:rPr>
          <w:rFonts w:ascii="Times New Roman" w:eastAsiaTheme="minorEastAsia" w:hAnsi="Times New Roman" w:cs="Times New Roman"/>
        </w:rPr>
        <w:t xml:space="preserve"> Što su to kombinacije bez ponavljanja i kako ih prebrojavamo (binomni koeficijenti)? Citiraj i dokaži tvrdnju. Koja su svojstva binomnih koeficijenata?</w:t>
      </w:r>
    </w:p>
    <w:p w:rsidR="008A3847" w:rsidRDefault="002B5BD5" w:rsidP="00086204">
      <w:pPr>
        <w:rPr>
          <w:snapToGrid w:val="0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>
        <w:rPr>
          <w:b/>
          <w:snapToGrid w:val="0"/>
        </w:rPr>
        <w:t>Kombinacija</w:t>
      </w:r>
      <w:r w:rsidR="00235A95">
        <w:rPr>
          <w:b/>
          <w:snapToGrid w:val="0"/>
        </w:rPr>
        <w:t xml:space="preserve"> bez ponavljanja</w:t>
      </w:r>
      <w:r w:rsidR="00235A95">
        <w:rPr>
          <w:snapToGrid w:val="0"/>
        </w:rPr>
        <w:t xml:space="preserve"> reda </w:t>
      </w:r>
      <w:r w:rsidR="00235A95" w:rsidRPr="002B5BD5">
        <w:rPr>
          <w:b/>
          <w:snapToGrid w:val="0"/>
        </w:rPr>
        <w:t>k</w:t>
      </w:r>
      <w:r>
        <w:rPr>
          <w:snapToGrid w:val="0"/>
        </w:rPr>
        <w:t xml:space="preserve"> n-</w:t>
      </w:r>
      <w:proofErr w:type="spellStart"/>
      <w:r>
        <w:rPr>
          <w:snapToGrid w:val="0"/>
        </w:rPr>
        <w:t>članog</w:t>
      </w:r>
      <w:proofErr w:type="spellEnd"/>
      <w:r>
        <w:rPr>
          <w:snapToGrid w:val="0"/>
        </w:rPr>
        <w:t xml:space="preserve"> skupa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}</m:t>
        </m:r>
      </m:oMath>
      <w:proofErr w:type="gramStart"/>
      <w:r w:rsidR="0022149F" w:rsidRPr="0022149F">
        <w:rPr>
          <w:snapToGrid w:val="0"/>
          <w:lang w:val="en-AU"/>
        </w:rPr>
        <w:t xml:space="preserve">, </w:t>
      </w:r>
      <w:r w:rsidR="00235A95">
        <w:rPr>
          <w:snapToGrid w:val="0"/>
        </w:rPr>
        <w:t>je bilo koji</w:t>
      </w:r>
      <w:r>
        <w:rPr>
          <w:snapToGrid w:val="0"/>
        </w:rPr>
        <w:t xml:space="preserve"> njegov</w:t>
      </w:r>
      <w:r w:rsidR="00235A95">
        <w:rPr>
          <w:snapToGrid w:val="0"/>
        </w:rPr>
        <w:t xml:space="preserve"> k-</w:t>
      </w:r>
      <w:proofErr w:type="spellStart"/>
      <w:r w:rsidR="00235A95">
        <w:rPr>
          <w:snapToGrid w:val="0"/>
        </w:rPr>
        <w:t>člani</w:t>
      </w:r>
      <w:proofErr w:type="spellEnd"/>
      <w:r w:rsidR="00235A95">
        <w:rPr>
          <w:snapToGrid w:val="0"/>
        </w:rPr>
        <w:t xml:space="preserve"> podskup.</w:t>
      </w:r>
      <w:proofErr w:type="gramEnd"/>
      <w:r>
        <w:rPr>
          <w:snapToGrid w:val="0"/>
        </w:rPr>
        <w:t xml:space="preserve"> Dakle kombinacija bez ponavljanja je samo drugi naziv za podskup skupa.</w:t>
      </w:r>
    </w:p>
    <w:p w:rsidR="00235A95" w:rsidRDefault="00C243E8" w:rsidP="00086204">
      <w:pPr>
        <w:spacing w:after="0" w:line="360" w:lineRule="auto"/>
        <w:rPr>
          <w:rFonts w:eastAsiaTheme="minorEastAsia"/>
          <w:snapToGrid w:val="0"/>
        </w:rPr>
      </w:pPr>
      <w:r w:rsidRPr="00C243E8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235A95">
        <w:rPr>
          <w:snapToGrid w:val="0"/>
        </w:rPr>
        <w:t>Broj kombinacija bez ponavljanja reda</w:t>
      </w:r>
      <w:r w:rsidR="00E62C31">
        <w:rPr>
          <w:snapToGrid w:val="0"/>
        </w:rPr>
        <w:t xml:space="preserve"> </w:t>
      </w:r>
      <w:r w:rsidR="00235A95">
        <w:rPr>
          <w:snapToGrid w:val="0"/>
        </w:rPr>
        <w:t>k n-</w:t>
      </w:r>
      <w:proofErr w:type="spellStart"/>
      <w:r w:rsidR="00235A95">
        <w:rPr>
          <w:snapToGrid w:val="0"/>
        </w:rPr>
        <w:t>članog</w:t>
      </w:r>
      <w:proofErr w:type="spellEnd"/>
      <w:r w:rsidR="00235A95">
        <w:rPr>
          <w:snapToGrid w:val="0"/>
        </w:rPr>
        <w:t xml:space="preserve"> skupa,</w:t>
      </w:r>
      <w:r w:rsidR="00235A95" w:rsidRPr="00235A95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k≤n</m:t>
        </m:r>
      </m:oMath>
      <w:r w:rsidR="00235A95">
        <w:rPr>
          <w:snapToGrid w:val="0"/>
        </w:rPr>
        <w:t xml:space="preserve">, jednak je </w:t>
      </w:r>
    </w:p>
    <w:p w:rsidR="00235A95" w:rsidRPr="00086204" w:rsidRDefault="00AC1205" w:rsidP="00086204">
      <w:pPr>
        <w:spacing w:after="0" w:line="36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22149F" w:rsidRDefault="00235A95" w:rsidP="00086204">
      <w:pPr>
        <w:rPr>
          <w:rFonts w:eastAsiaTheme="minorEastAsia"/>
        </w:rPr>
      </w:pPr>
      <w:r w:rsidRPr="00C243E8">
        <w:rPr>
          <w:snapToGrid w:val="0"/>
          <w:color w:val="0000FF"/>
        </w:rPr>
        <w:t>Dokaz:</w:t>
      </w:r>
      <w:r w:rsidR="00C243E8">
        <w:rPr>
          <w:snapToGrid w:val="0"/>
        </w:rPr>
        <w:t xml:space="preserve"> </w:t>
      </w:r>
      <w:r w:rsidR="00C243E8" w:rsidRPr="00C243E8">
        <w:rPr>
          <w:snapToGrid w:val="0"/>
        </w:rPr>
        <w:t xml:space="preserve">Prema teoremu o broju </w:t>
      </w:r>
      <w:r w:rsidRPr="00C243E8">
        <w:rPr>
          <w:snapToGrid w:val="0"/>
        </w:rPr>
        <w:t>varijacija bez ponavljanja</w:t>
      </w:r>
      <w:r w:rsidR="00C243E8" w:rsidRPr="00C243E8">
        <w:rPr>
          <w:snapToGrid w:val="0"/>
        </w:rPr>
        <w:t xml:space="preserve"> svih</w:t>
      </w:r>
      <w:r w:rsidRPr="00C243E8">
        <w:rPr>
          <w:snapToGrid w:val="0"/>
        </w:rPr>
        <w:t xml:space="preserve"> poredanih k-</w:t>
      </w:r>
      <w:proofErr w:type="spellStart"/>
      <w:r w:rsidRPr="00C243E8">
        <w:rPr>
          <w:snapToGrid w:val="0"/>
        </w:rPr>
        <w:t>teraca</w:t>
      </w:r>
      <w:proofErr w:type="spellEnd"/>
      <w:r w:rsidRPr="00C243E8">
        <w:rPr>
          <w:snapToGrid w:val="0"/>
        </w:rPr>
        <w:t xml:space="preserve"> ima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n-k+1</m:t>
            </m:r>
          </m:e>
        </m:d>
      </m:oMath>
      <w:r w:rsidRPr="00C243E8">
        <w:rPr>
          <w:rFonts w:eastAsiaTheme="minorEastAsia"/>
        </w:rPr>
        <w:t xml:space="preserve">. Neka je </w:t>
      </w:r>
      <m:oMath>
        <m:r>
          <m:rPr>
            <m:sty m:val="p"/>
          </m:rPr>
          <w:rPr>
            <w:rFonts w:ascii="Cambria Math" w:hAnsi="Cambria Math"/>
            <w:snapToGrid w:val="0"/>
          </w:rPr>
          <m:t>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}</m:t>
        </m:r>
      </m:oMath>
      <w:r w:rsidR="00330165">
        <w:rPr>
          <w:rFonts w:eastAsiaTheme="minorEastAsia"/>
        </w:rPr>
        <w:t xml:space="preserve"> neki takav k-terac. Svaka</w:t>
      </w:r>
      <w:r w:rsidRPr="00C243E8">
        <w:rPr>
          <w:rFonts w:eastAsiaTheme="minorEastAsia"/>
        </w:rPr>
        <w:t xml:space="preserve"> od njegovih k! permutacija definira isti skup </w:t>
      </w:r>
      <m:oMath>
        <m:r>
          <m:rPr>
            <m:sty m:val="p"/>
          </m:rPr>
          <w:rPr>
            <w:rFonts w:ascii="Cambria Math" w:hAnsi="Cambria Math"/>
            <w:snapToGrid w:val="0"/>
          </w:rPr>
          <m:t>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}</m:t>
        </m:r>
      </m:oMath>
      <w:r w:rsidR="0022149F" w:rsidRPr="00C243E8">
        <w:rPr>
          <w:rFonts w:eastAsiaTheme="minorEastAsia"/>
        </w:rPr>
        <w:t xml:space="preserve"> . T</w:t>
      </w:r>
      <w:r w:rsidRPr="00C243E8">
        <w:rPr>
          <w:rFonts w:eastAsiaTheme="minorEastAsia"/>
        </w:rPr>
        <w:t xml:space="preserve">o znači da skup od ukupno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n-k+1</m:t>
            </m:r>
          </m:e>
        </m:d>
      </m:oMath>
      <w:r w:rsidRPr="00C243E8">
        <w:rPr>
          <w:rFonts w:eastAsiaTheme="minorEastAsia"/>
        </w:rPr>
        <w:t xml:space="preserve"> poredanih k-teraca možemo grupirati u množine od po k! varijacija od kojih svaka određuje isti skup. Dakle ukupan </w:t>
      </w:r>
      <w:r w:rsidR="0022149F" w:rsidRPr="00C243E8">
        <w:rPr>
          <w:rFonts w:eastAsiaTheme="minorEastAsia"/>
        </w:rPr>
        <w:t>broj k-</w:t>
      </w:r>
      <w:proofErr w:type="spellStart"/>
      <w:r w:rsidR="0022149F" w:rsidRPr="00C243E8">
        <w:rPr>
          <w:rFonts w:eastAsiaTheme="minorEastAsia"/>
        </w:rPr>
        <w:t>članih</w:t>
      </w:r>
      <w:proofErr w:type="spellEnd"/>
      <w:r w:rsidR="0022149F" w:rsidRPr="00C243E8">
        <w:rPr>
          <w:rFonts w:eastAsiaTheme="minorEastAsia"/>
        </w:rPr>
        <w:t xml:space="preserve"> </w:t>
      </w:r>
      <w:proofErr w:type="spellStart"/>
      <w:r w:rsidR="0022149F" w:rsidRPr="00C243E8">
        <w:rPr>
          <w:rFonts w:eastAsiaTheme="minorEastAsia"/>
        </w:rPr>
        <w:t>podskupova</w:t>
      </w:r>
      <w:proofErr w:type="spellEnd"/>
      <w:r w:rsidR="0022149F" w:rsidRPr="00C243E8">
        <w:rPr>
          <w:rFonts w:eastAsiaTheme="minorEastAsia"/>
        </w:rPr>
        <w:t xml:space="preserve"> iznosi </w:t>
      </w:r>
      <w:r w:rsidR="00C243E8" w:rsidRPr="00C243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n-k+1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k!</m:t>
            </m:r>
          </m:den>
        </m:f>
      </m:oMath>
      <w:r w:rsidR="00C243E8">
        <w:rPr>
          <w:rFonts w:eastAsiaTheme="minorEastAsia"/>
        </w:rPr>
        <w:t>.</w:t>
      </w:r>
    </w:p>
    <w:p w:rsidR="00F94AFF" w:rsidRPr="00C243E8" w:rsidRDefault="00C243E8" w:rsidP="00C243E8">
      <w:pPr>
        <w:spacing w:before="240"/>
        <w:rPr>
          <w:rFonts w:ascii="Times New Roman" w:eastAsiaTheme="minorEastAsia" w:hAnsi="Times New Roman" w:cs="Times New Roman"/>
        </w:rPr>
      </w:pPr>
      <w:r w:rsidRPr="00C243E8">
        <w:rPr>
          <w:rFonts w:ascii="Times New Roman" w:eastAsiaTheme="minorEastAsia" w:hAnsi="Times New Roman" w:cs="Times New Roman"/>
          <w:b/>
          <w:color w:val="FF0000"/>
        </w:rPr>
        <w:t>6.</w:t>
      </w:r>
      <w:r>
        <w:rPr>
          <w:rFonts w:ascii="Times New Roman" w:eastAsiaTheme="minorEastAsia" w:hAnsi="Times New Roman" w:cs="Times New Roman"/>
        </w:rPr>
        <w:t xml:space="preserve"> </w:t>
      </w:r>
      <w:r w:rsidR="00F94AFF" w:rsidRPr="00C243E8">
        <w:rPr>
          <w:rFonts w:ascii="Times New Roman" w:eastAsiaTheme="minorEastAsia" w:hAnsi="Times New Roman" w:cs="Times New Roman"/>
        </w:rPr>
        <w:t>Koja su svojstva binomnih koeficijenata? (Dokaži pojedina svojstva)</w:t>
      </w:r>
    </w:p>
    <w:p w:rsidR="00F94AFF" w:rsidRPr="00C243E8" w:rsidRDefault="00086204" w:rsidP="00086204">
      <w:pPr>
        <w:spacing w:after="0" w:line="360" w:lineRule="auto"/>
        <w:rPr>
          <w:b/>
          <w:snapToGrid w:val="0"/>
          <w:color w:val="0000FF"/>
        </w:rPr>
      </w:pPr>
      <w:r>
        <w:rPr>
          <w:snapToGrid w:val="0"/>
          <w:color w:val="0000FF"/>
        </w:rPr>
        <w:t>Propozicija</w:t>
      </w:r>
      <w:r w:rsidR="00F94AFF" w:rsidRPr="00C243E8">
        <w:rPr>
          <w:b/>
          <w:snapToGrid w:val="0"/>
          <w:color w:val="0000FF"/>
        </w:rPr>
        <w:t>:</w:t>
      </w:r>
      <w:r>
        <w:rPr>
          <w:b/>
          <w:snapToGrid w:val="0"/>
          <w:color w:val="0000FF"/>
        </w:rPr>
        <w:t xml:space="preserve"> </w:t>
      </w:r>
      <w:r w:rsidRPr="00086204">
        <w:rPr>
          <w:snapToGrid w:val="0"/>
        </w:rPr>
        <w:t>(</w:t>
      </w:r>
      <w:r>
        <w:rPr>
          <w:snapToGrid w:val="0"/>
        </w:rPr>
        <w:t>S</w:t>
      </w:r>
      <w:r w:rsidRPr="00086204">
        <w:rPr>
          <w:snapToGrid w:val="0"/>
        </w:rPr>
        <w:t>vojstva binomnih koeficijenata) Vrijedi:</w:t>
      </w:r>
    </w:p>
    <w:p w:rsidR="00034DE4" w:rsidRPr="00034DE4" w:rsidRDefault="00034DE4" w:rsidP="00034DE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1)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034DE4" w:rsidRPr="00034DE4" w:rsidRDefault="00034DE4" w:rsidP="00034DE4">
      <w:pPr>
        <w:jc w:val="center"/>
        <w:rPr>
          <w:rFonts w:eastAsiaTheme="minorEastAsia"/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2)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=n</m:t>
          </m:r>
        </m:oMath>
      </m:oMathPara>
    </w:p>
    <w:p w:rsidR="00034DE4" w:rsidRPr="00034DE4" w:rsidRDefault="00034DE4" w:rsidP="00034DE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3)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n-k</m:t>
                    </m:r>
                  </m:e>
                </m:mr>
              </m:m>
            </m:e>
          </m:d>
        </m:oMath>
      </m:oMathPara>
    </w:p>
    <w:p w:rsidR="00F94AFF" w:rsidRPr="00034DE4" w:rsidRDefault="00034DE4" w:rsidP="00034DE4">
      <w:pPr>
        <w:jc w:val="center"/>
        <w:rPr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4)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e>
                </m:mr>
              </m:m>
            </m:e>
          </m:d>
        </m:oMath>
      </m:oMathPara>
    </w:p>
    <w:p w:rsidR="00034DE4" w:rsidRPr="00C243E8" w:rsidRDefault="00C243E8" w:rsidP="00C243E8">
      <w:pPr>
        <w:spacing w:after="0" w:line="360" w:lineRule="auto"/>
        <w:rPr>
          <w:rFonts w:eastAsiaTheme="minorEastAsia"/>
          <w:color w:val="0000FF"/>
          <w:lang w:val="en-AU"/>
        </w:rPr>
      </w:pPr>
      <w:proofErr w:type="spellStart"/>
      <w:r w:rsidRPr="00C243E8">
        <w:rPr>
          <w:rFonts w:eastAsiaTheme="minorEastAsia"/>
          <w:color w:val="0000FF"/>
          <w:lang w:val="en-AU"/>
        </w:rPr>
        <w:t>Dokaz</w:t>
      </w:r>
      <w:proofErr w:type="spellEnd"/>
      <w:r w:rsidRPr="00C243E8">
        <w:rPr>
          <w:rFonts w:eastAsiaTheme="minorEastAsia"/>
          <w:color w:val="0000FF"/>
          <w:lang w:val="en-AU"/>
        </w:rPr>
        <w:t>:</w:t>
      </w:r>
    </w:p>
    <w:p w:rsidR="00034DE4" w:rsidRPr="00C243E8" w:rsidRDefault="00C243E8" w:rsidP="0008620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AU"/>
            </w:rPr>
            <m:t xml:space="preserve">1)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!n!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034DE4" w:rsidRPr="00C243E8" w:rsidRDefault="00C243E8" w:rsidP="0008620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2)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!(n-1)!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(n-1)!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=n</m:t>
          </m:r>
        </m:oMath>
      </m:oMathPara>
    </w:p>
    <w:p w:rsidR="00F94AFF" w:rsidRPr="00C243E8" w:rsidRDefault="00C243E8" w:rsidP="0008620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AU"/>
            </w:rPr>
            <m:t xml:space="preserve">3)  Očito je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!(n-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n-k</m:t>
                    </m:r>
                  </m:e>
                </m:mr>
              </m:m>
            </m:e>
          </m:d>
        </m:oMath>
      </m:oMathPara>
    </w:p>
    <w:p w:rsidR="00C243E8" w:rsidRDefault="00086204" w:rsidP="00086204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4)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e>
                </m:mr>
              </m:m>
            </m:e>
          </m:d>
        </m:oMath>
      </m:oMathPara>
    </w:p>
    <w:p w:rsidR="00F94AFF" w:rsidRPr="00C243E8" w:rsidRDefault="00F94AFF" w:rsidP="00086204">
      <w:pPr>
        <w:spacing w:before="240"/>
        <w:rPr>
          <w:rFonts w:ascii="Times New Roman" w:eastAsiaTheme="minorEastAsia" w:hAnsi="Times New Roman" w:cs="Times New Roman"/>
        </w:rPr>
      </w:pPr>
      <w:r w:rsidRPr="00C243E8">
        <w:rPr>
          <w:rFonts w:ascii="Times New Roman" w:eastAsiaTheme="minorEastAsia" w:hAnsi="Times New Roman" w:cs="Times New Roman"/>
          <w:b/>
          <w:color w:val="FF0000"/>
        </w:rPr>
        <w:lastRenderedPageBreak/>
        <w:t>7.</w:t>
      </w:r>
      <w:r w:rsidRPr="00C243E8">
        <w:rPr>
          <w:rFonts w:ascii="Times New Roman" w:eastAsiaTheme="minorEastAsia" w:hAnsi="Times New Roman" w:cs="Times New Roman"/>
        </w:rPr>
        <w:t xml:space="preserve"> Kako glasi binomna formula? Dokaži binomnu formulu (indukcijom, </w:t>
      </w:r>
      <w:proofErr w:type="spellStart"/>
      <w:r w:rsidRPr="00C243E8">
        <w:rPr>
          <w:rFonts w:ascii="Times New Roman" w:eastAsiaTheme="minorEastAsia" w:hAnsi="Times New Roman" w:cs="Times New Roman"/>
        </w:rPr>
        <w:t>kombinatorički</w:t>
      </w:r>
      <w:proofErr w:type="spellEnd"/>
      <w:r w:rsidRPr="00C243E8">
        <w:rPr>
          <w:rFonts w:ascii="Times New Roman" w:eastAsiaTheme="minorEastAsia" w:hAnsi="Times New Roman" w:cs="Times New Roman"/>
        </w:rPr>
        <w:t>).</w:t>
      </w:r>
    </w:p>
    <w:p w:rsidR="00F94AFF" w:rsidRPr="00034DE4" w:rsidRDefault="00C243E8" w:rsidP="00F94AFF">
      <w:pPr>
        <w:rPr>
          <w:rFonts w:eastAsiaTheme="minorEastAsia"/>
          <w:lang w:val="en-AU"/>
        </w:rPr>
      </w:pPr>
      <w:proofErr w:type="spellStart"/>
      <w:r w:rsidRPr="00C243E8">
        <w:rPr>
          <w:rFonts w:eastAsiaTheme="minorEastAsia"/>
          <w:color w:val="0000FF"/>
          <w:lang w:val="en-AU"/>
        </w:rPr>
        <w:t>Propozicija</w:t>
      </w:r>
      <w:proofErr w:type="spellEnd"/>
      <w:r w:rsidRPr="00C243E8">
        <w:rPr>
          <w:rFonts w:eastAsiaTheme="minorEastAsia"/>
          <w:color w:val="0000FF"/>
          <w:lang w:val="en-AU"/>
        </w:rPr>
        <w:t>:</w:t>
      </w:r>
      <w:r>
        <w:rPr>
          <w:rFonts w:eastAsiaTheme="minorEastAsia"/>
          <w:lang w:val="en-AU"/>
        </w:rPr>
        <w:t xml:space="preserve"> </w:t>
      </w:r>
      <w:proofErr w:type="spellStart"/>
      <w:r w:rsidR="00F94AFF" w:rsidRPr="00F94AFF">
        <w:rPr>
          <w:rFonts w:eastAsiaTheme="minorEastAsia"/>
          <w:lang w:val="en-AU"/>
        </w:rPr>
        <w:t>Za</w:t>
      </w:r>
      <w:proofErr w:type="spellEnd"/>
      <w:r w:rsidR="00F94AFF" w:rsidRPr="00F94AFF">
        <w:rPr>
          <w:rFonts w:eastAsiaTheme="minorEastAsia"/>
          <w:lang w:val="en-AU"/>
        </w:rPr>
        <w:t xml:space="preserve"> </w:t>
      </w:r>
      <w:proofErr w:type="spellStart"/>
      <w:r w:rsidR="00F94AFF" w:rsidRPr="00F94AFF">
        <w:rPr>
          <w:rFonts w:eastAsiaTheme="minorEastAsia"/>
          <w:lang w:val="en-AU"/>
        </w:rPr>
        <w:t>svaki</w:t>
      </w:r>
      <w:proofErr w:type="spellEnd"/>
      <w:r w:rsidR="00F94AFF" w:rsidRPr="00F94AFF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x, y</m:t>
        </m:r>
        <m:r>
          <m:rPr>
            <m:scr m:val="double-struck"/>
          </m:rPr>
          <w:rPr>
            <w:rFonts w:ascii="Cambria Math" w:eastAsiaTheme="minorEastAsia" w:hAnsi="Cambria Math"/>
            <w:lang w:val="en-AU"/>
          </w:rPr>
          <m:t>∈R</m:t>
        </m:r>
      </m:oMath>
      <w:r w:rsidR="00086204">
        <w:rPr>
          <w:rFonts w:eastAsiaTheme="minorEastAsia"/>
          <w:lang w:val="en-AU"/>
        </w:rPr>
        <w:t xml:space="preserve"> </w:t>
      </w:r>
      <w:proofErr w:type="gramStart"/>
      <w:r w:rsidR="00086204">
        <w:rPr>
          <w:rFonts w:eastAsiaTheme="minorEastAsia"/>
          <w:lang w:val="en-AU"/>
        </w:rPr>
        <w:t>vrijedi</w:t>
      </w:r>
      <w:r>
        <w:rPr>
          <w:rFonts w:eastAsiaTheme="minorEastAsia"/>
          <w:lang w:val="en-AU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086204">
        <w:rPr>
          <w:rFonts w:eastAsiaTheme="minorEastAsia"/>
        </w:rPr>
        <w:t>.</w:t>
      </w:r>
    </w:p>
    <w:p w:rsidR="00235A95" w:rsidRDefault="00C243E8" w:rsidP="00C243E8">
      <w:pPr>
        <w:spacing w:after="0"/>
        <w:rPr>
          <w:snapToGrid w:val="0"/>
        </w:rPr>
      </w:pPr>
      <w:r>
        <w:rPr>
          <w:snapToGrid w:val="0"/>
          <w:color w:val="0000FF"/>
        </w:rPr>
        <w:t>Dokaz</w:t>
      </w:r>
      <w:r w:rsidR="00F94AFF" w:rsidRPr="00C243E8">
        <w:rPr>
          <w:snapToGrid w:val="0"/>
          <w:color w:val="0000FF"/>
        </w:rPr>
        <w:t>:</w:t>
      </w:r>
      <w:r w:rsidR="00055C83">
        <w:rPr>
          <w:snapToGrid w:val="0"/>
        </w:rPr>
        <w:t xml:space="preserve"> </w:t>
      </w:r>
      <w:r>
        <w:rPr>
          <w:snapToGrid w:val="0"/>
        </w:rPr>
        <w:t xml:space="preserve">Tvrdnja se može dokazati indukcijom po </w:t>
      </w:r>
      <w:r w:rsidRPr="00086204">
        <w:rPr>
          <w:b/>
          <w:snapToGrid w:val="0"/>
        </w:rPr>
        <w:t>n</w:t>
      </w:r>
      <w:r>
        <w:rPr>
          <w:snapToGrid w:val="0"/>
        </w:rPr>
        <w:t xml:space="preserve">, pri čemu treba rabiti svojstva binomnih koeficijenata. Baza indukcije: </w:t>
      </w:r>
      <w:r w:rsidR="00055C83">
        <w:rPr>
          <w:snapToGrid w:val="0"/>
        </w:rPr>
        <w:t xml:space="preserve">Provjerimo tvrdnju za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n=1</m:t>
        </m:r>
      </m:oMath>
      <w:r w:rsidR="00055C83">
        <w:rPr>
          <w:snapToGrid w:val="0"/>
        </w:rPr>
        <w:t xml:space="preserve">. Očito je </w:t>
      </w:r>
      <m:oMath>
        <m:r>
          <w:rPr>
            <w:rFonts w:ascii="Cambria Math" w:hAnsi="Cambria Math"/>
            <w:snapToGrid w:val="0"/>
          </w:rPr>
          <m:t>(x+y</m:t>
        </m:r>
        <m:sSup>
          <m:sSupPr>
            <m:ctrlPr>
              <w:rPr>
                <w:rFonts w:ascii="Cambria Math" w:hAnsi="Cambria Math"/>
                <w:i/>
                <w:snapToGrid w:val="0"/>
              </w:rPr>
            </m:ctrlPr>
          </m:sSupPr>
          <m:e>
            <m:r>
              <w:rPr>
                <w:rFonts w:ascii="Cambria Math" w:hAnsi="Cambria Math"/>
                <w:snapToGrid w:val="0"/>
              </w:rPr>
              <m:t>)</m:t>
            </m:r>
          </m:e>
          <m:sup>
            <m:r>
              <w:rPr>
                <w:rFonts w:ascii="Cambria Math" w:hAnsi="Cambria Math"/>
                <w:snapToGrid w:val="0"/>
              </w:rPr>
              <m:t>1</m:t>
            </m:r>
          </m:sup>
        </m:sSup>
        <m:r>
          <w:rPr>
            <w:rFonts w:ascii="Cambria Math" w:hAnsi="Cambria Math"/>
            <w:snapToGrid w:val="0"/>
          </w:rPr>
          <m:t>=x+y</m:t>
        </m:r>
      </m:oMath>
    </w:p>
    <w:p w:rsidR="00055C83" w:rsidRPr="00C243E8" w:rsidRDefault="00055C83" w:rsidP="00C243E8">
      <w:pPr>
        <w:spacing w:after="0"/>
        <w:rPr>
          <w:snapToGrid w:val="0"/>
        </w:rPr>
      </w:pPr>
      <w:r>
        <w:rPr>
          <w:snapToGrid w:val="0"/>
        </w:rPr>
        <w:t xml:space="preserve">Pretpostavka indukcije: Pretpostavimo da tvrdnja vrijedi za neki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n∈</m:t>
        </m:r>
        <m:r>
          <m:rPr>
            <m:scr m:val="double-struck"/>
          </m:rPr>
          <w:rPr>
            <w:rFonts w:ascii="Cambria Math" w:hAnsi="Cambria Math"/>
            <w:snapToGrid w:val="0"/>
          </w:rPr>
          <m:t>N</m:t>
        </m:r>
      </m:oMath>
      <w:r>
        <w:rPr>
          <w:snapToGrid w:val="0"/>
        </w:rPr>
        <w:t>.</w:t>
      </w:r>
      <w:r w:rsidR="00C243E8">
        <w:rPr>
          <w:snapToGrid w:val="0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9B1E63" w:rsidRDefault="00055C83" w:rsidP="009B1E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Korak indukcije: Dokažimo pomoću pretpostavke indukcije da tvrdnja vrijedi za </w:t>
      </w:r>
      <m:oMath>
        <m:r>
          <m:rPr>
            <m:sty m:val="p"/>
          </m:rP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>.</w:t>
      </w:r>
      <w:r w:rsidR="009B1E63">
        <w:rPr>
          <w:rFonts w:eastAsiaTheme="minorEastAsia"/>
        </w:rPr>
        <w:t xml:space="preserve"> </w:t>
      </w:r>
    </w:p>
    <w:p w:rsidR="00055C83" w:rsidRDefault="00AC1205" w:rsidP="009B1E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n+1-k</m:t>
                  </m:r>
                </m:sup>
              </m:sSup>
            </m:e>
          </m:nary>
        </m:oMath>
      </m:oMathPara>
    </w:p>
    <w:p w:rsidR="009B1E63" w:rsidRPr="009B1E63" w:rsidRDefault="00AC1205" w:rsidP="00235A9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on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on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on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on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055C83" w:rsidRDefault="00FA3875" w:rsidP="00235A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n+1-k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]=</m:t>
          </m:r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n+1-k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9B1E63" w:rsidRDefault="009B1E63" w:rsidP="00235A95">
      <w:pPr>
        <w:rPr>
          <w:rFonts w:eastAsiaTheme="minorEastAsia"/>
        </w:rPr>
      </w:pPr>
      <w:r w:rsidRPr="009B1E63">
        <w:rPr>
          <w:rFonts w:eastAsiaTheme="minorEastAsia"/>
          <w:b/>
        </w:rPr>
        <w:t>Napomena:</w:t>
      </w:r>
      <w:r>
        <w:rPr>
          <w:rFonts w:eastAsiaTheme="minorEastAsia"/>
        </w:rPr>
        <w:t xml:space="preserve"> </w:t>
      </w:r>
      <w:r w:rsidRPr="009B1E63">
        <w:rPr>
          <w:rFonts w:eastAsiaTheme="minorEastAsia"/>
          <w:sz w:val="18"/>
          <w:szCs w:val="18"/>
        </w:rPr>
        <w:t xml:space="preserve">Izraz napisan u zagradi </w:t>
      </w:r>
      <w:r w:rsidRPr="009B1E63">
        <w:rPr>
          <w:rFonts w:eastAsiaTheme="minorEastAsia"/>
          <w:b/>
          <w:sz w:val="18"/>
          <w:szCs w:val="18"/>
        </w:rPr>
        <w:t xml:space="preserve">[] </w:t>
      </w:r>
      <w:r w:rsidRPr="009B1E63">
        <w:rPr>
          <w:rFonts w:eastAsiaTheme="minorEastAsia"/>
          <w:sz w:val="18"/>
          <w:szCs w:val="18"/>
        </w:rPr>
        <w:t>je napisan jedno ispod drugog, a u stvarnosti ide jedan do drugog. Ovo se napisalo tako zbog uštede prostora i preglednosti.</w:t>
      </w:r>
    </w:p>
    <w:p w:rsidR="003C5731" w:rsidRPr="009B1E63" w:rsidRDefault="003C5731" w:rsidP="009B1E63">
      <w:pPr>
        <w:rPr>
          <w:rFonts w:eastAsiaTheme="minorEastAsia"/>
          <w:color w:val="0000FF"/>
        </w:rPr>
      </w:pPr>
      <w:proofErr w:type="spellStart"/>
      <w:r w:rsidRPr="009B1E63">
        <w:rPr>
          <w:rFonts w:eastAsiaTheme="minorEastAsia"/>
          <w:color w:val="0000FF"/>
        </w:rPr>
        <w:t>Kombinatorički</w:t>
      </w:r>
      <w:proofErr w:type="spellEnd"/>
      <w:r w:rsidRPr="009B1E63">
        <w:rPr>
          <w:rFonts w:eastAsiaTheme="minorEastAsia"/>
          <w:color w:val="0000FF"/>
        </w:rPr>
        <w:t xml:space="preserve"> dokaz: </w:t>
      </w:r>
      <w:r w:rsidR="009B1E63">
        <w:rPr>
          <w:snapToGrid w:val="0"/>
          <w:lang w:val="en-AU"/>
        </w:rPr>
        <w:t xml:space="preserve">U </w:t>
      </w:r>
      <w:proofErr w:type="spellStart"/>
      <w:r w:rsidR="009B1E63">
        <w:rPr>
          <w:snapToGrid w:val="0"/>
          <w:lang w:val="en-AU"/>
        </w:rPr>
        <w:t>izrazu</w:t>
      </w:r>
      <w:proofErr w:type="spellEnd"/>
      <w:r w:rsidR="00034DE4" w:rsidRPr="007B5BF4">
        <w:rPr>
          <w:snapToGrid w:val="0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  <m:r>
          <m:rPr>
            <m:sty m:val="p"/>
          </m:rPr>
          <w:rPr>
            <w:rFonts w:ascii="Cambria Math" w:hAnsi="Cambria Math"/>
          </w:rPr>
          <m:t>∙…∙(x+y)</m:t>
        </m:r>
      </m:oMath>
      <w:r w:rsidR="007B5BF4" w:rsidRPr="007B5BF4">
        <w:rPr>
          <w:snapToGrid w:val="0"/>
          <w:lang w:val="en-AU"/>
        </w:rPr>
        <w:t xml:space="preserve"> </w:t>
      </w:r>
      <w:proofErr w:type="spellStart"/>
      <w:proofErr w:type="gramStart"/>
      <w:r w:rsidRPr="007B5BF4">
        <w:rPr>
          <w:snapToGrid w:val="0"/>
          <w:lang w:val="en-AU"/>
        </w:rPr>
        <w:t>će</w:t>
      </w:r>
      <w:proofErr w:type="spellEnd"/>
      <w:proofErr w:type="gram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nakon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množenja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opći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član</w:t>
      </w:r>
      <w:proofErr w:type="spellEnd"/>
      <w:r w:rsidR="009B1E63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imati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oblik</w:t>
      </w:r>
      <w:proofErr w:type="spellEnd"/>
      <w:r w:rsidRPr="007B5BF4">
        <w:rPr>
          <w:snapToGrid w:val="0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n-k</m:t>
            </m:r>
          </m:sup>
        </m:sSup>
      </m:oMath>
      <w:r w:rsidRPr="007B5BF4">
        <w:rPr>
          <w:snapToGrid w:val="0"/>
          <w:lang w:val="en-AU"/>
        </w:rPr>
        <w:t xml:space="preserve">, gdje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7B5BF4">
        <w:rPr>
          <w:snapToGrid w:val="0"/>
          <w:vertAlign w:val="subscript"/>
          <w:lang w:val="en-AU"/>
        </w:rPr>
        <w:t xml:space="preserve"> 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konstanta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koju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želimo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odrediti</w:t>
      </w:r>
      <w:proofErr w:type="spellEnd"/>
      <w:r w:rsidRPr="007B5BF4">
        <w:rPr>
          <w:snapToGrid w:val="0"/>
          <w:lang w:val="en-AU"/>
        </w:rPr>
        <w:t xml:space="preserve">. </w:t>
      </w:r>
      <w:proofErr w:type="spellStart"/>
      <w:r w:rsidRPr="007B5BF4">
        <w:rPr>
          <w:snapToGrid w:val="0"/>
          <w:lang w:val="en-AU"/>
        </w:rPr>
        <w:t>Produkt</w:t>
      </w:r>
      <w:proofErr w:type="spellEnd"/>
      <w:r w:rsidRPr="007B5BF4">
        <w:rPr>
          <w:snapToGrid w:val="0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n-k</m:t>
            </m:r>
          </m:sup>
        </m:sSup>
      </m:oMath>
      <w:r w:rsidRPr="007B5BF4">
        <w:rPr>
          <w:snapToGrid w:val="0"/>
          <w:lang w:val="en-AU"/>
        </w:rPr>
        <w:t xml:space="preserve"> može se dobiti tako da uzmemo </w:t>
      </w:r>
      <w:r w:rsidRPr="009B1E63">
        <w:rPr>
          <w:b/>
          <w:snapToGrid w:val="0"/>
          <w:lang w:val="en-AU"/>
        </w:rPr>
        <w:t>k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elemenata</w:t>
      </w:r>
      <w:proofErr w:type="spellEnd"/>
      <w:r w:rsidRPr="007B5BF4">
        <w:rPr>
          <w:snapToGrid w:val="0"/>
          <w:lang w:val="en-AU"/>
        </w:rPr>
        <w:t xml:space="preserve"> </w:t>
      </w:r>
      <w:r w:rsidRPr="009B1E63">
        <w:rPr>
          <w:b/>
          <w:snapToGrid w:val="0"/>
          <w:lang w:val="en-AU"/>
        </w:rPr>
        <w:t>x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od</w:t>
      </w:r>
      <w:proofErr w:type="spellEnd"/>
      <w:r w:rsidRPr="007B5BF4">
        <w:rPr>
          <w:snapToGrid w:val="0"/>
          <w:lang w:val="en-AU"/>
        </w:rPr>
        <w:t xml:space="preserve"> </w:t>
      </w:r>
      <w:r w:rsidRPr="009B1E63">
        <w:rPr>
          <w:b/>
          <w:snapToGrid w:val="0"/>
          <w:lang w:val="en-AU"/>
        </w:rPr>
        <w:t>n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binoma</w:t>
      </w:r>
      <w:proofErr w:type="spellEnd"/>
      <w:r w:rsidRPr="007B5BF4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x+y</m:t>
        </m:r>
      </m:oMath>
      <w:r w:rsidRPr="007B5BF4">
        <w:rPr>
          <w:snapToGrid w:val="0"/>
          <w:lang w:val="en-AU"/>
        </w:rPr>
        <w:t xml:space="preserve"> u </w:t>
      </w:r>
      <w:proofErr w:type="gramStart"/>
      <w:r w:rsidRPr="007B5BF4">
        <w:rPr>
          <w:snapToGrid w:val="0"/>
          <w:lang w:val="en-AU"/>
        </w:rPr>
        <w:t xml:space="preserve">umnošku </w:t>
      </w:r>
      <m:oMath>
        <w:proofErr w:type="gramEnd"/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7B5BF4">
        <w:rPr>
          <w:snapToGrid w:val="0"/>
          <w:lang w:val="en-AU"/>
        </w:rPr>
        <w:t xml:space="preserve">. Tih </w:t>
      </w:r>
      <w:r w:rsidRPr="009B1E63">
        <w:rPr>
          <w:b/>
          <w:snapToGrid w:val="0"/>
          <w:lang w:val="en-AU"/>
        </w:rPr>
        <w:t>k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elemenata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možemo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odabrati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proofErr w:type="gramStart"/>
      <w:r w:rsidRPr="007B5BF4">
        <w:rPr>
          <w:snapToGrid w:val="0"/>
          <w:lang w:val="en-AU"/>
        </w:rPr>
        <w:t>na</w:t>
      </w:r>
      <w:proofErr w:type="spellEnd"/>
      <w:proofErr w:type="gramEnd"/>
      <w:r w:rsidRPr="007B5BF4">
        <w:rPr>
          <w:snapToGrid w:val="0"/>
          <w:lang w:val="en-AU"/>
        </w:rPr>
        <w:t xml:space="preserve"> </w:t>
      </w:r>
      <w:proofErr w:type="spellStart"/>
      <w:r w:rsidR="00503C4E" w:rsidRPr="007B5BF4">
        <w:rPr>
          <w:snapToGrid w:val="0"/>
          <w:lang w:val="en-AU"/>
        </w:rPr>
        <w:t>bilo</w:t>
      </w:r>
      <w:proofErr w:type="spellEnd"/>
      <w:r w:rsidR="00503C4E" w:rsidRPr="007B5BF4">
        <w:rPr>
          <w:snapToGrid w:val="0"/>
          <w:lang w:val="en-AU"/>
        </w:rPr>
        <w:t xml:space="preserve"> </w:t>
      </w:r>
      <w:proofErr w:type="spellStart"/>
      <w:r w:rsidR="00503C4E" w:rsidRPr="007B5BF4">
        <w:rPr>
          <w:snapToGrid w:val="0"/>
          <w:lang w:val="en-AU"/>
        </w:rPr>
        <w:t>koji</w:t>
      </w:r>
      <w:proofErr w:type="spellEnd"/>
      <w:r w:rsidR="00503C4E" w:rsidRPr="007B5BF4">
        <w:rPr>
          <w:snapToGrid w:val="0"/>
          <w:lang w:val="en-AU"/>
        </w:rPr>
        <w:t xml:space="preserve"> </w:t>
      </w:r>
      <w:proofErr w:type="spellStart"/>
      <w:r w:rsidR="00503C4E" w:rsidRPr="007B5BF4">
        <w:rPr>
          <w:snapToGrid w:val="0"/>
          <w:lang w:val="en-AU"/>
        </w:rPr>
        <w:t>način</w:t>
      </w:r>
      <w:proofErr w:type="spellEnd"/>
      <w:r w:rsidR="00503C4E" w:rsidRPr="007B5BF4">
        <w:rPr>
          <w:snapToGrid w:val="0"/>
          <w:lang w:val="en-AU"/>
        </w:rPr>
        <w:t xml:space="preserve"> </w:t>
      </w:r>
      <w:proofErr w:type="spellStart"/>
      <w:r w:rsidR="00503C4E" w:rsidRPr="007B5BF4">
        <w:rPr>
          <w:snapToGrid w:val="0"/>
          <w:lang w:val="en-AU"/>
        </w:rPr>
        <w:t>među</w:t>
      </w:r>
      <w:proofErr w:type="spellEnd"/>
      <w:r w:rsidR="00503C4E" w:rsidRPr="007B5BF4">
        <w:rPr>
          <w:snapToGrid w:val="0"/>
          <w:lang w:val="en-AU"/>
        </w:rPr>
        <w:t xml:space="preserve"> </w:t>
      </w:r>
      <w:r w:rsidR="00503C4E" w:rsidRPr="009B1E63">
        <w:rPr>
          <w:b/>
          <w:snapToGrid w:val="0"/>
          <w:lang w:val="en-AU"/>
        </w:rPr>
        <w:t>n</w:t>
      </w:r>
      <w:r w:rsidR="00503C4E" w:rsidRPr="007B5BF4">
        <w:rPr>
          <w:snapToGrid w:val="0"/>
          <w:lang w:val="en-AU"/>
        </w:rPr>
        <w:t xml:space="preserve"> </w:t>
      </w:r>
      <w:proofErr w:type="spellStart"/>
      <w:r w:rsidR="00503C4E" w:rsidRPr="007B5BF4">
        <w:rPr>
          <w:snapToGrid w:val="0"/>
          <w:lang w:val="en-AU"/>
        </w:rPr>
        <w:t>binoma</w:t>
      </w:r>
      <w:proofErr w:type="spellEnd"/>
      <w:r w:rsidR="00503C4E" w:rsidRPr="007B5BF4">
        <w:rPr>
          <w:snapToGrid w:val="0"/>
          <w:lang w:val="en-AU"/>
        </w:rPr>
        <w:t xml:space="preserve">, </w:t>
      </w:r>
      <w:proofErr w:type="spellStart"/>
      <w:r w:rsidR="00503C4E" w:rsidRPr="007B5BF4">
        <w:rPr>
          <w:snapToGrid w:val="0"/>
          <w:lang w:val="en-AU"/>
        </w:rPr>
        <w:t>dakle</w:t>
      </w:r>
      <w:proofErr w:type="spellEnd"/>
      <w:r w:rsidR="00503C4E" w:rsidRPr="007B5BF4">
        <w:rPr>
          <w:snapToGrid w:val="0"/>
          <w:lang w:val="en-AU"/>
        </w:rPr>
        <w:t xml:space="preserve"> </w:t>
      </w:r>
      <w:proofErr w:type="spellStart"/>
      <w:r w:rsidR="00503C4E" w:rsidRPr="007B5BF4">
        <w:rPr>
          <w:snapToGrid w:val="0"/>
          <w:lang w:val="en-AU"/>
        </w:rPr>
        <w:t>na</w:t>
      </w:r>
      <w:proofErr w:type="spellEnd"/>
      <w:r w:rsidRPr="007B5BF4">
        <w:rPr>
          <w:snapToGrid w:val="0"/>
          <w:lang w:val="en-AU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Pr="007B5BF4">
        <w:rPr>
          <w:snapToGrid w:val="0"/>
          <w:lang w:val="en-AU"/>
        </w:rPr>
        <w:t xml:space="preserve"> načina. </w:t>
      </w:r>
      <w:proofErr w:type="gramStart"/>
      <w:r w:rsidR="00503C4E" w:rsidRPr="007B5BF4">
        <w:rPr>
          <w:snapToGrid w:val="0"/>
          <w:lang w:val="en-AU"/>
        </w:rPr>
        <w:t>Element</w:t>
      </w:r>
      <w:r w:rsidR="00E62C31" w:rsidRPr="007B5BF4">
        <w:rPr>
          <w:snapToGrid w:val="0"/>
          <w:lang w:val="en-AU"/>
        </w:rPr>
        <w:t xml:space="preserve"> </w:t>
      </w:r>
      <w:r w:rsidR="00E62C31" w:rsidRPr="009B1E63">
        <w:rPr>
          <w:b/>
          <w:snapToGrid w:val="0"/>
          <w:lang w:val="en-AU"/>
        </w:rPr>
        <w:t>y</w:t>
      </w:r>
      <w:r w:rsidR="00034EE2">
        <w:rPr>
          <w:snapToGrid w:val="0"/>
          <w:lang w:val="en-AU"/>
        </w:rPr>
        <w:t xml:space="preserve"> se </w:t>
      </w:r>
      <w:proofErr w:type="spellStart"/>
      <w:r w:rsidR="00034EE2">
        <w:rPr>
          <w:snapToGrid w:val="0"/>
          <w:lang w:val="en-AU"/>
        </w:rPr>
        <w:t>nakon</w:t>
      </w:r>
      <w:proofErr w:type="spellEnd"/>
      <w:r w:rsidR="00034EE2">
        <w:rPr>
          <w:snapToGrid w:val="0"/>
          <w:lang w:val="en-AU"/>
        </w:rPr>
        <w:t xml:space="preserve"> toga </w:t>
      </w:r>
      <w:proofErr w:type="spellStart"/>
      <w:r w:rsidR="00034EE2">
        <w:rPr>
          <w:snapToGrid w:val="0"/>
          <w:lang w:val="en-AU"/>
        </w:rPr>
        <w:t>uzima</w:t>
      </w:r>
      <w:proofErr w:type="spellEnd"/>
      <w:r w:rsidR="00E62C31" w:rsidRPr="007B5BF4">
        <w:rPr>
          <w:snapToGrid w:val="0"/>
          <w:lang w:val="en-AU"/>
        </w:rPr>
        <w:t xml:space="preserve"> </w:t>
      </w:r>
      <w:proofErr w:type="spellStart"/>
      <w:r w:rsidR="00E62C31" w:rsidRPr="007B5BF4">
        <w:rPr>
          <w:snapToGrid w:val="0"/>
          <w:lang w:val="en-AU"/>
        </w:rPr>
        <w:t>iz</w:t>
      </w:r>
      <w:proofErr w:type="spellEnd"/>
      <w:r w:rsidR="00E62C31" w:rsidRPr="007B5BF4">
        <w:rPr>
          <w:snapToGrid w:val="0"/>
          <w:lang w:val="en-AU"/>
        </w:rPr>
        <w:t xml:space="preserve"> </w:t>
      </w:r>
      <w:proofErr w:type="spellStart"/>
      <w:r w:rsidR="00E62C31" w:rsidRPr="007B5BF4">
        <w:rPr>
          <w:snapToGrid w:val="0"/>
          <w:lang w:val="en-AU"/>
        </w:rPr>
        <w:t>pre</w:t>
      </w:r>
      <w:r w:rsidR="00503C4E" w:rsidRPr="007B5BF4">
        <w:rPr>
          <w:snapToGrid w:val="0"/>
          <w:lang w:val="en-AU"/>
        </w:rPr>
        <w:t>o</w:t>
      </w:r>
      <w:r w:rsidR="00E62C31" w:rsidRPr="007B5BF4">
        <w:rPr>
          <w:snapToGrid w:val="0"/>
          <w:lang w:val="en-AU"/>
        </w:rPr>
        <w:t>s</w:t>
      </w:r>
      <w:r w:rsidR="00503C4E" w:rsidRPr="007B5BF4">
        <w:rPr>
          <w:snapToGrid w:val="0"/>
          <w:lang w:val="en-AU"/>
        </w:rPr>
        <w:t>talih</w:t>
      </w:r>
      <w:proofErr w:type="spellEnd"/>
      <w:r w:rsidR="00503C4E" w:rsidRPr="007B5BF4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n-k</m:t>
        </m:r>
      </m:oMath>
      <w:r w:rsidR="00503C4E" w:rsidRPr="007B5BF4">
        <w:rPr>
          <w:snapToGrid w:val="0"/>
          <w:lang w:val="en-AU"/>
        </w:rPr>
        <w:t xml:space="preserve"> binoma</w:t>
      </w:r>
      <w:r w:rsidR="009B1E63">
        <w:rPr>
          <w:snapToGrid w:val="0"/>
          <w:lang w:val="en-AU"/>
        </w:rPr>
        <w:t xml:space="preserve"> </w:t>
      </w:r>
      <w:proofErr w:type="spellStart"/>
      <w:r w:rsidR="009B1E63">
        <w:rPr>
          <w:snapToGrid w:val="0"/>
          <w:lang w:val="en-AU"/>
        </w:rPr>
        <w:t>tj</w:t>
      </w:r>
      <w:proofErr w:type="spellEnd"/>
      <w:r w:rsidR="009B1E63">
        <w:rPr>
          <w:snapToGrid w:val="0"/>
          <w:lang w:val="en-AU"/>
        </w:rPr>
        <w:t>.</w:t>
      </w:r>
      <w:proofErr w:type="gramEnd"/>
      <w:r w:rsidR="009B1E63">
        <w:rPr>
          <w:snapToGrid w:val="0"/>
          <w:lang w:val="en-AU"/>
        </w:rPr>
        <w:t xml:space="preserve"> </w:t>
      </w:r>
      <w:proofErr w:type="spellStart"/>
      <w:proofErr w:type="gramStart"/>
      <w:r w:rsidR="009B1E63">
        <w:rPr>
          <w:snapToGrid w:val="0"/>
          <w:lang w:val="en-AU"/>
        </w:rPr>
        <w:t>na</w:t>
      </w:r>
      <w:proofErr w:type="spellEnd"/>
      <w:proofErr w:type="gramEnd"/>
      <w:r w:rsidR="009B1E63">
        <w:rPr>
          <w:snapToGrid w:val="0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</m:t>
        </m:r>
      </m:oMath>
      <w:r w:rsidR="009B1E63">
        <w:rPr>
          <w:rFonts w:eastAsiaTheme="minorEastAsia"/>
        </w:rPr>
        <w:t xml:space="preserve"> način</w:t>
      </w:r>
      <w:r w:rsidR="00503C4E" w:rsidRPr="007B5BF4">
        <w:rPr>
          <w:snapToGrid w:val="0"/>
          <w:lang w:val="en-AU"/>
        </w:rPr>
        <w:t xml:space="preserve">. </w:t>
      </w:r>
      <w:proofErr w:type="spellStart"/>
      <w:r w:rsidR="00503C4E" w:rsidRPr="007B5BF4">
        <w:rPr>
          <w:snapToGrid w:val="0"/>
          <w:lang w:val="en-AU"/>
        </w:rPr>
        <w:t>Prema</w:t>
      </w:r>
      <w:proofErr w:type="spellEnd"/>
      <w:r w:rsidR="00503C4E" w:rsidRPr="007B5BF4">
        <w:rPr>
          <w:snapToGrid w:val="0"/>
          <w:lang w:val="en-AU"/>
        </w:rPr>
        <w:t xml:space="preserve"> tome </w:t>
      </w:r>
      <w:proofErr w:type="gramStart"/>
      <w:r w:rsidR="00503C4E" w:rsidRPr="007B5BF4">
        <w:rPr>
          <w:snapToGrid w:val="0"/>
          <w:lang w:val="en-AU"/>
        </w:rPr>
        <w:t>je</w:t>
      </w:r>
      <w:r w:rsidRPr="007B5BF4">
        <w:rPr>
          <w:snapToGrid w:val="0"/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Pr="003C5731">
        <w:rPr>
          <w:snapToGrid w:val="0"/>
          <w:lang w:val="en-AU"/>
        </w:rPr>
        <w:t>.</w:t>
      </w:r>
    </w:p>
    <w:p w:rsidR="003C5731" w:rsidRPr="009B1E63" w:rsidRDefault="00503C4E" w:rsidP="009B1E63">
      <w:pPr>
        <w:spacing w:before="240"/>
        <w:rPr>
          <w:rFonts w:ascii="Times New Roman" w:hAnsi="Times New Roman" w:cs="Times New Roman"/>
          <w:snapToGrid w:val="0"/>
        </w:rPr>
      </w:pPr>
      <w:r w:rsidRPr="007D7541">
        <w:rPr>
          <w:rFonts w:ascii="Times New Roman" w:hAnsi="Times New Roman" w:cs="Times New Roman"/>
          <w:b/>
          <w:snapToGrid w:val="0"/>
          <w:color w:val="FF0000"/>
          <w:lang w:val="en-AU"/>
        </w:rPr>
        <w:t>8.</w:t>
      </w:r>
      <w:r w:rsidRPr="009B1E63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9B1E63">
        <w:rPr>
          <w:rFonts w:ascii="Times New Roman" w:hAnsi="Times New Roman" w:cs="Times New Roman"/>
          <w:snapToGrid w:val="0"/>
        </w:rPr>
        <w:t>Što su to permutacije s ponavljanjem i kako ih prebrojavamo (citiraj i dokaži</w:t>
      </w:r>
      <w:r w:rsidRPr="009B1E63">
        <w:rPr>
          <w:rFonts w:ascii="Times New Roman" w:hAnsi="Times New Roman" w:cs="Times New Roman"/>
          <w:snapToGrid w:val="0"/>
          <w:lang w:val="en-AU"/>
        </w:rPr>
        <w:t xml:space="preserve"> </w:t>
      </w:r>
      <w:r w:rsidRPr="009B1E63">
        <w:rPr>
          <w:rFonts w:ascii="Times New Roman" w:hAnsi="Times New Roman" w:cs="Times New Roman"/>
          <w:snapToGrid w:val="0"/>
        </w:rPr>
        <w:t>formulu)?</w:t>
      </w:r>
    </w:p>
    <w:p w:rsidR="009B1E63" w:rsidRDefault="009B1E63" w:rsidP="009B1E63">
      <w:pPr>
        <w:spacing w:after="0"/>
        <w:rPr>
          <w:snapToGrid w:val="0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 w:rsidR="00503C4E" w:rsidRPr="007B5BF4">
        <w:rPr>
          <w:snapToGrid w:val="0"/>
        </w:rPr>
        <w:t xml:space="preserve">Zadan je skup od </w:t>
      </w:r>
      <w:r w:rsidR="00503C4E" w:rsidRPr="009B1E63">
        <w:rPr>
          <w:b/>
          <w:snapToGrid w:val="0"/>
        </w:rPr>
        <w:t>k</w:t>
      </w:r>
      <w:r w:rsidR="00503C4E" w:rsidRPr="007B5BF4">
        <w:rPr>
          <w:snapToGrid w:val="0"/>
        </w:rPr>
        <w:t xml:space="preserve"> elemenata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}</m:t>
        </m:r>
      </m:oMath>
      <w:r w:rsidR="00503C4E" w:rsidRPr="007B5BF4">
        <w:rPr>
          <w:snapToGrid w:val="0"/>
        </w:rPr>
        <w:t xml:space="preserve">. Promatrajmo sve </w:t>
      </w:r>
      <w:r w:rsidR="00503C4E" w:rsidRPr="00B1530A">
        <w:rPr>
          <w:i/>
          <w:snapToGrid w:val="0"/>
        </w:rPr>
        <w:t>poredane</w:t>
      </w:r>
      <w:r w:rsidR="00503C4E" w:rsidRPr="007B5BF4">
        <w:rPr>
          <w:snapToGrid w:val="0"/>
        </w:rPr>
        <w:t xml:space="preserve"> n-terce </w:t>
      </w:r>
      <w:proofErr w:type="spellStart"/>
      <w:r w:rsidR="00503C4E" w:rsidRPr="007B5BF4">
        <w:rPr>
          <w:snapToGrid w:val="0"/>
        </w:rPr>
        <w:t>elmenata</w:t>
      </w:r>
      <w:proofErr w:type="spellEnd"/>
      <w:r w:rsidR="00503C4E" w:rsidRPr="007B5BF4">
        <w:rPr>
          <w:snapToGrid w:val="0"/>
        </w:rPr>
        <w:t xml:space="preserve"> tog skupa u kojima se element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</m:oMath>
      <w:r w:rsidR="00503C4E" w:rsidRPr="007B5BF4">
        <w:rPr>
          <w:snapToGrid w:val="0"/>
        </w:rPr>
        <w:t xml:space="preserve">pojavljuje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03C4E" w:rsidRPr="007B5BF4">
        <w:rPr>
          <w:snapToGrid w:val="0"/>
        </w:rPr>
        <w:t xml:space="preserve">puta, element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</m:oMath>
      <w:r w:rsidR="00503C4E" w:rsidRPr="007B5BF4">
        <w:rPr>
          <w:snapToGrid w:val="0"/>
        </w:rPr>
        <w:t xml:space="preserve"> pojavljuje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03C4E" w:rsidRPr="007B5BF4">
        <w:rPr>
          <w:snapToGrid w:val="0"/>
        </w:rPr>
        <w:t xml:space="preserve"> puta itd., pri čemu je dakako</w:t>
      </w:r>
    </w:p>
    <w:p w:rsidR="00503C4E" w:rsidRPr="007B5BF4" w:rsidRDefault="00503C4E" w:rsidP="00503C4E">
      <w:pPr>
        <w:rPr>
          <w:b/>
          <w:snapToGrid w:val="0"/>
        </w:rPr>
      </w:pPr>
      <w:r w:rsidRPr="007B5BF4">
        <w:rPr>
          <w:snapToGrid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napToGrid w:val="0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</m:t>
        </m:r>
      </m:oMath>
      <w:r w:rsidR="007B5BF4" w:rsidRPr="007B5BF4">
        <w:rPr>
          <w:snapToGrid w:val="0"/>
        </w:rPr>
        <w:t xml:space="preserve"> </w:t>
      </w:r>
      <w:r w:rsidRPr="007B5BF4">
        <w:rPr>
          <w:snapToGrid w:val="0"/>
        </w:rPr>
        <w:t xml:space="preserve">. Takve n-terce zovemo </w:t>
      </w:r>
      <w:r w:rsidRPr="007B5BF4">
        <w:rPr>
          <w:b/>
          <w:snapToGrid w:val="0"/>
        </w:rPr>
        <w:t>permutacijama n-tog reda s ponavljanjem.</w:t>
      </w:r>
    </w:p>
    <w:p w:rsidR="00503C4E" w:rsidRDefault="009B1E63" w:rsidP="00086204">
      <w:pPr>
        <w:rPr>
          <w:snapToGrid w:val="0"/>
        </w:rPr>
      </w:pPr>
      <w:r w:rsidRPr="009B1E63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503C4E">
        <w:rPr>
          <w:snapToGrid w:val="0"/>
        </w:rPr>
        <w:t>Broj permutacija n-tog reda s ponavljanjem skupa k-</w:t>
      </w:r>
      <w:proofErr w:type="spellStart"/>
      <w:r w:rsidR="00503C4E">
        <w:rPr>
          <w:snapToGrid w:val="0"/>
        </w:rPr>
        <w:t>članog</w:t>
      </w:r>
      <w:proofErr w:type="spellEnd"/>
      <w:r w:rsidR="00503C4E">
        <w:rPr>
          <w:snapToGrid w:val="0"/>
        </w:rPr>
        <w:t xml:space="preserve"> skupa </w:t>
      </w:r>
      <m:oMath>
        <m:r>
          <m:rPr>
            <m:sty m:val="p"/>
          </m:rPr>
          <w:rPr>
            <w:rFonts w:ascii="Cambria Math" w:hAnsi="Cambria Math"/>
            <w:snapToGrid w:val="0"/>
          </w:rPr>
          <m:t>{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}</m:t>
        </m:r>
      </m:oMath>
      <w:r w:rsidR="007B5BF4">
        <w:rPr>
          <w:snapToGrid w:val="0"/>
        </w:rPr>
        <w:t>,</w:t>
      </w:r>
      <w:r w:rsidR="007B5BF4" w:rsidRPr="007B5BF4">
        <w:rPr>
          <w:snapToGrid w:val="0"/>
        </w:rPr>
        <w:t xml:space="preserve"> </w:t>
      </w:r>
      <w:r w:rsidR="00503C4E">
        <w:rPr>
          <w:snapToGrid w:val="0"/>
        </w:rPr>
        <w:t xml:space="preserve">u kojima se element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i</m:t>
            </m:r>
          </m:sub>
        </m:sSub>
      </m:oMath>
      <w:r w:rsidR="00503C4E">
        <w:rPr>
          <w:snapToGrid w:val="0"/>
          <w:vertAlign w:val="subscript"/>
        </w:rPr>
        <w:t xml:space="preserve"> </w:t>
      </w:r>
      <w:r w:rsidR="00503C4E">
        <w:rPr>
          <w:snapToGrid w:val="0"/>
        </w:rPr>
        <w:t xml:space="preserve">pojavljuje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03C4E">
        <w:rPr>
          <w:snapToGrid w:val="0"/>
        </w:rPr>
        <w:t xml:space="preserve"> puta, </w:t>
      </w:r>
      <m:oMath>
        <m:r>
          <m:rPr>
            <m:sty m:val="p"/>
          </m:rPr>
          <w:rPr>
            <w:rFonts w:ascii="Cambria Math" w:hAnsi="Cambria Math"/>
            <w:snapToGrid w:val="0"/>
          </w:rPr>
          <m:t xml:space="preserve">i=1, 2, ..., k,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</m:t>
        </m:r>
      </m:oMath>
      <w:r w:rsidR="00503C4E">
        <w:rPr>
          <w:snapToGrid w:val="0"/>
        </w:rPr>
        <w:t>, jednak je</w:t>
      </w:r>
    </w:p>
    <w:p w:rsidR="00503C4E" w:rsidRPr="007B5BF4" w:rsidRDefault="00AC1205" w:rsidP="00086204">
      <w:pPr>
        <w:rPr>
          <w:snapToGrid w:val="0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5D3257" w:rsidRPr="000F0946" w:rsidRDefault="00503C4E" w:rsidP="00086204">
      <w:pPr>
        <w:rPr>
          <w:snapToGrid w:val="0"/>
          <w:lang w:val="en-AU"/>
        </w:rPr>
      </w:pPr>
      <w:proofErr w:type="spellStart"/>
      <w:r w:rsidRPr="005D3257">
        <w:rPr>
          <w:snapToGrid w:val="0"/>
          <w:color w:val="0000FF"/>
          <w:lang w:val="en-AU"/>
        </w:rPr>
        <w:t>Dokaz</w:t>
      </w:r>
      <w:proofErr w:type="spellEnd"/>
      <w:r w:rsidRPr="005D3257">
        <w:rPr>
          <w:snapToGrid w:val="0"/>
          <w:color w:val="0000FF"/>
          <w:lang w:val="en-AU"/>
        </w:rPr>
        <w:t xml:space="preserve">: </w:t>
      </w:r>
      <w:proofErr w:type="spellStart"/>
      <w:r w:rsidRPr="000F0946">
        <w:rPr>
          <w:snapToGrid w:val="0"/>
          <w:lang w:val="en-AU"/>
        </w:rPr>
        <w:t>Ukupan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broj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permutacija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od</w:t>
      </w:r>
      <w:proofErr w:type="spellEnd"/>
      <w:r w:rsidRPr="000F0946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</m:t>
        </m:r>
      </m:oMath>
      <w:r w:rsidR="005D3257"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elemenata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jednak</w:t>
      </w:r>
      <w:proofErr w:type="spellEnd"/>
      <w:r w:rsidRPr="000F0946">
        <w:rPr>
          <w:snapToGrid w:val="0"/>
          <w:lang w:val="en-AU"/>
        </w:rPr>
        <w:t xml:space="preserve"> je n</w:t>
      </w:r>
      <w:proofErr w:type="gramStart"/>
      <w:r w:rsidRPr="000F0946">
        <w:rPr>
          <w:snapToGrid w:val="0"/>
          <w:lang w:val="en-AU"/>
        </w:rPr>
        <w:t>!.</w:t>
      </w:r>
      <w:proofErr w:type="gram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Među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proofErr w:type="gramStart"/>
      <w:r w:rsidR="005D3257" w:rsidRPr="000F0946">
        <w:rPr>
          <w:snapToGrid w:val="0"/>
          <w:lang w:val="en-AU"/>
        </w:rPr>
        <w:t>tim</w:t>
      </w:r>
      <w:proofErr w:type="spellEnd"/>
      <w:proofErr w:type="gram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poredanim</w:t>
      </w:r>
      <w:proofErr w:type="spellEnd"/>
      <w:r w:rsidR="005D3257" w:rsidRPr="000F0946">
        <w:rPr>
          <w:snapToGrid w:val="0"/>
          <w:lang w:val="en-AU"/>
        </w:rPr>
        <w:t xml:space="preserve"> </w:t>
      </w:r>
    </w:p>
    <w:p w:rsidR="005D3257" w:rsidRPr="000F0946" w:rsidRDefault="005D3257" w:rsidP="00086204">
      <w:pPr>
        <w:spacing w:after="0"/>
        <w:rPr>
          <w:snapToGrid w:val="0"/>
          <w:lang w:val="en-AU"/>
        </w:rPr>
      </w:pPr>
      <w:proofErr w:type="gramStart"/>
      <w:r w:rsidRPr="000F0946">
        <w:rPr>
          <w:snapToGrid w:val="0"/>
          <w:lang w:val="en-AU"/>
        </w:rPr>
        <w:t>n-</w:t>
      </w:r>
      <w:proofErr w:type="spellStart"/>
      <w:r w:rsidRPr="000F0946">
        <w:rPr>
          <w:snapToGrid w:val="0"/>
          <w:lang w:val="en-AU"/>
        </w:rPr>
        <w:t>tercima</w:t>
      </w:r>
      <w:proofErr w:type="spellEnd"/>
      <w:proofErr w:type="gram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ima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i</w:t>
      </w:r>
      <w:proofErr w:type="spellEnd"/>
      <w:r w:rsidR="00503C4E"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jednakih</w:t>
      </w:r>
      <w:proofErr w:type="spellEnd"/>
      <w:r w:rsidRPr="000F0946">
        <w:rPr>
          <w:snapToGrid w:val="0"/>
          <w:lang w:val="en-AU"/>
        </w:rPr>
        <w:t xml:space="preserve">, </w:t>
      </w:r>
      <w:proofErr w:type="spellStart"/>
      <w:r w:rsidRPr="000F0946">
        <w:rPr>
          <w:snapToGrid w:val="0"/>
          <w:lang w:val="en-AU"/>
        </w:rPr>
        <w:t>jer</w:t>
      </w:r>
      <w:proofErr w:type="spellEnd"/>
      <w:r w:rsidRPr="000F0946">
        <w:rPr>
          <w:snapToGrid w:val="0"/>
          <w:lang w:val="en-AU"/>
        </w:rPr>
        <w:t xml:space="preserve"> se </w:t>
      </w:r>
      <w:proofErr w:type="spellStart"/>
      <w:r w:rsidRPr="000F0946">
        <w:rPr>
          <w:snapToGrid w:val="0"/>
          <w:lang w:val="en-AU"/>
        </w:rPr>
        <w:t>npr</w:t>
      </w:r>
      <w:proofErr w:type="spellEnd"/>
      <w:r w:rsidRPr="000F0946">
        <w:rPr>
          <w:snapToGrid w:val="0"/>
          <w:lang w:val="en-AU"/>
        </w:rPr>
        <w:t xml:space="preserve">. </w:t>
      </w:r>
      <w:proofErr w:type="gramStart"/>
      <w:r w:rsidRPr="000F0946">
        <w:rPr>
          <w:snapToGrid w:val="0"/>
          <w:lang w:val="en-AU"/>
        </w:rPr>
        <w:t xml:space="preserve">Element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</m:oMath>
      <w:r w:rsidRPr="000F0946">
        <w:rPr>
          <w:snapToGrid w:val="0"/>
        </w:rPr>
        <w:t xml:space="preserve">pojavljuje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F0946">
        <w:rPr>
          <w:snapToGrid w:val="0"/>
        </w:rPr>
        <w:t>puta.</w:t>
      </w:r>
      <w:proofErr w:type="gramEnd"/>
      <w:r w:rsidRPr="000F0946">
        <w:rPr>
          <w:snapToGrid w:val="0"/>
          <w:lang w:val="en-AU"/>
        </w:rPr>
        <w:t xml:space="preserve"> </w:t>
      </w:r>
    </w:p>
    <w:p w:rsidR="00503C4E" w:rsidRPr="000F0946" w:rsidRDefault="00503C4E" w:rsidP="00086204">
      <w:pPr>
        <w:rPr>
          <w:rFonts w:eastAsiaTheme="minorEastAsia"/>
        </w:rPr>
      </w:pPr>
      <w:proofErr w:type="spellStart"/>
      <w:r w:rsidRPr="000F0946">
        <w:rPr>
          <w:snapToGrid w:val="0"/>
          <w:lang w:val="en-AU"/>
        </w:rPr>
        <w:t>Gledajmo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najprije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kao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da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su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svi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proofErr w:type="gramStart"/>
      <w:r w:rsidRPr="000F0946">
        <w:rPr>
          <w:snapToGrid w:val="0"/>
          <w:lang w:val="en-AU"/>
        </w:rPr>
        <w:t>od</w:t>
      </w:r>
      <w:proofErr w:type="spellEnd"/>
      <w:proofErr w:type="gramEnd"/>
      <w:r w:rsidRPr="000F0946">
        <w:rPr>
          <w:snapToGrid w:val="0"/>
          <w:lang w:val="en-AU"/>
        </w:rPr>
        <w:t xml:space="preserve"> </w:t>
      </w:r>
      <w:r w:rsidRPr="000F0946">
        <w:rPr>
          <w:b/>
          <w:snapToGrid w:val="0"/>
          <w:lang w:val="en-AU"/>
        </w:rPr>
        <w:t>n</w:t>
      </w:r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elementa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međusobno</w:t>
      </w:r>
      <w:proofErr w:type="spellEnd"/>
      <w:r w:rsidRPr="000F0946">
        <w:rPr>
          <w:snapToGrid w:val="0"/>
          <w:lang w:val="en-AU"/>
        </w:rPr>
        <w:t xml:space="preserve"> </w:t>
      </w:r>
      <w:proofErr w:type="spellStart"/>
      <w:r w:rsidRPr="000F0946">
        <w:rPr>
          <w:snapToGrid w:val="0"/>
          <w:lang w:val="en-AU"/>
        </w:rPr>
        <w:t>različiti</w:t>
      </w:r>
      <w:proofErr w:type="spellEnd"/>
      <w:r w:rsidR="005D3257" w:rsidRPr="000F0946">
        <w:rPr>
          <w:snapToGrid w:val="0"/>
          <w:lang w:val="en-AU"/>
        </w:rPr>
        <w:t xml:space="preserve"> (</w:t>
      </w:r>
      <w:proofErr w:type="spellStart"/>
      <w:r w:rsidR="005D3257" w:rsidRPr="000F0946">
        <w:rPr>
          <w:snapToGrid w:val="0"/>
          <w:lang w:val="en-AU"/>
        </w:rPr>
        <w:t>npr</w:t>
      </w:r>
      <w:proofErr w:type="spellEnd"/>
      <w:r w:rsidR="005D3257" w:rsidRPr="000F0946">
        <w:rPr>
          <w:snapToGrid w:val="0"/>
          <w:lang w:val="en-AU"/>
        </w:rPr>
        <w:t xml:space="preserve">. </w:t>
      </w:r>
      <w:proofErr w:type="spellStart"/>
      <w:r w:rsidR="005D3257" w:rsidRPr="000F0946">
        <w:rPr>
          <w:snapToGrid w:val="0"/>
          <w:lang w:val="en-AU"/>
        </w:rPr>
        <w:t>Neka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početni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skup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ima</w:t>
      </w:r>
      <w:proofErr w:type="spellEnd"/>
      <w:r w:rsidR="005D3257" w:rsidRPr="000F0946">
        <w:rPr>
          <w:snapToGrid w:val="0"/>
          <w:lang w:val="en-AU"/>
        </w:rPr>
        <w:t xml:space="preserve"> </w:t>
      </w:r>
      <w:r w:rsidR="005D3257" w:rsidRPr="000F0946">
        <w:rPr>
          <w:b/>
          <w:snapToGrid w:val="0"/>
          <w:lang w:val="en-AU"/>
        </w:rPr>
        <w:t>k</w:t>
      </w:r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elemenata</w:t>
      </w:r>
      <w:proofErr w:type="spellEnd"/>
      <w:r w:rsidR="00034EE2">
        <w:rPr>
          <w:snapToGrid w:val="0"/>
          <w:lang w:val="en-AU"/>
        </w:rPr>
        <w:t xml:space="preserve"> </w:t>
      </w:r>
      <w:r w:rsidR="005D3257" w:rsidRPr="000F094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A, B, C… ,</m:t>
        </m:r>
      </m:oMath>
      <w:r w:rsidR="005D3257" w:rsidRPr="000F0946">
        <w:rPr>
          <w:snapToGrid w:val="0"/>
          <w:lang w:val="en-AU"/>
        </w:rPr>
        <w:t xml:space="preserve"> i gledajmo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5D3257" w:rsidRPr="000F0946">
        <w:rPr>
          <w:rFonts w:eastAsiaTheme="minorEastAsia"/>
        </w:rPr>
        <w:t xml:space="preserve">elemenata </w:t>
      </w:r>
      <m:oMath>
        <w:proofErr w:type="gram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5D3257" w:rsidRPr="000F094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D3257" w:rsidRPr="000F0946">
        <w:rPr>
          <w:rFonts w:eastAsiaTheme="minorEastAsia"/>
        </w:rPr>
        <w:t xml:space="preserve"> elemenata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5D3257" w:rsidRPr="000F0946">
        <w:rPr>
          <w:rFonts w:eastAsiaTheme="minorEastAsia"/>
        </w:rPr>
        <w:t xml:space="preserve"> itd</w:t>
      </w:r>
      <w:r w:rsidR="005D3257" w:rsidRPr="000F0946">
        <w:rPr>
          <w:snapToGrid w:val="0"/>
          <w:lang w:val="en-AU"/>
        </w:rPr>
        <w:t>)</w:t>
      </w:r>
      <w:r w:rsidR="00BD4253" w:rsidRPr="000F0946">
        <w:rPr>
          <w:snapToGrid w:val="0"/>
          <w:lang w:val="en-AU"/>
        </w:rPr>
        <w:t xml:space="preserve">. </w:t>
      </w:r>
      <w:proofErr w:type="spellStart"/>
      <w:r w:rsidR="005D3257" w:rsidRPr="000F0946">
        <w:rPr>
          <w:snapToGrid w:val="0"/>
          <w:lang w:val="en-AU"/>
        </w:rPr>
        <w:t>Promatrajmo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sve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moguće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r w:rsidR="005D3257" w:rsidRPr="000F0946">
        <w:rPr>
          <w:snapToGrid w:val="0"/>
          <w:lang w:val="en-AU"/>
        </w:rPr>
        <w:t>permutacije</w:t>
      </w:r>
      <w:proofErr w:type="spellEnd"/>
      <w:r w:rsidR="005D3257" w:rsidRPr="000F0946">
        <w:rPr>
          <w:snapToGrid w:val="0"/>
          <w:lang w:val="en-AU"/>
        </w:rPr>
        <w:t xml:space="preserve"> n-</w:t>
      </w:r>
      <w:proofErr w:type="spellStart"/>
      <w:r w:rsidR="005D3257" w:rsidRPr="000F0946">
        <w:rPr>
          <w:snapToGrid w:val="0"/>
          <w:lang w:val="en-AU"/>
        </w:rPr>
        <w:t>članog</w:t>
      </w:r>
      <w:proofErr w:type="spellEnd"/>
      <w:r w:rsidR="005D3257" w:rsidRPr="000F0946">
        <w:rPr>
          <w:snapToGrid w:val="0"/>
          <w:lang w:val="en-AU"/>
        </w:rPr>
        <w:t xml:space="preserve"> </w:t>
      </w:r>
      <w:proofErr w:type="spellStart"/>
      <w:proofErr w:type="gramStart"/>
      <w:r w:rsidR="005D3257" w:rsidRPr="000F0946">
        <w:rPr>
          <w:snapToGrid w:val="0"/>
          <w:lang w:val="en-AU"/>
        </w:rPr>
        <w:t>skupa</w:t>
      </w:r>
      <w:proofErr w:type="spellEnd"/>
      <w:r w:rsidR="005D3257" w:rsidRPr="000F0946">
        <w:rPr>
          <w:snapToGrid w:val="0"/>
          <w:lang w:val="en-AU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S={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,…}</m:t>
        </m:r>
      </m:oMath>
      <w:r w:rsidR="005D3257" w:rsidRPr="000F0946">
        <w:rPr>
          <w:rFonts w:eastAsiaTheme="minorEastAsia"/>
          <w:snapToGrid w:val="0"/>
          <w:lang w:val="en-AU"/>
        </w:rPr>
        <w:t xml:space="preserve">. </w:t>
      </w:r>
      <w:proofErr w:type="spellStart"/>
      <w:r w:rsidR="00BD4253" w:rsidRPr="000F0946">
        <w:rPr>
          <w:snapToGrid w:val="0"/>
          <w:lang w:val="en-AU"/>
        </w:rPr>
        <w:t>Neka</w:t>
      </w:r>
      <w:proofErr w:type="spellEnd"/>
      <w:r w:rsidR="00BD4253" w:rsidRPr="000F0946">
        <w:rPr>
          <w:snapToGrid w:val="0"/>
          <w:lang w:val="en-AU"/>
        </w:rPr>
        <w:t xml:space="preserve"> je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X </m:t>
        </m:r>
      </m:oMath>
      <w:r w:rsidR="00BD4253" w:rsidRPr="000F0946">
        <w:rPr>
          <w:snapToGrid w:val="0"/>
          <w:lang w:val="en-AU"/>
        </w:rPr>
        <w:t xml:space="preserve">skup svih permutacija </w:t>
      </w:r>
      <w:proofErr w:type="gramStart"/>
      <w:r w:rsidR="00BD4253" w:rsidRPr="000F0946">
        <w:rPr>
          <w:snapToGrid w:val="0"/>
          <w:lang w:val="en-AU"/>
        </w:rPr>
        <w:t xml:space="preserve">skupa </w:t>
      </w:r>
      <m:oMath>
        <w:proofErr w:type="gramEnd"/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S</m:t>
        </m:r>
      </m:oMath>
      <w:r w:rsidR="00BD4253" w:rsidRPr="000F0946">
        <w:rPr>
          <w:snapToGrid w:val="0"/>
          <w:lang w:val="en-AU"/>
        </w:rPr>
        <w:t xml:space="preserve">. Vrijedi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|X|=n!</m:t>
        </m:r>
        <m:r>
          <w:rPr>
            <w:rFonts w:ascii="Cambria Math" w:hAnsi="Cambria Math"/>
            <w:snapToGrid w:val="0"/>
            <w:lang w:val="en-AU"/>
          </w:rPr>
          <m:t>.</m:t>
        </m:r>
      </m:oMath>
      <w:r w:rsidR="00BD4253" w:rsidRPr="000F0946">
        <w:rPr>
          <w:snapToGrid w:val="0"/>
          <w:lang w:val="en-AU"/>
        </w:rPr>
        <w:t xml:space="preserve"> </w:t>
      </w:r>
      <w:proofErr w:type="spellStart"/>
      <w:r w:rsidR="00BD4253" w:rsidRPr="000F0946">
        <w:rPr>
          <w:snapToGrid w:val="0"/>
          <w:lang w:val="en-AU"/>
        </w:rPr>
        <w:t>Za</w:t>
      </w:r>
      <w:proofErr w:type="spellEnd"/>
      <w:r w:rsidR="00BD4253" w:rsidRPr="000F0946">
        <w:rPr>
          <w:snapToGrid w:val="0"/>
          <w:lang w:val="en-AU"/>
        </w:rPr>
        <w:t xml:space="preserve"> </w:t>
      </w:r>
      <w:proofErr w:type="spellStart"/>
      <w:r w:rsidR="00BD4253" w:rsidRPr="000F0946">
        <w:rPr>
          <w:snapToGrid w:val="0"/>
          <w:lang w:val="en-AU"/>
        </w:rPr>
        <w:t>permuatacije</w:t>
      </w:r>
      <w:proofErr w:type="spellEnd"/>
      <w:r w:rsidR="00BD4253" w:rsidRPr="000F0946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D4253" w:rsidRPr="000F0946">
        <w:rPr>
          <w:snapToGrid w:val="0"/>
          <w:vertAlign w:val="subscript"/>
          <w:lang w:val="en-AU"/>
        </w:rPr>
        <w:t xml:space="preserve"> </w:t>
      </w:r>
      <w:proofErr w:type="spellStart"/>
      <w:r w:rsidR="00BD4253" w:rsidRPr="000F0946">
        <w:rPr>
          <w:snapToGrid w:val="0"/>
          <w:lang w:val="en-AU"/>
        </w:rPr>
        <w:t>i</w:t>
      </w:r>
      <w:proofErr w:type="spellEnd"/>
      <w:r w:rsidR="00BD4253" w:rsidRPr="000F0946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D4253" w:rsidRPr="000F0946">
        <w:rPr>
          <w:snapToGrid w:val="0"/>
          <w:lang w:val="en-AU"/>
        </w:rPr>
        <w:t xml:space="preserve"> iz X reći ćemo da su ekvival</w:t>
      </w:r>
      <w:proofErr w:type="spellStart"/>
      <w:r w:rsidR="00BD4253" w:rsidRPr="000F0946">
        <w:rPr>
          <w:snapToGrid w:val="0"/>
          <w:lang w:val="en-AU"/>
        </w:rPr>
        <w:t>entne</w:t>
      </w:r>
      <w:proofErr w:type="spellEnd"/>
      <w:r w:rsidR="00BD4253" w:rsidRPr="000F0946">
        <w:rPr>
          <w:snapToGrid w:val="0"/>
          <w:lang w:val="en-AU"/>
        </w:rPr>
        <w:t xml:space="preserve"> </w:t>
      </w:r>
      <w:proofErr w:type="spellStart"/>
      <w:r w:rsidR="00BD4253" w:rsidRPr="000F0946">
        <w:rPr>
          <w:snapToGrid w:val="0"/>
          <w:lang w:val="en-AU"/>
        </w:rPr>
        <w:t>i</w:t>
      </w:r>
      <w:proofErr w:type="spellEnd"/>
      <w:r w:rsidR="00BD4253" w:rsidRPr="000F0946">
        <w:rPr>
          <w:snapToGrid w:val="0"/>
          <w:lang w:val="en-AU"/>
        </w:rPr>
        <w:t xml:space="preserve"> </w:t>
      </w:r>
      <w:proofErr w:type="spellStart"/>
      <w:proofErr w:type="gramStart"/>
      <w:r w:rsidR="00BD4253" w:rsidRPr="000F0946">
        <w:rPr>
          <w:snapToGrid w:val="0"/>
          <w:lang w:val="en-AU"/>
        </w:rPr>
        <w:t>pisati</w:t>
      </w:r>
      <w:proofErr w:type="spellEnd"/>
      <w:r w:rsidR="00BD4253" w:rsidRPr="000F0946">
        <w:rPr>
          <w:snapToGrid w:val="0"/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ρ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D4253" w:rsidRPr="000F0946">
        <w:rPr>
          <w:rFonts w:eastAsiaTheme="minorEastAsia"/>
        </w:rPr>
        <w:t xml:space="preserve">, ako daju istu permutaciju s ponavljanjem. </w:t>
      </w:r>
      <w:r w:rsidR="005D3257" w:rsidRPr="000F0946">
        <w:rPr>
          <w:rFonts w:eastAsiaTheme="minorEastAsia"/>
        </w:rPr>
        <w:t xml:space="preserve">Lako se vidi da je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5D3257" w:rsidRPr="000F0946">
        <w:rPr>
          <w:rFonts w:eastAsiaTheme="minorEastAsia"/>
        </w:rPr>
        <w:t xml:space="preserve"> relacija ekvivalencije na skupu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="005D3257" w:rsidRPr="000F0946">
        <w:rPr>
          <w:rFonts w:eastAsiaTheme="minorEastAsia"/>
        </w:rPr>
        <w:t xml:space="preserve"> svih permutacija. </w:t>
      </w:r>
      <w:r w:rsidR="005D3257" w:rsidRPr="000F0946">
        <w:rPr>
          <w:rFonts w:eastAsiaTheme="minorEastAsia"/>
        </w:rPr>
        <w:lastRenderedPageBreak/>
        <w:t xml:space="preserve">Različitim razredima ekvivalencije </w:t>
      </w:r>
      <w:r w:rsidR="000F0946" w:rsidRPr="000F0946">
        <w:rPr>
          <w:rFonts w:eastAsiaTheme="minorEastAsia"/>
        </w:rPr>
        <w:t xml:space="preserve">pripadaju različite permutacije, pa je traženi broj permutacija jednak upravo broju razreda ekvivalencije, </w:t>
      </w:r>
      <w:proofErr w:type="spellStart"/>
      <w:r w:rsidR="000F0946" w:rsidRPr="000F0946">
        <w:rPr>
          <w:rFonts w:eastAsiaTheme="minorEastAsia"/>
        </w:rPr>
        <w:t>tj</w:t>
      </w:r>
      <w:proofErr w:type="spellEnd"/>
      <w:r w:rsidR="000F0946" w:rsidRPr="000F0946">
        <w:rPr>
          <w:rFonts w:eastAsiaTheme="minorEastAsia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</m:oMath>
      <w:r w:rsidR="000F0946" w:rsidRPr="000F0946">
        <w:rPr>
          <w:rFonts w:eastAsiaTheme="minorEastAsia"/>
        </w:rPr>
        <w:t xml:space="preserve">. </w:t>
      </w:r>
      <w:r w:rsidR="00BD4253" w:rsidRPr="000F0946">
        <w:rPr>
          <w:rFonts w:eastAsiaTheme="minorEastAsia"/>
        </w:rPr>
        <w:t xml:space="preserve">Svakoj permutaciji </w:t>
      </w:r>
      <m:oMath>
        <m:r>
          <m:rPr>
            <m:sty m:val="p"/>
          </m:rPr>
          <w:rPr>
            <w:rFonts w:ascii="Cambria Math" w:hAnsi="Cambria Math"/>
          </w:rPr>
          <m:t>p∈X</m:t>
        </m:r>
      </m:oMath>
      <w:r w:rsidR="00BD4253" w:rsidRPr="000F0946">
        <w:rPr>
          <w:rFonts w:eastAsiaTheme="minorEastAsia"/>
        </w:rPr>
        <w:t xml:space="preserve"> početnog n-članog skupa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BD4253" w:rsidRPr="000F0946">
        <w:rPr>
          <w:rFonts w:eastAsiaTheme="minorEastAsia"/>
        </w:rPr>
        <w:t xml:space="preserve"> odgovara razred ekvivalencije s istim brojem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!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!…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!</m:t>
        </m:r>
      </m:oMath>
      <w:r w:rsidR="00BD4253" w:rsidRPr="000F0946">
        <w:rPr>
          <w:rFonts w:eastAsiaTheme="minorEastAsia"/>
        </w:rPr>
        <w:t xml:space="preserve"> elemenata. Broj tih razreda je upravo broj koji tražimo, označimo ga s </w:t>
      </w:r>
      <w:r w:rsidR="00BD4253" w:rsidRPr="00C81989">
        <w:rPr>
          <w:rFonts w:eastAsiaTheme="minorEastAsia"/>
          <w:b/>
        </w:rPr>
        <w:t>r</w:t>
      </w:r>
      <w:r w:rsidR="00BD4253" w:rsidRPr="000F0946">
        <w:rPr>
          <w:rFonts w:eastAsiaTheme="minorEastAsia"/>
        </w:rPr>
        <w:t xml:space="preserve">. Produkt broja elemenata u pojedinom razredu i broja razreda jednak je ukupnom broju permutacija, </w:t>
      </w:r>
      <w:proofErr w:type="spellStart"/>
      <w:r w:rsidR="00BD4253" w:rsidRPr="000F0946">
        <w:rPr>
          <w:rFonts w:eastAsiaTheme="minorEastAsia"/>
        </w:rPr>
        <w:t>tj</w:t>
      </w:r>
      <w:proofErr w:type="spellEnd"/>
      <w:r w:rsidR="00BD4253" w:rsidRPr="000F0946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!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!…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!</m:t>
        </m:r>
        <m:r>
          <m:rPr>
            <m:sty m:val="p"/>
          </m:rPr>
          <w:rPr>
            <w:rFonts w:ascii="Cambria Math" w:eastAsiaTheme="minorEastAsia" w:hAnsi="Cambria Math"/>
          </w:rPr>
          <m:t>∙r=n!</m:t>
        </m:r>
      </m:oMath>
      <w:r w:rsidR="00BD4253" w:rsidRPr="000F0946">
        <w:rPr>
          <w:rFonts w:eastAsiaTheme="minorEastAsia"/>
        </w:rPr>
        <w:t>, odakle odmah slijedi tvdnja.</w:t>
      </w:r>
    </w:p>
    <w:p w:rsidR="00BD4253" w:rsidRPr="000F0946" w:rsidRDefault="00BD4253" w:rsidP="00086204">
      <w:pPr>
        <w:spacing w:before="240"/>
        <w:rPr>
          <w:rFonts w:ascii="Times New Roman" w:eastAsiaTheme="minorEastAsia" w:hAnsi="Times New Roman" w:cs="Times New Roman"/>
        </w:rPr>
      </w:pPr>
      <w:r w:rsidRPr="000F0946">
        <w:rPr>
          <w:rFonts w:ascii="Times New Roman" w:eastAsiaTheme="minorEastAsia" w:hAnsi="Times New Roman" w:cs="Times New Roman"/>
          <w:b/>
          <w:color w:val="FF0000"/>
        </w:rPr>
        <w:t>9.</w:t>
      </w:r>
      <w:r w:rsidRPr="000F0946">
        <w:rPr>
          <w:rFonts w:ascii="Times New Roman" w:eastAsiaTheme="minorEastAsia" w:hAnsi="Times New Roman" w:cs="Times New Roman"/>
        </w:rPr>
        <w:t xml:space="preserve"> Citiraj i dokaži </w:t>
      </w:r>
      <w:proofErr w:type="spellStart"/>
      <w:r w:rsidRPr="000F0946">
        <w:rPr>
          <w:rFonts w:ascii="Times New Roman" w:eastAsiaTheme="minorEastAsia" w:hAnsi="Times New Roman" w:cs="Times New Roman"/>
        </w:rPr>
        <w:t>multinomnu</w:t>
      </w:r>
      <w:proofErr w:type="spellEnd"/>
      <w:r w:rsidRPr="000F0946">
        <w:rPr>
          <w:rFonts w:ascii="Times New Roman" w:eastAsiaTheme="minorEastAsia" w:hAnsi="Times New Roman" w:cs="Times New Roman"/>
        </w:rPr>
        <w:t xml:space="preserve"> formulu.</w:t>
      </w:r>
    </w:p>
    <w:p w:rsidR="00BD4253" w:rsidRPr="000F0946" w:rsidRDefault="000F0946" w:rsidP="000F0946">
      <w:pPr>
        <w:spacing w:after="0"/>
        <w:rPr>
          <w:snapToGrid w:val="0"/>
          <w:lang w:val="en-AU"/>
        </w:rPr>
      </w:pPr>
      <w:proofErr w:type="spellStart"/>
      <w:r w:rsidRPr="000F0946">
        <w:rPr>
          <w:snapToGrid w:val="0"/>
          <w:color w:val="0000FF"/>
          <w:lang w:val="en-AU"/>
        </w:rPr>
        <w:t>Teorem</w:t>
      </w:r>
      <w:proofErr w:type="spellEnd"/>
      <w:r w:rsidRPr="000F0946">
        <w:rPr>
          <w:snapToGrid w:val="0"/>
          <w:color w:val="0000FF"/>
          <w:lang w:val="en-AU"/>
        </w:rPr>
        <w:t>:</w:t>
      </w:r>
      <w:r>
        <w:rPr>
          <w:snapToGrid w:val="0"/>
          <w:lang w:val="en-AU"/>
        </w:rPr>
        <w:t xml:space="preserve"> </w:t>
      </w:r>
      <w:proofErr w:type="spellStart"/>
      <w:r w:rsidR="00BD4253">
        <w:rPr>
          <w:snapToGrid w:val="0"/>
          <w:lang w:val="en-AU"/>
        </w:rPr>
        <w:t>Broj</w:t>
      </w:r>
      <w:proofErr w:type="spellEnd"/>
      <w:r w:rsidR="00BD4253">
        <w:rPr>
          <w:snapToGrid w:val="0"/>
          <w:lang w:val="en-AU"/>
        </w:rPr>
        <w:t xml:space="preserve"> </w:t>
      </w:r>
      <w:proofErr w:type="spellStart"/>
      <w:r w:rsidR="00BD4253">
        <w:rPr>
          <w:snapToGrid w:val="0"/>
          <w:lang w:val="en-AU"/>
        </w:rPr>
        <w:t>načina</w:t>
      </w:r>
      <w:proofErr w:type="spellEnd"/>
      <w:r w:rsidR="00BD4253">
        <w:rPr>
          <w:snapToGrid w:val="0"/>
          <w:lang w:val="en-AU"/>
        </w:rPr>
        <w:t xml:space="preserve"> </w:t>
      </w:r>
      <w:proofErr w:type="spellStart"/>
      <w:proofErr w:type="gramStart"/>
      <w:r w:rsidR="00BD4253">
        <w:rPr>
          <w:snapToGrid w:val="0"/>
          <w:lang w:val="en-AU"/>
        </w:rPr>
        <w:t>na</w:t>
      </w:r>
      <w:proofErr w:type="spellEnd"/>
      <w:proofErr w:type="gramEnd"/>
      <w:r w:rsidR="00BD4253">
        <w:rPr>
          <w:snapToGrid w:val="0"/>
          <w:lang w:val="en-AU"/>
        </w:rPr>
        <w:t xml:space="preserve"> </w:t>
      </w:r>
      <w:proofErr w:type="spellStart"/>
      <w:r w:rsidR="00BD4253">
        <w:rPr>
          <w:snapToGrid w:val="0"/>
          <w:lang w:val="en-AU"/>
        </w:rPr>
        <w:t>koji</w:t>
      </w:r>
      <w:proofErr w:type="spellEnd"/>
      <w:r w:rsidR="00BD4253">
        <w:rPr>
          <w:snapToGrid w:val="0"/>
          <w:lang w:val="en-AU"/>
        </w:rPr>
        <w:t xml:space="preserve"> u </w:t>
      </w:r>
      <w:proofErr w:type="spellStart"/>
      <w:r w:rsidR="00BD4253">
        <w:rPr>
          <w:snapToGrid w:val="0"/>
          <w:lang w:val="en-AU"/>
        </w:rPr>
        <w:t>potenciji</w:t>
      </w:r>
      <w:proofErr w:type="spellEnd"/>
      <w:r w:rsidR="00BD4253">
        <w:rPr>
          <w:snapToGrid w:val="0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(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</m:t>
        </m:r>
        <m:d>
          <m:dPr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…(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+…+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</m:t>
        </m:r>
      </m:oMath>
    </w:p>
    <w:p w:rsidR="000F0946" w:rsidRDefault="00E51869" w:rsidP="000F0946">
      <w:pPr>
        <w:spacing w:after="0"/>
        <w:rPr>
          <w:rFonts w:eastAsiaTheme="minorEastAsia"/>
          <w:snapToGrid w:val="0"/>
          <w:lang w:val="en-AU"/>
        </w:rPr>
      </w:pPr>
      <w:proofErr w:type="spellStart"/>
      <w:proofErr w:type="gramStart"/>
      <w:r>
        <w:rPr>
          <w:rFonts w:eastAsiaTheme="minorEastAsia"/>
          <w:snapToGrid w:val="0"/>
          <w:lang w:val="en-AU"/>
        </w:rPr>
        <w:t>možemo</w:t>
      </w:r>
      <w:proofErr w:type="spellEnd"/>
      <w:proofErr w:type="gramEnd"/>
      <w:r>
        <w:rPr>
          <w:rFonts w:eastAsiaTheme="minorEastAsia"/>
          <w:snapToGrid w:val="0"/>
          <w:lang w:val="en-AU"/>
        </w:rPr>
        <w:t xml:space="preserve"> </w:t>
      </w:r>
      <w:proofErr w:type="spellStart"/>
      <w:r>
        <w:rPr>
          <w:rFonts w:eastAsiaTheme="minorEastAsia"/>
          <w:snapToGrid w:val="0"/>
          <w:lang w:val="en-AU"/>
        </w:rPr>
        <w:t>odabrati</w:t>
      </w:r>
      <w:proofErr w:type="spellEnd"/>
      <w:r>
        <w:rPr>
          <w:rFonts w:eastAsiaTheme="minorEastAsia"/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snapToGrid w:val="0"/>
          <w:lang w:val="en-AU"/>
        </w:rPr>
        <w:t xml:space="preserve">puta varijablu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>
        <w:rPr>
          <w:rFonts w:eastAsiaTheme="minorEastAsia"/>
          <w:snapToGrid w:val="0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snapToGrid w:val="0"/>
          <w:lang w:val="en-AU"/>
        </w:rPr>
        <w:t xml:space="preserve"> puta varijablu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>
        <w:rPr>
          <w:rFonts w:eastAsiaTheme="minorEastAsia"/>
          <w:snapToGrid w:val="0"/>
          <w:lang w:val="en-AU"/>
        </w:rPr>
        <w:t>,...,</w:t>
      </w:r>
      <m:oMath>
        <m:r>
          <w:rPr>
            <w:rFonts w:ascii="Cambria Math" w:eastAsiaTheme="minorEastAsia" w:hAnsi="Cambria Math"/>
            <w:snapToGrid w:val="0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snapToGrid w:val="0"/>
          <w:lang w:val="en-AU"/>
        </w:rPr>
        <w:t xml:space="preserve"> puta varijablu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snapToGrid w:val="0"/>
          <w:lang w:val="en-AU"/>
        </w:rPr>
        <w:t xml:space="preserve">, i to po jednu iz svakog od </w:t>
      </w:r>
      <w:r w:rsidRPr="00086204">
        <w:rPr>
          <w:rFonts w:eastAsiaTheme="minorEastAsia"/>
          <w:b/>
          <w:snapToGrid w:val="0"/>
          <w:lang w:val="en-AU"/>
        </w:rPr>
        <w:t>n</w:t>
      </w:r>
      <w:r>
        <w:rPr>
          <w:rFonts w:eastAsiaTheme="minorEastAsia"/>
          <w:snapToGrid w:val="0"/>
          <w:lang w:val="en-AU"/>
        </w:rPr>
        <w:t xml:space="preserve"> </w:t>
      </w:r>
      <w:proofErr w:type="spellStart"/>
      <w:r>
        <w:rPr>
          <w:rFonts w:eastAsiaTheme="minorEastAsia"/>
          <w:snapToGrid w:val="0"/>
          <w:lang w:val="en-AU"/>
        </w:rPr>
        <w:t>faktora</w:t>
      </w:r>
      <w:proofErr w:type="spellEnd"/>
      <w:r>
        <w:rPr>
          <w:rFonts w:eastAsiaTheme="minorEastAsia"/>
          <w:snapToGrid w:val="0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+ ...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</m:t>
        </m:r>
      </m:oMath>
      <w:r w:rsidR="007B5BF4">
        <w:rPr>
          <w:snapToGrid w:val="0"/>
        </w:rPr>
        <w:t>,</w:t>
      </w:r>
      <w:r>
        <w:rPr>
          <w:rFonts w:eastAsiaTheme="minorEastAsia"/>
          <w:snapToGrid w:val="0"/>
          <w:lang w:val="en-AU"/>
        </w:rPr>
        <w:t xml:space="preserve"> </w:t>
      </w:r>
      <w:proofErr w:type="spellStart"/>
      <w:r>
        <w:rPr>
          <w:rFonts w:eastAsiaTheme="minorEastAsia"/>
          <w:snapToGrid w:val="0"/>
          <w:lang w:val="en-AU"/>
        </w:rPr>
        <w:t>jednak</w:t>
      </w:r>
      <w:proofErr w:type="spellEnd"/>
      <w:r>
        <w:rPr>
          <w:rFonts w:eastAsiaTheme="minorEastAsia"/>
          <w:snapToGrid w:val="0"/>
          <w:lang w:val="en-AU"/>
        </w:rPr>
        <w:t xml:space="preserve"> je</w:t>
      </w:r>
      <w:r w:rsidR="000F0946">
        <w:rPr>
          <w:rFonts w:eastAsiaTheme="minorEastAsia"/>
          <w:snapToGrid w:val="0"/>
          <w:lang w:val="en-AU"/>
        </w:rPr>
        <w:t xml:space="preserve"> </w:t>
      </w:r>
    </w:p>
    <w:p w:rsidR="000F0946" w:rsidRDefault="00AC1205" w:rsidP="000F0946">
      <w:pPr>
        <w:spacing w:after="0" w:line="360" w:lineRule="auto"/>
        <w:jc w:val="center"/>
        <w:rPr>
          <w:rFonts w:eastAsiaTheme="minorEastAsia"/>
          <w:snapToGrid w:val="0"/>
          <w:lang w:val="en-AU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  <w:snapToGrid w:val="0"/>
              <w:lang w:val="en-AU"/>
            </w:rPr>
            <m:t>.</m:t>
          </m:r>
        </m:oMath>
      </m:oMathPara>
    </w:p>
    <w:p w:rsidR="00E51869" w:rsidRDefault="00E51869" w:rsidP="003D328A">
      <w:pPr>
        <w:spacing w:after="0" w:line="360" w:lineRule="auto"/>
        <w:rPr>
          <w:rFonts w:eastAsiaTheme="minorEastAsia"/>
          <w:snapToGrid w:val="0"/>
          <w:lang w:val="en-AU"/>
        </w:rPr>
      </w:pPr>
      <w:r w:rsidRPr="007B5BF4">
        <w:rPr>
          <w:snapToGrid w:val="0"/>
        </w:rPr>
        <w:t xml:space="preserve">To je upravo </w:t>
      </w:r>
      <w:proofErr w:type="spellStart"/>
      <w:r w:rsidRPr="007B5BF4">
        <w:rPr>
          <w:snapToGrid w:val="0"/>
        </w:rPr>
        <w:t>multinomni</w:t>
      </w:r>
      <w:proofErr w:type="spellEnd"/>
      <w:r w:rsidRPr="007B5BF4">
        <w:rPr>
          <w:snapToGrid w:val="0"/>
        </w:rPr>
        <w:t xml:space="preserve"> koeficijent uz</w:t>
      </w:r>
      <w:r w:rsidR="007B5BF4">
        <w:rPr>
          <w:snapToGrid w:val="0"/>
        </w:rPr>
        <w:t xml:space="preserve"> </w:t>
      </w:r>
      <w:r w:rsidRPr="007B5BF4">
        <w:rPr>
          <w:rFonts w:eastAsiaTheme="minorEastAsia"/>
          <w:snapToGrid w:val="0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Pr="007B5BF4">
        <w:rPr>
          <w:snapToGrid w:val="0"/>
        </w:rPr>
        <w:t xml:space="preserve"> u razvoju </w:t>
      </w:r>
      <m:oMath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(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p>
        </m:sSup>
      </m:oMath>
      <w:r w:rsidRPr="007B5BF4">
        <w:rPr>
          <w:rFonts w:eastAsiaTheme="minorEastAsia"/>
          <w:snapToGrid w:val="0"/>
          <w:lang w:val="en-AU"/>
        </w:rPr>
        <w:t>,</w:t>
      </w:r>
      <w:r w:rsidR="000F0946">
        <w:rPr>
          <w:rFonts w:eastAsiaTheme="minorEastAsia"/>
          <w:snapToGrid w:val="0"/>
          <w:lang w:val="en-AU"/>
        </w:rPr>
        <w:t xml:space="preserve"> </w:t>
      </w:r>
      <w:proofErr w:type="spellStart"/>
      <w:proofErr w:type="gramStart"/>
      <w:r w:rsidR="000F0946">
        <w:rPr>
          <w:rFonts w:eastAsiaTheme="minorEastAsia"/>
          <w:snapToGrid w:val="0"/>
          <w:lang w:val="en-AU"/>
        </w:rPr>
        <w:t>tj</w:t>
      </w:r>
      <w:proofErr w:type="spellEnd"/>
      <w:r w:rsidR="000F0946">
        <w:rPr>
          <w:rFonts w:eastAsiaTheme="minorEastAsia"/>
          <w:snapToGrid w:val="0"/>
          <w:lang w:val="en-AU"/>
        </w:rPr>
        <w:t>.</w:t>
      </w:r>
      <w:r>
        <w:rPr>
          <w:rFonts w:eastAsiaTheme="minorEastAsia"/>
          <w:snapToGrid w:val="0"/>
          <w:lang w:val="en-AU"/>
        </w:rPr>
        <w:t>:</w:t>
      </w:r>
      <w:proofErr w:type="gramEnd"/>
    </w:p>
    <w:p w:rsidR="00E51869" w:rsidRPr="007B5BF4" w:rsidRDefault="00AC1205" w:rsidP="003D328A">
      <w:pPr>
        <w:spacing w:after="0"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snapToGrid w:val="0"/>
                  <w:lang w:val="en-A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lang w:val="en-AU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  <w:lang w:val="en-AU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napToGrid w:val="0"/>
              <w:lang w:val="en-AU"/>
            </w:rPr>
            <m:t>=</m:t>
          </m:r>
          <m:nary>
            <m:naryPr>
              <m:chr m:val="∑"/>
              <m:limLoc m:val="undOvr"/>
              <m:grow m:val="on"/>
              <m:supHide m:val="on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B5BF4" w:rsidRDefault="00E51869" w:rsidP="000F0946">
      <w:pPr>
        <w:rPr>
          <w:rFonts w:eastAsiaTheme="minorEastAsia"/>
        </w:rPr>
      </w:pPr>
      <w:r w:rsidRPr="007B5BF4">
        <w:rPr>
          <w:rFonts w:eastAsiaTheme="minorEastAsia"/>
        </w:rPr>
        <w:t>Zbrajamo po svim k-</w:t>
      </w:r>
      <w:proofErr w:type="spellStart"/>
      <w:r w:rsidRPr="007B5BF4">
        <w:rPr>
          <w:rFonts w:eastAsiaTheme="minorEastAsia"/>
        </w:rPr>
        <w:t>tercima</w:t>
      </w:r>
      <w:proofErr w:type="spellEnd"/>
      <w:r w:rsidRPr="007B5BF4">
        <w:rPr>
          <w:rFonts w:eastAsiaTheme="minorEastAsia"/>
        </w:rPr>
        <w:t xml:space="preserve"> cijelih brojeva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  <w:r w:rsidRPr="007B5BF4">
        <w:rPr>
          <w:rFonts w:eastAsiaTheme="minorEastAsia"/>
        </w:rPr>
        <w:t xml:space="preserve"> takvima da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</m:oMath>
      <w:r w:rsidR="007B5BF4">
        <w:rPr>
          <w:rFonts w:eastAsiaTheme="minorEastAsia"/>
        </w:rPr>
        <w:t>.</w:t>
      </w:r>
    </w:p>
    <w:p w:rsidR="00075B06" w:rsidRPr="00075B06" w:rsidRDefault="000F0946" w:rsidP="00B1530A">
      <w:pPr>
        <w:spacing w:after="0" w:line="360" w:lineRule="auto"/>
        <w:rPr>
          <w:rFonts w:eastAsiaTheme="minorEastAsia"/>
        </w:rPr>
      </w:pPr>
      <w:r w:rsidRPr="000F0946">
        <w:rPr>
          <w:rFonts w:eastAsiaTheme="minorEastAsia"/>
          <w:color w:val="0000FF"/>
        </w:rPr>
        <w:t>Dokaz:</w:t>
      </w:r>
      <w:r>
        <w:rPr>
          <w:rFonts w:eastAsiaTheme="minorEastAsia"/>
        </w:rPr>
        <w:t xml:space="preserve"> </w:t>
      </w:r>
      <w:r>
        <w:rPr>
          <w:snapToGrid w:val="0"/>
          <w:lang w:val="en-AU"/>
        </w:rPr>
        <w:t xml:space="preserve">U </w:t>
      </w:r>
      <w:proofErr w:type="spellStart"/>
      <w:r>
        <w:rPr>
          <w:snapToGrid w:val="0"/>
          <w:lang w:val="en-AU"/>
        </w:rPr>
        <w:t>izrazu</w:t>
      </w:r>
      <w:proofErr w:type="spellEnd"/>
      <w:r w:rsidRPr="007B5BF4">
        <w:rPr>
          <w:snapToGrid w:val="0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(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=</m:t>
        </m:r>
        <m:d>
          <m:dPr>
            <m:ctrlPr>
              <w:rPr>
                <w:rFonts w:ascii="Cambria Math" w:hAnsi="Cambria Math"/>
                <w:snapToGrid w:val="0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+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…(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+…+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)</m:t>
        </m:r>
      </m:oMath>
      <w:r w:rsidRPr="007B5BF4">
        <w:rPr>
          <w:snapToGrid w:val="0"/>
          <w:lang w:val="en-AU"/>
        </w:rPr>
        <w:t xml:space="preserve"> </w:t>
      </w:r>
      <w:proofErr w:type="gramStart"/>
      <w:r w:rsidRPr="007B5BF4">
        <w:rPr>
          <w:snapToGrid w:val="0"/>
          <w:lang w:val="en-AU"/>
        </w:rPr>
        <w:t>će</w:t>
      </w:r>
      <w:proofErr w:type="gramEnd"/>
      <w:r w:rsidRPr="007B5BF4">
        <w:rPr>
          <w:snapToGrid w:val="0"/>
          <w:lang w:val="en-AU"/>
        </w:rPr>
        <w:t xml:space="preserve"> nakon množenja opći član</w:t>
      </w:r>
      <w:r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imati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oblik</w:t>
      </w:r>
      <w:proofErr w:type="spellEnd"/>
      <w:r>
        <w:rPr>
          <w:rFonts w:eastAsiaTheme="minorEastAsia"/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Pr="007B5BF4">
        <w:rPr>
          <w:snapToGrid w:val="0"/>
          <w:lang w:val="en-AU"/>
        </w:rPr>
        <w:t xml:space="preserve">, gdje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7B5BF4">
        <w:rPr>
          <w:snapToGrid w:val="0"/>
          <w:vertAlign w:val="subscript"/>
          <w:lang w:val="en-AU"/>
        </w:rPr>
        <w:t xml:space="preserve"> 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konstanta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koju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želimo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odrediti</w:t>
      </w:r>
      <w:proofErr w:type="spellEnd"/>
      <w:r w:rsidRPr="007B5BF4">
        <w:rPr>
          <w:snapToGrid w:val="0"/>
          <w:lang w:val="en-AU"/>
        </w:rPr>
        <w:t xml:space="preserve">. </w:t>
      </w:r>
      <w:proofErr w:type="spellStart"/>
      <w:r w:rsidRPr="007B5BF4">
        <w:rPr>
          <w:snapToGrid w:val="0"/>
          <w:lang w:val="en-AU"/>
        </w:rPr>
        <w:t>Produkt</w:t>
      </w:r>
      <w:proofErr w:type="spellEnd"/>
      <w:r w:rsidRPr="007B5BF4">
        <w:rPr>
          <w:snapToGrid w:val="0"/>
          <w:lang w:val="en-A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Pr="007B5BF4">
        <w:rPr>
          <w:snapToGrid w:val="0"/>
          <w:lang w:val="en-AU"/>
        </w:rPr>
        <w:t xml:space="preserve"> može se dobiti tako da uzmemo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B5BF4">
        <w:rPr>
          <w:snapToGrid w:val="0"/>
          <w:lang w:val="en-AU"/>
        </w:rPr>
        <w:t xml:space="preserve">elemenata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</m:oMath>
      <w:r w:rsidRPr="007B5BF4">
        <w:rPr>
          <w:snapToGrid w:val="0"/>
          <w:lang w:val="en-AU"/>
        </w:rPr>
        <w:t xml:space="preserve">od </w:t>
      </w:r>
      <w:r w:rsidRPr="009B1E63">
        <w:rPr>
          <w:b/>
          <w:snapToGrid w:val="0"/>
          <w:lang w:val="en-AU"/>
        </w:rPr>
        <w:t>n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binoma</w:t>
      </w:r>
      <w:proofErr w:type="spellEnd"/>
      <w:r w:rsidRPr="007B5BF4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+…+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b>
        </m:sSub>
      </m:oMath>
      <w:r w:rsidRPr="007B5BF4">
        <w:rPr>
          <w:snapToGrid w:val="0"/>
          <w:lang w:val="en-AU"/>
        </w:rPr>
        <w:t xml:space="preserve"> u </w:t>
      </w:r>
      <w:proofErr w:type="gramStart"/>
      <w:r w:rsidRPr="007B5BF4">
        <w:rPr>
          <w:snapToGrid w:val="0"/>
          <w:lang w:val="en-AU"/>
        </w:rPr>
        <w:t xml:space="preserve">umnošku </w:t>
      </w:r>
      <m:oMath>
        <w:proofErr w:type="gramEnd"/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(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+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p>
        </m:sSup>
      </m:oMath>
      <w:r w:rsidRPr="007B5BF4">
        <w:rPr>
          <w:snapToGrid w:val="0"/>
          <w:lang w:val="en-AU"/>
        </w:rPr>
        <w:t xml:space="preserve">. Tih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B5BF4">
        <w:rPr>
          <w:snapToGrid w:val="0"/>
          <w:lang w:val="en-AU"/>
        </w:rPr>
        <w:t xml:space="preserve"> elemenata možemo odabrati </w:t>
      </w:r>
      <w:proofErr w:type="gramStart"/>
      <w:r w:rsidRPr="007B5BF4">
        <w:rPr>
          <w:snapToGrid w:val="0"/>
          <w:lang w:val="en-AU"/>
        </w:rPr>
        <w:t>na</w:t>
      </w:r>
      <w:proofErr w:type="gramEnd"/>
      <w:r w:rsidRPr="007B5BF4">
        <w:rPr>
          <w:snapToGrid w:val="0"/>
          <w:lang w:val="en-AU"/>
        </w:rPr>
        <w:t xml:space="preserve"> bilo koji način među </w:t>
      </w:r>
      <w:r w:rsidRPr="009B1E63">
        <w:rPr>
          <w:b/>
          <w:snapToGrid w:val="0"/>
          <w:lang w:val="en-AU"/>
        </w:rPr>
        <w:t>n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binoma</w:t>
      </w:r>
      <w:proofErr w:type="spellEnd"/>
      <w:r w:rsidRPr="007B5BF4">
        <w:rPr>
          <w:snapToGrid w:val="0"/>
          <w:lang w:val="en-AU"/>
        </w:rPr>
        <w:t xml:space="preserve">, </w:t>
      </w:r>
      <w:proofErr w:type="spellStart"/>
      <w:r w:rsidRPr="007B5BF4">
        <w:rPr>
          <w:snapToGrid w:val="0"/>
          <w:lang w:val="en-AU"/>
        </w:rPr>
        <w:t>dakle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na</w:t>
      </w:r>
      <w:proofErr w:type="spellEnd"/>
      <w:r w:rsidRPr="007B5BF4">
        <w:rPr>
          <w:snapToGrid w:val="0"/>
          <w:lang w:val="en-AU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7B5BF4">
        <w:rPr>
          <w:snapToGrid w:val="0"/>
          <w:lang w:val="en-AU"/>
        </w:rPr>
        <w:t xml:space="preserve"> načina. Element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</m:oMath>
      <w:r w:rsidR="00034EE2">
        <w:rPr>
          <w:snapToGrid w:val="0"/>
          <w:lang w:val="en-AU"/>
        </w:rPr>
        <w:t xml:space="preserve"> se nakon toga može uzeti</w:t>
      </w:r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iz</w:t>
      </w:r>
      <w:proofErr w:type="spellEnd"/>
      <w:r w:rsidRPr="007B5BF4">
        <w:rPr>
          <w:snapToGrid w:val="0"/>
          <w:lang w:val="en-AU"/>
        </w:rPr>
        <w:t xml:space="preserve"> </w:t>
      </w:r>
      <w:proofErr w:type="spellStart"/>
      <w:r w:rsidRPr="007B5BF4">
        <w:rPr>
          <w:snapToGrid w:val="0"/>
          <w:lang w:val="en-AU"/>
        </w:rPr>
        <w:t>preostalih</w:t>
      </w:r>
      <w:proofErr w:type="spellEnd"/>
      <w:r w:rsidRPr="007B5BF4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n-</m:t>
        </m:r>
      </m:oMath>
      <w:r w:rsidRPr="007B5BF4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B5BF4">
        <w:rPr>
          <w:snapToGrid w:val="0"/>
          <w:lang w:val="en-AU"/>
        </w:rPr>
        <w:t>binoma</w:t>
      </w:r>
      <w:r w:rsidR="00034EE2">
        <w:rPr>
          <w:snapToGrid w:val="0"/>
          <w:lang w:val="en-AU"/>
        </w:rPr>
        <w:t xml:space="preserve"> </w:t>
      </w:r>
      <w:proofErr w:type="spellStart"/>
      <w:proofErr w:type="gramStart"/>
      <w:r w:rsidR="00034EE2">
        <w:rPr>
          <w:snapToGrid w:val="0"/>
          <w:lang w:val="en-AU"/>
        </w:rPr>
        <w:t>na</w:t>
      </w:r>
      <w:proofErr w:type="spellEnd"/>
      <w:proofErr w:type="gramEnd"/>
      <w:r w:rsidR="00034EE2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34EE2">
        <w:rPr>
          <w:rFonts w:eastAsiaTheme="minorEastAsia"/>
        </w:rPr>
        <w:t xml:space="preserve"> načina</w:t>
      </w:r>
      <w:r w:rsidR="00034EE2">
        <w:rPr>
          <w:snapToGrid w:val="0"/>
          <w:lang w:val="en-AU"/>
        </w:rPr>
        <w:t xml:space="preserve"> </w:t>
      </w:r>
      <w:proofErr w:type="spellStart"/>
      <w:r>
        <w:rPr>
          <w:snapToGrid w:val="0"/>
          <w:lang w:val="en-AU"/>
        </w:rPr>
        <w:t>tj</w:t>
      </w:r>
      <w:proofErr w:type="spellEnd"/>
      <w:r>
        <w:rPr>
          <w:snapToGrid w:val="0"/>
          <w:lang w:val="en-AU"/>
        </w:rPr>
        <w:t xml:space="preserve">. </w:t>
      </w:r>
      <w:proofErr w:type="spellStart"/>
      <w:proofErr w:type="gramStart"/>
      <w:r>
        <w:rPr>
          <w:snapToGrid w:val="0"/>
          <w:lang w:val="en-AU"/>
        </w:rPr>
        <w:t>na</w:t>
      </w:r>
      <w:proofErr w:type="spellEnd"/>
      <w:proofErr w:type="gramEnd"/>
      <w:r>
        <w:rPr>
          <w:snapToGrid w:val="0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34EE2">
        <w:rPr>
          <w:rFonts w:eastAsiaTheme="minorEastAsia"/>
        </w:rPr>
        <w:t xml:space="preserve"> </w:t>
      </w:r>
      <w:r>
        <w:rPr>
          <w:rFonts w:eastAsiaTheme="minorEastAsia"/>
        </w:rPr>
        <w:t>način</w:t>
      </w:r>
      <w:r w:rsidR="00034EE2">
        <w:rPr>
          <w:rFonts w:eastAsiaTheme="minorEastAsia"/>
        </w:rPr>
        <w:t>a</w:t>
      </w:r>
      <w:r w:rsidRPr="007B5BF4">
        <w:rPr>
          <w:snapToGrid w:val="0"/>
          <w:lang w:val="en-AU"/>
        </w:rPr>
        <w:t xml:space="preserve">. </w:t>
      </w:r>
      <w:r w:rsidR="00034EE2" w:rsidRPr="007B5BF4">
        <w:rPr>
          <w:snapToGrid w:val="0"/>
          <w:lang w:val="en-AU"/>
        </w:rPr>
        <w:t xml:space="preserve">Element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3</m:t>
            </m:r>
          </m:sub>
        </m:sSub>
      </m:oMath>
      <w:r w:rsidR="00034EE2">
        <w:rPr>
          <w:snapToGrid w:val="0"/>
          <w:lang w:val="en-AU"/>
        </w:rPr>
        <w:t xml:space="preserve"> se nakon toga može uzeti</w:t>
      </w:r>
      <w:r w:rsidR="00034EE2" w:rsidRPr="007B5BF4">
        <w:rPr>
          <w:snapToGrid w:val="0"/>
          <w:lang w:val="en-AU"/>
        </w:rPr>
        <w:t xml:space="preserve"> </w:t>
      </w:r>
      <w:proofErr w:type="spellStart"/>
      <w:r w:rsidR="00034EE2" w:rsidRPr="007B5BF4">
        <w:rPr>
          <w:snapToGrid w:val="0"/>
          <w:lang w:val="en-AU"/>
        </w:rPr>
        <w:t>iz</w:t>
      </w:r>
      <w:proofErr w:type="spellEnd"/>
      <w:r w:rsidR="00034EE2" w:rsidRPr="007B5BF4">
        <w:rPr>
          <w:snapToGrid w:val="0"/>
          <w:lang w:val="en-AU"/>
        </w:rPr>
        <w:t xml:space="preserve"> </w:t>
      </w:r>
      <w:proofErr w:type="spellStart"/>
      <w:r w:rsidR="00034EE2" w:rsidRPr="007B5BF4">
        <w:rPr>
          <w:snapToGrid w:val="0"/>
          <w:lang w:val="en-AU"/>
        </w:rPr>
        <w:t>preostalih</w:t>
      </w:r>
      <w:proofErr w:type="spellEnd"/>
      <w:r w:rsidR="00034EE2" w:rsidRPr="007B5BF4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n-</m:t>
        </m:r>
      </m:oMath>
      <w:r w:rsidR="00034EE2" w:rsidRPr="007B5BF4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34EE2">
        <w:rPr>
          <w:rFonts w:eastAsiaTheme="minorEastAsia"/>
        </w:rPr>
        <w:t xml:space="preserve"> </w:t>
      </w:r>
      <w:proofErr w:type="spellStart"/>
      <w:r w:rsidR="00034EE2" w:rsidRPr="007B5BF4">
        <w:rPr>
          <w:snapToGrid w:val="0"/>
          <w:lang w:val="en-AU"/>
        </w:rPr>
        <w:t>binoma</w:t>
      </w:r>
      <w:proofErr w:type="spellEnd"/>
      <w:r w:rsidR="00034EE2">
        <w:rPr>
          <w:snapToGrid w:val="0"/>
          <w:lang w:val="en-AU"/>
        </w:rPr>
        <w:t xml:space="preserve"> </w:t>
      </w:r>
      <w:proofErr w:type="spellStart"/>
      <w:proofErr w:type="gramStart"/>
      <w:r w:rsidR="00034EE2">
        <w:rPr>
          <w:snapToGrid w:val="0"/>
          <w:lang w:val="en-AU"/>
        </w:rPr>
        <w:t>na</w:t>
      </w:r>
      <w:proofErr w:type="spellEnd"/>
      <w:proofErr w:type="gramEnd"/>
      <w:r w:rsidR="00034EE2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034EE2">
        <w:rPr>
          <w:rFonts w:eastAsiaTheme="minorEastAsia"/>
        </w:rPr>
        <w:t xml:space="preserve"> načina</w:t>
      </w:r>
      <w:r w:rsidR="00034EE2">
        <w:rPr>
          <w:snapToGrid w:val="0"/>
          <w:lang w:val="en-AU"/>
        </w:rPr>
        <w:t xml:space="preserve"> </w:t>
      </w:r>
      <w:proofErr w:type="spellStart"/>
      <w:r w:rsidR="00034EE2">
        <w:rPr>
          <w:snapToGrid w:val="0"/>
          <w:lang w:val="en-AU"/>
        </w:rPr>
        <w:t>tj</w:t>
      </w:r>
      <w:proofErr w:type="spellEnd"/>
      <w:r w:rsidR="00034EE2">
        <w:rPr>
          <w:snapToGrid w:val="0"/>
          <w:lang w:val="en-AU"/>
        </w:rPr>
        <w:t xml:space="preserve">. </w:t>
      </w:r>
      <w:proofErr w:type="spellStart"/>
      <w:proofErr w:type="gramStart"/>
      <w:r w:rsidR="00034EE2">
        <w:rPr>
          <w:snapToGrid w:val="0"/>
          <w:lang w:val="en-AU"/>
        </w:rPr>
        <w:t>na</w:t>
      </w:r>
      <w:proofErr w:type="spellEnd"/>
      <w:proofErr w:type="gramEnd"/>
      <w:r w:rsidR="00034EE2">
        <w:rPr>
          <w:snapToGrid w:val="0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34EE2">
        <w:rPr>
          <w:rFonts w:eastAsiaTheme="minorEastAsia"/>
        </w:rPr>
        <w:t xml:space="preserve"> načina. Analogno za ostale. Napomenimo još da se lement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sub>
        </m:sSub>
      </m:oMath>
      <w:r w:rsidR="00034EE2">
        <w:rPr>
          <w:rFonts w:eastAsiaTheme="minorEastAsia"/>
          <w:snapToGrid w:val="0"/>
          <w:lang w:val="en-AU"/>
        </w:rPr>
        <w:t xml:space="preserve"> </w:t>
      </w:r>
      <w:proofErr w:type="gramStart"/>
      <w:r w:rsidR="00034EE2">
        <w:rPr>
          <w:rFonts w:eastAsiaTheme="minorEastAsia"/>
          <w:snapToGrid w:val="0"/>
          <w:lang w:val="en-AU"/>
        </w:rPr>
        <w:t>može</w:t>
      </w:r>
      <w:proofErr w:type="gramEnd"/>
      <w:r w:rsidR="00034EE2">
        <w:rPr>
          <w:rFonts w:eastAsiaTheme="minorEastAsia"/>
          <w:snapToGrid w:val="0"/>
          <w:lang w:val="en-AU"/>
        </w:rPr>
        <w:t xml:space="preserve"> uzeti 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034EE2">
        <w:rPr>
          <w:rFonts w:eastAsiaTheme="minorEastAsia"/>
        </w:rPr>
        <w:t xml:space="preserve"> načina iz preostalih </w:t>
      </w:r>
      <m:oMath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n-</m:t>
        </m:r>
      </m:oMath>
      <w:r w:rsidR="00034EE2" w:rsidRPr="007B5BF4">
        <w:rPr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</m:oMath>
      <w:r w:rsidR="00034EE2">
        <w:rPr>
          <w:rFonts w:eastAsiaTheme="minorEastAsia"/>
        </w:rPr>
        <w:t xml:space="preserve"> binoma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+…+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b>
        </m:sSub>
      </m:oMath>
      <w:r w:rsidR="00034EE2" w:rsidRPr="007B5BF4">
        <w:rPr>
          <w:snapToGrid w:val="0"/>
          <w:lang w:val="en-AU"/>
        </w:rPr>
        <w:t xml:space="preserve"> u umnošku </w:t>
      </w:r>
      <m:oMath>
        <m:sSup>
          <m:sSupPr>
            <m:ctrlPr>
              <w:rPr>
                <w:rFonts w:ascii="Cambria Math" w:hAnsi="Cambria Math"/>
                <w:snapToGrid w:val="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(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+…+</m:t>
            </m:r>
            <m:sSub>
              <m:sSubPr>
                <m:ctrlPr>
                  <w:rPr>
                    <w:rFonts w:ascii="Cambria Math" w:hAnsi="Cambria Math"/>
                    <w:snapToGrid w:val="0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lang w:val="en-A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n</m:t>
            </m:r>
          </m:sup>
        </m:sSup>
      </m:oMath>
      <w:r w:rsidR="00034EE2">
        <w:rPr>
          <w:rFonts w:eastAsiaTheme="minorEastAsia"/>
          <w:snapToGrid w:val="0"/>
          <w:lang w:val="en-AU"/>
        </w:rPr>
        <w:t xml:space="preserve"> tj. </w:t>
      </w:r>
      <w:proofErr w:type="gramStart"/>
      <w:r w:rsidR="00034EE2">
        <w:rPr>
          <w:rFonts w:eastAsiaTheme="minorEastAsia"/>
          <w:snapToGrid w:val="0"/>
          <w:lang w:val="en-AU"/>
        </w:rPr>
        <w:t>na</w:t>
      </w:r>
      <w:proofErr w:type="gramEnd"/>
      <w:r w:rsidR="00034EE2">
        <w:rPr>
          <w:rFonts w:eastAsiaTheme="minorEastAsia"/>
          <w:snapToGrid w:val="0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034EE2">
        <w:rPr>
          <w:rFonts w:eastAsiaTheme="minorEastAsia"/>
        </w:rPr>
        <w:t xml:space="preserve"> načina</w:t>
      </w:r>
      <w:r w:rsidR="00034EE2" w:rsidRPr="007B5BF4">
        <w:rPr>
          <w:snapToGrid w:val="0"/>
          <w:lang w:val="en-AU"/>
        </w:rPr>
        <w:t xml:space="preserve">. </w:t>
      </w:r>
      <w:proofErr w:type="spellStart"/>
      <w:r w:rsidR="00034EE2">
        <w:rPr>
          <w:rFonts w:eastAsiaTheme="minorEastAsia"/>
          <w:snapToGrid w:val="0"/>
          <w:lang w:val="en-AU"/>
        </w:rPr>
        <w:t>Dakle</w:t>
      </w:r>
      <w:proofErr w:type="spellEnd"/>
      <w:r w:rsidR="00034EE2">
        <w:rPr>
          <w:rFonts w:eastAsiaTheme="minorEastAsia"/>
          <w:snapToGrid w:val="0"/>
          <w:lang w:val="en-AU"/>
        </w:rPr>
        <w:t xml:space="preserve"> </w:t>
      </w:r>
      <w:proofErr w:type="spellStart"/>
      <w:r w:rsidR="00034EE2">
        <w:rPr>
          <w:rFonts w:eastAsiaTheme="minorEastAsia"/>
          <w:snapToGrid w:val="0"/>
          <w:lang w:val="en-AU"/>
        </w:rPr>
        <w:t>koeficijent</w:t>
      </w:r>
      <w:proofErr w:type="spellEnd"/>
      <w:r w:rsidR="00034EE2">
        <w:rPr>
          <w:rFonts w:eastAsiaTheme="minorEastAsia"/>
          <w:snapToGrid w:val="0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034EE2">
        <w:rPr>
          <w:rFonts w:eastAsiaTheme="minorEastAsia"/>
          <w:snapToGrid w:val="0"/>
          <w:lang w:val="en-AU"/>
        </w:rPr>
        <w:t xml:space="preserve"> je </w:t>
      </w:r>
      <w:proofErr w:type="gramStart"/>
      <w:r w:rsidR="00034EE2">
        <w:rPr>
          <w:rFonts w:eastAsiaTheme="minorEastAsia"/>
          <w:snapToGrid w:val="0"/>
          <w:lang w:val="en-AU"/>
        </w:rPr>
        <w:t xml:space="preserve">jednak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∙…∙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034EE2">
        <w:rPr>
          <w:snapToGrid w:val="0"/>
          <w:lang w:val="en-AU"/>
        </w:rPr>
        <w:t xml:space="preserve">. </w:t>
      </w:r>
      <w:proofErr w:type="spellStart"/>
      <w:r w:rsidR="00075B06">
        <w:rPr>
          <w:snapToGrid w:val="0"/>
          <w:lang w:val="en-AU"/>
        </w:rPr>
        <w:t>Primjetimo</w:t>
      </w:r>
      <w:proofErr w:type="spellEnd"/>
      <w:r w:rsidR="00075B06">
        <w:rPr>
          <w:snapToGrid w:val="0"/>
          <w:lang w:val="en-AU"/>
        </w:rPr>
        <w:t xml:space="preserve"> </w:t>
      </w:r>
      <w:proofErr w:type="spellStart"/>
      <w:r w:rsidR="00075B06">
        <w:rPr>
          <w:snapToGrid w:val="0"/>
          <w:lang w:val="en-AU"/>
        </w:rPr>
        <w:t>još</w:t>
      </w:r>
      <w:proofErr w:type="spellEnd"/>
      <w:r w:rsidR="00075B06">
        <w:rPr>
          <w:snapToGrid w:val="0"/>
          <w:lang w:val="en-AU"/>
        </w:rPr>
        <w:t xml:space="preserve"> </w:t>
      </w:r>
      <w:proofErr w:type="spellStart"/>
      <w:r w:rsidR="00075B06">
        <w:rPr>
          <w:snapToGrid w:val="0"/>
          <w:lang w:val="en-AU"/>
        </w:rPr>
        <w:t>da</w:t>
      </w:r>
      <w:proofErr w:type="spellEnd"/>
      <w:r w:rsidR="00075B06">
        <w:rPr>
          <w:snapToGrid w:val="0"/>
          <w:lang w:val="en-AU"/>
        </w:rPr>
        <w:t xml:space="preserve"> je u </w:t>
      </w:r>
      <w:proofErr w:type="spellStart"/>
      <w:r w:rsidR="00075B06">
        <w:rPr>
          <w:snapToGrid w:val="0"/>
          <w:lang w:val="en-AU"/>
        </w:rPr>
        <w:t>posljednjem</w:t>
      </w:r>
      <w:proofErr w:type="spellEnd"/>
      <w:r w:rsidR="00075B06">
        <w:rPr>
          <w:snapToGrid w:val="0"/>
          <w:lang w:val="en-AU"/>
        </w:rPr>
        <w:t xml:space="preserve"> </w:t>
      </w:r>
      <w:proofErr w:type="spellStart"/>
      <w:r w:rsidR="00075B06">
        <w:rPr>
          <w:snapToGrid w:val="0"/>
          <w:lang w:val="en-AU"/>
        </w:rPr>
        <w:t>binomnom</w:t>
      </w:r>
      <w:proofErr w:type="spellEnd"/>
      <w:r w:rsidR="00075B06">
        <w:rPr>
          <w:snapToGrid w:val="0"/>
          <w:lang w:val="en-AU"/>
        </w:rPr>
        <w:t xml:space="preserve"> </w:t>
      </w:r>
      <w:proofErr w:type="spellStart"/>
      <w:r w:rsidR="00075B06">
        <w:rPr>
          <w:snapToGrid w:val="0"/>
          <w:lang w:val="en-AU"/>
        </w:rPr>
        <w:t>koeficijentu</w:t>
      </w:r>
      <w:proofErr w:type="spellEnd"/>
      <w:r w:rsidR="00075B06">
        <w:rPr>
          <w:snapToGrid w:val="0"/>
          <w:lang w:val="en-AU"/>
        </w:rPr>
        <w:t xml:space="preserve"> </w:t>
      </w:r>
      <w:proofErr w:type="spellStart"/>
      <w:r w:rsidR="00075B06">
        <w:rPr>
          <w:snapToGrid w:val="0"/>
          <w:lang w:val="en-AU"/>
        </w:rPr>
        <w:t>izraz</w:t>
      </w:r>
      <w:proofErr w:type="spellEnd"/>
      <w:r w:rsidR="00075B06">
        <w:rPr>
          <w:snapToGrid w:val="0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</m:oMath>
      <w:r w:rsidR="00330165">
        <w:rPr>
          <w:rFonts w:eastAsiaTheme="minorEastAsia"/>
        </w:rPr>
        <w:t xml:space="preserve"> </w:t>
      </w:r>
      <w:r w:rsidR="00075B06">
        <w:rPr>
          <w:rFonts w:eastAsiaTheme="minorEastAsia"/>
        </w:rPr>
        <w:t xml:space="preserve">jednak </w:t>
      </w:r>
    </w:p>
    <w:p w:rsidR="00034EE2" w:rsidRDefault="00075B06" w:rsidP="00075B06">
      <w:pPr>
        <w:spacing w:after="0" w:line="360" w:lineRule="auto"/>
        <w:rPr>
          <w:snapToGrid w:val="0"/>
          <w:lang w:val="en-AU"/>
        </w:rPr>
      </w:pPr>
      <m:oMath>
        <m:r>
          <m:rPr>
            <m:sty m:val="p"/>
          </m:rPr>
          <w:rPr>
            <w:rFonts w:ascii="Cambria Math" w:hAnsi="Cambria Math"/>
          </w:rPr>
          <m:t>n-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Sada raspišimo izraz 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:</w:t>
      </w:r>
    </w:p>
    <w:p w:rsidR="000F0946" w:rsidRDefault="00AC1205" w:rsidP="00075B06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∙…∙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075B06" w:rsidRDefault="00075B06" w:rsidP="00075B0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Vidimo da možemo kratiti nazivnik prethodnog koeficijenta sa brojnikom sljedećeg pa nakon kraćenja „prežive“ samo izrazi u nazivnicima </w:t>
      </w:r>
      <w:proofErr w:type="spellStart"/>
      <w:r>
        <w:rPr>
          <w:rFonts w:eastAsiaTheme="minorEastAsia"/>
        </w:rPr>
        <w:t>tj</w:t>
      </w:r>
      <w:proofErr w:type="spellEnd"/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!,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!, 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!</m:t>
        </m:r>
      </m:oMath>
      <w:r>
        <w:rPr>
          <w:rFonts w:eastAsiaTheme="minorEastAsia"/>
        </w:rPr>
        <w:t xml:space="preserve"> i brojnik prvog binomnog koeficijenta (</w:t>
      </w:r>
      <m:oMath>
        <m:r>
          <m:rPr>
            <m:sty m:val="p"/>
          </m:rPr>
          <w:rPr>
            <w:rFonts w:ascii="Cambria Math" w:hAnsi="Cambria Math"/>
          </w:rPr>
          <m:t>n!</m:t>
        </m:r>
      </m:oMath>
      <w:r>
        <w:rPr>
          <w:rFonts w:eastAsiaTheme="minorEastAsia"/>
        </w:rPr>
        <w:t xml:space="preserve"> ).</w:t>
      </w:r>
    </w:p>
    <w:p w:rsidR="00075B06" w:rsidRPr="003D328A" w:rsidRDefault="003D328A" w:rsidP="00075B06">
      <w:pPr>
        <w:spacing w:after="0"/>
        <w:rPr>
          <w:oMath/>
          <w:rFonts w:ascii="Cambria Math" w:eastAsiaTheme="minorEastAsia" w:hAnsi="Cambria Math"/>
          <w:snapToGrid w:val="0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Dakle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napToGrid w:val="0"/>
              <w:lang w:val="en-AU"/>
            </w:rPr>
            <m:t>.</m:t>
          </m:r>
        </m:oMath>
      </m:oMathPara>
    </w:p>
    <w:p w:rsidR="00075B06" w:rsidRPr="009B1E63" w:rsidRDefault="00075B06" w:rsidP="000F0946">
      <w:pPr>
        <w:spacing w:after="0"/>
        <w:rPr>
          <w:rFonts w:eastAsiaTheme="minorEastAsia"/>
          <w:color w:val="0000FF"/>
        </w:rPr>
      </w:pPr>
    </w:p>
    <w:p w:rsidR="00E51869" w:rsidRDefault="00E51869" w:rsidP="00E51869">
      <w:pPr>
        <w:rPr>
          <w:rFonts w:eastAsiaTheme="minorEastAsia"/>
          <w:b/>
        </w:rPr>
      </w:pPr>
    </w:p>
    <w:p w:rsidR="00B1530A" w:rsidRDefault="00B1530A" w:rsidP="00E51869">
      <w:pPr>
        <w:rPr>
          <w:rFonts w:eastAsiaTheme="minorEastAsia"/>
          <w:b/>
        </w:rPr>
      </w:pPr>
    </w:p>
    <w:p w:rsidR="00E51869" w:rsidRPr="000F0946" w:rsidRDefault="00E51869" w:rsidP="003D328A">
      <w:pPr>
        <w:spacing w:before="240"/>
        <w:rPr>
          <w:rFonts w:ascii="Times New Roman" w:eastAsiaTheme="minorEastAsia" w:hAnsi="Times New Roman" w:cs="Times New Roman"/>
        </w:rPr>
      </w:pPr>
      <w:r w:rsidRPr="000F0946">
        <w:rPr>
          <w:rFonts w:ascii="Times New Roman" w:eastAsiaTheme="minorEastAsia" w:hAnsi="Times New Roman" w:cs="Times New Roman"/>
          <w:b/>
          <w:color w:val="FF0000"/>
        </w:rPr>
        <w:lastRenderedPageBreak/>
        <w:t>10.</w:t>
      </w:r>
      <w:r w:rsidRPr="000F0946">
        <w:rPr>
          <w:rFonts w:ascii="Times New Roman" w:eastAsiaTheme="minorEastAsia" w:hAnsi="Times New Roman" w:cs="Times New Roman"/>
        </w:rPr>
        <w:t xml:space="preserve"> Što su to varijacije s ponavljanjem i kako ih prebrojavamo (citiraj i dokaži formulu)?</w:t>
      </w:r>
    </w:p>
    <w:p w:rsidR="00E51869" w:rsidRDefault="00B1530A" w:rsidP="00E51869">
      <w:pPr>
        <w:rPr>
          <w:rFonts w:eastAsiaTheme="minorEastAsia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 w:rsidR="00CB3644" w:rsidRPr="00B1530A">
        <w:rPr>
          <w:rFonts w:eastAsiaTheme="minorEastAsia"/>
          <w:b/>
        </w:rPr>
        <w:t>Varijacija s ponavljanjem</w:t>
      </w:r>
      <w:r w:rsidR="00CB3644">
        <w:rPr>
          <w:rFonts w:eastAsiaTheme="minorEastAsia"/>
        </w:rPr>
        <w:t xml:space="preserve"> k-tog reda n-</w:t>
      </w:r>
      <w:proofErr w:type="spellStart"/>
      <w:r w:rsidR="00CB3644">
        <w:rPr>
          <w:rFonts w:eastAsiaTheme="minorEastAsia"/>
        </w:rPr>
        <w:t>članog</w:t>
      </w:r>
      <w:proofErr w:type="spellEnd"/>
      <w:r w:rsidR="00CB3644">
        <w:rPr>
          <w:rFonts w:eastAsiaTheme="minorEastAsia"/>
        </w:rPr>
        <w:t xml:space="preserve"> skupa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={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}</m:t>
        </m:r>
      </m:oMath>
      <w:r w:rsidR="007B5BF4" w:rsidRPr="007B5BF4">
        <w:rPr>
          <w:snapToGrid w:val="0"/>
        </w:rPr>
        <w:t xml:space="preserve"> </w:t>
      </w:r>
      <w:r w:rsidR="00CB3644">
        <w:rPr>
          <w:rFonts w:eastAsiaTheme="minorEastAsia"/>
        </w:rPr>
        <w:t xml:space="preserve">je svaki </w:t>
      </w:r>
      <w:r w:rsidR="00CB3644" w:rsidRPr="00B1530A">
        <w:rPr>
          <w:rFonts w:eastAsiaTheme="minorEastAsia"/>
          <w:i/>
        </w:rPr>
        <w:t>poredani</w:t>
      </w:r>
      <w:r w:rsidR="00CB3644">
        <w:rPr>
          <w:rFonts w:eastAsiaTheme="minorEastAsia"/>
        </w:rPr>
        <w:t xml:space="preserve"> k-</w:t>
      </w:r>
      <w:proofErr w:type="spellStart"/>
      <w:r w:rsidR="00CB3644">
        <w:rPr>
          <w:rFonts w:eastAsiaTheme="minorEastAsia"/>
        </w:rPr>
        <w:t>terac</w:t>
      </w:r>
      <w:proofErr w:type="spellEnd"/>
      <w:r w:rsidR="00CB3644">
        <w:rPr>
          <w:rFonts w:eastAsiaTheme="minorEastAsia"/>
        </w:rPr>
        <w:t xml:space="preserve"> elemenata iz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="00CB3644">
        <w:rPr>
          <w:rFonts w:eastAsiaTheme="minorEastAsia"/>
        </w:rPr>
        <w:t>. Bilo koji element u k-tercu može se i ponavlj</w:t>
      </w:r>
      <w:proofErr w:type="spellStart"/>
      <w:r w:rsidR="00CB3644">
        <w:rPr>
          <w:rFonts w:eastAsiaTheme="minorEastAsia"/>
        </w:rPr>
        <w:t>ati</w:t>
      </w:r>
      <w:proofErr w:type="spellEnd"/>
      <w:r w:rsidR="00CB3644">
        <w:rPr>
          <w:rFonts w:eastAsiaTheme="minorEastAsia"/>
        </w:rPr>
        <w:t>.</w:t>
      </w:r>
    </w:p>
    <w:p w:rsidR="00CB3644" w:rsidRPr="007B5BF4" w:rsidRDefault="00B1530A" w:rsidP="00E51869">
      <w:pPr>
        <w:rPr>
          <w:rFonts w:eastAsiaTheme="minorEastAsia"/>
        </w:rPr>
      </w:pPr>
      <w:r w:rsidRPr="00B1530A">
        <w:rPr>
          <w:rFonts w:eastAsiaTheme="minorEastAsia"/>
          <w:color w:val="0000FF"/>
        </w:rPr>
        <w:t>Teorem:</w:t>
      </w:r>
      <w:r>
        <w:rPr>
          <w:rFonts w:eastAsiaTheme="minorEastAsia"/>
        </w:rPr>
        <w:t xml:space="preserve"> </w:t>
      </w:r>
      <w:r w:rsidR="00CB3644" w:rsidRPr="007B5BF4">
        <w:rPr>
          <w:rFonts w:eastAsiaTheme="minorEastAsia"/>
        </w:rPr>
        <w:t>Poredanih k-</w:t>
      </w:r>
      <w:proofErr w:type="spellStart"/>
      <w:r w:rsidR="00CB3644" w:rsidRPr="007B5BF4">
        <w:rPr>
          <w:rFonts w:eastAsiaTheme="minorEastAsia"/>
        </w:rPr>
        <w:t>teraca</w:t>
      </w:r>
      <w:proofErr w:type="spellEnd"/>
      <w:r w:rsidR="00CB3644" w:rsidRPr="007B5BF4">
        <w:rPr>
          <w:rFonts w:eastAsiaTheme="minorEastAsia"/>
        </w:rPr>
        <w:t xml:space="preserve"> n-</w:t>
      </w:r>
      <w:proofErr w:type="spellStart"/>
      <w:r w:rsidR="00CB3644" w:rsidRPr="007B5BF4">
        <w:rPr>
          <w:rFonts w:eastAsiaTheme="minorEastAsia"/>
        </w:rPr>
        <w:t>članog</w:t>
      </w:r>
      <w:proofErr w:type="spellEnd"/>
      <w:r w:rsidR="00CB3644" w:rsidRPr="007B5BF4">
        <w:rPr>
          <w:rFonts w:eastAsiaTheme="minorEastAsia"/>
        </w:rPr>
        <w:t xml:space="preserve"> skupa ima ukupno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p>
        </m:sSup>
      </m:oMath>
      <w:r w:rsidR="00CB3644" w:rsidRPr="007B5BF4">
        <w:rPr>
          <w:rFonts w:eastAsiaTheme="minorEastAsia"/>
        </w:rPr>
        <w:t>.</w:t>
      </w:r>
    </w:p>
    <w:p w:rsidR="00CB3644" w:rsidRPr="007B5BF4" w:rsidRDefault="00CB3644" w:rsidP="00E51869">
      <w:pPr>
        <w:rPr>
          <w:snapToGrid w:val="0"/>
        </w:rPr>
      </w:pPr>
      <w:r w:rsidRPr="00B1530A">
        <w:rPr>
          <w:rFonts w:eastAsiaTheme="minorEastAsia"/>
          <w:color w:val="0000FF"/>
        </w:rPr>
        <w:t>Dokaz:</w:t>
      </w:r>
      <w:r w:rsidRPr="007B5BF4">
        <w:rPr>
          <w:rFonts w:eastAsiaTheme="minorEastAsia"/>
        </w:rPr>
        <w:t xml:space="preserve"> Skup svih varijacija s ponavljanjem jednak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B5BF4" w:rsidRPr="007B5BF4">
        <w:rPr>
          <w:snapToGrid w:val="0"/>
        </w:rPr>
        <w:t xml:space="preserve"> </w:t>
      </w:r>
      <w:r w:rsidRPr="007B5BF4">
        <w:rPr>
          <w:snapToGrid w:val="0"/>
        </w:rPr>
        <w:t>(</w:t>
      </w:r>
      <w:proofErr w:type="spellStart"/>
      <w:r w:rsidRPr="007B5BF4">
        <w:rPr>
          <w:snapToGrid w:val="0"/>
        </w:rPr>
        <w:t>Kartezijev</w:t>
      </w:r>
      <w:proofErr w:type="spellEnd"/>
      <w:r w:rsidRPr="007B5BF4">
        <w:rPr>
          <w:snapToGrid w:val="0"/>
        </w:rPr>
        <w:t xml:space="preserve"> produkt k skupova). Prema produktnom pravilu vrijedi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k</m:t>
            </m:r>
          </m:sup>
        </m:sSup>
      </m:oMath>
      <w:r w:rsidR="007B5BF4" w:rsidRPr="007B5BF4">
        <w:rPr>
          <w:rFonts w:eastAsiaTheme="minorEastAsia"/>
          <w:snapToGrid w:val="0"/>
        </w:rPr>
        <w:t>.</w:t>
      </w:r>
    </w:p>
    <w:p w:rsidR="00CB3644" w:rsidRPr="00B1530A" w:rsidRDefault="00CB3644" w:rsidP="00CB3644">
      <w:pPr>
        <w:spacing w:before="360"/>
        <w:rPr>
          <w:rFonts w:ascii="Times New Roman" w:hAnsi="Times New Roman" w:cs="Times New Roman"/>
          <w:snapToGrid w:val="0"/>
        </w:rPr>
      </w:pPr>
      <w:r w:rsidRPr="00B1530A">
        <w:rPr>
          <w:rFonts w:ascii="Times New Roman" w:hAnsi="Times New Roman" w:cs="Times New Roman"/>
          <w:b/>
          <w:snapToGrid w:val="0"/>
          <w:color w:val="FF0000"/>
        </w:rPr>
        <w:t>11.</w:t>
      </w:r>
      <w:r w:rsidRPr="00B1530A">
        <w:rPr>
          <w:rFonts w:ascii="Times New Roman" w:hAnsi="Times New Roman" w:cs="Times New Roman"/>
          <w:snapToGrid w:val="0"/>
        </w:rPr>
        <w:t xml:space="preserve"> Što su to kombinacije s ponavljanjem i kako ih prebrojavamo (citiraj i dokaži formulu)?</w:t>
      </w:r>
    </w:p>
    <w:p w:rsidR="00CB3644" w:rsidRDefault="00B1530A" w:rsidP="003D328A">
      <w:pPr>
        <w:rPr>
          <w:snapToGrid w:val="0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 w:rsidR="00CB3644">
        <w:rPr>
          <w:snapToGrid w:val="0"/>
        </w:rPr>
        <w:t xml:space="preserve">Neka je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={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, ..., 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 xml:space="preserve"> }</m:t>
        </m:r>
      </m:oMath>
      <w:r w:rsidR="00CB3644">
        <w:rPr>
          <w:snapToGrid w:val="0"/>
        </w:rPr>
        <w:t xml:space="preserve">. </w:t>
      </w:r>
      <w:r w:rsidR="00CB3644" w:rsidRPr="00B1530A">
        <w:rPr>
          <w:b/>
          <w:snapToGrid w:val="0"/>
        </w:rPr>
        <w:t>Kombinacija s ponavljanjem</w:t>
      </w:r>
      <w:r w:rsidR="00CB3644">
        <w:rPr>
          <w:snapToGrid w:val="0"/>
        </w:rPr>
        <w:t xml:space="preserve"> k-tog rada n-</w:t>
      </w:r>
      <w:proofErr w:type="spellStart"/>
      <w:r w:rsidR="00CB3644">
        <w:rPr>
          <w:snapToGrid w:val="0"/>
        </w:rPr>
        <w:t>članog</w:t>
      </w:r>
      <w:proofErr w:type="spellEnd"/>
      <w:r w:rsidR="00CB3644">
        <w:rPr>
          <w:snapToGrid w:val="0"/>
        </w:rPr>
        <w:t xml:space="preserve"> skupa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="00CB3644">
        <w:rPr>
          <w:snapToGrid w:val="0"/>
        </w:rPr>
        <w:t xml:space="preserve"> je bilo koji </w:t>
      </w:r>
      <w:r w:rsidR="00CB3644" w:rsidRPr="00B1530A">
        <w:rPr>
          <w:i/>
          <w:snapToGrid w:val="0"/>
        </w:rPr>
        <w:t>neporedani</w:t>
      </w:r>
      <w:r w:rsidR="00CB3644">
        <w:rPr>
          <w:snapToGrid w:val="0"/>
        </w:rPr>
        <w:t xml:space="preserve"> k-</w:t>
      </w:r>
      <w:proofErr w:type="spellStart"/>
      <w:r w:rsidR="00CB3644">
        <w:rPr>
          <w:snapToGrid w:val="0"/>
        </w:rPr>
        <w:t>terac</w:t>
      </w:r>
      <w:proofErr w:type="spellEnd"/>
      <w:r w:rsidR="00CB3644">
        <w:rPr>
          <w:snapToGrid w:val="0"/>
        </w:rPr>
        <w:t xml:space="preserve"> elemenata iz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="00CB3644">
        <w:rPr>
          <w:snapToGrid w:val="0"/>
        </w:rPr>
        <w:t>. Članovi k-terca smogu se p</w:t>
      </w:r>
      <w:proofErr w:type="spellStart"/>
      <w:r w:rsidR="00CB3644">
        <w:rPr>
          <w:snapToGrid w:val="0"/>
        </w:rPr>
        <w:t>onavljati</w:t>
      </w:r>
      <w:proofErr w:type="spellEnd"/>
      <w:r w:rsidR="00CB3644">
        <w:rPr>
          <w:snapToGrid w:val="0"/>
        </w:rPr>
        <w:t xml:space="preserve">. </w:t>
      </w:r>
    </w:p>
    <w:p w:rsidR="00351D6F" w:rsidRDefault="00B1530A" w:rsidP="003D328A">
      <w:pPr>
        <w:spacing w:after="0" w:line="360" w:lineRule="auto"/>
        <w:rPr>
          <w:snapToGrid w:val="0"/>
        </w:rPr>
      </w:pPr>
      <w:r w:rsidRPr="00B1530A">
        <w:rPr>
          <w:snapToGrid w:val="0"/>
          <w:color w:val="0000FF"/>
        </w:rPr>
        <w:t>Teorem:</w:t>
      </w:r>
      <w:r>
        <w:rPr>
          <w:snapToGrid w:val="0"/>
        </w:rPr>
        <w:t xml:space="preserve"> </w:t>
      </w:r>
      <w:r w:rsidR="00CB3644">
        <w:rPr>
          <w:snapToGrid w:val="0"/>
        </w:rPr>
        <w:t>Broj kombinacija s ponavljanjem k-tog</w:t>
      </w:r>
      <w:r w:rsidR="00351D6F">
        <w:rPr>
          <w:snapToGrid w:val="0"/>
        </w:rPr>
        <w:t xml:space="preserve"> reda n-</w:t>
      </w:r>
      <w:proofErr w:type="spellStart"/>
      <w:r w:rsidR="00351D6F">
        <w:rPr>
          <w:snapToGrid w:val="0"/>
        </w:rPr>
        <w:t>članog</w:t>
      </w:r>
      <w:proofErr w:type="spellEnd"/>
      <w:r w:rsidR="00351D6F">
        <w:rPr>
          <w:snapToGrid w:val="0"/>
        </w:rPr>
        <w:t xml:space="preserve"> skupa jed</w:t>
      </w:r>
      <w:r w:rsidR="00CB3644">
        <w:rPr>
          <w:snapToGrid w:val="0"/>
        </w:rPr>
        <w:t>nak je</w:t>
      </w:r>
    </w:p>
    <w:p w:rsidR="00CB3644" w:rsidRPr="00B1530A" w:rsidRDefault="00AC1205" w:rsidP="003D328A">
      <w:pPr>
        <w:spacing w:after="0" w:line="360" w:lineRule="auto"/>
        <w:rPr>
          <w:snapToGrid w:val="0"/>
        </w:rPr>
      </w:pPr>
      <m:oMathPara>
        <m:oMath>
          <m:sSubSup>
            <m:sSubSupPr>
              <m:ctrlPr>
                <w:rPr>
                  <w:rFonts w:ascii="Cambria Math" w:hAnsi="Cambria Math"/>
                  <w:snapToGrid w:val="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C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k+n-1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CB3644" w:rsidRPr="00B1530A" w:rsidRDefault="00351D6F" w:rsidP="003D328A">
      <w:pPr>
        <w:rPr>
          <w:snapToGrid w:val="0"/>
        </w:rPr>
      </w:pPr>
      <w:r w:rsidRPr="00B1530A">
        <w:rPr>
          <w:snapToGrid w:val="0"/>
          <w:color w:val="0000FF"/>
        </w:rPr>
        <w:t>Dokaz:</w:t>
      </w:r>
      <w:r>
        <w:rPr>
          <w:snapToGrid w:val="0"/>
        </w:rPr>
        <w:t xml:space="preserve"> </w:t>
      </w:r>
      <w:r w:rsidRPr="00B1530A">
        <w:rPr>
          <w:snapToGrid w:val="0"/>
        </w:rPr>
        <w:t xml:space="preserve">Svaki element iz skupa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Pr="00B1530A">
        <w:rPr>
          <w:snapToGrid w:val="0"/>
        </w:rPr>
        <w:t xml:space="preserve"> u kom</w:t>
      </w:r>
      <w:proofErr w:type="spellStart"/>
      <w:r w:rsidR="00B1530A" w:rsidRPr="00B1530A">
        <w:rPr>
          <w:snapToGrid w:val="0"/>
        </w:rPr>
        <w:t>binaciji</w:t>
      </w:r>
      <w:proofErr w:type="spellEnd"/>
      <w:r w:rsidR="00B1530A" w:rsidRPr="00B1530A">
        <w:rPr>
          <w:snapToGrid w:val="0"/>
        </w:rPr>
        <w:t xml:space="preserve"> s ponavljanjem označit</w:t>
      </w:r>
      <w:r w:rsidRPr="00B1530A">
        <w:rPr>
          <w:snapToGrid w:val="0"/>
        </w:rPr>
        <w:t xml:space="preserve"> ćemo zvjezdicom. Da bismo</w:t>
      </w:r>
      <w:r w:rsidR="00B1530A" w:rsidRPr="00B1530A">
        <w:rPr>
          <w:snapToGrid w:val="0"/>
        </w:rPr>
        <w:t xml:space="preserve"> znali točno</w:t>
      </w:r>
      <w:r w:rsidRPr="00B1530A">
        <w:rPr>
          <w:snapToGrid w:val="0"/>
        </w:rPr>
        <w:t xml:space="preserve"> o ko</w:t>
      </w:r>
      <w:r w:rsidR="00B1530A" w:rsidRPr="00B1530A">
        <w:rPr>
          <w:snapToGrid w:val="0"/>
        </w:rPr>
        <w:t>jem je elementu riječ, koristit</w:t>
      </w:r>
      <w:r w:rsidRPr="00B1530A">
        <w:rPr>
          <w:snapToGrid w:val="0"/>
        </w:rPr>
        <w:t xml:space="preserve"> ćemo i pregrade. Odaberimo </w:t>
      </w:r>
      <w:r w:rsidR="00B1530A" w:rsidRPr="00B1530A">
        <w:rPr>
          <w:snapToGrid w:val="0"/>
        </w:rPr>
        <w:t xml:space="preserve">dakle k zvjezdica i </w:t>
      </w:r>
      <m:oMath>
        <m:r>
          <m:rPr>
            <m:sty m:val="p"/>
          </m:rPr>
          <w:rPr>
            <w:rFonts w:ascii="Cambria Math" w:hAnsi="Cambria Math"/>
            <w:snapToGrid w:val="0"/>
          </w:rPr>
          <m:t>n-1</m:t>
        </m:r>
      </m:oMath>
      <w:r w:rsidR="00B1530A" w:rsidRPr="00B1530A">
        <w:rPr>
          <w:snapToGrid w:val="0"/>
        </w:rPr>
        <w:t xml:space="preserve"> pregradu</w:t>
      </w:r>
      <w:r w:rsidRPr="00B1530A">
        <w:rPr>
          <w:snapToGrid w:val="0"/>
        </w:rPr>
        <w:t xml:space="preserve"> (ukupno </w:t>
      </w:r>
      <m:oMath>
        <m:r>
          <m:rPr>
            <m:sty m:val="p"/>
          </m:rPr>
          <w:rPr>
            <w:rFonts w:ascii="Cambria Math" w:hAnsi="Cambria Math"/>
            <w:snapToGrid w:val="0"/>
          </w:rPr>
          <m:t>k+n-1</m:t>
        </m:r>
      </m:oMath>
      <w:r w:rsidRPr="00B1530A">
        <w:rPr>
          <w:snapToGrid w:val="0"/>
        </w:rPr>
        <w:t xml:space="preserve"> mjesta)</w:t>
      </w:r>
      <w:r w:rsidR="00B1530A" w:rsidRPr="00B1530A">
        <w:rPr>
          <w:snapToGrid w:val="0"/>
        </w:rPr>
        <w:t>, između kojih ćemo stavljati zvjezdice</w:t>
      </w:r>
      <w:r w:rsidRPr="00B1530A">
        <w:rPr>
          <w:snapToGrid w:val="0"/>
        </w:rPr>
        <w:t xml:space="preserve">. Broj ponavljanja zvjezdica odijeljenih susjednim pregradama odgovara </w:t>
      </w:r>
      <w:proofErr w:type="spellStart"/>
      <w:r w:rsidRPr="00B1530A">
        <w:rPr>
          <w:snapToGrid w:val="0"/>
        </w:rPr>
        <w:t>kratnosti</w:t>
      </w:r>
      <w:proofErr w:type="spellEnd"/>
      <w:r w:rsidRPr="00B1530A">
        <w:rPr>
          <w:snapToGrid w:val="0"/>
        </w:rPr>
        <w:t xml:space="preserve"> pripadnog elementa. Razmještaj k zvjezdica na bilo koje od </w:t>
      </w:r>
      <m:oMath>
        <m:r>
          <m:rPr>
            <m:sty m:val="p"/>
          </m:rPr>
          <w:rPr>
            <w:rFonts w:ascii="Cambria Math" w:hAnsi="Cambria Math"/>
            <w:snapToGrid w:val="0"/>
          </w:rPr>
          <m:t>k+(n-1)</m:t>
        </m:r>
      </m:oMath>
      <w:r w:rsidRPr="00B1530A">
        <w:rPr>
          <w:snapToGrid w:val="0"/>
        </w:rPr>
        <w:t xml:space="preserve"> mjesta može se obaviti na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k+n-1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Pr="00B1530A">
        <w:rPr>
          <w:rFonts w:eastAsiaTheme="minorEastAsia"/>
        </w:rPr>
        <w:t xml:space="preserve"> načina, jer toliko ima k-člnih podskupova od </w:t>
      </w:r>
      <m:oMath>
        <m:r>
          <m:rPr>
            <m:sty m:val="p"/>
          </m:rPr>
          <w:rPr>
            <w:rFonts w:ascii="Cambria Math" w:eastAsiaTheme="minorEastAsia" w:hAnsi="Cambria Math"/>
          </w:rPr>
          <m:t>(k+n-1)</m:t>
        </m:r>
        <m:r>
          <m:rPr>
            <m:sty m:val="p"/>
          </m:rPr>
          <w:rPr>
            <w:rFonts w:ascii="Cambria Math" w:hAnsi="Cambria Math"/>
            <w:snapToGrid w:val="0"/>
          </w:rPr>
          <m:t>-</m:t>
        </m:r>
      </m:oMath>
      <w:r w:rsidRPr="00B1530A">
        <w:rPr>
          <w:snapToGrid w:val="0"/>
        </w:rPr>
        <w:t>članog skupa.</w:t>
      </w:r>
    </w:p>
    <w:p w:rsidR="00351D6F" w:rsidRPr="00B1530A" w:rsidRDefault="00351D6F" w:rsidP="003D328A">
      <w:pPr>
        <w:spacing w:before="240"/>
        <w:rPr>
          <w:rFonts w:ascii="Times New Roman" w:hAnsi="Times New Roman" w:cs="Times New Roman"/>
          <w:snapToGrid w:val="0"/>
        </w:rPr>
      </w:pPr>
      <w:r w:rsidRPr="00B1530A">
        <w:rPr>
          <w:rFonts w:ascii="Times New Roman" w:hAnsi="Times New Roman" w:cs="Times New Roman"/>
          <w:b/>
          <w:snapToGrid w:val="0"/>
          <w:color w:val="FF0000"/>
        </w:rPr>
        <w:t>12.</w:t>
      </w:r>
      <w:r w:rsidRPr="00B1530A">
        <w:rPr>
          <w:rFonts w:ascii="Times New Roman" w:hAnsi="Times New Roman" w:cs="Times New Roman"/>
          <w:snapToGrid w:val="0"/>
        </w:rPr>
        <w:t xml:space="preserve"> Kako glasi formula uključivanja i isključivanja (</w:t>
      </w:r>
      <w:proofErr w:type="spellStart"/>
      <w:r w:rsidRPr="00B1530A">
        <w:rPr>
          <w:rFonts w:ascii="Times New Roman" w:hAnsi="Times New Roman" w:cs="Times New Roman"/>
          <w:snapToGrid w:val="0"/>
        </w:rPr>
        <w:t>Sylvesterova</w:t>
      </w:r>
      <w:proofErr w:type="spellEnd"/>
      <w:r w:rsidRPr="00B1530A">
        <w:rPr>
          <w:rFonts w:ascii="Times New Roman" w:hAnsi="Times New Roman" w:cs="Times New Roman"/>
          <w:snapToGrid w:val="0"/>
        </w:rPr>
        <w:t xml:space="preserve"> formula)? Citiraj i dokaži teorem.</w:t>
      </w:r>
    </w:p>
    <w:p w:rsidR="00767E01" w:rsidRDefault="00B1530A" w:rsidP="00767E01">
      <w:pPr>
        <w:rPr>
          <w:snapToGrid w:val="0"/>
        </w:rPr>
      </w:pPr>
      <w:r w:rsidRPr="00B1530A">
        <w:rPr>
          <w:snapToGrid w:val="0"/>
          <w:color w:val="0000FF"/>
        </w:rPr>
        <w:t>Teorem:</w:t>
      </w:r>
      <w:r>
        <w:rPr>
          <w:snapToGrid w:val="0"/>
        </w:rPr>
        <w:t xml:space="preserve"> (Formula uključivanja i isključivanja ili </w:t>
      </w:r>
      <w:proofErr w:type="spellStart"/>
      <w:r>
        <w:rPr>
          <w:snapToGrid w:val="0"/>
        </w:rPr>
        <w:t>Sylvesterova</w:t>
      </w:r>
      <w:proofErr w:type="spellEnd"/>
      <w:r>
        <w:rPr>
          <w:snapToGrid w:val="0"/>
        </w:rPr>
        <w:t xml:space="preserve"> formula) </w:t>
      </w:r>
      <w:r w:rsidR="00767E01">
        <w:rPr>
          <w:snapToGrid w:val="0"/>
        </w:rPr>
        <w:t xml:space="preserve">Neka su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67E01">
        <w:rPr>
          <w:snapToGrid w:val="0"/>
        </w:rPr>
        <w:t xml:space="preserve">konačni skupovi sadržani u </w:t>
      </w:r>
      <m:oMath>
        <m:r>
          <m:rPr>
            <m:sty m:val="p"/>
          </m:rPr>
          <w:rPr>
            <w:rFonts w:ascii="Cambria Math" w:hAnsi="Cambria Math"/>
            <w:snapToGrid w:val="0"/>
          </w:rPr>
          <m:t>X</m:t>
        </m:r>
      </m:oMath>
      <w:r w:rsidR="00767E01">
        <w:rPr>
          <w:snapToGrid w:val="0"/>
        </w:rPr>
        <w:t>. Onda vrijedi:</w:t>
      </w:r>
    </w:p>
    <w:p w:rsidR="009F687F" w:rsidRPr="00B1530A" w:rsidRDefault="00B1530A" w:rsidP="00767E01">
      <w:pPr>
        <w:rPr>
          <w:rFonts w:eastAsiaTheme="minorEastAsia"/>
          <w:snapToGrid w:val="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 xml:space="preserve">(a)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∪A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napToGrid w:val="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napToGrid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1≤i</m:t>
                  </m:r>
                  <m:r>
                    <w:rPr>
                      <w:rFonts w:ascii="Cambria Math" w:hAnsi="Cambria Math"/>
                      <w:snapToGrid w:val="0"/>
                    </w:rPr>
                    <m:t>&lt;j≤n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∩A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napToGrid w:val="0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napToGrid w:val="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1≤i</m:t>
              </m:r>
              <m:r>
                <w:rPr>
                  <w:rFonts w:ascii="Cambria Math" w:hAnsi="Cambria Math"/>
                  <w:snapToGrid w:val="0"/>
                </w:rPr>
                <m:t>&lt;j&lt;k≤n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∩A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napToGrid w:val="0"/>
            </w:rPr>
            <m:t>-…+(-1</m:t>
          </m:r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</m:e>
          </m:d>
        </m:oMath>
      </m:oMathPara>
    </w:p>
    <w:p w:rsidR="00767E01" w:rsidRPr="009F687F" w:rsidRDefault="00B1530A" w:rsidP="00767E01">
      <w:pPr>
        <w:rPr>
          <w:snapToGrid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 xml:space="preserve">(b)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∩…∩</m:t>
              </m:r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n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napToGrid w:val="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∪A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</m:e>
          </m:d>
        </m:oMath>
      </m:oMathPara>
    </w:p>
    <w:p w:rsidR="00B1530A" w:rsidRPr="00B1530A" w:rsidRDefault="00B1530A" w:rsidP="00B1530A">
      <w:pPr>
        <w:spacing w:after="0"/>
        <w:rPr>
          <w:color w:val="0000FF"/>
        </w:rPr>
      </w:pPr>
      <w:r w:rsidRPr="00B1530A">
        <w:rPr>
          <w:color w:val="0000FF"/>
        </w:rPr>
        <w:t>Dokaz:</w:t>
      </w:r>
    </w:p>
    <w:p w:rsidR="00AC048F" w:rsidRDefault="00B1530A" w:rsidP="00B1530A">
      <w:pPr>
        <w:spacing w:after="0"/>
      </w:pPr>
      <w:r>
        <w:t>(a)</w:t>
      </w:r>
      <w:r w:rsidR="00CE6133" w:rsidRPr="009F687F">
        <w:t xml:space="preserve"> </w:t>
      </w:r>
      <w:r w:rsidR="006500D6" w:rsidRPr="009F687F">
        <w:t xml:space="preserve">Rabit ćemo matematičku indukciju po </w:t>
      </w:r>
      <w:r w:rsidR="006500D6" w:rsidRPr="003D328A">
        <w:rPr>
          <w:b/>
        </w:rPr>
        <w:t>n</w:t>
      </w:r>
      <w:r w:rsidR="006500D6" w:rsidRPr="009F687F">
        <w:t>.</w:t>
      </w:r>
      <w:r w:rsidR="00AC048F">
        <w:t xml:space="preserve"> </w:t>
      </w:r>
    </w:p>
    <w:p w:rsidR="00D54C96" w:rsidRPr="009F687F" w:rsidRDefault="00AC048F" w:rsidP="00AC048F">
      <w:pPr>
        <w:spacing w:after="0" w:line="360" w:lineRule="auto"/>
      </w:pPr>
      <w:r>
        <w:t xml:space="preserve">Baza indukcije: Za </w:t>
      </w:r>
      <m:oMath>
        <m:r>
          <m:rPr>
            <m:sty m:val="p"/>
          </m:rPr>
          <w:rPr>
            <w:rFonts w:ascii="Cambria Math" w:hAnsi="Cambria Math"/>
          </w:rPr>
          <m:t>n=2</m:t>
        </m:r>
      </m:oMath>
      <w:r>
        <w:t xml:space="preserve"> tvrdnja je</w:t>
      </w:r>
      <w:r w:rsidR="006500D6" w:rsidRPr="009F687F">
        <w:t>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∪A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napToGrid w:val="0"/>
          </w:rPr>
          <m:t>=|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|+|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|-</m:t>
        </m:r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∩A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b>
            </m:sSub>
          </m:e>
        </m:d>
      </m:oMath>
    </w:p>
    <w:p w:rsidR="006500D6" w:rsidRPr="009F687F" w:rsidRDefault="00AC1205" w:rsidP="003D328A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=∅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∖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(1)</m:t>
          </m:r>
        </m:oMath>
      </m:oMathPara>
    </w:p>
    <w:p w:rsidR="00D54C96" w:rsidRPr="009F687F" w:rsidRDefault="00AC1205" w:rsidP="006500D6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∖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(2)</m:t>
          </m:r>
        </m:oMath>
      </m:oMathPara>
    </w:p>
    <w:p w:rsidR="00D54C96" w:rsidRPr="009F687F" w:rsidRDefault="00D54C96" w:rsidP="003D328A">
      <w:pPr>
        <w:spacing w:before="240" w:line="240" w:lineRule="auto"/>
        <w:rPr>
          <w:rFonts w:eastAsiaTheme="minorEastAsia"/>
        </w:rPr>
      </w:pPr>
      <w:r w:rsidRPr="009F687F">
        <w:rPr>
          <w:rFonts w:eastAsiaTheme="minorEastAsia"/>
        </w:rPr>
        <w:t xml:space="preserve">Iz </w:t>
      </w:r>
      <m:oMath>
        <m:r>
          <m:rPr>
            <m:sty m:val="p"/>
          </m:rPr>
          <w:rPr>
            <w:rFonts w:ascii="Cambria Math" w:eastAsiaTheme="minorEastAsia" w:hAnsi="Cambria Math"/>
          </w:rPr>
          <m:t>(1) i (2)</m:t>
        </m:r>
      </m:oMath>
      <w:r w:rsidRPr="009F687F">
        <w:rPr>
          <w:rFonts w:eastAsiaTheme="minorEastAsia"/>
        </w:rPr>
        <w:t xml:space="preserve"> dobiva</w:t>
      </w:r>
      <w:proofErr w:type="spellStart"/>
      <w:r w:rsidR="003D328A">
        <w:rPr>
          <w:rFonts w:eastAsiaTheme="minorEastAsia"/>
        </w:rPr>
        <w:t>mo</w:t>
      </w:r>
      <w:proofErr w:type="spellEnd"/>
      <w:r w:rsidRPr="009F68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Pr="009F687F">
        <w:rPr>
          <w:rFonts w:eastAsiaTheme="minorEastAsia"/>
        </w:rPr>
        <w:t xml:space="preserve"> i time je dokazana baza indukcije.</w:t>
      </w:r>
    </w:p>
    <w:p w:rsidR="00D54C96" w:rsidRPr="00D54C96" w:rsidRDefault="00AC048F" w:rsidP="003D328A">
      <w:pPr>
        <w:spacing w:after="0"/>
        <w:rPr>
          <w:lang w:val="en-AU"/>
        </w:rPr>
      </w:pPr>
      <w:proofErr w:type="spellStart"/>
      <w:r>
        <w:rPr>
          <w:lang w:val="en-AU"/>
        </w:rPr>
        <w:t>Pretpostavka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korak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indukcije</w:t>
      </w:r>
      <w:proofErr w:type="spellEnd"/>
      <w:r>
        <w:rPr>
          <w:lang w:val="en-AU"/>
        </w:rPr>
        <w:t xml:space="preserve">: </w:t>
      </w:r>
      <w:proofErr w:type="spellStart"/>
      <w:r w:rsidR="00D54C96" w:rsidRPr="00D54C96">
        <w:rPr>
          <w:lang w:val="en-AU"/>
        </w:rPr>
        <w:t>Pretpostavimo</w:t>
      </w:r>
      <w:proofErr w:type="spellEnd"/>
      <w:r w:rsidR="00D54C96" w:rsidRPr="00D54C96">
        <w:rPr>
          <w:lang w:val="en-AU"/>
        </w:rPr>
        <w:t xml:space="preserve"> </w:t>
      </w:r>
      <w:proofErr w:type="spellStart"/>
      <w:r w:rsidR="00D54C96" w:rsidRPr="00D54C96">
        <w:rPr>
          <w:lang w:val="en-AU"/>
        </w:rPr>
        <w:t>da</w:t>
      </w:r>
      <w:proofErr w:type="spellEnd"/>
      <w:r w:rsidR="00D54C96" w:rsidRPr="00D54C96">
        <w:rPr>
          <w:lang w:val="en-AU"/>
        </w:rPr>
        <w:t xml:space="preserve"> </w:t>
      </w:r>
      <w:proofErr w:type="spellStart"/>
      <w:r w:rsidR="00D54C96" w:rsidRPr="00D54C96">
        <w:rPr>
          <w:lang w:val="en-AU"/>
        </w:rPr>
        <w:t>tvrdnja</w:t>
      </w:r>
      <w:proofErr w:type="spellEnd"/>
      <w:r w:rsidR="00D54C96" w:rsidRPr="00D54C96">
        <w:rPr>
          <w:lang w:val="en-AU"/>
        </w:rPr>
        <w:t xml:space="preserve"> </w:t>
      </w:r>
      <w:proofErr w:type="spellStart"/>
      <w:r w:rsidR="00D54C96" w:rsidRPr="00D54C96">
        <w:rPr>
          <w:lang w:val="en-AU"/>
        </w:rPr>
        <w:t>vrijedi</w:t>
      </w:r>
      <w:proofErr w:type="spellEnd"/>
      <w:r w:rsidR="00D54C96" w:rsidRPr="00D54C96">
        <w:rPr>
          <w:lang w:val="en-AU"/>
        </w:rPr>
        <w:t xml:space="preserve"> </w:t>
      </w:r>
      <w:proofErr w:type="spellStart"/>
      <w:r w:rsidR="00D54C96" w:rsidRPr="00D54C96">
        <w:rPr>
          <w:lang w:val="en-AU"/>
        </w:rPr>
        <w:t>za</w:t>
      </w:r>
      <w:proofErr w:type="spellEnd"/>
      <w:r w:rsidR="00D54C96" w:rsidRPr="00D54C96">
        <w:rPr>
          <w:lang w:val="en-AU"/>
        </w:rPr>
        <w:t xml:space="preserve"> </w:t>
      </w:r>
      <w:r w:rsidR="00D54C96" w:rsidRPr="00C81989">
        <w:rPr>
          <w:b/>
          <w:lang w:val="en-AU"/>
        </w:rPr>
        <w:t>n</w:t>
      </w:r>
      <w:r w:rsidR="00D54C96">
        <w:rPr>
          <w:lang w:val="en-AU"/>
        </w:rPr>
        <w:t>.</w:t>
      </w:r>
      <w:r w:rsidR="00D54C96" w:rsidRPr="00D54C96">
        <w:rPr>
          <w:lang w:val="en-AU"/>
        </w:rPr>
        <w:t xml:space="preserve"> </w:t>
      </w:r>
      <w:proofErr w:type="spellStart"/>
      <w:r>
        <w:rPr>
          <w:lang w:val="en-AU"/>
        </w:rPr>
        <w:t>Dokažimo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vrijedi</w:t>
      </w:r>
      <w:proofErr w:type="spellEnd"/>
      <w:r w:rsidR="00CE6133">
        <w:rPr>
          <w:lang w:val="en-AU"/>
        </w:rPr>
        <w:t xml:space="preserve"> </w:t>
      </w:r>
      <w:proofErr w:type="spellStart"/>
      <w:r w:rsidR="00CE6133">
        <w:rPr>
          <w:lang w:val="en-AU"/>
        </w:rPr>
        <w:t>za</w:t>
      </w:r>
      <w:proofErr w:type="spellEnd"/>
      <w:r w:rsidR="00CE6133">
        <w:rPr>
          <w:lang w:val="en-AU"/>
        </w:rPr>
        <w:t xml:space="preserve"> </w:t>
      </w:r>
      <w:r w:rsidR="00C81989" w:rsidRPr="00C81989">
        <w:rPr>
          <w:rFonts w:eastAsiaTheme="minorEastAsia"/>
          <w:b/>
          <w:lang w:val="en-AU"/>
        </w:rPr>
        <w:t>n+1</w:t>
      </w:r>
      <w:r w:rsidR="00CE6133">
        <w:rPr>
          <w:lang w:val="en-AU"/>
        </w:rPr>
        <w:t xml:space="preserve">. </w:t>
      </w:r>
      <w:proofErr w:type="spellStart"/>
      <w:r w:rsidR="00CE6133">
        <w:rPr>
          <w:lang w:val="en-AU"/>
        </w:rPr>
        <w:t>Najprije</w:t>
      </w:r>
      <w:proofErr w:type="spellEnd"/>
      <w:r w:rsidR="00CE6133">
        <w:rPr>
          <w:lang w:val="en-AU"/>
        </w:rPr>
        <w:t xml:space="preserve"> je</w:t>
      </w:r>
    </w:p>
    <w:p w:rsidR="009F687F" w:rsidRDefault="00AC1205" w:rsidP="00AC048F">
      <w:pPr>
        <w:spacing w:after="0"/>
        <w:rPr>
          <w:lang w:val="en-A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)∪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|+|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)∩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</m:oMath>
      </m:oMathPara>
    </w:p>
    <w:p w:rsidR="00C14F4C" w:rsidRDefault="009F687F" w:rsidP="002568F8">
      <w:pPr>
        <w:spacing w:after="0"/>
      </w:pPr>
      <m:oMath>
        <m:r>
          <w:rPr>
            <w:rFonts w:ascii="Cambria Math" w:hAnsi="Cambria Math"/>
            <w:lang w:val="en-AU"/>
          </w:rPr>
          <w:lastRenderedPageBreak/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|+|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lang w:val="en-AU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(A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∩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)∪…∪(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∩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)</m:t>
            </m:r>
          </m:e>
        </m:d>
        <m:r>
          <w:rPr>
            <w:rFonts w:ascii="Cambria Math" w:hAnsi="Cambria Math"/>
            <w:lang w:val="en-AU"/>
          </w:rPr>
          <m:t xml:space="preserve"> </m:t>
        </m:r>
      </m:oMath>
      <w:r w:rsidR="00CE6133">
        <w:t>jer tvrdnja vrijedi za uniju dva skupa</w:t>
      </w:r>
      <w:r w:rsidR="00AC048F">
        <w:t xml:space="preserve"> (</w:t>
      </w:r>
      <w:proofErr w:type="spellStart"/>
      <w:r w:rsidR="00AC048F">
        <w:t>tj</w:t>
      </w:r>
      <w:proofErr w:type="spellEnd"/>
      <w:r w:rsidR="00AC048F">
        <w:t xml:space="preserve">. za </w:t>
      </w:r>
      <m:oMath>
        <m:r>
          <m:rPr>
            <m:sty m:val="p"/>
          </m:rPr>
          <w:rPr>
            <w:rFonts w:ascii="Cambria Math" w:hAnsi="Cambria Math"/>
          </w:rPr>
          <m:t>n=2</m:t>
        </m:r>
      </m:oMath>
      <w:r w:rsidR="00AC048F">
        <w:t>)</w:t>
      </w:r>
      <w:r w:rsidR="00CE6133">
        <w:t>. Sada možemo iskoristiti induktivnu pretpostavku na dva izraza u zadnjem redu, jer se pojavljuju unije od n skupova:</w:t>
      </w:r>
    </w:p>
    <w:p w:rsidR="002568F8" w:rsidRPr="002568F8" w:rsidRDefault="00AC1205" w:rsidP="002568F8">
      <w:pPr>
        <w:spacing w:after="0" w:line="360" w:lineRule="auto"/>
        <w:jc w:val="center"/>
        <w:rPr>
          <w:rFonts w:eastAsiaTheme="minorEastAsia"/>
          <w:snapToGrid w:val="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 xml:space="preserve">= </m:t>
          </m:r>
        </m:oMath>
      </m:oMathPara>
    </w:p>
    <w:p w:rsidR="002568F8" w:rsidRPr="002568F8" w:rsidRDefault="00AC1205" w:rsidP="002568F8">
      <w:pPr>
        <w:spacing w:after="0" w:line="360" w:lineRule="auto"/>
        <w:jc w:val="center"/>
        <w:rPr>
          <w:rFonts w:eastAsiaTheme="minorEastAsia"/>
          <w:snapToGrid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napToGrid w:val="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napToGrid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1≤i</m:t>
                  </m:r>
                  <m:r>
                    <w:rPr>
                      <w:rFonts w:ascii="Cambria Math" w:hAnsi="Cambria Math"/>
                      <w:snapToGrid w:val="0"/>
                    </w:rPr>
                    <m:t>&lt;j≤n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∩A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napToGrid w:val="0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napToGrid w:val="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1≤i</m:t>
              </m:r>
              <m:r>
                <w:rPr>
                  <w:rFonts w:ascii="Cambria Math" w:hAnsi="Cambria Math"/>
                  <w:snapToGrid w:val="0"/>
                </w:rPr>
                <m:t>&lt;j&lt;k≤n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∩A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napToGrid w:val="0"/>
            </w:rPr>
            <m:t>-…+(-1</m:t>
          </m:r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napToGrid w:val="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</m:oMath>
      </m:oMathPara>
    </w:p>
    <w:p w:rsidR="00D54C96" w:rsidRPr="002568F8" w:rsidRDefault="002568F8" w:rsidP="002568F8">
      <w:pPr>
        <w:spacing w:line="360" w:lineRule="auto"/>
        <w:jc w:val="center"/>
      </w:pPr>
      <m:oMathPara>
        <m:oMath>
          <m:r>
            <w:rPr>
              <w:rFonts w:ascii="Cambria Math" w:eastAsiaTheme="minorEastAsia" w:hAnsi="Cambria Math"/>
              <w:snapToGrid w:val="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napToGrid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napToGrid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n+1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1≤i</m:t>
                      </m:r>
                      <m:r>
                        <w:rPr>
                          <w:rFonts w:ascii="Cambria Math" w:hAnsi="Cambria Math"/>
                          <w:snapToGrid w:val="0"/>
                        </w:rPr>
                        <m:t>&lt;j≤n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napToGrid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napToGrid w:val="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napToGrid w:val="0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napToGrid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napToGrid w:val="0"/>
                                </w:rPr>
                                <m:t>∩A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napToGrid w:val="0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napToGrid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napToGrid w:val="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napToGrid w:val="0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+</m:t>
                      </m:r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…+(-1</m:t>
              </m:r>
              <m:sSup>
                <m:sSupPr>
                  <m:ctrlPr>
                    <w:rPr>
                      <w:rFonts w:ascii="Cambria Math" w:hAnsi="Cambria Math"/>
                      <w:snapToGrid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∩A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napToGrid w:val="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napToGrid w:val="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n+1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napToGrid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1≤i</m:t>
                  </m:r>
                  <m:r>
                    <w:rPr>
                      <w:rFonts w:ascii="Cambria Math" w:hAnsi="Cambria Math"/>
                      <w:snapToGrid w:val="0"/>
                    </w:rPr>
                    <m:t>&lt;j≤n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+1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napToGrid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∩A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napToGrid w:val="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napToGrid w:val="0"/>
            </w:rPr>
            <m:t>+…+(-1</m:t>
          </m:r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∩A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snapToGrid w:val="0"/>
            </w:rPr>
            <m:t>.</m:t>
          </m:r>
        </m:oMath>
      </m:oMathPara>
    </w:p>
    <w:p w:rsidR="00D54C96" w:rsidRPr="002568F8" w:rsidRDefault="00AC048F" w:rsidP="002568F8">
      <w:r>
        <w:t>(</w:t>
      </w:r>
      <w:r w:rsidR="00CE6133">
        <w:t>b) Iz DeMorganove formule:</w:t>
      </w:r>
      <w:r w:rsidR="002568F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∩…∩</m:t>
            </m:r>
            <m:acc>
              <m:accPr>
                <m:chr m:val="̅"/>
                <m:ctrlPr>
                  <w:rPr>
                    <w:rFonts w:ascii="Cambria Math" w:hAnsi="Cambria Math"/>
                    <w:snapToGrid w:val="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n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acc>
          <m:accPr>
            <m:chr m:val="̅"/>
            <m:ctrlPr>
              <w:rPr>
                <w:rFonts w:ascii="Cambria Math" w:hAnsi="Cambria Math"/>
                <w:snapToGrid w:val="0"/>
              </w:rPr>
            </m:ctrlPr>
          </m:acc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napToGrid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∪A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∪…∪</m:t>
                </m:r>
                <m:sSub>
                  <m:sSubPr>
                    <m:ctrlPr>
                      <w:rPr>
                        <w:rFonts w:ascii="Cambria Math" w:hAnsi="Cambria Math"/>
                        <w:snapToGrid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</w:rPr>
                      <m:t>n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napToGrid w:val="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napToGrid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∪A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snapToGrid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n</m:t>
                </m:r>
              </m:sub>
            </m:sSub>
          </m:e>
        </m:d>
      </m:oMath>
    </w:p>
    <w:p w:rsidR="00351D6F" w:rsidRPr="00AC048F" w:rsidRDefault="00351D6F" w:rsidP="003D328A">
      <w:pPr>
        <w:spacing w:before="240"/>
        <w:rPr>
          <w:rFonts w:ascii="Times New Roman" w:hAnsi="Times New Roman" w:cs="Times New Roman"/>
        </w:rPr>
      </w:pPr>
      <w:r w:rsidRPr="00AC048F">
        <w:rPr>
          <w:rFonts w:ascii="Times New Roman" w:hAnsi="Times New Roman" w:cs="Times New Roman"/>
          <w:b/>
          <w:snapToGrid w:val="0"/>
          <w:color w:val="FF0000"/>
        </w:rPr>
        <w:t>13.</w:t>
      </w:r>
      <w:r w:rsidRPr="00AC048F">
        <w:rPr>
          <w:rFonts w:ascii="Times New Roman" w:hAnsi="Times New Roman" w:cs="Times New Roman"/>
          <w:snapToGrid w:val="0"/>
        </w:rPr>
        <w:t xml:space="preserve"> Izvedi formulu za ukupan broj </w:t>
      </w:r>
      <w:proofErr w:type="spellStart"/>
      <w:r w:rsidRPr="00AC048F">
        <w:rPr>
          <w:rFonts w:ascii="Times New Roman" w:hAnsi="Times New Roman" w:cs="Times New Roman"/>
          <w:snapToGrid w:val="0"/>
        </w:rPr>
        <w:t>deranžmana</w:t>
      </w:r>
      <w:proofErr w:type="spellEnd"/>
      <w:r w:rsidRPr="00AC048F">
        <w:rPr>
          <w:rFonts w:ascii="Times New Roman" w:hAnsi="Times New Roman" w:cs="Times New Roman"/>
          <w:snapToGrid w:val="0"/>
        </w:rPr>
        <w:t xml:space="preserve"> u skupu svih permutacija bez ponavljanja reda n.</w:t>
      </w:r>
    </w:p>
    <w:p w:rsidR="0092659B" w:rsidRDefault="00AC048F" w:rsidP="003D328A">
      <w:pPr>
        <w:rPr>
          <w:rFonts w:eastAsiaTheme="minorEastAsia"/>
          <w:lang w:val="en-AU"/>
        </w:rPr>
      </w:pPr>
      <w:proofErr w:type="spellStart"/>
      <w:r>
        <w:rPr>
          <w:rFonts w:eastAsiaTheme="minorEastAsia"/>
          <w:lang w:val="en-AU"/>
        </w:rPr>
        <w:t>Označimo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 w:rsidRPr="0092659B">
        <w:rPr>
          <w:rFonts w:eastAsiaTheme="minorEastAsia"/>
          <w:lang w:val="en-AU"/>
        </w:rPr>
        <w:t>sa</w:t>
      </w:r>
      <w:proofErr w:type="spellEnd"/>
      <w:r w:rsidRPr="0092659B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X</m:t>
        </m:r>
      </m:oMath>
      <w:r w:rsidR="00A55511" w:rsidRPr="0092659B">
        <w:rPr>
          <w:rFonts w:eastAsiaTheme="minorEastAsia"/>
          <w:lang w:val="en-AU"/>
        </w:rPr>
        <w:t xml:space="preserve"> skup</w:t>
      </w:r>
      <w:r w:rsidR="00A55511" w:rsidRPr="00A55511">
        <w:rPr>
          <w:rFonts w:eastAsiaTheme="minorEastAsia"/>
          <w:lang w:val="en-AU"/>
        </w:rPr>
        <w:t xml:space="preserve"> </w:t>
      </w:r>
      <w:proofErr w:type="spellStart"/>
      <w:r w:rsidR="00A55511" w:rsidRPr="00A55511">
        <w:rPr>
          <w:rFonts w:eastAsiaTheme="minorEastAsia"/>
          <w:lang w:val="en-AU"/>
        </w:rPr>
        <w:t>svih</w:t>
      </w:r>
      <w:proofErr w:type="spellEnd"/>
      <w:r w:rsidR="00A55511" w:rsidRPr="00A55511">
        <w:rPr>
          <w:rFonts w:eastAsiaTheme="minorEastAsia"/>
          <w:lang w:val="en-AU"/>
        </w:rPr>
        <w:t xml:space="preserve"> </w:t>
      </w:r>
      <w:proofErr w:type="spellStart"/>
      <w:r w:rsidR="00A55511" w:rsidRPr="00A55511">
        <w:rPr>
          <w:rFonts w:eastAsiaTheme="minorEastAsia"/>
          <w:lang w:val="en-AU"/>
        </w:rPr>
        <w:t>permutacija</w:t>
      </w:r>
      <w:proofErr w:type="spellEnd"/>
      <w:r w:rsidR="00A55511" w:rsidRPr="00A55511">
        <w:rPr>
          <w:rFonts w:eastAsiaTheme="minorEastAsia"/>
          <w:lang w:val="en-AU"/>
        </w:rPr>
        <w:t xml:space="preserve"> </w:t>
      </w:r>
      <w:proofErr w:type="spellStart"/>
      <w:r w:rsidR="00A55511" w:rsidRPr="00A55511">
        <w:rPr>
          <w:rFonts w:eastAsiaTheme="minorEastAsia"/>
          <w:lang w:val="en-AU"/>
        </w:rPr>
        <w:t>skupa</w:t>
      </w:r>
      <w:proofErr w:type="spellEnd"/>
      <w:r w:rsidR="00A55511" w:rsidRPr="00A55511">
        <w:rPr>
          <w:rFonts w:eastAsiaTheme="minorEastAsia"/>
          <w:lang w:val="en-A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1, 2, ..., 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.</m:t>
        </m:r>
      </m:oMath>
      <w:r>
        <w:rPr>
          <w:rFonts w:eastAsiaTheme="minorEastAsia"/>
          <w:lang w:val="en-AU"/>
        </w:rPr>
        <w:t xml:space="preserve"> Z</w:t>
      </w:r>
      <w:r w:rsidR="00A55511" w:rsidRPr="00A55511">
        <w:rPr>
          <w:rFonts w:eastAsiaTheme="minorEastAsia"/>
          <w:lang w:val="en-AU"/>
        </w:rPr>
        <w:t>a</w:t>
      </w:r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bilo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koji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učvršćeni</w:t>
      </w:r>
      <w:proofErr w:type="spellEnd"/>
      <w:r>
        <w:rPr>
          <w:rFonts w:eastAsiaTheme="minorEastAsia"/>
          <w:lang w:val="en-AU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en-AU"/>
          </w:rPr>
          <m:t>i</m:t>
        </m:r>
      </m:oMath>
      <w:r w:rsidRPr="0092659B">
        <w:rPr>
          <w:rFonts w:eastAsiaTheme="minorEastAsia"/>
          <w:lang w:val="en-AU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1≤i≤n</m:t>
        </m:r>
      </m:oMath>
      <w:r>
        <w:rPr>
          <w:rFonts w:eastAsiaTheme="minorEastAsia"/>
          <w:lang w:val="en-AU"/>
        </w:rPr>
        <w:t xml:space="preserve">, bit će zgodno uvesti skup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</m:oMath>
      <w:r>
        <w:rPr>
          <w:rFonts w:eastAsiaTheme="minorEastAsia"/>
          <w:lang w:val="en-AU"/>
        </w:rPr>
        <w:t xml:space="preserve"> </w:t>
      </w:r>
      <w:proofErr w:type="spellStart"/>
      <w:r w:rsidR="0092659B">
        <w:rPr>
          <w:rFonts w:eastAsiaTheme="minorEastAsia"/>
          <w:lang w:val="en-AU"/>
        </w:rPr>
        <w:t>koji</w:t>
      </w:r>
      <w:proofErr w:type="spellEnd"/>
      <w:r w:rsidR="0092659B">
        <w:rPr>
          <w:rFonts w:eastAsiaTheme="minorEastAsia"/>
          <w:lang w:val="en-AU"/>
        </w:rPr>
        <w:t xml:space="preserve"> </w:t>
      </w:r>
      <w:proofErr w:type="spellStart"/>
      <w:r w:rsidR="0092659B">
        <w:rPr>
          <w:rFonts w:eastAsiaTheme="minorEastAsia"/>
          <w:lang w:val="en-AU"/>
        </w:rPr>
        <w:t>sadrži</w:t>
      </w:r>
      <w:proofErr w:type="spellEnd"/>
      <w:r w:rsidR="0092659B">
        <w:rPr>
          <w:rFonts w:eastAsiaTheme="minorEastAsia"/>
          <w:lang w:val="en-AU"/>
        </w:rPr>
        <w:t xml:space="preserve"> </w:t>
      </w:r>
      <w:proofErr w:type="spellStart"/>
      <w:r w:rsidR="0092659B">
        <w:rPr>
          <w:rFonts w:eastAsiaTheme="minorEastAsia"/>
          <w:lang w:val="en-AU"/>
        </w:rPr>
        <w:t>sve</w:t>
      </w:r>
      <w:proofErr w:type="spellEnd"/>
      <w:r w:rsidR="0092659B">
        <w:rPr>
          <w:rFonts w:eastAsiaTheme="minorEastAsia"/>
          <w:lang w:val="en-AU"/>
        </w:rPr>
        <w:t xml:space="preserve"> </w:t>
      </w:r>
      <w:proofErr w:type="spellStart"/>
      <w:r w:rsidR="0092659B">
        <w:rPr>
          <w:rFonts w:eastAsiaTheme="minorEastAsia"/>
          <w:lang w:val="en-AU"/>
        </w:rPr>
        <w:t>permutacije</w:t>
      </w:r>
      <w:proofErr w:type="spellEnd"/>
      <w:r w:rsidR="0092659B"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f</m:t>
        </m:r>
      </m:oMath>
      <w:r w:rsidR="0092659B">
        <w:rPr>
          <w:rFonts w:eastAsiaTheme="minorEastAsia"/>
          <w:lang w:val="en-AU"/>
        </w:rPr>
        <w:t xml:space="preserve"> kod kojih je i-ta komponenta fiksna (nepromijenjena), tj. </w:t>
      </w:r>
      <m:oMath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(i)=i</m:t>
        </m:r>
      </m:oMath>
      <w:r w:rsidR="0092659B">
        <w:rPr>
          <w:rFonts w:eastAsiaTheme="minorEastAsia"/>
          <w:lang w:val="en-AU"/>
        </w:rPr>
        <w:t xml:space="preserve">. Drugim riječima, </w:t>
      </w:r>
      <w:proofErr w:type="gramStart"/>
      <w:r w:rsidR="0092659B">
        <w:rPr>
          <w:rFonts w:eastAsiaTheme="minorEastAsia"/>
          <w:lang w:val="en-AU"/>
        </w:rPr>
        <w:t xml:space="preserve">definiramo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={</m:t>
        </m:r>
        <m:r>
          <w:rPr>
            <w:rFonts w:ascii="Cambria Math" w:eastAsiaTheme="minorEastAsia" w:hAnsi="Cambria Math"/>
            <w:lang w:val="en-AU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∈X:  </m:t>
        </m:r>
        <m:r>
          <w:rPr>
            <w:rFonts w:ascii="Cambria Math" w:eastAsiaTheme="minorEastAsia" w:hAnsi="Cambria Math"/>
            <w:lang w:val="en-AU"/>
          </w:rPr>
          <m:t>f</m:t>
        </m:r>
        <m:d>
          <m:dPr>
            <m:ctrlPr>
              <w:rPr>
                <w:rFonts w:ascii="Cambria Math" w:eastAsiaTheme="minorEastAsia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=i}</m:t>
        </m:r>
      </m:oMath>
      <w:r w:rsidR="0092659B">
        <w:rPr>
          <w:rFonts w:eastAsiaTheme="minorEastAsia"/>
          <w:lang w:val="en-AU"/>
        </w:rPr>
        <w:t xml:space="preserve">. </w:t>
      </w:r>
      <w:r w:rsidR="00A55511" w:rsidRPr="00A55511">
        <w:rPr>
          <w:rFonts w:eastAsiaTheme="minorEastAsia"/>
          <w:lang w:val="en-AU"/>
        </w:rPr>
        <w:t xml:space="preserve">Tada je </w:t>
      </w:r>
      <w:proofErr w:type="spellStart"/>
      <w:r w:rsidR="00A55511" w:rsidRPr="00A55511">
        <w:rPr>
          <w:rFonts w:eastAsiaTheme="minorEastAsia"/>
          <w:lang w:val="en-AU"/>
        </w:rPr>
        <w:t>ukupan</w:t>
      </w:r>
      <w:proofErr w:type="spellEnd"/>
      <w:r w:rsidR="00A55511" w:rsidRPr="00A55511">
        <w:rPr>
          <w:rFonts w:eastAsiaTheme="minorEastAsia"/>
          <w:lang w:val="en-AU"/>
        </w:rPr>
        <w:t xml:space="preserve"> </w:t>
      </w:r>
      <w:proofErr w:type="spellStart"/>
      <w:r w:rsidR="00A55511" w:rsidRPr="00A55511">
        <w:rPr>
          <w:rFonts w:eastAsiaTheme="minorEastAsia"/>
          <w:lang w:val="en-AU"/>
        </w:rPr>
        <w:t>broj</w:t>
      </w:r>
      <w:proofErr w:type="spellEnd"/>
      <w:r w:rsidR="00A55511" w:rsidRPr="00A55511">
        <w:rPr>
          <w:rFonts w:eastAsiaTheme="minorEastAsia"/>
          <w:lang w:val="en-AU"/>
        </w:rPr>
        <w:t xml:space="preserve"> </w:t>
      </w:r>
      <w:proofErr w:type="spellStart"/>
      <w:r w:rsidR="00A55511" w:rsidRPr="00A55511">
        <w:rPr>
          <w:rFonts w:eastAsiaTheme="minorEastAsia"/>
          <w:lang w:val="en-AU"/>
        </w:rPr>
        <w:t>deranžmana</w:t>
      </w:r>
      <w:proofErr w:type="spellEnd"/>
      <w:r w:rsidR="00A55511" w:rsidRPr="00A55511">
        <w:rPr>
          <w:rFonts w:eastAsiaTheme="minorEastAsia"/>
          <w:lang w:val="en-AU"/>
        </w:rPr>
        <w:t>:</w:t>
      </w:r>
    </w:p>
    <w:p w:rsidR="00A55511" w:rsidRDefault="00AC1205" w:rsidP="003D328A">
      <w:pPr>
        <w:spacing w:after="0" w:line="360" w:lineRule="auto"/>
        <w:rPr>
          <w:rFonts w:eastAsiaTheme="minorEastAsia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∩…∩</m:t>
              </m:r>
              <m:acc>
                <m:accPr>
                  <m:chr m:val="̅"/>
                  <m:ctrlPr>
                    <w:rPr>
                      <w:rFonts w:ascii="Cambria Math" w:hAnsi="Cambria Math"/>
                      <w:snapToGrid w:val="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napToGrid w:val="0"/>
            </w:rPr>
            <m:t>.</m:t>
          </m:r>
        </m:oMath>
      </m:oMathPara>
    </w:p>
    <w:p w:rsidR="00297F25" w:rsidRPr="00297F25" w:rsidRDefault="0092659B" w:rsidP="003D328A">
      <w:pPr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Vrijedi |X|=n! (</m:t>
        </m:r>
      </m:oMath>
      <w:proofErr w:type="gramStart"/>
      <w:r w:rsidRPr="0092659B">
        <w:rPr>
          <w:rFonts w:eastAsiaTheme="minorEastAsia"/>
          <w:lang w:val="en-AU"/>
        </w:rPr>
        <w:t>ukupan</w:t>
      </w:r>
      <w:proofErr w:type="gramEnd"/>
      <w:r w:rsidRPr="0092659B">
        <w:rPr>
          <w:rFonts w:eastAsiaTheme="minorEastAsia"/>
          <w:lang w:val="en-AU"/>
        </w:rPr>
        <w:t xml:space="preserve"> broj permutacija n-članog skupa). </w:t>
      </w:r>
      <w:proofErr w:type="spellStart"/>
      <w:r w:rsidR="00A55511" w:rsidRPr="0092659B">
        <w:rPr>
          <w:rFonts w:eastAsiaTheme="minorEastAsia"/>
          <w:lang w:val="en-AU"/>
        </w:rPr>
        <w:t>Odaberimo</w:t>
      </w:r>
      <w:proofErr w:type="spellEnd"/>
      <w:r w:rsidR="00A55511" w:rsidRPr="0092659B">
        <w:rPr>
          <w:rFonts w:eastAsiaTheme="minorEastAsia"/>
          <w:lang w:val="en-AU"/>
        </w:rPr>
        <w:t xml:space="preserve"> </w:t>
      </w:r>
      <w:proofErr w:type="spellStart"/>
      <w:r w:rsidR="00A55511" w:rsidRPr="0092659B">
        <w:rPr>
          <w:rFonts w:eastAsiaTheme="minorEastAsia"/>
          <w:lang w:val="en-AU"/>
        </w:rPr>
        <w:t>bilo</w:t>
      </w:r>
      <w:proofErr w:type="spellEnd"/>
      <w:r w:rsidR="00A55511" w:rsidRPr="0092659B">
        <w:rPr>
          <w:rFonts w:eastAsiaTheme="minorEastAsia"/>
          <w:lang w:val="en-AU"/>
        </w:rPr>
        <w:t xml:space="preserve"> </w:t>
      </w:r>
      <w:proofErr w:type="spellStart"/>
      <w:r w:rsidR="00A55511" w:rsidRPr="0092659B">
        <w:rPr>
          <w:rFonts w:eastAsiaTheme="minorEastAsia"/>
          <w:lang w:val="en-AU"/>
        </w:rPr>
        <w:t>koji</w:t>
      </w:r>
      <w:proofErr w:type="spellEnd"/>
      <w:r w:rsidR="00A55511" w:rsidRPr="0092659B">
        <w:rPr>
          <w:rFonts w:eastAsiaTheme="minorEastAsia"/>
          <w:lang w:val="en-AU"/>
        </w:rPr>
        <w:t xml:space="preserve"> k-</w:t>
      </w:r>
      <w:proofErr w:type="spellStart"/>
      <w:r w:rsidR="00A55511" w:rsidRPr="0092659B">
        <w:rPr>
          <w:rFonts w:eastAsiaTheme="minorEastAsia"/>
          <w:lang w:val="en-AU"/>
        </w:rPr>
        <w:t>člani</w:t>
      </w:r>
      <w:proofErr w:type="spellEnd"/>
      <w:r w:rsidR="00A55511" w:rsidRPr="0092659B">
        <w:rPr>
          <w:rFonts w:eastAsiaTheme="minorEastAsia"/>
          <w:lang w:val="en-AU"/>
        </w:rPr>
        <w:t xml:space="preserve"> </w:t>
      </w:r>
      <w:proofErr w:type="spellStart"/>
      <w:proofErr w:type="gramStart"/>
      <w:r w:rsidR="00A55511" w:rsidRPr="0092659B">
        <w:rPr>
          <w:rFonts w:eastAsiaTheme="minorEastAsia"/>
          <w:lang w:val="en-AU"/>
        </w:rPr>
        <w:t>podskup</w:t>
      </w:r>
      <w:proofErr w:type="spellEnd"/>
      <w:r w:rsidR="00A55511" w:rsidRPr="0092659B">
        <w:rPr>
          <w:rFonts w:eastAsiaTheme="minorEastAsia"/>
          <w:lang w:val="en-AU"/>
        </w:rPr>
        <w:t xml:space="preserve"> </w:t>
      </w:r>
      <m:oMath>
        <w:proofErr w:type="gramEnd"/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1,2,…,n</m:t>
            </m:r>
          </m:e>
        </m:d>
      </m:oMath>
      <w:r w:rsidR="00A55511" w:rsidRPr="0092659B">
        <w:rPr>
          <w:rFonts w:eastAsiaTheme="minorEastAsia"/>
        </w:rPr>
        <w:t xml:space="preserve">. Broj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A55511" w:rsidRPr="0092659B">
        <w:rPr>
          <w:rFonts w:eastAsiaTheme="minorEastAsia"/>
        </w:rPr>
        <w:t xml:space="preserve"> predstavlja</w:t>
      </w:r>
      <w:r w:rsidR="00A55511">
        <w:rPr>
          <w:rFonts w:eastAsiaTheme="minorEastAsia"/>
        </w:rPr>
        <w:t xml:space="preserve"> broj permutacija kod kojih je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A55511" w:rsidRPr="0092659B">
        <w:rPr>
          <w:rFonts w:eastAsiaTheme="minorEastAsia"/>
        </w:rPr>
        <w:t xml:space="preserve"> za sve </w:t>
      </w:r>
      <m:oMath>
        <m:r>
          <m:rPr>
            <m:sty m:val="p"/>
          </m:rPr>
          <w:rPr>
            <w:rFonts w:ascii="Cambria Math" w:eastAsiaTheme="minorEastAsia" w:hAnsi="Cambria Math"/>
          </w:rPr>
          <m:t>j=1,2,…,k</m:t>
        </m:r>
      </m:oMath>
      <w:r w:rsidR="00A55511" w:rsidRPr="0092659B">
        <w:rPr>
          <w:rFonts w:eastAsiaTheme="minorEastAsia"/>
        </w:rPr>
        <w:t>.</w:t>
      </w:r>
      <w:r w:rsidR="00A55511">
        <w:rPr>
          <w:rFonts w:eastAsiaTheme="minorEastAsia"/>
        </w:rPr>
        <w:t xml:space="preserve"> Kako su za svaki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∩⋯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A55511" w:rsidRPr="0092659B">
        <w:rPr>
          <w:rFonts w:eastAsiaTheme="minorEastAsia"/>
        </w:rPr>
        <w:t xml:space="preserve"> komponente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55511" w:rsidRPr="0092659B">
        <w:rPr>
          <w:rFonts w:eastAsiaTheme="minorEastAsia"/>
        </w:rPr>
        <w:t xml:space="preserve"> fiksne, preostaje nam </w:t>
      </w:r>
      <m:oMath>
        <m:r>
          <m:rPr>
            <m:sty m:val="p"/>
          </m:rPr>
          <w:rPr>
            <w:rFonts w:ascii="Cambria Math" w:eastAsiaTheme="minorEastAsia" w:hAnsi="Cambria Math"/>
          </w:rPr>
          <m:t>n-k</m:t>
        </m:r>
      </m:oMath>
      <w:r w:rsidR="00A55511" w:rsidRPr="0092659B">
        <w:rPr>
          <w:rFonts w:eastAsiaTheme="minorEastAsia"/>
        </w:rPr>
        <w:t xml:space="preserve"> slobodnih komponenata za permutiranje. Pripadnih permutacija ima </w:t>
      </w:r>
      <m:oMath>
        <m:r>
          <m:rPr>
            <m:sty m:val="p"/>
          </m:rPr>
          <w:rPr>
            <w:rFonts w:ascii="Cambria Math" w:eastAsiaTheme="minorEastAsia" w:hAnsi="Cambria Math"/>
          </w:rPr>
          <m:t>(n-k)!.</m:t>
        </m:r>
      </m:oMath>
      <w:r w:rsidR="00297F25" w:rsidRPr="0092659B">
        <w:rPr>
          <w:rFonts w:eastAsiaTheme="minorEastAsia"/>
        </w:rPr>
        <w:t xml:space="preserve"> Budući da imamo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="00297F25" w:rsidRPr="0092659B">
        <w:rPr>
          <w:rFonts w:eastAsiaTheme="minorEastAsia"/>
        </w:rPr>
        <w:t xml:space="preserve"> načina odabira k položaja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97F25">
        <w:rPr>
          <w:rFonts w:eastAsiaTheme="minorEastAsia"/>
        </w:rPr>
        <w:t xml:space="preserve"> od </w:t>
      </w:r>
      <w:r w:rsidR="00297F25" w:rsidRPr="0092659B">
        <w:rPr>
          <w:rFonts w:eastAsiaTheme="minorEastAsia"/>
          <w:b/>
        </w:rPr>
        <w:t>n</w:t>
      </w:r>
      <w:r w:rsidR="00297F25">
        <w:rPr>
          <w:rFonts w:eastAsiaTheme="minorEastAsia"/>
        </w:rPr>
        <w:t xml:space="preserve"> mogućih, onda je broj svih permutacija s barem </w:t>
      </w:r>
      <w:r w:rsidR="00297F25" w:rsidRPr="0092659B">
        <w:rPr>
          <w:rFonts w:eastAsiaTheme="minorEastAsia"/>
          <w:b/>
        </w:rPr>
        <w:t>k</w:t>
      </w:r>
      <w:r w:rsidR="00297F25">
        <w:rPr>
          <w:rFonts w:eastAsiaTheme="minorEastAsia"/>
        </w:rPr>
        <w:t xml:space="preserve"> fiksnih komponenata jednak: </w:t>
      </w:r>
    </w:p>
    <w:p w:rsidR="00A55511" w:rsidRPr="0092659B" w:rsidRDefault="00AC1205" w:rsidP="003D328A">
      <w:pPr>
        <w:spacing w:after="0" w:line="360" w:lineRule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on"/>
              <m:supHide m:val="on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…&lt;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351D6F" w:rsidRPr="0092659B" w:rsidRDefault="00297F25" w:rsidP="003D328A">
      <w:pPr>
        <w:spacing w:after="0"/>
        <w:rPr>
          <w:rFonts w:eastAsiaTheme="minorEastAsia"/>
          <w:lang w:val="en-AU"/>
        </w:rPr>
      </w:pPr>
      <w:r w:rsidRPr="0092659B">
        <w:rPr>
          <w:rFonts w:eastAsiaTheme="minorEastAsia"/>
        </w:rPr>
        <w:t xml:space="preserve">Prema </w:t>
      </w:r>
      <w:proofErr w:type="spellStart"/>
      <w:r w:rsidRPr="0092659B">
        <w:rPr>
          <w:rFonts w:eastAsiaTheme="minorEastAsia"/>
        </w:rPr>
        <w:t>Sylvesterevoj</w:t>
      </w:r>
      <w:proofErr w:type="spellEnd"/>
      <w:r w:rsidRPr="0092659B">
        <w:rPr>
          <w:rFonts w:eastAsiaTheme="minorEastAsia"/>
        </w:rPr>
        <w:t xml:space="preserve"> formuli dobivamo da je broj </w:t>
      </w:r>
      <w:proofErr w:type="spellStart"/>
      <w:r w:rsidRPr="0092659B">
        <w:rPr>
          <w:rFonts w:eastAsiaTheme="minorEastAsia"/>
        </w:rPr>
        <w:t>deranžmana</w:t>
      </w:r>
      <w:proofErr w:type="spellEnd"/>
      <w:r w:rsidR="0092659B" w:rsidRPr="009265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</m:oMath>
      <w:r w:rsidRPr="0092659B">
        <w:rPr>
          <w:rFonts w:eastAsiaTheme="minorEastAsia"/>
        </w:rPr>
        <w:t xml:space="preserve"> jednak</w:t>
      </w:r>
      <w:r w:rsidR="0092659B" w:rsidRPr="0092659B">
        <w:rPr>
          <w:rFonts w:eastAsiaTheme="minorEastAsia"/>
        </w:rPr>
        <w:t>:</w:t>
      </w:r>
      <w:r w:rsidRPr="0092659B">
        <w:rPr>
          <w:rFonts w:eastAsiaTheme="minorEastAsia"/>
        </w:rPr>
        <w:t xml:space="preserve"> </w:t>
      </w:r>
    </w:p>
    <w:p w:rsidR="00297F25" w:rsidRPr="0092659B" w:rsidRDefault="00AC1205" w:rsidP="003D328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=n!-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2.1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=n!</m:t>
          </m:r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92659B" w:rsidRDefault="0092659B" w:rsidP="0092659B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</w:p>
    <w:p w:rsidR="0092659B" w:rsidRDefault="0092659B" w:rsidP="0092659B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</w:p>
    <w:p w:rsidR="0092659B" w:rsidRDefault="0092659B" w:rsidP="0092659B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</w:p>
    <w:p w:rsidR="0092659B" w:rsidRDefault="0092659B" w:rsidP="0092659B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</w:p>
    <w:p w:rsidR="0092659B" w:rsidRDefault="0092659B" w:rsidP="0092659B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</w:p>
    <w:p w:rsidR="00297F25" w:rsidRPr="0092659B" w:rsidRDefault="007D7541" w:rsidP="0092659B">
      <w:pPr>
        <w:jc w:val="center"/>
        <w:rPr>
          <w:rFonts w:ascii="Comic Sans MS" w:eastAsiaTheme="minorEastAsia" w:hAnsi="Comic Sans MS"/>
          <w:color w:val="FF0000"/>
          <w:sz w:val="32"/>
          <w:szCs w:val="32"/>
        </w:rPr>
      </w:pPr>
      <w:r>
        <w:rPr>
          <w:rFonts w:ascii="Comic Sans MS" w:eastAsiaTheme="minorEastAsia" w:hAnsi="Comic Sans MS"/>
          <w:color w:val="FF0000"/>
          <w:sz w:val="32"/>
          <w:szCs w:val="32"/>
        </w:rPr>
        <w:lastRenderedPageBreak/>
        <w:t xml:space="preserve">7. </w:t>
      </w:r>
      <w:r w:rsidR="00297F25" w:rsidRPr="0092659B">
        <w:rPr>
          <w:rFonts w:ascii="Comic Sans MS" w:eastAsiaTheme="minorEastAsia" w:hAnsi="Comic Sans MS"/>
          <w:color w:val="FF0000"/>
          <w:sz w:val="32"/>
          <w:szCs w:val="32"/>
        </w:rPr>
        <w:t>Rekurzivne</w:t>
      </w:r>
      <w:r w:rsidR="00BF1743" w:rsidRPr="0092659B">
        <w:rPr>
          <w:rFonts w:ascii="Comic Sans MS" w:eastAsiaTheme="minorEastAsia" w:hAnsi="Comic Sans MS"/>
          <w:color w:val="FF0000"/>
          <w:sz w:val="32"/>
          <w:szCs w:val="32"/>
        </w:rPr>
        <w:t xml:space="preserve"> relacije</w:t>
      </w:r>
    </w:p>
    <w:p w:rsidR="00297F25" w:rsidRPr="0092659B" w:rsidRDefault="00245CE5" w:rsidP="003D328A">
      <w:pPr>
        <w:spacing w:before="240"/>
        <w:rPr>
          <w:rFonts w:ascii="Times New Roman" w:eastAsiaTheme="minorEastAsia" w:hAnsi="Times New Roman" w:cs="Times New Roman"/>
        </w:rPr>
      </w:pPr>
      <w:r w:rsidRPr="0092659B">
        <w:rPr>
          <w:rFonts w:ascii="Times New Roman" w:eastAsiaTheme="minorEastAsia" w:hAnsi="Times New Roman" w:cs="Times New Roman"/>
          <w:b/>
          <w:color w:val="FF0000"/>
        </w:rPr>
        <w:t>1.</w:t>
      </w:r>
      <w:r w:rsidRPr="0092659B">
        <w:rPr>
          <w:rFonts w:ascii="Times New Roman" w:eastAsiaTheme="minorEastAsia" w:hAnsi="Times New Roman" w:cs="Times New Roman"/>
        </w:rPr>
        <w:t xml:space="preserve"> Kako defi</w:t>
      </w:r>
      <w:r w:rsidR="002568F8" w:rsidRPr="0092659B">
        <w:rPr>
          <w:rFonts w:ascii="Times New Roman" w:eastAsiaTheme="minorEastAsia" w:hAnsi="Times New Roman" w:cs="Times New Roman"/>
        </w:rPr>
        <w:t xml:space="preserve">niramo </w:t>
      </w:r>
      <w:proofErr w:type="spellStart"/>
      <w:r w:rsidR="002568F8" w:rsidRPr="0092659B">
        <w:rPr>
          <w:rFonts w:ascii="Times New Roman" w:eastAsiaTheme="minorEastAsia" w:hAnsi="Times New Roman" w:cs="Times New Roman"/>
        </w:rPr>
        <w:t>Fibonaccijev</w:t>
      </w:r>
      <w:proofErr w:type="spellEnd"/>
      <w:r w:rsidR="002568F8" w:rsidRPr="0092659B">
        <w:rPr>
          <w:rFonts w:ascii="Times New Roman" w:eastAsiaTheme="minorEastAsia" w:hAnsi="Times New Roman" w:cs="Times New Roman"/>
        </w:rPr>
        <w:t xml:space="preserve"> slijed</w:t>
      </w:r>
      <w:r w:rsidR="00276E7E" w:rsidRPr="0092659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lang w:val="en-AU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lang w:val="en-AU"/>
          </w:rPr>
          <m:t>)</m:t>
        </m:r>
      </m:oMath>
      <w:r w:rsidR="00276E7E" w:rsidRPr="0092659B">
        <w:rPr>
          <w:rFonts w:ascii="Times New Roman" w:eastAsiaTheme="minorEastAsia" w:hAnsi="Times New Roman" w:cs="Times New Roman"/>
        </w:rPr>
        <w:t>?</w:t>
      </w:r>
      <w:r w:rsidRPr="0092659B">
        <w:rPr>
          <w:rFonts w:ascii="Times New Roman" w:eastAsiaTheme="minorEastAsia" w:hAnsi="Times New Roman" w:cs="Times New Roman"/>
        </w:rPr>
        <w:t>Izvedi zatvorenu formulu (</w:t>
      </w:r>
      <w:proofErr w:type="spellStart"/>
      <w:r w:rsidRPr="0092659B">
        <w:rPr>
          <w:rFonts w:ascii="Times New Roman" w:eastAsiaTheme="minorEastAsia" w:hAnsi="Times New Roman" w:cs="Times New Roman"/>
        </w:rPr>
        <w:t>Moivreovu</w:t>
      </w:r>
      <w:proofErr w:type="spellEnd"/>
      <w:r w:rsidRPr="0092659B">
        <w:rPr>
          <w:rFonts w:ascii="Times New Roman" w:eastAsiaTheme="minorEastAsia" w:hAnsi="Times New Roman" w:cs="Times New Roman"/>
        </w:rPr>
        <w:t xml:space="preserve">) za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lang w:val="en-AU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lang w:val="en-AU"/>
          </w:rPr>
          <m:t>)</m:t>
        </m:r>
      </m:oMath>
      <w:r w:rsidRPr="0092659B">
        <w:rPr>
          <w:rFonts w:ascii="Times New Roman" w:eastAsiaTheme="minorEastAsia" w:hAnsi="Times New Roman" w:cs="Times New Roman"/>
        </w:rPr>
        <w:t>.</w:t>
      </w:r>
    </w:p>
    <w:p w:rsidR="00245CE5" w:rsidRPr="001D4419" w:rsidRDefault="0092659B" w:rsidP="0092659B">
      <w:pPr>
        <w:spacing w:after="0"/>
        <w:rPr>
          <w:rFonts w:eastAsiaTheme="minorEastAsia"/>
          <w:lang w:val="en-AU"/>
        </w:rPr>
      </w:pPr>
      <m:oMath>
        <m:r>
          <m:rPr>
            <m:scr m:val="fraktur"/>
          </m:rPr>
          <w:rPr>
            <w:rFonts w:ascii="Cambria Math" w:hAnsi="Cambria Math"/>
            <w:snapToGrid w:val="0"/>
          </w:rPr>
          <m:t xml:space="preserve">D: </m:t>
        </m:r>
      </m:oMath>
      <w:r w:rsidR="00245CE5" w:rsidRPr="0092659B">
        <w:rPr>
          <w:rFonts w:eastAsiaTheme="minorEastAsia"/>
          <w:lang w:val="en-AU"/>
        </w:rPr>
        <w:t xml:space="preserve">Fibonaccijev </w:t>
      </w:r>
      <w:proofErr w:type="gramStart"/>
      <w:r w:rsidR="00245CE5" w:rsidRPr="0092659B">
        <w:rPr>
          <w:rFonts w:eastAsiaTheme="minorEastAsia"/>
          <w:lang w:val="en-AU"/>
        </w:rPr>
        <w:t>niz</w:t>
      </w:r>
      <w:r w:rsidR="00CE6133" w:rsidRPr="001D4419">
        <w:rPr>
          <w:rFonts w:eastAsiaTheme="minorEastAsia"/>
          <w:lang w:val="en-AU"/>
        </w:rPr>
        <w:t xml:space="preserve"> </w:t>
      </w:r>
      <w:r w:rsidR="00245CE5" w:rsidRPr="001D4419">
        <w:rPr>
          <w:rFonts w:eastAsiaTheme="minorEastAsia"/>
          <w:lang w:val="en-AU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lang w:val="en-AU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n∈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0</m:t>
                </m:r>
              </m:sub>
            </m:sSub>
          </m:sub>
        </m:sSub>
      </m:oMath>
      <w:r w:rsidR="00245CE5" w:rsidRPr="001D4419">
        <w:rPr>
          <w:rFonts w:eastAsiaTheme="minorEastAsia"/>
          <w:lang w:val="en-AU"/>
        </w:rPr>
        <w:t xml:space="preserve">definira se početnim vrijednostima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=0</m:t>
        </m:r>
      </m:oMath>
      <w:r w:rsidR="00245CE5" w:rsidRPr="001D4419">
        <w:rPr>
          <w:rFonts w:eastAsiaTheme="minorEastAsia"/>
          <w:lang w:val="en-AU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=1</m:t>
        </m:r>
      </m:oMath>
      <w:r>
        <w:rPr>
          <w:rFonts w:eastAsiaTheme="minorEastAsia"/>
          <w:lang w:val="en-AU"/>
        </w:rPr>
        <w:t xml:space="preserve"> i </w:t>
      </w:r>
      <w:proofErr w:type="spellStart"/>
      <w:r w:rsidR="00245CE5" w:rsidRPr="001D4419">
        <w:rPr>
          <w:rFonts w:eastAsiaTheme="minorEastAsia"/>
          <w:lang w:val="en-AU"/>
        </w:rPr>
        <w:t>rekurzivnom</w:t>
      </w:r>
      <w:proofErr w:type="spellEnd"/>
      <w:r w:rsidR="00245CE5" w:rsidRPr="001D4419">
        <w:rPr>
          <w:rFonts w:eastAsiaTheme="minorEastAsia"/>
          <w:lang w:val="en-AU"/>
        </w:rPr>
        <w:t xml:space="preserve"> </w:t>
      </w:r>
      <w:proofErr w:type="spellStart"/>
      <w:r w:rsidR="00245CE5" w:rsidRPr="001D4419">
        <w:rPr>
          <w:rFonts w:eastAsiaTheme="minorEastAsia"/>
          <w:lang w:val="en-AU"/>
        </w:rPr>
        <w:t>relacijom</w:t>
      </w:r>
      <w:proofErr w:type="spellEnd"/>
      <w:r w:rsidR="00245CE5" w:rsidRPr="001D4419">
        <w:rPr>
          <w:rFonts w:eastAsiaTheme="minorEastAsia"/>
          <w:lang w:val="en-AU"/>
        </w:rPr>
        <w:t>:</w:t>
      </w:r>
    </w:p>
    <w:p w:rsidR="00245CE5" w:rsidRPr="001D4419" w:rsidRDefault="00AC1205" w:rsidP="00245CE5">
      <w:pPr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n-2</m:t>
            </m:r>
          </m:sub>
        </m:sSub>
      </m:oMath>
      <w:r w:rsidR="00245CE5" w:rsidRPr="001D4419"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, n=2, 3,…</m:t>
        </m:r>
      </m:oMath>
    </w:p>
    <w:p w:rsidR="00245CE5" w:rsidRPr="001D4419" w:rsidRDefault="0092659B" w:rsidP="0092659B">
      <w:pPr>
        <w:spacing w:after="0" w:line="360" w:lineRule="auto"/>
        <w:rPr>
          <w:snapToGrid w:val="0"/>
        </w:rPr>
      </w:pPr>
      <w:r w:rsidRPr="0092659B">
        <w:rPr>
          <w:snapToGrid w:val="0"/>
          <w:color w:val="0000FF"/>
        </w:rPr>
        <w:t>Propozicija:</w:t>
      </w:r>
      <w:r>
        <w:rPr>
          <w:snapToGrid w:val="0"/>
        </w:rPr>
        <w:t xml:space="preserve"> </w:t>
      </w:r>
      <w:r w:rsidR="00245CE5" w:rsidRPr="001D4419">
        <w:rPr>
          <w:snapToGrid w:val="0"/>
        </w:rPr>
        <w:t xml:space="preserve">Za </w:t>
      </w:r>
      <w:proofErr w:type="spellStart"/>
      <w:r w:rsidR="00245CE5" w:rsidRPr="001D4419">
        <w:rPr>
          <w:snapToGrid w:val="0"/>
        </w:rPr>
        <w:t>Fibonaccijev</w:t>
      </w:r>
      <w:proofErr w:type="spellEnd"/>
      <w:r w:rsidR="00245CE5" w:rsidRPr="001D4419">
        <w:rPr>
          <w:snapToGrid w:val="0"/>
        </w:rPr>
        <w:t xml:space="preserve"> niz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n∈</m:t>
            </m:r>
            <m:sSub>
              <m:sSub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0</m:t>
                </m:r>
              </m:sub>
            </m:sSub>
          </m:sub>
        </m:sSub>
      </m:oMath>
      <w:r w:rsidR="00245CE5" w:rsidRPr="001D4419">
        <w:rPr>
          <w:snapToGrid w:val="0"/>
        </w:rPr>
        <w:t>vrijedi "zatvorena formula":</w:t>
      </w:r>
    </w:p>
    <w:p w:rsidR="00245CE5" w:rsidRPr="001D4419" w:rsidRDefault="00AC1205" w:rsidP="003D328A">
      <w:pPr>
        <w:spacing w:after="0" w:line="360" w:lineRule="auto"/>
        <w:ind w:left="720" w:firstLine="720"/>
        <w:rPr>
          <w:snapToGrid w:val="0"/>
        </w:rPr>
      </w:pPr>
      <m:oMathPara>
        <m:oMath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snapToGrid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napToGrid w:val="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napToGrid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napToGrid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napToGrid w:val="0"/>
            </w:rPr>
            <m:t>,   n=0, 1, 2, …</m:t>
          </m:r>
        </m:oMath>
      </m:oMathPara>
    </w:p>
    <w:p w:rsidR="00E04DAA" w:rsidRDefault="00E04DAA" w:rsidP="00E04DAA">
      <w:pPr>
        <w:spacing w:before="120" w:after="0"/>
      </w:pPr>
      <w:r w:rsidRPr="00E04DAA">
        <w:rPr>
          <w:color w:val="0000FF"/>
        </w:rPr>
        <w:t>Dokaz:</w:t>
      </w:r>
      <w:r>
        <w:t xml:space="preserve"> Zanemarivši na trenutak početne vrijednosti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0</m:t>
            </m:r>
          </m:sub>
        </m:sSub>
      </m:oMath>
      <w:r w:rsidRPr="001D4419">
        <w:rPr>
          <w:rFonts w:eastAsiaTheme="minorEastAsia"/>
          <w:lang w:val="en-AU"/>
        </w:rPr>
        <w:t xml:space="preserve"> </w:t>
      </w:r>
      <w:proofErr w:type="gramStart"/>
      <w:r w:rsidRPr="001D4419">
        <w:rPr>
          <w:rFonts w:eastAsiaTheme="minorEastAsia"/>
          <w:lang w:val="en-AU"/>
        </w:rPr>
        <w:t xml:space="preserve">i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</m:oMath>
      <w:r>
        <w:rPr>
          <w:rFonts w:eastAsiaTheme="minorEastAsia"/>
          <w:lang w:val="en-AU"/>
        </w:rPr>
        <w:t xml:space="preserve">, pokušajmo potražiti rješenje Fibonaccijeve relacije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n-2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,</m:t>
        </m:r>
      </m:oMath>
      <w:r w:rsidR="00245CE5" w:rsidRPr="001D4419"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n=2, 3,…</m:t>
        </m:r>
      </m:oMath>
      <w:r w:rsidR="00276E7E" w:rsidRPr="001D4419">
        <w:t xml:space="preserve"> </w:t>
      </w:r>
      <w:r>
        <w:t>,</w:t>
      </w:r>
      <w:r w:rsidR="00276E7E" w:rsidRPr="001D4419">
        <w:t xml:space="preserve"> </w:t>
      </w:r>
      <w:r w:rsidR="00245CE5" w:rsidRPr="001D4419">
        <w:rPr>
          <w:snapToGrid w:val="0"/>
        </w:rPr>
        <w:t xml:space="preserve">u obliku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>
        <w:rPr>
          <w:rFonts w:eastAsiaTheme="minorEastAsia"/>
          <w:snapToGrid w:val="0"/>
        </w:rPr>
        <w:t xml:space="preserve"> (tzv. Eulerova supstitucija). Onda</w:t>
      </w:r>
      <w:r w:rsidR="00245CE5" w:rsidRPr="001D4419">
        <w:rPr>
          <w:snapToGrid w:val="0"/>
        </w:rPr>
        <w:t xml:space="preserve"> je</w:t>
      </w:r>
      <w:r w:rsidR="00276E7E" w:rsidRPr="001D4419">
        <w:rPr>
          <w:snapToGrid w:val="0"/>
          <w:position w:val="-4"/>
        </w:rPr>
        <w:t xml:space="preserve">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+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n-2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 tj.  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n-2</m:t>
            </m:r>
          </m:sup>
        </m:sSup>
        <m:d>
          <m:dPr>
            <m:ctrlPr>
              <w:rPr>
                <w:rFonts w:ascii="Cambria Math" w:eastAsiaTheme="minorEastAsia" w:hAnsi="Cambria Math"/>
                <w:snapToGrid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napToGrid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-x-1</m:t>
            </m:r>
          </m:e>
        </m:d>
        <m:r>
          <m:rPr>
            <m:sty m:val="p"/>
          </m:rPr>
          <w:rPr>
            <w:rFonts w:ascii="Cambria Math" w:eastAsiaTheme="minorEastAsia" w:hAnsi="Cambria Math"/>
            <w:snapToGrid w:val="0"/>
          </w:rPr>
          <m:t xml:space="preserve">=0 </m:t>
        </m:r>
      </m:oMath>
      <w:r w:rsidR="00276E7E" w:rsidRPr="001D4419">
        <w:rPr>
          <w:rFonts w:eastAsiaTheme="minorEastAsia"/>
        </w:rPr>
        <w:t>.</w:t>
      </w:r>
      <w:r w:rsidR="00276E7E" w:rsidRPr="001D4419">
        <w:t xml:space="preserve"> </w:t>
      </w:r>
      <w:r>
        <w:t xml:space="preserve">Pretpostavimo da je </w:t>
      </w:r>
      <m:oMath>
        <m:r>
          <w:rPr>
            <w:rFonts w:ascii="Cambria Math" w:hAnsi="Cambria Math"/>
          </w:rPr>
          <m:t>x≠0</m:t>
        </m:r>
      </m:oMath>
      <w:r>
        <w:rPr>
          <w:rFonts w:eastAsiaTheme="minorEastAsia"/>
        </w:rPr>
        <w:t xml:space="preserve">. Slijed 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</m:t>
        </m:r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n</m:t>
            </m:r>
          </m:sup>
        </m:sSup>
      </m:oMath>
      <w:r>
        <w:rPr>
          <w:rFonts w:eastAsiaTheme="minorEastAsia"/>
          <w:snapToGrid w:val="0"/>
        </w:rPr>
        <w:t xml:space="preserve"> je rješenje rekurzivne relacije onda i samo onda ako je </w:t>
      </w:r>
      <m:oMath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>-x-1=0</m:t>
        </m:r>
      </m:oMath>
      <w:r>
        <w:rPr>
          <w:rFonts w:eastAsiaTheme="minorEastAsia"/>
          <w:snapToGrid w:val="0"/>
        </w:rPr>
        <w:t xml:space="preserve">, tj.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napToGrid w:val="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napToGrid w:val="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 Prema tome su</w:t>
      </w:r>
    </w:p>
    <w:p w:rsidR="00276E7E" w:rsidRPr="001D4419" w:rsidRDefault="00AC1205" w:rsidP="00E04DAA">
      <w:pPr>
        <w:spacing w:after="0" w:line="360" w:lineRule="auto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 xml:space="preserve">   i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napToGrid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napToGrid w:val="0"/>
            </w:rPr>
            <m:t xml:space="preserve"> </m:t>
          </m:r>
        </m:oMath>
      </m:oMathPara>
    </w:p>
    <w:p w:rsidR="00245CE5" w:rsidRPr="001D4419" w:rsidRDefault="00E04DAA" w:rsidP="003D328A">
      <w:pPr>
        <w:spacing w:after="0" w:line="360" w:lineRule="auto"/>
        <w:rPr>
          <w:snapToGrid w:val="0"/>
        </w:rPr>
      </w:pPr>
      <w:r>
        <w:rPr>
          <w:snapToGrid w:val="0"/>
        </w:rPr>
        <w:t xml:space="preserve">rješenja rekurzivne relacije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n-2</m:t>
            </m:r>
          </m:sub>
        </m:sSub>
      </m:oMath>
      <w:r w:rsidRPr="001D4419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. </w:t>
      </w:r>
      <w:proofErr w:type="spellStart"/>
      <w:proofErr w:type="gramStart"/>
      <w:r>
        <w:rPr>
          <w:rFonts w:eastAsiaTheme="minorEastAsia"/>
          <w:lang w:val="en-AU"/>
        </w:rPr>
        <w:t>lako</w:t>
      </w:r>
      <w:proofErr w:type="spellEnd"/>
      <w:proofErr w:type="gramEnd"/>
      <w:r>
        <w:rPr>
          <w:rFonts w:eastAsiaTheme="minorEastAsia"/>
          <w:lang w:val="en-AU"/>
        </w:rPr>
        <w:t xml:space="preserve"> se </w:t>
      </w:r>
      <w:proofErr w:type="spellStart"/>
      <w:r>
        <w:rPr>
          <w:rFonts w:eastAsiaTheme="minorEastAsia"/>
          <w:lang w:val="en-AU"/>
        </w:rPr>
        <w:t>vidi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da</w:t>
      </w:r>
      <w:proofErr w:type="spellEnd"/>
      <w:r>
        <w:rPr>
          <w:rFonts w:eastAsiaTheme="minorEastAsia"/>
          <w:lang w:val="en-AU"/>
        </w:rPr>
        <w:t xml:space="preserve"> je </w:t>
      </w:r>
      <w:proofErr w:type="spellStart"/>
      <w:r>
        <w:rPr>
          <w:rFonts w:eastAsiaTheme="minorEastAsia"/>
          <w:lang w:val="en-AU"/>
        </w:rPr>
        <w:t>onda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i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linearna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kombinacija</w:t>
      </w:r>
      <w:proofErr w:type="spellEnd"/>
      <w:r>
        <w:rPr>
          <w:rFonts w:eastAsiaTheme="minorEastAsia"/>
          <w:lang w:val="en-AU"/>
        </w:rPr>
        <w:t xml:space="preserve"> </w:t>
      </w:r>
    </w:p>
    <w:p w:rsidR="00245CE5" w:rsidRPr="001D4419" w:rsidRDefault="00AC1205" w:rsidP="003D328A">
      <w:pPr>
        <w:spacing w:after="0" w:line="360" w:lineRule="auto"/>
        <w:ind w:left="720" w:firstLine="720"/>
        <w:rPr>
          <w:snapToGrid w:val="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=λF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E04DAA" w:rsidRDefault="00E04DAA" w:rsidP="00742914">
      <w:pPr>
        <w:spacing w:after="0"/>
        <w:rPr>
          <w:rFonts w:eastAsiaTheme="minorEastAsia"/>
          <w:lang w:val="en-AU"/>
        </w:rPr>
      </w:pPr>
      <w:r>
        <w:rPr>
          <w:snapToGrid w:val="0"/>
        </w:rPr>
        <w:t xml:space="preserve">također rješenje za bilo koje </w:t>
      </w:r>
      <m:oMath>
        <m:r>
          <m:rPr>
            <m:sty m:val="p"/>
          </m:rPr>
          <w:rPr>
            <w:rFonts w:ascii="Cambria Math" w:hAnsi="Cambria Math"/>
          </w:rPr>
          <m:t>λ, μ∈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. Odredimo </w:t>
      </w:r>
      <m:oMath>
        <m:r>
          <m:rPr>
            <m:sty m:val="p"/>
          </m:rPr>
          <w:rPr>
            <w:rFonts w:ascii="Cambria Math" w:hAnsi="Cambria Math"/>
          </w:rPr>
          <m:t>λ i μ</m:t>
        </m:r>
      </m:oMath>
      <w:r>
        <w:rPr>
          <w:snapToGrid w:val="0"/>
        </w:rPr>
        <w:t xml:space="preserve"> tako da budu ispunjeni početni uvjeti</w:t>
      </w:r>
      <w:r w:rsidR="00245CE5" w:rsidRPr="001D4419">
        <w:rPr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=0</m:t>
        </m:r>
      </m:oMath>
      <w:r w:rsidR="001D4419" w:rsidRPr="001D4419">
        <w:rPr>
          <w:rFonts w:eastAsiaTheme="minorEastAsia"/>
          <w:lang w:val="en-AU"/>
        </w:rPr>
        <w:t xml:space="preserve"> </w:t>
      </w:r>
      <w:proofErr w:type="gramStart"/>
      <w:r w:rsidR="001D4419" w:rsidRPr="001D4419">
        <w:rPr>
          <w:rFonts w:eastAsiaTheme="minorEastAsia"/>
          <w:lang w:val="en-AU"/>
        </w:rPr>
        <w:t>i</w:t>
      </w:r>
      <w:proofErr w:type="gramEnd"/>
      <w:r w:rsidR="001D4419" w:rsidRPr="001D4419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AU"/>
          </w:rPr>
          <m:t>=1.</m:t>
        </m:r>
      </m:oMath>
    </w:p>
    <w:p w:rsidR="00742914" w:rsidRDefault="00742914" w:rsidP="00742914">
      <w:pPr>
        <w:rPr>
          <w:rFonts w:eastAsiaTheme="minorEastAsia"/>
          <w:lang w:val="en-AU"/>
        </w:rPr>
      </w:pPr>
      <w:r>
        <w:rPr>
          <w:snapToGrid w:val="0"/>
        </w:rPr>
        <w:t xml:space="preserve">Početni uvjeti daju sustav </w:t>
      </w:r>
      <m:oMath>
        <m:r>
          <m:rPr>
            <m:sty m:val="p"/>
          </m:rPr>
          <w:rPr>
            <w:rFonts w:ascii="Cambria Math" w:hAnsi="Cambria Math"/>
          </w:rPr>
          <m:t>λ+μ=0</m:t>
        </m:r>
      </m:oMath>
      <w:r w:rsidR="00245CE5" w:rsidRPr="001D4419">
        <w:rPr>
          <w:snapToGrid w:val="0"/>
        </w:rPr>
        <w:t>,</w:t>
      </w:r>
      <w:r>
        <w:rPr>
          <w:snapToGrid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čijim rješavanjem dobivamo 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 i μ=-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>
        <w:rPr>
          <w:rFonts w:eastAsiaTheme="minorEastAsia"/>
        </w:rPr>
        <w:t xml:space="preserve"> .</w:t>
      </w:r>
    </w:p>
    <w:p w:rsidR="00742914" w:rsidRPr="00742914" w:rsidRDefault="00742914" w:rsidP="00742914">
      <w:pPr>
        <w:spacing w:before="240"/>
        <w:rPr>
          <w:rFonts w:ascii="Times New Roman" w:eastAsiaTheme="minorEastAsia" w:hAnsi="Times New Roman" w:cs="Times New Roman"/>
          <w:lang w:val="en-AU"/>
        </w:rPr>
      </w:pPr>
      <w:r w:rsidRPr="00742914">
        <w:rPr>
          <w:rFonts w:ascii="Times New Roman" w:hAnsi="Times New Roman" w:cs="Times New Roman"/>
          <w:b/>
          <w:color w:val="FF0000"/>
        </w:rPr>
        <w:t>2.</w:t>
      </w:r>
      <w:r>
        <w:rPr>
          <w:rFonts w:ascii="Times New Roman" w:hAnsi="Times New Roman" w:cs="Times New Roman"/>
        </w:rPr>
        <w:t xml:space="preserve"> </w:t>
      </w:r>
      <w:r w:rsidR="00245CE5" w:rsidRPr="00742914">
        <w:rPr>
          <w:rFonts w:ascii="Times New Roman" w:hAnsi="Times New Roman" w:cs="Times New Roman"/>
          <w:snapToGrid w:val="0"/>
        </w:rPr>
        <w:t xml:space="preserve">Zlatni prerez i veza s </w:t>
      </w:r>
      <w:proofErr w:type="spellStart"/>
      <w:r w:rsidR="00245CE5" w:rsidRPr="00742914">
        <w:rPr>
          <w:rFonts w:ascii="Times New Roman" w:hAnsi="Times New Roman" w:cs="Times New Roman"/>
          <w:snapToGrid w:val="0"/>
        </w:rPr>
        <w:t>Fibonaccijevim</w:t>
      </w:r>
      <w:proofErr w:type="spellEnd"/>
      <w:r w:rsidR="00245CE5" w:rsidRPr="00742914">
        <w:rPr>
          <w:rFonts w:ascii="Times New Roman" w:hAnsi="Times New Roman" w:cs="Times New Roman"/>
          <w:snapToGrid w:val="0"/>
        </w:rPr>
        <w:t xml:space="preserve"> slijedom.</w:t>
      </w:r>
    </w:p>
    <w:p w:rsidR="00742914" w:rsidRPr="00742914" w:rsidRDefault="00742914" w:rsidP="00742914">
      <w:pPr>
        <w:rPr>
          <w:rFonts w:eastAsiaTheme="minorEastAsia"/>
          <w:lang w:val="en-AU"/>
        </w:rPr>
      </w:pPr>
      <m:oMath>
        <m:r>
          <m:rPr>
            <m:scr m:val="fraktur"/>
            <m:sty m:val="p"/>
          </m:rPr>
          <w:rPr>
            <w:rFonts w:ascii="Cambria Math" w:hAnsi="Cambria Math"/>
            <w:snapToGrid w:val="0"/>
          </w:rPr>
          <m:t xml:space="preserve">D: </m:t>
        </m:r>
      </m:oMath>
      <w:r w:rsidR="00245CE5" w:rsidRPr="00742914">
        <w:t xml:space="preserve">Za dužinu duljine </w:t>
      </w:r>
      <m:oMath>
        <m:r>
          <m:rPr>
            <m:sty m:val="p"/>
          </m:rPr>
          <w:rPr>
            <w:rFonts w:ascii="Cambria Math" w:hAnsi="Cambria Math"/>
          </w:rPr>
          <m:t>v+m</m:t>
        </m:r>
      </m:oMath>
      <w:r w:rsidR="00245CE5" w:rsidRPr="00742914">
        <w:t xml:space="preserve"> sastavljenu od dvije dužine, od kojih je veći dio duljine </w:t>
      </w:r>
      <w:r w:rsidR="00245CE5" w:rsidRPr="00C81989">
        <w:rPr>
          <w:b/>
        </w:rPr>
        <w:t>v</w:t>
      </w:r>
      <w:r w:rsidR="00245CE5" w:rsidRPr="00742914">
        <w:t xml:space="preserve"> i manji dio duljine </w:t>
      </w:r>
      <w:r w:rsidR="00245CE5" w:rsidRPr="00C81989">
        <w:rPr>
          <w:b/>
        </w:rPr>
        <w:t>m</w:t>
      </w:r>
      <w:r w:rsidR="00245CE5" w:rsidRPr="00742914">
        <w:t xml:space="preserve">, </w:t>
      </w:r>
      <w:r w:rsidRPr="00742914">
        <w:t>k</w:t>
      </w:r>
      <w:r w:rsidR="00245CE5" w:rsidRPr="00742914">
        <w:t xml:space="preserve">ažemo da je podijeljena po zlatnom prerezu ako je omjer duljine većeg i manjeg dijela jednak omjeru duljine cijeli dužine prema većem dijelu. Drugim riječima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v+m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</m:oMath>
      <w:r w:rsidR="00245CE5" w:rsidRPr="00742914">
        <w:rPr>
          <w:rFonts w:eastAsiaTheme="minorEastAsia"/>
        </w:rPr>
        <w:t>.</w:t>
      </w:r>
      <w:r w:rsidRPr="00742914">
        <w:rPr>
          <w:rFonts w:eastAsiaTheme="minorEastAsia"/>
        </w:rPr>
        <w:t xml:space="preserve"> Za </w:t>
      </w:r>
      <m:oMath>
        <m:r>
          <m:rPr>
            <m:sty m:val="p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</m:oMath>
      <w:r w:rsidRPr="00742914">
        <w:rPr>
          <w:rFonts w:eastAsiaTheme="minorEastAsia"/>
        </w:rPr>
        <w:t xml:space="preserve">  je onda </w:t>
      </w:r>
      <m:oMath>
        <m:r>
          <m:rPr>
            <m:sty m:val="p"/>
          </m:rPr>
          <w:rPr>
            <w:rFonts w:ascii="Cambria Math" w:eastAsiaTheme="minorEastAsia" w:hAnsi="Cambria Math"/>
          </w:rPr>
          <m:t>x=1+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742914">
        <w:rPr>
          <w:rFonts w:eastAsiaTheme="minorEastAsia"/>
        </w:rPr>
        <w:t xml:space="preserve">, dotično </w:t>
      </w:r>
      <m:oMath>
        <m:sSup>
          <m:sSupPr>
            <m:ctrlPr>
              <w:rPr>
                <w:rFonts w:ascii="Cambria Math" w:eastAsiaTheme="minorEastAsia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napToGrid w:val="0"/>
          </w:rPr>
          <m:t>-x-1=0 (x</m:t>
        </m:r>
        <m:r>
          <w:rPr>
            <w:rFonts w:ascii="Cambria Math" w:eastAsiaTheme="minorEastAsia" w:hAnsi="Cambria Math"/>
            <w:snapToGrid w:val="0"/>
          </w:rPr>
          <m:t>&gt;0)</m:t>
        </m:r>
      </m:oMath>
      <w:r w:rsidRPr="00742914">
        <w:rPr>
          <w:rFonts w:eastAsiaTheme="minorEastAsia"/>
          <w:snapToGrid w:val="0"/>
        </w:rPr>
        <w:t xml:space="preserve">, dakle </w:t>
      </w:r>
      <m:oMath>
        <m:r>
          <m:rPr>
            <m:sty m:val="p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=1.618.</m:t>
        </m:r>
      </m:oMath>
    </w:p>
    <w:p w:rsidR="00742914" w:rsidRDefault="00654610" w:rsidP="00742914">
      <w:pPr>
        <w:rPr>
          <w:rFonts w:eastAsiaTheme="minorEastAsia"/>
        </w:rPr>
      </w:pPr>
      <w:r w:rsidRPr="00742914">
        <w:rPr>
          <w:rFonts w:eastAsiaTheme="minorEastAsia"/>
        </w:rPr>
        <w:t xml:space="preserve">Za </w:t>
      </w:r>
      <w:proofErr w:type="spellStart"/>
      <w:r w:rsidRPr="00742914">
        <w:rPr>
          <w:rFonts w:eastAsiaTheme="minorEastAsia"/>
        </w:rPr>
        <w:t>Fibonaccijev</w:t>
      </w:r>
      <w:proofErr w:type="spellEnd"/>
      <w:r w:rsidRPr="00742914">
        <w:rPr>
          <w:rFonts w:eastAsiaTheme="minorEastAsia"/>
        </w:rPr>
        <w:t xml:space="preserve"> niz vrijedi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≈1.618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</m:oMath>
      <w:r w:rsidR="00742914" w:rsidRPr="00742914">
        <w:rPr>
          <w:rFonts w:eastAsiaTheme="minorEastAsia"/>
        </w:rPr>
        <w:t xml:space="preserve"> </w:t>
      </w:r>
      <w:r w:rsidRPr="00742914">
        <w:rPr>
          <w:rFonts w:eastAsiaTheme="minorEastAsia"/>
        </w:rPr>
        <w:t>Taj broj zove se zlatni prerez.</w:t>
      </w:r>
    </w:p>
    <w:p w:rsidR="00742914" w:rsidRPr="00742914" w:rsidRDefault="00742914" w:rsidP="00742914">
      <w:pPr>
        <w:rPr>
          <w:rFonts w:eastAsiaTheme="minorEastAsia"/>
          <w:lang w:val="en-AU"/>
        </w:rPr>
      </w:pPr>
      <w:r w:rsidRPr="00742914">
        <w:rPr>
          <w:rFonts w:eastAsiaTheme="minorEastAsia"/>
          <w:color w:val="0000FF"/>
        </w:rPr>
        <w:t>Zaključak</w:t>
      </w:r>
      <w:r w:rsidRPr="00742914">
        <w:rPr>
          <w:rFonts w:eastAsiaTheme="minorEastAsia"/>
        </w:rPr>
        <w:t xml:space="preserve">:  Omjer dvaju uzastopnih članova </w:t>
      </w:r>
      <w:proofErr w:type="spellStart"/>
      <w:r w:rsidRPr="00742914">
        <w:rPr>
          <w:rFonts w:eastAsiaTheme="minorEastAsia"/>
        </w:rPr>
        <w:t>Fibonnacijeva</w:t>
      </w:r>
      <w:proofErr w:type="spellEnd"/>
      <w:r w:rsidRPr="00742914">
        <w:rPr>
          <w:rFonts w:eastAsiaTheme="minorEastAsia"/>
        </w:rPr>
        <w:t xml:space="preserve"> niza je </w:t>
      </w:r>
      <w:r>
        <w:rPr>
          <w:rFonts w:eastAsiaTheme="minorEastAsia"/>
        </w:rPr>
        <w:t>jednak zlatnom</w:t>
      </w:r>
      <w:r w:rsidRPr="00742914">
        <w:rPr>
          <w:rFonts w:eastAsiaTheme="minorEastAsia"/>
        </w:rPr>
        <w:t xml:space="preserve"> prerez</w:t>
      </w:r>
      <w:r>
        <w:rPr>
          <w:rFonts w:eastAsiaTheme="minorEastAsia"/>
        </w:rPr>
        <w:t>u.</w:t>
      </w:r>
    </w:p>
    <w:p w:rsidR="00742914" w:rsidRPr="00742914" w:rsidRDefault="00654610" w:rsidP="003D328A">
      <w:pPr>
        <w:spacing w:before="240"/>
        <w:rPr>
          <w:rFonts w:ascii="Times New Roman" w:eastAsiaTheme="minorEastAsia" w:hAnsi="Times New Roman" w:cs="Times New Roman"/>
          <w:lang w:val="en-AU"/>
        </w:rPr>
      </w:pPr>
      <w:r w:rsidRPr="00742914">
        <w:rPr>
          <w:rFonts w:ascii="Times New Roman" w:hAnsi="Times New Roman" w:cs="Times New Roman"/>
          <w:b/>
          <w:color w:val="FF0000"/>
        </w:rPr>
        <w:t>3.</w:t>
      </w:r>
      <w:r w:rsidRPr="00742914">
        <w:rPr>
          <w:rFonts w:ascii="Times New Roman" w:hAnsi="Times New Roman" w:cs="Times New Roman"/>
        </w:rPr>
        <w:t xml:space="preserve"> Što su linearne rekurzivne relacije (homogene i nehomogene)? Što je Eulerova supstitucija i kako glasi karakteristična jednadžba pridružena linearnoj rekurzivnoj relaciji?</w:t>
      </w:r>
    </w:p>
    <w:p w:rsidR="0026201A" w:rsidRDefault="00654610" w:rsidP="003D328A">
      <w:pPr>
        <w:spacing w:after="0" w:line="360" w:lineRule="auto"/>
        <w:rPr>
          <w:lang w:val="en-AU"/>
        </w:rPr>
      </w:pPr>
      <w:proofErr w:type="spellStart"/>
      <w:r w:rsidRPr="00654610">
        <w:rPr>
          <w:lang w:val="en-AU"/>
        </w:rPr>
        <w:t>Opći</w:t>
      </w:r>
      <w:proofErr w:type="spellEnd"/>
      <w:r w:rsidRPr="00654610">
        <w:rPr>
          <w:lang w:val="en-AU"/>
        </w:rPr>
        <w:t xml:space="preserve"> </w:t>
      </w:r>
      <w:proofErr w:type="spellStart"/>
      <w:r w:rsidRPr="00654610">
        <w:rPr>
          <w:lang w:val="en-AU"/>
        </w:rPr>
        <w:t>oblik</w:t>
      </w:r>
      <w:proofErr w:type="spellEnd"/>
      <w:r w:rsidRPr="00654610">
        <w:rPr>
          <w:lang w:val="en-AU"/>
        </w:rPr>
        <w:t xml:space="preserve"> </w:t>
      </w:r>
      <w:proofErr w:type="spellStart"/>
      <w:r w:rsidRPr="00872276">
        <w:rPr>
          <w:lang w:val="en-AU"/>
        </w:rPr>
        <w:t>linearne</w:t>
      </w:r>
      <w:proofErr w:type="spellEnd"/>
      <w:r w:rsidRPr="00872276">
        <w:rPr>
          <w:lang w:val="en-AU"/>
        </w:rPr>
        <w:t xml:space="preserve"> </w:t>
      </w:r>
      <w:proofErr w:type="spellStart"/>
      <w:r w:rsidRPr="00872276">
        <w:rPr>
          <w:lang w:val="en-AU"/>
        </w:rPr>
        <w:t>rekurzivne</w:t>
      </w:r>
      <w:proofErr w:type="spellEnd"/>
      <w:r w:rsidRPr="00872276">
        <w:rPr>
          <w:lang w:val="en-AU"/>
        </w:rPr>
        <w:t xml:space="preserve"> </w:t>
      </w:r>
      <w:proofErr w:type="spellStart"/>
      <w:r w:rsidRPr="00872276">
        <w:rPr>
          <w:lang w:val="en-AU"/>
        </w:rPr>
        <w:t>relacije</w:t>
      </w:r>
      <w:proofErr w:type="spellEnd"/>
      <w:r w:rsidRPr="00872276">
        <w:rPr>
          <w:lang w:val="en-AU"/>
        </w:rPr>
        <w:t xml:space="preserve"> </w:t>
      </w:r>
      <w:proofErr w:type="spellStart"/>
      <w:r w:rsidRPr="00872276">
        <w:rPr>
          <w:lang w:val="en-AU"/>
        </w:rPr>
        <w:t>reda</w:t>
      </w:r>
      <w:proofErr w:type="spellEnd"/>
      <w:r w:rsidRPr="00654610">
        <w:rPr>
          <w:b/>
          <w:lang w:val="en-AU"/>
        </w:rPr>
        <w:t xml:space="preserve"> r</w:t>
      </w:r>
      <w:r w:rsidRPr="00654610">
        <w:rPr>
          <w:lang w:val="en-AU"/>
        </w:rPr>
        <w:t xml:space="preserve"> je:</w:t>
      </w:r>
      <w:r w:rsidR="00872276">
        <w:rPr>
          <w:lang w:val="en-AU"/>
        </w:rPr>
        <w:t xml:space="preserve"> </w:t>
      </w:r>
    </w:p>
    <w:p w:rsidR="0026201A" w:rsidRPr="0026201A" w:rsidRDefault="00872276" w:rsidP="003D328A">
      <w:pPr>
        <w:spacing w:after="0" w:line="360" w:lineRule="auto"/>
        <w:rPr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AU"/>
            </w:rPr>
            <m:t xml:space="preserve">  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+…+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r>
            <w:rPr>
              <w:rFonts w:ascii="Cambria Math" w:hAnsi="Cambria Math"/>
              <w:lang w:val="en-AU"/>
            </w:rPr>
            <m:t>f</m:t>
          </m:r>
          <m:d>
            <m:dPr>
              <m:ctrlPr>
                <w:rPr>
                  <w:rFonts w:ascii="Cambria Math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AU"/>
            </w:rPr>
            <m:t>,  n≥r             (1)</m:t>
          </m:r>
        </m:oMath>
      </m:oMathPara>
    </w:p>
    <w:p w:rsidR="00742914" w:rsidRDefault="00654610" w:rsidP="00742914">
      <w:pPr>
        <w:rPr>
          <w:rFonts w:eastAsiaTheme="minorEastAsia"/>
          <w:lang w:val="en-AU"/>
        </w:rPr>
      </w:pPr>
      <w:proofErr w:type="spellStart"/>
      <w:proofErr w:type="gramStart"/>
      <w:r w:rsidRPr="00654610">
        <w:rPr>
          <w:lang w:val="en-AU"/>
        </w:rPr>
        <w:t>gdje</w:t>
      </w:r>
      <w:proofErr w:type="spellEnd"/>
      <w:proofErr w:type="gramEnd"/>
      <w:r w:rsidRPr="00654610">
        <w:rPr>
          <w:lang w:val="en-AU"/>
        </w:rPr>
        <w:t xml:space="preserve"> </w:t>
      </w:r>
      <w:proofErr w:type="spellStart"/>
      <w:r w:rsidRPr="00654610">
        <w:rPr>
          <w:lang w:val="en-AU"/>
        </w:rPr>
        <w:t>su</w:t>
      </w:r>
      <w:proofErr w:type="spellEnd"/>
      <w:r w:rsidRPr="00654610"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,…,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</m:t>
            </m:r>
          </m:sub>
        </m:sSub>
      </m:oMath>
      <w:r w:rsidR="00872276">
        <w:rPr>
          <w:rFonts w:eastAsiaTheme="minorEastAsia"/>
          <w:lang w:val="en-AU"/>
        </w:rPr>
        <w:t xml:space="preserve"> </w:t>
      </w:r>
      <w:proofErr w:type="spellStart"/>
      <w:r w:rsidRPr="00654610">
        <w:rPr>
          <w:lang w:val="en-AU"/>
        </w:rPr>
        <w:t>zadani</w:t>
      </w:r>
      <w:proofErr w:type="spellEnd"/>
      <w:r w:rsidRPr="00654610">
        <w:rPr>
          <w:lang w:val="en-AU"/>
        </w:rPr>
        <w:t xml:space="preserve"> </w:t>
      </w:r>
      <w:proofErr w:type="spellStart"/>
      <w:r w:rsidRPr="00654610">
        <w:rPr>
          <w:lang w:val="en-AU"/>
        </w:rPr>
        <w:t>realni</w:t>
      </w:r>
      <w:proofErr w:type="spellEnd"/>
      <w:r w:rsidRPr="00654610">
        <w:rPr>
          <w:lang w:val="en-AU"/>
        </w:rPr>
        <w:t xml:space="preserve"> </w:t>
      </w:r>
      <w:r w:rsidR="00872276">
        <w:rPr>
          <w:lang w:val="en-AU"/>
        </w:rPr>
        <w:t>(</w:t>
      </w:r>
      <w:proofErr w:type="spellStart"/>
      <w:r w:rsidRPr="00654610">
        <w:rPr>
          <w:lang w:val="en-AU"/>
        </w:rPr>
        <w:t>ili</w:t>
      </w:r>
      <w:proofErr w:type="spellEnd"/>
      <w:r w:rsidRPr="00654610">
        <w:rPr>
          <w:lang w:val="en-AU"/>
        </w:rPr>
        <w:t xml:space="preserve"> </w:t>
      </w:r>
      <w:proofErr w:type="spellStart"/>
      <w:r w:rsidRPr="00654610">
        <w:rPr>
          <w:lang w:val="en-AU"/>
        </w:rPr>
        <w:t>kompleksni</w:t>
      </w:r>
      <w:proofErr w:type="spellEnd"/>
      <w:r w:rsidR="00872276">
        <w:rPr>
          <w:lang w:val="en-AU"/>
        </w:rPr>
        <w:t xml:space="preserve">) </w:t>
      </w:r>
      <w:proofErr w:type="spellStart"/>
      <w:r w:rsidR="00872276">
        <w:rPr>
          <w:lang w:val="en-AU"/>
        </w:rPr>
        <w:t>koeficijenti</w:t>
      </w:r>
      <w:proofErr w:type="spellEnd"/>
      <w:r w:rsidRPr="00654610">
        <w:rPr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≠0</m:t>
        </m:r>
      </m:oMath>
      <w:r w:rsidR="00872276">
        <w:rPr>
          <w:lang w:val="en-AU"/>
        </w:rPr>
        <w:t xml:space="preserve">, a </w:t>
      </w:r>
      <m:oMath>
        <m:r>
          <w:rPr>
            <w:rFonts w:ascii="Cambria Math" w:hAnsi="Cambria Math"/>
            <w:lang w:val="en-AU"/>
          </w:rPr>
          <m:t>f</m:t>
        </m:r>
        <m:d>
          <m:dPr>
            <m:ctrlPr>
              <w:rPr>
                <w:rFonts w:ascii="Cambria Math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e>
        </m:d>
      </m:oMath>
      <w:r w:rsidR="00872276">
        <w:rPr>
          <w:lang w:val="en-AU"/>
        </w:rPr>
        <w:t xml:space="preserve"> </w:t>
      </w:r>
      <w:r w:rsidRPr="0026201A">
        <w:rPr>
          <w:lang w:val="en-AU"/>
        </w:rPr>
        <w:t xml:space="preserve">je </w:t>
      </w:r>
      <w:proofErr w:type="spellStart"/>
      <w:r w:rsidRPr="0026201A">
        <w:rPr>
          <w:lang w:val="en-AU"/>
        </w:rPr>
        <w:t>zadana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funkcija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koja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prirodnim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brojevima</w:t>
      </w:r>
      <w:proofErr w:type="spellEnd"/>
      <w:r w:rsidRPr="0026201A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m:t>n≥r</m:t>
        </m:r>
      </m:oMath>
      <w:r w:rsidR="00872276" w:rsidRPr="0026201A">
        <w:rPr>
          <w:rFonts w:eastAsiaTheme="minorEastAsia"/>
          <w:lang w:val="en-AU"/>
        </w:rPr>
        <w:t xml:space="preserve">  </w:t>
      </w:r>
      <w:proofErr w:type="spellStart"/>
      <w:r w:rsidRPr="0026201A">
        <w:rPr>
          <w:lang w:val="en-AU"/>
        </w:rPr>
        <w:t>pridružuje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realne</w:t>
      </w:r>
      <w:proofErr w:type="spellEnd"/>
      <w:r w:rsidRPr="0026201A">
        <w:rPr>
          <w:lang w:val="en-AU"/>
        </w:rPr>
        <w:t xml:space="preserve"> </w:t>
      </w:r>
      <w:r w:rsidR="00872276" w:rsidRPr="0026201A">
        <w:rPr>
          <w:lang w:val="en-AU"/>
        </w:rPr>
        <w:t>(</w:t>
      </w:r>
      <w:proofErr w:type="spellStart"/>
      <w:r w:rsidRPr="0026201A">
        <w:rPr>
          <w:lang w:val="en-AU"/>
        </w:rPr>
        <w:t>ili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kompleksne</w:t>
      </w:r>
      <w:proofErr w:type="spellEnd"/>
      <w:r w:rsidR="00872276" w:rsidRPr="0026201A">
        <w:rPr>
          <w:lang w:val="en-AU"/>
        </w:rPr>
        <w:t>)</w:t>
      </w:r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brojeve</w:t>
      </w:r>
      <w:proofErr w:type="spellEnd"/>
      <w:r w:rsidRPr="0026201A">
        <w:rPr>
          <w:lang w:val="en-AU"/>
        </w:rPr>
        <w:t xml:space="preserve">. </w:t>
      </w:r>
      <w:proofErr w:type="spellStart"/>
      <w:r w:rsidRPr="0026201A">
        <w:rPr>
          <w:lang w:val="en-AU"/>
        </w:rPr>
        <w:t>Nepoznanica</w:t>
      </w:r>
      <w:proofErr w:type="spellEnd"/>
      <w:r w:rsidRPr="0026201A">
        <w:rPr>
          <w:lang w:val="en-AU"/>
        </w:rPr>
        <w:t xml:space="preserve"> u </w:t>
      </w:r>
      <w:proofErr w:type="spellStart"/>
      <w:r w:rsidRPr="0026201A">
        <w:rPr>
          <w:lang w:val="en-AU"/>
        </w:rPr>
        <w:t>rekurzivnoj</w:t>
      </w:r>
      <w:proofErr w:type="spellEnd"/>
      <w:r w:rsidRPr="0026201A">
        <w:rPr>
          <w:lang w:val="en-AU"/>
        </w:rPr>
        <w:t xml:space="preserve"> </w:t>
      </w:r>
      <w:proofErr w:type="spellStart"/>
      <w:r w:rsidRPr="0026201A">
        <w:rPr>
          <w:lang w:val="en-AU"/>
        </w:rPr>
        <w:t>relaciji</w:t>
      </w:r>
      <w:proofErr w:type="spellEnd"/>
      <w:r w:rsidRPr="0026201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(1)</m:t>
        </m:r>
      </m:oMath>
      <w:r w:rsidR="00681DB0" w:rsidRPr="0026201A">
        <w:rPr>
          <w:lang w:val="en-AU"/>
        </w:rPr>
        <w:t xml:space="preserve"> </w:t>
      </w:r>
      <w:r w:rsidRPr="0026201A">
        <w:rPr>
          <w:lang w:val="en-AU"/>
        </w:rPr>
        <w:t xml:space="preserve">je </w:t>
      </w:r>
      <w:proofErr w:type="spellStart"/>
      <w:proofErr w:type="gramStart"/>
      <w:r w:rsidRPr="0026201A">
        <w:rPr>
          <w:lang w:val="en-AU"/>
        </w:rPr>
        <w:t>slijed</w:t>
      </w:r>
      <w:proofErr w:type="spellEnd"/>
      <w:r w:rsidRPr="0026201A">
        <w:rPr>
          <w:lang w:val="en-AU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n≥0</m:t>
            </m:r>
          </m:sub>
        </m:sSub>
      </m:oMath>
      <w:r w:rsidRPr="0026201A">
        <w:rPr>
          <w:rFonts w:eastAsiaTheme="minorEastAsia"/>
        </w:rPr>
        <w:t xml:space="preserve">. n-ti član slijeda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26201A">
        <w:rPr>
          <w:rFonts w:eastAsiaTheme="minorEastAsia"/>
        </w:rPr>
        <w:t xml:space="preserve"> je određen s vrijednostima </w:t>
      </w:r>
      <w:r w:rsidRPr="0026201A">
        <w:rPr>
          <w:rFonts w:eastAsiaTheme="minorEastAsia"/>
          <w:b/>
        </w:rPr>
        <w:t>r</w:t>
      </w:r>
      <w:r w:rsidRPr="0026201A">
        <w:rPr>
          <w:rFonts w:eastAsiaTheme="minorEastAsia"/>
        </w:rPr>
        <w:t xml:space="preserve"> prethodnih članova: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 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 ,…,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n-r</m:t>
            </m:r>
          </m:sub>
        </m:sSub>
      </m:oMath>
      <w:r w:rsidRPr="0026201A">
        <w:rPr>
          <w:rFonts w:eastAsiaTheme="minorEastAsia"/>
        </w:rPr>
        <w:t xml:space="preserve">,tj. rekurzivno. Ako je zadano </w:t>
      </w:r>
      <w:r w:rsidRPr="0026201A">
        <w:rPr>
          <w:rFonts w:eastAsiaTheme="minorEastAsia"/>
          <w:b/>
        </w:rPr>
        <w:t>r</w:t>
      </w:r>
      <w:r w:rsidRPr="0026201A">
        <w:rPr>
          <w:rFonts w:eastAsiaTheme="minorEastAsia"/>
        </w:rPr>
        <w:t xml:space="preserve"> početnih vrijednosti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,…,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r-1</m:t>
            </m:r>
          </m:sub>
        </m:sSub>
      </m:oMath>
      <w:r w:rsidRPr="0026201A">
        <w:rPr>
          <w:rFonts w:eastAsiaTheme="minorEastAsia"/>
        </w:rPr>
        <w:t xml:space="preserve">, onda </w:t>
      </w:r>
      <w:r w:rsidR="00681DB0" w:rsidRPr="0026201A">
        <w:rPr>
          <w:rFonts w:eastAsiaTheme="minorEastAsia"/>
        </w:rPr>
        <w:t xml:space="preserve">s pomoću </w:t>
      </w:r>
      <m:oMath>
        <m:r>
          <w:rPr>
            <w:rFonts w:ascii="Cambria Math" w:eastAsiaTheme="minorEastAsia" w:hAnsi="Cambria Math"/>
          </w:rPr>
          <m:t>(1)</m:t>
        </m:r>
      </m:oMath>
      <w:r w:rsidR="00681DB0" w:rsidRPr="0026201A">
        <w:rPr>
          <w:rFonts w:eastAsiaTheme="minorEastAsia"/>
        </w:rPr>
        <w:t xml:space="preserve"> </w:t>
      </w:r>
      <w:r w:rsidRPr="0026201A">
        <w:rPr>
          <w:rFonts w:eastAsiaTheme="minorEastAsia"/>
        </w:rPr>
        <w:t xml:space="preserve">možemo izračunati redom sve daljnje članove slijeda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r+1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 ,…,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,…</m:t>
        </m:r>
      </m:oMath>
      <w:r w:rsidR="0026201A" w:rsidRPr="0026201A">
        <w:rPr>
          <w:rFonts w:eastAsiaTheme="minorEastAsia"/>
          <w:lang w:val="en-AU"/>
        </w:rPr>
        <w:t xml:space="preserve"> , dakle </w:t>
      </w:r>
      <w:proofErr w:type="gramStart"/>
      <w:r w:rsidR="0026201A" w:rsidRPr="0026201A">
        <w:rPr>
          <w:rFonts w:eastAsiaTheme="minorEastAsia"/>
          <w:lang w:val="en-AU"/>
        </w:rPr>
        <w:t xml:space="preserve">sve </w:t>
      </w:r>
      <m:oMath>
        <w:proofErr w:type="gramEnd"/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Pr="0026201A">
        <w:rPr>
          <w:rFonts w:eastAsiaTheme="minorEastAsia"/>
        </w:rPr>
        <w:t>.</w:t>
      </w:r>
    </w:p>
    <w:p w:rsidR="003D328A" w:rsidRDefault="003D328A" w:rsidP="0026201A">
      <w:pPr>
        <w:spacing w:after="0"/>
        <w:rPr>
          <w:rFonts w:eastAsiaTheme="minorEastAsia"/>
        </w:rPr>
      </w:pPr>
    </w:p>
    <w:p w:rsidR="00742914" w:rsidRDefault="00681DB0" w:rsidP="003D328A">
      <w:pPr>
        <w:spacing w:after="0" w:line="360" w:lineRule="auto"/>
        <w:rPr>
          <w:rFonts w:eastAsiaTheme="minorEastAsia"/>
          <w:lang w:val="en-AU"/>
        </w:rPr>
      </w:pPr>
      <w:r>
        <w:rPr>
          <w:rFonts w:eastAsiaTheme="minorEastAsia"/>
        </w:rPr>
        <w:lastRenderedPageBreak/>
        <w:t xml:space="preserve">Za rekurzivnu relaciju </w:t>
      </w:r>
      <m:oMath>
        <m:r>
          <m:rPr>
            <m:sty m:val="p"/>
          </m:rP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kažemo da je homogena ako je </w:t>
      </w:r>
      <m:oMath>
        <m:r>
          <w:rPr>
            <w:rFonts w:ascii="Cambria Math" w:eastAsiaTheme="minorEastAsia" w:hAnsi="Cambria Math"/>
          </w:rPr>
          <m:t>f(n)</m:t>
        </m:r>
        <m:r>
          <m:rPr>
            <m:sty m:val="p"/>
          </m:rPr>
          <w:rPr>
            <w:rFonts w:ascii="Cambria Math" w:hAnsi="Cambria Math"/>
          </w:rPr>
          <m:t>≡0</m:t>
        </m:r>
      </m:oMath>
      <w:r>
        <w:rPr>
          <w:rFonts w:eastAsiaTheme="minorEastAsia"/>
        </w:rPr>
        <w:t xml:space="preserve"> za sve n. Dakle imamo </w:t>
      </w:r>
    </w:p>
    <w:p w:rsidR="0026201A" w:rsidRDefault="00AC1205" w:rsidP="003D328A">
      <w:pPr>
        <w:spacing w:after="0" w:line="360" w:lineRule="auto"/>
        <w:rPr>
          <w:rFonts w:eastAsiaTheme="minorEastAsia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+…+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 xml:space="preserve"> ,  n≥r        (2)</m:t>
          </m:r>
        </m:oMath>
      </m:oMathPara>
    </w:p>
    <w:p w:rsidR="00681DB0" w:rsidRPr="0026201A" w:rsidRDefault="00681DB0" w:rsidP="0026201A">
      <w:pPr>
        <w:rPr>
          <w:rFonts w:eastAsiaTheme="minorEastAsia"/>
          <w:lang w:val="en-AU"/>
        </w:rPr>
      </w:pPr>
      <w:r>
        <w:rPr>
          <w:rFonts w:eastAsiaTheme="minorEastAsia"/>
        </w:rPr>
        <w:t>Do općeg rješenja</w:t>
      </w:r>
      <w:r w:rsidR="0026201A">
        <w:rPr>
          <w:rFonts w:eastAsiaTheme="minorEastAsia"/>
        </w:rPr>
        <w:t xml:space="preserve"> rekurzivne relacije </w:t>
      </w:r>
      <m:oMath>
        <m:r>
          <m:rPr>
            <m:sty m:val="p"/>
          </m:rP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 xml:space="preserve"> </w:t>
      </w:r>
      <w:r w:rsidR="003D328A">
        <w:rPr>
          <w:rFonts w:eastAsiaTheme="minorEastAsia"/>
        </w:rPr>
        <w:t xml:space="preserve">ćemo </w:t>
      </w:r>
      <w:r>
        <w:rPr>
          <w:rFonts w:eastAsiaTheme="minorEastAsia"/>
        </w:rPr>
        <w:t>doći</w:t>
      </w:r>
      <w:r w:rsidR="003D328A">
        <w:rPr>
          <w:rFonts w:eastAsiaTheme="minorEastAsia"/>
        </w:rPr>
        <w:t xml:space="preserve"> tako</w:t>
      </w:r>
      <w:r>
        <w:rPr>
          <w:rFonts w:eastAsiaTheme="minorEastAsia"/>
        </w:rPr>
        <w:t xml:space="preserve"> da najprije potražimo rješenje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3D328A">
        <w:rPr>
          <w:rFonts w:eastAsiaTheme="minorEastAsia"/>
        </w:rPr>
        <w:t xml:space="preserve"> </w:t>
      </w:r>
      <w:r>
        <w:rPr>
          <w:rFonts w:eastAsiaTheme="minorEastAsia"/>
        </w:rPr>
        <w:t>u jednom vrlo specijalnom obliku, s pomoću Eulerove supstitucije:</w:t>
      </w:r>
      <w:r w:rsidR="002620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=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p>
        </m:sSup>
      </m:oMath>
      <w:r w:rsidR="0026201A">
        <w:rPr>
          <w:rFonts w:eastAsiaTheme="minorEastAsia"/>
          <w:lang w:val="en-AU"/>
        </w:rPr>
        <w:t>.</w:t>
      </w:r>
    </w:p>
    <w:p w:rsidR="005837E5" w:rsidRPr="0030090E" w:rsidRDefault="005837E5" w:rsidP="0026201A">
      <w:pPr>
        <w:spacing w:before="120"/>
        <w:rPr>
          <w:snapToGrid w:val="0"/>
        </w:rPr>
      </w:pPr>
      <w:r w:rsidRPr="0026201A">
        <w:rPr>
          <w:snapToGrid w:val="0"/>
        </w:rPr>
        <w:t>Karakteristična jednadžba</w:t>
      </w:r>
      <w:r>
        <w:rPr>
          <w:snapToGrid w:val="0"/>
        </w:rPr>
        <w:t xml:space="preserve"> rekurzivne relacije</w:t>
      </w:r>
      <w:r w:rsidR="0026201A">
        <w:rPr>
          <w:snapToGrid w:val="0"/>
        </w:rPr>
        <w:t xml:space="preserve"> glasi</w:t>
      </w:r>
      <w:r>
        <w:rPr>
          <w:snapToGrid w:val="0"/>
        </w:rPr>
        <w:t>:</w:t>
      </w:r>
      <w:r w:rsidR="003D328A">
        <w:rPr>
          <w:snapToGrid w:val="0"/>
        </w:rPr>
        <w:t xml:space="preserve"> </w:t>
      </w:r>
      <w:r w:rsidR="0026201A">
        <w:rPr>
          <w:snapToGrid w:val="0"/>
        </w:rPr>
        <w:t xml:space="preserve"> </w:t>
      </w:r>
      <m:oMath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r-1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napToGrid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r-2</m:t>
            </m:r>
          </m:sup>
        </m:sSup>
        <m:r>
          <m:rPr>
            <m:sty m:val="p"/>
          </m:rPr>
          <w:rPr>
            <w:rFonts w:ascii="Cambria Math" w:hAnsi="Cambria Math"/>
            <w:snapToGrid w:val="0"/>
          </w:rPr>
          <m:t>-…-</m:t>
        </m:r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</w:rPr>
          <m:t>=0     (3)</m:t>
        </m:r>
      </m:oMath>
      <w:r w:rsidR="0026201A" w:rsidRPr="0030090E">
        <w:rPr>
          <w:rFonts w:eastAsiaTheme="minorEastAsia"/>
          <w:snapToGrid w:val="0"/>
        </w:rPr>
        <w:t>.</w:t>
      </w:r>
    </w:p>
    <w:p w:rsidR="00CB6912" w:rsidRPr="0026201A" w:rsidRDefault="005837E5" w:rsidP="003D328A">
      <w:pPr>
        <w:spacing w:before="240"/>
        <w:rPr>
          <w:rFonts w:ascii="Times New Roman" w:hAnsi="Times New Roman" w:cs="Times New Roman"/>
          <w:snapToGrid w:val="0"/>
        </w:rPr>
      </w:pPr>
      <w:r w:rsidRPr="0030090E">
        <w:rPr>
          <w:rFonts w:ascii="Times New Roman" w:hAnsi="Times New Roman" w:cs="Times New Roman"/>
          <w:b/>
          <w:snapToGrid w:val="0"/>
          <w:color w:val="FF0000"/>
        </w:rPr>
        <w:t>4.</w:t>
      </w:r>
      <w:r w:rsidRPr="0030090E">
        <w:rPr>
          <w:rFonts w:ascii="Times New Roman" w:hAnsi="Times New Roman" w:cs="Times New Roman"/>
          <w:snapToGrid w:val="0"/>
        </w:rPr>
        <w:t xml:space="preserve"> Opće rješenje homogene linearne rekurzivne relacije (citiraj i dokaži teorem za slučaj kad postoje</w:t>
      </w:r>
      <w:r w:rsidRPr="0026201A">
        <w:rPr>
          <w:rFonts w:ascii="Times New Roman" w:hAnsi="Times New Roman" w:cs="Times New Roman"/>
          <w:snapToGrid w:val="0"/>
        </w:rPr>
        <w:t xml:space="preserve"> samo jednostruki korijeni karakteristične jednadžbe, citiraj teorem za slučaj kada postoje i višestruki korijeni).</w:t>
      </w:r>
    </w:p>
    <w:p w:rsidR="00CB6912" w:rsidRPr="00BF61C1" w:rsidRDefault="0026201A" w:rsidP="00342B31">
      <w:pPr>
        <w:spacing w:before="120"/>
        <w:rPr>
          <w:snapToGrid w:val="0"/>
        </w:rPr>
      </w:pPr>
      <w:r w:rsidRPr="00BF61C1">
        <w:rPr>
          <w:snapToGrid w:val="0"/>
          <w:color w:val="0000FF"/>
        </w:rPr>
        <w:t>Teorem:</w:t>
      </w:r>
      <w:r w:rsidRPr="00BF61C1">
        <w:rPr>
          <w:snapToGrid w:val="0"/>
        </w:rPr>
        <w:t xml:space="preserve"> </w:t>
      </w:r>
      <w:r w:rsidR="0025750D" w:rsidRPr="00BF61C1">
        <w:rPr>
          <w:snapToGrid w:val="0"/>
        </w:rPr>
        <w:t xml:space="preserve">Neka su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,…,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r</m:t>
            </m:r>
          </m:sub>
        </m:sSub>
      </m:oMath>
      <w:r w:rsidRPr="00BF61C1">
        <w:rPr>
          <w:snapToGrid w:val="0"/>
        </w:rPr>
        <w:t xml:space="preserve"> karakteristični</w:t>
      </w:r>
      <w:r w:rsidR="0025750D" w:rsidRPr="00BF61C1">
        <w:rPr>
          <w:snapToGrid w:val="0"/>
        </w:rPr>
        <w:t xml:space="preserve"> korijeni i pretpostavimo da su svi međusobno različiti. Onda je opće rješenje homogene rekurzivne jednadžbe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=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+…+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n-r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 </m:t>
        </m:r>
      </m:oMath>
      <w:r w:rsidRPr="00BF61C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≥r</m:t>
        </m:r>
      </m:oMath>
      <w:r w:rsidR="0025750D" w:rsidRPr="00BF61C1">
        <w:rPr>
          <w:rFonts w:eastAsiaTheme="minorEastAsia"/>
        </w:rPr>
        <w:t xml:space="preserve"> </w:t>
      </w:r>
      <w:r w:rsidRPr="00BF61C1">
        <w:rPr>
          <w:rFonts w:eastAsiaTheme="minorEastAsia"/>
        </w:rPr>
        <w:t xml:space="preserve"> </w:t>
      </w:r>
      <w:r w:rsidR="0025750D" w:rsidRPr="00BF61C1">
        <w:rPr>
          <w:rFonts w:eastAsiaTheme="minorEastAsia"/>
        </w:rPr>
        <w:t xml:space="preserve">jednako linearnoj kombinaciji </w:t>
      </w:r>
    </w:p>
    <w:p w:rsidR="00CB6912" w:rsidRPr="00BF61C1" w:rsidRDefault="0025750D" w:rsidP="00342B31">
      <w:pPr>
        <w:spacing w:after="0" w:line="360" w:lineRule="auto"/>
        <w:rPr>
          <w:snapToGrid w:val="0"/>
        </w:rPr>
      </w:pPr>
      <w:r w:rsidRPr="00BF61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       n=0,1,2,…      (4)</m:t>
        </m:r>
      </m:oMath>
    </w:p>
    <w:p w:rsidR="00CB6912" w:rsidRPr="00BF61C1" w:rsidRDefault="0025750D" w:rsidP="00CB6912">
      <w:pPr>
        <w:rPr>
          <w:snapToGrid w:val="0"/>
        </w:rPr>
      </w:pPr>
      <w:r w:rsidRPr="00BF61C1">
        <w:rPr>
          <w:rFonts w:eastAsiaTheme="minorEastAsia"/>
        </w:rPr>
        <w:t xml:space="preserve">gdje su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BF61C1">
        <w:rPr>
          <w:rFonts w:eastAsiaTheme="minorEastAsia"/>
        </w:rPr>
        <w:t>,…,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BF61C1">
        <w:rPr>
          <w:rFonts w:eastAsiaTheme="minorEastAsia"/>
        </w:rPr>
        <w:t xml:space="preserve"> bilo koji kompleksni koeficijenti.</w:t>
      </w:r>
    </w:p>
    <w:p w:rsidR="00CB6912" w:rsidRPr="00BF61C1" w:rsidRDefault="0025750D" w:rsidP="00BF61C1">
      <w:pPr>
        <w:spacing w:before="120"/>
        <w:rPr>
          <w:snapToGrid w:val="0"/>
        </w:rPr>
      </w:pPr>
      <w:r w:rsidRPr="00BF61C1">
        <w:rPr>
          <w:rFonts w:eastAsiaTheme="minorEastAsia"/>
          <w:color w:val="0000FF"/>
        </w:rPr>
        <w:t>Dokaz:</w:t>
      </w:r>
      <w:r w:rsidRPr="00BF61C1">
        <w:rPr>
          <w:rFonts w:eastAsiaTheme="minorEastAsia"/>
        </w:rPr>
        <w:t xml:space="preserve"> Neka je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BF61C1">
        <w:rPr>
          <w:rFonts w:eastAsiaTheme="minorEastAsia"/>
        </w:rPr>
        <w:t xml:space="preserve"> </w:t>
      </w:r>
      <w:r w:rsidR="00BF61C1" w:rsidRPr="00BF61C1">
        <w:rPr>
          <w:rFonts w:eastAsiaTheme="minorEastAsia"/>
        </w:rPr>
        <w:t xml:space="preserve">neko rješenje od </w:t>
      </w:r>
      <m:oMath>
        <m:r>
          <m:rPr>
            <m:sty m:val="p"/>
          </m:rPr>
          <w:rPr>
            <w:rFonts w:ascii="Cambria Math" w:eastAsiaTheme="minorEastAsia" w:hAnsi="Cambria Math"/>
          </w:rPr>
          <m:t>(2).</m:t>
        </m:r>
      </m:oMath>
      <w:r w:rsidR="00374422" w:rsidRPr="00BF61C1">
        <w:rPr>
          <w:rFonts w:eastAsiaTheme="minorEastAsia"/>
        </w:rPr>
        <w:t xml:space="preserve"> Slijed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374422" w:rsidRPr="00BF61C1">
        <w:rPr>
          <w:rFonts w:eastAsiaTheme="minorEastAsia"/>
        </w:rPr>
        <w:t xml:space="preserve"> </w:t>
      </w:r>
      <w:r w:rsidR="00BF61C1" w:rsidRPr="00BF61C1">
        <w:rPr>
          <w:rFonts w:eastAsiaTheme="minorEastAsia"/>
        </w:rPr>
        <w:t xml:space="preserve">je potpuno određen jednadžbom </w:t>
      </w:r>
      <m:oMath>
        <m:r>
          <m:rPr>
            <m:sty m:val="p"/>
          </m:rPr>
          <w:rPr>
            <w:rFonts w:ascii="Cambria Math" w:eastAsiaTheme="minorEastAsia" w:hAnsi="Cambria Math"/>
          </w:rPr>
          <m:t>(2)</m:t>
        </m:r>
      </m:oMath>
      <w:r w:rsidR="00374422" w:rsidRPr="00BF61C1">
        <w:rPr>
          <w:rFonts w:eastAsiaTheme="minorEastAsia"/>
        </w:rPr>
        <w:t xml:space="preserve"> i sa</w:t>
      </w:r>
      <w:r w:rsidR="00374422" w:rsidRPr="00BF61C1">
        <w:rPr>
          <w:rFonts w:eastAsiaTheme="minorEastAsia"/>
          <w:b/>
        </w:rPr>
        <w:t xml:space="preserve"> r</w:t>
      </w:r>
      <w:r w:rsidR="00374422" w:rsidRPr="00BF61C1">
        <w:rPr>
          <w:rFonts w:eastAsiaTheme="minorEastAsia"/>
        </w:rPr>
        <w:t xml:space="preserve"> svojih početnih vrijednosti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 xml:space="preserve">,…, 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r-1</m:t>
            </m:r>
          </m:sub>
        </m:sSub>
      </m:oMath>
      <w:r w:rsidR="00BF61C1" w:rsidRPr="00BF61C1">
        <w:rPr>
          <w:rFonts w:eastAsiaTheme="minorEastAsia"/>
        </w:rPr>
        <w:t xml:space="preserve"> </w:t>
      </w:r>
      <w:r w:rsidR="00374422" w:rsidRPr="00BF61C1">
        <w:rPr>
          <w:rFonts w:eastAsiaTheme="minorEastAsia"/>
        </w:rPr>
        <w:t xml:space="preserve">koje su unaprijed zadani kompleksni brojevi. Znamo da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374422" w:rsidRPr="00BF61C1">
        <w:rPr>
          <w:rFonts w:eastAsiaTheme="minorEastAsia"/>
        </w:rPr>
        <w:t xml:space="preserve"> zadan sa </w:t>
      </w:r>
      <m:oMath>
        <m:r>
          <m:rPr>
            <m:sty m:val="p"/>
          </m:rPr>
          <w:rPr>
            <w:rFonts w:ascii="Cambria Math" w:eastAsiaTheme="minorEastAsia" w:hAnsi="Cambria Math"/>
          </w:rPr>
          <m:t>(4)</m:t>
        </m:r>
      </m:oMath>
      <w:r w:rsidR="00374422" w:rsidRPr="00BF61C1">
        <w:rPr>
          <w:rFonts w:eastAsiaTheme="minorEastAsia"/>
        </w:rPr>
        <w:t xml:space="preserve"> ispunjava rekurzivnu relaciju </w:t>
      </w:r>
      <m:oMath>
        <m:r>
          <m:rPr>
            <m:sty m:val="p"/>
          </m:rPr>
          <w:rPr>
            <w:rFonts w:ascii="Cambria Math" w:eastAsiaTheme="minorEastAsia" w:hAnsi="Cambria Math"/>
          </w:rPr>
          <m:t>(2)</m:t>
        </m:r>
      </m:oMath>
      <w:r w:rsidR="00374422" w:rsidRPr="00BF61C1">
        <w:rPr>
          <w:rFonts w:eastAsiaTheme="minorEastAsia"/>
        </w:rPr>
        <w:t xml:space="preserve"> za sve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≥</m:t>
        </m:r>
        <m:r>
          <m:rPr>
            <m:sty m:val="p"/>
          </m:rPr>
          <w:rPr>
            <w:rFonts w:ascii="Cambria Math" w:hAnsi="Cambria Math"/>
          </w:rPr>
          <m:t>r</m:t>
        </m:r>
      </m:oMath>
      <w:r w:rsidR="00374422" w:rsidRPr="00BF61C1">
        <w:rPr>
          <w:rFonts w:eastAsiaTheme="minorEastAsia"/>
        </w:rPr>
        <w:t xml:space="preserve">. Treba još samo vidjeti da je moguće pronaći koeficijente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74422" w:rsidRPr="00BF61C1">
        <w:rPr>
          <w:rFonts w:eastAsiaTheme="minorEastAsia"/>
        </w:rPr>
        <w:t>,…,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374422" w:rsidRPr="00BF61C1">
        <w:rPr>
          <w:rFonts w:eastAsiaTheme="minorEastAsia"/>
        </w:rPr>
        <w:t xml:space="preserve"> tako da budu ispunjeni i početni uvjeti za </w:t>
      </w:r>
      <m:oMath>
        <m:r>
          <m:rPr>
            <m:sty m:val="p"/>
          </m:rPr>
          <w:rPr>
            <w:rFonts w:ascii="Cambria Math" w:eastAsiaTheme="minorEastAsia" w:hAnsi="Cambria Math"/>
          </w:rPr>
          <m:t>n=0,1,…,r-1</m:t>
        </m:r>
      </m:oMath>
      <w:r w:rsidR="00374422" w:rsidRPr="00BF61C1">
        <w:rPr>
          <w:rFonts w:eastAsiaTheme="minorEastAsia"/>
        </w:rPr>
        <w:t>:</w:t>
      </w:r>
    </w:p>
    <w:p w:rsidR="00CB6912" w:rsidRPr="00BF61C1" w:rsidRDefault="00AC1205" w:rsidP="00BF61C1">
      <w:pPr>
        <w:spacing w:after="0"/>
        <w:rPr>
          <w:snapToGrid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B6912" w:rsidRPr="00BF61C1" w:rsidRDefault="00AC1205" w:rsidP="00BF61C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F61C1" w:rsidRPr="00BF61C1" w:rsidRDefault="00BF61C1" w:rsidP="00BF61C1">
      <w:pPr>
        <w:spacing w:after="0"/>
        <w:rPr>
          <w:snapToGrid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napToGrid w:val="0"/>
            </w:rPr>
            <m:t>⋮</m:t>
          </m:r>
        </m:oMath>
      </m:oMathPara>
    </w:p>
    <w:p w:rsidR="00CB6912" w:rsidRPr="00BF61C1" w:rsidRDefault="00AC1205" w:rsidP="00BF61C1">
      <w:pPr>
        <w:spacing w:after="0" w:line="360" w:lineRule="auto"/>
        <w:rPr>
          <w:snapToGrid w:val="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r-1</m:t>
              </m:r>
            </m:sub>
          </m:sSub>
        </m:oMath>
      </m:oMathPara>
    </w:p>
    <w:p w:rsidR="00CB6912" w:rsidRPr="00BF61C1" w:rsidRDefault="00374422" w:rsidP="00BF61C1">
      <w:pPr>
        <w:spacing w:after="0"/>
        <w:rPr>
          <w:snapToGrid w:val="0"/>
        </w:rPr>
      </w:pPr>
      <w:r w:rsidRPr="00BF61C1">
        <w:rPr>
          <w:rFonts w:eastAsiaTheme="minorEastAsia"/>
        </w:rPr>
        <w:t xml:space="preserve">To je linearni sustav </w:t>
      </w:r>
      <w:r w:rsidRPr="00BF61C1">
        <w:rPr>
          <w:rFonts w:eastAsiaTheme="minorEastAsia"/>
          <w:b/>
        </w:rPr>
        <w:t>r</w:t>
      </w:r>
      <w:r w:rsidRPr="00BF61C1">
        <w:rPr>
          <w:rFonts w:eastAsiaTheme="minorEastAsia"/>
        </w:rPr>
        <w:t xml:space="preserve"> jednadžbi s </w:t>
      </w:r>
      <w:r w:rsidRPr="00BF61C1">
        <w:rPr>
          <w:rFonts w:eastAsiaTheme="minorEastAsia"/>
          <w:b/>
        </w:rPr>
        <w:t>r</w:t>
      </w:r>
      <w:r w:rsidRPr="00BF61C1">
        <w:rPr>
          <w:rFonts w:eastAsiaTheme="minorEastAsia"/>
        </w:rPr>
        <w:t xml:space="preserve"> nepoznanica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BF61C1">
        <w:rPr>
          <w:rFonts w:eastAsiaTheme="minorEastAsia"/>
        </w:rPr>
        <w:t>,…,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CB049A" w:rsidRPr="00BF61C1">
        <w:rPr>
          <w:rFonts w:eastAsiaTheme="minorEastAsia"/>
        </w:rPr>
        <w:t>. D</w:t>
      </w:r>
      <w:proofErr w:type="spellStart"/>
      <w:r w:rsidR="00A76D4C" w:rsidRPr="00BF61C1">
        <w:rPr>
          <w:rFonts w:eastAsiaTheme="minorEastAsia"/>
        </w:rPr>
        <w:t>eterminanta</w:t>
      </w:r>
      <w:proofErr w:type="spellEnd"/>
      <w:r w:rsidR="00A76D4C" w:rsidRPr="00BF61C1">
        <w:rPr>
          <w:rFonts w:eastAsiaTheme="minorEastAsia"/>
        </w:rPr>
        <w:t xml:space="preserve"> tog sustava je </w:t>
      </w:r>
      <w:proofErr w:type="spellStart"/>
      <w:r w:rsidR="00A76D4C" w:rsidRPr="00BF61C1">
        <w:rPr>
          <w:rFonts w:eastAsiaTheme="minorEastAsia"/>
        </w:rPr>
        <w:t>Vandermondeova</w:t>
      </w:r>
      <w:proofErr w:type="spellEnd"/>
      <w:r w:rsidR="00A76D4C" w:rsidRPr="00BF61C1">
        <w:rPr>
          <w:rFonts w:eastAsiaTheme="minorEastAsia"/>
        </w:rPr>
        <w:t xml:space="preserve"> determinanta:</w:t>
      </w:r>
    </w:p>
    <w:p w:rsidR="00CB6912" w:rsidRPr="00BF61C1" w:rsidRDefault="00AC1205" w:rsidP="00342B31">
      <w:pPr>
        <w:spacing w:after="0" w:line="360" w:lineRule="auto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r-1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&gt;i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B6912" w:rsidRDefault="00C07419" w:rsidP="00342B31">
      <w:pPr>
        <w:spacing w:after="0"/>
        <w:rPr>
          <w:snapToGrid w:val="0"/>
        </w:rPr>
      </w:pPr>
      <w:r>
        <w:rPr>
          <w:rFonts w:eastAsiaTheme="minorEastAsia"/>
        </w:rPr>
        <w:t xml:space="preserve">Kako su svi korijeni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F61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međusobno različiti, onda je i determinanta sustava </w:t>
      </w:r>
      <m:oMath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Prema tome sustav je jednoznačno rješiv po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0090E">
        <w:rPr>
          <w:rFonts w:eastAsiaTheme="minorEastAsia"/>
        </w:rPr>
        <w:t>,…,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30090E">
        <w:rPr>
          <w:rFonts w:eastAsiaTheme="minorEastAsia"/>
        </w:rPr>
        <w:t>.</w:t>
      </w:r>
    </w:p>
    <w:p w:rsidR="00CB6912" w:rsidRPr="005C1672" w:rsidRDefault="00BF61C1" w:rsidP="00342B31">
      <w:pPr>
        <w:spacing w:before="120"/>
        <w:rPr>
          <w:snapToGrid w:val="0"/>
        </w:rPr>
      </w:pPr>
      <w:r w:rsidRPr="005C1672">
        <w:rPr>
          <w:rFonts w:eastAsiaTheme="minorEastAsia"/>
          <w:color w:val="0000FF"/>
        </w:rPr>
        <w:t>Teorem:</w:t>
      </w:r>
      <w:r w:rsidRPr="005C1672">
        <w:rPr>
          <w:rFonts w:eastAsiaTheme="minorEastAsia"/>
        </w:rPr>
        <w:t xml:space="preserve"> </w:t>
      </w:r>
      <w:r w:rsidR="00C07419" w:rsidRPr="005C1672">
        <w:rPr>
          <w:rFonts w:eastAsiaTheme="minorEastAsia"/>
        </w:rPr>
        <w:t xml:space="preserve">Neka su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,…,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m</m:t>
            </m:r>
          </m:sub>
        </m:sSub>
      </m:oMath>
      <w:r w:rsidRPr="005C1672">
        <w:rPr>
          <w:snapToGrid w:val="0"/>
        </w:rPr>
        <w:t xml:space="preserve"> </w:t>
      </w:r>
      <w:r w:rsidR="00E62C31" w:rsidRPr="005C1672">
        <w:rPr>
          <w:rFonts w:eastAsiaTheme="minorEastAsia"/>
        </w:rPr>
        <w:t>svi različiti korijeni karakter</w:t>
      </w:r>
      <w:r w:rsidR="00C07419" w:rsidRPr="005C1672">
        <w:rPr>
          <w:rFonts w:eastAsiaTheme="minorEastAsia"/>
        </w:rPr>
        <w:t>istične jednadžbe</w:t>
      </w:r>
      <w:r w:rsidRPr="005C16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(3)</m:t>
        </m:r>
      </m:oMath>
      <w:r w:rsidR="00C07419" w:rsidRPr="005C1672">
        <w:rPr>
          <w:rFonts w:eastAsiaTheme="minorEastAsia"/>
        </w:rPr>
        <w:t xml:space="preserve"> homogene rekurzivne relacije </w:t>
      </w:r>
      <m:oMath>
        <m:r>
          <m:rPr>
            <m:sty m:val="p"/>
          </m:rPr>
          <w:rPr>
            <w:rFonts w:ascii="Cambria Math" w:eastAsiaTheme="minorEastAsia" w:hAnsi="Cambria Math"/>
          </w:rPr>
          <m:t>(2)</m:t>
        </m:r>
      </m:oMath>
      <w:r w:rsidRPr="005C1672">
        <w:rPr>
          <w:rFonts w:eastAsiaTheme="minorEastAsia"/>
        </w:rPr>
        <w:t xml:space="preserve"> </w:t>
      </w:r>
      <w:r w:rsidR="00C07419" w:rsidRPr="005C1672">
        <w:rPr>
          <w:rFonts w:eastAsiaTheme="minorEastAsia"/>
        </w:rPr>
        <w:t xml:space="preserve">odgovarajućih </w:t>
      </w:r>
      <w:proofErr w:type="spellStart"/>
      <w:r w:rsidR="00C07419" w:rsidRPr="005C1672">
        <w:rPr>
          <w:rFonts w:eastAsiaTheme="minorEastAsia"/>
        </w:rPr>
        <w:t>kratnosti</w:t>
      </w:r>
      <w:proofErr w:type="spellEnd"/>
      <w:r w:rsidR="00C07419" w:rsidRPr="005C16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,…,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m</m:t>
            </m:r>
          </m:sub>
        </m:sSub>
      </m:oMath>
      <w:r w:rsidR="00CB049A" w:rsidRPr="005C1672">
        <w:rPr>
          <w:rFonts w:eastAsiaTheme="minorEastAsia"/>
        </w:rPr>
        <w:t xml:space="preserve"> </w:t>
      </w:r>
      <w:r w:rsidRPr="005C1672">
        <w:rPr>
          <w:rFonts w:eastAsiaTheme="minorEastAsia"/>
        </w:rPr>
        <w:t xml:space="preserve">. </w:t>
      </w:r>
      <w:r w:rsidR="00C07419" w:rsidRPr="005C1672">
        <w:rPr>
          <w:rFonts w:eastAsiaTheme="minorEastAsia"/>
        </w:rPr>
        <w:t xml:space="preserve">Rješenje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(i)</m:t>
            </m:r>
          </m:sup>
        </m:sSubSup>
      </m:oMath>
      <w:r w:rsidRPr="005C1672">
        <w:rPr>
          <w:rFonts w:eastAsiaTheme="minorEastAsia"/>
        </w:rPr>
        <w:t xml:space="preserve"> od </w:t>
      </w:r>
      <m:oMath>
        <m:r>
          <m:rPr>
            <m:sty m:val="p"/>
          </m:rPr>
          <w:rPr>
            <w:rFonts w:ascii="Cambria Math" w:eastAsiaTheme="minorEastAsia" w:hAnsi="Cambria Math"/>
          </w:rPr>
          <m:t>(2),</m:t>
        </m:r>
      </m:oMath>
      <w:r w:rsidR="00C07419" w:rsidRPr="005C1672">
        <w:rPr>
          <w:rFonts w:eastAsiaTheme="minorEastAsia"/>
        </w:rPr>
        <w:t xml:space="preserve"> koje odgovara korijenu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5C1672">
        <w:rPr>
          <w:rFonts w:eastAsiaTheme="minorEastAsia"/>
        </w:rPr>
        <w:t xml:space="preserve"> </w:t>
      </w:r>
      <w:proofErr w:type="spellStart"/>
      <w:r w:rsidR="00C07419" w:rsidRPr="005C1672">
        <w:rPr>
          <w:rFonts w:eastAsiaTheme="minorEastAsia"/>
        </w:rPr>
        <w:t>kratnosti</w:t>
      </w:r>
      <w:proofErr w:type="spellEnd"/>
      <w:r w:rsidR="00C07419" w:rsidRPr="005C16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i</m:t>
            </m:r>
          </m:sub>
        </m:sSub>
      </m:oMath>
      <w:r w:rsidR="00C07419" w:rsidRPr="005C1672">
        <w:rPr>
          <w:rFonts w:eastAsiaTheme="minorEastAsia"/>
        </w:rPr>
        <w:t xml:space="preserve">, je linearna kombinacija sljedećih </w:t>
      </w:r>
      <m:oMath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i</m:t>
            </m:r>
          </m:sub>
        </m:sSub>
      </m:oMath>
      <w:r w:rsidR="00C07419" w:rsidRPr="005C1672">
        <w:rPr>
          <w:rFonts w:eastAsiaTheme="minorEastAsia"/>
        </w:rPr>
        <w:t xml:space="preserve"> slje</w:t>
      </w:r>
      <w:proofErr w:type="spellStart"/>
      <w:r w:rsidR="00C07419" w:rsidRPr="005C1672">
        <w:rPr>
          <w:rFonts w:eastAsiaTheme="minorEastAsia"/>
        </w:rPr>
        <w:t>dova</w:t>
      </w:r>
      <w:proofErr w:type="spellEnd"/>
      <w:r w:rsidR="00C07419" w:rsidRPr="005C1672">
        <w:rPr>
          <w:rFonts w:eastAsiaTheme="minorEastAsia"/>
        </w:rPr>
        <w:t xml:space="preserve"> :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bSup>
      </m:oMath>
      <w:r w:rsidR="00C07419" w:rsidRPr="005C1672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bSup>
      </m:oMath>
      <w:r w:rsidR="00C07419" w:rsidRPr="005C1672">
        <w:rPr>
          <w:rFonts w:eastAsiaTheme="minorEastAsia"/>
        </w:rPr>
        <w:t>, …,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bSup>
      </m:oMath>
      <w:r w:rsidR="00C07419" w:rsidRPr="005C1672">
        <w:rPr>
          <w:rFonts w:eastAsiaTheme="minorEastAsia"/>
        </w:rPr>
        <w:t>. Drugim riječima</w:t>
      </w:r>
    </w:p>
    <w:p w:rsidR="00CB6912" w:rsidRPr="005C1672" w:rsidRDefault="00AC1205" w:rsidP="00342B31">
      <w:pPr>
        <w:spacing w:before="120" w:after="0" w:line="360" w:lineRule="auto"/>
        <w:rPr>
          <w:snapToGrid w:val="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,   n</m:t>
          </m:r>
          <m:r>
            <m:rPr>
              <m:sty m:val="p"/>
            </m:rPr>
            <w:rPr>
              <w:rFonts w:ascii="Cambria Math" w:hAnsi="Cambria Math"/>
            </w:rPr>
            <m:t>≥0,</m:t>
          </m:r>
        </m:oMath>
      </m:oMathPara>
    </w:p>
    <w:p w:rsidR="00CB6912" w:rsidRPr="00342B31" w:rsidRDefault="00CB6912" w:rsidP="00342B31">
      <w:pPr>
        <w:rPr>
          <w:snapToGrid w:val="0"/>
        </w:rPr>
      </w:pPr>
      <w:r w:rsidRPr="005C1672">
        <w:rPr>
          <w:rFonts w:eastAsiaTheme="minorEastAsia"/>
        </w:rPr>
        <w:t xml:space="preserve">pri čemu su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5C1672">
        <w:rPr>
          <w:rFonts w:eastAsiaTheme="minorEastAsia"/>
        </w:rPr>
        <w:t>,…,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5C1672">
        <w:rPr>
          <w:rFonts w:eastAsiaTheme="minorEastAsia"/>
        </w:rPr>
        <w:t xml:space="preserve"> kompleksni koeficijenti. Opće rješenje, u kojem je ukupno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napToGrid w:val="0"/>
            <w:lang w:val="en-AU"/>
          </w:rPr>
          <m:t>+…+</m:t>
        </m:r>
        <m:sSub>
          <m:sSubPr>
            <m:ctrlPr>
              <w:rPr>
                <w:rFonts w:ascii="Cambria Math" w:hAnsi="Cambria Math"/>
                <w:snapToGrid w:val="0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napToGrid w:val="0"/>
                <w:lang w:val="en-AU"/>
              </w:rPr>
              <m:t>m</m:t>
            </m:r>
          </m:sub>
        </m:sSub>
      </m:oMath>
      <w:r w:rsidR="005C1672" w:rsidRPr="005C1672">
        <w:rPr>
          <w:rFonts w:eastAsiaTheme="minorEastAsia"/>
        </w:rPr>
        <w:t xml:space="preserve"> </w:t>
      </w:r>
      <w:r w:rsidRPr="005C1672">
        <w:rPr>
          <w:rFonts w:eastAsiaTheme="minorEastAsia"/>
        </w:rPr>
        <w:t>slobodnih koeficijenata, dobiva se kao</w:t>
      </w:r>
      <w:r w:rsidR="00342B31">
        <w:rPr>
          <w:snapToGrid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</m:d>
          </m:sup>
        </m:sSubSup>
      </m:oMath>
      <w:r w:rsidR="00342B31">
        <w:rPr>
          <w:rFonts w:eastAsiaTheme="minorEastAsia"/>
        </w:rPr>
        <w:t>.</w:t>
      </w:r>
    </w:p>
    <w:p w:rsidR="00CB049A" w:rsidRPr="005C1672" w:rsidRDefault="00CB049A" w:rsidP="00342B31">
      <w:pPr>
        <w:spacing w:before="240"/>
        <w:rPr>
          <w:rFonts w:ascii="Times New Roman" w:eastAsiaTheme="minorEastAsia" w:hAnsi="Times New Roman" w:cs="Times New Roman"/>
        </w:rPr>
      </w:pPr>
      <w:r w:rsidRPr="005C1672">
        <w:rPr>
          <w:rFonts w:ascii="Times New Roman" w:eastAsiaTheme="minorEastAsia" w:hAnsi="Times New Roman" w:cs="Times New Roman"/>
          <w:b/>
          <w:color w:val="FF0000"/>
        </w:rPr>
        <w:t>5.</w:t>
      </w:r>
      <w:r w:rsidRPr="005C1672">
        <w:rPr>
          <w:rFonts w:ascii="Times New Roman" w:eastAsiaTheme="minorEastAsia" w:hAnsi="Times New Roman" w:cs="Times New Roman"/>
        </w:rPr>
        <w:t xml:space="preserve"> Što je to partikularno rješenje nehomogene linearne rekurzivne relacije i kako tražimo opće rješenje? (Citiraj i dokaži formulu za opće rješenje.)</w:t>
      </w:r>
    </w:p>
    <w:p w:rsidR="0030090E" w:rsidRPr="005C1672" w:rsidRDefault="00CB049A" w:rsidP="00CB049A">
      <w:pPr>
        <w:spacing w:before="120"/>
        <w:rPr>
          <w:rFonts w:eastAsiaTheme="minorEastAsia"/>
          <w:lang w:val="en-AU"/>
        </w:rPr>
      </w:pPr>
      <w:r>
        <w:rPr>
          <w:rFonts w:eastAsiaTheme="minorEastAsia"/>
        </w:rPr>
        <w:t>Partikularno rješ</w:t>
      </w:r>
      <w:r w:rsidRPr="00CB049A">
        <w:rPr>
          <w:rFonts w:eastAsiaTheme="minorEastAsia"/>
        </w:rPr>
        <w:t>enje nehomogene linearne rekurzivne relacije</w:t>
      </w:r>
      <w:r w:rsidR="005C1672">
        <w:rPr>
          <w:rFonts w:eastAsiaTheme="minorEastAsia"/>
        </w:rPr>
        <w:t xml:space="preserve"> je funkcija koja se pretpostavlja u određenom obliku s obzirom na </w:t>
      </w:r>
      <m:oMath>
        <m:r>
          <w:rPr>
            <w:rFonts w:ascii="Cambria Math" w:hAnsi="Cambria Math"/>
            <w:lang w:val="en-AU"/>
          </w:rPr>
          <m:t>f</m:t>
        </m:r>
        <m:d>
          <m:dPr>
            <m:ctrlPr>
              <w:rPr>
                <w:rFonts w:ascii="Cambria Math" w:hAnsi="Cambria Math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e>
        </m:d>
      </m:oMath>
      <w:r w:rsidR="005C1672">
        <w:rPr>
          <w:rFonts w:eastAsiaTheme="minorEastAsia"/>
          <w:lang w:val="en-AU"/>
        </w:rPr>
        <w:t xml:space="preserve">. </w:t>
      </w:r>
      <w:proofErr w:type="spellStart"/>
      <w:r w:rsidR="0030090E">
        <w:rPr>
          <w:rFonts w:eastAsiaTheme="minorEastAsia"/>
          <w:lang w:val="en-AU"/>
        </w:rPr>
        <w:t>Koeficijenti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partikularnog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rješenja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određuju</w:t>
      </w:r>
      <w:proofErr w:type="spellEnd"/>
      <w:r w:rsidR="0030090E">
        <w:rPr>
          <w:rFonts w:eastAsiaTheme="minorEastAsia"/>
          <w:lang w:val="en-AU"/>
        </w:rPr>
        <w:t xml:space="preserve"> se </w:t>
      </w:r>
      <w:proofErr w:type="spellStart"/>
      <w:proofErr w:type="gramStart"/>
      <w:r w:rsidR="0030090E">
        <w:rPr>
          <w:rFonts w:eastAsiaTheme="minorEastAsia"/>
          <w:lang w:val="en-AU"/>
        </w:rPr>
        <w:t>na</w:t>
      </w:r>
      <w:proofErr w:type="spellEnd"/>
      <w:proofErr w:type="gram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način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da</w:t>
      </w:r>
      <w:proofErr w:type="spellEnd"/>
      <w:r w:rsidR="0030090E">
        <w:rPr>
          <w:rFonts w:eastAsiaTheme="minorEastAsia"/>
          <w:lang w:val="en-AU"/>
        </w:rPr>
        <w:t xml:space="preserve"> se </w:t>
      </w:r>
      <w:proofErr w:type="spellStart"/>
      <w:r w:rsidR="0030090E">
        <w:rPr>
          <w:rFonts w:eastAsiaTheme="minorEastAsia"/>
          <w:lang w:val="en-AU"/>
        </w:rPr>
        <w:t>početni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uvjeti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uvrste</w:t>
      </w:r>
      <w:proofErr w:type="spellEnd"/>
      <w:r w:rsidR="0030090E">
        <w:rPr>
          <w:rFonts w:eastAsiaTheme="minorEastAsia"/>
          <w:lang w:val="en-AU"/>
        </w:rPr>
        <w:t xml:space="preserve"> u </w:t>
      </w:r>
      <w:proofErr w:type="spellStart"/>
      <w:r w:rsidR="0030090E">
        <w:rPr>
          <w:rFonts w:eastAsiaTheme="minorEastAsia"/>
          <w:lang w:val="en-AU"/>
        </w:rPr>
        <w:t>zadanu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relaciju</w:t>
      </w:r>
      <w:proofErr w:type="spellEnd"/>
      <w:r w:rsidR="0030090E">
        <w:rPr>
          <w:rFonts w:eastAsiaTheme="minorEastAsia"/>
          <w:lang w:val="en-AU"/>
        </w:rPr>
        <w:t xml:space="preserve"> u </w:t>
      </w:r>
      <w:proofErr w:type="spellStart"/>
      <w:r w:rsidR="0030090E">
        <w:rPr>
          <w:rFonts w:eastAsiaTheme="minorEastAsia"/>
          <w:lang w:val="en-AU"/>
        </w:rPr>
        <w:t>kojoj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smo</w:t>
      </w:r>
      <w:proofErr w:type="spellEnd"/>
      <w:r w:rsidR="0030090E">
        <w:rPr>
          <w:rFonts w:eastAsiaTheme="minorEastAsia"/>
          <w:lang w:val="en-AU"/>
        </w:rPr>
        <w:t xml:space="preserve"> </w:t>
      </w:r>
      <w:proofErr w:type="spellStart"/>
      <w:r w:rsidR="0030090E">
        <w:rPr>
          <w:rFonts w:eastAsiaTheme="minorEastAsia"/>
          <w:lang w:val="en-AU"/>
        </w:rPr>
        <w:t>članove</w:t>
      </w:r>
      <w:proofErr w:type="spellEnd"/>
      <w:r w:rsidR="0030090E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30090E">
        <w:rPr>
          <w:rFonts w:eastAsiaTheme="minorEastAsia"/>
        </w:rPr>
        <w:t xml:space="preserve"> zamijenili s odgovarajućim partikularnim rješenjem.</w:t>
      </w:r>
    </w:p>
    <w:p w:rsidR="00CB049A" w:rsidRPr="001C07AD" w:rsidRDefault="005C1672" w:rsidP="0030090E">
      <w:pPr>
        <w:spacing w:before="120" w:after="0"/>
        <w:rPr>
          <w:lang w:val="en-AU"/>
        </w:rPr>
      </w:pPr>
      <w:r w:rsidRPr="001C07AD">
        <w:rPr>
          <w:rFonts w:eastAsiaTheme="minorEastAsia"/>
          <w:color w:val="0000FF"/>
        </w:rPr>
        <w:lastRenderedPageBreak/>
        <w:t>Propozicija:</w:t>
      </w:r>
      <w:r w:rsidRPr="001C07AD">
        <w:rPr>
          <w:rFonts w:eastAsiaTheme="minorEastAsia"/>
        </w:rPr>
        <w:t xml:space="preserve"> </w:t>
      </w:r>
      <w:r w:rsidR="00CB049A" w:rsidRPr="001C07AD">
        <w:rPr>
          <w:rFonts w:eastAsiaTheme="minorEastAsia"/>
        </w:rPr>
        <w:t xml:space="preserve">Neka je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(0)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CB049A" w:rsidRPr="001C07AD">
        <w:rPr>
          <w:rFonts w:eastAsiaTheme="minorEastAsia"/>
        </w:rPr>
        <w:t xml:space="preserve"> opće rješenje pripadne homogene rekurzivne relacije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(2).</m:t>
        </m:r>
      </m:oMath>
      <w:r w:rsidR="00CB049A" w:rsidRPr="001C07AD">
        <w:rPr>
          <w:rFonts w:eastAsiaTheme="minorEastAsia"/>
        </w:rPr>
        <w:t xml:space="preserve"> Pretpostavimo da znamo neko partikularno rješenje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(p)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CB049A" w:rsidRPr="001C07AD">
        <w:rPr>
          <w:rFonts w:eastAsiaTheme="minorEastAsia"/>
        </w:rPr>
        <w:t xml:space="preserve"> od</w:t>
      </w:r>
      <w:r w:rsidR="00342B31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(1)</m:t>
        </m:r>
        <m:r>
          <m:rPr>
            <m:sty m:val="p"/>
          </m:rPr>
          <w:rPr>
            <w:rFonts w:ascii="Cambria Math" w:hAnsi="Cambria Math"/>
            <w:lang w:val="en-AU"/>
          </w:rPr>
          <m:t>.</m:t>
        </m:r>
      </m:oMath>
      <w:r w:rsidR="00CB049A" w:rsidRPr="001C07AD">
        <w:rPr>
          <w:lang w:val="en-AU"/>
        </w:rPr>
        <w:t xml:space="preserve"> Onda je opće rješenje </w:t>
      </w:r>
      <m:oMath>
        <m:r>
          <m:rPr>
            <m:sty m:val="p"/>
          </m:rPr>
          <w:rPr>
            <w:rFonts w:ascii="Cambria Math" w:hAnsi="Cambria Math"/>
            <w:lang w:val="en-AU"/>
          </w:rPr>
          <m:t>(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)</m:t>
        </m:r>
      </m:oMath>
      <w:r w:rsidR="00CB049A" w:rsidRPr="001C07AD">
        <w:rPr>
          <w:lang w:val="en-AU"/>
        </w:rPr>
        <w:t xml:space="preserve"> nehomogene jednadžbe</w:t>
      </w:r>
      <m:oMath>
        <m:r>
          <m:rPr>
            <m:sty m:val="p"/>
          </m:rPr>
          <w:rPr>
            <w:rFonts w:ascii="Cambria Math" w:hAnsi="Cambria Math"/>
            <w:lang w:val="en-AU"/>
          </w:rPr>
          <m:t xml:space="preserve"> (1)</m:t>
        </m:r>
      </m:oMath>
      <w:r w:rsidR="00342B31" w:rsidRPr="001C07AD">
        <w:rPr>
          <w:lang w:val="en-AU"/>
        </w:rPr>
        <w:t xml:space="preserve"> </w:t>
      </w:r>
      <w:proofErr w:type="spellStart"/>
      <w:r w:rsidR="00CB049A" w:rsidRPr="001C07AD">
        <w:rPr>
          <w:lang w:val="en-AU"/>
        </w:rPr>
        <w:t>zbroj</w:t>
      </w:r>
      <w:proofErr w:type="spellEnd"/>
      <w:r w:rsidR="00CB049A" w:rsidRPr="001C07AD">
        <w:rPr>
          <w:lang w:val="en-AU"/>
        </w:rPr>
        <w:t xml:space="preserve"> </w:t>
      </w:r>
      <w:proofErr w:type="spellStart"/>
      <w:r w:rsidR="00CB049A" w:rsidRPr="001C07AD">
        <w:rPr>
          <w:lang w:val="en-AU"/>
        </w:rPr>
        <w:t>općeg</w:t>
      </w:r>
      <w:proofErr w:type="spellEnd"/>
      <w:r w:rsidR="00CB049A" w:rsidRPr="001C07AD">
        <w:rPr>
          <w:lang w:val="en-AU"/>
        </w:rPr>
        <w:t xml:space="preserve"> </w:t>
      </w:r>
      <w:proofErr w:type="spellStart"/>
      <w:r w:rsidR="00CB049A" w:rsidRPr="001C07AD">
        <w:rPr>
          <w:lang w:val="en-AU"/>
        </w:rPr>
        <w:t>rješenja</w:t>
      </w:r>
      <w:proofErr w:type="spellEnd"/>
      <w:r w:rsidR="00CB049A" w:rsidRPr="001C07AD">
        <w:rPr>
          <w:lang w:val="en-AU"/>
        </w:rPr>
        <w:t xml:space="preserve"> </w:t>
      </w:r>
      <w:proofErr w:type="spellStart"/>
      <w:r w:rsidR="00CB049A" w:rsidRPr="001C07AD">
        <w:rPr>
          <w:lang w:val="en-AU"/>
        </w:rPr>
        <w:t>homogene</w:t>
      </w:r>
      <w:proofErr w:type="spellEnd"/>
      <w:r w:rsidR="00CB049A" w:rsidRPr="001C07AD">
        <w:rPr>
          <w:lang w:val="en-AU"/>
        </w:rPr>
        <w:t xml:space="preserve"> </w:t>
      </w:r>
      <w:proofErr w:type="spellStart"/>
      <w:r w:rsidR="00CB049A" w:rsidRPr="001C07AD">
        <w:rPr>
          <w:lang w:val="en-AU"/>
        </w:rPr>
        <w:t>rekurzivne</w:t>
      </w:r>
      <w:proofErr w:type="spellEnd"/>
      <w:r w:rsidR="00CB049A" w:rsidRPr="001C07AD">
        <w:rPr>
          <w:lang w:val="en-AU"/>
        </w:rPr>
        <w:t xml:space="preserve"> </w:t>
      </w:r>
      <w:proofErr w:type="spellStart"/>
      <w:r w:rsidR="00CB049A" w:rsidRPr="001C07AD">
        <w:rPr>
          <w:lang w:val="en-AU"/>
        </w:rPr>
        <w:t>relacije</w:t>
      </w:r>
      <w:proofErr w:type="spellEnd"/>
      <w:r w:rsidR="00342B31" w:rsidRPr="001C07AD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m:t>(2)</m:t>
        </m:r>
      </m:oMath>
      <w:r w:rsidR="00CB049A" w:rsidRPr="001C07AD">
        <w:rPr>
          <w:lang w:val="en-AU"/>
        </w:rPr>
        <w:t xml:space="preserve"> i partikularnog rješenja</w:t>
      </w:r>
      <w:r w:rsidR="00342B31" w:rsidRPr="001C07AD">
        <w:rPr>
          <w:lang w:val="en-AU"/>
        </w:rPr>
        <w:t xml:space="preserve"> </w:t>
      </w:r>
      <w:proofErr w:type="spellStart"/>
      <w:proofErr w:type="gramStart"/>
      <w:r w:rsidR="00342B31" w:rsidRPr="001C07AD">
        <w:rPr>
          <w:lang w:val="en-AU"/>
        </w:rPr>
        <w:t>od</w:t>
      </w:r>
      <w:proofErr w:type="spellEnd"/>
      <w:proofErr w:type="gramEnd"/>
      <w:r w:rsidR="00342B31" w:rsidRPr="001C07AD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m:t>(5) :</m:t>
        </m:r>
      </m:oMath>
    </w:p>
    <w:p w:rsidR="00CB049A" w:rsidRPr="001C07AD" w:rsidRDefault="00AC1205" w:rsidP="00342B31">
      <w:pPr>
        <w:spacing w:before="120"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(p)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(6)</m:t>
          </m:r>
        </m:oMath>
      </m:oMathPara>
    </w:p>
    <w:p w:rsidR="0030090E" w:rsidRPr="001C07AD" w:rsidRDefault="00CB049A" w:rsidP="00342B31">
      <w:pPr>
        <w:spacing w:after="0"/>
        <w:rPr>
          <w:rFonts w:eastAsiaTheme="minorEastAsia"/>
        </w:rPr>
      </w:pPr>
      <w:r w:rsidRPr="001C07AD">
        <w:rPr>
          <w:rFonts w:eastAsiaTheme="minorEastAsia"/>
          <w:color w:val="0000FF"/>
        </w:rPr>
        <w:t>Dokaz:</w:t>
      </w:r>
      <w:r w:rsidRPr="001C07AD">
        <w:rPr>
          <w:rFonts w:eastAsiaTheme="minorEastAsia"/>
        </w:rPr>
        <w:t xml:space="preserve"> </w:t>
      </w:r>
      <w:r w:rsidR="00861452" w:rsidRPr="001C07AD">
        <w:rPr>
          <w:rFonts w:eastAsiaTheme="minorEastAsia"/>
        </w:rPr>
        <w:t xml:space="preserve">Slijed zadan sa </w:t>
      </w:r>
      <m:oMath>
        <m:r>
          <m:rPr>
            <m:sty m:val="p"/>
          </m:rPr>
          <w:rPr>
            <w:rFonts w:ascii="Cambria Math" w:eastAsiaTheme="minorEastAsia" w:hAnsi="Cambria Math"/>
          </w:rPr>
          <m:t>(6)</m:t>
        </m:r>
      </m:oMath>
      <w:r w:rsidR="00861452" w:rsidRPr="001C07AD">
        <w:rPr>
          <w:rFonts w:eastAsiaTheme="minorEastAsia"/>
        </w:rPr>
        <w:t xml:space="preserve"> je rješenje nehomogene rekurzivne relacije zbog svojstva linearnosti: budući da slijed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(0)</m:t>
            </m:r>
          </m:sup>
        </m:sSubSup>
      </m:oMath>
      <w:r w:rsidR="00861452" w:rsidRPr="001C07AD">
        <w:rPr>
          <w:rFonts w:eastAsiaTheme="minorEastAsia"/>
        </w:rPr>
        <w:t xml:space="preserve"> ispunjava homogenu rekurzivnu relaciju </w:t>
      </w:r>
      <m:oMath>
        <m:r>
          <m:rPr>
            <m:sty m:val="p"/>
          </m:rPr>
          <w:rPr>
            <w:rFonts w:ascii="Cambria Math" w:eastAsiaTheme="minorEastAsia" w:hAnsi="Cambria Math"/>
          </w:rPr>
          <m:t>(2)</m:t>
        </m:r>
      </m:oMath>
      <w:r w:rsidR="00342B31" w:rsidRPr="001C07AD">
        <w:rPr>
          <w:rFonts w:eastAsiaTheme="minorEastAsia"/>
        </w:rPr>
        <w:t xml:space="preserve"> </w:t>
      </w:r>
      <w:r w:rsidR="00861452" w:rsidRPr="001C07AD">
        <w:rPr>
          <w:rFonts w:eastAsiaTheme="minorEastAsia"/>
        </w:rPr>
        <w:t xml:space="preserve">i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(p)</m:t>
            </m:r>
          </m:sup>
        </m:sSubSup>
      </m:oMath>
      <w:r w:rsidR="00861452" w:rsidRPr="001C07AD">
        <w:rPr>
          <w:rFonts w:eastAsiaTheme="minorEastAsia"/>
        </w:rPr>
        <w:t xml:space="preserve"> nehomogenu, onda zbrajanjem</w:t>
      </w:r>
      <w:r w:rsidR="0030090E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AU"/>
          </w:rPr>
          <m:t>(1)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 xml:space="preserve"> i (2)</m:t>
        </m:r>
      </m:oMath>
      <w:r w:rsidR="00342B31" w:rsidRPr="001C07AD">
        <w:rPr>
          <w:rFonts w:eastAsiaTheme="minorEastAsia"/>
          <w:lang w:val="en-AU"/>
        </w:rPr>
        <w:t xml:space="preserve"> </w:t>
      </w:r>
      <w:r w:rsidR="00861452" w:rsidRPr="001C07AD">
        <w:rPr>
          <w:rFonts w:eastAsiaTheme="minorEastAsia"/>
        </w:rPr>
        <w:t xml:space="preserve">dobivamo da </w:t>
      </w:r>
      <m:oMath>
        <m:r>
          <m:rPr>
            <m:sty m:val="p"/>
          </m:rPr>
          <w:rPr>
            <w:rFonts w:ascii="Cambria Math" w:hAnsi="Cambria Math"/>
            <w:lang w:val="en-AU"/>
          </w:rPr>
          <m:t>(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)</m:t>
        </m:r>
      </m:oMath>
      <w:r w:rsidR="0030090E" w:rsidRPr="001C07AD">
        <w:rPr>
          <w:lang w:val="en-AU"/>
        </w:rPr>
        <w:t xml:space="preserve"> </w:t>
      </w:r>
      <w:r w:rsidR="00861452" w:rsidRPr="001C07AD">
        <w:rPr>
          <w:rFonts w:eastAsiaTheme="minorEastAsia"/>
        </w:rPr>
        <w:t>ispunjava neh</w:t>
      </w:r>
      <w:r w:rsidR="00342B31" w:rsidRPr="001C07AD">
        <w:rPr>
          <w:rFonts w:eastAsiaTheme="minorEastAsia"/>
        </w:rPr>
        <w:t>o</w:t>
      </w:r>
      <w:r w:rsidR="00861452" w:rsidRPr="001C07AD">
        <w:rPr>
          <w:rFonts w:eastAsiaTheme="minorEastAsia"/>
        </w:rPr>
        <w:t>mogenu relaciju</w:t>
      </w:r>
      <w:r w:rsidR="00342B31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(2).</m:t>
        </m:r>
      </m:oMath>
      <w:r w:rsidR="00861452" w:rsidRPr="001C07AD">
        <w:rPr>
          <w:rFonts w:eastAsiaTheme="minorEastAsia"/>
        </w:rPr>
        <w:t xml:space="preserve"> </w:t>
      </w:r>
    </w:p>
    <w:p w:rsidR="00861452" w:rsidRPr="001C07AD" w:rsidRDefault="00861452" w:rsidP="00861452">
      <w:pPr>
        <w:rPr>
          <w:rFonts w:eastAsiaTheme="minorEastAsia"/>
        </w:rPr>
      </w:pPr>
      <w:r w:rsidRPr="001C07AD">
        <w:rPr>
          <w:rFonts w:eastAsiaTheme="minorEastAsia"/>
        </w:rPr>
        <w:t>Dokažimo da se svako rješenje od</w:t>
      </w:r>
      <w:r w:rsidR="00342B31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(1)</m:t>
        </m:r>
      </m:oMath>
      <w:r w:rsidR="0030090E" w:rsidRPr="001C07AD">
        <w:rPr>
          <w:lang w:val="en-AU"/>
        </w:rPr>
        <w:t xml:space="preserve"> </w:t>
      </w:r>
      <w:r w:rsidRPr="001C07AD">
        <w:rPr>
          <w:rFonts w:eastAsiaTheme="minorEastAsia"/>
        </w:rPr>
        <w:t>može napisati u obliku</w:t>
      </w:r>
      <w:r w:rsidR="00342B31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(6).</m:t>
        </m:r>
      </m:oMath>
      <w:r w:rsidRPr="001C07AD">
        <w:rPr>
          <w:rFonts w:eastAsiaTheme="minorEastAsia"/>
        </w:rPr>
        <w:t xml:space="preserve"> Neka je </w:t>
      </w:r>
      <m:oMath>
        <m:r>
          <m:rPr>
            <m:sty m:val="p"/>
          </m:rPr>
          <w:rPr>
            <w:rFonts w:ascii="Cambria Math" w:hAnsi="Cambria Math"/>
            <w:lang w:val="en-AU"/>
          </w:rPr>
          <m:t>(</m:t>
        </m:r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)</m:t>
        </m:r>
      </m:oMath>
      <w:r w:rsidR="0030090E" w:rsidRPr="001C07AD">
        <w:rPr>
          <w:lang w:val="en-AU"/>
        </w:rPr>
        <w:t xml:space="preserve"> </w:t>
      </w:r>
      <w:r w:rsidRPr="001C07AD">
        <w:rPr>
          <w:rFonts w:eastAsiaTheme="minorEastAsia"/>
        </w:rPr>
        <w:t>neko rješenje od</w:t>
      </w:r>
      <w:r w:rsidR="00342B31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(1).</m:t>
        </m:r>
      </m:oMath>
      <w:r w:rsidRPr="001C07AD">
        <w:rPr>
          <w:rFonts w:eastAsiaTheme="minorEastAsia"/>
        </w:rPr>
        <w:t xml:space="preserve"> Istu relaciju ispunjava i partikularno rješenje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(p)</m:t>
            </m:r>
          </m:sup>
        </m:sSubSup>
      </m:oMath>
      <w:r w:rsidRPr="001C07AD">
        <w:rPr>
          <w:rFonts w:eastAsiaTheme="minorEastAsia"/>
        </w:rPr>
        <w:t xml:space="preserve">, pa oduzimanjem dobivamo da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(p)</m:t>
            </m:r>
          </m:sup>
        </m:sSubSup>
      </m:oMath>
      <w:r w:rsidRPr="001C07AD">
        <w:rPr>
          <w:rFonts w:eastAsiaTheme="minorEastAsia"/>
        </w:rPr>
        <w:t xml:space="preserve"> ispunjava homogenu rekurziv</w:t>
      </w:r>
      <w:proofErr w:type="spellStart"/>
      <w:r w:rsidRPr="001C07AD">
        <w:rPr>
          <w:rFonts w:eastAsiaTheme="minorEastAsia"/>
        </w:rPr>
        <w:t>nu</w:t>
      </w:r>
      <w:proofErr w:type="spellEnd"/>
      <w:r w:rsidRPr="001C07AD">
        <w:rPr>
          <w:rFonts w:eastAsiaTheme="minorEastAsia"/>
        </w:rPr>
        <w:t xml:space="preserve"> relaciju</w:t>
      </w:r>
      <w:r w:rsidR="00342B31" w:rsidRPr="001C07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(2).</m:t>
        </m:r>
      </m:oMath>
      <w:r w:rsidRPr="001C07AD">
        <w:rPr>
          <w:rFonts w:eastAsiaTheme="minorEastAsia"/>
        </w:rPr>
        <w:t xml:space="preserve"> Kako je svako njeno rješenje oblika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(0)</m:t>
            </m:r>
          </m:sup>
        </m:sSubSup>
      </m:oMath>
      <w:r w:rsidRPr="001C07AD">
        <w:rPr>
          <w:rFonts w:eastAsiaTheme="minorEastAsia"/>
        </w:rPr>
        <w:t xml:space="preserve">, onda je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(p)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(0)</m:t>
            </m:r>
          </m:sup>
        </m:sSubSup>
      </m:oMath>
      <w:r w:rsidRPr="001C07AD">
        <w:rPr>
          <w:rFonts w:eastAsiaTheme="minorEastAsia"/>
        </w:rPr>
        <w:t xml:space="preserve">, odakle slijedi </w:t>
      </w:r>
      <m:oMath>
        <m:sSub>
          <m:sSubPr>
            <m:ctrlPr>
              <w:rPr>
                <w:rFonts w:ascii="Cambria Math" w:hAnsi="Cambria Math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A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A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AU"/>
          </w:rPr>
          <m:t>=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(0)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(p)</m:t>
            </m:r>
          </m:sup>
        </m:sSubSup>
      </m:oMath>
      <w:r w:rsidR="00CA7F0D" w:rsidRPr="001C07AD">
        <w:rPr>
          <w:rFonts w:eastAsiaTheme="minorEastAsia"/>
        </w:rPr>
        <w:t>.</w:t>
      </w:r>
    </w:p>
    <w:p w:rsidR="00342B31" w:rsidRDefault="00342B31" w:rsidP="00342B31">
      <w:pPr>
        <w:spacing w:after="0"/>
        <w:rPr>
          <w:rFonts w:eastAsiaTheme="minorEastAsia"/>
          <w:b/>
        </w:rPr>
      </w:pPr>
      <w:r w:rsidRPr="00342B31">
        <w:rPr>
          <w:rFonts w:eastAsiaTheme="minorEastAsia"/>
          <w:b/>
        </w:rPr>
        <w:t>Podsjetnik:</w:t>
      </w:r>
    </w:p>
    <w:p w:rsidR="00342B31" w:rsidRDefault="00AC1205" w:rsidP="00342B31">
      <w:pPr>
        <w:spacing w:after="0" w:line="360" w:lineRule="auto"/>
        <w:rPr>
          <w:rFonts w:eastAsiaTheme="minorEastAsia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+…+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r>
            <w:rPr>
              <w:rFonts w:ascii="Cambria Math" w:hAnsi="Cambria Math"/>
              <w:lang w:val="en-AU"/>
            </w:rPr>
            <m:t>f</m:t>
          </m:r>
          <m:d>
            <m:dPr>
              <m:ctrlPr>
                <w:rPr>
                  <w:rFonts w:ascii="Cambria Math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AU"/>
            </w:rPr>
            <m:t xml:space="preserve">,  n≥r     </m:t>
          </m:r>
          <m:d>
            <m:dPr>
              <m:ctrlPr>
                <w:rPr>
                  <w:rFonts w:ascii="Cambria Math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AU"/>
            </w:rPr>
            <m:t xml:space="preserve"> (5)</m:t>
          </m:r>
        </m:oMath>
      </m:oMathPara>
    </w:p>
    <w:p w:rsidR="00342B31" w:rsidRDefault="00AC1205" w:rsidP="00342B31">
      <w:pPr>
        <w:spacing w:after="0" w:line="360" w:lineRule="auto"/>
        <w:rPr>
          <w:rFonts w:eastAsiaTheme="minorEastAsia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+…+</m:t>
          </m:r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n-r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 xml:space="preserve"> ,  n≥r     (2)</m:t>
          </m:r>
        </m:oMath>
      </m:oMathPara>
    </w:p>
    <w:p w:rsidR="00342B31" w:rsidRDefault="00AC1205" w:rsidP="00342B31">
      <w:pPr>
        <w:spacing w:after="0" w:line="360" w:lineRule="auto"/>
        <w:rPr>
          <w:rFonts w:eastAsiaTheme="minorEastAsia"/>
          <w:snapToGrid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  <w:snapToGrid w:val="0"/>
            </w:rPr>
            <m:t>-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r-1</m:t>
              </m:r>
            </m:sup>
          </m:sSup>
          <m:r>
            <m:rPr>
              <m:sty m:val="p"/>
            </m:rPr>
            <w:rPr>
              <w:rFonts w:ascii="Cambria Math" w:hAnsi="Cambria Math"/>
              <w:snapToGrid w:val="0"/>
            </w:rPr>
            <m:t>-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napToGrid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r-2</m:t>
              </m:r>
            </m:sup>
          </m:sSup>
          <m:r>
            <m:rPr>
              <m:sty m:val="p"/>
            </m:rPr>
            <w:rPr>
              <w:rFonts w:ascii="Cambria Math" w:hAnsi="Cambria Math"/>
              <w:snapToGrid w:val="0"/>
            </w:rPr>
            <m:t>-…-</m:t>
          </m:r>
          <m:sSub>
            <m:sSubPr>
              <m:ctrlPr>
                <w:rPr>
                  <w:rFonts w:ascii="Cambria Math" w:hAnsi="Cambria Math"/>
                  <w:snapToGrid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napToGrid w:val="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napToGrid w:val="0"/>
            </w:rPr>
            <m:t>=0     (3)</m:t>
          </m:r>
        </m:oMath>
      </m:oMathPara>
    </w:p>
    <w:p w:rsidR="00342B31" w:rsidRDefault="00AC1205" w:rsidP="00342B31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,         n∈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   (4)</m:t>
          </m:r>
        </m:oMath>
      </m:oMathPara>
    </w:p>
    <w:p w:rsidR="00342B31" w:rsidRPr="00342B31" w:rsidRDefault="00AC1205" w:rsidP="00342B31">
      <w:pPr>
        <w:spacing w:after="0" w:line="360" w:lineRule="auto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A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(p)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(6)</m:t>
          </m:r>
        </m:oMath>
      </m:oMathPara>
    </w:p>
    <w:p w:rsidR="00861452" w:rsidRPr="00CA7F0D" w:rsidRDefault="00861452" w:rsidP="00342B31">
      <w:pPr>
        <w:spacing w:before="240" w:after="0"/>
        <w:rPr>
          <w:rFonts w:ascii="Times New Roman" w:eastAsiaTheme="minorEastAsia" w:hAnsi="Times New Roman" w:cs="Times New Roman"/>
        </w:rPr>
      </w:pPr>
      <w:r w:rsidRPr="00CA7F0D">
        <w:rPr>
          <w:rFonts w:ascii="Times New Roman" w:eastAsiaTheme="minorEastAsia" w:hAnsi="Times New Roman" w:cs="Times New Roman"/>
          <w:b/>
          <w:color w:val="FF0000"/>
        </w:rPr>
        <w:t>6.</w:t>
      </w:r>
      <w:r w:rsidRPr="00CA7F0D">
        <w:rPr>
          <w:rFonts w:ascii="Times New Roman" w:eastAsiaTheme="minorEastAsia" w:hAnsi="Times New Roman" w:cs="Times New Roman"/>
        </w:rPr>
        <w:t xml:space="preserve"> Hanojske kule i slični primjeri.</w:t>
      </w:r>
    </w:p>
    <w:p w:rsidR="00CB049A" w:rsidRDefault="00861452" w:rsidP="007D7541">
      <w:pPr>
        <w:spacing w:before="240" w:after="0"/>
        <w:rPr>
          <w:rFonts w:eastAsiaTheme="minorEastAsia"/>
        </w:rPr>
      </w:pPr>
      <w:r w:rsidRPr="00CA7F0D">
        <w:rPr>
          <w:snapToGrid w:val="0"/>
          <w:color w:val="0000FF"/>
        </w:rPr>
        <w:t>Hanojske kule</w:t>
      </w:r>
      <w:r w:rsidR="00CA7F0D" w:rsidRPr="00CA7F0D">
        <w:rPr>
          <w:snapToGrid w:val="0"/>
          <w:color w:val="0000FF"/>
        </w:rPr>
        <w:t>:</w:t>
      </w:r>
      <w:r w:rsidR="00CA7F0D">
        <w:rPr>
          <w:snapToGrid w:val="0"/>
        </w:rPr>
        <w:t xml:space="preserve"> </w:t>
      </w:r>
      <w:r>
        <w:rPr>
          <w:snapToGrid w:val="0"/>
        </w:rPr>
        <w:t xml:space="preserve">Imamo </w:t>
      </w:r>
      <w:r w:rsidRPr="00CA7F0D">
        <w:rPr>
          <w:b/>
          <w:snapToGrid w:val="0"/>
        </w:rPr>
        <w:t xml:space="preserve">n </w:t>
      </w:r>
      <w:proofErr w:type="spellStart"/>
      <w:r>
        <w:rPr>
          <w:snapToGrid w:val="0"/>
        </w:rPr>
        <w:t>kolutova</w:t>
      </w:r>
      <w:proofErr w:type="spellEnd"/>
      <w:r>
        <w:rPr>
          <w:snapToGrid w:val="0"/>
        </w:rPr>
        <w:t xml:space="preserve"> s rupom u sredini, svi različitih polumjera i na ravnoj podlozi zabodena </w:t>
      </w:r>
      <w:r w:rsidRPr="00CA7F0D">
        <w:rPr>
          <w:b/>
          <w:snapToGrid w:val="0"/>
        </w:rPr>
        <w:t>tri</w:t>
      </w:r>
      <w:r>
        <w:rPr>
          <w:snapToGrid w:val="0"/>
        </w:rPr>
        <w:t xml:space="preserve"> štapića.</w:t>
      </w:r>
      <w:r w:rsidR="00CA7F0D">
        <w:rPr>
          <w:snapToGrid w:val="0"/>
        </w:rPr>
        <w:t xml:space="preserve"> </w:t>
      </w:r>
      <w:r w:rsidRPr="00CA7F0D">
        <w:rPr>
          <w:snapToGrid w:val="0"/>
        </w:rPr>
        <w:t xml:space="preserve">Svi </w:t>
      </w:r>
      <w:proofErr w:type="spellStart"/>
      <w:r w:rsidRPr="00CA7F0D">
        <w:rPr>
          <w:snapToGrid w:val="0"/>
        </w:rPr>
        <w:t>kolutovi</w:t>
      </w:r>
      <w:proofErr w:type="spellEnd"/>
      <w:r w:rsidRPr="00CA7F0D">
        <w:rPr>
          <w:snapToGrid w:val="0"/>
        </w:rPr>
        <w:t xml:space="preserve"> su nanizani na jedan štapić tako da je kolut s većim polumjerom uvijek ispod onog s manjim polumjerom</w:t>
      </w:r>
      <w:r w:rsidR="00CA7F0D">
        <w:rPr>
          <w:snapToGrid w:val="0"/>
        </w:rPr>
        <w:t xml:space="preserve">. </w:t>
      </w:r>
      <w:r>
        <w:rPr>
          <w:snapToGrid w:val="0"/>
        </w:rPr>
        <w:t>Ci</w:t>
      </w:r>
      <w:r w:rsidR="00CA7F0D">
        <w:rPr>
          <w:snapToGrid w:val="0"/>
        </w:rPr>
        <w:t>lj je p</w:t>
      </w:r>
      <w:r>
        <w:rPr>
          <w:snapToGrid w:val="0"/>
        </w:rPr>
        <w:t xml:space="preserve">renijeti sve </w:t>
      </w:r>
      <w:proofErr w:type="spellStart"/>
      <w:r>
        <w:rPr>
          <w:snapToGrid w:val="0"/>
        </w:rPr>
        <w:t>kolutove</w:t>
      </w:r>
      <w:proofErr w:type="spellEnd"/>
      <w:r>
        <w:rPr>
          <w:snapToGrid w:val="0"/>
        </w:rPr>
        <w:t xml:space="preserve"> (jedan po jedan) na treći štapić tako da ni u jednom trenutku ne bude onaj s većim polumjerom iznad onog s manjim. Pri tome svaki od štapića možemo koristiti za privremeno smještanje </w:t>
      </w:r>
      <w:proofErr w:type="spellStart"/>
      <w:r>
        <w:rPr>
          <w:snapToGrid w:val="0"/>
        </w:rPr>
        <w:t>kolutova</w:t>
      </w:r>
      <w:proofErr w:type="spellEnd"/>
      <w:r>
        <w:rPr>
          <w:snapToGrid w:val="0"/>
        </w:rPr>
        <w:t>.</w:t>
      </w:r>
      <w:r w:rsidR="00CA7F0D">
        <w:rPr>
          <w:snapToGrid w:val="0"/>
        </w:rPr>
        <w:t xml:space="preserve"> Pitanje koje se postavlja jest:</w:t>
      </w:r>
      <w:r>
        <w:rPr>
          <w:snapToGrid w:val="0"/>
        </w:rPr>
        <w:t xml:space="preserve"> </w:t>
      </w:r>
      <w:r w:rsidR="00CA7F0D">
        <w:rPr>
          <w:snapToGrid w:val="0"/>
        </w:rPr>
        <w:t>„</w:t>
      </w:r>
      <w:r>
        <w:rPr>
          <w:snapToGrid w:val="0"/>
        </w:rPr>
        <w:t xml:space="preserve">Koliki je najmanji broj prijenosa </w:t>
      </w:r>
      <w:proofErr w:type="spellStart"/>
      <w:r>
        <w:rPr>
          <w:snapToGrid w:val="0"/>
        </w:rPr>
        <w:t>a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</w:rPr>
        <w:t xml:space="preserve"> potreban da se svih n </w:t>
      </w:r>
      <w:proofErr w:type="spellStart"/>
      <w:r>
        <w:rPr>
          <w:snapToGrid w:val="0"/>
        </w:rPr>
        <w:t>kolutova</w:t>
      </w:r>
      <w:proofErr w:type="spellEnd"/>
      <w:r>
        <w:rPr>
          <w:snapToGrid w:val="0"/>
        </w:rPr>
        <w:t xml:space="preserve"> prenese s prvog na treći štapić?</w:t>
      </w:r>
      <w:r w:rsidR="00CA7F0D">
        <w:rPr>
          <w:rFonts w:eastAsiaTheme="minorEastAsia"/>
        </w:rPr>
        <w:t>“</w:t>
      </w:r>
    </w:p>
    <w:p w:rsidR="00CA7F0D" w:rsidRDefault="00CA7F0D" w:rsidP="007D7541">
      <w:pPr>
        <w:rPr>
          <w:rFonts w:eastAsiaTheme="minorEastAsia"/>
        </w:rPr>
      </w:pPr>
      <w:r>
        <w:rPr>
          <w:rFonts w:eastAsiaTheme="minorEastAsia"/>
        </w:rPr>
        <w:t xml:space="preserve">Rekurzivna relacija koja </w:t>
      </w:r>
      <w:r w:rsidRPr="00CA7F0D">
        <w:rPr>
          <w:rFonts w:eastAsiaTheme="minorEastAsia"/>
        </w:rPr>
        <w:t xml:space="preserve">opisuje ovaj slučaj jest: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+1,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=1.</m:t>
        </m:r>
      </m:oMath>
      <w:r w:rsidRPr="00CA7F0D">
        <w:rPr>
          <w:rFonts w:eastAsiaTheme="minorEastAsia"/>
        </w:rPr>
        <w:t xml:space="preserve"> Rješenje je: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-1, n∈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</m:oMath>
      <w:r w:rsidRPr="00CA7F0D">
        <w:rPr>
          <w:rFonts w:eastAsiaTheme="minorEastAsia"/>
        </w:rPr>
        <w:t>.</w:t>
      </w:r>
    </w:p>
    <w:p w:rsidR="00CA7F0D" w:rsidRPr="00CA7F0D" w:rsidRDefault="00CA7F0D" w:rsidP="007D7541">
      <w:pPr>
        <w:rPr>
          <w:snapToGrid w:val="0"/>
          <w:color w:val="0000FF"/>
        </w:rPr>
      </w:pPr>
      <w:r w:rsidRPr="00CA7F0D">
        <w:rPr>
          <w:rFonts w:eastAsiaTheme="minorEastAsia"/>
          <w:color w:val="0000FF"/>
        </w:rPr>
        <w:t xml:space="preserve">Slični slučajevi: </w:t>
      </w:r>
      <w:r w:rsidRPr="00CA7F0D">
        <w:rPr>
          <w:rFonts w:eastAsiaTheme="minorEastAsia"/>
        </w:rPr>
        <w:t>Ako se ovo pitanje i pojavi u testu (što je malo vjerojatno) preporuča se rješavanje neke lagane rekurzivne relacije</w:t>
      </w:r>
      <w:r>
        <w:rPr>
          <w:rFonts w:eastAsiaTheme="minorEastAsia"/>
        </w:rPr>
        <w:t xml:space="preserve"> koju treba ranije riješiti</w:t>
      </w:r>
      <w:r w:rsidR="007D7541">
        <w:rPr>
          <w:rFonts w:eastAsiaTheme="minorEastAsia"/>
        </w:rPr>
        <w:t xml:space="preserve"> radi provjere rješenja</w:t>
      </w:r>
      <w:r>
        <w:rPr>
          <w:rFonts w:eastAsiaTheme="minorEastAsia"/>
        </w:rPr>
        <w:t xml:space="preserve">. </w:t>
      </w:r>
    </w:p>
    <w:sectPr w:rsidR="00CA7F0D" w:rsidRPr="00CA7F0D" w:rsidSect="00FB0445">
      <w:type w:val="continuous"/>
      <w:pgSz w:w="11906" w:h="16838" w:code="9"/>
      <w:pgMar w:top="1134" w:right="1134" w:bottom="1134" w:left="1134" w:header="709" w:footer="709" w:gutter="0"/>
      <w:paperSrc w:first="7" w:other="7"/>
      <w:cols w:space="709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048D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DD5012"/>
    <w:rsid w:val="00024768"/>
    <w:rsid w:val="00034DE4"/>
    <w:rsid w:val="00034EE2"/>
    <w:rsid w:val="00055C83"/>
    <w:rsid w:val="00057F6C"/>
    <w:rsid w:val="000603DD"/>
    <w:rsid w:val="00060747"/>
    <w:rsid w:val="0006128D"/>
    <w:rsid w:val="0007104E"/>
    <w:rsid w:val="000711A7"/>
    <w:rsid w:val="000733F0"/>
    <w:rsid w:val="00075B06"/>
    <w:rsid w:val="00075FF1"/>
    <w:rsid w:val="00076E47"/>
    <w:rsid w:val="00080493"/>
    <w:rsid w:val="00081DD2"/>
    <w:rsid w:val="00084D5A"/>
    <w:rsid w:val="00086204"/>
    <w:rsid w:val="00090630"/>
    <w:rsid w:val="000A038E"/>
    <w:rsid w:val="000B1628"/>
    <w:rsid w:val="000B171E"/>
    <w:rsid w:val="000B365D"/>
    <w:rsid w:val="000B587F"/>
    <w:rsid w:val="000B781F"/>
    <w:rsid w:val="000C194D"/>
    <w:rsid w:val="000C5FF1"/>
    <w:rsid w:val="000D4CD9"/>
    <w:rsid w:val="000E2A12"/>
    <w:rsid w:val="000F0946"/>
    <w:rsid w:val="000F4B30"/>
    <w:rsid w:val="000F4BC5"/>
    <w:rsid w:val="001014DD"/>
    <w:rsid w:val="001034FA"/>
    <w:rsid w:val="00121960"/>
    <w:rsid w:val="00133B30"/>
    <w:rsid w:val="0015182C"/>
    <w:rsid w:val="00157A84"/>
    <w:rsid w:val="00175474"/>
    <w:rsid w:val="00185507"/>
    <w:rsid w:val="0019028E"/>
    <w:rsid w:val="0019303D"/>
    <w:rsid w:val="00195510"/>
    <w:rsid w:val="001A2D88"/>
    <w:rsid w:val="001A56D5"/>
    <w:rsid w:val="001B2AB0"/>
    <w:rsid w:val="001B7011"/>
    <w:rsid w:val="001C07AD"/>
    <w:rsid w:val="001C2C9F"/>
    <w:rsid w:val="001D0C0A"/>
    <w:rsid w:val="001D4419"/>
    <w:rsid w:val="001E540C"/>
    <w:rsid w:val="001F098F"/>
    <w:rsid w:val="001F6F8B"/>
    <w:rsid w:val="0020369B"/>
    <w:rsid w:val="00213E42"/>
    <w:rsid w:val="0022149F"/>
    <w:rsid w:val="00221FEE"/>
    <w:rsid w:val="00222424"/>
    <w:rsid w:val="00224F74"/>
    <w:rsid w:val="0023250B"/>
    <w:rsid w:val="00235A95"/>
    <w:rsid w:val="0023653A"/>
    <w:rsid w:val="002367D9"/>
    <w:rsid w:val="00245CE5"/>
    <w:rsid w:val="002568F8"/>
    <w:rsid w:val="0025750D"/>
    <w:rsid w:val="0026201A"/>
    <w:rsid w:val="0026575D"/>
    <w:rsid w:val="00276E7E"/>
    <w:rsid w:val="00283826"/>
    <w:rsid w:val="00284ABD"/>
    <w:rsid w:val="00290DFE"/>
    <w:rsid w:val="002910B2"/>
    <w:rsid w:val="00293DFA"/>
    <w:rsid w:val="00297F25"/>
    <w:rsid w:val="002B1BFF"/>
    <w:rsid w:val="002B340A"/>
    <w:rsid w:val="002B5BD5"/>
    <w:rsid w:val="002C46C5"/>
    <w:rsid w:val="002C4A3E"/>
    <w:rsid w:val="002C58FB"/>
    <w:rsid w:val="002C63B0"/>
    <w:rsid w:val="002C7E47"/>
    <w:rsid w:val="002D0EF8"/>
    <w:rsid w:val="002E6B3D"/>
    <w:rsid w:val="002F07C2"/>
    <w:rsid w:val="002F2FCD"/>
    <w:rsid w:val="002F4AA5"/>
    <w:rsid w:val="002F694E"/>
    <w:rsid w:val="0030090E"/>
    <w:rsid w:val="0031011A"/>
    <w:rsid w:val="00330165"/>
    <w:rsid w:val="00330BAE"/>
    <w:rsid w:val="00342B31"/>
    <w:rsid w:val="00351D6F"/>
    <w:rsid w:val="003742C1"/>
    <w:rsid w:val="00374422"/>
    <w:rsid w:val="00376404"/>
    <w:rsid w:val="0038134F"/>
    <w:rsid w:val="00381577"/>
    <w:rsid w:val="003905E3"/>
    <w:rsid w:val="003A30BE"/>
    <w:rsid w:val="003A36B3"/>
    <w:rsid w:val="003C5731"/>
    <w:rsid w:val="003C69E2"/>
    <w:rsid w:val="003D328A"/>
    <w:rsid w:val="003E6D35"/>
    <w:rsid w:val="003F38C9"/>
    <w:rsid w:val="003F53D3"/>
    <w:rsid w:val="004107FF"/>
    <w:rsid w:val="00420140"/>
    <w:rsid w:val="00422B0E"/>
    <w:rsid w:val="00423604"/>
    <w:rsid w:val="00425286"/>
    <w:rsid w:val="00444BEE"/>
    <w:rsid w:val="00447CCB"/>
    <w:rsid w:val="00450936"/>
    <w:rsid w:val="00453B46"/>
    <w:rsid w:val="00460A60"/>
    <w:rsid w:val="00462370"/>
    <w:rsid w:val="00473F07"/>
    <w:rsid w:val="004750F6"/>
    <w:rsid w:val="004751EC"/>
    <w:rsid w:val="00476C7A"/>
    <w:rsid w:val="004813D8"/>
    <w:rsid w:val="00481E93"/>
    <w:rsid w:val="00483A78"/>
    <w:rsid w:val="0049261C"/>
    <w:rsid w:val="00497564"/>
    <w:rsid w:val="004B040A"/>
    <w:rsid w:val="004B1B46"/>
    <w:rsid w:val="004B3A16"/>
    <w:rsid w:val="004B600A"/>
    <w:rsid w:val="004B677D"/>
    <w:rsid w:val="004C06F0"/>
    <w:rsid w:val="004C58A8"/>
    <w:rsid w:val="004C5DF7"/>
    <w:rsid w:val="004D58FA"/>
    <w:rsid w:val="004D7C38"/>
    <w:rsid w:val="004E4010"/>
    <w:rsid w:val="00501653"/>
    <w:rsid w:val="005023C2"/>
    <w:rsid w:val="00503C4E"/>
    <w:rsid w:val="0050632E"/>
    <w:rsid w:val="00507E56"/>
    <w:rsid w:val="00512337"/>
    <w:rsid w:val="00517C4D"/>
    <w:rsid w:val="0052019E"/>
    <w:rsid w:val="005244F4"/>
    <w:rsid w:val="0052638F"/>
    <w:rsid w:val="00565814"/>
    <w:rsid w:val="0056784E"/>
    <w:rsid w:val="00572415"/>
    <w:rsid w:val="005837E5"/>
    <w:rsid w:val="005849E4"/>
    <w:rsid w:val="00586DCC"/>
    <w:rsid w:val="00590D21"/>
    <w:rsid w:val="00592203"/>
    <w:rsid w:val="0059544C"/>
    <w:rsid w:val="00597626"/>
    <w:rsid w:val="005A2C16"/>
    <w:rsid w:val="005A426F"/>
    <w:rsid w:val="005A5E4B"/>
    <w:rsid w:val="005A75FE"/>
    <w:rsid w:val="005B3A77"/>
    <w:rsid w:val="005C1672"/>
    <w:rsid w:val="005C456A"/>
    <w:rsid w:val="005D0D8D"/>
    <w:rsid w:val="005D3257"/>
    <w:rsid w:val="005E32AF"/>
    <w:rsid w:val="005F4073"/>
    <w:rsid w:val="00603475"/>
    <w:rsid w:val="00604094"/>
    <w:rsid w:val="00604546"/>
    <w:rsid w:val="00604B25"/>
    <w:rsid w:val="00615D24"/>
    <w:rsid w:val="00620DFA"/>
    <w:rsid w:val="0062468A"/>
    <w:rsid w:val="00633676"/>
    <w:rsid w:val="0063600C"/>
    <w:rsid w:val="00642F97"/>
    <w:rsid w:val="00645682"/>
    <w:rsid w:val="00647682"/>
    <w:rsid w:val="00647FC8"/>
    <w:rsid w:val="006500D6"/>
    <w:rsid w:val="00651B47"/>
    <w:rsid w:val="00652FB5"/>
    <w:rsid w:val="00654610"/>
    <w:rsid w:val="006811AA"/>
    <w:rsid w:val="00681DB0"/>
    <w:rsid w:val="006824B5"/>
    <w:rsid w:val="006842DC"/>
    <w:rsid w:val="00687146"/>
    <w:rsid w:val="00691159"/>
    <w:rsid w:val="006B6F94"/>
    <w:rsid w:val="006B70D6"/>
    <w:rsid w:val="006B73E4"/>
    <w:rsid w:val="006C2F1C"/>
    <w:rsid w:val="006C484C"/>
    <w:rsid w:val="006D13F3"/>
    <w:rsid w:val="006D14BF"/>
    <w:rsid w:val="006D3278"/>
    <w:rsid w:val="006D747C"/>
    <w:rsid w:val="006F5074"/>
    <w:rsid w:val="00700ADB"/>
    <w:rsid w:val="00713FA1"/>
    <w:rsid w:val="00716CC6"/>
    <w:rsid w:val="0072086A"/>
    <w:rsid w:val="007367AA"/>
    <w:rsid w:val="00742914"/>
    <w:rsid w:val="00744C2B"/>
    <w:rsid w:val="007459B8"/>
    <w:rsid w:val="00747660"/>
    <w:rsid w:val="00760D39"/>
    <w:rsid w:val="00763AA7"/>
    <w:rsid w:val="00767E01"/>
    <w:rsid w:val="00767F22"/>
    <w:rsid w:val="007750B2"/>
    <w:rsid w:val="007A6D64"/>
    <w:rsid w:val="007B4CFB"/>
    <w:rsid w:val="007B5BF4"/>
    <w:rsid w:val="007C266B"/>
    <w:rsid w:val="007D00BC"/>
    <w:rsid w:val="007D01A3"/>
    <w:rsid w:val="007D08CF"/>
    <w:rsid w:val="007D7541"/>
    <w:rsid w:val="007E6B50"/>
    <w:rsid w:val="00800209"/>
    <w:rsid w:val="008003AD"/>
    <w:rsid w:val="0080089C"/>
    <w:rsid w:val="00801E41"/>
    <w:rsid w:val="00806B3B"/>
    <w:rsid w:val="00825379"/>
    <w:rsid w:val="00830CD5"/>
    <w:rsid w:val="00831196"/>
    <w:rsid w:val="00836040"/>
    <w:rsid w:val="00841162"/>
    <w:rsid w:val="00853573"/>
    <w:rsid w:val="0085570A"/>
    <w:rsid w:val="00861452"/>
    <w:rsid w:val="00861D7D"/>
    <w:rsid w:val="00862715"/>
    <w:rsid w:val="00865897"/>
    <w:rsid w:val="00872276"/>
    <w:rsid w:val="00872DF6"/>
    <w:rsid w:val="00880042"/>
    <w:rsid w:val="00887DF1"/>
    <w:rsid w:val="00891AA1"/>
    <w:rsid w:val="008A1E8A"/>
    <w:rsid w:val="008A3847"/>
    <w:rsid w:val="008A50DD"/>
    <w:rsid w:val="008B2506"/>
    <w:rsid w:val="008C67B7"/>
    <w:rsid w:val="008D1691"/>
    <w:rsid w:val="008D21B0"/>
    <w:rsid w:val="008D245B"/>
    <w:rsid w:val="00900D2C"/>
    <w:rsid w:val="009150AE"/>
    <w:rsid w:val="009156A0"/>
    <w:rsid w:val="009170B5"/>
    <w:rsid w:val="009211A7"/>
    <w:rsid w:val="00922B3C"/>
    <w:rsid w:val="0092659B"/>
    <w:rsid w:val="0093184A"/>
    <w:rsid w:val="00931927"/>
    <w:rsid w:val="00941363"/>
    <w:rsid w:val="00942FF3"/>
    <w:rsid w:val="009437F8"/>
    <w:rsid w:val="00946096"/>
    <w:rsid w:val="009525EE"/>
    <w:rsid w:val="00956FDA"/>
    <w:rsid w:val="00962EA2"/>
    <w:rsid w:val="009634DA"/>
    <w:rsid w:val="009709E0"/>
    <w:rsid w:val="00971156"/>
    <w:rsid w:val="00971F95"/>
    <w:rsid w:val="00981707"/>
    <w:rsid w:val="009A1D94"/>
    <w:rsid w:val="009B03A4"/>
    <w:rsid w:val="009B1CAD"/>
    <w:rsid w:val="009B1E63"/>
    <w:rsid w:val="009C4AFC"/>
    <w:rsid w:val="009C67CA"/>
    <w:rsid w:val="009F0B88"/>
    <w:rsid w:val="009F687F"/>
    <w:rsid w:val="00A14270"/>
    <w:rsid w:val="00A22B8C"/>
    <w:rsid w:val="00A320F3"/>
    <w:rsid w:val="00A32AD9"/>
    <w:rsid w:val="00A32D0E"/>
    <w:rsid w:val="00A32EF8"/>
    <w:rsid w:val="00A34634"/>
    <w:rsid w:val="00A34AB4"/>
    <w:rsid w:val="00A471E5"/>
    <w:rsid w:val="00A55511"/>
    <w:rsid w:val="00A67F3D"/>
    <w:rsid w:val="00A7082E"/>
    <w:rsid w:val="00A76D4C"/>
    <w:rsid w:val="00A838F7"/>
    <w:rsid w:val="00A8495F"/>
    <w:rsid w:val="00A956D3"/>
    <w:rsid w:val="00AB131E"/>
    <w:rsid w:val="00AB2D0E"/>
    <w:rsid w:val="00AB6232"/>
    <w:rsid w:val="00AC00BA"/>
    <w:rsid w:val="00AC048F"/>
    <w:rsid w:val="00AC1205"/>
    <w:rsid w:val="00AC4B97"/>
    <w:rsid w:val="00AD07EB"/>
    <w:rsid w:val="00AD6B6F"/>
    <w:rsid w:val="00AD78E0"/>
    <w:rsid w:val="00AE29CA"/>
    <w:rsid w:val="00AE3CD0"/>
    <w:rsid w:val="00AF2767"/>
    <w:rsid w:val="00B040C4"/>
    <w:rsid w:val="00B12B3A"/>
    <w:rsid w:val="00B1530A"/>
    <w:rsid w:val="00B2009F"/>
    <w:rsid w:val="00B20ED8"/>
    <w:rsid w:val="00B217D7"/>
    <w:rsid w:val="00B27887"/>
    <w:rsid w:val="00B33324"/>
    <w:rsid w:val="00B33EDA"/>
    <w:rsid w:val="00B343BF"/>
    <w:rsid w:val="00B51424"/>
    <w:rsid w:val="00B5273C"/>
    <w:rsid w:val="00B56FE7"/>
    <w:rsid w:val="00B62060"/>
    <w:rsid w:val="00B73D1B"/>
    <w:rsid w:val="00B757EA"/>
    <w:rsid w:val="00B836F3"/>
    <w:rsid w:val="00B85393"/>
    <w:rsid w:val="00B865F4"/>
    <w:rsid w:val="00B93DB2"/>
    <w:rsid w:val="00BB0AA2"/>
    <w:rsid w:val="00BB11C7"/>
    <w:rsid w:val="00BB5D18"/>
    <w:rsid w:val="00BB6CBD"/>
    <w:rsid w:val="00BB7D68"/>
    <w:rsid w:val="00BC3456"/>
    <w:rsid w:val="00BC5B22"/>
    <w:rsid w:val="00BD0A8A"/>
    <w:rsid w:val="00BD132F"/>
    <w:rsid w:val="00BD3753"/>
    <w:rsid w:val="00BD4253"/>
    <w:rsid w:val="00BE2A0D"/>
    <w:rsid w:val="00BF1743"/>
    <w:rsid w:val="00BF41B9"/>
    <w:rsid w:val="00BF61C1"/>
    <w:rsid w:val="00C05444"/>
    <w:rsid w:val="00C07419"/>
    <w:rsid w:val="00C07702"/>
    <w:rsid w:val="00C13809"/>
    <w:rsid w:val="00C14F4C"/>
    <w:rsid w:val="00C17DD1"/>
    <w:rsid w:val="00C2083F"/>
    <w:rsid w:val="00C243E8"/>
    <w:rsid w:val="00C26513"/>
    <w:rsid w:val="00C279AE"/>
    <w:rsid w:val="00C44FA2"/>
    <w:rsid w:val="00C575D7"/>
    <w:rsid w:val="00C575F9"/>
    <w:rsid w:val="00C62E5D"/>
    <w:rsid w:val="00C81989"/>
    <w:rsid w:val="00C95168"/>
    <w:rsid w:val="00CA1DFB"/>
    <w:rsid w:val="00CA22FD"/>
    <w:rsid w:val="00CA7F0D"/>
    <w:rsid w:val="00CB049A"/>
    <w:rsid w:val="00CB18E7"/>
    <w:rsid w:val="00CB1F4B"/>
    <w:rsid w:val="00CB3644"/>
    <w:rsid w:val="00CB6912"/>
    <w:rsid w:val="00CB7EC2"/>
    <w:rsid w:val="00CC4721"/>
    <w:rsid w:val="00CC52AB"/>
    <w:rsid w:val="00CD0B2A"/>
    <w:rsid w:val="00CD0CD7"/>
    <w:rsid w:val="00CD3295"/>
    <w:rsid w:val="00CE49B4"/>
    <w:rsid w:val="00CE6133"/>
    <w:rsid w:val="00CF1A35"/>
    <w:rsid w:val="00CF7162"/>
    <w:rsid w:val="00D01113"/>
    <w:rsid w:val="00D03592"/>
    <w:rsid w:val="00D03EE4"/>
    <w:rsid w:val="00D07803"/>
    <w:rsid w:val="00D159C4"/>
    <w:rsid w:val="00D16831"/>
    <w:rsid w:val="00D17641"/>
    <w:rsid w:val="00D1764C"/>
    <w:rsid w:val="00D23E40"/>
    <w:rsid w:val="00D2556D"/>
    <w:rsid w:val="00D321B3"/>
    <w:rsid w:val="00D406F9"/>
    <w:rsid w:val="00D44B19"/>
    <w:rsid w:val="00D503AA"/>
    <w:rsid w:val="00D52C69"/>
    <w:rsid w:val="00D54C96"/>
    <w:rsid w:val="00D54DCA"/>
    <w:rsid w:val="00D57777"/>
    <w:rsid w:val="00D62766"/>
    <w:rsid w:val="00D67542"/>
    <w:rsid w:val="00D73907"/>
    <w:rsid w:val="00D80B2A"/>
    <w:rsid w:val="00D81ACD"/>
    <w:rsid w:val="00D824F7"/>
    <w:rsid w:val="00D8262A"/>
    <w:rsid w:val="00D83057"/>
    <w:rsid w:val="00D877FD"/>
    <w:rsid w:val="00D93389"/>
    <w:rsid w:val="00D977FB"/>
    <w:rsid w:val="00DB1560"/>
    <w:rsid w:val="00DB45CC"/>
    <w:rsid w:val="00DB6B0B"/>
    <w:rsid w:val="00DB75AC"/>
    <w:rsid w:val="00DB7C84"/>
    <w:rsid w:val="00DD19CC"/>
    <w:rsid w:val="00DD3506"/>
    <w:rsid w:val="00DD5012"/>
    <w:rsid w:val="00DD75D2"/>
    <w:rsid w:val="00DE312F"/>
    <w:rsid w:val="00DE606B"/>
    <w:rsid w:val="00DF29FA"/>
    <w:rsid w:val="00DF7D43"/>
    <w:rsid w:val="00E03FED"/>
    <w:rsid w:val="00E04DAA"/>
    <w:rsid w:val="00E10A35"/>
    <w:rsid w:val="00E12753"/>
    <w:rsid w:val="00E263A9"/>
    <w:rsid w:val="00E31898"/>
    <w:rsid w:val="00E34E1B"/>
    <w:rsid w:val="00E35667"/>
    <w:rsid w:val="00E36CBF"/>
    <w:rsid w:val="00E4004F"/>
    <w:rsid w:val="00E433D1"/>
    <w:rsid w:val="00E51869"/>
    <w:rsid w:val="00E52658"/>
    <w:rsid w:val="00E541D9"/>
    <w:rsid w:val="00E62C31"/>
    <w:rsid w:val="00E64723"/>
    <w:rsid w:val="00E6597B"/>
    <w:rsid w:val="00E70A5F"/>
    <w:rsid w:val="00E742AB"/>
    <w:rsid w:val="00E7482E"/>
    <w:rsid w:val="00E74A68"/>
    <w:rsid w:val="00E86C41"/>
    <w:rsid w:val="00E91082"/>
    <w:rsid w:val="00E92AD5"/>
    <w:rsid w:val="00E96224"/>
    <w:rsid w:val="00E9794F"/>
    <w:rsid w:val="00E97CB5"/>
    <w:rsid w:val="00EA44AD"/>
    <w:rsid w:val="00EA7630"/>
    <w:rsid w:val="00EB1A01"/>
    <w:rsid w:val="00EB21A0"/>
    <w:rsid w:val="00ED4301"/>
    <w:rsid w:val="00EE2019"/>
    <w:rsid w:val="00EE5675"/>
    <w:rsid w:val="00EF59EB"/>
    <w:rsid w:val="00F02AC3"/>
    <w:rsid w:val="00F056EB"/>
    <w:rsid w:val="00F1209A"/>
    <w:rsid w:val="00F3123A"/>
    <w:rsid w:val="00F354D3"/>
    <w:rsid w:val="00F451DA"/>
    <w:rsid w:val="00F60F85"/>
    <w:rsid w:val="00F61BC6"/>
    <w:rsid w:val="00F66105"/>
    <w:rsid w:val="00F74553"/>
    <w:rsid w:val="00F83C9D"/>
    <w:rsid w:val="00F84F53"/>
    <w:rsid w:val="00F94AFF"/>
    <w:rsid w:val="00F9506B"/>
    <w:rsid w:val="00FA32B4"/>
    <w:rsid w:val="00FA3875"/>
    <w:rsid w:val="00FA78A5"/>
    <w:rsid w:val="00FB0445"/>
    <w:rsid w:val="00FB568E"/>
    <w:rsid w:val="00FC0FBC"/>
    <w:rsid w:val="00FD3FF6"/>
    <w:rsid w:val="00FE0092"/>
    <w:rsid w:val="00FE0FEC"/>
    <w:rsid w:val="00FE3EB0"/>
    <w:rsid w:val="00FE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6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DD5012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D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D5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Bogatstv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38D9F-A776-455C-A068-BF146561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3889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Ferdinand Sučić</dc:creator>
  <cp:lastModifiedBy>Ante Perić</cp:lastModifiedBy>
  <cp:revision>5</cp:revision>
  <cp:lastPrinted>2011-07-27T20:59:00Z</cp:lastPrinted>
  <dcterms:created xsi:type="dcterms:W3CDTF">2011-07-27T20:40:00Z</dcterms:created>
  <dcterms:modified xsi:type="dcterms:W3CDTF">2011-07-27T21:07:00Z</dcterms:modified>
</cp:coreProperties>
</file>