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63FA" w:rsidRPr="00E80CAF" w:rsidRDefault="001863FA" w:rsidP="00E80CAF">
      <w:pPr>
        <w:pStyle w:val="ListParagraph"/>
        <w:numPr>
          <w:ilvl w:val="0"/>
          <w:numId w:val="1"/>
        </w:numPr>
        <w:autoSpaceDE w:val="0"/>
        <w:autoSpaceDN w:val="0"/>
        <w:adjustRightInd w:val="0"/>
        <w:spacing w:after="60" w:line="240" w:lineRule="auto"/>
        <w:rPr>
          <w:rFonts w:ascii="Calibri" w:eastAsia="Arial Unicode MS" w:hAnsi="Calibri" w:cs="Calibri"/>
          <w:b/>
          <w:bCs/>
          <w:sz w:val="24"/>
          <w:szCs w:val="24"/>
        </w:rPr>
      </w:pPr>
      <w:r w:rsidRPr="00E80CAF">
        <w:rPr>
          <w:rFonts w:ascii="Calibri" w:eastAsia="Arial Unicode MS" w:hAnsi="Calibri" w:cs="Calibri"/>
          <w:b/>
          <w:bCs/>
          <w:sz w:val="24"/>
          <w:szCs w:val="24"/>
        </w:rPr>
        <w:t>Rezolucija čovjekovog čujnog sustava</w:t>
      </w:r>
    </w:p>
    <w:p w:rsidR="001863FA" w:rsidRPr="00E80CAF" w:rsidRDefault="001863FA" w:rsidP="00E80CAF">
      <w:pPr>
        <w:pStyle w:val="ListParagraph"/>
        <w:autoSpaceDE w:val="0"/>
        <w:autoSpaceDN w:val="0"/>
        <w:adjustRightInd w:val="0"/>
        <w:spacing w:after="60" w:line="240" w:lineRule="auto"/>
        <w:rPr>
          <w:rFonts w:ascii="Calibri" w:eastAsia="Arial Unicode MS" w:hAnsi="Calibri" w:cs="Calibri"/>
          <w:b/>
          <w:bCs/>
          <w:sz w:val="20"/>
          <w:szCs w:val="20"/>
        </w:rPr>
      </w:pPr>
    </w:p>
    <w:p w:rsidR="001863FA" w:rsidRPr="00E80CAF" w:rsidRDefault="001863FA" w:rsidP="00E80CAF">
      <w:pPr>
        <w:autoSpaceDE w:val="0"/>
        <w:autoSpaceDN w:val="0"/>
        <w:adjustRightInd w:val="0"/>
        <w:spacing w:after="60" w:line="240" w:lineRule="auto"/>
        <w:ind w:firstLine="708"/>
        <w:jc w:val="both"/>
        <w:rPr>
          <w:rFonts w:ascii="Calibri" w:eastAsia="Arial Unicode MS" w:hAnsi="Calibri" w:cs="Calibri"/>
          <w:sz w:val="20"/>
          <w:szCs w:val="20"/>
        </w:rPr>
      </w:pPr>
      <w:r w:rsidRPr="00E80CAF">
        <w:rPr>
          <w:rFonts w:ascii="Calibri" w:eastAsia="Arial Unicode MS" w:hAnsi="Calibri" w:cs="Calibri"/>
          <w:sz w:val="20"/>
          <w:szCs w:val="20"/>
        </w:rPr>
        <w:t>Rezolucija čovjekovog čujnog sustava je ograničena, a uz to i frekvencijski ovisna. Već smo</w:t>
      </w:r>
      <w:r w:rsidR="00E80CAF" w:rsidRPr="00E80CAF">
        <w:rPr>
          <w:rFonts w:ascii="Calibri" w:eastAsia="Arial Unicode MS" w:hAnsi="Calibri" w:cs="Calibri"/>
          <w:sz w:val="20"/>
          <w:szCs w:val="20"/>
        </w:rPr>
        <w:t xml:space="preserve"> </w:t>
      </w:r>
      <w:r w:rsidRPr="00E80CAF">
        <w:rPr>
          <w:rFonts w:ascii="Calibri" w:eastAsia="Arial Unicode MS" w:hAnsi="Calibri" w:cs="Calibri"/>
          <w:sz w:val="20"/>
          <w:szCs w:val="20"/>
        </w:rPr>
        <w:t>vidjeli da se u pužnici nalaze osjetilne stanice koje reagiraju na audio valove. Pužnica pri tome</w:t>
      </w:r>
      <w:r w:rsidR="00E80CAF" w:rsidRPr="00E80CAF">
        <w:rPr>
          <w:rFonts w:ascii="Calibri" w:eastAsia="Arial Unicode MS" w:hAnsi="Calibri" w:cs="Calibri"/>
          <w:sz w:val="20"/>
          <w:szCs w:val="20"/>
        </w:rPr>
        <w:t xml:space="preserve"> </w:t>
      </w:r>
      <w:r w:rsidRPr="00E80CAF">
        <w:rPr>
          <w:rFonts w:ascii="Calibri" w:eastAsia="Arial Unicode MS" w:hAnsi="Calibri" w:cs="Calibri"/>
          <w:sz w:val="20"/>
          <w:szCs w:val="20"/>
        </w:rPr>
        <w:t>funkcionira kao banka filtara (frekvencijskih) i to tako da filtri bliže početku pužnice imaju najveći</w:t>
      </w:r>
      <w:r w:rsidR="00E80CAF" w:rsidRPr="00E80CAF">
        <w:rPr>
          <w:rFonts w:ascii="Calibri" w:eastAsia="Arial Unicode MS" w:hAnsi="Calibri" w:cs="Calibri"/>
          <w:sz w:val="20"/>
          <w:szCs w:val="20"/>
        </w:rPr>
        <w:t xml:space="preserve"> </w:t>
      </w:r>
      <w:r w:rsidRPr="00E80CAF">
        <w:rPr>
          <w:rFonts w:ascii="Calibri" w:eastAsia="Arial Unicode MS" w:hAnsi="Calibri" w:cs="Calibri"/>
          <w:sz w:val="20"/>
          <w:szCs w:val="20"/>
        </w:rPr>
        <w:t>odziv na najviše frekvencije, a filtri bliže kraju imaju najveći odziv na najniže frekvencije.</w:t>
      </w:r>
    </w:p>
    <w:p w:rsidR="001863FA" w:rsidRPr="00E80CAF" w:rsidRDefault="001863FA" w:rsidP="00E80CAF">
      <w:pPr>
        <w:autoSpaceDE w:val="0"/>
        <w:autoSpaceDN w:val="0"/>
        <w:adjustRightInd w:val="0"/>
        <w:spacing w:after="60" w:line="240" w:lineRule="auto"/>
        <w:ind w:firstLine="708"/>
        <w:jc w:val="both"/>
        <w:rPr>
          <w:rFonts w:ascii="Calibri" w:eastAsia="Arial Unicode MS" w:hAnsi="Calibri" w:cs="Calibri"/>
          <w:sz w:val="20"/>
          <w:szCs w:val="20"/>
        </w:rPr>
      </w:pPr>
      <w:r w:rsidRPr="00E80CAF">
        <w:rPr>
          <w:rFonts w:ascii="Calibri" w:eastAsia="Arial Unicode MS" w:hAnsi="Calibri" w:cs="Calibri"/>
          <w:sz w:val="20"/>
          <w:szCs w:val="20"/>
        </w:rPr>
        <w:t>To znači da čovjek ima ograničenu sposobnost razlikovati različite frekvencije pri čemu</w:t>
      </w:r>
      <w:r w:rsidR="00E80CAF" w:rsidRPr="00E80CAF">
        <w:rPr>
          <w:rFonts w:ascii="Calibri" w:eastAsia="Arial Unicode MS" w:hAnsi="Calibri" w:cs="Calibri"/>
          <w:sz w:val="20"/>
          <w:szCs w:val="20"/>
        </w:rPr>
        <w:t xml:space="preserve"> </w:t>
      </w:r>
      <w:r w:rsidRPr="00E80CAF">
        <w:rPr>
          <w:rFonts w:ascii="Calibri" w:eastAsia="Arial Unicode MS" w:hAnsi="Calibri" w:cs="Calibri"/>
          <w:sz w:val="20"/>
          <w:szCs w:val="20"/>
        </w:rPr>
        <w:t xml:space="preserve">sposobnost razlikovanja različitih frekvencija ovisi upravo o našim audio filtrima. </w:t>
      </w:r>
      <w:proofErr w:type="spellStart"/>
      <w:r w:rsidRPr="00E80CAF">
        <w:rPr>
          <w:rFonts w:ascii="Calibri" w:eastAsia="Arial Unicode MS" w:hAnsi="Calibri" w:cs="Calibri"/>
          <w:sz w:val="20"/>
          <w:szCs w:val="20"/>
        </w:rPr>
        <w:t>Pojasna</w:t>
      </w:r>
      <w:proofErr w:type="spellEnd"/>
      <w:r w:rsidRPr="00E80CAF">
        <w:rPr>
          <w:rFonts w:ascii="Calibri" w:eastAsia="Arial Unicode MS" w:hAnsi="Calibri" w:cs="Calibri"/>
          <w:sz w:val="20"/>
          <w:szCs w:val="20"/>
        </w:rPr>
        <w:t xml:space="preserve"> širina tih filtara je različita za različite frekvencije, a može se odrediti eksperimentalno. Širine audio filtara nazivaju se Kritični pojasevi (</w:t>
      </w:r>
      <w:proofErr w:type="spellStart"/>
      <w:r w:rsidRPr="00E80CAF">
        <w:rPr>
          <w:rFonts w:ascii="Calibri" w:eastAsia="Arial Unicode MS" w:hAnsi="Calibri" w:cs="Calibri"/>
          <w:i/>
          <w:iCs/>
          <w:sz w:val="20"/>
          <w:szCs w:val="20"/>
        </w:rPr>
        <w:t>engl</w:t>
      </w:r>
      <w:proofErr w:type="spellEnd"/>
      <w:r w:rsidRPr="00E80CAF">
        <w:rPr>
          <w:rFonts w:ascii="Calibri" w:eastAsia="Arial Unicode MS" w:hAnsi="Calibri" w:cs="Calibri"/>
          <w:i/>
          <w:iCs/>
          <w:sz w:val="20"/>
          <w:szCs w:val="20"/>
        </w:rPr>
        <w:t xml:space="preserve">. </w:t>
      </w:r>
      <w:proofErr w:type="spellStart"/>
      <w:r w:rsidRPr="00E80CAF">
        <w:rPr>
          <w:rFonts w:ascii="Calibri" w:eastAsia="Arial Unicode MS" w:hAnsi="Calibri" w:cs="Calibri"/>
          <w:i/>
          <w:iCs/>
          <w:sz w:val="20"/>
          <w:szCs w:val="20"/>
        </w:rPr>
        <w:t>Critical</w:t>
      </w:r>
      <w:proofErr w:type="spellEnd"/>
      <w:r w:rsidRPr="00E80CAF">
        <w:rPr>
          <w:rFonts w:ascii="Calibri" w:eastAsia="Arial Unicode MS" w:hAnsi="Calibri" w:cs="Calibri"/>
          <w:i/>
          <w:iCs/>
          <w:sz w:val="20"/>
          <w:szCs w:val="20"/>
        </w:rPr>
        <w:t xml:space="preserve"> Band</w:t>
      </w:r>
      <w:r w:rsidRPr="00E80CAF">
        <w:rPr>
          <w:rFonts w:ascii="Calibri" w:eastAsia="Arial Unicode MS" w:hAnsi="Calibri" w:cs="Calibri"/>
          <w:sz w:val="20"/>
          <w:szCs w:val="20"/>
        </w:rPr>
        <w:t>). Pri tome treba voditi računa da naši audio filtri nemaju oštru granicu nego se jako preklapaju, pa je podjela na Kritične pojaseve samo aproksimacija stvarnosti.</w:t>
      </w:r>
    </w:p>
    <w:p w:rsidR="001863FA" w:rsidRPr="00E80CAF" w:rsidRDefault="001863FA" w:rsidP="00E80CAF">
      <w:pPr>
        <w:autoSpaceDE w:val="0"/>
        <w:autoSpaceDN w:val="0"/>
        <w:adjustRightInd w:val="0"/>
        <w:spacing w:after="60" w:line="240" w:lineRule="auto"/>
        <w:ind w:firstLine="708"/>
        <w:jc w:val="both"/>
        <w:rPr>
          <w:rFonts w:ascii="Calibri" w:eastAsia="Arial Unicode MS" w:hAnsi="Calibri" w:cs="Calibri"/>
          <w:sz w:val="20"/>
          <w:szCs w:val="20"/>
        </w:rPr>
      </w:pPr>
      <w:r w:rsidRPr="00E80CAF">
        <w:rPr>
          <w:rFonts w:ascii="Calibri" w:eastAsia="Arial Unicode MS" w:hAnsi="Calibri" w:cs="Calibri"/>
          <w:sz w:val="20"/>
          <w:szCs w:val="20"/>
        </w:rPr>
        <w:t xml:space="preserve">Kritični pojas širok je 100 Hz za niske frekvencije, odnosno više od 4 </w:t>
      </w:r>
      <w:proofErr w:type="spellStart"/>
      <w:r w:rsidRPr="00E80CAF">
        <w:rPr>
          <w:rFonts w:ascii="Calibri" w:eastAsia="Arial Unicode MS" w:hAnsi="Calibri" w:cs="Calibri"/>
          <w:sz w:val="20"/>
          <w:szCs w:val="20"/>
        </w:rPr>
        <w:t>kHz</w:t>
      </w:r>
      <w:proofErr w:type="spellEnd"/>
      <w:r w:rsidRPr="00E80CAF">
        <w:rPr>
          <w:rFonts w:ascii="Calibri" w:eastAsia="Arial Unicode MS" w:hAnsi="Calibri" w:cs="Calibri"/>
          <w:sz w:val="20"/>
          <w:szCs w:val="20"/>
        </w:rPr>
        <w:t xml:space="preserve"> za najviše frekvencije, pa je cijeli pojas audio frekvencija podijeljen je na 25 kritičnih pojaseva. Jedinica za mjeru kritičnog pojasa je </w:t>
      </w:r>
      <w:proofErr w:type="spellStart"/>
      <w:r w:rsidRPr="00E80CAF">
        <w:rPr>
          <w:rFonts w:ascii="Calibri" w:eastAsia="Arial Unicode MS" w:hAnsi="Calibri" w:cs="Calibri"/>
          <w:sz w:val="20"/>
          <w:szCs w:val="20"/>
        </w:rPr>
        <w:t>Bark</w:t>
      </w:r>
      <w:proofErr w:type="spellEnd"/>
      <w:r w:rsidRPr="00E80CAF">
        <w:rPr>
          <w:rFonts w:ascii="Calibri" w:eastAsia="Arial Unicode MS" w:hAnsi="Calibri" w:cs="Calibri"/>
          <w:sz w:val="20"/>
          <w:szCs w:val="20"/>
        </w:rPr>
        <w:t xml:space="preserve"> (od </w:t>
      </w:r>
      <w:proofErr w:type="spellStart"/>
      <w:r w:rsidRPr="00E80CAF">
        <w:rPr>
          <w:rFonts w:ascii="Calibri" w:eastAsia="Arial Unicode MS" w:hAnsi="Calibri" w:cs="Calibri"/>
          <w:sz w:val="20"/>
          <w:szCs w:val="20"/>
        </w:rPr>
        <w:t>Barkhausen</w:t>
      </w:r>
      <w:proofErr w:type="spellEnd"/>
      <w:r w:rsidRPr="00E80CAF">
        <w:rPr>
          <w:rFonts w:ascii="Calibri" w:eastAsia="Arial Unicode MS" w:hAnsi="Calibri" w:cs="Calibri"/>
          <w:sz w:val="20"/>
          <w:szCs w:val="20"/>
        </w:rPr>
        <w:t xml:space="preserve">). Skala </w:t>
      </w:r>
      <w:proofErr w:type="spellStart"/>
      <w:r w:rsidRPr="00E80CAF">
        <w:rPr>
          <w:rFonts w:ascii="Calibri" w:eastAsia="Arial Unicode MS" w:hAnsi="Calibri" w:cs="Calibri"/>
          <w:sz w:val="20"/>
          <w:szCs w:val="20"/>
        </w:rPr>
        <w:t>Bark</w:t>
      </w:r>
      <w:proofErr w:type="spellEnd"/>
      <w:r w:rsidRPr="00E80CAF">
        <w:rPr>
          <w:rFonts w:ascii="Calibri" w:eastAsia="Arial Unicode MS" w:hAnsi="Calibri" w:cs="Calibri"/>
          <w:sz w:val="20"/>
          <w:szCs w:val="20"/>
        </w:rPr>
        <w:t xml:space="preserve"> je linearna do frekvencije od 500 Hz, a približno logaritamska na višim frekvencijama. U tablici 6.2 dana je podjela spektra audio frekvencija na kritične pojaseve.</w:t>
      </w:r>
    </w:p>
    <w:p w:rsidR="001863FA" w:rsidRPr="00E80CAF" w:rsidRDefault="001863FA" w:rsidP="00E80CAF">
      <w:pPr>
        <w:autoSpaceDE w:val="0"/>
        <w:autoSpaceDN w:val="0"/>
        <w:adjustRightInd w:val="0"/>
        <w:spacing w:after="60" w:line="240" w:lineRule="auto"/>
        <w:ind w:firstLine="708"/>
        <w:jc w:val="both"/>
        <w:rPr>
          <w:rFonts w:ascii="Calibri" w:eastAsia="Arial Unicode MS" w:hAnsi="Calibri" w:cs="Calibri"/>
          <w:sz w:val="20"/>
          <w:szCs w:val="20"/>
        </w:rPr>
      </w:pPr>
      <w:r w:rsidRPr="00E80CAF">
        <w:rPr>
          <w:rFonts w:ascii="Calibri" w:eastAsia="Arial Unicode MS" w:hAnsi="Calibri" w:cs="Calibri"/>
          <w:sz w:val="20"/>
          <w:szCs w:val="20"/>
        </w:rPr>
        <w:t>Dva zvuka jednake glasnoće a male razlike u frekvenciji, zvučat će gotovo jednako glasno kao</w:t>
      </w:r>
      <w:r w:rsidR="00E80CAF" w:rsidRPr="00E80CAF">
        <w:rPr>
          <w:rFonts w:ascii="Calibri" w:eastAsia="Arial Unicode MS" w:hAnsi="Calibri" w:cs="Calibri"/>
          <w:sz w:val="20"/>
          <w:szCs w:val="20"/>
        </w:rPr>
        <w:t xml:space="preserve"> </w:t>
      </w:r>
      <w:r w:rsidRPr="00E80CAF">
        <w:rPr>
          <w:rFonts w:ascii="Calibri" w:eastAsia="Arial Unicode MS" w:hAnsi="Calibri" w:cs="Calibri"/>
          <w:sz w:val="20"/>
          <w:szCs w:val="20"/>
        </w:rPr>
        <w:t>i pojedinačni zvukovi. Razlog je u činjenici da se oba nalaze unutar jednog kritičnog pojasa pa</w:t>
      </w:r>
      <w:r w:rsidR="00E80CAF" w:rsidRPr="00E80CAF">
        <w:rPr>
          <w:rFonts w:ascii="Calibri" w:eastAsia="Arial Unicode MS" w:hAnsi="Calibri" w:cs="Calibri"/>
          <w:sz w:val="20"/>
          <w:szCs w:val="20"/>
        </w:rPr>
        <w:t xml:space="preserve"> </w:t>
      </w:r>
      <w:r w:rsidRPr="00E80CAF">
        <w:rPr>
          <w:rFonts w:ascii="Calibri" w:eastAsia="Arial Unicode MS" w:hAnsi="Calibri" w:cs="Calibri"/>
          <w:sz w:val="20"/>
          <w:szCs w:val="20"/>
        </w:rPr>
        <w:t>uzbuđuju iste osjetilne stanice što ne doprinosi značajnom povećanju glasnoće. S druge strane, ako dva</w:t>
      </w:r>
      <w:r w:rsidR="00E80CAF" w:rsidRPr="00E80CAF">
        <w:rPr>
          <w:rFonts w:ascii="Calibri" w:eastAsia="Arial Unicode MS" w:hAnsi="Calibri" w:cs="Calibri"/>
          <w:sz w:val="20"/>
          <w:szCs w:val="20"/>
        </w:rPr>
        <w:t xml:space="preserve"> </w:t>
      </w:r>
      <w:r w:rsidRPr="00E80CAF">
        <w:rPr>
          <w:rFonts w:ascii="Calibri" w:eastAsia="Arial Unicode MS" w:hAnsi="Calibri" w:cs="Calibri"/>
          <w:sz w:val="20"/>
          <w:szCs w:val="20"/>
        </w:rPr>
        <w:t>zvuka upadaju u različite kritične pojaseve, njihovo istodobno slušanje rezultirat će značajnim</w:t>
      </w:r>
      <w:r w:rsidR="00E80CAF" w:rsidRPr="00E80CAF">
        <w:rPr>
          <w:rFonts w:ascii="Calibri" w:eastAsia="Arial Unicode MS" w:hAnsi="Calibri" w:cs="Calibri"/>
          <w:sz w:val="20"/>
          <w:szCs w:val="20"/>
        </w:rPr>
        <w:t xml:space="preserve"> </w:t>
      </w:r>
      <w:r w:rsidRPr="00E80CAF">
        <w:rPr>
          <w:rFonts w:ascii="Calibri" w:eastAsia="Arial Unicode MS" w:hAnsi="Calibri" w:cs="Calibri"/>
          <w:sz w:val="20"/>
          <w:szCs w:val="20"/>
        </w:rPr>
        <w:t>povećanjem glasnoće. Stoga širokopojasni zvukovi iste razine zvuče glasnije nego uskopojasni</w:t>
      </w:r>
      <w:r w:rsidR="00E80CAF" w:rsidRPr="00E80CAF">
        <w:rPr>
          <w:rFonts w:ascii="Calibri" w:eastAsia="Arial Unicode MS" w:hAnsi="Calibri" w:cs="Calibri"/>
          <w:sz w:val="20"/>
          <w:szCs w:val="20"/>
        </w:rPr>
        <w:t xml:space="preserve"> </w:t>
      </w:r>
      <w:r w:rsidRPr="00E80CAF">
        <w:rPr>
          <w:rFonts w:ascii="Calibri" w:eastAsia="Arial Unicode MS" w:hAnsi="Calibri" w:cs="Calibri"/>
          <w:sz w:val="20"/>
          <w:szCs w:val="20"/>
        </w:rPr>
        <w:t>zvukovi (oni koji upadaju u jedan kritični pojas).</w:t>
      </w:r>
    </w:p>
    <w:p w:rsidR="001863FA" w:rsidRPr="00E80CAF" w:rsidRDefault="001863FA" w:rsidP="00E80CAF">
      <w:pPr>
        <w:autoSpaceDE w:val="0"/>
        <w:autoSpaceDN w:val="0"/>
        <w:adjustRightInd w:val="0"/>
        <w:spacing w:after="60" w:line="240" w:lineRule="auto"/>
        <w:ind w:firstLine="708"/>
        <w:jc w:val="both"/>
        <w:rPr>
          <w:rFonts w:ascii="Calibri" w:eastAsia="Arial Unicode MS" w:hAnsi="Calibri" w:cs="Calibri"/>
          <w:sz w:val="20"/>
          <w:szCs w:val="20"/>
        </w:rPr>
      </w:pPr>
      <w:r w:rsidRPr="00E80CAF">
        <w:rPr>
          <w:rFonts w:ascii="Calibri" w:eastAsia="Arial Unicode MS" w:hAnsi="Calibri" w:cs="Calibri"/>
          <w:sz w:val="20"/>
          <w:szCs w:val="20"/>
        </w:rPr>
        <w:t>Kritični pojasevi igraju značajnu ulogu i kod mogućnosti frekvencijskog razlikovanja dvaju</w:t>
      </w:r>
      <w:r w:rsidR="00E80CAF" w:rsidRPr="00E80CAF">
        <w:rPr>
          <w:rFonts w:ascii="Calibri" w:eastAsia="Arial Unicode MS" w:hAnsi="Calibri" w:cs="Calibri"/>
          <w:sz w:val="20"/>
          <w:szCs w:val="20"/>
        </w:rPr>
        <w:t xml:space="preserve"> </w:t>
      </w:r>
      <w:r w:rsidRPr="00E80CAF">
        <w:rPr>
          <w:rFonts w:ascii="Calibri" w:eastAsia="Arial Unicode MS" w:hAnsi="Calibri" w:cs="Calibri"/>
          <w:sz w:val="20"/>
          <w:szCs w:val="20"/>
        </w:rPr>
        <w:t>zvukova. Minimalna primjetna razlika između dvije uzbude (dva tona) naziva se tek zamjetljiva</w:t>
      </w:r>
      <w:r w:rsidR="00E80CAF" w:rsidRPr="00E80CAF">
        <w:rPr>
          <w:rFonts w:ascii="Calibri" w:eastAsia="Arial Unicode MS" w:hAnsi="Calibri" w:cs="Calibri"/>
          <w:sz w:val="20"/>
          <w:szCs w:val="20"/>
        </w:rPr>
        <w:t xml:space="preserve"> </w:t>
      </w:r>
      <w:r w:rsidRPr="00E80CAF">
        <w:rPr>
          <w:rFonts w:ascii="Calibri" w:eastAsia="Arial Unicode MS" w:hAnsi="Calibri" w:cs="Calibri"/>
          <w:sz w:val="20"/>
          <w:szCs w:val="20"/>
        </w:rPr>
        <w:t>razlika (</w:t>
      </w:r>
      <w:proofErr w:type="spellStart"/>
      <w:r w:rsidRPr="00E80CAF">
        <w:rPr>
          <w:rFonts w:ascii="Calibri" w:eastAsia="Arial Unicode MS" w:hAnsi="Calibri" w:cs="Calibri"/>
          <w:sz w:val="20"/>
          <w:szCs w:val="20"/>
        </w:rPr>
        <w:t>just</w:t>
      </w:r>
      <w:proofErr w:type="spellEnd"/>
      <w:r w:rsidRPr="00E80CAF">
        <w:rPr>
          <w:rFonts w:ascii="Calibri" w:eastAsia="Arial Unicode MS" w:hAnsi="Calibri" w:cs="Calibri"/>
          <w:sz w:val="20"/>
          <w:szCs w:val="20"/>
        </w:rPr>
        <w:t xml:space="preserve"> </w:t>
      </w:r>
      <w:proofErr w:type="spellStart"/>
      <w:r w:rsidRPr="00E80CAF">
        <w:rPr>
          <w:rFonts w:ascii="Calibri" w:eastAsia="Arial Unicode MS" w:hAnsi="Calibri" w:cs="Calibri"/>
          <w:sz w:val="20"/>
          <w:szCs w:val="20"/>
        </w:rPr>
        <w:t>noticeable</w:t>
      </w:r>
      <w:proofErr w:type="spellEnd"/>
      <w:r w:rsidRPr="00E80CAF">
        <w:rPr>
          <w:rFonts w:ascii="Calibri" w:eastAsia="Arial Unicode MS" w:hAnsi="Calibri" w:cs="Calibri"/>
          <w:sz w:val="20"/>
          <w:szCs w:val="20"/>
        </w:rPr>
        <w:t xml:space="preserve"> </w:t>
      </w:r>
      <w:proofErr w:type="spellStart"/>
      <w:r w:rsidRPr="00E80CAF">
        <w:rPr>
          <w:rFonts w:ascii="Calibri" w:eastAsia="Arial Unicode MS" w:hAnsi="Calibri" w:cs="Calibri"/>
          <w:sz w:val="20"/>
          <w:szCs w:val="20"/>
        </w:rPr>
        <w:t>difference</w:t>
      </w:r>
      <w:proofErr w:type="spellEnd"/>
      <w:r w:rsidRPr="00E80CAF">
        <w:rPr>
          <w:rFonts w:ascii="Calibri" w:eastAsia="Arial Unicode MS" w:hAnsi="Calibri" w:cs="Calibri"/>
          <w:sz w:val="20"/>
          <w:szCs w:val="20"/>
        </w:rPr>
        <w:t xml:space="preserve"> - </w:t>
      </w:r>
      <w:proofErr w:type="spellStart"/>
      <w:r w:rsidRPr="00E80CAF">
        <w:rPr>
          <w:rFonts w:ascii="Calibri" w:eastAsia="Arial Unicode MS" w:hAnsi="Calibri" w:cs="Calibri"/>
          <w:sz w:val="20"/>
          <w:szCs w:val="20"/>
        </w:rPr>
        <w:t>jnd</w:t>
      </w:r>
      <w:proofErr w:type="spellEnd"/>
      <w:r w:rsidRPr="00E80CAF">
        <w:rPr>
          <w:rFonts w:ascii="Calibri" w:eastAsia="Arial Unicode MS" w:hAnsi="Calibri" w:cs="Calibri"/>
          <w:sz w:val="20"/>
          <w:szCs w:val="20"/>
        </w:rPr>
        <w:t>). Tek zamjetljiva razlika (</w:t>
      </w:r>
      <w:proofErr w:type="spellStart"/>
      <w:r w:rsidRPr="00E80CAF">
        <w:rPr>
          <w:rFonts w:ascii="Calibri" w:eastAsia="Arial Unicode MS" w:hAnsi="Calibri" w:cs="Calibri"/>
          <w:sz w:val="20"/>
          <w:szCs w:val="20"/>
        </w:rPr>
        <w:t>jnd</w:t>
      </w:r>
      <w:proofErr w:type="spellEnd"/>
      <w:r w:rsidRPr="00E80CAF">
        <w:rPr>
          <w:rFonts w:ascii="Calibri" w:eastAsia="Arial Unicode MS" w:hAnsi="Calibri" w:cs="Calibri"/>
          <w:sz w:val="20"/>
          <w:szCs w:val="20"/>
        </w:rPr>
        <w:t xml:space="preserve">) za </w:t>
      </w:r>
      <w:proofErr w:type="spellStart"/>
      <w:r w:rsidRPr="00E80CAF">
        <w:rPr>
          <w:rFonts w:ascii="Calibri" w:eastAsia="Arial Unicode MS" w:hAnsi="Calibri" w:cs="Calibri"/>
          <w:sz w:val="20"/>
          <w:szCs w:val="20"/>
        </w:rPr>
        <w:t>pitch</w:t>
      </w:r>
      <w:proofErr w:type="spellEnd"/>
      <w:r w:rsidRPr="00E80CAF">
        <w:rPr>
          <w:rFonts w:ascii="Calibri" w:eastAsia="Arial Unicode MS" w:hAnsi="Calibri" w:cs="Calibri"/>
          <w:sz w:val="20"/>
          <w:szCs w:val="20"/>
        </w:rPr>
        <w:t xml:space="preserve"> (frekvenciju) ovisi o</w:t>
      </w:r>
      <w:r w:rsidR="00E80CAF" w:rsidRPr="00E80CAF">
        <w:rPr>
          <w:rFonts w:ascii="Calibri" w:eastAsia="Arial Unicode MS" w:hAnsi="Calibri" w:cs="Calibri"/>
          <w:sz w:val="20"/>
          <w:szCs w:val="20"/>
        </w:rPr>
        <w:t xml:space="preserve"> </w:t>
      </w:r>
      <w:r w:rsidRPr="00E80CAF">
        <w:rPr>
          <w:rFonts w:ascii="Calibri" w:eastAsia="Arial Unicode MS" w:hAnsi="Calibri" w:cs="Calibri"/>
          <w:sz w:val="20"/>
          <w:szCs w:val="20"/>
        </w:rPr>
        <w:t>frekvenciji, razini, trajanju i vrsti zvuka. Unutar jednog kritičnog pojasa nalazi se oko 30 tek</w:t>
      </w:r>
      <w:r w:rsidR="00E80CAF" w:rsidRPr="00E80CAF">
        <w:rPr>
          <w:rFonts w:ascii="Calibri" w:eastAsia="Arial Unicode MS" w:hAnsi="Calibri" w:cs="Calibri"/>
          <w:sz w:val="20"/>
          <w:szCs w:val="20"/>
        </w:rPr>
        <w:t xml:space="preserve"> </w:t>
      </w:r>
      <w:r w:rsidRPr="00E80CAF">
        <w:rPr>
          <w:rFonts w:ascii="Calibri" w:eastAsia="Arial Unicode MS" w:hAnsi="Calibri" w:cs="Calibri"/>
          <w:sz w:val="20"/>
          <w:szCs w:val="20"/>
        </w:rPr>
        <w:t>zamjetljivih razlika (</w:t>
      </w:r>
      <w:proofErr w:type="spellStart"/>
      <w:r w:rsidRPr="00E80CAF">
        <w:rPr>
          <w:rFonts w:ascii="Calibri" w:eastAsia="Arial Unicode MS" w:hAnsi="Calibri" w:cs="Calibri"/>
          <w:sz w:val="20"/>
          <w:szCs w:val="20"/>
        </w:rPr>
        <w:t>jnd</w:t>
      </w:r>
      <w:proofErr w:type="spellEnd"/>
      <w:r w:rsidRPr="00E80CAF">
        <w:rPr>
          <w:rFonts w:ascii="Calibri" w:eastAsia="Arial Unicode MS" w:hAnsi="Calibri" w:cs="Calibri"/>
          <w:sz w:val="20"/>
          <w:szCs w:val="20"/>
        </w:rPr>
        <w:t>). To znači da smo za niske frekvencije u stanju razlikovati tonove razmaknute</w:t>
      </w:r>
      <w:r w:rsidR="00E80CAF" w:rsidRPr="00E80CAF">
        <w:rPr>
          <w:rFonts w:ascii="Calibri" w:eastAsia="Arial Unicode MS" w:hAnsi="Calibri" w:cs="Calibri"/>
          <w:sz w:val="20"/>
          <w:szCs w:val="20"/>
        </w:rPr>
        <w:t xml:space="preserve"> </w:t>
      </w:r>
      <w:r w:rsidRPr="00E80CAF">
        <w:rPr>
          <w:rFonts w:ascii="Calibri" w:eastAsia="Arial Unicode MS" w:hAnsi="Calibri" w:cs="Calibri"/>
          <w:sz w:val="20"/>
          <w:szCs w:val="20"/>
        </w:rPr>
        <w:t>za oko 3 Hz, ali je za visoke fr</w:t>
      </w:r>
      <w:r w:rsidR="00E80CAF" w:rsidRPr="00E80CAF">
        <w:rPr>
          <w:rFonts w:ascii="Calibri" w:eastAsia="Arial Unicode MS" w:hAnsi="Calibri" w:cs="Calibri"/>
          <w:sz w:val="20"/>
          <w:szCs w:val="20"/>
        </w:rPr>
        <w:t xml:space="preserve">ekvencije to značajno više. Tek </w:t>
      </w:r>
      <w:r w:rsidRPr="00E80CAF">
        <w:rPr>
          <w:rFonts w:ascii="Calibri" w:eastAsia="Arial Unicode MS" w:hAnsi="Calibri" w:cs="Calibri"/>
          <w:sz w:val="20"/>
          <w:szCs w:val="20"/>
        </w:rPr>
        <w:t>zamjetljiva razlika (</w:t>
      </w:r>
      <w:proofErr w:type="spellStart"/>
      <w:r w:rsidRPr="00E80CAF">
        <w:rPr>
          <w:rFonts w:ascii="Calibri" w:eastAsia="Arial Unicode MS" w:hAnsi="Calibri" w:cs="Calibri"/>
          <w:sz w:val="20"/>
          <w:szCs w:val="20"/>
        </w:rPr>
        <w:t>jnd</w:t>
      </w:r>
      <w:proofErr w:type="spellEnd"/>
      <w:r w:rsidRPr="00E80CAF">
        <w:rPr>
          <w:rFonts w:ascii="Calibri" w:eastAsia="Arial Unicode MS" w:hAnsi="Calibri" w:cs="Calibri"/>
          <w:sz w:val="20"/>
          <w:szCs w:val="20"/>
        </w:rPr>
        <w:t>) postoji i za</w:t>
      </w:r>
      <w:r w:rsidR="00E80CAF" w:rsidRPr="00E80CAF">
        <w:rPr>
          <w:rFonts w:ascii="Calibri" w:eastAsia="Arial Unicode MS" w:hAnsi="Calibri" w:cs="Calibri"/>
          <w:sz w:val="20"/>
          <w:szCs w:val="20"/>
        </w:rPr>
        <w:t xml:space="preserve"> </w:t>
      </w:r>
      <w:r w:rsidRPr="00E80CAF">
        <w:rPr>
          <w:rFonts w:ascii="Calibri" w:eastAsia="Arial Unicode MS" w:hAnsi="Calibri" w:cs="Calibri"/>
          <w:sz w:val="20"/>
          <w:szCs w:val="20"/>
        </w:rPr>
        <w:t xml:space="preserve">razine zvuka. I kada je u pitanju razina zvuka </w:t>
      </w:r>
      <w:proofErr w:type="spellStart"/>
      <w:r w:rsidRPr="00E80CAF">
        <w:rPr>
          <w:rFonts w:ascii="Calibri" w:eastAsia="Arial Unicode MS" w:hAnsi="Calibri" w:cs="Calibri"/>
          <w:sz w:val="20"/>
          <w:szCs w:val="20"/>
        </w:rPr>
        <w:t>jnd</w:t>
      </w:r>
      <w:proofErr w:type="spellEnd"/>
      <w:r w:rsidRPr="00E80CAF">
        <w:rPr>
          <w:rFonts w:ascii="Calibri" w:eastAsia="Arial Unicode MS" w:hAnsi="Calibri" w:cs="Calibri"/>
          <w:sz w:val="20"/>
          <w:szCs w:val="20"/>
        </w:rPr>
        <w:t xml:space="preserve"> značajno ovisi karakteristikama zvuka, a načelno</w:t>
      </w:r>
      <w:r w:rsidR="00E80CAF" w:rsidRPr="00E80CAF">
        <w:rPr>
          <w:rFonts w:ascii="Calibri" w:eastAsia="Arial Unicode MS" w:hAnsi="Calibri" w:cs="Calibri"/>
          <w:sz w:val="20"/>
          <w:szCs w:val="20"/>
        </w:rPr>
        <w:t xml:space="preserve"> </w:t>
      </w:r>
      <w:r w:rsidRPr="00E80CAF">
        <w:rPr>
          <w:rFonts w:ascii="Calibri" w:eastAsia="Arial Unicode MS" w:hAnsi="Calibri" w:cs="Calibri"/>
          <w:sz w:val="20"/>
          <w:szCs w:val="20"/>
        </w:rPr>
        <w:t xml:space="preserve">možemo kazati da je </w:t>
      </w:r>
      <w:proofErr w:type="spellStart"/>
      <w:r w:rsidRPr="00E80CAF">
        <w:rPr>
          <w:rFonts w:ascii="Calibri" w:eastAsia="Arial Unicode MS" w:hAnsi="Calibri" w:cs="Calibri"/>
          <w:sz w:val="20"/>
          <w:szCs w:val="20"/>
        </w:rPr>
        <w:t>jnd</w:t>
      </w:r>
      <w:proofErr w:type="spellEnd"/>
      <w:r w:rsidRPr="00E80CAF">
        <w:rPr>
          <w:rFonts w:ascii="Calibri" w:eastAsia="Arial Unicode MS" w:hAnsi="Calibri" w:cs="Calibri"/>
          <w:sz w:val="20"/>
          <w:szCs w:val="20"/>
        </w:rPr>
        <w:t xml:space="preserve"> oko 1 dB. Vidimo da je uistinu rezolucija čovjekovog čujnog sustava</w:t>
      </w:r>
      <w:r w:rsidR="00E80CAF" w:rsidRPr="00E80CAF">
        <w:rPr>
          <w:rFonts w:ascii="Calibri" w:eastAsia="Arial Unicode MS" w:hAnsi="Calibri" w:cs="Calibri"/>
          <w:sz w:val="20"/>
          <w:szCs w:val="20"/>
        </w:rPr>
        <w:t xml:space="preserve"> </w:t>
      </w:r>
      <w:r w:rsidRPr="00E80CAF">
        <w:rPr>
          <w:rFonts w:ascii="Calibri" w:eastAsia="Arial Unicode MS" w:hAnsi="Calibri" w:cs="Calibri"/>
          <w:sz w:val="20"/>
          <w:szCs w:val="20"/>
        </w:rPr>
        <w:t>ograničena, a uz to i ovisna i to ne samo o frekvenciji nego i o drugim karakteristikama zvuka.</w:t>
      </w:r>
    </w:p>
    <w:p w:rsidR="001863FA" w:rsidRPr="00E80CAF" w:rsidRDefault="001863FA" w:rsidP="00E80CAF">
      <w:pPr>
        <w:autoSpaceDE w:val="0"/>
        <w:autoSpaceDN w:val="0"/>
        <w:adjustRightInd w:val="0"/>
        <w:spacing w:after="60" w:line="240" w:lineRule="auto"/>
        <w:ind w:firstLine="708"/>
        <w:jc w:val="both"/>
        <w:rPr>
          <w:rFonts w:ascii="Calibri" w:eastAsia="Arial Unicode MS" w:hAnsi="Calibri" w:cs="Calibri"/>
          <w:sz w:val="20"/>
          <w:szCs w:val="20"/>
        </w:rPr>
      </w:pPr>
      <w:r w:rsidRPr="00E80CAF">
        <w:rPr>
          <w:rFonts w:ascii="Calibri" w:eastAsia="Arial Unicode MS" w:hAnsi="Calibri" w:cs="Calibri"/>
          <w:sz w:val="20"/>
          <w:szCs w:val="20"/>
        </w:rPr>
        <w:t xml:space="preserve">Kritični pojas je mjera koja je bliska mjeri </w:t>
      </w:r>
      <w:proofErr w:type="spellStart"/>
      <w:r w:rsidRPr="00E80CAF">
        <w:rPr>
          <w:rFonts w:ascii="Calibri" w:eastAsia="Arial Unicode MS" w:hAnsi="Calibri" w:cs="Calibri"/>
          <w:sz w:val="20"/>
          <w:szCs w:val="20"/>
        </w:rPr>
        <w:t>mel</w:t>
      </w:r>
      <w:proofErr w:type="spellEnd"/>
      <w:r w:rsidRPr="00E80CAF">
        <w:rPr>
          <w:rFonts w:ascii="Calibri" w:eastAsia="Arial Unicode MS" w:hAnsi="Calibri" w:cs="Calibri"/>
          <w:sz w:val="20"/>
          <w:szCs w:val="20"/>
        </w:rPr>
        <w:t xml:space="preserve"> (od </w:t>
      </w:r>
      <w:proofErr w:type="spellStart"/>
      <w:r w:rsidRPr="00E80CAF">
        <w:rPr>
          <w:rFonts w:ascii="Calibri" w:eastAsia="Arial Unicode MS" w:hAnsi="Calibri" w:cs="Calibri"/>
          <w:sz w:val="20"/>
          <w:szCs w:val="20"/>
        </w:rPr>
        <w:t>melody</w:t>
      </w:r>
      <w:proofErr w:type="spellEnd"/>
      <w:r w:rsidRPr="00E80CAF">
        <w:rPr>
          <w:rFonts w:ascii="Calibri" w:eastAsia="Arial Unicode MS" w:hAnsi="Calibri" w:cs="Calibri"/>
          <w:sz w:val="20"/>
          <w:szCs w:val="20"/>
        </w:rPr>
        <w:t xml:space="preserve">). </w:t>
      </w:r>
      <w:proofErr w:type="spellStart"/>
      <w:r w:rsidRPr="00E80CAF">
        <w:rPr>
          <w:rFonts w:ascii="Calibri" w:eastAsia="Arial Unicode MS" w:hAnsi="Calibri" w:cs="Calibri"/>
          <w:sz w:val="20"/>
          <w:szCs w:val="20"/>
        </w:rPr>
        <w:t>Mel</w:t>
      </w:r>
      <w:proofErr w:type="spellEnd"/>
      <w:r w:rsidRPr="00E80CAF">
        <w:rPr>
          <w:rFonts w:ascii="Calibri" w:eastAsia="Arial Unicode MS" w:hAnsi="Calibri" w:cs="Calibri"/>
          <w:sz w:val="20"/>
          <w:szCs w:val="20"/>
        </w:rPr>
        <w:t xml:space="preserve"> je percepcijska skala</w:t>
      </w:r>
    </w:p>
    <w:p w:rsidR="001863FA" w:rsidRPr="00E80CAF" w:rsidRDefault="001863FA" w:rsidP="00E80CAF">
      <w:pPr>
        <w:autoSpaceDE w:val="0"/>
        <w:autoSpaceDN w:val="0"/>
        <w:adjustRightInd w:val="0"/>
        <w:spacing w:after="60" w:line="240" w:lineRule="auto"/>
        <w:jc w:val="both"/>
        <w:rPr>
          <w:rFonts w:ascii="Calibri" w:eastAsia="Arial Unicode MS" w:hAnsi="Calibri" w:cs="Calibri"/>
          <w:sz w:val="20"/>
          <w:szCs w:val="20"/>
        </w:rPr>
      </w:pPr>
      <w:r w:rsidRPr="00E80CAF">
        <w:rPr>
          <w:rFonts w:ascii="Calibri" w:eastAsia="Arial Unicode MS" w:hAnsi="Calibri" w:cs="Calibri"/>
          <w:sz w:val="20"/>
          <w:szCs w:val="20"/>
        </w:rPr>
        <w:t>(definirana od slušača) takva da razlika u distanci između pojedinih jedinica percepcijski ima uvijek</w:t>
      </w:r>
      <w:r w:rsidR="00E80CAF" w:rsidRPr="00E80CAF">
        <w:rPr>
          <w:rFonts w:ascii="Calibri" w:eastAsia="Arial Unicode MS" w:hAnsi="Calibri" w:cs="Calibri"/>
          <w:sz w:val="20"/>
          <w:szCs w:val="20"/>
        </w:rPr>
        <w:t xml:space="preserve"> </w:t>
      </w:r>
      <w:r w:rsidRPr="00E80CAF">
        <w:rPr>
          <w:rFonts w:ascii="Calibri" w:eastAsia="Arial Unicode MS" w:hAnsi="Calibri" w:cs="Calibri"/>
          <w:sz w:val="20"/>
          <w:szCs w:val="20"/>
        </w:rPr>
        <w:t>isto povećanje frekvencije. To znači da povećanje frekvencije od Barka 3 do Barka 4 (od 250 Hz do</w:t>
      </w:r>
      <w:r w:rsidR="00E80CAF" w:rsidRPr="00E80CAF">
        <w:rPr>
          <w:rFonts w:ascii="Calibri" w:eastAsia="Arial Unicode MS" w:hAnsi="Calibri" w:cs="Calibri"/>
          <w:sz w:val="20"/>
          <w:szCs w:val="20"/>
        </w:rPr>
        <w:t xml:space="preserve"> </w:t>
      </w:r>
      <w:r w:rsidRPr="00E80CAF">
        <w:rPr>
          <w:rFonts w:ascii="Calibri" w:eastAsia="Arial Unicode MS" w:hAnsi="Calibri" w:cs="Calibri"/>
          <w:sz w:val="20"/>
          <w:szCs w:val="20"/>
        </w:rPr>
        <w:t>350 Hz) percepcijski doživljavamo isto kao i povećanje frekvencije od Barka 14 do Baka 15 (od 2150 Hz do 2500 Hz).</w:t>
      </w:r>
    </w:p>
    <w:p w:rsidR="001863FA" w:rsidRPr="00E80CAF" w:rsidRDefault="001863FA" w:rsidP="001863FA">
      <w:pPr>
        <w:autoSpaceDE w:val="0"/>
        <w:autoSpaceDN w:val="0"/>
        <w:adjustRightInd w:val="0"/>
        <w:spacing w:after="0" w:line="240" w:lineRule="auto"/>
        <w:jc w:val="both"/>
        <w:rPr>
          <w:rFonts w:ascii="Arial Unicode MS" w:eastAsia="Arial Unicode MS" w:hAnsi="Arial Unicode MS" w:cs="Arial Unicode MS"/>
          <w:sz w:val="20"/>
          <w:szCs w:val="20"/>
        </w:rPr>
      </w:pPr>
    </w:p>
    <w:p w:rsidR="001863FA" w:rsidRPr="00E80CAF" w:rsidRDefault="001863FA" w:rsidP="001863FA">
      <w:pPr>
        <w:autoSpaceDE w:val="0"/>
        <w:autoSpaceDN w:val="0"/>
        <w:adjustRightInd w:val="0"/>
        <w:spacing w:after="0" w:line="240" w:lineRule="auto"/>
        <w:jc w:val="center"/>
        <w:rPr>
          <w:rFonts w:ascii="TimesNewRomanPSMT" w:hAnsi="TimesNewRomanPSMT" w:cs="TimesNewRomanPSMT"/>
          <w:sz w:val="20"/>
          <w:szCs w:val="20"/>
        </w:rPr>
      </w:pPr>
      <w:r w:rsidRPr="00E80CAF">
        <w:rPr>
          <w:rFonts w:ascii="TimesNewRomanPSMT" w:hAnsi="TimesNewRomanPSMT" w:cs="TimesNewRomanPSMT"/>
          <w:noProof/>
          <w:sz w:val="20"/>
          <w:szCs w:val="20"/>
          <w:lang w:eastAsia="hr-HR"/>
        </w:rPr>
        <w:drawing>
          <wp:inline distT="0" distB="0" distL="0" distR="0">
            <wp:extent cx="4562475" cy="2398128"/>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565839" cy="2399896"/>
                    </a:xfrm>
                    <a:prstGeom prst="rect">
                      <a:avLst/>
                    </a:prstGeom>
                    <a:noFill/>
                    <a:ln w="9525">
                      <a:noFill/>
                      <a:miter lim="800000"/>
                      <a:headEnd/>
                      <a:tailEnd/>
                    </a:ln>
                  </pic:spPr>
                </pic:pic>
              </a:graphicData>
            </a:graphic>
          </wp:inline>
        </w:drawing>
      </w:r>
    </w:p>
    <w:p w:rsidR="00A0692B" w:rsidRPr="00E80CAF" w:rsidRDefault="001863FA" w:rsidP="00A0692B">
      <w:pPr>
        <w:autoSpaceDE w:val="0"/>
        <w:autoSpaceDN w:val="0"/>
        <w:adjustRightInd w:val="0"/>
        <w:spacing w:after="0" w:line="240" w:lineRule="auto"/>
        <w:jc w:val="center"/>
        <w:rPr>
          <w:rFonts w:cstheme="minorHAnsi"/>
          <w:sz w:val="20"/>
          <w:szCs w:val="20"/>
        </w:rPr>
      </w:pPr>
      <w:r w:rsidRPr="00E80CAF">
        <w:rPr>
          <w:rFonts w:cstheme="minorHAnsi"/>
          <w:b/>
          <w:bCs/>
          <w:sz w:val="20"/>
          <w:szCs w:val="20"/>
        </w:rPr>
        <w:t xml:space="preserve">Tablica 6.2 </w:t>
      </w:r>
      <w:r w:rsidRPr="00E80CAF">
        <w:rPr>
          <w:rFonts w:cstheme="minorHAnsi"/>
          <w:sz w:val="20"/>
          <w:szCs w:val="20"/>
        </w:rPr>
        <w:t>Podjela spektra audio frekvencija na kritične pojaseve</w:t>
      </w:r>
    </w:p>
    <w:p w:rsidR="00A0692B" w:rsidRPr="00E80CAF" w:rsidRDefault="00A0692B">
      <w:pPr>
        <w:rPr>
          <w:rFonts w:ascii="ArialMT" w:hAnsi="ArialMT" w:cs="ArialMT"/>
          <w:sz w:val="20"/>
          <w:szCs w:val="20"/>
        </w:rPr>
      </w:pPr>
      <w:r w:rsidRPr="00E80CAF">
        <w:rPr>
          <w:rFonts w:ascii="ArialMT" w:hAnsi="ArialMT" w:cs="ArialMT"/>
          <w:sz w:val="20"/>
          <w:szCs w:val="20"/>
        </w:rPr>
        <w:br w:type="page"/>
      </w:r>
    </w:p>
    <w:p w:rsidR="00A0692B" w:rsidRPr="002F07BC" w:rsidRDefault="00A0692B" w:rsidP="00A0692B">
      <w:pPr>
        <w:pStyle w:val="ListParagraph"/>
        <w:numPr>
          <w:ilvl w:val="0"/>
          <w:numId w:val="1"/>
        </w:numPr>
        <w:autoSpaceDE w:val="0"/>
        <w:autoSpaceDN w:val="0"/>
        <w:adjustRightInd w:val="0"/>
        <w:spacing w:after="0" w:line="240" w:lineRule="auto"/>
        <w:jc w:val="both"/>
        <w:rPr>
          <w:rFonts w:ascii="Calibri" w:hAnsi="Calibri" w:cs="Calibri"/>
          <w:b/>
          <w:sz w:val="24"/>
          <w:szCs w:val="24"/>
        </w:rPr>
      </w:pPr>
      <w:r w:rsidRPr="002F07BC">
        <w:rPr>
          <w:rFonts w:ascii="Calibri" w:hAnsi="Calibri" w:cs="Calibri"/>
          <w:b/>
          <w:bCs/>
          <w:sz w:val="24"/>
          <w:szCs w:val="24"/>
        </w:rPr>
        <w:lastRenderedPageBreak/>
        <w:t>Prag čujnosti, Frekvencijsko maskiranje, Vremensko maskiranje</w:t>
      </w:r>
    </w:p>
    <w:p w:rsidR="00A0692B" w:rsidRPr="002F07BC" w:rsidRDefault="00A0692B" w:rsidP="00A0692B">
      <w:pPr>
        <w:pStyle w:val="ListParagraph"/>
        <w:autoSpaceDE w:val="0"/>
        <w:autoSpaceDN w:val="0"/>
        <w:adjustRightInd w:val="0"/>
        <w:spacing w:after="0" w:line="240" w:lineRule="auto"/>
        <w:jc w:val="both"/>
        <w:rPr>
          <w:rFonts w:ascii="Calibri" w:hAnsi="Calibri" w:cs="Calibri"/>
          <w:b/>
          <w:bCs/>
        </w:rPr>
      </w:pPr>
    </w:p>
    <w:p w:rsidR="00A0692B" w:rsidRPr="002F07BC" w:rsidRDefault="00A0692B" w:rsidP="00E80CAF">
      <w:pPr>
        <w:pStyle w:val="ListParagraph"/>
        <w:autoSpaceDE w:val="0"/>
        <w:autoSpaceDN w:val="0"/>
        <w:adjustRightInd w:val="0"/>
        <w:spacing w:after="60" w:line="240" w:lineRule="auto"/>
        <w:jc w:val="both"/>
        <w:rPr>
          <w:rFonts w:ascii="Calibri" w:hAnsi="Calibri" w:cs="Calibri"/>
          <w:bCs/>
          <w:sz w:val="24"/>
          <w:szCs w:val="24"/>
        </w:rPr>
      </w:pPr>
      <w:r w:rsidRPr="002F07BC">
        <w:rPr>
          <w:rFonts w:ascii="Calibri" w:hAnsi="Calibri" w:cs="Calibri"/>
          <w:bCs/>
          <w:sz w:val="24"/>
          <w:szCs w:val="24"/>
        </w:rPr>
        <w:t>PRAG ČUJNOSTI:</w:t>
      </w:r>
    </w:p>
    <w:p w:rsidR="00A0692B" w:rsidRPr="002F07BC" w:rsidRDefault="00A0692B" w:rsidP="00E80CAF">
      <w:pPr>
        <w:autoSpaceDE w:val="0"/>
        <w:autoSpaceDN w:val="0"/>
        <w:adjustRightInd w:val="0"/>
        <w:spacing w:after="60" w:line="240" w:lineRule="auto"/>
        <w:ind w:firstLine="708"/>
        <w:rPr>
          <w:rFonts w:ascii="Calibri" w:hAnsi="Calibri" w:cs="Calibri"/>
          <w:sz w:val="20"/>
          <w:szCs w:val="20"/>
        </w:rPr>
      </w:pPr>
      <w:r w:rsidRPr="002F07BC">
        <w:rPr>
          <w:rFonts w:ascii="Calibri" w:hAnsi="Calibri" w:cs="Calibri"/>
          <w:sz w:val="20"/>
          <w:szCs w:val="20"/>
        </w:rPr>
        <w:t>Zamislimo slijedeći eksperiment. Nalazimo se u tihoj prostoriji. Generirajmo zvučni val na nekoj frekvenciji (</w:t>
      </w:r>
      <w:proofErr w:type="spellStart"/>
      <w:r w:rsidRPr="002F07BC">
        <w:rPr>
          <w:rFonts w:ascii="Calibri" w:hAnsi="Calibri" w:cs="Calibri"/>
          <w:sz w:val="20"/>
          <w:szCs w:val="20"/>
        </w:rPr>
        <w:t>npr</w:t>
      </w:r>
      <w:proofErr w:type="spellEnd"/>
      <w:r w:rsidRPr="002F07BC">
        <w:rPr>
          <w:rFonts w:ascii="Calibri" w:hAnsi="Calibri" w:cs="Calibri"/>
          <w:sz w:val="20"/>
          <w:szCs w:val="20"/>
        </w:rPr>
        <w:t xml:space="preserve">. 1 </w:t>
      </w:r>
      <w:proofErr w:type="spellStart"/>
      <w:r w:rsidRPr="002F07BC">
        <w:rPr>
          <w:rFonts w:ascii="Calibri" w:hAnsi="Calibri" w:cs="Calibri"/>
          <w:sz w:val="20"/>
          <w:szCs w:val="20"/>
        </w:rPr>
        <w:t>kHz</w:t>
      </w:r>
      <w:proofErr w:type="spellEnd"/>
      <w:r w:rsidRPr="002F07BC">
        <w:rPr>
          <w:rFonts w:ascii="Calibri" w:hAnsi="Calibri" w:cs="Calibri"/>
          <w:sz w:val="20"/>
          <w:szCs w:val="20"/>
        </w:rPr>
        <w:t>) vrlo male razine (</w:t>
      </w:r>
      <w:proofErr w:type="spellStart"/>
      <w:r w:rsidRPr="002F07BC">
        <w:rPr>
          <w:rFonts w:ascii="Calibri" w:hAnsi="Calibri" w:cs="Calibri"/>
          <w:sz w:val="20"/>
          <w:szCs w:val="20"/>
        </w:rPr>
        <w:t>npr</w:t>
      </w:r>
      <w:proofErr w:type="spellEnd"/>
      <w:r w:rsidRPr="002F07BC">
        <w:rPr>
          <w:rFonts w:ascii="Calibri" w:hAnsi="Calibri" w:cs="Calibri"/>
          <w:sz w:val="20"/>
          <w:szCs w:val="20"/>
        </w:rPr>
        <w:t>. 0.1 dB). Na toj frekvenciji i s tom razinom nećemo čuti zvuk. Povećajmo razinu dok ne čujemo zvuk, što će na toj frekvenciji biti oko 10 dB. Ponovimo eksperiment za sve frekvencije. Time smo dobili osjetljivost ljudske percepcije zvuka u ovisnosti o frekvenciji (prag čujnosti) što je prikazano na slici 6.11. To je zapravo prag čujnosti (na tišini) koji kaže kolika je razina zvuka potrebna na pojedinim frekvencijama da bi zvučni val uopće čuli.</w:t>
      </w:r>
    </w:p>
    <w:p w:rsidR="00A0692B" w:rsidRPr="002F07BC" w:rsidRDefault="00A0692B" w:rsidP="00E80CAF">
      <w:pPr>
        <w:autoSpaceDE w:val="0"/>
        <w:autoSpaceDN w:val="0"/>
        <w:adjustRightInd w:val="0"/>
        <w:spacing w:after="60" w:line="240" w:lineRule="auto"/>
        <w:ind w:firstLine="708"/>
        <w:jc w:val="center"/>
        <w:rPr>
          <w:rFonts w:ascii="Calibri" w:hAnsi="Calibri" w:cs="Calibri"/>
          <w:sz w:val="20"/>
          <w:szCs w:val="20"/>
        </w:rPr>
      </w:pPr>
      <w:r w:rsidRPr="002F07BC">
        <w:rPr>
          <w:rFonts w:ascii="Calibri" w:hAnsi="Calibri" w:cs="Calibri"/>
          <w:noProof/>
          <w:sz w:val="20"/>
          <w:szCs w:val="20"/>
          <w:lang w:eastAsia="hr-HR"/>
        </w:rPr>
        <w:drawing>
          <wp:inline distT="0" distB="0" distL="0" distR="0">
            <wp:extent cx="2886075" cy="1561104"/>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2886075" cy="1561104"/>
                    </a:xfrm>
                    <a:prstGeom prst="rect">
                      <a:avLst/>
                    </a:prstGeom>
                    <a:noFill/>
                    <a:ln w="9525">
                      <a:noFill/>
                      <a:miter lim="800000"/>
                      <a:headEnd/>
                      <a:tailEnd/>
                    </a:ln>
                  </pic:spPr>
                </pic:pic>
              </a:graphicData>
            </a:graphic>
          </wp:inline>
        </w:drawing>
      </w:r>
    </w:p>
    <w:p w:rsidR="00A0692B" w:rsidRPr="002F07BC" w:rsidRDefault="00A0692B" w:rsidP="00E80CAF">
      <w:pPr>
        <w:autoSpaceDE w:val="0"/>
        <w:autoSpaceDN w:val="0"/>
        <w:adjustRightInd w:val="0"/>
        <w:spacing w:after="60" w:line="240" w:lineRule="auto"/>
        <w:ind w:firstLine="708"/>
        <w:jc w:val="center"/>
        <w:rPr>
          <w:rFonts w:ascii="Calibri" w:hAnsi="Calibri" w:cs="Calibri"/>
          <w:sz w:val="20"/>
          <w:szCs w:val="20"/>
        </w:rPr>
      </w:pPr>
      <w:r w:rsidRPr="002F07BC">
        <w:rPr>
          <w:rFonts w:ascii="Calibri" w:hAnsi="Calibri" w:cs="Calibri"/>
          <w:b/>
          <w:bCs/>
          <w:sz w:val="20"/>
          <w:szCs w:val="20"/>
        </w:rPr>
        <w:t xml:space="preserve">Slika 6.11 </w:t>
      </w:r>
      <w:r w:rsidRPr="002F07BC">
        <w:rPr>
          <w:rFonts w:ascii="Calibri" w:hAnsi="Calibri" w:cs="Calibri"/>
          <w:sz w:val="20"/>
          <w:szCs w:val="20"/>
        </w:rPr>
        <w:t>Prag čujnosti (na tišini)</w:t>
      </w:r>
    </w:p>
    <w:p w:rsidR="00A0692B" w:rsidRPr="002F07BC" w:rsidRDefault="00A0692B" w:rsidP="00E80CAF">
      <w:pPr>
        <w:autoSpaceDE w:val="0"/>
        <w:autoSpaceDN w:val="0"/>
        <w:adjustRightInd w:val="0"/>
        <w:spacing w:after="60" w:line="240" w:lineRule="auto"/>
        <w:ind w:firstLine="708"/>
        <w:jc w:val="center"/>
        <w:rPr>
          <w:rFonts w:ascii="Calibri" w:hAnsi="Calibri" w:cs="Calibri"/>
          <w:sz w:val="20"/>
          <w:szCs w:val="20"/>
        </w:rPr>
      </w:pPr>
    </w:p>
    <w:p w:rsidR="00A0692B" w:rsidRPr="002F07BC" w:rsidRDefault="00A0692B" w:rsidP="00E80CAF">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sz w:val="20"/>
          <w:szCs w:val="20"/>
        </w:rPr>
        <w:t>Dakle, signal na određenoj frekvenciji treba biti iznad praga kako bi ga mogli čuti. Naravno,</w:t>
      </w:r>
      <w:r w:rsidR="00E80CAF" w:rsidRPr="002F07BC">
        <w:rPr>
          <w:rFonts w:ascii="Calibri" w:hAnsi="Calibri" w:cs="Calibri"/>
          <w:sz w:val="20"/>
          <w:szCs w:val="20"/>
        </w:rPr>
        <w:t xml:space="preserve"> </w:t>
      </w:r>
      <w:r w:rsidRPr="002F07BC">
        <w:rPr>
          <w:rFonts w:ascii="Calibri" w:hAnsi="Calibri" w:cs="Calibri"/>
          <w:sz w:val="20"/>
          <w:szCs w:val="20"/>
        </w:rPr>
        <w:t>ako je signal ispod praga čujnosti nema niti potrebe da ga prenosimo. Ovu karakteristiku koriste mnogi</w:t>
      </w:r>
      <w:r w:rsidR="00E80CAF" w:rsidRPr="002F07BC">
        <w:rPr>
          <w:rFonts w:ascii="Calibri" w:hAnsi="Calibri" w:cs="Calibri"/>
          <w:sz w:val="20"/>
          <w:szCs w:val="20"/>
        </w:rPr>
        <w:t xml:space="preserve"> </w:t>
      </w:r>
      <w:proofErr w:type="spellStart"/>
      <w:r w:rsidRPr="002F07BC">
        <w:rPr>
          <w:rFonts w:ascii="Calibri" w:hAnsi="Calibri" w:cs="Calibri"/>
          <w:sz w:val="20"/>
          <w:szCs w:val="20"/>
        </w:rPr>
        <w:t>koderi</w:t>
      </w:r>
      <w:proofErr w:type="spellEnd"/>
      <w:r w:rsidRPr="002F07BC">
        <w:rPr>
          <w:rFonts w:ascii="Calibri" w:hAnsi="Calibri" w:cs="Calibri"/>
          <w:sz w:val="20"/>
          <w:szCs w:val="20"/>
        </w:rPr>
        <w:t xml:space="preserve"> kako bi učinkovitije komprimirali audio signal.</w:t>
      </w:r>
    </w:p>
    <w:p w:rsidR="00A0692B" w:rsidRPr="002F07BC" w:rsidRDefault="00A0692B" w:rsidP="00E80CAF">
      <w:pPr>
        <w:autoSpaceDE w:val="0"/>
        <w:autoSpaceDN w:val="0"/>
        <w:adjustRightInd w:val="0"/>
        <w:spacing w:after="60" w:line="240" w:lineRule="auto"/>
        <w:jc w:val="both"/>
        <w:rPr>
          <w:rFonts w:ascii="Calibri" w:hAnsi="Calibri" w:cs="Calibri"/>
          <w:sz w:val="20"/>
          <w:szCs w:val="20"/>
        </w:rPr>
      </w:pPr>
    </w:p>
    <w:p w:rsidR="00E80CAF" w:rsidRPr="002F07BC" w:rsidRDefault="00E80CAF" w:rsidP="00E80CAF">
      <w:pPr>
        <w:autoSpaceDE w:val="0"/>
        <w:autoSpaceDN w:val="0"/>
        <w:adjustRightInd w:val="0"/>
        <w:spacing w:after="60" w:line="240" w:lineRule="auto"/>
        <w:jc w:val="both"/>
        <w:rPr>
          <w:rFonts w:ascii="Calibri" w:hAnsi="Calibri" w:cs="Calibri"/>
          <w:sz w:val="20"/>
          <w:szCs w:val="20"/>
        </w:rPr>
      </w:pPr>
    </w:p>
    <w:p w:rsidR="00E80CAF" w:rsidRPr="002F07BC" w:rsidRDefault="00A0692B" w:rsidP="00E80CAF">
      <w:pPr>
        <w:autoSpaceDE w:val="0"/>
        <w:autoSpaceDN w:val="0"/>
        <w:adjustRightInd w:val="0"/>
        <w:spacing w:after="60" w:line="240" w:lineRule="auto"/>
        <w:jc w:val="both"/>
        <w:rPr>
          <w:rFonts w:ascii="Calibri" w:hAnsi="Calibri" w:cs="Calibri"/>
          <w:sz w:val="24"/>
          <w:szCs w:val="24"/>
        </w:rPr>
      </w:pPr>
      <w:r w:rsidRPr="002F07BC">
        <w:rPr>
          <w:rFonts w:ascii="Calibri" w:hAnsi="Calibri" w:cs="Calibri"/>
          <w:sz w:val="24"/>
          <w:szCs w:val="24"/>
        </w:rPr>
        <w:tab/>
        <w:t>FREKVENCIJSKO MASKIRANJE:</w:t>
      </w:r>
    </w:p>
    <w:p w:rsidR="00A0692B" w:rsidRPr="002F07BC" w:rsidRDefault="00A0692B" w:rsidP="00E80CAF">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sz w:val="20"/>
          <w:szCs w:val="20"/>
        </w:rPr>
        <w:t>Frekvencijsko maskiranje je percepcijska pojava kod koje signal manje razine (maskirani signal) može postati nečujan (maskiran) ako istovremeno postoji i signal veće razine (maskirajući signal). Frekvencijsko maskiranje je najveće u kritičnom pojasu u kojem je maskirajući signal lociran, dok je utjecaj u susjednim kritičnim pojasevima manji.</w:t>
      </w:r>
    </w:p>
    <w:p w:rsidR="00A0692B" w:rsidRPr="002F07BC" w:rsidRDefault="00A0692B" w:rsidP="00E80CAF">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sz w:val="20"/>
          <w:szCs w:val="20"/>
        </w:rPr>
        <w:t>Zamislimo slijedeći eksperiment. Generirajmo zvučni val na nekoj frekvenciji (</w:t>
      </w:r>
      <w:proofErr w:type="spellStart"/>
      <w:r w:rsidRPr="002F07BC">
        <w:rPr>
          <w:rFonts w:ascii="Calibri" w:hAnsi="Calibri" w:cs="Calibri"/>
          <w:sz w:val="20"/>
          <w:szCs w:val="20"/>
        </w:rPr>
        <w:t>npr</w:t>
      </w:r>
      <w:proofErr w:type="spellEnd"/>
      <w:r w:rsidRPr="002F07BC">
        <w:rPr>
          <w:rFonts w:ascii="Calibri" w:hAnsi="Calibri" w:cs="Calibri"/>
          <w:sz w:val="20"/>
          <w:szCs w:val="20"/>
        </w:rPr>
        <w:t>. 1000 Hz)</w:t>
      </w:r>
      <w:r w:rsidR="00E80CAF" w:rsidRPr="002F07BC">
        <w:rPr>
          <w:rFonts w:ascii="Calibri" w:hAnsi="Calibri" w:cs="Calibri"/>
          <w:sz w:val="20"/>
          <w:szCs w:val="20"/>
        </w:rPr>
        <w:t xml:space="preserve"> </w:t>
      </w:r>
      <w:r w:rsidRPr="002F07BC">
        <w:rPr>
          <w:rFonts w:ascii="Calibri" w:hAnsi="Calibri" w:cs="Calibri"/>
          <w:sz w:val="20"/>
          <w:szCs w:val="20"/>
        </w:rPr>
        <w:t>s razinom koja je iznad praga čujnosti (</w:t>
      </w:r>
      <w:proofErr w:type="spellStart"/>
      <w:r w:rsidRPr="002F07BC">
        <w:rPr>
          <w:rFonts w:ascii="Calibri" w:hAnsi="Calibri" w:cs="Calibri"/>
          <w:sz w:val="20"/>
          <w:szCs w:val="20"/>
        </w:rPr>
        <w:t>npr</w:t>
      </w:r>
      <w:proofErr w:type="spellEnd"/>
      <w:r w:rsidRPr="002F07BC">
        <w:rPr>
          <w:rFonts w:ascii="Calibri" w:hAnsi="Calibri" w:cs="Calibri"/>
          <w:sz w:val="20"/>
          <w:szCs w:val="20"/>
        </w:rPr>
        <w:t>. 80 dB). Paralelno s tim tonom generirajmo još jedan</w:t>
      </w:r>
      <w:r w:rsidR="00E80CAF" w:rsidRPr="002F07BC">
        <w:rPr>
          <w:rFonts w:ascii="Calibri" w:hAnsi="Calibri" w:cs="Calibri"/>
          <w:sz w:val="20"/>
          <w:szCs w:val="20"/>
        </w:rPr>
        <w:t xml:space="preserve"> </w:t>
      </w:r>
      <w:r w:rsidRPr="002F07BC">
        <w:rPr>
          <w:rFonts w:ascii="Calibri" w:hAnsi="Calibri" w:cs="Calibri"/>
          <w:sz w:val="20"/>
          <w:szCs w:val="20"/>
        </w:rPr>
        <w:t>zvučni val bliske frekvencije (</w:t>
      </w:r>
      <w:proofErr w:type="spellStart"/>
      <w:r w:rsidRPr="002F07BC">
        <w:rPr>
          <w:rFonts w:ascii="Calibri" w:hAnsi="Calibri" w:cs="Calibri"/>
          <w:sz w:val="20"/>
          <w:szCs w:val="20"/>
        </w:rPr>
        <w:t>npr</w:t>
      </w:r>
      <w:proofErr w:type="spellEnd"/>
      <w:r w:rsidRPr="002F07BC">
        <w:rPr>
          <w:rFonts w:ascii="Calibri" w:hAnsi="Calibri" w:cs="Calibri"/>
          <w:sz w:val="20"/>
          <w:szCs w:val="20"/>
        </w:rPr>
        <w:t>. 1050 Hz) malo iznad praga čujnosti. Bez obzira što je drugi ton</w:t>
      </w:r>
      <w:r w:rsidR="00E80CAF" w:rsidRPr="002F07BC">
        <w:rPr>
          <w:rFonts w:ascii="Calibri" w:hAnsi="Calibri" w:cs="Calibri"/>
          <w:sz w:val="20"/>
          <w:szCs w:val="20"/>
        </w:rPr>
        <w:t xml:space="preserve"> </w:t>
      </w:r>
      <w:r w:rsidRPr="002F07BC">
        <w:rPr>
          <w:rFonts w:ascii="Calibri" w:hAnsi="Calibri" w:cs="Calibri"/>
          <w:sz w:val="20"/>
          <w:szCs w:val="20"/>
        </w:rPr>
        <w:t xml:space="preserve">iznad praga čujnosti nećemo ga čuti jer je frekvencijski maskiran zbog </w:t>
      </w:r>
      <w:proofErr w:type="spellStart"/>
      <w:r w:rsidRPr="002F07BC">
        <w:rPr>
          <w:rFonts w:ascii="Calibri" w:hAnsi="Calibri" w:cs="Calibri"/>
          <w:sz w:val="20"/>
          <w:szCs w:val="20"/>
        </w:rPr>
        <w:t>prisustva</w:t>
      </w:r>
      <w:proofErr w:type="spellEnd"/>
      <w:r w:rsidRPr="002F07BC">
        <w:rPr>
          <w:rFonts w:ascii="Calibri" w:hAnsi="Calibri" w:cs="Calibri"/>
          <w:sz w:val="20"/>
          <w:szCs w:val="20"/>
        </w:rPr>
        <w:t xml:space="preserve"> glasnijeg tona bliske</w:t>
      </w:r>
      <w:r w:rsidR="00E80CAF" w:rsidRPr="002F07BC">
        <w:rPr>
          <w:rFonts w:ascii="Calibri" w:hAnsi="Calibri" w:cs="Calibri"/>
          <w:sz w:val="20"/>
          <w:szCs w:val="20"/>
        </w:rPr>
        <w:t xml:space="preserve"> </w:t>
      </w:r>
      <w:r w:rsidRPr="002F07BC">
        <w:rPr>
          <w:rFonts w:ascii="Calibri" w:hAnsi="Calibri" w:cs="Calibri"/>
          <w:sz w:val="20"/>
          <w:szCs w:val="20"/>
        </w:rPr>
        <w:t>frekvencije. Dakle, prag čujnosti se mijenja u ovisnosti o razini frekvencijski bliskih signala.</w:t>
      </w:r>
    </w:p>
    <w:p w:rsidR="00A0692B" w:rsidRPr="002F07BC" w:rsidRDefault="00A0692B" w:rsidP="00E80CAF">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sz w:val="20"/>
          <w:szCs w:val="20"/>
        </w:rPr>
        <w:t xml:space="preserve">Prag čujnosti kod frekvencijskog maskiranja za signal frekvencije 1 </w:t>
      </w:r>
      <w:proofErr w:type="spellStart"/>
      <w:r w:rsidRPr="002F07BC">
        <w:rPr>
          <w:rFonts w:ascii="Calibri" w:hAnsi="Calibri" w:cs="Calibri"/>
          <w:sz w:val="20"/>
          <w:szCs w:val="20"/>
        </w:rPr>
        <w:t>kHz</w:t>
      </w:r>
      <w:proofErr w:type="spellEnd"/>
      <w:r w:rsidRPr="002F07BC">
        <w:rPr>
          <w:rFonts w:ascii="Calibri" w:hAnsi="Calibri" w:cs="Calibri"/>
          <w:sz w:val="20"/>
          <w:szCs w:val="20"/>
        </w:rPr>
        <w:t xml:space="preserve"> razine 80 dB</w:t>
      </w:r>
      <w:r w:rsidR="00E80CAF" w:rsidRPr="002F07BC">
        <w:rPr>
          <w:rFonts w:ascii="Calibri" w:hAnsi="Calibri" w:cs="Calibri"/>
          <w:sz w:val="20"/>
          <w:szCs w:val="20"/>
        </w:rPr>
        <w:t xml:space="preserve"> </w:t>
      </w:r>
      <w:r w:rsidRPr="002F07BC">
        <w:rPr>
          <w:rFonts w:ascii="Calibri" w:hAnsi="Calibri" w:cs="Calibri"/>
          <w:sz w:val="20"/>
          <w:szCs w:val="20"/>
        </w:rPr>
        <w:t>prikazan je na slici 6.12. Krivulja praga čujnosti je manja strma prema višim frekvencijama što znači</w:t>
      </w:r>
      <w:r w:rsidR="00E80CAF" w:rsidRPr="002F07BC">
        <w:rPr>
          <w:rFonts w:ascii="Calibri" w:hAnsi="Calibri" w:cs="Calibri"/>
          <w:sz w:val="20"/>
          <w:szCs w:val="20"/>
        </w:rPr>
        <w:t xml:space="preserve"> </w:t>
      </w:r>
      <w:r w:rsidRPr="002F07BC">
        <w:rPr>
          <w:rFonts w:ascii="Calibri" w:hAnsi="Calibri" w:cs="Calibri"/>
          <w:sz w:val="20"/>
          <w:szCs w:val="20"/>
        </w:rPr>
        <w:t>da se više frekvencije lakše frekvencijski maskiraju.</w:t>
      </w:r>
    </w:p>
    <w:p w:rsidR="00A0692B" w:rsidRPr="002F07BC" w:rsidRDefault="00A0692B" w:rsidP="00E80CAF">
      <w:pPr>
        <w:autoSpaceDE w:val="0"/>
        <w:autoSpaceDN w:val="0"/>
        <w:adjustRightInd w:val="0"/>
        <w:spacing w:after="60" w:line="240" w:lineRule="auto"/>
        <w:jc w:val="both"/>
        <w:rPr>
          <w:rFonts w:ascii="Calibri" w:hAnsi="Calibri" w:cs="Calibri"/>
          <w:sz w:val="20"/>
          <w:szCs w:val="20"/>
        </w:rPr>
      </w:pPr>
    </w:p>
    <w:p w:rsidR="00A0692B" w:rsidRPr="002F07BC" w:rsidRDefault="00A0692B" w:rsidP="00E80CAF">
      <w:pPr>
        <w:autoSpaceDE w:val="0"/>
        <w:autoSpaceDN w:val="0"/>
        <w:adjustRightInd w:val="0"/>
        <w:spacing w:after="60" w:line="240" w:lineRule="auto"/>
        <w:jc w:val="center"/>
        <w:rPr>
          <w:rFonts w:ascii="Calibri" w:hAnsi="Calibri" w:cs="Calibri"/>
          <w:sz w:val="20"/>
          <w:szCs w:val="20"/>
        </w:rPr>
      </w:pPr>
      <w:r w:rsidRPr="002F07BC">
        <w:rPr>
          <w:rFonts w:ascii="Calibri" w:hAnsi="Calibri" w:cs="Calibri"/>
          <w:noProof/>
          <w:sz w:val="20"/>
          <w:szCs w:val="20"/>
          <w:lang w:eastAsia="hr-HR"/>
        </w:rPr>
        <w:drawing>
          <wp:inline distT="0" distB="0" distL="0" distR="0">
            <wp:extent cx="2919017" cy="1609117"/>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2930025" cy="1615185"/>
                    </a:xfrm>
                    <a:prstGeom prst="rect">
                      <a:avLst/>
                    </a:prstGeom>
                    <a:noFill/>
                    <a:ln w="9525">
                      <a:noFill/>
                      <a:miter lim="800000"/>
                      <a:headEnd/>
                      <a:tailEnd/>
                    </a:ln>
                  </pic:spPr>
                </pic:pic>
              </a:graphicData>
            </a:graphic>
          </wp:inline>
        </w:drawing>
      </w:r>
    </w:p>
    <w:p w:rsidR="00A0692B" w:rsidRPr="002F07BC" w:rsidRDefault="00A0692B" w:rsidP="00E80CAF">
      <w:pPr>
        <w:autoSpaceDE w:val="0"/>
        <w:autoSpaceDN w:val="0"/>
        <w:adjustRightInd w:val="0"/>
        <w:spacing w:after="60" w:line="240" w:lineRule="auto"/>
        <w:jc w:val="center"/>
        <w:rPr>
          <w:rFonts w:ascii="Calibri" w:hAnsi="Calibri" w:cs="Calibri"/>
          <w:sz w:val="20"/>
          <w:szCs w:val="20"/>
        </w:rPr>
      </w:pPr>
      <w:r w:rsidRPr="002F07BC">
        <w:rPr>
          <w:rFonts w:ascii="Calibri" w:hAnsi="Calibri" w:cs="Calibri"/>
          <w:b/>
          <w:bCs/>
          <w:sz w:val="20"/>
          <w:szCs w:val="20"/>
        </w:rPr>
        <w:t xml:space="preserve">Slika 6.12 </w:t>
      </w:r>
      <w:r w:rsidRPr="002F07BC">
        <w:rPr>
          <w:rFonts w:ascii="Calibri" w:hAnsi="Calibri" w:cs="Calibri"/>
          <w:sz w:val="20"/>
          <w:szCs w:val="20"/>
        </w:rPr>
        <w:t>Frekvencijsko maskiranje audio signala u ovisnosti o amplitudi</w:t>
      </w:r>
    </w:p>
    <w:p w:rsidR="00A0692B" w:rsidRPr="002F07BC" w:rsidRDefault="00A0692B" w:rsidP="00E80CAF">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sz w:val="20"/>
          <w:szCs w:val="20"/>
        </w:rPr>
        <w:br w:type="page"/>
      </w:r>
      <w:r w:rsidRPr="002F07BC">
        <w:rPr>
          <w:rFonts w:ascii="Calibri" w:hAnsi="Calibri" w:cs="Calibri"/>
          <w:sz w:val="20"/>
          <w:szCs w:val="20"/>
        </w:rPr>
        <w:lastRenderedPageBreak/>
        <w:t>Na slici 6.13 prikazano je frekvencijsko maskiranje za slučaj iste razine, ali različitih</w:t>
      </w:r>
      <w:r w:rsidR="00E80CAF" w:rsidRPr="002F07BC">
        <w:rPr>
          <w:rFonts w:ascii="Calibri" w:hAnsi="Calibri" w:cs="Calibri"/>
          <w:sz w:val="20"/>
          <w:szCs w:val="20"/>
        </w:rPr>
        <w:t xml:space="preserve"> </w:t>
      </w:r>
      <w:r w:rsidRPr="002F07BC">
        <w:rPr>
          <w:rFonts w:ascii="Calibri" w:hAnsi="Calibri" w:cs="Calibri"/>
          <w:sz w:val="20"/>
          <w:szCs w:val="20"/>
        </w:rPr>
        <w:t>frekvencija. Očito je da je na većim frekvencijama efekt maskiranja (</w:t>
      </w:r>
      <w:proofErr w:type="spellStart"/>
      <w:r w:rsidRPr="002F07BC">
        <w:rPr>
          <w:rFonts w:ascii="Calibri" w:hAnsi="Calibri" w:cs="Calibri"/>
          <w:sz w:val="20"/>
          <w:szCs w:val="20"/>
        </w:rPr>
        <w:t>pojasna</w:t>
      </w:r>
      <w:proofErr w:type="spellEnd"/>
      <w:r w:rsidRPr="002F07BC">
        <w:rPr>
          <w:rFonts w:ascii="Calibri" w:hAnsi="Calibri" w:cs="Calibri"/>
          <w:sz w:val="20"/>
          <w:szCs w:val="20"/>
        </w:rPr>
        <w:t xml:space="preserve"> širina) veći nego na</w:t>
      </w:r>
      <w:r w:rsidR="00E80CAF" w:rsidRPr="002F07BC">
        <w:rPr>
          <w:rFonts w:ascii="Calibri" w:hAnsi="Calibri" w:cs="Calibri"/>
          <w:sz w:val="20"/>
          <w:szCs w:val="20"/>
        </w:rPr>
        <w:t xml:space="preserve"> </w:t>
      </w:r>
      <w:r w:rsidRPr="002F07BC">
        <w:rPr>
          <w:rFonts w:ascii="Calibri" w:hAnsi="Calibri" w:cs="Calibri"/>
          <w:sz w:val="20"/>
          <w:szCs w:val="20"/>
        </w:rPr>
        <w:t>nižim frekvencijama što je u skladu i sa širinom kritičnih pojaseva. Tako će većina ljudi primijetiti</w:t>
      </w:r>
      <w:r w:rsidR="00E80CAF" w:rsidRPr="002F07BC">
        <w:rPr>
          <w:rFonts w:ascii="Calibri" w:hAnsi="Calibri" w:cs="Calibri"/>
          <w:sz w:val="20"/>
          <w:szCs w:val="20"/>
        </w:rPr>
        <w:t xml:space="preserve"> </w:t>
      </w:r>
      <w:r w:rsidRPr="002F07BC">
        <w:rPr>
          <w:rFonts w:ascii="Calibri" w:hAnsi="Calibri" w:cs="Calibri"/>
          <w:sz w:val="20"/>
          <w:szCs w:val="20"/>
        </w:rPr>
        <w:t>razliku između tonova od 1kHz i 3kHz dok je samo manji broj ljudi u stanju primijetiti razliku između</w:t>
      </w:r>
      <w:r w:rsidR="00E80CAF" w:rsidRPr="002F07BC">
        <w:rPr>
          <w:rFonts w:ascii="Calibri" w:hAnsi="Calibri" w:cs="Calibri"/>
          <w:sz w:val="20"/>
          <w:szCs w:val="20"/>
        </w:rPr>
        <w:t xml:space="preserve"> </w:t>
      </w:r>
      <w:r w:rsidRPr="002F07BC">
        <w:rPr>
          <w:rFonts w:ascii="Calibri" w:hAnsi="Calibri" w:cs="Calibri"/>
          <w:sz w:val="20"/>
          <w:szCs w:val="20"/>
        </w:rPr>
        <w:t>tonova od 14kHz i 17kHz.</w:t>
      </w:r>
    </w:p>
    <w:p w:rsidR="00A0692B" w:rsidRPr="002F07BC" w:rsidRDefault="00A0692B" w:rsidP="00E80CAF">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sz w:val="20"/>
          <w:szCs w:val="20"/>
        </w:rPr>
        <w:t>Ovdje je opisano samo maskiranje uslijed jednog maskirajućeg signala. Ako istovremeno</w:t>
      </w:r>
      <w:r w:rsidR="00E80CAF" w:rsidRPr="002F07BC">
        <w:rPr>
          <w:rFonts w:ascii="Calibri" w:hAnsi="Calibri" w:cs="Calibri"/>
          <w:sz w:val="20"/>
          <w:szCs w:val="20"/>
        </w:rPr>
        <w:t xml:space="preserve"> </w:t>
      </w:r>
      <w:r w:rsidRPr="002F07BC">
        <w:rPr>
          <w:rFonts w:ascii="Calibri" w:hAnsi="Calibri" w:cs="Calibri"/>
          <w:sz w:val="20"/>
          <w:szCs w:val="20"/>
        </w:rPr>
        <w:t>postoji više maskirajućih signala, svaki od njih ima svoj prag maskiranja, te je u tom slučaju potrebno</w:t>
      </w:r>
      <w:r w:rsidR="00E80CAF" w:rsidRPr="002F07BC">
        <w:rPr>
          <w:rFonts w:ascii="Calibri" w:hAnsi="Calibri" w:cs="Calibri"/>
          <w:sz w:val="20"/>
          <w:szCs w:val="20"/>
        </w:rPr>
        <w:t xml:space="preserve"> </w:t>
      </w:r>
      <w:r w:rsidRPr="002F07BC">
        <w:rPr>
          <w:rFonts w:ascii="Calibri" w:hAnsi="Calibri" w:cs="Calibri"/>
          <w:sz w:val="20"/>
          <w:szCs w:val="20"/>
        </w:rPr>
        <w:t>izračunati globalni prag maskiranja.</w:t>
      </w:r>
    </w:p>
    <w:p w:rsidR="00A0692B" w:rsidRPr="002F07BC" w:rsidRDefault="00A0692B" w:rsidP="00E80CAF">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sz w:val="20"/>
          <w:szCs w:val="20"/>
        </w:rPr>
        <w:t>Efekt frekvencijskog maskiranja može se iskoristiti za kompresiju audio signala tako da se ne</w:t>
      </w:r>
      <w:r w:rsidR="00E80CAF" w:rsidRPr="002F07BC">
        <w:rPr>
          <w:rFonts w:ascii="Calibri" w:hAnsi="Calibri" w:cs="Calibri"/>
          <w:sz w:val="20"/>
          <w:szCs w:val="20"/>
        </w:rPr>
        <w:t xml:space="preserve"> </w:t>
      </w:r>
      <w:r w:rsidRPr="002F07BC">
        <w:rPr>
          <w:rFonts w:ascii="Calibri" w:hAnsi="Calibri" w:cs="Calibri"/>
          <w:sz w:val="20"/>
          <w:szCs w:val="20"/>
        </w:rPr>
        <w:t xml:space="preserve">kodiraju oni signali koji su frekvencijski maskirani </w:t>
      </w:r>
      <w:proofErr w:type="spellStart"/>
      <w:r w:rsidRPr="002F07BC">
        <w:rPr>
          <w:rFonts w:ascii="Calibri" w:hAnsi="Calibri" w:cs="Calibri"/>
          <w:sz w:val="20"/>
          <w:szCs w:val="20"/>
        </w:rPr>
        <w:t>tj</w:t>
      </w:r>
      <w:proofErr w:type="spellEnd"/>
      <w:r w:rsidRPr="002F07BC">
        <w:rPr>
          <w:rFonts w:ascii="Calibri" w:hAnsi="Calibri" w:cs="Calibri"/>
          <w:sz w:val="20"/>
          <w:szCs w:val="20"/>
        </w:rPr>
        <w:t>. oni koji su ispod praga čujnosti. Ali, efekt</w:t>
      </w:r>
      <w:r w:rsidR="00E80CAF" w:rsidRPr="002F07BC">
        <w:rPr>
          <w:rFonts w:ascii="Calibri" w:hAnsi="Calibri" w:cs="Calibri"/>
          <w:sz w:val="20"/>
          <w:szCs w:val="20"/>
        </w:rPr>
        <w:t xml:space="preserve"> </w:t>
      </w:r>
      <w:r w:rsidRPr="002F07BC">
        <w:rPr>
          <w:rFonts w:ascii="Calibri" w:hAnsi="Calibri" w:cs="Calibri"/>
          <w:sz w:val="20"/>
          <w:szCs w:val="20"/>
        </w:rPr>
        <w:t>frekvencijskog maskiranja može se iskoristiti i tako da se za prijenos signala koji nisu maskirani</w:t>
      </w:r>
      <w:r w:rsidR="00E80CAF" w:rsidRPr="002F07BC">
        <w:rPr>
          <w:rFonts w:ascii="Calibri" w:hAnsi="Calibri" w:cs="Calibri"/>
          <w:sz w:val="20"/>
          <w:szCs w:val="20"/>
        </w:rPr>
        <w:t xml:space="preserve"> </w:t>
      </w:r>
      <w:r w:rsidRPr="002F07BC">
        <w:rPr>
          <w:rFonts w:ascii="Calibri" w:hAnsi="Calibri" w:cs="Calibri"/>
          <w:sz w:val="20"/>
          <w:szCs w:val="20"/>
        </w:rPr>
        <w:t>potroši manje bita nego što bi to bio slučaj bez maskiranja. Distorzija (koja se može čuti) u danom</w:t>
      </w:r>
      <w:r w:rsidR="00E80CAF" w:rsidRPr="002F07BC">
        <w:rPr>
          <w:rFonts w:ascii="Calibri" w:hAnsi="Calibri" w:cs="Calibri"/>
          <w:sz w:val="20"/>
          <w:szCs w:val="20"/>
        </w:rPr>
        <w:t xml:space="preserve"> </w:t>
      </w:r>
      <w:proofErr w:type="spellStart"/>
      <w:r w:rsidRPr="002F07BC">
        <w:rPr>
          <w:rFonts w:ascii="Calibri" w:hAnsi="Calibri" w:cs="Calibri"/>
          <w:sz w:val="20"/>
          <w:szCs w:val="20"/>
        </w:rPr>
        <w:t>podpojasu</w:t>
      </w:r>
      <w:proofErr w:type="spellEnd"/>
      <w:r w:rsidRPr="002F07BC">
        <w:rPr>
          <w:rFonts w:ascii="Calibri" w:hAnsi="Calibri" w:cs="Calibri"/>
          <w:sz w:val="20"/>
          <w:szCs w:val="20"/>
        </w:rPr>
        <w:t xml:space="preserve"> je NMR (slika 6.14) i mjeri se kao:</w:t>
      </w:r>
    </w:p>
    <w:p w:rsidR="00A0692B" w:rsidRPr="002F07BC" w:rsidRDefault="00A0692B" w:rsidP="00E80CAF">
      <w:pPr>
        <w:autoSpaceDE w:val="0"/>
        <w:autoSpaceDN w:val="0"/>
        <w:adjustRightInd w:val="0"/>
        <w:spacing w:after="60" w:line="240" w:lineRule="auto"/>
        <w:jc w:val="center"/>
        <w:rPr>
          <w:rFonts w:ascii="Calibri" w:eastAsia="SymbolMT" w:hAnsi="Calibri" w:cs="Calibri"/>
          <w:sz w:val="20"/>
          <w:szCs w:val="20"/>
        </w:rPr>
      </w:pPr>
      <w:r w:rsidRPr="002F07BC">
        <w:rPr>
          <w:rFonts w:ascii="Calibri" w:hAnsi="Calibri" w:cs="Calibri"/>
          <w:sz w:val="20"/>
          <w:szCs w:val="20"/>
        </w:rPr>
        <w:t>NMR</w:t>
      </w:r>
      <w:r w:rsidRPr="002F07BC">
        <w:rPr>
          <w:rFonts w:ascii="Calibri" w:eastAsia="SymbolMT" w:hAnsi="Calibri" w:cs="Calibri"/>
          <w:sz w:val="20"/>
          <w:szCs w:val="20"/>
        </w:rPr>
        <w:t>(</w:t>
      </w:r>
      <w:r w:rsidRPr="002F07BC">
        <w:rPr>
          <w:rFonts w:ascii="Calibri" w:hAnsi="Calibri" w:cs="Calibri"/>
          <w:sz w:val="20"/>
          <w:szCs w:val="20"/>
        </w:rPr>
        <w:t>m</w:t>
      </w:r>
      <w:r w:rsidRPr="002F07BC">
        <w:rPr>
          <w:rFonts w:ascii="Calibri" w:eastAsia="SymbolMT" w:hAnsi="Calibri" w:cs="Calibri"/>
          <w:sz w:val="20"/>
          <w:szCs w:val="20"/>
        </w:rPr>
        <w:t xml:space="preserve">) = </w:t>
      </w:r>
      <w:r w:rsidRPr="002F07BC">
        <w:rPr>
          <w:rFonts w:ascii="Calibri" w:hAnsi="Calibri" w:cs="Calibri"/>
          <w:sz w:val="20"/>
          <w:szCs w:val="20"/>
        </w:rPr>
        <w:t xml:space="preserve">SMR </w:t>
      </w:r>
      <w:r w:rsidRPr="002F07BC">
        <w:rPr>
          <w:rFonts w:ascii="Calibri" w:eastAsia="SymbolMT" w:hAnsi="Calibri" w:cs="Calibri"/>
          <w:sz w:val="20"/>
          <w:szCs w:val="20"/>
        </w:rPr>
        <w:t xml:space="preserve">− </w:t>
      </w:r>
      <w:r w:rsidRPr="002F07BC">
        <w:rPr>
          <w:rFonts w:ascii="Calibri" w:hAnsi="Calibri" w:cs="Calibri"/>
          <w:sz w:val="20"/>
          <w:szCs w:val="20"/>
        </w:rPr>
        <w:t>SNR</w:t>
      </w:r>
      <w:r w:rsidRPr="002F07BC">
        <w:rPr>
          <w:rFonts w:ascii="Calibri" w:eastAsia="SymbolMT" w:hAnsi="Calibri" w:cs="Calibri"/>
          <w:sz w:val="20"/>
          <w:szCs w:val="20"/>
        </w:rPr>
        <w:t>(</w:t>
      </w:r>
      <w:r w:rsidRPr="002F07BC">
        <w:rPr>
          <w:rFonts w:ascii="Calibri" w:hAnsi="Calibri" w:cs="Calibri"/>
          <w:sz w:val="20"/>
          <w:szCs w:val="20"/>
        </w:rPr>
        <w:t>m</w:t>
      </w:r>
      <w:r w:rsidRPr="002F07BC">
        <w:rPr>
          <w:rFonts w:ascii="Calibri" w:eastAsia="SymbolMT" w:hAnsi="Calibri" w:cs="Calibri"/>
          <w:sz w:val="20"/>
          <w:szCs w:val="20"/>
        </w:rPr>
        <w:t>)</w:t>
      </w:r>
      <w:r w:rsidR="00E80CAF" w:rsidRPr="002F07BC">
        <w:rPr>
          <w:rFonts w:ascii="Calibri" w:eastAsia="SymbolMT" w:hAnsi="Calibri" w:cs="Calibri"/>
          <w:sz w:val="20"/>
          <w:szCs w:val="20"/>
        </w:rPr>
        <w:t xml:space="preserve">  </w:t>
      </w:r>
      <w:r w:rsidRPr="002F07BC">
        <w:rPr>
          <w:rFonts w:ascii="Calibri" w:eastAsia="SymbolMT" w:hAnsi="Calibri" w:cs="Calibri"/>
          <w:sz w:val="20"/>
          <w:szCs w:val="20"/>
        </w:rPr>
        <w:t>[</w:t>
      </w:r>
      <w:r w:rsidRPr="002F07BC">
        <w:rPr>
          <w:rFonts w:ascii="Calibri" w:hAnsi="Calibri" w:cs="Calibri"/>
          <w:sz w:val="20"/>
          <w:szCs w:val="20"/>
        </w:rPr>
        <w:t>dB</w:t>
      </w:r>
      <w:r w:rsidRPr="002F07BC">
        <w:rPr>
          <w:rFonts w:ascii="Calibri" w:eastAsia="SymbolMT" w:hAnsi="Calibri" w:cs="Calibri"/>
          <w:sz w:val="20"/>
          <w:szCs w:val="20"/>
        </w:rPr>
        <w:t>]</w:t>
      </w:r>
    </w:p>
    <w:p w:rsidR="00A0692B" w:rsidRPr="002F07BC" w:rsidRDefault="00A0692B" w:rsidP="00E80CAF">
      <w:pPr>
        <w:autoSpaceDE w:val="0"/>
        <w:autoSpaceDN w:val="0"/>
        <w:adjustRightInd w:val="0"/>
        <w:spacing w:after="60" w:line="240" w:lineRule="auto"/>
        <w:jc w:val="both"/>
        <w:rPr>
          <w:rFonts w:ascii="Calibri" w:hAnsi="Calibri" w:cs="Calibri"/>
          <w:sz w:val="20"/>
          <w:szCs w:val="20"/>
        </w:rPr>
      </w:pPr>
      <w:r w:rsidRPr="002F07BC">
        <w:rPr>
          <w:rFonts w:ascii="Calibri" w:hAnsi="Calibri" w:cs="Calibri"/>
          <w:sz w:val="20"/>
          <w:szCs w:val="20"/>
        </w:rPr>
        <w:t>gdje je</w:t>
      </w:r>
    </w:p>
    <w:p w:rsidR="00A0692B" w:rsidRPr="002F07BC" w:rsidRDefault="00A0692B" w:rsidP="00E80CAF">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sz w:val="20"/>
          <w:szCs w:val="20"/>
        </w:rPr>
        <w:t>NMR</w:t>
      </w:r>
      <w:r w:rsidRPr="002F07BC">
        <w:rPr>
          <w:rFonts w:ascii="Calibri" w:eastAsia="SymbolMT" w:hAnsi="Calibri" w:cs="Calibri"/>
          <w:sz w:val="20"/>
          <w:szCs w:val="20"/>
        </w:rPr>
        <w:t>(</w:t>
      </w:r>
      <w:r w:rsidRPr="002F07BC">
        <w:rPr>
          <w:rFonts w:ascii="Calibri" w:hAnsi="Calibri" w:cs="Calibri"/>
          <w:sz w:val="20"/>
          <w:szCs w:val="20"/>
        </w:rPr>
        <w:t>m</w:t>
      </w:r>
      <w:r w:rsidRPr="002F07BC">
        <w:rPr>
          <w:rFonts w:ascii="Calibri" w:eastAsia="SymbolMT" w:hAnsi="Calibri" w:cs="Calibri"/>
          <w:sz w:val="20"/>
          <w:szCs w:val="20"/>
        </w:rPr>
        <w:t xml:space="preserve">) </w:t>
      </w:r>
      <w:r w:rsidRPr="002F07BC">
        <w:rPr>
          <w:rFonts w:ascii="Calibri" w:hAnsi="Calibri" w:cs="Calibri"/>
          <w:sz w:val="20"/>
          <w:szCs w:val="20"/>
        </w:rPr>
        <w:t xml:space="preserve">- Omjer šuma i maskiranja za m-bitni </w:t>
      </w:r>
      <w:proofErr w:type="spellStart"/>
      <w:r w:rsidRPr="002F07BC">
        <w:rPr>
          <w:rFonts w:ascii="Calibri" w:hAnsi="Calibri" w:cs="Calibri"/>
          <w:sz w:val="20"/>
          <w:szCs w:val="20"/>
        </w:rPr>
        <w:t>kvantizator</w:t>
      </w:r>
      <w:proofErr w:type="spellEnd"/>
      <w:r w:rsidRPr="002F07BC">
        <w:rPr>
          <w:rFonts w:ascii="Calibri" w:hAnsi="Calibri" w:cs="Calibri"/>
          <w:sz w:val="20"/>
          <w:szCs w:val="20"/>
        </w:rPr>
        <w:t xml:space="preserve"> (</w:t>
      </w:r>
      <w:proofErr w:type="spellStart"/>
      <w:r w:rsidRPr="002F07BC">
        <w:rPr>
          <w:rFonts w:ascii="Calibri" w:hAnsi="Calibri" w:cs="Calibri"/>
          <w:i/>
          <w:iCs/>
          <w:sz w:val="20"/>
          <w:szCs w:val="20"/>
        </w:rPr>
        <w:t>engl</w:t>
      </w:r>
      <w:proofErr w:type="spellEnd"/>
      <w:r w:rsidRPr="002F07BC">
        <w:rPr>
          <w:rFonts w:ascii="Calibri" w:hAnsi="Calibri" w:cs="Calibri"/>
          <w:i/>
          <w:iCs/>
          <w:sz w:val="20"/>
          <w:szCs w:val="20"/>
        </w:rPr>
        <w:t xml:space="preserve">. </w:t>
      </w:r>
      <w:proofErr w:type="spellStart"/>
      <w:r w:rsidRPr="002F07BC">
        <w:rPr>
          <w:rFonts w:ascii="Calibri" w:hAnsi="Calibri" w:cs="Calibri"/>
          <w:i/>
          <w:iCs/>
          <w:sz w:val="20"/>
          <w:szCs w:val="20"/>
        </w:rPr>
        <w:t>noise</w:t>
      </w:r>
      <w:proofErr w:type="spellEnd"/>
      <w:r w:rsidRPr="002F07BC">
        <w:rPr>
          <w:rFonts w:ascii="Calibri" w:hAnsi="Calibri" w:cs="Calibri"/>
          <w:i/>
          <w:iCs/>
          <w:sz w:val="20"/>
          <w:szCs w:val="20"/>
        </w:rPr>
        <w:t>-to-</w:t>
      </w:r>
      <w:proofErr w:type="spellStart"/>
      <w:r w:rsidRPr="002F07BC">
        <w:rPr>
          <w:rFonts w:ascii="Calibri" w:hAnsi="Calibri" w:cs="Calibri"/>
          <w:i/>
          <w:iCs/>
          <w:sz w:val="20"/>
          <w:szCs w:val="20"/>
        </w:rPr>
        <w:t>mask</w:t>
      </w:r>
      <w:proofErr w:type="spellEnd"/>
      <w:r w:rsidRPr="002F07BC">
        <w:rPr>
          <w:rFonts w:ascii="Calibri" w:hAnsi="Calibri" w:cs="Calibri"/>
          <w:i/>
          <w:iCs/>
          <w:sz w:val="20"/>
          <w:szCs w:val="20"/>
        </w:rPr>
        <w:t xml:space="preserve"> </w:t>
      </w:r>
      <w:proofErr w:type="spellStart"/>
      <w:r w:rsidRPr="002F07BC">
        <w:rPr>
          <w:rFonts w:ascii="Calibri" w:hAnsi="Calibri" w:cs="Calibri"/>
          <w:i/>
          <w:iCs/>
          <w:sz w:val="20"/>
          <w:szCs w:val="20"/>
        </w:rPr>
        <w:t>ratio</w:t>
      </w:r>
      <w:proofErr w:type="spellEnd"/>
      <w:r w:rsidRPr="002F07BC">
        <w:rPr>
          <w:rFonts w:ascii="Calibri" w:hAnsi="Calibri" w:cs="Calibri"/>
          <w:sz w:val="20"/>
          <w:szCs w:val="20"/>
        </w:rPr>
        <w:t>),</w:t>
      </w:r>
    </w:p>
    <w:p w:rsidR="00A0692B" w:rsidRPr="002F07BC" w:rsidRDefault="00A0692B" w:rsidP="00E80CAF">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sz w:val="20"/>
          <w:szCs w:val="20"/>
        </w:rPr>
        <w:t>SMR - Omjer signala i maskiranja (</w:t>
      </w:r>
      <w:proofErr w:type="spellStart"/>
      <w:r w:rsidRPr="002F07BC">
        <w:rPr>
          <w:rFonts w:ascii="Calibri" w:hAnsi="Calibri" w:cs="Calibri"/>
          <w:i/>
          <w:iCs/>
          <w:sz w:val="20"/>
          <w:szCs w:val="20"/>
        </w:rPr>
        <w:t>engl</w:t>
      </w:r>
      <w:proofErr w:type="spellEnd"/>
      <w:r w:rsidRPr="002F07BC">
        <w:rPr>
          <w:rFonts w:ascii="Calibri" w:hAnsi="Calibri" w:cs="Calibri"/>
          <w:i/>
          <w:iCs/>
          <w:sz w:val="20"/>
          <w:szCs w:val="20"/>
        </w:rPr>
        <w:t>. signal-to-</w:t>
      </w:r>
      <w:proofErr w:type="spellStart"/>
      <w:r w:rsidRPr="002F07BC">
        <w:rPr>
          <w:rFonts w:ascii="Calibri" w:hAnsi="Calibri" w:cs="Calibri"/>
          <w:i/>
          <w:iCs/>
          <w:sz w:val="20"/>
          <w:szCs w:val="20"/>
        </w:rPr>
        <w:t>mask</w:t>
      </w:r>
      <w:proofErr w:type="spellEnd"/>
      <w:r w:rsidRPr="002F07BC">
        <w:rPr>
          <w:rFonts w:ascii="Calibri" w:hAnsi="Calibri" w:cs="Calibri"/>
          <w:i/>
          <w:iCs/>
          <w:sz w:val="20"/>
          <w:szCs w:val="20"/>
        </w:rPr>
        <w:t xml:space="preserve"> </w:t>
      </w:r>
      <w:proofErr w:type="spellStart"/>
      <w:r w:rsidRPr="002F07BC">
        <w:rPr>
          <w:rFonts w:ascii="Calibri" w:hAnsi="Calibri" w:cs="Calibri"/>
          <w:i/>
          <w:iCs/>
          <w:sz w:val="20"/>
          <w:szCs w:val="20"/>
        </w:rPr>
        <w:t>ratio</w:t>
      </w:r>
      <w:proofErr w:type="spellEnd"/>
      <w:r w:rsidRPr="002F07BC">
        <w:rPr>
          <w:rFonts w:ascii="Calibri" w:hAnsi="Calibri" w:cs="Calibri"/>
          <w:sz w:val="20"/>
          <w:szCs w:val="20"/>
        </w:rPr>
        <w:t>) - maksimalna vrijednost je na</w:t>
      </w:r>
      <w:r w:rsidR="00E80CAF" w:rsidRPr="002F07BC">
        <w:rPr>
          <w:rFonts w:ascii="Calibri" w:hAnsi="Calibri" w:cs="Calibri"/>
          <w:sz w:val="20"/>
          <w:szCs w:val="20"/>
        </w:rPr>
        <w:t xml:space="preserve"> </w:t>
      </w:r>
      <w:r w:rsidRPr="002F07BC">
        <w:rPr>
          <w:rFonts w:ascii="Calibri" w:hAnsi="Calibri" w:cs="Calibri"/>
          <w:sz w:val="20"/>
          <w:szCs w:val="20"/>
        </w:rPr>
        <w:t>lijevoj granici kritičnog pojasa a minimalna je na frekvenciji maskirajućeg signala i iznosi oko 6dB,</w:t>
      </w:r>
    </w:p>
    <w:p w:rsidR="00A0692B" w:rsidRPr="002F07BC" w:rsidRDefault="00A0692B" w:rsidP="00E80CAF">
      <w:pPr>
        <w:spacing w:after="60" w:line="240" w:lineRule="auto"/>
        <w:ind w:firstLine="708"/>
        <w:jc w:val="both"/>
        <w:rPr>
          <w:rFonts w:ascii="Calibri" w:hAnsi="Calibri" w:cs="Calibri"/>
          <w:sz w:val="20"/>
          <w:szCs w:val="20"/>
        </w:rPr>
      </w:pPr>
      <w:r w:rsidRPr="002F07BC">
        <w:rPr>
          <w:rFonts w:ascii="Calibri" w:hAnsi="Calibri" w:cs="Calibri"/>
          <w:sz w:val="20"/>
          <w:szCs w:val="20"/>
        </w:rPr>
        <w:t>SNR</w:t>
      </w:r>
      <w:r w:rsidRPr="002F07BC">
        <w:rPr>
          <w:rFonts w:ascii="Calibri" w:eastAsia="SymbolMT" w:hAnsi="Calibri" w:cs="Calibri"/>
          <w:sz w:val="20"/>
          <w:szCs w:val="20"/>
        </w:rPr>
        <w:t>(</w:t>
      </w:r>
      <w:r w:rsidRPr="002F07BC">
        <w:rPr>
          <w:rFonts w:ascii="Calibri" w:hAnsi="Calibri" w:cs="Calibri"/>
          <w:sz w:val="20"/>
          <w:szCs w:val="20"/>
        </w:rPr>
        <w:t>m</w:t>
      </w:r>
      <w:r w:rsidRPr="002F07BC">
        <w:rPr>
          <w:rFonts w:ascii="Calibri" w:eastAsia="SymbolMT" w:hAnsi="Calibri" w:cs="Calibri"/>
          <w:sz w:val="20"/>
          <w:szCs w:val="20"/>
        </w:rPr>
        <w:t xml:space="preserve">) </w:t>
      </w:r>
      <w:r w:rsidRPr="002F07BC">
        <w:rPr>
          <w:rFonts w:ascii="Calibri" w:hAnsi="Calibri" w:cs="Calibri"/>
          <w:sz w:val="20"/>
          <w:szCs w:val="20"/>
        </w:rPr>
        <w:t xml:space="preserve">- Omjer signala i šuma za m-bitni </w:t>
      </w:r>
      <w:proofErr w:type="spellStart"/>
      <w:r w:rsidRPr="002F07BC">
        <w:rPr>
          <w:rFonts w:ascii="Calibri" w:hAnsi="Calibri" w:cs="Calibri"/>
          <w:sz w:val="20"/>
          <w:szCs w:val="20"/>
        </w:rPr>
        <w:t>kvantizator</w:t>
      </w:r>
      <w:proofErr w:type="spellEnd"/>
      <w:r w:rsidRPr="002F07BC">
        <w:rPr>
          <w:rFonts w:ascii="Calibri" w:hAnsi="Calibri" w:cs="Calibri"/>
          <w:sz w:val="20"/>
          <w:szCs w:val="20"/>
        </w:rPr>
        <w:t xml:space="preserve"> (</w:t>
      </w:r>
      <w:proofErr w:type="spellStart"/>
      <w:r w:rsidRPr="002F07BC">
        <w:rPr>
          <w:rFonts w:ascii="Calibri" w:hAnsi="Calibri" w:cs="Calibri"/>
          <w:i/>
          <w:iCs/>
          <w:sz w:val="20"/>
          <w:szCs w:val="20"/>
        </w:rPr>
        <w:t>engl</w:t>
      </w:r>
      <w:proofErr w:type="spellEnd"/>
      <w:r w:rsidRPr="002F07BC">
        <w:rPr>
          <w:rFonts w:ascii="Calibri" w:hAnsi="Calibri" w:cs="Calibri"/>
          <w:i/>
          <w:iCs/>
          <w:sz w:val="20"/>
          <w:szCs w:val="20"/>
        </w:rPr>
        <w:t>. signal-to-</w:t>
      </w:r>
      <w:proofErr w:type="spellStart"/>
      <w:r w:rsidRPr="002F07BC">
        <w:rPr>
          <w:rFonts w:ascii="Calibri" w:hAnsi="Calibri" w:cs="Calibri"/>
          <w:i/>
          <w:iCs/>
          <w:sz w:val="20"/>
          <w:szCs w:val="20"/>
        </w:rPr>
        <w:t>noise</w:t>
      </w:r>
      <w:proofErr w:type="spellEnd"/>
      <w:r w:rsidRPr="002F07BC">
        <w:rPr>
          <w:rFonts w:ascii="Calibri" w:hAnsi="Calibri" w:cs="Calibri"/>
          <w:i/>
          <w:iCs/>
          <w:sz w:val="20"/>
          <w:szCs w:val="20"/>
        </w:rPr>
        <w:t xml:space="preserve"> </w:t>
      </w:r>
      <w:proofErr w:type="spellStart"/>
      <w:r w:rsidRPr="002F07BC">
        <w:rPr>
          <w:rFonts w:ascii="Calibri" w:hAnsi="Calibri" w:cs="Calibri"/>
          <w:i/>
          <w:iCs/>
          <w:sz w:val="20"/>
          <w:szCs w:val="20"/>
        </w:rPr>
        <w:t>ratio</w:t>
      </w:r>
      <w:proofErr w:type="spellEnd"/>
      <w:r w:rsidRPr="002F07BC">
        <w:rPr>
          <w:rFonts w:ascii="Calibri" w:hAnsi="Calibri" w:cs="Calibri"/>
          <w:sz w:val="20"/>
          <w:szCs w:val="20"/>
        </w:rPr>
        <w:t>).</w:t>
      </w:r>
    </w:p>
    <w:p w:rsidR="00DE597D" w:rsidRPr="002F07BC" w:rsidRDefault="00DE597D" w:rsidP="00E80CAF">
      <w:pPr>
        <w:spacing w:after="60" w:line="240" w:lineRule="auto"/>
        <w:jc w:val="center"/>
        <w:rPr>
          <w:rFonts w:ascii="Calibri" w:hAnsi="Calibri" w:cs="Calibri"/>
          <w:sz w:val="20"/>
          <w:szCs w:val="20"/>
        </w:rPr>
      </w:pPr>
      <w:r w:rsidRPr="002F07BC">
        <w:rPr>
          <w:rFonts w:ascii="Calibri" w:hAnsi="Calibri" w:cs="Calibri"/>
          <w:noProof/>
          <w:sz w:val="20"/>
          <w:szCs w:val="20"/>
          <w:lang w:eastAsia="hr-HR"/>
        </w:rPr>
        <w:drawing>
          <wp:inline distT="0" distB="0" distL="0" distR="0">
            <wp:extent cx="2981325" cy="157052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981325" cy="1570520"/>
                    </a:xfrm>
                    <a:prstGeom prst="rect">
                      <a:avLst/>
                    </a:prstGeom>
                    <a:noFill/>
                    <a:ln w="9525">
                      <a:noFill/>
                      <a:miter lim="800000"/>
                      <a:headEnd/>
                      <a:tailEnd/>
                    </a:ln>
                  </pic:spPr>
                </pic:pic>
              </a:graphicData>
            </a:graphic>
          </wp:inline>
        </w:drawing>
      </w:r>
    </w:p>
    <w:p w:rsidR="00DE597D" w:rsidRPr="002F07BC" w:rsidRDefault="00DE597D" w:rsidP="00E80CAF">
      <w:pPr>
        <w:spacing w:after="60" w:line="240" w:lineRule="auto"/>
        <w:jc w:val="center"/>
        <w:rPr>
          <w:rFonts w:ascii="Calibri" w:hAnsi="Calibri" w:cs="Calibri"/>
          <w:sz w:val="20"/>
          <w:szCs w:val="20"/>
        </w:rPr>
      </w:pPr>
      <w:r w:rsidRPr="002F07BC">
        <w:rPr>
          <w:rFonts w:ascii="Calibri" w:hAnsi="Calibri" w:cs="Calibri"/>
          <w:b/>
          <w:bCs/>
          <w:sz w:val="20"/>
          <w:szCs w:val="20"/>
        </w:rPr>
        <w:t xml:space="preserve">Slika 6.13 </w:t>
      </w:r>
      <w:r w:rsidRPr="002F07BC">
        <w:rPr>
          <w:rFonts w:ascii="Calibri" w:hAnsi="Calibri" w:cs="Calibri"/>
          <w:sz w:val="20"/>
          <w:szCs w:val="20"/>
        </w:rPr>
        <w:t xml:space="preserve">Frekvencijsko maskiranje audio signala – </w:t>
      </w:r>
      <w:proofErr w:type="spellStart"/>
      <w:r w:rsidRPr="002F07BC">
        <w:rPr>
          <w:rFonts w:ascii="Calibri" w:hAnsi="Calibri" w:cs="Calibri"/>
          <w:sz w:val="20"/>
          <w:szCs w:val="20"/>
        </w:rPr>
        <w:t>pojasna</w:t>
      </w:r>
      <w:proofErr w:type="spellEnd"/>
      <w:r w:rsidRPr="002F07BC">
        <w:rPr>
          <w:rFonts w:ascii="Calibri" w:hAnsi="Calibri" w:cs="Calibri"/>
          <w:sz w:val="20"/>
          <w:szCs w:val="20"/>
        </w:rPr>
        <w:t xml:space="preserve"> širina u ovisnosti o frekvenciji</w:t>
      </w:r>
    </w:p>
    <w:p w:rsidR="00E80CAF" w:rsidRPr="002F07BC" w:rsidRDefault="00E80CAF" w:rsidP="00E80CAF">
      <w:pPr>
        <w:spacing w:after="60" w:line="240" w:lineRule="auto"/>
        <w:jc w:val="center"/>
        <w:rPr>
          <w:rFonts w:ascii="Calibri" w:hAnsi="Calibri" w:cs="Calibri"/>
          <w:sz w:val="20"/>
          <w:szCs w:val="20"/>
        </w:rPr>
      </w:pPr>
    </w:p>
    <w:p w:rsidR="00DE597D" w:rsidRPr="002F07BC" w:rsidRDefault="00DE597D" w:rsidP="00E80CAF">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sz w:val="20"/>
          <w:szCs w:val="20"/>
        </w:rPr>
        <w:t xml:space="preserve">Šum zbog greške </w:t>
      </w:r>
      <w:proofErr w:type="spellStart"/>
      <w:r w:rsidRPr="002F07BC">
        <w:rPr>
          <w:rFonts w:ascii="Calibri" w:hAnsi="Calibri" w:cs="Calibri"/>
          <w:sz w:val="20"/>
          <w:szCs w:val="20"/>
        </w:rPr>
        <w:t>kvantizacije</w:t>
      </w:r>
      <w:proofErr w:type="spellEnd"/>
      <w:r w:rsidRPr="002F07BC">
        <w:rPr>
          <w:rFonts w:ascii="Calibri" w:hAnsi="Calibri" w:cs="Calibri"/>
          <w:sz w:val="20"/>
          <w:szCs w:val="20"/>
        </w:rPr>
        <w:t xml:space="preserve"> neće se čuti sve dok je ispod praga čujnosti. To znači da se</w:t>
      </w:r>
      <w:r w:rsidR="00E80CAF" w:rsidRPr="002F07BC">
        <w:rPr>
          <w:rFonts w:ascii="Calibri" w:hAnsi="Calibri" w:cs="Calibri"/>
          <w:sz w:val="20"/>
          <w:szCs w:val="20"/>
        </w:rPr>
        <w:t xml:space="preserve"> </w:t>
      </w:r>
      <w:r w:rsidRPr="002F07BC">
        <w:rPr>
          <w:rFonts w:ascii="Calibri" w:hAnsi="Calibri" w:cs="Calibri"/>
          <w:sz w:val="20"/>
          <w:szCs w:val="20"/>
        </w:rPr>
        <w:t>distorzija, unutar kritičnog pojasa, neće čuti sve dok je SNR</w:t>
      </w:r>
      <w:r w:rsidRPr="002F07BC">
        <w:rPr>
          <w:rFonts w:ascii="Calibri" w:eastAsia="SymbolMT" w:hAnsi="Calibri" w:cs="Calibri"/>
          <w:sz w:val="20"/>
          <w:szCs w:val="20"/>
        </w:rPr>
        <w:t>(</w:t>
      </w:r>
      <w:r w:rsidRPr="002F07BC">
        <w:rPr>
          <w:rFonts w:ascii="Calibri" w:hAnsi="Calibri" w:cs="Calibri"/>
          <w:sz w:val="20"/>
          <w:szCs w:val="20"/>
        </w:rPr>
        <w:t>m</w:t>
      </w:r>
      <w:r w:rsidRPr="002F07BC">
        <w:rPr>
          <w:rFonts w:ascii="Calibri" w:eastAsia="SymbolMT" w:hAnsi="Calibri" w:cs="Calibri"/>
          <w:sz w:val="20"/>
          <w:szCs w:val="20"/>
        </w:rPr>
        <w:t xml:space="preserve">) </w:t>
      </w:r>
      <w:r w:rsidRPr="002F07BC">
        <w:rPr>
          <w:rFonts w:ascii="Calibri" w:hAnsi="Calibri" w:cs="Calibri"/>
          <w:sz w:val="20"/>
          <w:szCs w:val="20"/>
        </w:rPr>
        <w:t>veći od SMR, odnosno dok je</w:t>
      </w:r>
      <w:r w:rsidR="00E80CAF" w:rsidRPr="002F07BC">
        <w:rPr>
          <w:rFonts w:ascii="Calibri" w:hAnsi="Calibri" w:cs="Calibri"/>
          <w:sz w:val="20"/>
          <w:szCs w:val="20"/>
        </w:rPr>
        <w:t xml:space="preserve"> </w:t>
      </w:r>
      <w:r w:rsidRPr="002F07BC">
        <w:rPr>
          <w:rFonts w:ascii="Calibri" w:hAnsi="Calibri" w:cs="Calibri"/>
          <w:sz w:val="20"/>
          <w:szCs w:val="20"/>
        </w:rPr>
        <w:t>NMR</w:t>
      </w:r>
      <w:r w:rsidRPr="002F07BC">
        <w:rPr>
          <w:rFonts w:ascii="Calibri" w:eastAsia="SymbolMT" w:hAnsi="Calibri" w:cs="Calibri"/>
          <w:sz w:val="20"/>
          <w:szCs w:val="20"/>
        </w:rPr>
        <w:t>(</w:t>
      </w:r>
      <w:r w:rsidRPr="002F07BC">
        <w:rPr>
          <w:rFonts w:ascii="Calibri" w:hAnsi="Calibri" w:cs="Calibri"/>
          <w:sz w:val="20"/>
          <w:szCs w:val="20"/>
        </w:rPr>
        <w:t>m</w:t>
      </w:r>
      <w:r w:rsidRPr="002F07BC">
        <w:rPr>
          <w:rFonts w:ascii="Calibri" w:eastAsia="SymbolMT" w:hAnsi="Calibri" w:cs="Calibri"/>
          <w:sz w:val="20"/>
          <w:szCs w:val="20"/>
        </w:rPr>
        <w:t xml:space="preserve">) </w:t>
      </w:r>
      <w:r w:rsidRPr="002F07BC">
        <w:rPr>
          <w:rFonts w:ascii="Calibri" w:hAnsi="Calibri" w:cs="Calibri"/>
          <w:sz w:val="20"/>
          <w:szCs w:val="20"/>
        </w:rPr>
        <w:t>negativan. Što je efekt maskiranja veći, to je manje bita potrebno da bi razina šuma bila</w:t>
      </w:r>
      <w:r w:rsidR="00E80CAF" w:rsidRPr="002F07BC">
        <w:rPr>
          <w:rFonts w:ascii="Calibri" w:hAnsi="Calibri" w:cs="Calibri"/>
          <w:sz w:val="20"/>
          <w:szCs w:val="20"/>
        </w:rPr>
        <w:t xml:space="preserve"> </w:t>
      </w:r>
      <w:r w:rsidRPr="002F07BC">
        <w:rPr>
          <w:rFonts w:ascii="Calibri" w:hAnsi="Calibri" w:cs="Calibri"/>
          <w:sz w:val="20"/>
          <w:szCs w:val="20"/>
        </w:rPr>
        <w:t xml:space="preserve">ispod praga čujnosti. Šum zbog greške </w:t>
      </w:r>
      <w:proofErr w:type="spellStart"/>
      <w:r w:rsidRPr="002F07BC">
        <w:rPr>
          <w:rFonts w:ascii="Calibri" w:hAnsi="Calibri" w:cs="Calibri"/>
          <w:sz w:val="20"/>
          <w:szCs w:val="20"/>
        </w:rPr>
        <w:t>kvantizacije</w:t>
      </w:r>
      <w:proofErr w:type="spellEnd"/>
      <w:r w:rsidRPr="002F07BC">
        <w:rPr>
          <w:rFonts w:ascii="Calibri" w:hAnsi="Calibri" w:cs="Calibri"/>
          <w:sz w:val="20"/>
          <w:szCs w:val="20"/>
        </w:rPr>
        <w:t xml:space="preserve"> će u susjednim pojasevima također biti maskiran</w:t>
      </w:r>
      <w:r w:rsidR="00E80CAF" w:rsidRPr="002F07BC">
        <w:rPr>
          <w:rFonts w:ascii="Calibri" w:hAnsi="Calibri" w:cs="Calibri"/>
          <w:sz w:val="20"/>
          <w:szCs w:val="20"/>
        </w:rPr>
        <w:t xml:space="preserve"> </w:t>
      </w:r>
      <w:r w:rsidRPr="002F07BC">
        <w:rPr>
          <w:rFonts w:ascii="Calibri" w:hAnsi="Calibri" w:cs="Calibri"/>
          <w:sz w:val="20"/>
          <w:szCs w:val="20"/>
        </w:rPr>
        <w:t>ali u manjoj mjeri nego unutar kritičnog pojasa.</w:t>
      </w:r>
    </w:p>
    <w:p w:rsidR="00DE597D" w:rsidRPr="002F07BC" w:rsidRDefault="00DE597D" w:rsidP="00E80CAF">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sz w:val="20"/>
          <w:szCs w:val="20"/>
        </w:rPr>
        <w:t>Opisali smo slučaj samo jednog maskirajućeg signala. Kao što smo već rekli, ako se signal</w:t>
      </w:r>
      <w:r w:rsidR="00E80CAF" w:rsidRPr="002F07BC">
        <w:rPr>
          <w:rFonts w:ascii="Calibri" w:hAnsi="Calibri" w:cs="Calibri"/>
          <w:sz w:val="20"/>
          <w:szCs w:val="20"/>
        </w:rPr>
        <w:t xml:space="preserve"> </w:t>
      </w:r>
      <w:r w:rsidRPr="002F07BC">
        <w:rPr>
          <w:rFonts w:ascii="Calibri" w:hAnsi="Calibri" w:cs="Calibri"/>
          <w:sz w:val="20"/>
          <w:szCs w:val="20"/>
        </w:rPr>
        <w:t>sastoji od više maskirajućih signala potrebno je odrediti globalni prag maskiranja.</w:t>
      </w:r>
    </w:p>
    <w:p w:rsidR="00DE597D" w:rsidRPr="002F07BC" w:rsidRDefault="00DE597D" w:rsidP="00E80CAF">
      <w:pPr>
        <w:spacing w:after="60" w:line="240" w:lineRule="auto"/>
        <w:jc w:val="center"/>
        <w:rPr>
          <w:rFonts w:ascii="Calibri" w:hAnsi="Calibri" w:cs="Calibri"/>
          <w:sz w:val="20"/>
          <w:szCs w:val="20"/>
        </w:rPr>
      </w:pPr>
      <w:r w:rsidRPr="002F07BC">
        <w:rPr>
          <w:rFonts w:ascii="Calibri" w:hAnsi="Calibri" w:cs="Calibri"/>
          <w:noProof/>
          <w:sz w:val="20"/>
          <w:szCs w:val="20"/>
          <w:lang w:eastAsia="hr-HR"/>
        </w:rPr>
        <w:drawing>
          <wp:inline distT="0" distB="0" distL="0" distR="0">
            <wp:extent cx="4155760" cy="20478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4161641" cy="2050773"/>
                    </a:xfrm>
                    <a:prstGeom prst="rect">
                      <a:avLst/>
                    </a:prstGeom>
                    <a:noFill/>
                    <a:ln w="9525">
                      <a:noFill/>
                      <a:miter lim="800000"/>
                      <a:headEnd/>
                      <a:tailEnd/>
                    </a:ln>
                  </pic:spPr>
                </pic:pic>
              </a:graphicData>
            </a:graphic>
          </wp:inline>
        </w:drawing>
      </w:r>
    </w:p>
    <w:p w:rsidR="00E80CAF" w:rsidRPr="002F07BC" w:rsidRDefault="00DE597D" w:rsidP="00E80CAF">
      <w:pPr>
        <w:spacing w:after="60" w:line="240" w:lineRule="auto"/>
        <w:jc w:val="center"/>
        <w:rPr>
          <w:rFonts w:ascii="Calibri" w:hAnsi="Calibri" w:cs="Calibri"/>
          <w:sz w:val="20"/>
          <w:szCs w:val="20"/>
        </w:rPr>
      </w:pPr>
      <w:r w:rsidRPr="002F07BC">
        <w:rPr>
          <w:rFonts w:ascii="Calibri" w:hAnsi="Calibri" w:cs="Calibri"/>
          <w:b/>
          <w:bCs/>
          <w:sz w:val="20"/>
          <w:szCs w:val="20"/>
        </w:rPr>
        <w:t xml:space="preserve">Slika 6.14 </w:t>
      </w:r>
      <w:r w:rsidRPr="002F07BC">
        <w:rPr>
          <w:rFonts w:ascii="Calibri" w:hAnsi="Calibri" w:cs="Calibri"/>
          <w:sz w:val="20"/>
          <w:szCs w:val="20"/>
        </w:rPr>
        <w:t xml:space="preserve">Frekvencijsko maskiranje i šum </w:t>
      </w:r>
      <w:proofErr w:type="spellStart"/>
      <w:r w:rsidRPr="002F07BC">
        <w:rPr>
          <w:rFonts w:ascii="Calibri" w:hAnsi="Calibri" w:cs="Calibri"/>
          <w:sz w:val="20"/>
          <w:szCs w:val="20"/>
        </w:rPr>
        <w:t>kvantizacije</w:t>
      </w:r>
      <w:proofErr w:type="spellEnd"/>
    </w:p>
    <w:p w:rsidR="00E80CAF" w:rsidRPr="002F07BC" w:rsidRDefault="00E80CAF">
      <w:pPr>
        <w:rPr>
          <w:rFonts w:ascii="Calibri" w:hAnsi="Calibri" w:cs="Calibri"/>
          <w:sz w:val="20"/>
          <w:szCs w:val="20"/>
        </w:rPr>
      </w:pPr>
      <w:r w:rsidRPr="002F07BC">
        <w:rPr>
          <w:rFonts w:ascii="Calibri" w:hAnsi="Calibri" w:cs="Calibri"/>
          <w:sz w:val="20"/>
          <w:szCs w:val="20"/>
        </w:rPr>
        <w:br w:type="page"/>
      </w:r>
    </w:p>
    <w:p w:rsidR="00E80CAF" w:rsidRPr="002F07BC" w:rsidRDefault="00E80CAF" w:rsidP="00E80CAF">
      <w:pPr>
        <w:spacing w:after="40" w:line="240" w:lineRule="auto"/>
        <w:jc w:val="center"/>
        <w:rPr>
          <w:rFonts w:ascii="Calibri" w:hAnsi="Calibri" w:cs="Calibri"/>
          <w:sz w:val="20"/>
          <w:szCs w:val="20"/>
        </w:rPr>
      </w:pPr>
    </w:p>
    <w:p w:rsidR="00DE597D" w:rsidRPr="002F07BC" w:rsidRDefault="00DE597D" w:rsidP="002F07BC">
      <w:pPr>
        <w:autoSpaceDE w:val="0"/>
        <w:autoSpaceDN w:val="0"/>
        <w:adjustRightInd w:val="0"/>
        <w:spacing w:after="60" w:line="240" w:lineRule="auto"/>
        <w:jc w:val="both"/>
        <w:rPr>
          <w:rFonts w:ascii="Calibri" w:hAnsi="Calibri" w:cs="Calibri"/>
          <w:sz w:val="24"/>
          <w:szCs w:val="24"/>
        </w:rPr>
      </w:pPr>
      <w:r w:rsidRPr="002F07BC">
        <w:rPr>
          <w:rFonts w:ascii="Calibri" w:hAnsi="Calibri" w:cs="Calibri"/>
          <w:sz w:val="24"/>
          <w:szCs w:val="24"/>
        </w:rPr>
        <w:t>VREMENSKO MASKIRANJE:</w:t>
      </w:r>
    </w:p>
    <w:p w:rsidR="00DE597D" w:rsidRPr="002F07BC" w:rsidRDefault="00DE597D" w:rsidP="002F07BC">
      <w:pPr>
        <w:autoSpaceDE w:val="0"/>
        <w:autoSpaceDN w:val="0"/>
        <w:adjustRightInd w:val="0"/>
        <w:spacing w:after="60" w:line="240" w:lineRule="auto"/>
        <w:jc w:val="both"/>
        <w:rPr>
          <w:rFonts w:ascii="Calibri" w:hAnsi="Calibri" w:cs="Calibri"/>
          <w:sz w:val="20"/>
          <w:szCs w:val="20"/>
        </w:rPr>
      </w:pPr>
    </w:p>
    <w:p w:rsidR="00DE597D" w:rsidRPr="002F07BC" w:rsidRDefault="00DE597D" w:rsidP="002F07BC">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sz w:val="20"/>
          <w:szCs w:val="20"/>
        </w:rPr>
        <w:t>Vremensko maskiranje je percepcijska pojava u vremenskom području koja se javlja kada u kratkom vremenskom razmaku postoje dva zvučna signala.</w:t>
      </w:r>
    </w:p>
    <w:p w:rsidR="00DE597D" w:rsidRPr="002F07BC" w:rsidRDefault="00DE597D" w:rsidP="002F07BC">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sz w:val="20"/>
          <w:szCs w:val="20"/>
        </w:rPr>
        <w:t>Zamislimo slijedeći eksperiment. Generirajmo neki zvučni val (ton) koji je iznad praga</w:t>
      </w:r>
      <w:r w:rsidR="00E80CAF" w:rsidRPr="002F07BC">
        <w:rPr>
          <w:rFonts w:ascii="Calibri" w:hAnsi="Calibri" w:cs="Calibri"/>
          <w:sz w:val="20"/>
          <w:szCs w:val="20"/>
        </w:rPr>
        <w:t xml:space="preserve"> </w:t>
      </w:r>
      <w:r w:rsidRPr="002F07BC">
        <w:rPr>
          <w:rFonts w:ascii="Calibri" w:hAnsi="Calibri" w:cs="Calibri"/>
          <w:sz w:val="20"/>
          <w:szCs w:val="20"/>
        </w:rPr>
        <w:t>čujnosti te paralelno s tim tonom generirajmo još jedan na bliskoj frekvenciji koji je također iznad</w:t>
      </w:r>
      <w:r w:rsidR="00E80CAF" w:rsidRPr="002F07BC">
        <w:rPr>
          <w:rFonts w:ascii="Calibri" w:hAnsi="Calibri" w:cs="Calibri"/>
          <w:sz w:val="20"/>
          <w:szCs w:val="20"/>
        </w:rPr>
        <w:t xml:space="preserve"> </w:t>
      </w:r>
      <w:r w:rsidRPr="002F07BC">
        <w:rPr>
          <w:rFonts w:ascii="Calibri" w:hAnsi="Calibri" w:cs="Calibri"/>
          <w:sz w:val="20"/>
          <w:szCs w:val="20"/>
        </w:rPr>
        <w:t>praga čujnosti (za slučaj tišine), ali koji se u ovom slučaju ne čuje jer je frekvencijski maskiran. Zatim</w:t>
      </w:r>
      <w:r w:rsidR="00E80CAF" w:rsidRPr="002F07BC">
        <w:rPr>
          <w:rFonts w:ascii="Calibri" w:hAnsi="Calibri" w:cs="Calibri"/>
          <w:sz w:val="20"/>
          <w:szCs w:val="20"/>
        </w:rPr>
        <w:t xml:space="preserve"> </w:t>
      </w:r>
      <w:r w:rsidRPr="002F07BC">
        <w:rPr>
          <w:rFonts w:ascii="Calibri" w:hAnsi="Calibri" w:cs="Calibri"/>
          <w:sz w:val="20"/>
          <w:szCs w:val="20"/>
        </w:rPr>
        <w:t>prekinimo generiranje tona kojeg čujemo. Signal koji je do tada bio maskiran nećemo odmah čuti nego</w:t>
      </w:r>
      <w:r w:rsidR="00E80CAF" w:rsidRPr="002F07BC">
        <w:rPr>
          <w:rFonts w:ascii="Calibri" w:hAnsi="Calibri" w:cs="Calibri"/>
          <w:sz w:val="20"/>
          <w:szCs w:val="20"/>
        </w:rPr>
        <w:t xml:space="preserve"> </w:t>
      </w:r>
      <w:r w:rsidRPr="002F07BC">
        <w:rPr>
          <w:rFonts w:ascii="Calibri" w:hAnsi="Calibri" w:cs="Calibri"/>
          <w:sz w:val="20"/>
          <w:szCs w:val="20"/>
        </w:rPr>
        <w:t>tek nakon nekog vremena. Ta pojava se zove vremensko maskiranje što je prikazano na slici 6.15.</w:t>
      </w:r>
    </w:p>
    <w:p w:rsidR="00DE597D" w:rsidRPr="002F07BC" w:rsidRDefault="00DE597D" w:rsidP="002F07BC">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sz w:val="20"/>
          <w:szCs w:val="20"/>
        </w:rPr>
        <w:t>U ovisnosti o razinama signala, jači zvuk može maskirati slabiji čak i ako maskirani signal</w:t>
      </w:r>
      <w:r w:rsidR="00E80CAF" w:rsidRPr="002F07BC">
        <w:rPr>
          <w:rFonts w:ascii="Calibri" w:hAnsi="Calibri" w:cs="Calibri"/>
          <w:sz w:val="20"/>
          <w:szCs w:val="20"/>
        </w:rPr>
        <w:t xml:space="preserve"> </w:t>
      </w:r>
      <w:r w:rsidRPr="002F07BC">
        <w:rPr>
          <w:rFonts w:ascii="Calibri" w:hAnsi="Calibri" w:cs="Calibri"/>
          <w:sz w:val="20"/>
          <w:szCs w:val="20"/>
        </w:rPr>
        <w:t>prethodi maskirajućem (</w:t>
      </w:r>
      <w:proofErr w:type="spellStart"/>
      <w:r w:rsidRPr="002F07BC">
        <w:rPr>
          <w:rFonts w:ascii="Calibri" w:hAnsi="Calibri" w:cs="Calibri"/>
          <w:sz w:val="20"/>
          <w:szCs w:val="20"/>
        </w:rPr>
        <w:t>pre</w:t>
      </w:r>
      <w:proofErr w:type="spellEnd"/>
      <w:r w:rsidRPr="002F07BC">
        <w:rPr>
          <w:rFonts w:ascii="Calibri" w:hAnsi="Calibri" w:cs="Calibri"/>
          <w:sz w:val="20"/>
          <w:szCs w:val="20"/>
        </w:rPr>
        <w:t>-maskiranje). Efekt post-maskiranja traje od oko 50 ms do oko 200 ms,</w:t>
      </w:r>
      <w:r w:rsidR="00E80CAF" w:rsidRPr="002F07BC">
        <w:rPr>
          <w:rFonts w:ascii="Calibri" w:hAnsi="Calibri" w:cs="Calibri"/>
          <w:sz w:val="20"/>
          <w:szCs w:val="20"/>
        </w:rPr>
        <w:t xml:space="preserve"> </w:t>
      </w:r>
      <w:r w:rsidRPr="002F07BC">
        <w:rPr>
          <w:rFonts w:ascii="Calibri" w:hAnsi="Calibri" w:cs="Calibri"/>
          <w:sz w:val="20"/>
          <w:szCs w:val="20"/>
        </w:rPr>
        <w:t xml:space="preserve">dok je efekt </w:t>
      </w:r>
      <w:proofErr w:type="spellStart"/>
      <w:r w:rsidRPr="002F07BC">
        <w:rPr>
          <w:rFonts w:ascii="Calibri" w:hAnsi="Calibri" w:cs="Calibri"/>
          <w:sz w:val="20"/>
          <w:szCs w:val="20"/>
        </w:rPr>
        <w:t>pre</w:t>
      </w:r>
      <w:proofErr w:type="spellEnd"/>
      <w:r w:rsidRPr="002F07BC">
        <w:rPr>
          <w:rFonts w:ascii="Calibri" w:hAnsi="Calibri" w:cs="Calibri"/>
          <w:sz w:val="20"/>
          <w:szCs w:val="20"/>
        </w:rPr>
        <w:t>-maskiranja značajno kraći, oko jedne desetine post-maskiranja. Vremensko</w:t>
      </w:r>
      <w:r w:rsidR="00E80CAF" w:rsidRPr="002F07BC">
        <w:rPr>
          <w:rFonts w:ascii="Calibri" w:hAnsi="Calibri" w:cs="Calibri"/>
          <w:sz w:val="20"/>
          <w:szCs w:val="20"/>
        </w:rPr>
        <w:t xml:space="preserve"> </w:t>
      </w:r>
      <w:r w:rsidRPr="002F07BC">
        <w:rPr>
          <w:rFonts w:ascii="Calibri" w:hAnsi="Calibri" w:cs="Calibri"/>
          <w:sz w:val="20"/>
          <w:szCs w:val="20"/>
        </w:rPr>
        <w:t>maskiranje se, kao i frekvencijsko, može iskoristiti za kompresiju audio signala.</w:t>
      </w:r>
    </w:p>
    <w:p w:rsidR="00DE597D" w:rsidRPr="002F07BC" w:rsidRDefault="00DE597D" w:rsidP="002F07BC">
      <w:pPr>
        <w:autoSpaceDE w:val="0"/>
        <w:autoSpaceDN w:val="0"/>
        <w:adjustRightInd w:val="0"/>
        <w:spacing w:after="60" w:line="240" w:lineRule="auto"/>
        <w:jc w:val="both"/>
        <w:rPr>
          <w:rFonts w:ascii="Calibri" w:hAnsi="Calibri" w:cs="Calibri"/>
          <w:sz w:val="20"/>
          <w:szCs w:val="20"/>
        </w:rPr>
      </w:pPr>
    </w:p>
    <w:p w:rsidR="00DE597D" w:rsidRPr="002F07BC" w:rsidRDefault="00DE597D" w:rsidP="002F07BC">
      <w:pPr>
        <w:autoSpaceDE w:val="0"/>
        <w:autoSpaceDN w:val="0"/>
        <w:adjustRightInd w:val="0"/>
        <w:spacing w:after="60" w:line="240" w:lineRule="auto"/>
        <w:jc w:val="center"/>
        <w:rPr>
          <w:rFonts w:ascii="Calibri" w:hAnsi="Calibri" w:cs="Calibri"/>
          <w:sz w:val="20"/>
          <w:szCs w:val="20"/>
        </w:rPr>
      </w:pPr>
      <w:r w:rsidRPr="002F07BC">
        <w:rPr>
          <w:rFonts w:ascii="Calibri" w:hAnsi="Calibri" w:cs="Calibri"/>
          <w:noProof/>
          <w:sz w:val="20"/>
          <w:szCs w:val="20"/>
          <w:lang w:eastAsia="hr-HR"/>
        </w:rPr>
        <w:drawing>
          <wp:inline distT="0" distB="0" distL="0" distR="0">
            <wp:extent cx="3867150" cy="148407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869189" cy="1484856"/>
                    </a:xfrm>
                    <a:prstGeom prst="rect">
                      <a:avLst/>
                    </a:prstGeom>
                    <a:noFill/>
                    <a:ln w="9525">
                      <a:noFill/>
                      <a:miter lim="800000"/>
                      <a:headEnd/>
                      <a:tailEnd/>
                    </a:ln>
                  </pic:spPr>
                </pic:pic>
              </a:graphicData>
            </a:graphic>
          </wp:inline>
        </w:drawing>
      </w:r>
    </w:p>
    <w:p w:rsidR="00DE597D" w:rsidRPr="002F07BC" w:rsidRDefault="00DE597D" w:rsidP="002F07BC">
      <w:pPr>
        <w:autoSpaceDE w:val="0"/>
        <w:autoSpaceDN w:val="0"/>
        <w:adjustRightInd w:val="0"/>
        <w:spacing w:after="60" w:line="240" w:lineRule="auto"/>
        <w:jc w:val="center"/>
        <w:rPr>
          <w:rFonts w:ascii="Calibri" w:hAnsi="Calibri" w:cs="Calibri"/>
          <w:sz w:val="20"/>
          <w:szCs w:val="20"/>
        </w:rPr>
      </w:pPr>
    </w:p>
    <w:p w:rsidR="002F07BC" w:rsidRPr="002F07BC" w:rsidRDefault="00DE597D" w:rsidP="002F07BC">
      <w:pPr>
        <w:autoSpaceDE w:val="0"/>
        <w:autoSpaceDN w:val="0"/>
        <w:adjustRightInd w:val="0"/>
        <w:spacing w:after="60" w:line="240" w:lineRule="auto"/>
        <w:jc w:val="center"/>
        <w:rPr>
          <w:rFonts w:ascii="Calibri" w:hAnsi="Calibri" w:cs="Calibri"/>
          <w:sz w:val="20"/>
          <w:szCs w:val="20"/>
        </w:rPr>
      </w:pPr>
      <w:r w:rsidRPr="002F07BC">
        <w:rPr>
          <w:rFonts w:ascii="Calibri" w:hAnsi="Calibri" w:cs="Calibri"/>
          <w:b/>
          <w:bCs/>
          <w:sz w:val="20"/>
          <w:szCs w:val="20"/>
        </w:rPr>
        <w:t xml:space="preserve">Slika 6.15 </w:t>
      </w:r>
      <w:proofErr w:type="spellStart"/>
      <w:r w:rsidRPr="002F07BC">
        <w:rPr>
          <w:rFonts w:ascii="Calibri" w:hAnsi="Calibri" w:cs="Calibri"/>
          <w:sz w:val="20"/>
          <w:szCs w:val="20"/>
        </w:rPr>
        <w:t>Vrem</w:t>
      </w:r>
      <w:proofErr w:type="spellEnd"/>
      <w:r w:rsidRPr="002F07BC">
        <w:rPr>
          <w:rFonts w:ascii="Calibri" w:hAnsi="Calibri" w:cs="Calibri"/>
          <w:sz w:val="20"/>
          <w:szCs w:val="20"/>
        </w:rPr>
        <w:t xml:space="preserve">. maskiranje audio signala (maskirajući signal 1 </w:t>
      </w:r>
      <w:proofErr w:type="spellStart"/>
      <w:r w:rsidRPr="002F07BC">
        <w:rPr>
          <w:rFonts w:ascii="Calibri" w:hAnsi="Calibri" w:cs="Calibri"/>
          <w:sz w:val="20"/>
          <w:szCs w:val="20"/>
        </w:rPr>
        <w:t>kHz</w:t>
      </w:r>
      <w:proofErr w:type="spellEnd"/>
      <w:r w:rsidRPr="002F07BC">
        <w:rPr>
          <w:rFonts w:ascii="Calibri" w:hAnsi="Calibri" w:cs="Calibri"/>
          <w:sz w:val="20"/>
          <w:szCs w:val="20"/>
        </w:rPr>
        <w:t xml:space="preserve">, 60 dB; maskirani signal 1.1 </w:t>
      </w:r>
      <w:proofErr w:type="spellStart"/>
      <w:r w:rsidRPr="002F07BC">
        <w:rPr>
          <w:rFonts w:ascii="Calibri" w:hAnsi="Calibri" w:cs="Calibri"/>
          <w:sz w:val="20"/>
          <w:szCs w:val="20"/>
        </w:rPr>
        <w:t>kHz</w:t>
      </w:r>
      <w:proofErr w:type="spellEnd"/>
      <w:r w:rsidRPr="002F07BC">
        <w:rPr>
          <w:rFonts w:ascii="Calibri" w:hAnsi="Calibri" w:cs="Calibri"/>
          <w:sz w:val="20"/>
          <w:szCs w:val="20"/>
        </w:rPr>
        <w:t>)</w:t>
      </w:r>
    </w:p>
    <w:p w:rsidR="002F07BC" w:rsidRPr="002F07BC" w:rsidRDefault="002F07BC" w:rsidP="002F07BC">
      <w:pPr>
        <w:spacing w:after="60" w:line="240" w:lineRule="auto"/>
        <w:rPr>
          <w:rFonts w:ascii="Calibri" w:hAnsi="Calibri" w:cs="Calibri"/>
          <w:sz w:val="20"/>
          <w:szCs w:val="20"/>
        </w:rPr>
      </w:pPr>
      <w:r w:rsidRPr="002F07BC">
        <w:rPr>
          <w:rFonts w:ascii="Calibri" w:hAnsi="Calibri" w:cs="Calibri"/>
          <w:sz w:val="20"/>
          <w:szCs w:val="20"/>
        </w:rPr>
        <w:br w:type="page"/>
      </w:r>
    </w:p>
    <w:p w:rsidR="00DE597D" w:rsidRPr="002F07BC" w:rsidRDefault="00DE597D" w:rsidP="002F07BC">
      <w:pPr>
        <w:autoSpaceDE w:val="0"/>
        <w:autoSpaceDN w:val="0"/>
        <w:adjustRightInd w:val="0"/>
        <w:spacing w:after="40" w:line="240" w:lineRule="auto"/>
        <w:jc w:val="center"/>
        <w:rPr>
          <w:rFonts w:ascii="Calibri" w:hAnsi="Calibri" w:cs="Calibri"/>
          <w:sz w:val="20"/>
          <w:szCs w:val="20"/>
        </w:rPr>
      </w:pPr>
    </w:p>
    <w:p w:rsidR="0084790E" w:rsidRPr="002F07BC" w:rsidRDefault="00DE597D" w:rsidP="002F07BC">
      <w:pPr>
        <w:pStyle w:val="ListParagraph"/>
        <w:numPr>
          <w:ilvl w:val="0"/>
          <w:numId w:val="1"/>
        </w:numPr>
        <w:spacing w:after="60" w:line="240" w:lineRule="auto"/>
        <w:jc w:val="both"/>
        <w:rPr>
          <w:rFonts w:ascii="Calibri" w:hAnsi="Calibri" w:cs="Calibri"/>
          <w:b/>
          <w:sz w:val="24"/>
          <w:szCs w:val="24"/>
        </w:rPr>
      </w:pPr>
      <w:r w:rsidRPr="002F07BC">
        <w:rPr>
          <w:rFonts w:ascii="Calibri" w:hAnsi="Calibri" w:cs="Calibri"/>
          <w:b/>
          <w:bCs/>
          <w:sz w:val="24"/>
          <w:szCs w:val="24"/>
        </w:rPr>
        <w:t xml:space="preserve">Osnovne tehničke karakteristike MPEG-1/2 audio </w:t>
      </w:r>
      <w:proofErr w:type="spellStart"/>
      <w:r w:rsidRPr="002F07BC">
        <w:rPr>
          <w:rFonts w:ascii="Calibri" w:hAnsi="Calibri" w:cs="Calibri"/>
          <w:b/>
          <w:bCs/>
          <w:sz w:val="24"/>
          <w:szCs w:val="24"/>
        </w:rPr>
        <w:t>kodera</w:t>
      </w:r>
      <w:proofErr w:type="spellEnd"/>
    </w:p>
    <w:p w:rsidR="002F07BC" w:rsidRPr="002F07BC" w:rsidRDefault="002F07BC" w:rsidP="002F07BC">
      <w:pPr>
        <w:pStyle w:val="ListParagraph"/>
        <w:spacing w:after="60" w:line="240" w:lineRule="auto"/>
        <w:jc w:val="both"/>
        <w:rPr>
          <w:rFonts w:ascii="Calibri" w:hAnsi="Calibri" w:cs="Calibri"/>
          <w:b/>
          <w:sz w:val="24"/>
          <w:szCs w:val="24"/>
        </w:rPr>
      </w:pPr>
    </w:p>
    <w:p w:rsidR="0084790E" w:rsidRPr="002F07BC" w:rsidRDefault="0084790E" w:rsidP="002F07BC">
      <w:pPr>
        <w:autoSpaceDE w:val="0"/>
        <w:autoSpaceDN w:val="0"/>
        <w:adjustRightInd w:val="0"/>
        <w:spacing w:after="60" w:line="240" w:lineRule="auto"/>
        <w:ind w:firstLine="360"/>
        <w:jc w:val="both"/>
        <w:rPr>
          <w:rFonts w:ascii="Calibri" w:hAnsi="Calibri" w:cs="Calibri"/>
          <w:sz w:val="20"/>
          <w:szCs w:val="20"/>
        </w:rPr>
      </w:pPr>
      <w:r w:rsidRPr="002F07BC">
        <w:rPr>
          <w:rFonts w:ascii="Calibri" w:hAnsi="Calibri" w:cs="Calibri"/>
          <w:sz w:val="20"/>
          <w:szCs w:val="20"/>
        </w:rPr>
        <w:t xml:space="preserve">MPEG-1/2 koriste sličnu audio kompresiju (MPEG-2 podržava praktično isti audio </w:t>
      </w:r>
      <w:proofErr w:type="spellStart"/>
      <w:r w:rsidRPr="002F07BC">
        <w:rPr>
          <w:rFonts w:ascii="Calibri" w:hAnsi="Calibri" w:cs="Calibri"/>
          <w:sz w:val="20"/>
          <w:szCs w:val="20"/>
        </w:rPr>
        <w:t>koder</w:t>
      </w:r>
      <w:proofErr w:type="spellEnd"/>
      <w:r w:rsidRPr="002F07BC">
        <w:rPr>
          <w:rFonts w:ascii="Calibri" w:hAnsi="Calibri" w:cs="Calibri"/>
          <w:sz w:val="20"/>
          <w:szCs w:val="20"/>
        </w:rPr>
        <w:t xml:space="preserve"> kao i MPEG-1. Međutim, MPEG-2 podržava još jedan </w:t>
      </w:r>
      <w:proofErr w:type="spellStart"/>
      <w:r w:rsidRPr="002F07BC">
        <w:rPr>
          <w:rFonts w:ascii="Calibri" w:hAnsi="Calibri" w:cs="Calibri"/>
          <w:sz w:val="20"/>
          <w:szCs w:val="20"/>
        </w:rPr>
        <w:t>koder</w:t>
      </w:r>
      <w:proofErr w:type="spellEnd"/>
      <w:r w:rsidRPr="002F07BC">
        <w:rPr>
          <w:rFonts w:ascii="Calibri" w:hAnsi="Calibri" w:cs="Calibri"/>
          <w:sz w:val="20"/>
          <w:szCs w:val="20"/>
        </w:rPr>
        <w:t xml:space="preserve">, MPEG AAC, koji ima značajna poboljšanja u odnosu na MPEG-1 audio </w:t>
      </w:r>
      <w:proofErr w:type="spellStart"/>
      <w:r w:rsidRPr="002F07BC">
        <w:rPr>
          <w:rFonts w:ascii="Calibri" w:hAnsi="Calibri" w:cs="Calibri"/>
          <w:sz w:val="20"/>
          <w:szCs w:val="20"/>
        </w:rPr>
        <w:t>koder</w:t>
      </w:r>
      <w:proofErr w:type="spellEnd"/>
      <w:r w:rsidRPr="002F07BC">
        <w:rPr>
          <w:rFonts w:ascii="Calibri" w:hAnsi="Calibri" w:cs="Calibri"/>
          <w:sz w:val="20"/>
          <w:szCs w:val="20"/>
        </w:rPr>
        <w:t>.). Algoritam je definiran kroz tri sloja (</w:t>
      </w:r>
      <w:proofErr w:type="spellStart"/>
      <w:r w:rsidRPr="002F07BC">
        <w:rPr>
          <w:rFonts w:ascii="Calibri" w:hAnsi="Calibri" w:cs="Calibri"/>
          <w:sz w:val="20"/>
          <w:szCs w:val="20"/>
        </w:rPr>
        <w:t>layer</w:t>
      </w:r>
      <w:proofErr w:type="spellEnd"/>
      <w:r w:rsidRPr="002F07BC">
        <w:rPr>
          <w:rFonts w:ascii="Calibri" w:hAnsi="Calibri" w:cs="Calibri"/>
          <w:sz w:val="20"/>
          <w:szCs w:val="20"/>
        </w:rPr>
        <w:t xml:space="preserve"> I, II, III) uz neke dodatne mogućnosti kod MPEG-2 (</w:t>
      </w:r>
      <w:proofErr w:type="spellStart"/>
      <w:r w:rsidRPr="002F07BC">
        <w:rPr>
          <w:rFonts w:ascii="Calibri" w:hAnsi="Calibri" w:cs="Calibri"/>
          <w:sz w:val="20"/>
          <w:szCs w:val="20"/>
        </w:rPr>
        <w:t>npr</w:t>
      </w:r>
      <w:proofErr w:type="spellEnd"/>
      <w:r w:rsidRPr="002F07BC">
        <w:rPr>
          <w:rFonts w:ascii="Calibri" w:hAnsi="Calibri" w:cs="Calibri"/>
          <w:sz w:val="20"/>
          <w:szCs w:val="20"/>
        </w:rPr>
        <w:t xml:space="preserve">. </w:t>
      </w:r>
      <w:proofErr w:type="spellStart"/>
      <w:r w:rsidRPr="002F07BC">
        <w:rPr>
          <w:rFonts w:ascii="Calibri" w:hAnsi="Calibri" w:cs="Calibri"/>
          <w:sz w:val="20"/>
          <w:szCs w:val="20"/>
        </w:rPr>
        <w:t>surround</w:t>
      </w:r>
      <w:proofErr w:type="spellEnd"/>
      <w:r w:rsidRPr="002F07BC">
        <w:rPr>
          <w:rFonts w:ascii="Calibri" w:hAnsi="Calibri" w:cs="Calibri"/>
          <w:sz w:val="20"/>
          <w:szCs w:val="20"/>
        </w:rPr>
        <w:t xml:space="preserve"> zvuk). MPEG-1 audio podržava frekvencije</w:t>
      </w:r>
      <w:r w:rsidR="004809E1" w:rsidRPr="002F07BC">
        <w:rPr>
          <w:rFonts w:ascii="Calibri" w:hAnsi="Calibri" w:cs="Calibri"/>
          <w:sz w:val="20"/>
          <w:szCs w:val="20"/>
        </w:rPr>
        <w:t xml:space="preserve"> </w:t>
      </w:r>
      <w:r w:rsidRPr="002F07BC">
        <w:rPr>
          <w:rFonts w:ascii="Calibri" w:hAnsi="Calibri" w:cs="Calibri"/>
          <w:sz w:val="20"/>
          <w:szCs w:val="20"/>
        </w:rPr>
        <w:t xml:space="preserve">uzorkovanja od 32 </w:t>
      </w:r>
      <w:proofErr w:type="spellStart"/>
      <w:r w:rsidRPr="002F07BC">
        <w:rPr>
          <w:rFonts w:ascii="Calibri" w:hAnsi="Calibri" w:cs="Calibri"/>
          <w:sz w:val="20"/>
          <w:szCs w:val="20"/>
        </w:rPr>
        <w:t>kHz</w:t>
      </w:r>
      <w:proofErr w:type="spellEnd"/>
      <w:r w:rsidRPr="002F07BC">
        <w:rPr>
          <w:rFonts w:ascii="Calibri" w:hAnsi="Calibri" w:cs="Calibri"/>
          <w:sz w:val="20"/>
          <w:szCs w:val="20"/>
        </w:rPr>
        <w:t xml:space="preserve">, 44.1 </w:t>
      </w:r>
      <w:proofErr w:type="spellStart"/>
      <w:r w:rsidRPr="002F07BC">
        <w:rPr>
          <w:rFonts w:ascii="Calibri" w:hAnsi="Calibri" w:cs="Calibri"/>
          <w:sz w:val="20"/>
          <w:szCs w:val="20"/>
        </w:rPr>
        <w:t>kHz</w:t>
      </w:r>
      <w:proofErr w:type="spellEnd"/>
      <w:r w:rsidRPr="002F07BC">
        <w:rPr>
          <w:rFonts w:ascii="Calibri" w:hAnsi="Calibri" w:cs="Calibri"/>
          <w:sz w:val="20"/>
          <w:szCs w:val="20"/>
        </w:rPr>
        <w:t xml:space="preserve"> (CD) i 48 </w:t>
      </w:r>
      <w:proofErr w:type="spellStart"/>
      <w:r w:rsidRPr="002F07BC">
        <w:rPr>
          <w:rFonts w:ascii="Calibri" w:hAnsi="Calibri" w:cs="Calibri"/>
          <w:sz w:val="20"/>
          <w:szCs w:val="20"/>
        </w:rPr>
        <w:t>kHz</w:t>
      </w:r>
      <w:proofErr w:type="spellEnd"/>
      <w:r w:rsidRPr="002F07BC">
        <w:rPr>
          <w:rFonts w:ascii="Calibri" w:hAnsi="Calibri" w:cs="Calibri"/>
          <w:sz w:val="20"/>
          <w:szCs w:val="20"/>
        </w:rPr>
        <w:t xml:space="preserve"> (DAT) te četiri moda:</w:t>
      </w:r>
    </w:p>
    <w:p w:rsidR="0084790E" w:rsidRPr="002F07BC" w:rsidRDefault="0084790E" w:rsidP="002F07BC">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b/>
          <w:sz w:val="20"/>
          <w:szCs w:val="20"/>
        </w:rPr>
        <w:t>1</w:t>
      </w:r>
      <w:r w:rsidRPr="002F07BC">
        <w:rPr>
          <w:rFonts w:ascii="Calibri" w:hAnsi="Calibri" w:cs="Calibri"/>
          <w:sz w:val="20"/>
          <w:szCs w:val="20"/>
        </w:rPr>
        <w:t xml:space="preserve">. </w:t>
      </w:r>
      <w:proofErr w:type="spellStart"/>
      <w:r w:rsidRPr="002F07BC">
        <w:rPr>
          <w:rFonts w:ascii="Calibri" w:hAnsi="Calibri" w:cs="Calibri"/>
          <w:sz w:val="20"/>
          <w:szCs w:val="20"/>
        </w:rPr>
        <w:t>Monophonic</w:t>
      </w:r>
      <w:proofErr w:type="spellEnd"/>
      <w:r w:rsidRPr="002F07BC">
        <w:rPr>
          <w:rFonts w:ascii="Calibri" w:hAnsi="Calibri" w:cs="Calibri"/>
          <w:sz w:val="20"/>
          <w:szCs w:val="20"/>
        </w:rPr>
        <w:t xml:space="preserve"> – jedan audio kanal,</w:t>
      </w:r>
    </w:p>
    <w:p w:rsidR="0084790E" w:rsidRPr="002F07BC" w:rsidRDefault="0084790E" w:rsidP="002F07BC">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b/>
          <w:sz w:val="20"/>
          <w:szCs w:val="20"/>
        </w:rPr>
        <w:t>2</w:t>
      </w:r>
      <w:r w:rsidRPr="002F07BC">
        <w:rPr>
          <w:rFonts w:ascii="Calibri" w:hAnsi="Calibri" w:cs="Calibri"/>
          <w:sz w:val="20"/>
          <w:szCs w:val="20"/>
        </w:rPr>
        <w:t>. Dual-</w:t>
      </w:r>
      <w:proofErr w:type="spellStart"/>
      <w:r w:rsidRPr="002F07BC">
        <w:rPr>
          <w:rFonts w:ascii="Calibri" w:hAnsi="Calibri" w:cs="Calibri"/>
          <w:sz w:val="20"/>
          <w:szCs w:val="20"/>
        </w:rPr>
        <w:t>monophonic</w:t>
      </w:r>
      <w:proofErr w:type="spellEnd"/>
      <w:r w:rsidRPr="002F07BC">
        <w:rPr>
          <w:rFonts w:ascii="Calibri" w:hAnsi="Calibri" w:cs="Calibri"/>
          <w:sz w:val="20"/>
          <w:szCs w:val="20"/>
        </w:rPr>
        <w:t xml:space="preserve"> – dva neovisna kanala, </w:t>
      </w:r>
      <w:proofErr w:type="spellStart"/>
      <w:r w:rsidRPr="002F07BC">
        <w:rPr>
          <w:rFonts w:ascii="Calibri" w:hAnsi="Calibri" w:cs="Calibri"/>
          <w:sz w:val="20"/>
          <w:szCs w:val="20"/>
        </w:rPr>
        <w:t>npr</w:t>
      </w:r>
      <w:proofErr w:type="spellEnd"/>
      <w:r w:rsidRPr="002F07BC">
        <w:rPr>
          <w:rFonts w:ascii="Calibri" w:hAnsi="Calibri" w:cs="Calibri"/>
          <w:sz w:val="20"/>
          <w:szCs w:val="20"/>
        </w:rPr>
        <w:t>. za engleski i hrvatski jezik,</w:t>
      </w:r>
    </w:p>
    <w:p w:rsidR="0084790E" w:rsidRPr="002F07BC" w:rsidRDefault="0084790E" w:rsidP="002F07BC">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b/>
          <w:sz w:val="20"/>
          <w:szCs w:val="20"/>
        </w:rPr>
        <w:t>3</w:t>
      </w:r>
      <w:r w:rsidRPr="002F07BC">
        <w:rPr>
          <w:rFonts w:ascii="Calibri" w:hAnsi="Calibri" w:cs="Calibri"/>
          <w:sz w:val="20"/>
          <w:szCs w:val="20"/>
        </w:rPr>
        <w:t xml:space="preserve">. </w:t>
      </w:r>
      <w:proofErr w:type="spellStart"/>
      <w:r w:rsidRPr="002F07BC">
        <w:rPr>
          <w:rFonts w:ascii="Calibri" w:hAnsi="Calibri" w:cs="Calibri"/>
          <w:sz w:val="20"/>
          <w:szCs w:val="20"/>
        </w:rPr>
        <w:t>Stereo</w:t>
      </w:r>
      <w:proofErr w:type="spellEnd"/>
      <w:r w:rsidRPr="002F07BC">
        <w:rPr>
          <w:rFonts w:ascii="Calibri" w:hAnsi="Calibri" w:cs="Calibri"/>
          <w:sz w:val="20"/>
          <w:szCs w:val="20"/>
        </w:rPr>
        <w:t xml:space="preserve"> – za </w:t>
      </w:r>
      <w:proofErr w:type="spellStart"/>
      <w:r w:rsidRPr="002F07BC">
        <w:rPr>
          <w:rFonts w:ascii="Calibri" w:hAnsi="Calibri" w:cs="Calibri"/>
          <w:sz w:val="20"/>
          <w:szCs w:val="20"/>
        </w:rPr>
        <w:t>stereo</w:t>
      </w:r>
      <w:proofErr w:type="spellEnd"/>
      <w:r w:rsidRPr="002F07BC">
        <w:rPr>
          <w:rFonts w:ascii="Calibri" w:hAnsi="Calibri" w:cs="Calibri"/>
          <w:sz w:val="20"/>
          <w:szCs w:val="20"/>
        </w:rPr>
        <w:t xml:space="preserve"> kanale,</w:t>
      </w:r>
    </w:p>
    <w:p w:rsidR="0084790E" w:rsidRPr="002F07BC" w:rsidRDefault="0084790E" w:rsidP="002F07BC">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b/>
          <w:sz w:val="20"/>
          <w:szCs w:val="20"/>
        </w:rPr>
        <w:t>4</w:t>
      </w:r>
      <w:r w:rsidRPr="002F07BC">
        <w:rPr>
          <w:rFonts w:ascii="Calibri" w:hAnsi="Calibri" w:cs="Calibri"/>
          <w:sz w:val="20"/>
          <w:szCs w:val="20"/>
        </w:rPr>
        <w:t xml:space="preserve">. </w:t>
      </w:r>
      <w:proofErr w:type="spellStart"/>
      <w:r w:rsidRPr="002F07BC">
        <w:rPr>
          <w:rFonts w:ascii="Calibri" w:hAnsi="Calibri" w:cs="Calibri"/>
          <w:sz w:val="20"/>
          <w:szCs w:val="20"/>
        </w:rPr>
        <w:t>Joint</w:t>
      </w:r>
      <w:proofErr w:type="spellEnd"/>
      <w:r w:rsidRPr="002F07BC">
        <w:rPr>
          <w:rFonts w:ascii="Calibri" w:hAnsi="Calibri" w:cs="Calibri"/>
          <w:sz w:val="20"/>
          <w:szCs w:val="20"/>
        </w:rPr>
        <w:t>-</w:t>
      </w:r>
      <w:proofErr w:type="spellStart"/>
      <w:r w:rsidRPr="002F07BC">
        <w:rPr>
          <w:rFonts w:ascii="Calibri" w:hAnsi="Calibri" w:cs="Calibri"/>
          <w:sz w:val="20"/>
          <w:szCs w:val="20"/>
        </w:rPr>
        <w:t>stereo</w:t>
      </w:r>
      <w:proofErr w:type="spellEnd"/>
      <w:r w:rsidRPr="002F07BC">
        <w:rPr>
          <w:rFonts w:ascii="Calibri" w:hAnsi="Calibri" w:cs="Calibri"/>
          <w:sz w:val="20"/>
          <w:szCs w:val="20"/>
        </w:rPr>
        <w:t xml:space="preserve"> – za </w:t>
      </w:r>
      <w:proofErr w:type="spellStart"/>
      <w:r w:rsidRPr="002F07BC">
        <w:rPr>
          <w:rFonts w:ascii="Calibri" w:hAnsi="Calibri" w:cs="Calibri"/>
          <w:sz w:val="20"/>
          <w:szCs w:val="20"/>
        </w:rPr>
        <w:t>stereo</w:t>
      </w:r>
      <w:proofErr w:type="spellEnd"/>
      <w:r w:rsidRPr="002F07BC">
        <w:rPr>
          <w:rFonts w:ascii="Calibri" w:hAnsi="Calibri" w:cs="Calibri"/>
          <w:sz w:val="20"/>
          <w:szCs w:val="20"/>
        </w:rPr>
        <w:t xml:space="preserve"> kanale koji koriste korelaciju kako bi komprimirali signal.</w:t>
      </w:r>
    </w:p>
    <w:p w:rsidR="0084790E" w:rsidRPr="002F07BC" w:rsidRDefault="0084790E" w:rsidP="002F07BC">
      <w:pPr>
        <w:autoSpaceDE w:val="0"/>
        <w:autoSpaceDN w:val="0"/>
        <w:adjustRightInd w:val="0"/>
        <w:spacing w:after="60" w:line="240" w:lineRule="auto"/>
        <w:ind w:firstLine="708"/>
        <w:jc w:val="both"/>
        <w:rPr>
          <w:rFonts w:ascii="Calibri" w:hAnsi="Calibri" w:cs="Calibri"/>
          <w:sz w:val="20"/>
          <w:szCs w:val="20"/>
        </w:rPr>
      </w:pPr>
    </w:p>
    <w:p w:rsidR="0084790E" w:rsidRPr="002F07BC" w:rsidRDefault="0084790E" w:rsidP="002F07BC">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sz w:val="20"/>
          <w:szCs w:val="20"/>
        </w:rPr>
        <w:t xml:space="preserve">MPEG-2 je, u odnosu na MPEG-1, proširio frekvencije uzorkovanja još i na 16 </w:t>
      </w:r>
      <w:proofErr w:type="spellStart"/>
      <w:r w:rsidRPr="002F07BC">
        <w:rPr>
          <w:rFonts w:ascii="Calibri" w:hAnsi="Calibri" w:cs="Calibri"/>
          <w:sz w:val="20"/>
          <w:szCs w:val="20"/>
        </w:rPr>
        <w:t>kHz</w:t>
      </w:r>
      <w:proofErr w:type="spellEnd"/>
      <w:r w:rsidRPr="002F07BC">
        <w:rPr>
          <w:rFonts w:ascii="Calibri" w:hAnsi="Calibri" w:cs="Calibri"/>
          <w:sz w:val="20"/>
          <w:szCs w:val="20"/>
        </w:rPr>
        <w:t>, 22.05</w:t>
      </w:r>
      <w:r w:rsidR="002F07BC" w:rsidRPr="002F07BC">
        <w:rPr>
          <w:rFonts w:ascii="Calibri" w:hAnsi="Calibri" w:cs="Calibri"/>
          <w:sz w:val="20"/>
          <w:szCs w:val="20"/>
        </w:rPr>
        <w:t xml:space="preserve"> </w:t>
      </w:r>
      <w:proofErr w:type="spellStart"/>
      <w:r w:rsidRPr="002F07BC">
        <w:rPr>
          <w:rFonts w:ascii="Calibri" w:hAnsi="Calibri" w:cs="Calibri"/>
          <w:sz w:val="20"/>
          <w:szCs w:val="20"/>
        </w:rPr>
        <w:t>kHz</w:t>
      </w:r>
      <w:proofErr w:type="spellEnd"/>
      <w:r w:rsidRPr="002F07BC">
        <w:rPr>
          <w:rFonts w:ascii="Calibri" w:hAnsi="Calibri" w:cs="Calibri"/>
          <w:sz w:val="20"/>
          <w:szCs w:val="20"/>
        </w:rPr>
        <w:t xml:space="preserve"> i 24 </w:t>
      </w:r>
      <w:proofErr w:type="spellStart"/>
      <w:r w:rsidRPr="002F07BC">
        <w:rPr>
          <w:rFonts w:ascii="Calibri" w:hAnsi="Calibri" w:cs="Calibri"/>
          <w:sz w:val="20"/>
          <w:szCs w:val="20"/>
        </w:rPr>
        <w:t>kHz</w:t>
      </w:r>
      <w:proofErr w:type="spellEnd"/>
      <w:r w:rsidRPr="002F07BC">
        <w:rPr>
          <w:rFonts w:ascii="Calibri" w:hAnsi="Calibri" w:cs="Calibri"/>
          <w:sz w:val="20"/>
          <w:szCs w:val="20"/>
        </w:rPr>
        <w:t xml:space="preserve"> te je još dodao i mogućnost </w:t>
      </w:r>
      <w:proofErr w:type="spellStart"/>
      <w:r w:rsidRPr="002F07BC">
        <w:rPr>
          <w:rFonts w:ascii="Calibri" w:hAnsi="Calibri" w:cs="Calibri"/>
          <w:sz w:val="20"/>
          <w:szCs w:val="20"/>
        </w:rPr>
        <w:t>višekanalnog</w:t>
      </w:r>
      <w:proofErr w:type="spellEnd"/>
      <w:r w:rsidRPr="002F07BC">
        <w:rPr>
          <w:rFonts w:ascii="Calibri" w:hAnsi="Calibri" w:cs="Calibri"/>
          <w:sz w:val="20"/>
          <w:szCs w:val="20"/>
        </w:rPr>
        <w:t xml:space="preserve"> moda (5+1 kanala – </w:t>
      </w:r>
      <w:proofErr w:type="spellStart"/>
      <w:r w:rsidRPr="002F07BC">
        <w:rPr>
          <w:rFonts w:ascii="Calibri" w:hAnsi="Calibri" w:cs="Calibri"/>
          <w:sz w:val="20"/>
          <w:szCs w:val="20"/>
        </w:rPr>
        <w:t>surround</w:t>
      </w:r>
      <w:proofErr w:type="spellEnd"/>
      <w:r w:rsidRPr="002F07BC">
        <w:rPr>
          <w:rFonts w:ascii="Calibri" w:hAnsi="Calibri" w:cs="Calibri"/>
          <w:sz w:val="20"/>
          <w:szCs w:val="20"/>
        </w:rPr>
        <w:t xml:space="preserve"> zvuk).</w:t>
      </w:r>
    </w:p>
    <w:p w:rsidR="002F07BC" w:rsidRPr="002F07BC" w:rsidRDefault="002F07BC" w:rsidP="002F07BC">
      <w:pPr>
        <w:pStyle w:val="ListParagraph"/>
        <w:spacing w:after="60" w:line="240" w:lineRule="auto"/>
        <w:ind w:left="0"/>
        <w:jc w:val="both"/>
        <w:rPr>
          <w:rFonts w:ascii="Calibri" w:hAnsi="Calibri" w:cs="Calibri"/>
          <w:sz w:val="20"/>
          <w:szCs w:val="20"/>
        </w:rPr>
      </w:pPr>
    </w:p>
    <w:p w:rsidR="0084790E" w:rsidRPr="002F07BC" w:rsidRDefault="0084790E" w:rsidP="002F07BC">
      <w:pPr>
        <w:pStyle w:val="ListParagraph"/>
        <w:spacing w:after="60" w:line="240" w:lineRule="auto"/>
        <w:ind w:left="0"/>
        <w:jc w:val="both"/>
        <w:rPr>
          <w:rFonts w:ascii="Calibri" w:hAnsi="Calibri" w:cs="Calibri"/>
          <w:sz w:val="20"/>
          <w:szCs w:val="20"/>
        </w:rPr>
      </w:pPr>
      <w:r w:rsidRPr="002F07BC">
        <w:rPr>
          <w:rFonts w:ascii="Calibri" w:hAnsi="Calibri" w:cs="Calibri"/>
          <w:sz w:val="20"/>
          <w:szCs w:val="20"/>
        </w:rPr>
        <w:t>Algoritam kompresije koji se koristi u MPEG-1/2 ima slijedeće korake:</w:t>
      </w:r>
    </w:p>
    <w:p w:rsidR="004809E1" w:rsidRPr="002F07BC" w:rsidRDefault="004809E1" w:rsidP="002F07BC">
      <w:pPr>
        <w:autoSpaceDE w:val="0"/>
        <w:autoSpaceDN w:val="0"/>
        <w:adjustRightInd w:val="0"/>
        <w:spacing w:after="60" w:line="240" w:lineRule="auto"/>
        <w:ind w:left="851" w:hanging="142"/>
        <w:rPr>
          <w:rFonts w:ascii="Calibri" w:hAnsi="Calibri" w:cs="Calibri"/>
          <w:sz w:val="20"/>
          <w:szCs w:val="20"/>
        </w:rPr>
      </w:pPr>
      <w:r w:rsidRPr="002F07BC">
        <w:rPr>
          <w:rFonts w:ascii="Calibri" w:hAnsi="Calibri" w:cs="Calibri"/>
          <w:b/>
          <w:sz w:val="20"/>
          <w:szCs w:val="20"/>
        </w:rPr>
        <w:t>1</w:t>
      </w:r>
      <w:r w:rsidRPr="002F07BC">
        <w:rPr>
          <w:rFonts w:ascii="Calibri" w:hAnsi="Calibri" w:cs="Calibri"/>
          <w:sz w:val="20"/>
          <w:szCs w:val="20"/>
        </w:rPr>
        <w:t>. Audio signal transformirati u frekvencijsko područje, te dobiveni spektar podijeliti u 32</w:t>
      </w:r>
      <w:r w:rsidR="002F07BC" w:rsidRPr="002F07BC">
        <w:rPr>
          <w:rFonts w:ascii="Calibri" w:hAnsi="Calibri" w:cs="Calibri"/>
          <w:sz w:val="20"/>
          <w:szCs w:val="20"/>
        </w:rPr>
        <w:t xml:space="preserve"> frekvencijska </w:t>
      </w:r>
      <w:proofErr w:type="spellStart"/>
      <w:r w:rsidRPr="002F07BC">
        <w:rPr>
          <w:rFonts w:ascii="Calibri" w:hAnsi="Calibri" w:cs="Calibri"/>
          <w:sz w:val="20"/>
          <w:szCs w:val="20"/>
        </w:rPr>
        <w:t>podpojasa</w:t>
      </w:r>
      <w:proofErr w:type="spellEnd"/>
      <w:r w:rsidRPr="002F07BC">
        <w:rPr>
          <w:rFonts w:ascii="Calibri" w:hAnsi="Calibri" w:cs="Calibri"/>
          <w:sz w:val="20"/>
          <w:szCs w:val="20"/>
        </w:rPr>
        <w:t xml:space="preserve"> koja se međusobno ne preklapaju – to je </w:t>
      </w:r>
      <w:proofErr w:type="spellStart"/>
      <w:r w:rsidRPr="002F07BC">
        <w:rPr>
          <w:rFonts w:ascii="Calibri" w:hAnsi="Calibri" w:cs="Calibri"/>
          <w:sz w:val="20"/>
          <w:szCs w:val="20"/>
        </w:rPr>
        <w:t>podpojasno</w:t>
      </w:r>
      <w:proofErr w:type="spellEnd"/>
      <w:r w:rsidRPr="002F07BC">
        <w:rPr>
          <w:rFonts w:ascii="Calibri" w:hAnsi="Calibri" w:cs="Calibri"/>
          <w:sz w:val="20"/>
          <w:szCs w:val="20"/>
        </w:rPr>
        <w:t xml:space="preserve"> filtriranje (</w:t>
      </w:r>
      <w:proofErr w:type="spellStart"/>
      <w:r w:rsidRPr="002F07BC">
        <w:rPr>
          <w:rFonts w:ascii="Calibri" w:hAnsi="Calibri" w:cs="Calibri"/>
          <w:i/>
          <w:iCs/>
          <w:sz w:val="20"/>
          <w:szCs w:val="20"/>
        </w:rPr>
        <w:t>engl</w:t>
      </w:r>
      <w:proofErr w:type="spellEnd"/>
      <w:r w:rsidRPr="002F07BC">
        <w:rPr>
          <w:rFonts w:ascii="Calibri" w:hAnsi="Calibri" w:cs="Calibri"/>
          <w:i/>
          <w:iCs/>
          <w:sz w:val="20"/>
          <w:szCs w:val="20"/>
        </w:rPr>
        <w:t>.</w:t>
      </w:r>
      <w:r w:rsidR="006B7713" w:rsidRPr="002F07BC">
        <w:rPr>
          <w:rFonts w:ascii="Calibri" w:hAnsi="Calibri" w:cs="Calibri"/>
          <w:i/>
          <w:iCs/>
          <w:sz w:val="20"/>
          <w:szCs w:val="20"/>
        </w:rPr>
        <w:t xml:space="preserve"> </w:t>
      </w:r>
      <w:proofErr w:type="spellStart"/>
      <w:r w:rsidRPr="002F07BC">
        <w:rPr>
          <w:rFonts w:ascii="Calibri" w:hAnsi="Calibri" w:cs="Calibri"/>
          <w:i/>
          <w:iCs/>
          <w:sz w:val="20"/>
          <w:szCs w:val="20"/>
        </w:rPr>
        <w:t>subband</w:t>
      </w:r>
      <w:proofErr w:type="spellEnd"/>
      <w:r w:rsidRPr="002F07BC">
        <w:rPr>
          <w:rFonts w:ascii="Calibri" w:hAnsi="Calibri" w:cs="Calibri"/>
          <w:i/>
          <w:iCs/>
          <w:sz w:val="20"/>
          <w:szCs w:val="20"/>
        </w:rPr>
        <w:t xml:space="preserve"> </w:t>
      </w:r>
      <w:proofErr w:type="spellStart"/>
      <w:r w:rsidRPr="002F07BC">
        <w:rPr>
          <w:rFonts w:ascii="Calibri" w:hAnsi="Calibri" w:cs="Calibri"/>
          <w:i/>
          <w:iCs/>
          <w:sz w:val="20"/>
          <w:szCs w:val="20"/>
        </w:rPr>
        <w:t>filtering</w:t>
      </w:r>
      <w:proofErr w:type="spellEnd"/>
      <w:r w:rsidRPr="002F07BC">
        <w:rPr>
          <w:rFonts w:ascii="Calibri" w:hAnsi="Calibri" w:cs="Calibri"/>
          <w:sz w:val="20"/>
          <w:szCs w:val="20"/>
        </w:rPr>
        <w:t>).</w:t>
      </w:r>
    </w:p>
    <w:p w:rsidR="004809E1" w:rsidRPr="002F07BC" w:rsidRDefault="004809E1" w:rsidP="002F07BC">
      <w:pPr>
        <w:autoSpaceDE w:val="0"/>
        <w:autoSpaceDN w:val="0"/>
        <w:adjustRightInd w:val="0"/>
        <w:spacing w:after="60" w:line="240" w:lineRule="auto"/>
        <w:ind w:left="993" w:hanging="284"/>
        <w:rPr>
          <w:rFonts w:ascii="Calibri" w:hAnsi="Calibri" w:cs="Calibri"/>
          <w:sz w:val="20"/>
          <w:szCs w:val="20"/>
        </w:rPr>
      </w:pPr>
      <w:r w:rsidRPr="002F07BC">
        <w:rPr>
          <w:rFonts w:ascii="Calibri" w:hAnsi="Calibri" w:cs="Calibri"/>
          <w:b/>
          <w:sz w:val="20"/>
          <w:szCs w:val="20"/>
        </w:rPr>
        <w:t>2</w:t>
      </w:r>
      <w:r w:rsidRPr="002F07BC">
        <w:rPr>
          <w:rFonts w:ascii="Calibri" w:hAnsi="Calibri" w:cs="Calibri"/>
          <w:sz w:val="20"/>
          <w:szCs w:val="20"/>
        </w:rPr>
        <w:t xml:space="preserve">. Odrediti, upotrebom </w:t>
      </w:r>
      <w:proofErr w:type="spellStart"/>
      <w:r w:rsidRPr="002F07BC">
        <w:rPr>
          <w:rFonts w:ascii="Calibri" w:hAnsi="Calibri" w:cs="Calibri"/>
          <w:sz w:val="20"/>
          <w:szCs w:val="20"/>
        </w:rPr>
        <w:t>psihoakustičnog</w:t>
      </w:r>
      <w:proofErr w:type="spellEnd"/>
      <w:r w:rsidRPr="002F07BC">
        <w:rPr>
          <w:rFonts w:ascii="Calibri" w:hAnsi="Calibri" w:cs="Calibri"/>
          <w:sz w:val="20"/>
          <w:szCs w:val="20"/>
        </w:rPr>
        <w:t xml:space="preserve"> modela, iznos maskiranja koje uzrokuje susjedni pojas.</w:t>
      </w:r>
    </w:p>
    <w:p w:rsidR="004809E1" w:rsidRPr="002F07BC" w:rsidRDefault="004809E1" w:rsidP="002F07BC">
      <w:pPr>
        <w:autoSpaceDE w:val="0"/>
        <w:autoSpaceDN w:val="0"/>
        <w:adjustRightInd w:val="0"/>
        <w:spacing w:after="60" w:line="240" w:lineRule="auto"/>
        <w:ind w:left="709"/>
        <w:rPr>
          <w:rFonts w:ascii="Calibri" w:hAnsi="Calibri" w:cs="Calibri"/>
          <w:sz w:val="20"/>
          <w:szCs w:val="20"/>
        </w:rPr>
      </w:pPr>
      <w:r w:rsidRPr="002F07BC">
        <w:rPr>
          <w:rFonts w:ascii="Calibri" w:hAnsi="Calibri" w:cs="Calibri"/>
          <w:b/>
          <w:sz w:val="20"/>
          <w:szCs w:val="20"/>
        </w:rPr>
        <w:t>3</w:t>
      </w:r>
      <w:r w:rsidRPr="002F07BC">
        <w:rPr>
          <w:rFonts w:ascii="Calibri" w:hAnsi="Calibri" w:cs="Calibri"/>
          <w:sz w:val="20"/>
          <w:szCs w:val="20"/>
        </w:rPr>
        <w:t>. Ako je snaga u trenutnom pojasu manja od praga maskiranja, pojas se ne kodira.</w:t>
      </w:r>
    </w:p>
    <w:p w:rsidR="004809E1" w:rsidRPr="002F07BC" w:rsidRDefault="004809E1" w:rsidP="002F07BC">
      <w:pPr>
        <w:autoSpaceDE w:val="0"/>
        <w:autoSpaceDN w:val="0"/>
        <w:adjustRightInd w:val="0"/>
        <w:spacing w:after="60" w:line="240" w:lineRule="auto"/>
        <w:ind w:left="851" w:hanging="142"/>
        <w:rPr>
          <w:rFonts w:ascii="Calibri" w:hAnsi="Calibri" w:cs="Calibri"/>
          <w:sz w:val="20"/>
          <w:szCs w:val="20"/>
        </w:rPr>
      </w:pPr>
      <w:r w:rsidRPr="002F07BC">
        <w:rPr>
          <w:rFonts w:ascii="Calibri" w:hAnsi="Calibri" w:cs="Calibri"/>
          <w:b/>
          <w:sz w:val="20"/>
          <w:szCs w:val="20"/>
        </w:rPr>
        <w:t>4</w:t>
      </w:r>
      <w:r w:rsidRPr="002F07BC">
        <w:rPr>
          <w:rFonts w:ascii="Calibri" w:hAnsi="Calibri" w:cs="Calibri"/>
          <w:sz w:val="20"/>
          <w:szCs w:val="20"/>
        </w:rPr>
        <w:t xml:space="preserve">. U protivnom, odrediti broj bita potreban za prijenos koeficijenta koristeći </w:t>
      </w:r>
      <w:proofErr w:type="spellStart"/>
      <w:r w:rsidRPr="002F07BC">
        <w:rPr>
          <w:rFonts w:ascii="Calibri" w:hAnsi="Calibri" w:cs="Calibri"/>
          <w:sz w:val="20"/>
          <w:szCs w:val="20"/>
        </w:rPr>
        <w:t>psihoakustički</w:t>
      </w:r>
      <w:proofErr w:type="spellEnd"/>
      <w:r w:rsidR="002F07BC" w:rsidRPr="002F07BC">
        <w:rPr>
          <w:rFonts w:ascii="Calibri" w:hAnsi="Calibri" w:cs="Calibri"/>
          <w:sz w:val="20"/>
          <w:szCs w:val="20"/>
        </w:rPr>
        <w:t xml:space="preserve"> </w:t>
      </w:r>
      <w:r w:rsidRPr="002F07BC">
        <w:rPr>
          <w:rFonts w:ascii="Calibri" w:hAnsi="Calibri" w:cs="Calibri"/>
          <w:sz w:val="20"/>
          <w:szCs w:val="20"/>
        </w:rPr>
        <w:t xml:space="preserve">model i to tako da je šum </w:t>
      </w:r>
      <w:proofErr w:type="spellStart"/>
      <w:r w:rsidRPr="002F07BC">
        <w:rPr>
          <w:rFonts w:ascii="Calibri" w:hAnsi="Calibri" w:cs="Calibri"/>
          <w:sz w:val="20"/>
          <w:szCs w:val="20"/>
        </w:rPr>
        <w:t>kvantizacije</w:t>
      </w:r>
      <w:proofErr w:type="spellEnd"/>
      <w:r w:rsidRPr="002F07BC">
        <w:rPr>
          <w:rFonts w:ascii="Calibri" w:hAnsi="Calibri" w:cs="Calibri"/>
          <w:sz w:val="20"/>
          <w:szCs w:val="20"/>
        </w:rPr>
        <w:t xml:space="preserve"> manji od efekta maskiranja (jedan bit manje u</w:t>
      </w:r>
      <w:r w:rsidR="002F07BC" w:rsidRPr="002F07BC">
        <w:rPr>
          <w:rFonts w:ascii="Calibri" w:hAnsi="Calibri" w:cs="Calibri"/>
          <w:sz w:val="20"/>
          <w:szCs w:val="20"/>
        </w:rPr>
        <w:t xml:space="preserve"> </w:t>
      </w:r>
      <w:proofErr w:type="spellStart"/>
      <w:r w:rsidRPr="002F07BC">
        <w:rPr>
          <w:rFonts w:ascii="Calibri" w:hAnsi="Calibri" w:cs="Calibri"/>
          <w:sz w:val="20"/>
          <w:szCs w:val="20"/>
        </w:rPr>
        <w:t>kvantizatoru</w:t>
      </w:r>
      <w:proofErr w:type="spellEnd"/>
      <w:r w:rsidRPr="002F07BC">
        <w:rPr>
          <w:rFonts w:ascii="Calibri" w:hAnsi="Calibri" w:cs="Calibri"/>
          <w:sz w:val="20"/>
          <w:szCs w:val="20"/>
        </w:rPr>
        <w:t xml:space="preserve"> povećava šum za 6 dB). Ako je greška </w:t>
      </w:r>
      <w:proofErr w:type="spellStart"/>
      <w:r w:rsidRPr="002F07BC">
        <w:rPr>
          <w:rFonts w:ascii="Calibri" w:hAnsi="Calibri" w:cs="Calibri"/>
          <w:sz w:val="20"/>
          <w:szCs w:val="20"/>
        </w:rPr>
        <w:t>kvantiziranja</w:t>
      </w:r>
      <w:proofErr w:type="spellEnd"/>
      <w:r w:rsidRPr="002F07BC">
        <w:rPr>
          <w:rFonts w:ascii="Calibri" w:hAnsi="Calibri" w:cs="Calibri"/>
          <w:sz w:val="20"/>
          <w:szCs w:val="20"/>
        </w:rPr>
        <w:t xml:space="preserve"> manja od praga maskiranja</w:t>
      </w:r>
      <w:r w:rsidR="002F07BC" w:rsidRPr="002F07BC">
        <w:rPr>
          <w:rFonts w:ascii="Calibri" w:hAnsi="Calibri" w:cs="Calibri"/>
          <w:sz w:val="20"/>
          <w:szCs w:val="20"/>
        </w:rPr>
        <w:t xml:space="preserve"> </w:t>
      </w:r>
      <w:r w:rsidRPr="002F07BC">
        <w:rPr>
          <w:rFonts w:ascii="Calibri" w:hAnsi="Calibri" w:cs="Calibri"/>
          <w:sz w:val="20"/>
          <w:szCs w:val="20"/>
        </w:rPr>
        <w:t>tada se komprimirani audio signal neće (percepcijski) razlikovati od originalnog signala.</w:t>
      </w:r>
    </w:p>
    <w:p w:rsidR="006B7713" w:rsidRPr="002F07BC" w:rsidRDefault="004809E1" w:rsidP="002F07BC">
      <w:pPr>
        <w:pStyle w:val="ListParagraph"/>
        <w:spacing w:after="60" w:line="240" w:lineRule="auto"/>
        <w:ind w:left="709"/>
        <w:jc w:val="both"/>
        <w:rPr>
          <w:rFonts w:ascii="Calibri" w:hAnsi="Calibri" w:cs="Calibri"/>
          <w:sz w:val="20"/>
          <w:szCs w:val="20"/>
        </w:rPr>
      </w:pPr>
      <w:r w:rsidRPr="002F07BC">
        <w:rPr>
          <w:rFonts w:ascii="Calibri" w:hAnsi="Calibri" w:cs="Calibri"/>
          <w:b/>
          <w:sz w:val="20"/>
          <w:szCs w:val="20"/>
        </w:rPr>
        <w:t xml:space="preserve">5. </w:t>
      </w:r>
      <w:r w:rsidRPr="002F07BC">
        <w:rPr>
          <w:rFonts w:ascii="Calibri" w:hAnsi="Calibri" w:cs="Calibri"/>
          <w:sz w:val="20"/>
          <w:szCs w:val="20"/>
        </w:rPr>
        <w:t>Formirati tok bitova (</w:t>
      </w:r>
      <w:proofErr w:type="spellStart"/>
      <w:r w:rsidRPr="002F07BC">
        <w:rPr>
          <w:rFonts w:ascii="Calibri" w:hAnsi="Calibri" w:cs="Calibri"/>
          <w:i/>
          <w:iCs/>
          <w:sz w:val="20"/>
          <w:szCs w:val="20"/>
        </w:rPr>
        <w:t>engl</w:t>
      </w:r>
      <w:proofErr w:type="spellEnd"/>
      <w:r w:rsidRPr="002F07BC">
        <w:rPr>
          <w:rFonts w:ascii="Calibri" w:hAnsi="Calibri" w:cs="Calibri"/>
          <w:i/>
          <w:iCs/>
          <w:sz w:val="20"/>
          <w:szCs w:val="20"/>
        </w:rPr>
        <w:t xml:space="preserve">. </w:t>
      </w:r>
      <w:proofErr w:type="spellStart"/>
      <w:r w:rsidRPr="002F07BC">
        <w:rPr>
          <w:rFonts w:ascii="Calibri" w:hAnsi="Calibri" w:cs="Calibri"/>
          <w:i/>
          <w:iCs/>
          <w:sz w:val="20"/>
          <w:szCs w:val="20"/>
        </w:rPr>
        <w:t>bitstream</w:t>
      </w:r>
      <w:proofErr w:type="spellEnd"/>
      <w:r w:rsidRPr="002F07BC">
        <w:rPr>
          <w:rFonts w:ascii="Calibri" w:hAnsi="Calibri" w:cs="Calibri"/>
          <w:sz w:val="20"/>
          <w:szCs w:val="20"/>
        </w:rPr>
        <w:t>).</w:t>
      </w:r>
    </w:p>
    <w:p w:rsidR="006B7713" w:rsidRPr="002F07BC" w:rsidRDefault="006B7713" w:rsidP="002F07BC">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sz w:val="20"/>
          <w:szCs w:val="20"/>
        </w:rPr>
        <w:t>MPEG-1/2 definiraju 3 različita sloja (metode kompresije) za audio signal. Temeljni model je</w:t>
      </w:r>
      <w:r w:rsidR="002F07BC" w:rsidRPr="002F07BC">
        <w:rPr>
          <w:rFonts w:ascii="Calibri" w:hAnsi="Calibri" w:cs="Calibri"/>
          <w:sz w:val="20"/>
          <w:szCs w:val="20"/>
        </w:rPr>
        <w:t xml:space="preserve"> </w:t>
      </w:r>
      <w:r w:rsidRPr="002F07BC">
        <w:rPr>
          <w:rFonts w:ascii="Calibri" w:hAnsi="Calibri" w:cs="Calibri"/>
          <w:sz w:val="20"/>
          <w:szCs w:val="20"/>
        </w:rPr>
        <w:t>isti, ali složenost raste sa svakim slojem. Na slici 7.10 dana je pojednostavljena shema MPEG-1/2</w:t>
      </w:r>
      <w:r w:rsidR="002F07BC" w:rsidRPr="002F07BC">
        <w:rPr>
          <w:rFonts w:ascii="Calibri" w:hAnsi="Calibri" w:cs="Calibri"/>
          <w:sz w:val="20"/>
          <w:szCs w:val="20"/>
        </w:rPr>
        <w:t xml:space="preserve"> </w:t>
      </w:r>
      <w:r w:rsidRPr="002F07BC">
        <w:rPr>
          <w:rFonts w:ascii="Calibri" w:hAnsi="Calibri" w:cs="Calibri"/>
          <w:sz w:val="20"/>
          <w:szCs w:val="20"/>
        </w:rPr>
        <w:t xml:space="preserve">audio </w:t>
      </w:r>
      <w:proofErr w:type="spellStart"/>
      <w:r w:rsidRPr="002F07BC">
        <w:rPr>
          <w:rFonts w:ascii="Calibri" w:hAnsi="Calibri" w:cs="Calibri"/>
          <w:sz w:val="20"/>
          <w:szCs w:val="20"/>
        </w:rPr>
        <w:t>kodera</w:t>
      </w:r>
      <w:proofErr w:type="spellEnd"/>
      <w:r w:rsidRPr="002F07BC">
        <w:rPr>
          <w:rFonts w:ascii="Calibri" w:hAnsi="Calibri" w:cs="Calibri"/>
          <w:sz w:val="20"/>
          <w:szCs w:val="20"/>
        </w:rPr>
        <w:t xml:space="preserve"> i </w:t>
      </w:r>
      <w:proofErr w:type="spellStart"/>
      <w:r w:rsidRPr="002F07BC">
        <w:rPr>
          <w:rFonts w:ascii="Calibri" w:hAnsi="Calibri" w:cs="Calibri"/>
          <w:sz w:val="20"/>
          <w:szCs w:val="20"/>
        </w:rPr>
        <w:t>dekodera</w:t>
      </w:r>
      <w:proofErr w:type="spellEnd"/>
      <w:r w:rsidRPr="002F07BC">
        <w:rPr>
          <w:rFonts w:ascii="Calibri" w:hAnsi="Calibri" w:cs="Calibri"/>
          <w:sz w:val="20"/>
          <w:szCs w:val="20"/>
        </w:rPr>
        <w:t>. U nastavku su dane detaljnije sheme za MPEG sloj I/II te III.</w:t>
      </w:r>
    </w:p>
    <w:p w:rsidR="006B7713" w:rsidRPr="002F07BC" w:rsidRDefault="006B7713" w:rsidP="002F07BC">
      <w:pPr>
        <w:pStyle w:val="ListParagraph"/>
        <w:spacing w:after="60" w:line="240" w:lineRule="auto"/>
        <w:ind w:left="0"/>
        <w:jc w:val="both"/>
        <w:rPr>
          <w:rFonts w:ascii="Calibri" w:hAnsi="Calibri" w:cs="Calibri"/>
          <w:sz w:val="20"/>
          <w:szCs w:val="20"/>
        </w:rPr>
      </w:pPr>
    </w:p>
    <w:p w:rsidR="002F07BC" w:rsidRPr="002F07BC" w:rsidRDefault="002F07BC" w:rsidP="002F07BC">
      <w:pPr>
        <w:pStyle w:val="ListParagraph"/>
        <w:spacing w:after="60" w:line="240" w:lineRule="auto"/>
        <w:ind w:left="0"/>
        <w:jc w:val="both"/>
        <w:rPr>
          <w:rFonts w:ascii="Calibri" w:hAnsi="Calibri" w:cs="Calibri"/>
          <w:sz w:val="20"/>
          <w:szCs w:val="20"/>
        </w:rPr>
      </w:pPr>
    </w:p>
    <w:p w:rsidR="006B7713" w:rsidRPr="002F07BC" w:rsidRDefault="006B7713" w:rsidP="002F07BC">
      <w:pPr>
        <w:pStyle w:val="ListParagraph"/>
        <w:spacing w:after="60" w:line="240" w:lineRule="auto"/>
        <w:ind w:left="0"/>
        <w:jc w:val="center"/>
        <w:rPr>
          <w:rFonts w:ascii="Calibri" w:hAnsi="Calibri" w:cs="Calibri"/>
          <w:b/>
          <w:sz w:val="20"/>
          <w:szCs w:val="20"/>
        </w:rPr>
      </w:pPr>
      <w:r w:rsidRPr="002F07BC">
        <w:rPr>
          <w:rFonts w:ascii="Calibri" w:hAnsi="Calibri" w:cs="Calibri"/>
          <w:b/>
          <w:noProof/>
          <w:sz w:val="20"/>
          <w:szCs w:val="20"/>
          <w:lang w:eastAsia="hr-HR"/>
        </w:rPr>
        <w:drawing>
          <wp:inline distT="0" distB="0" distL="0" distR="0">
            <wp:extent cx="3933825" cy="1948323"/>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3945073" cy="1953894"/>
                    </a:xfrm>
                    <a:prstGeom prst="rect">
                      <a:avLst/>
                    </a:prstGeom>
                    <a:noFill/>
                    <a:ln w="9525">
                      <a:noFill/>
                      <a:miter lim="800000"/>
                      <a:headEnd/>
                      <a:tailEnd/>
                    </a:ln>
                  </pic:spPr>
                </pic:pic>
              </a:graphicData>
            </a:graphic>
          </wp:inline>
        </w:drawing>
      </w:r>
    </w:p>
    <w:p w:rsidR="006B7713" w:rsidRPr="002F07BC" w:rsidRDefault="006B7713" w:rsidP="002F07BC">
      <w:pPr>
        <w:pStyle w:val="ListParagraph"/>
        <w:spacing w:after="60" w:line="240" w:lineRule="auto"/>
        <w:ind w:left="0"/>
        <w:jc w:val="center"/>
        <w:rPr>
          <w:rFonts w:ascii="Calibri" w:hAnsi="Calibri" w:cs="Calibri"/>
          <w:b/>
          <w:sz w:val="20"/>
          <w:szCs w:val="20"/>
        </w:rPr>
      </w:pPr>
    </w:p>
    <w:p w:rsidR="006B7713" w:rsidRPr="002F07BC" w:rsidRDefault="006B7713" w:rsidP="002F07BC">
      <w:pPr>
        <w:pStyle w:val="ListParagraph"/>
        <w:spacing w:after="60" w:line="240" w:lineRule="auto"/>
        <w:ind w:left="0"/>
        <w:jc w:val="center"/>
        <w:rPr>
          <w:rFonts w:ascii="Calibri" w:hAnsi="Calibri" w:cs="Calibri"/>
          <w:sz w:val="20"/>
          <w:szCs w:val="20"/>
        </w:rPr>
      </w:pPr>
      <w:r w:rsidRPr="002F07BC">
        <w:rPr>
          <w:rFonts w:ascii="Calibri" w:hAnsi="Calibri" w:cs="Calibri"/>
          <w:b/>
          <w:bCs/>
          <w:sz w:val="20"/>
          <w:szCs w:val="20"/>
        </w:rPr>
        <w:t xml:space="preserve">Slika 7.10 </w:t>
      </w:r>
      <w:r w:rsidRPr="002F07BC">
        <w:rPr>
          <w:rFonts w:ascii="Calibri" w:hAnsi="Calibri" w:cs="Calibri"/>
          <w:sz w:val="20"/>
          <w:szCs w:val="20"/>
        </w:rPr>
        <w:t xml:space="preserve">Pojednostavljena shema MPEG-1/2 audio </w:t>
      </w:r>
      <w:proofErr w:type="spellStart"/>
      <w:r w:rsidRPr="002F07BC">
        <w:rPr>
          <w:rFonts w:ascii="Calibri" w:hAnsi="Calibri" w:cs="Calibri"/>
          <w:sz w:val="20"/>
          <w:szCs w:val="20"/>
        </w:rPr>
        <w:t>kodera</w:t>
      </w:r>
      <w:proofErr w:type="spellEnd"/>
      <w:r w:rsidRPr="002F07BC">
        <w:rPr>
          <w:rFonts w:ascii="Calibri" w:hAnsi="Calibri" w:cs="Calibri"/>
          <w:sz w:val="20"/>
          <w:szCs w:val="20"/>
        </w:rPr>
        <w:t xml:space="preserve"> i </w:t>
      </w:r>
      <w:proofErr w:type="spellStart"/>
      <w:r w:rsidRPr="002F07BC">
        <w:rPr>
          <w:rFonts w:ascii="Calibri" w:hAnsi="Calibri" w:cs="Calibri"/>
          <w:sz w:val="20"/>
          <w:szCs w:val="20"/>
        </w:rPr>
        <w:t>dekodera</w:t>
      </w:r>
      <w:proofErr w:type="spellEnd"/>
    </w:p>
    <w:p w:rsidR="002F07BC" w:rsidRPr="002F07BC" w:rsidRDefault="002F07BC" w:rsidP="002F07BC">
      <w:pPr>
        <w:spacing w:after="60" w:line="240" w:lineRule="auto"/>
        <w:rPr>
          <w:rFonts w:ascii="Calibri" w:hAnsi="Calibri" w:cs="Calibri"/>
          <w:sz w:val="20"/>
          <w:szCs w:val="20"/>
        </w:rPr>
      </w:pPr>
      <w:r w:rsidRPr="002F07BC">
        <w:rPr>
          <w:rFonts w:ascii="Calibri" w:hAnsi="Calibri" w:cs="Calibri"/>
          <w:sz w:val="20"/>
          <w:szCs w:val="20"/>
        </w:rPr>
        <w:br w:type="page"/>
      </w:r>
    </w:p>
    <w:p w:rsidR="006B7713" w:rsidRPr="002F07BC" w:rsidRDefault="006B7713" w:rsidP="002F07BC">
      <w:pPr>
        <w:autoSpaceDE w:val="0"/>
        <w:autoSpaceDN w:val="0"/>
        <w:adjustRightInd w:val="0"/>
        <w:spacing w:after="60" w:line="240" w:lineRule="auto"/>
        <w:ind w:firstLine="708"/>
        <w:rPr>
          <w:rFonts w:ascii="Calibri" w:hAnsi="Calibri" w:cs="Calibri"/>
          <w:sz w:val="20"/>
          <w:szCs w:val="20"/>
        </w:rPr>
      </w:pPr>
      <w:r w:rsidRPr="002F07BC">
        <w:rPr>
          <w:rFonts w:ascii="Calibri" w:hAnsi="Calibri" w:cs="Calibri"/>
          <w:sz w:val="20"/>
          <w:szCs w:val="20"/>
        </w:rPr>
        <w:lastRenderedPageBreak/>
        <w:t>MPEG-1/2 audio algoritmom podaci se dijele u okvire od kojih svaki sadržava 384 uzorka (12</w:t>
      </w:r>
      <w:r w:rsidR="002F07BC" w:rsidRPr="002F07BC">
        <w:rPr>
          <w:rFonts w:ascii="Calibri" w:hAnsi="Calibri" w:cs="Calibri"/>
          <w:sz w:val="20"/>
          <w:szCs w:val="20"/>
        </w:rPr>
        <w:t xml:space="preserve"> </w:t>
      </w:r>
      <w:r w:rsidRPr="002F07BC">
        <w:rPr>
          <w:rFonts w:ascii="Calibri" w:hAnsi="Calibri" w:cs="Calibri"/>
          <w:sz w:val="20"/>
          <w:szCs w:val="20"/>
        </w:rPr>
        <w:t xml:space="preserve">uzoraka za svaki od 32 </w:t>
      </w:r>
      <w:proofErr w:type="spellStart"/>
      <w:r w:rsidRPr="002F07BC">
        <w:rPr>
          <w:rFonts w:ascii="Calibri" w:hAnsi="Calibri" w:cs="Calibri"/>
          <w:sz w:val="20"/>
          <w:szCs w:val="20"/>
        </w:rPr>
        <w:t>podpojasa</w:t>
      </w:r>
      <w:proofErr w:type="spellEnd"/>
      <w:r w:rsidRPr="002F07BC">
        <w:rPr>
          <w:rFonts w:ascii="Calibri" w:hAnsi="Calibri" w:cs="Calibri"/>
          <w:sz w:val="20"/>
          <w:szCs w:val="20"/>
        </w:rPr>
        <w:t>), što je prikazano na slici 7.11. Ekvivalent 384 uzorka, uz</w:t>
      </w:r>
      <w:r w:rsidR="002F07BC" w:rsidRPr="002F07BC">
        <w:rPr>
          <w:rFonts w:ascii="Calibri" w:hAnsi="Calibri" w:cs="Calibri"/>
          <w:sz w:val="20"/>
          <w:szCs w:val="20"/>
        </w:rPr>
        <w:t xml:space="preserve"> </w:t>
      </w:r>
      <w:r w:rsidRPr="002F07BC">
        <w:rPr>
          <w:rFonts w:ascii="Calibri" w:hAnsi="Calibri" w:cs="Calibri"/>
          <w:sz w:val="20"/>
          <w:szCs w:val="20"/>
        </w:rPr>
        <w:t xml:space="preserve">frekvenciju uzorkovanja od 44100 Hz, je 8.71 </w:t>
      </w:r>
      <w:proofErr w:type="spellStart"/>
      <w:r w:rsidRPr="002F07BC">
        <w:rPr>
          <w:rFonts w:ascii="Calibri" w:hAnsi="Calibri" w:cs="Calibri"/>
          <w:sz w:val="20"/>
          <w:szCs w:val="20"/>
        </w:rPr>
        <w:t>msec</w:t>
      </w:r>
      <w:proofErr w:type="spellEnd"/>
      <w:r w:rsidRPr="002F07BC">
        <w:rPr>
          <w:rFonts w:ascii="Calibri" w:hAnsi="Calibri" w:cs="Calibri"/>
          <w:sz w:val="20"/>
          <w:szCs w:val="20"/>
        </w:rPr>
        <w:t>.</w:t>
      </w:r>
    </w:p>
    <w:p w:rsidR="006B7713" w:rsidRPr="002F07BC" w:rsidRDefault="006B7713" w:rsidP="002F07BC">
      <w:pPr>
        <w:pStyle w:val="ListParagraph"/>
        <w:spacing w:after="60" w:line="240" w:lineRule="auto"/>
        <w:ind w:left="0"/>
        <w:jc w:val="center"/>
        <w:rPr>
          <w:rFonts w:ascii="Calibri" w:hAnsi="Calibri" w:cs="Calibri"/>
          <w:b/>
          <w:sz w:val="20"/>
          <w:szCs w:val="20"/>
        </w:rPr>
      </w:pPr>
      <w:r w:rsidRPr="002F07BC">
        <w:rPr>
          <w:rFonts w:ascii="Calibri" w:hAnsi="Calibri" w:cs="Calibri"/>
          <w:b/>
          <w:noProof/>
          <w:sz w:val="20"/>
          <w:szCs w:val="20"/>
          <w:lang w:eastAsia="hr-HR"/>
        </w:rPr>
        <w:drawing>
          <wp:inline distT="0" distB="0" distL="0" distR="0">
            <wp:extent cx="3102143" cy="1943100"/>
            <wp:effectExtent l="19050" t="0" r="3007"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3105055" cy="1944924"/>
                    </a:xfrm>
                    <a:prstGeom prst="rect">
                      <a:avLst/>
                    </a:prstGeom>
                    <a:noFill/>
                    <a:ln w="9525">
                      <a:noFill/>
                      <a:miter lim="800000"/>
                      <a:headEnd/>
                      <a:tailEnd/>
                    </a:ln>
                  </pic:spPr>
                </pic:pic>
              </a:graphicData>
            </a:graphic>
          </wp:inline>
        </w:drawing>
      </w:r>
    </w:p>
    <w:p w:rsidR="006B7713" w:rsidRPr="002F07BC" w:rsidRDefault="006B7713" w:rsidP="002F07BC">
      <w:pPr>
        <w:pStyle w:val="ListParagraph"/>
        <w:spacing w:after="60" w:line="240" w:lineRule="auto"/>
        <w:ind w:left="0"/>
        <w:jc w:val="center"/>
        <w:rPr>
          <w:rFonts w:ascii="Calibri" w:hAnsi="Calibri" w:cs="Calibri"/>
          <w:sz w:val="20"/>
          <w:szCs w:val="20"/>
        </w:rPr>
      </w:pPr>
      <w:r w:rsidRPr="002F07BC">
        <w:rPr>
          <w:rFonts w:ascii="Calibri" w:hAnsi="Calibri" w:cs="Calibri"/>
          <w:b/>
          <w:bCs/>
          <w:sz w:val="20"/>
          <w:szCs w:val="20"/>
        </w:rPr>
        <w:t xml:space="preserve">Slika 7.11 </w:t>
      </w:r>
      <w:r w:rsidRPr="002F07BC">
        <w:rPr>
          <w:rFonts w:ascii="Calibri" w:hAnsi="Calibri" w:cs="Calibri"/>
          <w:sz w:val="20"/>
          <w:szCs w:val="20"/>
        </w:rPr>
        <w:t>MPEG-1/2 audio: podjela na okvire</w:t>
      </w:r>
    </w:p>
    <w:p w:rsidR="006B7713" w:rsidRDefault="006B7713" w:rsidP="002F07BC">
      <w:pPr>
        <w:pStyle w:val="ListParagraph"/>
        <w:spacing w:after="60" w:line="240" w:lineRule="auto"/>
        <w:ind w:left="0"/>
        <w:jc w:val="center"/>
        <w:rPr>
          <w:rFonts w:ascii="ArialMT" w:hAnsi="ArialMT" w:cs="ArialMT"/>
          <w:sz w:val="20"/>
          <w:szCs w:val="20"/>
        </w:rPr>
      </w:pPr>
    </w:p>
    <w:p w:rsidR="006B7713" w:rsidRPr="002F07BC" w:rsidRDefault="006B7713" w:rsidP="002F07BC">
      <w:pPr>
        <w:autoSpaceDE w:val="0"/>
        <w:autoSpaceDN w:val="0"/>
        <w:adjustRightInd w:val="0"/>
        <w:spacing w:after="60" w:line="240" w:lineRule="auto"/>
        <w:jc w:val="both"/>
        <w:rPr>
          <w:rFonts w:ascii="Calibri" w:hAnsi="Calibri" w:cs="Calibri"/>
          <w:sz w:val="20"/>
          <w:szCs w:val="20"/>
        </w:rPr>
      </w:pPr>
      <w:r w:rsidRPr="002F07BC">
        <w:rPr>
          <w:rFonts w:ascii="Calibri" w:hAnsi="Calibri" w:cs="Calibri"/>
          <w:sz w:val="20"/>
          <w:szCs w:val="20"/>
        </w:rPr>
        <w:t xml:space="preserve">Osnovna svojstva MPEG-1/2 </w:t>
      </w:r>
      <w:proofErr w:type="spellStart"/>
      <w:r w:rsidRPr="002F07BC">
        <w:rPr>
          <w:rFonts w:ascii="Calibri" w:hAnsi="Calibri" w:cs="Calibri"/>
          <w:sz w:val="20"/>
          <w:szCs w:val="20"/>
        </w:rPr>
        <w:t>kodera</w:t>
      </w:r>
      <w:proofErr w:type="spellEnd"/>
      <w:r w:rsidRPr="002F07BC">
        <w:rPr>
          <w:rFonts w:ascii="Calibri" w:hAnsi="Calibri" w:cs="Calibri"/>
          <w:sz w:val="20"/>
          <w:szCs w:val="20"/>
        </w:rPr>
        <w:t>/</w:t>
      </w:r>
      <w:proofErr w:type="spellStart"/>
      <w:r w:rsidRPr="002F07BC">
        <w:rPr>
          <w:rFonts w:ascii="Calibri" w:hAnsi="Calibri" w:cs="Calibri"/>
          <w:sz w:val="20"/>
          <w:szCs w:val="20"/>
        </w:rPr>
        <w:t>dekodera</w:t>
      </w:r>
      <w:proofErr w:type="spellEnd"/>
      <w:r w:rsidRPr="002F07BC">
        <w:rPr>
          <w:rFonts w:ascii="Calibri" w:hAnsi="Calibri" w:cs="Calibri"/>
          <w:sz w:val="20"/>
          <w:szCs w:val="20"/>
        </w:rPr>
        <w:t xml:space="preserve"> po pojedinim slojevima su:</w:t>
      </w:r>
    </w:p>
    <w:p w:rsidR="006B7713" w:rsidRPr="002F07BC" w:rsidRDefault="006B7713" w:rsidP="002F07BC">
      <w:pPr>
        <w:autoSpaceDE w:val="0"/>
        <w:autoSpaceDN w:val="0"/>
        <w:adjustRightInd w:val="0"/>
        <w:spacing w:after="60" w:line="240" w:lineRule="auto"/>
        <w:ind w:left="567" w:hanging="567"/>
        <w:jc w:val="both"/>
        <w:rPr>
          <w:rFonts w:ascii="Calibri" w:hAnsi="Calibri" w:cs="Calibri"/>
          <w:sz w:val="20"/>
          <w:szCs w:val="20"/>
        </w:rPr>
      </w:pPr>
      <w:r w:rsidRPr="002F07BC">
        <w:rPr>
          <w:rFonts w:ascii="Calibri" w:hAnsi="Calibri" w:cs="Calibri"/>
          <w:b/>
          <w:sz w:val="20"/>
          <w:szCs w:val="20"/>
        </w:rPr>
        <w:t>Sloj I</w:t>
      </w:r>
      <w:r w:rsidRPr="002F07BC">
        <w:rPr>
          <w:rFonts w:ascii="Calibri" w:hAnsi="Calibri" w:cs="Calibri"/>
          <w:sz w:val="20"/>
          <w:szCs w:val="20"/>
        </w:rPr>
        <w:t xml:space="preserve">: Za </w:t>
      </w:r>
      <w:proofErr w:type="spellStart"/>
      <w:r w:rsidRPr="002F07BC">
        <w:rPr>
          <w:rFonts w:ascii="Calibri" w:hAnsi="Calibri" w:cs="Calibri"/>
          <w:sz w:val="20"/>
          <w:szCs w:val="20"/>
        </w:rPr>
        <w:t>podpojasno</w:t>
      </w:r>
      <w:proofErr w:type="spellEnd"/>
      <w:r w:rsidRPr="002F07BC">
        <w:rPr>
          <w:rFonts w:ascii="Calibri" w:hAnsi="Calibri" w:cs="Calibri"/>
          <w:sz w:val="20"/>
          <w:szCs w:val="20"/>
        </w:rPr>
        <w:t xml:space="preserve"> filtriranje koristi se </w:t>
      </w:r>
      <w:proofErr w:type="spellStart"/>
      <w:r w:rsidRPr="002F07BC">
        <w:rPr>
          <w:rFonts w:ascii="Calibri" w:hAnsi="Calibri" w:cs="Calibri"/>
          <w:sz w:val="20"/>
          <w:szCs w:val="20"/>
        </w:rPr>
        <w:t>Filter</w:t>
      </w:r>
      <w:proofErr w:type="spellEnd"/>
      <w:r w:rsidRPr="002F07BC">
        <w:rPr>
          <w:rFonts w:ascii="Calibri" w:hAnsi="Calibri" w:cs="Calibri"/>
          <w:sz w:val="20"/>
          <w:szCs w:val="20"/>
        </w:rPr>
        <w:t xml:space="preserve"> bank. Koristi se samo jedan okvir. </w:t>
      </w:r>
      <w:proofErr w:type="spellStart"/>
      <w:r w:rsidRPr="002F07BC">
        <w:rPr>
          <w:rFonts w:ascii="Calibri" w:hAnsi="Calibri" w:cs="Calibri"/>
          <w:sz w:val="20"/>
          <w:szCs w:val="20"/>
        </w:rPr>
        <w:t>Psihoakustični</w:t>
      </w:r>
      <w:proofErr w:type="spellEnd"/>
      <w:r w:rsidR="002F07BC">
        <w:rPr>
          <w:rFonts w:ascii="Calibri" w:hAnsi="Calibri" w:cs="Calibri"/>
          <w:sz w:val="20"/>
          <w:szCs w:val="20"/>
        </w:rPr>
        <w:t xml:space="preserve"> </w:t>
      </w:r>
      <w:r w:rsidRPr="002F07BC">
        <w:rPr>
          <w:rFonts w:ascii="Calibri" w:hAnsi="Calibri" w:cs="Calibri"/>
          <w:sz w:val="20"/>
          <w:szCs w:val="20"/>
        </w:rPr>
        <w:t>model koristi samo frekvencijsko maskiranje.</w:t>
      </w:r>
    </w:p>
    <w:p w:rsidR="006B7713" w:rsidRPr="002F07BC" w:rsidRDefault="006B7713" w:rsidP="002F07BC">
      <w:pPr>
        <w:autoSpaceDE w:val="0"/>
        <w:autoSpaceDN w:val="0"/>
        <w:adjustRightInd w:val="0"/>
        <w:spacing w:after="60" w:line="240" w:lineRule="auto"/>
        <w:ind w:left="567" w:hanging="567"/>
        <w:jc w:val="both"/>
        <w:rPr>
          <w:rFonts w:ascii="Calibri" w:hAnsi="Calibri" w:cs="Calibri"/>
          <w:sz w:val="20"/>
          <w:szCs w:val="20"/>
        </w:rPr>
      </w:pPr>
      <w:r w:rsidRPr="002F07BC">
        <w:rPr>
          <w:rFonts w:ascii="Calibri" w:hAnsi="Calibri" w:cs="Calibri"/>
          <w:b/>
          <w:sz w:val="20"/>
          <w:szCs w:val="20"/>
        </w:rPr>
        <w:t>Sloj II</w:t>
      </w:r>
      <w:r w:rsidR="002F07BC">
        <w:rPr>
          <w:rFonts w:ascii="Calibri" w:hAnsi="Calibri" w:cs="Calibri"/>
          <w:sz w:val="20"/>
          <w:szCs w:val="20"/>
        </w:rPr>
        <w:t xml:space="preserve">: </w:t>
      </w:r>
      <w:r w:rsidRPr="002F07BC">
        <w:rPr>
          <w:rFonts w:ascii="Calibri" w:hAnsi="Calibri" w:cs="Calibri"/>
          <w:sz w:val="20"/>
          <w:szCs w:val="20"/>
        </w:rPr>
        <w:t xml:space="preserve">Kao i Sloj 1 koristi </w:t>
      </w:r>
      <w:proofErr w:type="spellStart"/>
      <w:r w:rsidRPr="002F07BC">
        <w:rPr>
          <w:rFonts w:ascii="Calibri" w:hAnsi="Calibri" w:cs="Calibri"/>
          <w:sz w:val="20"/>
          <w:szCs w:val="20"/>
        </w:rPr>
        <w:t>Filter</w:t>
      </w:r>
      <w:proofErr w:type="spellEnd"/>
      <w:r w:rsidRPr="002F07BC">
        <w:rPr>
          <w:rFonts w:ascii="Calibri" w:hAnsi="Calibri" w:cs="Calibri"/>
          <w:sz w:val="20"/>
          <w:szCs w:val="20"/>
        </w:rPr>
        <w:t xml:space="preserve"> bank za </w:t>
      </w:r>
      <w:proofErr w:type="spellStart"/>
      <w:r w:rsidRPr="002F07BC">
        <w:rPr>
          <w:rFonts w:ascii="Calibri" w:hAnsi="Calibri" w:cs="Calibri"/>
          <w:sz w:val="20"/>
          <w:szCs w:val="20"/>
        </w:rPr>
        <w:t>podpojasno</w:t>
      </w:r>
      <w:proofErr w:type="spellEnd"/>
      <w:r w:rsidRPr="002F07BC">
        <w:rPr>
          <w:rFonts w:ascii="Calibri" w:hAnsi="Calibri" w:cs="Calibri"/>
          <w:sz w:val="20"/>
          <w:szCs w:val="20"/>
        </w:rPr>
        <w:t xml:space="preserve"> filtriranje. Koristi tri okvira u filtru (prethodni,</w:t>
      </w:r>
      <w:r w:rsidR="002F07BC">
        <w:rPr>
          <w:rFonts w:ascii="Calibri" w:hAnsi="Calibri" w:cs="Calibri"/>
          <w:sz w:val="20"/>
          <w:szCs w:val="20"/>
        </w:rPr>
        <w:t xml:space="preserve"> </w:t>
      </w:r>
      <w:r w:rsidRPr="002F07BC">
        <w:rPr>
          <w:rFonts w:ascii="Calibri" w:hAnsi="Calibri" w:cs="Calibri"/>
          <w:sz w:val="20"/>
          <w:szCs w:val="20"/>
        </w:rPr>
        <w:t>trenutni i slijedeći – ukupno 3x384=1152 uzorka). Koristi osim frekvencijskog maskiranja i</w:t>
      </w:r>
      <w:r w:rsidR="002F07BC">
        <w:rPr>
          <w:rFonts w:ascii="Calibri" w:hAnsi="Calibri" w:cs="Calibri"/>
          <w:sz w:val="20"/>
          <w:szCs w:val="20"/>
        </w:rPr>
        <w:t xml:space="preserve"> </w:t>
      </w:r>
      <w:r w:rsidRPr="002F07BC">
        <w:rPr>
          <w:rFonts w:ascii="Calibri" w:hAnsi="Calibri" w:cs="Calibri"/>
          <w:sz w:val="20"/>
          <w:szCs w:val="20"/>
        </w:rPr>
        <w:t>jedan dio vremenskog maskiranja.</w:t>
      </w:r>
    </w:p>
    <w:p w:rsidR="006B7713" w:rsidRPr="002F07BC" w:rsidRDefault="002F07BC" w:rsidP="002F07BC">
      <w:pPr>
        <w:autoSpaceDE w:val="0"/>
        <w:autoSpaceDN w:val="0"/>
        <w:adjustRightInd w:val="0"/>
        <w:spacing w:after="60" w:line="240" w:lineRule="auto"/>
        <w:ind w:left="567" w:hanging="567"/>
        <w:jc w:val="both"/>
        <w:rPr>
          <w:rFonts w:ascii="Calibri" w:hAnsi="Calibri" w:cs="Calibri"/>
          <w:sz w:val="20"/>
          <w:szCs w:val="20"/>
        </w:rPr>
      </w:pPr>
      <w:r>
        <w:rPr>
          <w:rFonts w:ascii="Calibri" w:hAnsi="Calibri" w:cs="Calibri"/>
          <w:b/>
          <w:sz w:val="20"/>
          <w:szCs w:val="20"/>
        </w:rPr>
        <w:t xml:space="preserve">Sloj </w:t>
      </w:r>
      <w:r w:rsidR="006B7713" w:rsidRPr="002F07BC">
        <w:rPr>
          <w:rFonts w:ascii="Calibri" w:hAnsi="Calibri" w:cs="Calibri"/>
          <w:b/>
          <w:sz w:val="20"/>
          <w:szCs w:val="20"/>
        </w:rPr>
        <w:t>III</w:t>
      </w:r>
      <w:r>
        <w:rPr>
          <w:rFonts w:ascii="Calibri" w:hAnsi="Calibri" w:cs="Calibri"/>
          <w:sz w:val="20"/>
          <w:szCs w:val="20"/>
        </w:rPr>
        <w:t>:</w:t>
      </w:r>
      <w:r w:rsidR="006B7713" w:rsidRPr="002F07BC">
        <w:rPr>
          <w:rFonts w:ascii="Calibri" w:hAnsi="Calibri" w:cs="Calibri"/>
          <w:sz w:val="20"/>
          <w:szCs w:val="20"/>
        </w:rPr>
        <w:t xml:space="preserve">Koristi bolji filtar za </w:t>
      </w:r>
      <w:proofErr w:type="spellStart"/>
      <w:r w:rsidR="006B7713" w:rsidRPr="002F07BC">
        <w:rPr>
          <w:rFonts w:ascii="Calibri" w:hAnsi="Calibri" w:cs="Calibri"/>
          <w:sz w:val="20"/>
          <w:szCs w:val="20"/>
        </w:rPr>
        <w:t>podpojasno</w:t>
      </w:r>
      <w:proofErr w:type="spellEnd"/>
      <w:r w:rsidR="006B7713" w:rsidRPr="002F07BC">
        <w:rPr>
          <w:rFonts w:ascii="Calibri" w:hAnsi="Calibri" w:cs="Calibri"/>
          <w:sz w:val="20"/>
          <w:szCs w:val="20"/>
        </w:rPr>
        <w:t xml:space="preserve"> filtriranje (</w:t>
      </w:r>
      <w:proofErr w:type="spellStart"/>
      <w:r w:rsidR="006B7713" w:rsidRPr="002F07BC">
        <w:rPr>
          <w:rFonts w:ascii="Calibri" w:hAnsi="Calibri" w:cs="Calibri"/>
          <w:sz w:val="20"/>
          <w:szCs w:val="20"/>
        </w:rPr>
        <w:t>filter</w:t>
      </w:r>
      <w:proofErr w:type="spellEnd"/>
      <w:r w:rsidR="006B7713" w:rsidRPr="002F07BC">
        <w:rPr>
          <w:rFonts w:ascii="Calibri" w:hAnsi="Calibri" w:cs="Calibri"/>
          <w:sz w:val="20"/>
          <w:szCs w:val="20"/>
        </w:rPr>
        <w:t xml:space="preserve"> bank + MDCT (</w:t>
      </w:r>
      <w:proofErr w:type="spellStart"/>
      <w:r w:rsidR="006B7713" w:rsidRPr="002F07BC">
        <w:rPr>
          <w:rFonts w:ascii="Calibri" w:hAnsi="Calibri" w:cs="Calibri"/>
          <w:sz w:val="20"/>
          <w:szCs w:val="20"/>
        </w:rPr>
        <w:t>Modified</w:t>
      </w:r>
      <w:proofErr w:type="spellEnd"/>
      <w:r w:rsidR="006B7713" w:rsidRPr="002F07BC">
        <w:rPr>
          <w:rFonts w:ascii="Calibri" w:hAnsi="Calibri" w:cs="Calibri"/>
          <w:sz w:val="20"/>
          <w:szCs w:val="20"/>
        </w:rPr>
        <w:t xml:space="preserve"> DCT)), koristi tri</w:t>
      </w:r>
      <w:r>
        <w:rPr>
          <w:rFonts w:ascii="Calibri" w:hAnsi="Calibri" w:cs="Calibri"/>
          <w:sz w:val="20"/>
          <w:szCs w:val="20"/>
        </w:rPr>
        <w:t xml:space="preserve"> </w:t>
      </w:r>
      <w:r w:rsidR="006B7713" w:rsidRPr="002F07BC">
        <w:rPr>
          <w:rFonts w:ascii="Calibri" w:hAnsi="Calibri" w:cs="Calibri"/>
          <w:sz w:val="20"/>
          <w:szCs w:val="20"/>
        </w:rPr>
        <w:t xml:space="preserve">okvira, </w:t>
      </w:r>
      <w:proofErr w:type="spellStart"/>
      <w:r w:rsidR="006B7713" w:rsidRPr="002F07BC">
        <w:rPr>
          <w:rFonts w:ascii="Calibri" w:hAnsi="Calibri" w:cs="Calibri"/>
          <w:sz w:val="20"/>
          <w:szCs w:val="20"/>
        </w:rPr>
        <w:t>psihoakustički</w:t>
      </w:r>
      <w:proofErr w:type="spellEnd"/>
      <w:r w:rsidR="006B7713" w:rsidRPr="002F07BC">
        <w:rPr>
          <w:rFonts w:ascii="Calibri" w:hAnsi="Calibri" w:cs="Calibri"/>
          <w:sz w:val="20"/>
          <w:szCs w:val="20"/>
        </w:rPr>
        <w:t xml:space="preserve"> model koristi osim frekvencijskog maskiranja i vremensko maskiranje,</w:t>
      </w:r>
      <w:r>
        <w:rPr>
          <w:rFonts w:ascii="Calibri" w:hAnsi="Calibri" w:cs="Calibri"/>
          <w:sz w:val="20"/>
          <w:szCs w:val="20"/>
        </w:rPr>
        <w:t xml:space="preserve"> </w:t>
      </w:r>
      <w:r w:rsidR="006B7713" w:rsidRPr="002F07BC">
        <w:rPr>
          <w:rFonts w:ascii="Calibri" w:hAnsi="Calibri" w:cs="Calibri"/>
          <w:sz w:val="20"/>
          <w:szCs w:val="20"/>
        </w:rPr>
        <w:t xml:space="preserve">može uzeti u obzir i </w:t>
      </w:r>
      <w:proofErr w:type="spellStart"/>
      <w:r w:rsidR="006B7713" w:rsidRPr="002F07BC">
        <w:rPr>
          <w:rFonts w:ascii="Calibri" w:hAnsi="Calibri" w:cs="Calibri"/>
          <w:sz w:val="20"/>
          <w:szCs w:val="20"/>
        </w:rPr>
        <w:t>stereo</w:t>
      </w:r>
      <w:proofErr w:type="spellEnd"/>
      <w:r w:rsidR="006B7713" w:rsidRPr="002F07BC">
        <w:rPr>
          <w:rFonts w:ascii="Calibri" w:hAnsi="Calibri" w:cs="Calibri"/>
          <w:sz w:val="20"/>
          <w:szCs w:val="20"/>
        </w:rPr>
        <w:t xml:space="preserve"> redundanciju. Koristi </w:t>
      </w:r>
      <w:proofErr w:type="spellStart"/>
      <w:r w:rsidR="006B7713" w:rsidRPr="002F07BC">
        <w:rPr>
          <w:rFonts w:ascii="Calibri" w:hAnsi="Calibri" w:cs="Calibri"/>
          <w:sz w:val="20"/>
          <w:szCs w:val="20"/>
        </w:rPr>
        <w:t>Huffmanovo</w:t>
      </w:r>
      <w:proofErr w:type="spellEnd"/>
      <w:r w:rsidR="006B7713" w:rsidRPr="002F07BC">
        <w:rPr>
          <w:rFonts w:ascii="Calibri" w:hAnsi="Calibri" w:cs="Calibri"/>
          <w:sz w:val="20"/>
          <w:szCs w:val="20"/>
        </w:rPr>
        <w:t xml:space="preserve"> kodiranje.</w:t>
      </w:r>
    </w:p>
    <w:p w:rsidR="006B7713" w:rsidRPr="002F07BC" w:rsidRDefault="006B7713" w:rsidP="002F07BC">
      <w:pPr>
        <w:autoSpaceDE w:val="0"/>
        <w:autoSpaceDN w:val="0"/>
        <w:adjustRightInd w:val="0"/>
        <w:spacing w:after="60" w:line="240" w:lineRule="auto"/>
        <w:ind w:firstLine="708"/>
        <w:jc w:val="both"/>
        <w:rPr>
          <w:rFonts w:ascii="Calibri" w:hAnsi="Calibri" w:cs="Calibri"/>
          <w:sz w:val="20"/>
          <w:szCs w:val="20"/>
        </w:rPr>
      </w:pPr>
    </w:p>
    <w:p w:rsidR="006B7713" w:rsidRDefault="006B7713" w:rsidP="002F07BC">
      <w:pPr>
        <w:pStyle w:val="ListParagraph"/>
        <w:spacing w:after="60" w:line="240" w:lineRule="auto"/>
        <w:ind w:left="0"/>
        <w:jc w:val="both"/>
        <w:rPr>
          <w:rFonts w:ascii="Calibri" w:hAnsi="Calibri" w:cs="Calibri"/>
          <w:sz w:val="20"/>
          <w:szCs w:val="20"/>
        </w:rPr>
      </w:pPr>
      <w:r w:rsidRPr="002F07BC">
        <w:rPr>
          <w:rFonts w:ascii="Calibri" w:hAnsi="Calibri" w:cs="Calibri"/>
          <w:sz w:val="20"/>
          <w:szCs w:val="20"/>
        </w:rPr>
        <w:t>U tablici 7.2 dane su osnovne karakteristike pojedinih slojeva MPEG-1/2 audio algoritma.</w:t>
      </w:r>
    </w:p>
    <w:p w:rsidR="002F07BC" w:rsidRPr="002F07BC" w:rsidRDefault="002F07BC" w:rsidP="002F07BC">
      <w:pPr>
        <w:pStyle w:val="ListParagraph"/>
        <w:spacing w:after="60" w:line="240" w:lineRule="auto"/>
        <w:ind w:left="0"/>
        <w:jc w:val="both"/>
        <w:rPr>
          <w:rFonts w:ascii="Calibri" w:hAnsi="Calibri" w:cs="Calibri"/>
          <w:sz w:val="20"/>
          <w:szCs w:val="20"/>
        </w:rPr>
      </w:pPr>
    </w:p>
    <w:p w:rsidR="006B7713" w:rsidRPr="002F07BC" w:rsidRDefault="006B7713" w:rsidP="002F07BC">
      <w:pPr>
        <w:pStyle w:val="ListParagraph"/>
        <w:spacing w:after="60" w:line="240" w:lineRule="auto"/>
        <w:ind w:left="0"/>
        <w:jc w:val="center"/>
        <w:rPr>
          <w:rFonts w:ascii="Calibri" w:hAnsi="Calibri" w:cs="Calibri"/>
          <w:b/>
          <w:sz w:val="20"/>
          <w:szCs w:val="20"/>
        </w:rPr>
      </w:pPr>
      <w:r w:rsidRPr="002F07BC">
        <w:rPr>
          <w:rFonts w:ascii="Calibri" w:hAnsi="Calibri" w:cs="Calibri"/>
          <w:b/>
          <w:noProof/>
          <w:sz w:val="20"/>
          <w:szCs w:val="20"/>
          <w:lang w:eastAsia="hr-HR"/>
        </w:rPr>
        <w:drawing>
          <wp:inline distT="0" distB="0" distL="0" distR="0">
            <wp:extent cx="5124450" cy="117081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148289" cy="1176265"/>
                    </a:xfrm>
                    <a:prstGeom prst="rect">
                      <a:avLst/>
                    </a:prstGeom>
                    <a:noFill/>
                    <a:ln w="9525">
                      <a:noFill/>
                      <a:miter lim="800000"/>
                      <a:headEnd/>
                      <a:tailEnd/>
                    </a:ln>
                  </pic:spPr>
                </pic:pic>
              </a:graphicData>
            </a:graphic>
          </wp:inline>
        </w:drawing>
      </w:r>
    </w:p>
    <w:p w:rsidR="006B7713" w:rsidRPr="002F07BC" w:rsidRDefault="006B7713" w:rsidP="002F07BC">
      <w:pPr>
        <w:pStyle w:val="ListParagraph"/>
        <w:spacing w:after="60" w:line="240" w:lineRule="auto"/>
        <w:ind w:left="0"/>
        <w:jc w:val="center"/>
        <w:rPr>
          <w:rFonts w:ascii="Calibri" w:hAnsi="Calibri" w:cs="Calibri"/>
          <w:sz w:val="20"/>
          <w:szCs w:val="20"/>
        </w:rPr>
      </w:pPr>
      <w:r w:rsidRPr="002F07BC">
        <w:rPr>
          <w:rFonts w:ascii="Calibri" w:hAnsi="Calibri" w:cs="Calibri"/>
          <w:b/>
          <w:bCs/>
          <w:sz w:val="20"/>
          <w:szCs w:val="20"/>
        </w:rPr>
        <w:t xml:space="preserve">Tablica 7.2 </w:t>
      </w:r>
      <w:r w:rsidRPr="002F07BC">
        <w:rPr>
          <w:rFonts w:ascii="Calibri" w:hAnsi="Calibri" w:cs="Calibri"/>
          <w:sz w:val="20"/>
          <w:szCs w:val="20"/>
        </w:rPr>
        <w:t>MPEG audio kodiranje: karakteristike slojeva 1, 2 i 3</w:t>
      </w:r>
    </w:p>
    <w:p w:rsidR="006B7713" w:rsidRPr="002F07BC" w:rsidRDefault="006B7713" w:rsidP="002F07BC">
      <w:pPr>
        <w:pStyle w:val="ListParagraph"/>
        <w:spacing w:after="60" w:line="240" w:lineRule="auto"/>
        <w:ind w:left="0"/>
        <w:jc w:val="center"/>
        <w:rPr>
          <w:rFonts w:ascii="Calibri" w:hAnsi="Calibri" w:cs="Calibri"/>
          <w:sz w:val="20"/>
          <w:szCs w:val="20"/>
        </w:rPr>
      </w:pPr>
    </w:p>
    <w:p w:rsidR="006B7713" w:rsidRPr="002F07BC" w:rsidRDefault="006B7713" w:rsidP="002F07BC">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sz w:val="20"/>
          <w:szCs w:val="20"/>
        </w:rPr>
        <w:t>Sloj 1 je bio ciljano napravljen za DCC (</w:t>
      </w:r>
      <w:proofErr w:type="spellStart"/>
      <w:r w:rsidRPr="002F07BC">
        <w:rPr>
          <w:rFonts w:ascii="Calibri" w:hAnsi="Calibri" w:cs="Calibri"/>
          <w:sz w:val="20"/>
          <w:szCs w:val="20"/>
        </w:rPr>
        <w:t>Digital</w:t>
      </w:r>
      <w:proofErr w:type="spellEnd"/>
      <w:r w:rsidRPr="002F07BC">
        <w:rPr>
          <w:rFonts w:ascii="Calibri" w:hAnsi="Calibri" w:cs="Calibri"/>
          <w:sz w:val="20"/>
          <w:szCs w:val="20"/>
        </w:rPr>
        <w:t xml:space="preserve"> </w:t>
      </w:r>
      <w:proofErr w:type="spellStart"/>
      <w:r w:rsidRPr="002F07BC">
        <w:rPr>
          <w:rFonts w:ascii="Calibri" w:hAnsi="Calibri" w:cs="Calibri"/>
          <w:sz w:val="20"/>
          <w:szCs w:val="20"/>
        </w:rPr>
        <w:t>Compact</w:t>
      </w:r>
      <w:proofErr w:type="spellEnd"/>
      <w:r w:rsidRPr="002F07BC">
        <w:rPr>
          <w:rFonts w:ascii="Calibri" w:hAnsi="Calibri" w:cs="Calibri"/>
          <w:sz w:val="20"/>
          <w:szCs w:val="20"/>
        </w:rPr>
        <w:t xml:space="preserve"> </w:t>
      </w:r>
      <w:proofErr w:type="spellStart"/>
      <w:r w:rsidRPr="002F07BC">
        <w:rPr>
          <w:rFonts w:ascii="Calibri" w:hAnsi="Calibri" w:cs="Calibri"/>
          <w:sz w:val="20"/>
          <w:szCs w:val="20"/>
        </w:rPr>
        <w:t>Cassette</w:t>
      </w:r>
      <w:proofErr w:type="spellEnd"/>
      <w:r w:rsidRPr="002F07BC">
        <w:rPr>
          <w:rFonts w:ascii="Calibri" w:hAnsi="Calibri" w:cs="Calibri"/>
          <w:sz w:val="20"/>
          <w:szCs w:val="20"/>
        </w:rPr>
        <w:t>). Sloj 3 je imao cilj</w:t>
      </w:r>
      <w:r w:rsidR="002F07BC">
        <w:rPr>
          <w:rFonts w:ascii="Calibri" w:hAnsi="Calibri" w:cs="Calibri"/>
          <w:sz w:val="20"/>
          <w:szCs w:val="20"/>
        </w:rPr>
        <w:t xml:space="preserve"> </w:t>
      </w:r>
      <w:r w:rsidRPr="002F07BC">
        <w:rPr>
          <w:rFonts w:ascii="Calibri" w:hAnsi="Calibri" w:cs="Calibri"/>
          <w:sz w:val="20"/>
          <w:szCs w:val="20"/>
        </w:rPr>
        <w:t>komprimirati audio signal što je moguće bolje (više) bez obzira na složenost algoritma. Sloj 2 je</w:t>
      </w:r>
      <w:r w:rsidR="002F07BC">
        <w:rPr>
          <w:rFonts w:ascii="Calibri" w:hAnsi="Calibri" w:cs="Calibri"/>
          <w:sz w:val="20"/>
          <w:szCs w:val="20"/>
        </w:rPr>
        <w:t xml:space="preserve"> </w:t>
      </w:r>
      <w:r w:rsidRPr="002F07BC">
        <w:rPr>
          <w:rFonts w:ascii="Calibri" w:hAnsi="Calibri" w:cs="Calibri"/>
          <w:sz w:val="20"/>
          <w:szCs w:val="20"/>
        </w:rPr>
        <w:t>napravljen kao kompromis između složenosti sloja 3 i performansi sloja 1.</w:t>
      </w:r>
    </w:p>
    <w:p w:rsidR="006B7713" w:rsidRPr="002F07BC" w:rsidRDefault="006B7713" w:rsidP="002F07BC">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sz w:val="20"/>
          <w:szCs w:val="20"/>
        </w:rPr>
        <w:t xml:space="preserve">Ciljana brzina je ona koja praktično osigurava CD kvalitetu. Iskorištavajući </w:t>
      </w:r>
      <w:proofErr w:type="spellStart"/>
      <w:r w:rsidRPr="002F07BC">
        <w:rPr>
          <w:rFonts w:ascii="Calibri" w:hAnsi="Calibri" w:cs="Calibri"/>
          <w:sz w:val="20"/>
          <w:szCs w:val="20"/>
        </w:rPr>
        <w:t>stereo</w:t>
      </w:r>
      <w:proofErr w:type="spellEnd"/>
      <w:r w:rsidRPr="002F07BC">
        <w:rPr>
          <w:rFonts w:ascii="Calibri" w:hAnsi="Calibri" w:cs="Calibri"/>
          <w:sz w:val="20"/>
          <w:szCs w:val="20"/>
        </w:rPr>
        <w:t xml:space="preserve"> efekt, može</w:t>
      </w:r>
      <w:r w:rsidR="002F07BC">
        <w:rPr>
          <w:rFonts w:ascii="Calibri" w:hAnsi="Calibri" w:cs="Calibri"/>
          <w:sz w:val="20"/>
          <w:szCs w:val="20"/>
        </w:rPr>
        <w:t xml:space="preserve"> </w:t>
      </w:r>
      <w:r w:rsidRPr="002F07BC">
        <w:rPr>
          <w:rFonts w:ascii="Calibri" w:hAnsi="Calibri" w:cs="Calibri"/>
          <w:sz w:val="20"/>
          <w:szCs w:val="20"/>
        </w:rPr>
        <w:t>se postići i manja brzina (to može samo sloj 3). Tipične brzine i pripadajuće kvalitete (</w:t>
      </w:r>
      <w:proofErr w:type="spellStart"/>
      <w:r w:rsidRPr="002F07BC">
        <w:rPr>
          <w:rFonts w:ascii="Calibri" w:hAnsi="Calibri" w:cs="Calibri"/>
          <w:sz w:val="20"/>
          <w:szCs w:val="20"/>
        </w:rPr>
        <w:t>stereo</w:t>
      </w:r>
      <w:proofErr w:type="spellEnd"/>
      <w:r w:rsidRPr="002F07BC">
        <w:rPr>
          <w:rFonts w:ascii="Calibri" w:hAnsi="Calibri" w:cs="Calibri"/>
          <w:sz w:val="20"/>
          <w:szCs w:val="20"/>
        </w:rPr>
        <w:t xml:space="preserve"> signala)</w:t>
      </w:r>
      <w:r w:rsidR="002F07BC">
        <w:rPr>
          <w:rFonts w:ascii="Calibri" w:hAnsi="Calibri" w:cs="Calibri"/>
          <w:sz w:val="20"/>
          <w:szCs w:val="20"/>
        </w:rPr>
        <w:t xml:space="preserve"> </w:t>
      </w:r>
      <w:r w:rsidRPr="002F07BC">
        <w:rPr>
          <w:rFonts w:ascii="Calibri" w:hAnsi="Calibri" w:cs="Calibri"/>
          <w:sz w:val="20"/>
          <w:szCs w:val="20"/>
        </w:rPr>
        <w:t>za MP3 su:</w:t>
      </w:r>
    </w:p>
    <w:p w:rsidR="006B7713" w:rsidRPr="002F07BC" w:rsidRDefault="006B7713" w:rsidP="002F07BC">
      <w:pPr>
        <w:autoSpaceDE w:val="0"/>
        <w:autoSpaceDN w:val="0"/>
        <w:adjustRightInd w:val="0"/>
        <w:spacing w:after="60" w:line="240" w:lineRule="auto"/>
        <w:ind w:left="708" w:firstLine="708"/>
        <w:rPr>
          <w:rFonts w:ascii="Calibri" w:hAnsi="Calibri" w:cs="Calibri"/>
          <w:sz w:val="20"/>
          <w:szCs w:val="20"/>
        </w:rPr>
      </w:pPr>
      <w:r w:rsidRPr="002F07BC">
        <w:rPr>
          <w:rFonts w:ascii="Calibri" w:hAnsi="Calibri" w:cs="Calibri"/>
          <w:sz w:val="20"/>
          <w:szCs w:val="20"/>
        </w:rPr>
        <w:t>192-256 CD kvaliteta,</w:t>
      </w:r>
    </w:p>
    <w:p w:rsidR="006B7713" w:rsidRPr="002F07BC" w:rsidRDefault="006B7713" w:rsidP="002F07BC">
      <w:pPr>
        <w:autoSpaceDE w:val="0"/>
        <w:autoSpaceDN w:val="0"/>
        <w:adjustRightInd w:val="0"/>
        <w:spacing w:after="60" w:line="240" w:lineRule="auto"/>
        <w:ind w:left="1416"/>
        <w:rPr>
          <w:rFonts w:ascii="Calibri" w:hAnsi="Calibri" w:cs="Calibri"/>
          <w:sz w:val="20"/>
          <w:szCs w:val="20"/>
        </w:rPr>
      </w:pPr>
      <w:r w:rsidRPr="002F07BC">
        <w:rPr>
          <w:rFonts w:ascii="Calibri" w:hAnsi="Calibri" w:cs="Calibri"/>
          <w:sz w:val="20"/>
          <w:szCs w:val="20"/>
        </w:rPr>
        <w:t>160 uglavnom CD kvaliteta,</w:t>
      </w:r>
    </w:p>
    <w:p w:rsidR="006B7713" w:rsidRPr="002F07BC" w:rsidRDefault="006B7713" w:rsidP="002F07BC">
      <w:pPr>
        <w:autoSpaceDE w:val="0"/>
        <w:autoSpaceDN w:val="0"/>
        <w:adjustRightInd w:val="0"/>
        <w:spacing w:after="60" w:line="240" w:lineRule="auto"/>
        <w:ind w:left="708" w:firstLine="708"/>
        <w:rPr>
          <w:rFonts w:ascii="Calibri" w:hAnsi="Calibri" w:cs="Calibri"/>
          <w:sz w:val="20"/>
          <w:szCs w:val="20"/>
        </w:rPr>
      </w:pPr>
      <w:r w:rsidRPr="002F07BC">
        <w:rPr>
          <w:rFonts w:ascii="Calibri" w:hAnsi="Calibri" w:cs="Calibri"/>
          <w:sz w:val="20"/>
          <w:szCs w:val="20"/>
        </w:rPr>
        <w:t>96-128 skoro CD kvaliteta,</w:t>
      </w:r>
    </w:p>
    <w:p w:rsidR="006B7713" w:rsidRPr="002F07BC" w:rsidRDefault="006B7713" w:rsidP="002F07BC">
      <w:pPr>
        <w:pStyle w:val="ListParagraph"/>
        <w:spacing w:after="60" w:line="240" w:lineRule="auto"/>
        <w:ind w:left="708" w:firstLine="708"/>
        <w:jc w:val="both"/>
        <w:rPr>
          <w:rFonts w:ascii="Calibri" w:hAnsi="Calibri" w:cs="Calibri"/>
          <w:sz w:val="20"/>
          <w:szCs w:val="20"/>
        </w:rPr>
      </w:pPr>
      <w:r w:rsidRPr="002F07BC">
        <w:rPr>
          <w:rFonts w:ascii="Calibri" w:hAnsi="Calibri" w:cs="Calibri"/>
          <w:sz w:val="20"/>
          <w:szCs w:val="20"/>
        </w:rPr>
        <w:t>36-64 skoro FM kvaliteta.</w:t>
      </w:r>
    </w:p>
    <w:p w:rsidR="006B7713" w:rsidRPr="002F07BC" w:rsidRDefault="006B7713" w:rsidP="002F07BC">
      <w:pPr>
        <w:autoSpaceDE w:val="0"/>
        <w:autoSpaceDN w:val="0"/>
        <w:adjustRightInd w:val="0"/>
        <w:spacing w:after="60" w:line="240" w:lineRule="auto"/>
        <w:jc w:val="both"/>
        <w:rPr>
          <w:rFonts w:ascii="Calibri" w:hAnsi="Calibri" w:cs="Calibri"/>
          <w:sz w:val="20"/>
          <w:szCs w:val="20"/>
        </w:rPr>
      </w:pPr>
      <w:r w:rsidRPr="002F07BC">
        <w:rPr>
          <w:rFonts w:ascii="Calibri" w:hAnsi="Calibri" w:cs="Calibri"/>
          <w:sz w:val="20"/>
          <w:szCs w:val="20"/>
        </w:rPr>
        <w:t>Uz brzinu prijenosa od 2x128 kb/s niti ekspert ne može razlikovati originalni i kodirani audio.</w:t>
      </w:r>
    </w:p>
    <w:p w:rsidR="006B7713" w:rsidRPr="002F07BC" w:rsidRDefault="006B7713" w:rsidP="002F07BC">
      <w:pPr>
        <w:autoSpaceDE w:val="0"/>
        <w:autoSpaceDN w:val="0"/>
        <w:adjustRightInd w:val="0"/>
        <w:spacing w:after="60" w:line="240" w:lineRule="auto"/>
        <w:jc w:val="both"/>
        <w:rPr>
          <w:rFonts w:ascii="Calibri" w:hAnsi="Calibri" w:cs="Calibri"/>
          <w:sz w:val="20"/>
          <w:szCs w:val="20"/>
        </w:rPr>
      </w:pPr>
      <w:r w:rsidRPr="002F07BC">
        <w:rPr>
          <w:rFonts w:ascii="Calibri" w:hAnsi="Calibri" w:cs="Calibri"/>
          <w:sz w:val="20"/>
          <w:szCs w:val="20"/>
        </w:rPr>
        <w:t>Podsjetimo, originalni CD audio ima brzinu 1.411 Mb/s pa je to kompresija od skoro 6 puta. To znači</w:t>
      </w:r>
      <w:r w:rsidR="002F07BC">
        <w:rPr>
          <w:rFonts w:ascii="Calibri" w:hAnsi="Calibri" w:cs="Calibri"/>
          <w:sz w:val="20"/>
          <w:szCs w:val="20"/>
        </w:rPr>
        <w:t xml:space="preserve"> </w:t>
      </w:r>
      <w:r w:rsidRPr="002F07BC">
        <w:rPr>
          <w:rFonts w:ascii="Calibri" w:hAnsi="Calibri" w:cs="Calibri"/>
          <w:sz w:val="20"/>
          <w:szCs w:val="20"/>
        </w:rPr>
        <w:t>da glazbeni CD koji inače može sadržavati oko 1 sat glazbe (točnije 650MB=74 min) sada može</w:t>
      </w:r>
      <w:r w:rsidR="002F07BC">
        <w:rPr>
          <w:rFonts w:ascii="Calibri" w:hAnsi="Calibri" w:cs="Calibri"/>
          <w:sz w:val="20"/>
          <w:szCs w:val="20"/>
        </w:rPr>
        <w:t xml:space="preserve"> </w:t>
      </w:r>
      <w:r w:rsidRPr="002F07BC">
        <w:rPr>
          <w:rFonts w:ascii="Calibri" w:hAnsi="Calibri" w:cs="Calibri"/>
          <w:sz w:val="20"/>
          <w:szCs w:val="20"/>
        </w:rPr>
        <w:t>sadržavati skoro 6 sati glazbe CD kvalitete ili 12 sati glazbe skoro CD kvalitete.</w:t>
      </w:r>
    </w:p>
    <w:p w:rsidR="006B7713" w:rsidRDefault="002F07BC" w:rsidP="002F07BC">
      <w:pPr>
        <w:rPr>
          <w:rFonts w:ascii="TimesNewRomanPSMT" w:hAnsi="TimesNewRomanPSMT" w:cs="TimesNewRomanPSMT"/>
        </w:rPr>
      </w:pPr>
      <w:r>
        <w:rPr>
          <w:rFonts w:ascii="TimesNewRomanPSMT" w:hAnsi="TimesNewRomanPSMT" w:cs="TimesNewRomanPSMT"/>
        </w:rPr>
        <w:br w:type="page"/>
      </w:r>
    </w:p>
    <w:p w:rsidR="006B7713" w:rsidRPr="002F07BC" w:rsidRDefault="006B7713" w:rsidP="002F07BC">
      <w:pPr>
        <w:pStyle w:val="ListParagraph"/>
        <w:numPr>
          <w:ilvl w:val="0"/>
          <w:numId w:val="1"/>
        </w:numPr>
        <w:spacing w:after="60" w:line="240" w:lineRule="auto"/>
        <w:jc w:val="both"/>
        <w:rPr>
          <w:rFonts w:ascii="Calibri" w:hAnsi="Calibri" w:cs="Calibri"/>
          <w:b/>
          <w:sz w:val="24"/>
          <w:szCs w:val="24"/>
        </w:rPr>
      </w:pPr>
      <w:r w:rsidRPr="002F07BC">
        <w:rPr>
          <w:rFonts w:ascii="Calibri" w:hAnsi="Calibri" w:cs="Calibri"/>
          <w:b/>
          <w:bCs/>
          <w:sz w:val="24"/>
          <w:szCs w:val="24"/>
        </w:rPr>
        <w:lastRenderedPageBreak/>
        <w:t xml:space="preserve">MPEG-1/2 audio </w:t>
      </w:r>
      <w:proofErr w:type="spellStart"/>
      <w:r w:rsidRPr="002F07BC">
        <w:rPr>
          <w:rFonts w:ascii="Calibri" w:hAnsi="Calibri" w:cs="Calibri"/>
          <w:b/>
          <w:bCs/>
          <w:sz w:val="24"/>
          <w:szCs w:val="24"/>
        </w:rPr>
        <w:t>koder</w:t>
      </w:r>
      <w:proofErr w:type="spellEnd"/>
      <w:r w:rsidRPr="002F07BC">
        <w:rPr>
          <w:rFonts w:ascii="Calibri" w:hAnsi="Calibri" w:cs="Calibri"/>
          <w:b/>
          <w:bCs/>
          <w:sz w:val="24"/>
          <w:szCs w:val="24"/>
        </w:rPr>
        <w:t xml:space="preserve"> sloj I </w:t>
      </w:r>
      <w:proofErr w:type="spellStart"/>
      <w:r w:rsidRPr="002F07BC">
        <w:rPr>
          <w:rFonts w:ascii="Calibri" w:hAnsi="Calibri" w:cs="Calibri"/>
          <w:b/>
          <w:bCs/>
          <w:sz w:val="24"/>
          <w:szCs w:val="24"/>
        </w:rPr>
        <w:t>i</w:t>
      </w:r>
      <w:proofErr w:type="spellEnd"/>
      <w:r w:rsidRPr="002F07BC">
        <w:rPr>
          <w:rFonts w:ascii="Calibri" w:hAnsi="Calibri" w:cs="Calibri"/>
          <w:b/>
          <w:bCs/>
          <w:sz w:val="24"/>
          <w:szCs w:val="24"/>
        </w:rPr>
        <w:t xml:space="preserve"> II</w:t>
      </w:r>
    </w:p>
    <w:p w:rsidR="002F07BC" w:rsidRPr="002F07BC" w:rsidRDefault="002F07BC" w:rsidP="002F07BC">
      <w:pPr>
        <w:pStyle w:val="ListParagraph"/>
        <w:spacing w:after="60" w:line="240" w:lineRule="auto"/>
        <w:jc w:val="both"/>
        <w:rPr>
          <w:rFonts w:ascii="Calibri" w:hAnsi="Calibri" w:cs="Calibri"/>
          <w:b/>
          <w:sz w:val="24"/>
          <w:szCs w:val="24"/>
        </w:rPr>
      </w:pPr>
    </w:p>
    <w:p w:rsidR="008627B0" w:rsidRPr="002F07BC" w:rsidRDefault="008627B0" w:rsidP="002F07BC">
      <w:pPr>
        <w:autoSpaceDE w:val="0"/>
        <w:autoSpaceDN w:val="0"/>
        <w:adjustRightInd w:val="0"/>
        <w:spacing w:after="60" w:line="240" w:lineRule="auto"/>
        <w:ind w:firstLine="360"/>
        <w:jc w:val="both"/>
        <w:rPr>
          <w:rFonts w:ascii="Calibri" w:hAnsi="Calibri" w:cs="Calibri"/>
          <w:sz w:val="20"/>
          <w:szCs w:val="20"/>
        </w:rPr>
      </w:pPr>
      <w:r w:rsidRPr="002F07BC">
        <w:rPr>
          <w:rFonts w:ascii="Calibri" w:hAnsi="Calibri" w:cs="Calibri"/>
          <w:sz w:val="20"/>
          <w:szCs w:val="20"/>
        </w:rPr>
        <w:t xml:space="preserve">MPEG-1/2 sloj I </w:t>
      </w:r>
      <w:proofErr w:type="spellStart"/>
      <w:r w:rsidRPr="002F07BC">
        <w:rPr>
          <w:rFonts w:ascii="Calibri" w:hAnsi="Calibri" w:cs="Calibri"/>
          <w:sz w:val="20"/>
          <w:szCs w:val="20"/>
        </w:rPr>
        <w:t>i</w:t>
      </w:r>
      <w:proofErr w:type="spellEnd"/>
      <w:r w:rsidRPr="002F07BC">
        <w:rPr>
          <w:rFonts w:ascii="Calibri" w:hAnsi="Calibri" w:cs="Calibri"/>
          <w:sz w:val="20"/>
          <w:szCs w:val="20"/>
        </w:rPr>
        <w:t xml:space="preserve"> II imaju sličnu strukturu (slika 7.12). Najveća razlika je nešto boljoj (finijoj)</w:t>
      </w:r>
      <w:r w:rsidR="002F07BC">
        <w:rPr>
          <w:rFonts w:ascii="Calibri" w:hAnsi="Calibri" w:cs="Calibri"/>
          <w:sz w:val="20"/>
          <w:szCs w:val="20"/>
        </w:rPr>
        <w:t xml:space="preserve"> </w:t>
      </w:r>
      <w:proofErr w:type="spellStart"/>
      <w:r w:rsidRPr="002F07BC">
        <w:rPr>
          <w:rFonts w:ascii="Calibri" w:hAnsi="Calibri" w:cs="Calibri"/>
          <w:sz w:val="20"/>
          <w:szCs w:val="20"/>
        </w:rPr>
        <w:t>kvantizaciji</w:t>
      </w:r>
      <w:proofErr w:type="spellEnd"/>
      <w:r w:rsidRPr="002F07BC">
        <w:rPr>
          <w:rFonts w:ascii="Calibri" w:hAnsi="Calibri" w:cs="Calibri"/>
          <w:sz w:val="20"/>
          <w:szCs w:val="20"/>
        </w:rPr>
        <w:t xml:space="preserve"> koja se koristi kod sloja II u odnosu na sloj I te što sloj II koristi dio vremenskog</w:t>
      </w:r>
      <w:r w:rsidR="002F07BC">
        <w:rPr>
          <w:rFonts w:ascii="Calibri" w:hAnsi="Calibri" w:cs="Calibri"/>
          <w:sz w:val="20"/>
          <w:szCs w:val="20"/>
        </w:rPr>
        <w:t xml:space="preserve"> </w:t>
      </w:r>
      <w:r w:rsidRPr="002F07BC">
        <w:rPr>
          <w:rFonts w:ascii="Calibri" w:hAnsi="Calibri" w:cs="Calibri"/>
          <w:sz w:val="20"/>
          <w:szCs w:val="20"/>
        </w:rPr>
        <w:t>maskiranja.</w:t>
      </w:r>
    </w:p>
    <w:p w:rsidR="008627B0" w:rsidRPr="002F07BC" w:rsidRDefault="008627B0" w:rsidP="002F07BC">
      <w:pPr>
        <w:spacing w:after="60" w:line="240" w:lineRule="auto"/>
        <w:jc w:val="center"/>
        <w:rPr>
          <w:rFonts w:ascii="Calibri" w:hAnsi="Calibri" w:cs="Calibri"/>
          <w:b/>
          <w:sz w:val="20"/>
          <w:szCs w:val="20"/>
        </w:rPr>
      </w:pPr>
      <w:r w:rsidRPr="002F07BC">
        <w:rPr>
          <w:rFonts w:ascii="Calibri" w:hAnsi="Calibri" w:cs="Calibri"/>
          <w:b/>
          <w:noProof/>
          <w:sz w:val="20"/>
          <w:szCs w:val="20"/>
          <w:lang w:eastAsia="hr-HR"/>
        </w:rPr>
        <w:drawing>
          <wp:inline distT="0" distB="0" distL="0" distR="0">
            <wp:extent cx="4762500" cy="2648492"/>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4762500" cy="2648492"/>
                    </a:xfrm>
                    <a:prstGeom prst="rect">
                      <a:avLst/>
                    </a:prstGeom>
                    <a:noFill/>
                    <a:ln w="9525">
                      <a:noFill/>
                      <a:miter lim="800000"/>
                      <a:headEnd/>
                      <a:tailEnd/>
                    </a:ln>
                  </pic:spPr>
                </pic:pic>
              </a:graphicData>
            </a:graphic>
          </wp:inline>
        </w:drawing>
      </w:r>
    </w:p>
    <w:p w:rsidR="008627B0" w:rsidRDefault="008627B0" w:rsidP="002F07BC">
      <w:pPr>
        <w:spacing w:after="60" w:line="240" w:lineRule="auto"/>
        <w:jc w:val="center"/>
        <w:rPr>
          <w:rFonts w:ascii="Calibri" w:hAnsi="Calibri" w:cs="Calibri"/>
          <w:sz w:val="20"/>
          <w:szCs w:val="20"/>
        </w:rPr>
      </w:pPr>
      <w:r w:rsidRPr="002F07BC">
        <w:rPr>
          <w:rFonts w:ascii="Calibri" w:hAnsi="Calibri" w:cs="Calibri"/>
          <w:b/>
          <w:bCs/>
          <w:sz w:val="20"/>
          <w:szCs w:val="20"/>
        </w:rPr>
        <w:t xml:space="preserve">Slika 7.12 </w:t>
      </w:r>
      <w:r w:rsidRPr="002F07BC">
        <w:rPr>
          <w:rFonts w:ascii="Calibri" w:hAnsi="Calibri" w:cs="Calibri"/>
          <w:sz w:val="20"/>
          <w:szCs w:val="20"/>
        </w:rPr>
        <w:t xml:space="preserve">Shema MPEG-1/2 audio sloja I </w:t>
      </w:r>
      <w:proofErr w:type="spellStart"/>
      <w:r w:rsidRPr="002F07BC">
        <w:rPr>
          <w:rFonts w:ascii="Calibri" w:hAnsi="Calibri" w:cs="Calibri"/>
          <w:sz w:val="20"/>
          <w:szCs w:val="20"/>
        </w:rPr>
        <w:t>i</w:t>
      </w:r>
      <w:proofErr w:type="spellEnd"/>
      <w:r w:rsidRPr="002F07BC">
        <w:rPr>
          <w:rFonts w:ascii="Calibri" w:hAnsi="Calibri" w:cs="Calibri"/>
          <w:sz w:val="20"/>
          <w:szCs w:val="20"/>
        </w:rPr>
        <w:t xml:space="preserve"> II</w:t>
      </w:r>
    </w:p>
    <w:p w:rsidR="002F07BC" w:rsidRPr="002F07BC" w:rsidRDefault="002F07BC" w:rsidP="002F07BC">
      <w:pPr>
        <w:spacing w:after="60" w:line="240" w:lineRule="auto"/>
        <w:jc w:val="center"/>
        <w:rPr>
          <w:rFonts w:ascii="Calibri" w:hAnsi="Calibri" w:cs="Calibri"/>
          <w:sz w:val="20"/>
          <w:szCs w:val="20"/>
        </w:rPr>
      </w:pPr>
    </w:p>
    <w:p w:rsidR="008627B0" w:rsidRPr="002F07BC" w:rsidRDefault="008627B0" w:rsidP="002F07BC">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sz w:val="20"/>
          <w:szCs w:val="20"/>
        </w:rPr>
        <w:t xml:space="preserve">Sloj I </w:t>
      </w:r>
      <w:proofErr w:type="spellStart"/>
      <w:r w:rsidRPr="002F07BC">
        <w:rPr>
          <w:rFonts w:ascii="Calibri" w:hAnsi="Calibri" w:cs="Calibri"/>
          <w:sz w:val="20"/>
          <w:szCs w:val="20"/>
        </w:rPr>
        <w:t>i</w:t>
      </w:r>
      <w:proofErr w:type="spellEnd"/>
      <w:r w:rsidRPr="002F07BC">
        <w:rPr>
          <w:rFonts w:ascii="Calibri" w:hAnsi="Calibri" w:cs="Calibri"/>
          <w:sz w:val="20"/>
          <w:szCs w:val="20"/>
        </w:rPr>
        <w:t xml:space="preserve"> II koristi banku filtara (pojasne filtre) da bi podijelio ulazni signal na 32 jednako</w:t>
      </w:r>
      <w:r w:rsidR="002F07BC">
        <w:rPr>
          <w:rFonts w:ascii="Calibri" w:hAnsi="Calibri" w:cs="Calibri"/>
          <w:sz w:val="20"/>
          <w:szCs w:val="20"/>
        </w:rPr>
        <w:t xml:space="preserve"> </w:t>
      </w:r>
      <w:r w:rsidRPr="002F07BC">
        <w:rPr>
          <w:rFonts w:ascii="Calibri" w:hAnsi="Calibri" w:cs="Calibri"/>
          <w:sz w:val="20"/>
          <w:szCs w:val="20"/>
        </w:rPr>
        <w:t xml:space="preserve">razmaknuta </w:t>
      </w:r>
      <w:proofErr w:type="spellStart"/>
      <w:r w:rsidRPr="002F07BC">
        <w:rPr>
          <w:rFonts w:ascii="Calibri" w:hAnsi="Calibri" w:cs="Calibri"/>
          <w:sz w:val="20"/>
          <w:szCs w:val="20"/>
        </w:rPr>
        <w:t>podpojasa</w:t>
      </w:r>
      <w:proofErr w:type="spellEnd"/>
      <w:r w:rsidRPr="002F07BC">
        <w:rPr>
          <w:rFonts w:ascii="Calibri" w:hAnsi="Calibri" w:cs="Calibri"/>
          <w:sz w:val="20"/>
          <w:szCs w:val="20"/>
        </w:rPr>
        <w:t xml:space="preserve">. Primjerice, za frekvenciju uzorkovanja od 44.1 </w:t>
      </w:r>
      <w:proofErr w:type="spellStart"/>
      <w:r w:rsidRPr="002F07BC">
        <w:rPr>
          <w:rFonts w:ascii="Calibri" w:hAnsi="Calibri" w:cs="Calibri"/>
          <w:sz w:val="20"/>
          <w:szCs w:val="20"/>
        </w:rPr>
        <w:t>kHz</w:t>
      </w:r>
      <w:proofErr w:type="spellEnd"/>
      <w:r w:rsidRPr="002F07BC">
        <w:rPr>
          <w:rFonts w:ascii="Calibri" w:hAnsi="Calibri" w:cs="Calibri"/>
          <w:sz w:val="20"/>
          <w:szCs w:val="20"/>
        </w:rPr>
        <w:t xml:space="preserve">, širina </w:t>
      </w:r>
      <w:proofErr w:type="spellStart"/>
      <w:r w:rsidRPr="002F07BC">
        <w:rPr>
          <w:rFonts w:ascii="Calibri" w:hAnsi="Calibri" w:cs="Calibri"/>
          <w:sz w:val="20"/>
          <w:szCs w:val="20"/>
        </w:rPr>
        <w:t>podpojaseva</w:t>
      </w:r>
      <w:proofErr w:type="spellEnd"/>
      <w:r w:rsidRPr="002F07BC">
        <w:rPr>
          <w:rFonts w:ascii="Calibri" w:hAnsi="Calibri" w:cs="Calibri"/>
          <w:sz w:val="20"/>
          <w:szCs w:val="20"/>
        </w:rPr>
        <w:t xml:space="preserve"> je 689</w:t>
      </w:r>
      <w:r w:rsidR="002F07BC">
        <w:rPr>
          <w:rFonts w:ascii="Calibri" w:hAnsi="Calibri" w:cs="Calibri"/>
          <w:sz w:val="20"/>
          <w:szCs w:val="20"/>
        </w:rPr>
        <w:t xml:space="preserve"> </w:t>
      </w:r>
      <w:r w:rsidRPr="002F07BC">
        <w:rPr>
          <w:rFonts w:ascii="Calibri" w:hAnsi="Calibri" w:cs="Calibri"/>
          <w:sz w:val="20"/>
          <w:szCs w:val="20"/>
        </w:rPr>
        <w:t xml:space="preserve">Hz. Jednako razmaknuti </w:t>
      </w:r>
      <w:proofErr w:type="spellStart"/>
      <w:r w:rsidRPr="002F07BC">
        <w:rPr>
          <w:rFonts w:ascii="Calibri" w:hAnsi="Calibri" w:cs="Calibri"/>
          <w:sz w:val="20"/>
          <w:szCs w:val="20"/>
        </w:rPr>
        <w:t>podpojasevi</w:t>
      </w:r>
      <w:proofErr w:type="spellEnd"/>
      <w:r w:rsidRPr="002F07BC">
        <w:rPr>
          <w:rFonts w:ascii="Calibri" w:hAnsi="Calibri" w:cs="Calibri"/>
          <w:sz w:val="20"/>
          <w:szCs w:val="20"/>
        </w:rPr>
        <w:t xml:space="preserve"> ne odgovaraju kritičnim pojasevima. Dapače, na nižim</w:t>
      </w:r>
      <w:r w:rsidR="002F07BC">
        <w:rPr>
          <w:rFonts w:ascii="Calibri" w:hAnsi="Calibri" w:cs="Calibri"/>
          <w:sz w:val="20"/>
          <w:szCs w:val="20"/>
        </w:rPr>
        <w:t xml:space="preserve"> </w:t>
      </w:r>
      <w:r w:rsidRPr="002F07BC">
        <w:rPr>
          <w:rFonts w:ascii="Calibri" w:hAnsi="Calibri" w:cs="Calibri"/>
          <w:sz w:val="20"/>
          <w:szCs w:val="20"/>
        </w:rPr>
        <w:t xml:space="preserve">frekvencijama jedan </w:t>
      </w:r>
      <w:proofErr w:type="spellStart"/>
      <w:r w:rsidRPr="002F07BC">
        <w:rPr>
          <w:rFonts w:ascii="Calibri" w:hAnsi="Calibri" w:cs="Calibri"/>
          <w:sz w:val="20"/>
          <w:szCs w:val="20"/>
        </w:rPr>
        <w:t>podpojas</w:t>
      </w:r>
      <w:proofErr w:type="spellEnd"/>
      <w:r w:rsidRPr="002F07BC">
        <w:rPr>
          <w:rFonts w:ascii="Calibri" w:hAnsi="Calibri" w:cs="Calibri"/>
          <w:sz w:val="20"/>
          <w:szCs w:val="20"/>
        </w:rPr>
        <w:t xml:space="preserve"> obuhvaća nekoliko kritičnih pojaseva što predstavlja nedostatak ovog</w:t>
      </w:r>
      <w:r w:rsidR="002F07BC">
        <w:rPr>
          <w:rFonts w:ascii="Calibri" w:hAnsi="Calibri" w:cs="Calibri"/>
          <w:sz w:val="20"/>
          <w:szCs w:val="20"/>
        </w:rPr>
        <w:t xml:space="preserve"> </w:t>
      </w:r>
      <w:r w:rsidRPr="002F07BC">
        <w:rPr>
          <w:rFonts w:ascii="Calibri" w:hAnsi="Calibri" w:cs="Calibri"/>
          <w:sz w:val="20"/>
          <w:szCs w:val="20"/>
        </w:rPr>
        <w:t>pristupa.</w:t>
      </w:r>
    </w:p>
    <w:p w:rsidR="008627B0" w:rsidRPr="002F07BC" w:rsidRDefault="008627B0" w:rsidP="002F07BC">
      <w:pPr>
        <w:autoSpaceDE w:val="0"/>
        <w:autoSpaceDN w:val="0"/>
        <w:adjustRightInd w:val="0"/>
        <w:spacing w:after="60" w:line="240" w:lineRule="auto"/>
        <w:ind w:firstLine="708"/>
        <w:jc w:val="both"/>
        <w:rPr>
          <w:rFonts w:ascii="Calibri" w:hAnsi="Calibri" w:cs="Calibri"/>
          <w:sz w:val="20"/>
          <w:szCs w:val="20"/>
        </w:rPr>
      </w:pPr>
      <w:proofErr w:type="spellStart"/>
      <w:r w:rsidRPr="002F07BC">
        <w:rPr>
          <w:rFonts w:ascii="Calibri" w:hAnsi="Calibri" w:cs="Calibri"/>
          <w:sz w:val="20"/>
          <w:szCs w:val="20"/>
        </w:rPr>
        <w:t>Psihoakustički</w:t>
      </w:r>
      <w:proofErr w:type="spellEnd"/>
      <w:r w:rsidRPr="002F07BC">
        <w:rPr>
          <w:rFonts w:ascii="Calibri" w:hAnsi="Calibri" w:cs="Calibri"/>
          <w:sz w:val="20"/>
          <w:szCs w:val="20"/>
        </w:rPr>
        <w:t xml:space="preserve"> model za određivanje praga maskiranja ne koristi banku filtara nego posebno i</w:t>
      </w:r>
      <w:r w:rsidR="002F07BC">
        <w:rPr>
          <w:rFonts w:ascii="Calibri" w:hAnsi="Calibri" w:cs="Calibri"/>
          <w:sz w:val="20"/>
          <w:szCs w:val="20"/>
        </w:rPr>
        <w:t xml:space="preserve"> </w:t>
      </w:r>
      <w:r w:rsidRPr="002F07BC">
        <w:rPr>
          <w:rFonts w:ascii="Calibri" w:hAnsi="Calibri" w:cs="Calibri"/>
          <w:sz w:val="20"/>
          <w:szCs w:val="20"/>
        </w:rPr>
        <w:t>neovisno prebacivanje iz vremenskog u frekvencijsko područje jer za izračun praga maskiranja treba</w:t>
      </w:r>
      <w:r w:rsidR="002F07BC">
        <w:rPr>
          <w:rFonts w:ascii="Calibri" w:hAnsi="Calibri" w:cs="Calibri"/>
          <w:sz w:val="20"/>
          <w:szCs w:val="20"/>
        </w:rPr>
        <w:t xml:space="preserve"> puno preciznija </w:t>
      </w:r>
      <w:r w:rsidRPr="002F07BC">
        <w:rPr>
          <w:rFonts w:ascii="Calibri" w:hAnsi="Calibri" w:cs="Calibri"/>
          <w:sz w:val="20"/>
          <w:szCs w:val="20"/>
        </w:rPr>
        <w:t xml:space="preserve">frekvencijska rezolucija. Za to se koristi </w:t>
      </w:r>
      <w:proofErr w:type="spellStart"/>
      <w:r w:rsidRPr="002F07BC">
        <w:rPr>
          <w:rFonts w:ascii="Calibri" w:hAnsi="Calibri" w:cs="Calibri"/>
          <w:sz w:val="20"/>
          <w:szCs w:val="20"/>
        </w:rPr>
        <w:t>Fourierova</w:t>
      </w:r>
      <w:proofErr w:type="spellEnd"/>
      <w:r w:rsidRPr="002F07BC">
        <w:rPr>
          <w:rFonts w:ascii="Calibri" w:hAnsi="Calibri" w:cs="Calibri"/>
          <w:sz w:val="20"/>
          <w:szCs w:val="20"/>
        </w:rPr>
        <w:t xml:space="preserve"> transformacija. Sloj I koristi FFT</w:t>
      </w:r>
      <w:r w:rsidR="002F07BC">
        <w:rPr>
          <w:rFonts w:ascii="Calibri" w:hAnsi="Calibri" w:cs="Calibri"/>
          <w:sz w:val="20"/>
          <w:szCs w:val="20"/>
        </w:rPr>
        <w:t xml:space="preserve"> (</w:t>
      </w:r>
      <w:proofErr w:type="spellStart"/>
      <w:r w:rsidR="002F07BC">
        <w:rPr>
          <w:rFonts w:ascii="Calibri" w:hAnsi="Calibri" w:cs="Calibri"/>
          <w:sz w:val="20"/>
          <w:szCs w:val="20"/>
        </w:rPr>
        <w:t>Fast</w:t>
      </w:r>
      <w:proofErr w:type="spellEnd"/>
      <w:r w:rsidR="002F07BC">
        <w:rPr>
          <w:rFonts w:ascii="Calibri" w:hAnsi="Calibri" w:cs="Calibri"/>
          <w:sz w:val="20"/>
          <w:szCs w:val="20"/>
        </w:rPr>
        <w:t xml:space="preserve"> </w:t>
      </w:r>
      <w:proofErr w:type="spellStart"/>
      <w:r w:rsidR="002F07BC">
        <w:rPr>
          <w:rFonts w:ascii="Calibri" w:hAnsi="Calibri" w:cs="Calibri"/>
          <w:sz w:val="20"/>
          <w:szCs w:val="20"/>
        </w:rPr>
        <w:t>Fourier</w:t>
      </w:r>
      <w:proofErr w:type="spellEnd"/>
      <w:r w:rsidR="002F07BC">
        <w:rPr>
          <w:rFonts w:ascii="Calibri" w:hAnsi="Calibri" w:cs="Calibri"/>
          <w:sz w:val="20"/>
          <w:szCs w:val="20"/>
        </w:rPr>
        <w:t xml:space="preserve"> </w:t>
      </w:r>
      <w:proofErr w:type="spellStart"/>
      <w:r w:rsidR="002F07BC">
        <w:rPr>
          <w:rFonts w:ascii="Calibri" w:hAnsi="Calibri" w:cs="Calibri"/>
          <w:sz w:val="20"/>
          <w:szCs w:val="20"/>
        </w:rPr>
        <w:t>Transform</w:t>
      </w:r>
      <w:proofErr w:type="spellEnd"/>
      <w:r w:rsidR="002F07BC">
        <w:rPr>
          <w:rFonts w:ascii="Calibri" w:hAnsi="Calibri" w:cs="Calibri"/>
          <w:sz w:val="20"/>
          <w:szCs w:val="20"/>
        </w:rPr>
        <w:t xml:space="preserve">) s </w:t>
      </w:r>
      <w:r w:rsidRPr="002F07BC">
        <w:rPr>
          <w:rFonts w:ascii="Calibri" w:hAnsi="Calibri" w:cs="Calibri"/>
          <w:sz w:val="20"/>
          <w:szCs w:val="20"/>
        </w:rPr>
        <w:t>analizom 512 uzoraka, a Sloj II i Sloj III FFT s analizom 1024 uzorka.</w:t>
      </w:r>
    </w:p>
    <w:p w:rsidR="008627B0" w:rsidRPr="002F07BC" w:rsidRDefault="008627B0" w:rsidP="002F07BC">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sz w:val="20"/>
          <w:szCs w:val="20"/>
        </w:rPr>
        <w:t xml:space="preserve">Prije </w:t>
      </w:r>
      <w:proofErr w:type="spellStart"/>
      <w:r w:rsidRPr="002F07BC">
        <w:rPr>
          <w:rFonts w:ascii="Calibri" w:hAnsi="Calibri" w:cs="Calibri"/>
          <w:sz w:val="20"/>
          <w:szCs w:val="20"/>
        </w:rPr>
        <w:t>kvantiziranja</w:t>
      </w:r>
      <w:proofErr w:type="spellEnd"/>
      <w:r w:rsidRPr="002F07BC">
        <w:rPr>
          <w:rFonts w:ascii="Calibri" w:hAnsi="Calibri" w:cs="Calibri"/>
          <w:sz w:val="20"/>
          <w:szCs w:val="20"/>
        </w:rPr>
        <w:t xml:space="preserve"> se na bloku od 12 uzoraka izvrši skaliranje i to tako da se vrijednosti</w:t>
      </w:r>
      <w:r w:rsidR="002F07BC">
        <w:rPr>
          <w:rFonts w:ascii="Calibri" w:hAnsi="Calibri" w:cs="Calibri"/>
          <w:sz w:val="20"/>
          <w:szCs w:val="20"/>
        </w:rPr>
        <w:t xml:space="preserve"> </w:t>
      </w:r>
      <w:r w:rsidRPr="002F07BC">
        <w:rPr>
          <w:rFonts w:ascii="Calibri" w:hAnsi="Calibri" w:cs="Calibri"/>
          <w:sz w:val="20"/>
          <w:szCs w:val="20"/>
        </w:rPr>
        <w:t>uzoraka podijele s faktorom skaliranja tako da je vrijednost najvećeg uzorka jednaka jedan. Potom se</w:t>
      </w:r>
      <w:r w:rsidR="002F07BC">
        <w:rPr>
          <w:rFonts w:ascii="Calibri" w:hAnsi="Calibri" w:cs="Calibri"/>
          <w:sz w:val="20"/>
          <w:szCs w:val="20"/>
        </w:rPr>
        <w:t xml:space="preserve"> </w:t>
      </w:r>
      <w:r w:rsidRPr="002F07BC">
        <w:rPr>
          <w:rFonts w:ascii="Calibri" w:hAnsi="Calibri" w:cs="Calibri"/>
          <w:sz w:val="20"/>
          <w:szCs w:val="20"/>
        </w:rPr>
        <w:t>potreban broj bita za svaku spektralnu komponentu određuje dinamičkim alociranjem bita na temelju</w:t>
      </w:r>
      <w:r w:rsidR="002F07BC">
        <w:rPr>
          <w:rFonts w:ascii="Calibri" w:hAnsi="Calibri" w:cs="Calibri"/>
          <w:sz w:val="20"/>
          <w:szCs w:val="20"/>
        </w:rPr>
        <w:t xml:space="preserve"> </w:t>
      </w:r>
      <w:proofErr w:type="spellStart"/>
      <w:r w:rsidRPr="002F07BC">
        <w:rPr>
          <w:rFonts w:ascii="Calibri" w:hAnsi="Calibri" w:cs="Calibri"/>
          <w:sz w:val="20"/>
          <w:szCs w:val="20"/>
        </w:rPr>
        <w:t>psihoakustičkog</w:t>
      </w:r>
      <w:proofErr w:type="spellEnd"/>
      <w:r w:rsidRPr="002F07BC">
        <w:rPr>
          <w:rFonts w:ascii="Calibri" w:hAnsi="Calibri" w:cs="Calibri"/>
          <w:sz w:val="20"/>
          <w:szCs w:val="20"/>
        </w:rPr>
        <w:t xml:space="preserve"> modela. Pri tome algoritam za alociranje bita, osim </w:t>
      </w:r>
      <w:proofErr w:type="spellStart"/>
      <w:r w:rsidRPr="002F07BC">
        <w:rPr>
          <w:rFonts w:ascii="Calibri" w:hAnsi="Calibri" w:cs="Calibri"/>
          <w:sz w:val="20"/>
          <w:szCs w:val="20"/>
        </w:rPr>
        <w:t>psihoakustičkog</w:t>
      </w:r>
      <w:proofErr w:type="spellEnd"/>
      <w:r w:rsidRPr="002F07BC">
        <w:rPr>
          <w:rFonts w:ascii="Calibri" w:hAnsi="Calibri" w:cs="Calibri"/>
          <w:sz w:val="20"/>
          <w:szCs w:val="20"/>
        </w:rPr>
        <w:t xml:space="preserve"> modela uzima u</w:t>
      </w:r>
      <w:r w:rsidR="002F07BC">
        <w:rPr>
          <w:rFonts w:ascii="Calibri" w:hAnsi="Calibri" w:cs="Calibri"/>
          <w:sz w:val="20"/>
          <w:szCs w:val="20"/>
        </w:rPr>
        <w:t xml:space="preserve"> </w:t>
      </w:r>
      <w:r w:rsidRPr="002F07BC">
        <w:rPr>
          <w:rFonts w:ascii="Calibri" w:hAnsi="Calibri" w:cs="Calibri"/>
          <w:sz w:val="20"/>
          <w:szCs w:val="20"/>
        </w:rPr>
        <w:t>obzir i raspoloživu (željenu) brzinu. Iterativna procedura minimizira NMR (</w:t>
      </w:r>
      <w:proofErr w:type="spellStart"/>
      <w:r w:rsidRPr="002F07BC">
        <w:rPr>
          <w:rFonts w:ascii="Calibri" w:hAnsi="Calibri" w:cs="Calibri"/>
          <w:sz w:val="20"/>
          <w:szCs w:val="20"/>
        </w:rPr>
        <w:t>noise</w:t>
      </w:r>
      <w:proofErr w:type="spellEnd"/>
      <w:r w:rsidRPr="002F07BC">
        <w:rPr>
          <w:rFonts w:ascii="Calibri" w:hAnsi="Calibri" w:cs="Calibri"/>
          <w:sz w:val="20"/>
          <w:szCs w:val="20"/>
        </w:rPr>
        <w:t>-to-</w:t>
      </w:r>
      <w:proofErr w:type="spellStart"/>
      <w:r w:rsidRPr="002F07BC">
        <w:rPr>
          <w:rFonts w:ascii="Calibri" w:hAnsi="Calibri" w:cs="Calibri"/>
          <w:sz w:val="20"/>
          <w:szCs w:val="20"/>
        </w:rPr>
        <w:t>mask</w:t>
      </w:r>
      <w:proofErr w:type="spellEnd"/>
      <w:r w:rsidRPr="002F07BC">
        <w:rPr>
          <w:rFonts w:ascii="Calibri" w:hAnsi="Calibri" w:cs="Calibri"/>
          <w:sz w:val="20"/>
          <w:szCs w:val="20"/>
        </w:rPr>
        <w:t xml:space="preserve"> </w:t>
      </w:r>
      <w:proofErr w:type="spellStart"/>
      <w:r w:rsidRPr="002F07BC">
        <w:rPr>
          <w:rFonts w:ascii="Calibri" w:hAnsi="Calibri" w:cs="Calibri"/>
          <w:sz w:val="20"/>
          <w:szCs w:val="20"/>
        </w:rPr>
        <w:t>ratio</w:t>
      </w:r>
      <w:proofErr w:type="spellEnd"/>
      <w:r w:rsidRPr="002F07BC">
        <w:rPr>
          <w:rFonts w:ascii="Calibri" w:hAnsi="Calibri" w:cs="Calibri"/>
          <w:sz w:val="20"/>
          <w:szCs w:val="20"/>
        </w:rPr>
        <w:t>) u</w:t>
      </w:r>
      <w:r w:rsidR="002F07BC">
        <w:rPr>
          <w:rFonts w:ascii="Calibri" w:hAnsi="Calibri" w:cs="Calibri"/>
          <w:sz w:val="20"/>
          <w:szCs w:val="20"/>
        </w:rPr>
        <w:t xml:space="preserve"> </w:t>
      </w:r>
      <w:r w:rsidRPr="002F07BC">
        <w:rPr>
          <w:rFonts w:ascii="Calibri" w:hAnsi="Calibri" w:cs="Calibri"/>
          <w:sz w:val="20"/>
          <w:szCs w:val="20"/>
        </w:rPr>
        <w:t xml:space="preserve">svakom </w:t>
      </w:r>
      <w:proofErr w:type="spellStart"/>
      <w:r w:rsidRPr="002F07BC">
        <w:rPr>
          <w:rFonts w:ascii="Calibri" w:hAnsi="Calibri" w:cs="Calibri"/>
          <w:sz w:val="20"/>
          <w:szCs w:val="20"/>
        </w:rPr>
        <w:t>podpojasu</w:t>
      </w:r>
      <w:proofErr w:type="spellEnd"/>
      <w:r w:rsidRPr="002F07BC">
        <w:rPr>
          <w:rFonts w:ascii="Calibri" w:hAnsi="Calibri" w:cs="Calibri"/>
          <w:sz w:val="20"/>
          <w:szCs w:val="20"/>
        </w:rPr>
        <w:t>. Alociranjem bita definira se broj bita kojim će se kodirati svaki uzorak. Ukoliko je</w:t>
      </w:r>
      <w:r w:rsidR="002F07BC">
        <w:rPr>
          <w:rFonts w:ascii="Calibri" w:hAnsi="Calibri" w:cs="Calibri"/>
          <w:sz w:val="20"/>
          <w:szCs w:val="20"/>
        </w:rPr>
        <w:t xml:space="preserve"> </w:t>
      </w:r>
      <w:r w:rsidRPr="002F07BC">
        <w:rPr>
          <w:rFonts w:ascii="Calibri" w:hAnsi="Calibri" w:cs="Calibri"/>
          <w:sz w:val="20"/>
          <w:szCs w:val="20"/>
        </w:rPr>
        <w:t xml:space="preserve">taj broj bita različit od nula, </w:t>
      </w:r>
      <w:proofErr w:type="spellStart"/>
      <w:r w:rsidRPr="002F07BC">
        <w:rPr>
          <w:rFonts w:ascii="Calibri" w:hAnsi="Calibri" w:cs="Calibri"/>
          <w:sz w:val="20"/>
          <w:szCs w:val="20"/>
        </w:rPr>
        <w:t>dekoderu</w:t>
      </w:r>
      <w:proofErr w:type="spellEnd"/>
      <w:r w:rsidRPr="002F07BC">
        <w:rPr>
          <w:rFonts w:ascii="Calibri" w:hAnsi="Calibri" w:cs="Calibri"/>
          <w:sz w:val="20"/>
          <w:szCs w:val="20"/>
        </w:rPr>
        <w:t xml:space="preserve"> se šalje još i faktor skaliranja. Faktor skaliranja je broj kojim će</w:t>
      </w:r>
      <w:r w:rsidR="002F07BC">
        <w:rPr>
          <w:rFonts w:ascii="Calibri" w:hAnsi="Calibri" w:cs="Calibri"/>
          <w:sz w:val="20"/>
          <w:szCs w:val="20"/>
        </w:rPr>
        <w:t xml:space="preserve"> </w:t>
      </w:r>
      <w:proofErr w:type="spellStart"/>
      <w:r w:rsidRPr="002F07BC">
        <w:rPr>
          <w:rFonts w:ascii="Calibri" w:hAnsi="Calibri" w:cs="Calibri"/>
          <w:sz w:val="20"/>
          <w:szCs w:val="20"/>
        </w:rPr>
        <w:t>dekoder</w:t>
      </w:r>
      <w:proofErr w:type="spellEnd"/>
      <w:r w:rsidRPr="002F07BC">
        <w:rPr>
          <w:rFonts w:ascii="Calibri" w:hAnsi="Calibri" w:cs="Calibri"/>
          <w:sz w:val="20"/>
          <w:szCs w:val="20"/>
        </w:rPr>
        <w:t xml:space="preserve"> pomnožiti </w:t>
      </w:r>
      <w:proofErr w:type="spellStart"/>
      <w:r w:rsidRPr="002F07BC">
        <w:rPr>
          <w:rFonts w:ascii="Calibri" w:hAnsi="Calibri" w:cs="Calibri"/>
          <w:sz w:val="20"/>
          <w:szCs w:val="20"/>
        </w:rPr>
        <w:t>kvantiziranu</w:t>
      </w:r>
      <w:proofErr w:type="spellEnd"/>
      <w:r w:rsidRPr="002F07BC">
        <w:rPr>
          <w:rFonts w:ascii="Calibri" w:hAnsi="Calibri" w:cs="Calibri"/>
          <w:sz w:val="20"/>
          <w:szCs w:val="20"/>
        </w:rPr>
        <w:t xml:space="preserve"> vrijednost da bi dobio stvarnu vrijednost uzorka. Kombinacijom</w:t>
      </w:r>
      <w:r w:rsidR="002F07BC">
        <w:rPr>
          <w:rFonts w:ascii="Calibri" w:hAnsi="Calibri" w:cs="Calibri"/>
          <w:sz w:val="20"/>
          <w:szCs w:val="20"/>
        </w:rPr>
        <w:t xml:space="preserve"> </w:t>
      </w:r>
      <w:r w:rsidRPr="002F07BC">
        <w:rPr>
          <w:rFonts w:ascii="Calibri" w:hAnsi="Calibri" w:cs="Calibri"/>
          <w:sz w:val="20"/>
          <w:szCs w:val="20"/>
        </w:rPr>
        <w:t>alociranja bita i faktora skaliranja može se dobiti dinamičko područje i veće od 120dB (ali ne za sve</w:t>
      </w:r>
      <w:r w:rsidR="002F07BC">
        <w:rPr>
          <w:rFonts w:ascii="Calibri" w:hAnsi="Calibri" w:cs="Calibri"/>
          <w:sz w:val="20"/>
          <w:szCs w:val="20"/>
        </w:rPr>
        <w:t xml:space="preserve"> </w:t>
      </w:r>
      <w:proofErr w:type="spellStart"/>
      <w:r w:rsidRPr="002F07BC">
        <w:rPr>
          <w:rFonts w:ascii="Calibri" w:hAnsi="Calibri" w:cs="Calibri"/>
          <w:sz w:val="20"/>
          <w:szCs w:val="20"/>
        </w:rPr>
        <w:t>podpojaseve</w:t>
      </w:r>
      <w:proofErr w:type="spellEnd"/>
      <w:r w:rsidRPr="002F07BC">
        <w:rPr>
          <w:rFonts w:ascii="Calibri" w:hAnsi="Calibri" w:cs="Calibri"/>
          <w:sz w:val="20"/>
          <w:szCs w:val="20"/>
        </w:rPr>
        <w:t>).</w:t>
      </w:r>
    </w:p>
    <w:p w:rsidR="008627B0" w:rsidRPr="002F07BC" w:rsidRDefault="008627B0" w:rsidP="002F07BC">
      <w:pPr>
        <w:autoSpaceDE w:val="0"/>
        <w:autoSpaceDN w:val="0"/>
        <w:adjustRightInd w:val="0"/>
        <w:spacing w:after="60" w:line="240" w:lineRule="auto"/>
        <w:ind w:firstLine="708"/>
        <w:jc w:val="both"/>
        <w:rPr>
          <w:rFonts w:ascii="Calibri" w:hAnsi="Calibri" w:cs="Calibri"/>
          <w:sz w:val="20"/>
          <w:szCs w:val="20"/>
        </w:rPr>
      </w:pPr>
      <w:r w:rsidRPr="002F07BC">
        <w:rPr>
          <w:rFonts w:ascii="Calibri" w:hAnsi="Calibri" w:cs="Calibri"/>
          <w:sz w:val="20"/>
          <w:szCs w:val="20"/>
        </w:rPr>
        <w:t>Sloj II, za razliku od Sloja I, koristi blokove od 3x12 uzoraka, pri čemu faktor skaliranja može</w:t>
      </w:r>
      <w:r w:rsidR="002F07BC">
        <w:rPr>
          <w:rFonts w:ascii="Calibri" w:hAnsi="Calibri" w:cs="Calibri"/>
          <w:sz w:val="20"/>
          <w:szCs w:val="20"/>
        </w:rPr>
        <w:t xml:space="preserve"> </w:t>
      </w:r>
      <w:r w:rsidRPr="002F07BC">
        <w:rPr>
          <w:rFonts w:ascii="Calibri" w:hAnsi="Calibri" w:cs="Calibri"/>
          <w:sz w:val="20"/>
          <w:szCs w:val="20"/>
        </w:rPr>
        <w:t>biti isti za sva tri bloka od 12 uzoraka, isti samo za dva ili različit za sva tri bloka uzoraka, u ovisnosti</w:t>
      </w:r>
      <w:r w:rsidR="002F07BC">
        <w:rPr>
          <w:rFonts w:ascii="Calibri" w:hAnsi="Calibri" w:cs="Calibri"/>
          <w:sz w:val="20"/>
          <w:szCs w:val="20"/>
        </w:rPr>
        <w:t xml:space="preserve"> </w:t>
      </w:r>
      <w:r w:rsidRPr="002F07BC">
        <w:rPr>
          <w:rFonts w:ascii="Calibri" w:hAnsi="Calibri" w:cs="Calibri"/>
          <w:sz w:val="20"/>
          <w:szCs w:val="20"/>
        </w:rPr>
        <w:t>o njihovim stvarnim vrijednostima. Ako to neće prouzročiti distorzije, koristi se isti faktor skaliranja</w:t>
      </w:r>
      <w:r w:rsidR="002F07BC">
        <w:rPr>
          <w:rFonts w:ascii="Calibri" w:hAnsi="Calibri" w:cs="Calibri"/>
          <w:sz w:val="20"/>
          <w:szCs w:val="20"/>
        </w:rPr>
        <w:t xml:space="preserve"> </w:t>
      </w:r>
      <w:r w:rsidRPr="002F07BC">
        <w:rPr>
          <w:rFonts w:ascii="Calibri" w:hAnsi="Calibri" w:cs="Calibri"/>
          <w:sz w:val="20"/>
          <w:szCs w:val="20"/>
        </w:rPr>
        <w:t>za sva tri bloka. Ovim pristupom se smanji potreban broj bita za prijenos faktora skaliranja u odnosu</w:t>
      </w:r>
      <w:r w:rsidR="002F07BC">
        <w:rPr>
          <w:rFonts w:ascii="Calibri" w:hAnsi="Calibri" w:cs="Calibri"/>
          <w:sz w:val="20"/>
          <w:szCs w:val="20"/>
        </w:rPr>
        <w:t xml:space="preserve"> </w:t>
      </w:r>
      <w:r w:rsidRPr="002F07BC">
        <w:rPr>
          <w:rFonts w:ascii="Calibri" w:hAnsi="Calibri" w:cs="Calibri"/>
          <w:sz w:val="20"/>
          <w:szCs w:val="20"/>
        </w:rPr>
        <w:t xml:space="preserve">na Sloj I </w:t>
      </w:r>
      <w:proofErr w:type="spellStart"/>
      <w:r w:rsidRPr="002F07BC">
        <w:rPr>
          <w:rFonts w:ascii="Calibri" w:hAnsi="Calibri" w:cs="Calibri"/>
          <w:sz w:val="20"/>
          <w:szCs w:val="20"/>
        </w:rPr>
        <w:t>i</w:t>
      </w:r>
      <w:proofErr w:type="spellEnd"/>
      <w:r w:rsidRPr="002F07BC">
        <w:rPr>
          <w:rFonts w:ascii="Calibri" w:hAnsi="Calibri" w:cs="Calibri"/>
          <w:sz w:val="20"/>
          <w:szCs w:val="20"/>
        </w:rPr>
        <w:t xml:space="preserve"> to je jedna od većih razlika sloja I </w:t>
      </w:r>
      <w:proofErr w:type="spellStart"/>
      <w:r w:rsidRPr="002F07BC">
        <w:rPr>
          <w:rFonts w:ascii="Calibri" w:hAnsi="Calibri" w:cs="Calibri"/>
          <w:sz w:val="20"/>
          <w:szCs w:val="20"/>
        </w:rPr>
        <w:t>i</w:t>
      </w:r>
      <w:proofErr w:type="spellEnd"/>
      <w:r w:rsidRPr="002F07BC">
        <w:rPr>
          <w:rFonts w:ascii="Calibri" w:hAnsi="Calibri" w:cs="Calibri"/>
          <w:sz w:val="20"/>
          <w:szCs w:val="20"/>
        </w:rPr>
        <w:t xml:space="preserve"> II. U konačnici se do </w:t>
      </w:r>
      <w:proofErr w:type="spellStart"/>
      <w:r w:rsidRPr="002F07BC">
        <w:rPr>
          <w:rFonts w:ascii="Calibri" w:hAnsi="Calibri" w:cs="Calibri"/>
          <w:sz w:val="20"/>
          <w:szCs w:val="20"/>
        </w:rPr>
        <w:t>dekodera</w:t>
      </w:r>
      <w:proofErr w:type="spellEnd"/>
      <w:r w:rsidRPr="002F07BC">
        <w:rPr>
          <w:rFonts w:ascii="Calibri" w:hAnsi="Calibri" w:cs="Calibri"/>
          <w:sz w:val="20"/>
          <w:szCs w:val="20"/>
        </w:rPr>
        <w:t xml:space="preserve"> prenose skalirane i</w:t>
      </w:r>
      <w:r w:rsidR="002F07BC">
        <w:rPr>
          <w:rFonts w:ascii="Calibri" w:hAnsi="Calibri" w:cs="Calibri"/>
          <w:sz w:val="20"/>
          <w:szCs w:val="20"/>
        </w:rPr>
        <w:t xml:space="preserve"> </w:t>
      </w:r>
      <w:proofErr w:type="spellStart"/>
      <w:r w:rsidRPr="002F07BC">
        <w:rPr>
          <w:rFonts w:ascii="Calibri" w:hAnsi="Calibri" w:cs="Calibri"/>
          <w:sz w:val="20"/>
          <w:szCs w:val="20"/>
        </w:rPr>
        <w:t>kvantizirane</w:t>
      </w:r>
      <w:proofErr w:type="spellEnd"/>
      <w:r w:rsidRPr="002F07BC">
        <w:rPr>
          <w:rFonts w:ascii="Calibri" w:hAnsi="Calibri" w:cs="Calibri"/>
          <w:sz w:val="20"/>
          <w:szCs w:val="20"/>
        </w:rPr>
        <w:t xml:space="preserve"> spektralne vrijednosti, faktor skaliranja i informacija o broju alociranih bita.</w:t>
      </w:r>
    </w:p>
    <w:p w:rsidR="009814B6" w:rsidRDefault="002F07BC" w:rsidP="002F07BC">
      <w:pPr>
        <w:rPr>
          <w:rFonts w:ascii="TimesNewRomanPSMT" w:hAnsi="TimesNewRomanPSMT" w:cs="TimesNewRomanPSMT"/>
        </w:rPr>
      </w:pPr>
      <w:r>
        <w:rPr>
          <w:rFonts w:ascii="TimesNewRomanPSMT" w:hAnsi="TimesNewRomanPSMT" w:cs="TimesNewRomanPSMT"/>
        </w:rPr>
        <w:br w:type="page"/>
      </w:r>
    </w:p>
    <w:p w:rsidR="008627B0" w:rsidRPr="002F07BC" w:rsidRDefault="009814B6" w:rsidP="002F07BC">
      <w:pPr>
        <w:spacing w:after="60" w:line="240" w:lineRule="auto"/>
        <w:jc w:val="both"/>
        <w:rPr>
          <w:rFonts w:ascii="Calibri" w:hAnsi="Calibri" w:cs="Calibri"/>
          <w:b/>
          <w:bCs/>
          <w:sz w:val="24"/>
          <w:szCs w:val="24"/>
        </w:rPr>
      </w:pPr>
      <w:r w:rsidRPr="002F07BC">
        <w:rPr>
          <w:rFonts w:ascii="TimesNewRomanPSMT" w:hAnsi="TimesNewRomanPSMT" w:cs="TimesNewRomanPSMT"/>
          <w:sz w:val="24"/>
          <w:szCs w:val="24"/>
        </w:rPr>
        <w:lastRenderedPageBreak/>
        <w:tab/>
      </w:r>
      <w:r w:rsidRPr="002F07BC">
        <w:rPr>
          <w:rFonts w:ascii="Calibri" w:hAnsi="Calibri" w:cs="Calibri"/>
          <w:b/>
          <w:bCs/>
          <w:sz w:val="24"/>
          <w:szCs w:val="24"/>
        </w:rPr>
        <w:t xml:space="preserve">MPEG-1/2 audio </w:t>
      </w:r>
      <w:proofErr w:type="spellStart"/>
      <w:r w:rsidRPr="002F07BC">
        <w:rPr>
          <w:rFonts w:ascii="Calibri" w:hAnsi="Calibri" w:cs="Calibri"/>
          <w:b/>
          <w:bCs/>
          <w:sz w:val="24"/>
          <w:szCs w:val="24"/>
        </w:rPr>
        <w:t>koder</w:t>
      </w:r>
      <w:proofErr w:type="spellEnd"/>
      <w:r w:rsidRPr="002F07BC">
        <w:rPr>
          <w:rFonts w:ascii="Calibri" w:hAnsi="Calibri" w:cs="Calibri"/>
          <w:b/>
          <w:bCs/>
          <w:sz w:val="24"/>
          <w:szCs w:val="24"/>
        </w:rPr>
        <w:t xml:space="preserve"> sloj III</w:t>
      </w:r>
    </w:p>
    <w:p w:rsidR="002F07BC" w:rsidRPr="002F07BC" w:rsidRDefault="002F07BC" w:rsidP="002F07BC">
      <w:pPr>
        <w:spacing w:after="60" w:line="240" w:lineRule="auto"/>
        <w:jc w:val="both"/>
        <w:rPr>
          <w:rFonts w:ascii="Calibri" w:hAnsi="Calibri" w:cs="Calibri"/>
          <w:b/>
          <w:bCs/>
          <w:sz w:val="20"/>
          <w:szCs w:val="20"/>
        </w:rPr>
      </w:pPr>
    </w:p>
    <w:p w:rsidR="009814B6" w:rsidRPr="002F07BC" w:rsidRDefault="009814B6" w:rsidP="002F07BC">
      <w:pPr>
        <w:autoSpaceDE w:val="0"/>
        <w:autoSpaceDN w:val="0"/>
        <w:adjustRightInd w:val="0"/>
        <w:spacing w:after="60" w:line="240" w:lineRule="auto"/>
        <w:jc w:val="both"/>
        <w:rPr>
          <w:rFonts w:ascii="Calibri" w:hAnsi="Calibri" w:cs="Calibri"/>
          <w:sz w:val="20"/>
          <w:szCs w:val="20"/>
        </w:rPr>
      </w:pPr>
      <w:r w:rsidRPr="002F07BC">
        <w:rPr>
          <w:rFonts w:ascii="Calibri" w:hAnsi="Calibri" w:cs="Calibri"/>
          <w:sz w:val="20"/>
          <w:szCs w:val="20"/>
        </w:rPr>
        <w:t>Shema MPEG-1/2 audio sloja III dana je na slici 7.13. Najznačajnije razlike MPEG-1/2 sloja III u</w:t>
      </w:r>
    </w:p>
    <w:p w:rsidR="009814B6" w:rsidRPr="002F07BC" w:rsidRDefault="009814B6" w:rsidP="002F07BC">
      <w:pPr>
        <w:autoSpaceDE w:val="0"/>
        <w:autoSpaceDN w:val="0"/>
        <w:adjustRightInd w:val="0"/>
        <w:spacing w:after="60" w:line="240" w:lineRule="auto"/>
        <w:jc w:val="both"/>
        <w:rPr>
          <w:rFonts w:ascii="Calibri" w:hAnsi="Calibri" w:cs="Calibri"/>
          <w:sz w:val="20"/>
          <w:szCs w:val="20"/>
        </w:rPr>
      </w:pPr>
      <w:r w:rsidRPr="002F07BC">
        <w:rPr>
          <w:rFonts w:ascii="Calibri" w:hAnsi="Calibri" w:cs="Calibri"/>
          <w:sz w:val="20"/>
          <w:szCs w:val="20"/>
        </w:rPr>
        <w:t xml:space="preserve">odnosu na slojeve I </w:t>
      </w:r>
      <w:proofErr w:type="spellStart"/>
      <w:r w:rsidRPr="002F07BC">
        <w:rPr>
          <w:rFonts w:ascii="Calibri" w:hAnsi="Calibri" w:cs="Calibri"/>
          <w:sz w:val="20"/>
          <w:szCs w:val="20"/>
        </w:rPr>
        <w:t>i</w:t>
      </w:r>
      <w:proofErr w:type="spellEnd"/>
      <w:r w:rsidRPr="002F07BC">
        <w:rPr>
          <w:rFonts w:ascii="Calibri" w:hAnsi="Calibri" w:cs="Calibri"/>
          <w:sz w:val="20"/>
          <w:szCs w:val="20"/>
        </w:rPr>
        <w:t xml:space="preserve"> II su:</w:t>
      </w:r>
    </w:p>
    <w:p w:rsidR="009814B6" w:rsidRPr="002F07BC" w:rsidRDefault="009814B6" w:rsidP="002F07BC">
      <w:pPr>
        <w:autoSpaceDE w:val="0"/>
        <w:autoSpaceDN w:val="0"/>
        <w:adjustRightInd w:val="0"/>
        <w:spacing w:after="60" w:line="240" w:lineRule="auto"/>
        <w:ind w:left="426" w:hanging="426"/>
        <w:rPr>
          <w:rFonts w:ascii="Calibri" w:hAnsi="Calibri" w:cs="Calibri"/>
          <w:sz w:val="20"/>
          <w:szCs w:val="20"/>
        </w:rPr>
      </w:pPr>
      <w:r w:rsidRPr="002F07BC">
        <w:rPr>
          <w:rFonts w:ascii="Calibri" w:eastAsia="SymbolMT" w:hAnsi="Calibri" w:cs="Calibri"/>
          <w:sz w:val="20"/>
          <w:szCs w:val="20"/>
        </w:rPr>
        <w:t xml:space="preserve">     • </w:t>
      </w:r>
      <w:r w:rsidRPr="002F07BC">
        <w:rPr>
          <w:rFonts w:ascii="Calibri" w:hAnsi="Calibri" w:cs="Calibri"/>
          <w:sz w:val="20"/>
          <w:szCs w:val="20"/>
        </w:rPr>
        <w:t>MDCT. Kako bi postigao bolju frekvencijsku rezoluciju bližu podjeli na kritične pojaseve,</w:t>
      </w:r>
      <w:r w:rsidR="002F07BC">
        <w:rPr>
          <w:rFonts w:ascii="Calibri" w:hAnsi="Calibri" w:cs="Calibri"/>
          <w:sz w:val="20"/>
          <w:szCs w:val="20"/>
        </w:rPr>
        <w:t xml:space="preserve"> </w:t>
      </w:r>
      <w:r w:rsidRPr="002F07BC">
        <w:rPr>
          <w:rFonts w:ascii="Calibri" w:hAnsi="Calibri" w:cs="Calibri"/>
          <w:sz w:val="20"/>
          <w:szCs w:val="20"/>
        </w:rPr>
        <w:t xml:space="preserve">Sloj III dodatno u frekvencijskom području dijeli svaki od 32 </w:t>
      </w:r>
      <w:proofErr w:type="spellStart"/>
      <w:r w:rsidRPr="002F07BC">
        <w:rPr>
          <w:rFonts w:ascii="Calibri" w:hAnsi="Calibri" w:cs="Calibri"/>
          <w:sz w:val="20"/>
          <w:szCs w:val="20"/>
        </w:rPr>
        <w:t>podpojasa</w:t>
      </w:r>
      <w:proofErr w:type="spellEnd"/>
      <w:r w:rsidRPr="002F07BC">
        <w:rPr>
          <w:rFonts w:ascii="Calibri" w:hAnsi="Calibri" w:cs="Calibri"/>
          <w:sz w:val="20"/>
          <w:szCs w:val="20"/>
        </w:rPr>
        <w:t xml:space="preserve"> i to pomoću</w:t>
      </w:r>
      <w:r w:rsidR="002F07BC">
        <w:rPr>
          <w:rFonts w:ascii="Calibri" w:hAnsi="Calibri" w:cs="Calibri"/>
          <w:sz w:val="20"/>
          <w:szCs w:val="20"/>
        </w:rPr>
        <w:t xml:space="preserve"> </w:t>
      </w:r>
      <w:r w:rsidRPr="002F07BC">
        <w:rPr>
          <w:rFonts w:ascii="Calibri" w:hAnsi="Calibri" w:cs="Calibri"/>
          <w:sz w:val="20"/>
          <w:szCs w:val="20"/>
        </w:rPr>
        <w:t xml:space="preserve">modificirane diskretne </w:t>
      </w:r>
      <w:proofErr w:type="spellStart"/>
      <w:r w:rsidRPr="002F07BC">
        <w:rPr>
          <w:rFonts w:ascii="Calibri" w:hAnsi="Calibri" w:cs="Calibri"/>
          <w:sz w:val="20"/>
          <w:szCs w:val="20"/>
        </w:rPr>
        <w:t>kosinusne</w:t>
      </w:r>
      <w:proofErr w:type="spellEnd"/>
      <w:r w:rsidRPr="002F07BC">
        <w:rPr>
          <w:rFonts w:ascii="Calibri" w:hAnsi="Calibri" w:cs="Calibri"/>
          <w:sz w:val="20"/>
          <w:szCs w:val="20"/>
        </w:rPr>
        <w:t xml:space="preserve"> transformacije (MDCT - </w:t>
      </w:r>
      <w:proofErr w:type="spellStart"/>
      <w:r w:rsidRPr="002F07BC">
        <w:rPr>
          <w:rFonts w:ascii="Calibri" w:hAnsi="Calibri" w:cs="Calibri"/>
          <w:sz w:val="20"/>
          <w:szCs w:val="20"/>
        </w:rPr>
        <w:t>Modified</w:t>
      </w:r>
      <w:proofErr w:type="spellEnd"/>
      <w:r w:rsidRPr="002F07BC">
        <w:rPr>
          <w:rFonts w:ascii="Calibri" w:hAnsi="Calibri" w:cs="Calibri"/>
          <w:sz w:val="20"/>
          <w:szCs w:val="20"/>
        </w:rPr>
        <w:t xml:space="preserve"> </w:t>
      </w:r>
      <w:proofErr w:type="spellStart"/>
      <w:r w:rsidRPr="002F07BC">
        <w:rPr>
          <w:rFonts w:ascii="Calibri" w:hAnsi="Calibri" w:cs="Calibri"/>
          <w:sz w:val="20"/>
          <w:szCs w:val="20"/>
        </w:rPr>
        <w:t>Dicrete</w:t>
      </w:r>
      <w:proofErr w:type="spellEnd"/>
      <w:r w:rsidRPr="002F07BC">
        <w:rPr>
          <w:rFonts w:ascii="Calibri" w:hAnsi="Calibri" w:cs="Calibri"/>
          <w:sz w:val="20"/>
          <w:szCs w:val="20"/>
        </w:rPr>
        <w:t xml:space="preserve"> </w:t>
      </w:r>
      <w:proofErr w:type="spellStart"/>
      <w:r w:rsidRPr="002F07BC">
        <w:rPr>
          <w:rFonts w:ascii="Calibri" w:hAnsi="Calibri" w:cs="Calibri"/>
          <w:sz w:val="20"/>
          <w:szCs w:val="20"/>
        </w:rPr>
        <w:t>Cosine</w:t>
      </w:r>
      <w:proofErr w:type="spellEnd"/>
      <w:r w:rsidR="002F07BC">
        <w:rPr>
          <w:rFonts w:ascii="Calibri" w:hAnsi="Calibri" w:cs="Calibri"/>
          <w:sz w:val="20"/>
          <w:szCs w:val="20"/>
        </w:rPr>
        <w:t xml:space="preserve"> </w:t>
      </w:r>
      <w:proofErr w:type="spellStart"/>
      <w:r w:rsidRPr="002F07BC">
        <w:rPr>
          <w:rFonts w:ascii="Calibri" w:hAnsi="Calibri" w:cs="Calibri"/>
          <w:sz w:val="20"/>
          <w:szCs w:val="20"/>
        </w:rPr>
        <w:t>Transform</w:t>
      </w:r>
      <w:proofErr w:type="spellEnd"/>
      <w:r w:rsidRPr="002F07BC">
        <w:rPr>
          <w:rFonts w:ascii="Calibri" w:hAnsi="Calibri" w:cs="Calibri"/>
          <w:sz w:val="20"/>
          <w:szCs w:val="20"/>
        </w:rPr>
        <w:t>).</w:t>
      </w:r>
    </w:p>
    <w:p w:rsidR="009814B6" w:rsidRPr="002F07BC" w:rsidRDefault="009814B6" w:rsidP="00C14852">
      <w:pPr>
        <w:autoSpaceDE w:val="0"/>
        <w:autoSpaceDN w:val="0"/>
        <w:adjustRightInd w:val="0"/>
        <w:spacing w:after="60" w:line="240" w:lineRule="auto"/>
        <w:ind w:left="426" w:hanging="426"/>
        <w:rPr>
          <w:rFonts w:ascii="Calibri" w:hAnsi="Calibri" w:cs="Calibri"/>
          <w:sz w:val="20"/>
          <w:szCs w:val="20"/>
        </w:rPr>
      </w:pPr>
      <w:r w:rsidRPr="002F07BC">
        <w:rPr>
          <w:rFonts w:ascii="Calibri" w:eastAsia="SymbolMT" w:hAnsi="Calibri" w:cs="Calibri"/>
          <w:sz w:val="20"/>
          <w:szCs w:val="20"/>
        </w:rPr>
        <w:t xml:space="preserve">     • </w:t>
      </w:r>
      <w:r w:rsidRPr="002F07BC">
        <w:rPr>
          <w:rFonts w:ascii="Calibri" w:hAnsi="Calibri" w:cs="Calibri"/>
          <w:sz w:val="20"/>
          <w:szCs w:val="20"/>
        </w:rPr>
        <w:t xml:space="preserve">Faktor skaliranja u pojasevima. Za razliku od Sloja I </w:t>
      </w:r>
      <w:proofErr w:type="spellStart"/>
      <w:r w:rsidRPr="002F07BC">
        <w:rPr>
          <w:rFonts w:ascii="Calibri" w:hAnsi="Calibri" w:cs="Calibri"/>
          <w:sz w:val="20"/>
          <w:szCs w:val="20"/>
        </w:rPr>
        <w:t>i</w:t>
      </w:r>
      <w:proofErr w:type="spellEnd"/>
      <w:r w:rsidRPr="002F07BC">
        <w:rPr>
          <w:rFonts w:ascii="Calibri" w:hAnsi="Calibri" w:cs="Calibri"/>
          <w:sz w:val="20"/>
          <w:szCs w:val="20"/>
        </w:rPr>
        <w:t xml:space="preserve"> II koji svakom </w:t>
      </w:r>
      <w:proofErr w:type="spellStart"/>
      <w:r w:rsidRPr="002F07BC">
        <w:rPr>
          <w:rFonts w:ascii="Calibri" w:hAnsi="Calibri" w:cs="Calibri"/>
          <w:sz w:val="20"/>
          <w:szCs w:val="20"/>
        </w:rPr>
        <w:t>podpojasu</w:t>
      </w:r>
      <w:proofErr w:type="spellEnd"/>
      <w:r w:rsidRPr="002F07BC">
        <w:rPr>
          <w:rFonts w:ascii="Calibri" w:hAnsi="Calibri" w:cs="Calibri"/>
          <w:sz w:val="20"/>
          <w:szCs w:val="20"/>
        </w:rPr>
        <w:t xml:space="preserve"> pridijele</w:t>
      </w:r>
      <w:r w:rsidR="00C14852">
        <w:rPr>
          <w:rFonts w:ascii="Calibri" w:hAnsi="Calibri" w:cs="Calibri"/>
          <w:sz w:val="20"/>
          <w:szCs w:val="20"/>
        </w:rPr>
        <w:t xml:space="preserve"> </w:t>
      </w:r>
      <w:r w:rsidRPr="002F07BC">
        <w:rPr>
          <w:rFonts w:ascii="Calibri" w:hAnsi="Calibri" w:cs="Calibri"/>
          <w:sz w:val="20"/>
          <w:szCs w:val="20"/>
        </w:rPr>
        <w:t xml:space="preserve"> posebni faktor skaliranja, Sloj III koristi isti faktor skaliranja za više MDCT koeficijenata</w:t>
      </w:r>
      <w:r w:rsidR="00C14852">
        <w:rPr>
          <w:rFonts w:ascii="Calibri" w:hAnsi="Calibri" w:cs="Calibri"/>
          <w:sz w:val="20"/>
          <w:szCs w:val="20"/>
        </w:rPr>
        <w:t xml:space="preserve"> </w:t>
      </w:r>
      <w:r w:rsidRPr="002F07BC">
        <w:rPr>
          <w:rFonts w:ascii="Calibri" w:hAnsi="Calibri" w:cs="Calibri"/>
          <w:sz w:val="20"/>
          <w:szCs w:val="20"/>
        </w:rPr>
        <w:t xml:space="preserve">formirajući tako </w:t>
      </w:r>
      <w:proofErr w:type="spellStart"/>
      <w:r w:rsidRPr="002F07BC">
        <w:rPr>
          <w:rFonts w:ascii="Calibri" w:hAnsi="Calibri" w:cs="Calibri"/>
          <w:sz w:val="20"/>
          <w:szCs w:val="20"/>
        </w:rPr>
        <w:t>pojasnu</w:t>
      </w:r>
      <w:proofErr w:type="spellEnd"/>
      <w:r w:rsidRPr="002F07BC">
        <w:rPr>
          <w:rFonts w:ascii="Calibri" w:hAnsi="Calibri" w:cs="Calibri"/>
          <w:sz w:val="20"/>
          <w:szCs w:val="20"/>
        </w:rPr>
        <w:t xml:space="preserve"> širinu otprilike jednaku kritičnim pojasevima.</w:t>
      </w:r>
    </w:p>
    <w:p w:rsidR="009814B6" w:rsidRPr="002F07BC" w:rsidRDefault="009814B6" w:rsidP="00C14852">
      <w:pPr>
        <w:autoSpaceDE w:val="0"/>
        <w:autoSpaceDN w:val="0"/>
        <w:adjustRightInd w:val="0"/>
        <w:spacing w:after="60" w:line="240" w:lineRule="auto"/>
        <w:rPr>
          <w:rFonts w:ascii="Calibri" w:hAnsi="Calibri" w:cs="Calibri"/>
          <w:sz w:val="20"/>
          <w:szCs w:val="20"/>
        </w:rPr>
      </w:pPr>
      <w:r w:rsidRPr="002F07BC">
        <w:rPr>
          <w:rFonts w:ascii="Calibri" w:eastAsia="SymbolMT" w:hAnsi="Calibri" w:cs="Calibri"/>
          <w:sz w:val="20"/>
          <w:szCs w:val="20"/>
        </w:rPr>
        <w:t xml:space="preserve">     • </w:t>
      </w:r>
      <w:r w:rsidRPr="002F07BC">
        <w:rPr>
          <w:rFonts w:ascii="Calibri" w:hAnsi="Calibri" w:cs="Calibri"/>
          <w:sz w:val="20"/>
          <w:szCs w:val="20"/>
        </w:rPr>
        <w:t xml:space="preserve">Entropijsko kodiranje podataka. Zbog boljeg sažimanja, Sloj III koristi </w:t>
      </w:r>
      <w:proofErr w:type="spellStart"/>
      <w:r w:rsidRPr="002F07BC">
        <w:rPr>
          <w:rFonts w:ascii="Calibri" w:hAnsi="Calibri" w:cs="Calibri"/>
          <w:sz w:val="20"/>
          <w:szCs w:val="20"/>
        </w:rPr>
        <w:t>Huffmanovo</w:t>
      </w:r>
      <w:proofErr w:type="spellEnd"/>
      <w:r w:rsidR="00C14852">
        <w:rPr>
          <w:rFonts w:ascii="Calibri" w:hAnsi="Calibri" w:cs="Calibri"/>
          <w:sz w:val="20"/>
          <w:szCs w:val="20"/>
        </w:rPr>
        <w:t xml:space="preserve"> </w:t>
      </w:r>
      <w:r w:rsidRPr="002F07BC">
        <w:rPr>
          <w:rFonts w:ascii="Calibri" w:hAnsi="Calibri" w:cs="Calibri"/>
          <w:sz w:val="20"/>
          <w:szCs w:val="20"/>
        </w:rPr>
        <w:t>kodiranje.</w:t>
      </w:r>
    </w:p>
    <w:p w:rsidR="009814B6" w:rsidRPr="002F07BC" w:rsidRDefault="009814B6" w:rsidP="00C14852">
      <w:pPr>
        <w:autoSpaceDE w:val="0"/>
        <w:autoSpaceDN w:val="0"/>
        <w:adjustRightInd w:val="0"/>
        <w:spacing w:after="60" w:line="240" w:lineRule="auto"/>
        <w:ind w:left="426" w:hanging="426"/>
        <w:rPr>
          <w:rFonts w:ascii="Calibri" w:hAnsi="Calibri" w:cs="Calibri"/>
          <w:sz w:val="20"/>
          <w:szCs w:val="20"/>
        </w:rPr>
      </w:pPr>
      <w:r w:rsidRPr="002F07BC">
        <w:rPr>
          <w:rFonts w:ascii="Calibri" w:eastAsia="SymbolMT" w:hAnsi="Calibri" w:cs="Calibri"/>
          <w:sz w:val="20"/>
          <w:szCs w:val="20"/>
        </w:rPr>
        <w:t xml:space="preserve">     • </w:t>
      </w:r>
      <w:r w:rsidRPr="002F07BC">
        <w:rPr>
          <w:rFonts w:ascii="Calibri" w:hAnsi="Calibri" w:cs="Calibri"/>
          <w:sz w:val="20"/>
          <w:szCs w:val="20"/>
        </w:rPr>
        <w:t>Korištenje rezervoara bitova (</w:t>
      </w:r>
      <w:proofErr w:type="spellStart"/>
      <w:r w:rsidRPr="002F07BC">
        <w:rPr>
          <w:rFonts w:ascii="Calibri" w:hAnsi="Calibri" w:cs="Calibri"/>
          <w:i/>
          <w:iCs/>
          <w:sz w:val="20"/>
          <w:szCs w:val="20"/>
        </w:rPr>
        <w:t>engl</w:t>
      </w:r>
      <w:proofErr w:type="spellEnd"/>
      <w:r w:rsidRPr="002F07BC">
        <w:rPr>
          <w:rFonts w:ascii="Calibri" w:hAnsi="Calibri" w:cs="Calibri"/>
          <w:i/>
          <w:iCs/>
          <w:sz w:val="20"/>
          <w:szCs w:val="20"/>
        </w:rPr>
        <w:t xml:space="preserve">. bit </w:t>
      </w:r>
      <w:proofErr w:type="spellStart"/>
      <w:r w:rsidRPr="002F07BC">
        <w:rPr>
          <w:rFonts w:ascii="Calibri" w:hAnsi="Calibri" w:cs="Calibri"/>
          <w:i/>
          <w:iCs/>
          <w:sz w:val="20"/>
          <w:szCs w:val="20"/>
        </w:rPr>
        <w:t>reservoir</w:t>
      </w:r>
      <w:proofErr w:type="spellEnd"/>
      <w:r w:rsidRPr="002F07BC">
        <w:rPr>
          <w:rFonts w:ascii="Calibri" w:hAnsi="Calibri" w:cs="Calibri"/>
          <w:sz w:val="20"/>
          <w:szCs w:val="20"/>
        </w:rPr>
        <w:t>). Svaka skupina od 1152 (384x3) uzorka</w:t>
      </w:r>
      <w:r w:rsidR="00C14852">
        <w:rPr>
          <w:rFonts w:ascii="Calibri" w:hAnsi="Calibri" w:cs="Calibri"/>
          <w:sz w:val="20"/>
          <w:szCs w:val="20"/>
        </w:rPr>
        <w:t xml:space="preserve"> </w:t>
      </w:r>
      <w:r w:rsidRPr="002F07BC">
        <w:rPr>
          <w:rFonts w:ascii="Calibri" w:hAnsi="Calibri" w:cs="Calibri"/>
          <w:sz w:val="20"/>
          <w:szCs w:val="20"/>
        </w:rPr>
        <w:t xml:space="preserve"> ne mora se kodirati istim brojem bitova. </w:t>
      </w:r>
      <w:proofErr w:type="spellStart"/>
      <w:r w:rsidRPr="002F07BC">
        <w:rPr>
          <w:rFonts w:ascii="Calibri" w:hAnsi="Calibri" w:cs="Calibri"/>
          <w:sz w:val="20"/>
          <w:szCs w:val="20"/>
        </w:rPr>
        <w:t>Koder</w:t>
      </w:r>
      <w:proofErr w:type="spellEnd"/>
      <w:r w:rsidRPr="002F07BC">
        <w:rPr>
          <w:rFonts w:ascii="Calibri" w:hAnsi="Calibri" w:cs="Calibri"/>
          <w:sz w:val="20"/>
          <w:szCs w:val="20"/>
        </w:rPr>
        <w:t xml:space="preserve"> može za pojedinu skupinu uzoraka koji su</w:t>
      </w:r>
      <w:r w:rsidR="00C14852">
        <w:rPr>
          <w:rFonts w:ascii="Calibri" w:hAnsi="Calibri" w:cs="Calibri"/>
          <w:sz w:val="20"/>
          <w:szCs w:val="20"/>
        </w:rPr>
        <w:t xml:space="preserve"> </w:t>
      </w:r>
      <w:r w:rsidRPr="002F07BC">
        <w:rPr>
          <w:rFonts w:ascii="Calibri" w:hAnsi="Calibri" w:cs="Calibri"/>
          <w:sz w:val="20"/>
          <w:szCs w:val="20"/>
        </w:rPr>
        <w:t xml:space="preserve"> zahtjevni za kodirati „posuditi“ bitove od skupine manje zahtjevnih uzoraka. Time se</w:t>
      </w:r>
      <w:r w:rsidR="00C14852">
        <w:rPr>
          <w:rFonts w:ascii="Calibri" w:hAnsi="Calibri" w:cs="Calibri"/>
          <w:sz w:val="20"/>
          <w:szCs w:val="20"/>
        </w:rPr>
        <w:t xml:space="preserve"> </w:t>
      </w:r>
      <w:r w:rsidRPr="002F07BC">
        <w:rPr>
          <w:rFonts w:ascii="Calibri" w:hAnsi="Calibri" w:cs="Calibri"/>
          <w:sz w:val="20"/>
          <w:szCs w:val="20"/>
        </w:rPr>
        <w:t>praktično koristi kodiranja s promjenjivom brzinom prijenosa (</w:t>
      </w:r>
      <w:proofErr w:type="spellStart"/>
      <w:r w:rsidRPr="002F07BC">
        <w:rPr>
          <w:rFonts w:ascii="Calibri" w:hAnsi="Calibri" w:cs="Calibri"/>
          <w:i/>
          <w:iCs/>
          <w:sz w:val="20"/>
          <w:szCs w:val="20"/>
        </w:rPr>
        <w:t>engl</w:t>
      </w:r>
      <w:proofErr w:type="spellEnd"/>
      <w:r w:rsidRPr="002F07BC">
        <w:rPr>
          <w:rFonts w:ascii="Calibri" w:hAnsi="Calibri" w:cs="Calibri"/>
          <w:i/>
          <w:iCs/>
          <w:sz w:val="20"/>
          <w:szCs w:val="20"/>
        </w:rPr>
        <w:t xml:space="preserve">. </w:t>
      </w:r>
      <w:proofErr w:type="spellStart"/>
      <w:r w:rsidRPr="002F07BC">
        <w:rPr>
          <w:rFonts w:ascii="Calibri" w:hAnsi="Calibri" w:cs="Calibri"/>
          <w:i/>
          <w:iCs/>
          <w:sz w:val="20"/>
          <w:szCs w:val="20"/>
        </w:rPr>
        <w:t>Variable</w:t>
      </w:r>
      <w:proofErr w:type="spellEnd"/>
      <w:r w:rsidRPr="002F07BC">
        <w:rPr>
          <w:rFonts w:ascii="Calibri" w:hAnsi="Calibri" w:cs="Calibri"/>
          <w:i/>
          <w:iCs/>
          <w:sz w:val="20"/>
          <w:szCs w:val="20"/>
        </w:rPr>
        <w:t xml:space="preserve"> bit rate</w:t>
      </w:r>
      <w:r w:rsidR="00C14852">
        <w:rPr>
          <w:rFonts w:ascii="Calibri" w:hAnsi="Calibri" w:cs="Calibri"/>
          <w:sz w:val="20"/>
          <w:szCs w:val="20"/>
        </w:rPr>
        <w:t xml:space="preserve"> </w:t>
      </w:r>
      <w:r w:rsidRPr="002F07BC">
        <w:rPr>
          <w:rFonts w:ascii="Calibri" w:hAnsi="Calibri" w:cs="Calibri"/>
          <w:i/>
          <w:iCs/>
          <w:sz w:val="20"/>
          <w:szCs w:val="20"/>
        </w:rPr>
        <w:t xml:space="preserve"> </w:t>
      </w:r>
      <w:proofErr w:type="spellStart"/>
      <w:r w:rsidRPr="002F07BC">
        <w:rPr>
          <w:rFonts w:ascii="Calibri" w:hAnsi="Calibri" w:cs="Calibri"/>
          <w:i/>
          <w:iCs/>
          <w:sz w:val="20"/>
          <w:szCs w:val="20"/>
        </w:rPr>
        <w:t>coding</w:t>
      </w:r>
      <w:proofErr w:type="spellEnd"/>
      <w:r w:rsidRPr="002F07BC">
        <w:rPr>
          <w:rFonts w:ascii="Calibri" w:hAnsi="Calibri" w:cs="Calibri"/>
          <w:sz w:val="20"/>
          <w:szCs w:val="20"/>
        </w:rPr>
        <w:t>)</w:t>
      </w:r>
    </w:p>
    <w:p w:rsidR="009814B6" w:rsidRDefault="009814B6" w:rsidP="00C14852">
      <w:pPr>
        <w:autoSpaceDE w:val="0"/>
        <w:autoSpaceDN w:val="0"/>
        <w:adjustRightInd w:val="0"/>
        <w:spacing w:after="60" w:line="240" w:lineRule="auto"/>
        <w:ind w:left="426" w:hanging="426"/>
        <w:rPr>
          <w:rFonts w:ascii="Calibri" w:hAnsi="Calibri" w:cs="Calibri"/>
          <w:sz w:val="20"/>
          <w:szCs w:val="20"/>
        </w:rPr>
      </w:pPr>
      <w:r w:rsidRPr="002F07BC">
        <w:rPr>
          <w:rFonts w:ascii="Calibri" w:eastAsia="SymbolMT" w:hAnsi="Calibri" w:cs="Calibri"/>
          <w:sz w:val="20"/>
          <w:szCs w:val="20"/>
        </w:rPr>
        <w:t xml:space="preserve">     • </w:t>
      </w:r>
      <w:r w:rsidRPr="002F07BC">
        <w:rPr>
          <w:rFonts w:ascii="Calibri" w:hAnsi="Calibri" w:cs="Calibri"/>
          <w:sz w:val="20"/>
          <w:szCs w:val="20"/>
        </w:rPr>
        <w:t xml:space="preserve">Korištenje vremenskog maskiranja. Sloj III koristi nešto bolji </w:t>
      </w:r>
      <w:proofErr w:type="spellStart"/>
      <w:r w:rsidRPr="002F07BC">
        <w:rPr>
          <w:rFonts w:ascii="Calibri" w:hAnsi="Calibri" w:cs="Calibri"/>
          <w:sz w:val="20"/>
          <w:szCs w:val="20"/>
        </w:rPr>
        <w:t>psihoakustički</w:t>
      </w:r>
      <w:proofErr w:type="spellEnd"/>
      <w:r w:rsidRPr="002F07BC">
        <w:rPr>
          <w:rFonts w:ascii="Calibri" w:hAnsi="Calibri" w:cs="Calibri"/>
          <w:sz w:val="20"/>
          <w:szCs w:val="20"/>
        </w:rPr>
        <w:t xml:space="preserve"> model od Slojeva I </w:t>
      </w:r>
      <w:proofErr w:type="spellStart"/>
      <w:r w:rsidRPr="002F07BC">
        <w:rPr>
          <w:rFonts w:ascii="Calibri" w:hAnsi="Calibri" w:cs="Calibri"/>
          <w:sz w:val="20"/>
          <w:szCs w:val="20"/>
        </w:rPr>
        <w:t>i</w:t>
      </w:r>
      <w:proofErr w:type="spellEnd"/>
      <w:r w:rsidRPr="002F07BC">
        <w:rPr>
          <w:rFonts w:ascii="Calibri" w:hAnsi="Calibri" w:cs="Calibri"/>
          <w:sz w:val="20"/>
          <w:szCs w:val="20"/>
        </w:rPr>
        <w:t xml:space="preserve"> II jer uključuje i vremensko maskiranje.</w:t>
      </w:r>
    </w:p>
    <w:p w:rsidR="00C14852" w:rsidRPr="002F07BC" w:rsidRDefault="00C14852" w:rsidP="00C14852">
      <w:pPr>
        <w:autoSpaceDE w:val="0"/>
        <w:autoSpaceDN w:val="0"/>
        <w:adjustRightInd w:val="0"/>
        <w:spacing w:after="60" w:line="240" w:lineRule="auto"/>
        <w:ind w:left="426" w:hanging="426"/>
        <w:rPr>
          <w:rFonts w:ascii="Calibri" w:hAnsi="Calibri" w:cs="Calibri"/>
          <w:sz w:val="20"/>
          <w:szCs w:val="20"/>
        </w:rPr>
      </w:pPr>
    </w:p>
    <w:p w:rsidR="009814B6" w:rsidRPr="002F07BC" w:rsidRDefault="009814B6" w:rsidP="002F07BC">
      <w:pPr>
        <w:spacing w:after="60" w:line="240" w:lineRule="auto"/>
        <w:jc w:val="center"/>
        <w:rPr>
          <w:rFonts w:ascii="Calibri" w:hAnsi="Calibri" w:cs="Calibri"/>
          <w:b/>
          <w:sz w:val="20"/>
          <w:szCs w:val="20"/>
        </w:rPr>
      </w:pPr>
      <w:r w:rsidRPr="002F07BC">
        <w:rPr>
          <w:rFonts w:ascii="Calibri" w:hAnsi="Calibri" w:cs="Calibri"/>
          <w:b/>
          <w:noProof/>
          <w:sz w:val="20"/>
          <w:szCs w:val="20"/>
          <w:lang w:eastAsia="hr-HR"/>
        </w:rPr>
        <w:drawing>
          <wp:inline distT="0" distB="0" distL="0" distR="0">
            <wp:extent cx="4788661" cy="22479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4794832" cy="2250797"/>
                    </a:xfrm>
                    <a:prstGeom prst="rect">
                      <a:avLst/>
                    </a:prstGeom>
                    <a:noFill/>
                    <a:ln w="9525">
                      <a:noFill/>
                      <a:miter lim="800000"/>
                      <a:headEnd/>
                      <a:tailEnd/>
                    </a:ln>
                  </pic:spPr>
                </pic:pic>
              </a:graphicData>
            </a:graphic>
          </wp:inline>
        </w:drawing>
      </w:r>
    </w:p>
    <w:p w:rsidR="00C14852" w:rsidRDefault="009814B6" w:rsidP="002F07BC">
      <w:pPr>
        <w:spacing w:after="60" w:line="240" w:lineRule="auto"/>
        <w:jc w:val="center"/>
        <w:rPr>
          <w:rFonts w:ascii="Calibri" w:hAnsi="Calibri" w:cs="Calibri"/>
          <w:sz w:val="20"/>
          <w:szCs w:val="20"/>
        </w:rPr>
      </w:pPr>
      <w:r w:rsidRPr="002F07BC">
        <w:rPr>
          <w:rFonts w:ascii="Calibri" w:hAnsi="Calibri" w:cs="Calibri"/>
          <w:b/>
          <w:bCs/>
          <w:sz w:val="20"/>
          <w:szCs w:val="20"/>
        </w:rPr>
        <w:t xml:space="preserve">Slika 7.13 </w:t>
      </w:r>
      <w:r w:rsidRPr="002F07BC">
        <w:rPr>
          <w:rFonts w:ascii="Calibri" w:hAnsi="Calibri" w:cs="Calibri"/>
          <w:sz w:val="20"/>
          <w:szCs w:val="20"/>
        </w:rPr>
        <w:t>Shema MPEG-1/2 audio sloja III</w:t>
      </w:r>
    </w:p>
    <w:p w:rsidR="009814B6" w:rsidRPr="00C14852" w:rsidRDefault="00C14852" w:rsidP="00C14852">
      <w:pPr>
        <w:rPr>
          <w:rFonts w:ascii="Calibri" w:hAnsi="Calibri" w:cs="Calibri"/>
          <w:sz w:val="20"/>
          <w:szCs w:val="20"/>
        </w:rPr>
      </w:pPr>
      <w:r>
        <w:rPr>
          <w:rFonts w:ascii="Calibri" w:hAnsi="Calibri" w:cs="Calibri"/>
          <w:sz w:val="20"/>
          <w:szCs w:val="20"/>
        </w:rPr>
        <w:br w:type="page"/>
      </w:r>
    </w:p>
    <w:p w:rsidR="009814B6" w:rsidRPr="00C14852" w:rsidRDefault="009814B6" w:rsidP="002F07BC">
      <w:pPr>
        <w:pStyle w:val="ListParagraph"/>
        <w:numPr>
          <w:ilvl w:val="0"/>
          <w:numId w:val="1"/>
        </w:numPr>
        <w:spacing w:after="60" w:line="240" w:lineRule="auto"/>
        <w:rPr>
          <w:rFonts w:ascii="Calibri" w:hAnsi="Calibri" w:cs="Calibri"/>
          <w:b/>
          <w:sz w:val="24"/>
          <w:szCs w:val="24"/>
        </w:rPr>
      </w:pPr>
      <w:r w:rsidRPr="00C14852">
        <w:rPr>
          <w:rFonts w:ascii="Calibri" w:hAnsi="Calibri" w:cs="Calibri"/>
          <w:b/>
          <w:bCs/>
          <w:sz w:val="24"/>
          <w:szCs w:val="24"/>
        </w:rPr>
        <w:lastRenderedPageBreak/>
        <w:t xml:space="preserve">MPEG-4 </w:t>
      </w:r>
      <w:proofErr w:type="spellStart"/>
      <w:r w:rsidRPr="00C14852">
        <w:rPr>
          <w:rFonts w:ascii="Calibri" w:hAnsi="Calibri" w:cs="Calibri"/>
          <w:b/>
          <w:bCs/>
          <w:sz w:val="24"/>
          <w:szCs w:val="24"/>
        </w:rPr>
        <w:t>Advanced</w:t>
      </w:r>
      <w:proofErr w:type="spellEnd"/>
      <w:r w:rsidRPr="00C14852">
        <w:rPr>
          <w:rFonts w:ascii="Calibri" w:hAnsi="Calibri" w:cs="Calibri"/>
          <w:b/>
          <w:bCs/>
          <w:sz w:val="24"/>
          <w:szCs w:val="24"/>
        </w:rPr>
        <w:t xml:space="preserve"> Audio </w:t>
      </w:r>
      <w:proofErr w:type="spellStart"/>
      <w:r w:rsidRPr="00C14852">
        <w:rPr>
          <w:rFonts w:ascii="Calibri" w:hAnsi="Calibri" w:cs="Calibri"/>
          <w:b/>
          <w:bCs/>
          <w:sz w:val="24"/>
          <w:szCs w:val="24"/>
        </w:rPr>
        <w:t>Coding</w:t>
      </w:r>
      <w:proofErr w:type="spellEnd"/>
      <w:r w:rsidRPr="00C14852">
        <w:rPr>
          <w:rFonts w:ascii="Calibri" w:hAnsi="Calibri" w:cs="Calibri"/>
          <w:b/>
          <w:bCs/>
          <w:sz w:val="24"/>
          <w:szCs w:val="24"/>
        </w:rPr>
        <w:t xml:space="preserve"> (MPEG-4 AAC)</w:t>
      </w:r>
    </w:p>
    <w:p w:rsidR="00C14852" w:rsidRPr="00C14852" w:rsidRDefault="00C14852" w:rsidP="00C14852">
      <w:pPr>
        <w:pStyle w:val="ListParagraph"/>
        <w:spacing w:after="60" w:line="240" w:lineRule="auto"/>
        <w:rPr>
          <w:rFonts w:ascii="Calibri" w:hAnsi="Calibri" w:cs="Calibri"/>
          <w:b/>
          <w:sz w:val="24"/>
          <w:szCs w:val="24"/>
        </w:rPr>
      </w:pPr>
    </w:p>
    <w:p w:rsidR="009814B6" w:rsidRPr="00C14852" w:rsidRDefault="009814B6" w:rsidP="002F07BC">
      <w:pPr>
        <w:autoSpaceDE w:val="0"/>
        <w:autoSpaceDN w:val="0"/>
        <w:adjustRightInd w:val="0"/>
        <w:spacing w:after="60" w:line="240" w:lineRule="auto"/>
        <w:ind w:firstLine="360"/>
        <w:jc w:val="both"/>
        <w:rPr>
          <w:rFonts w:ascii="Calibri" w:hAnsi="Calibri" w:cs="Calibri"/>
          <w:sz w:val="20"/>
          <w:szCs w:val="20"/>
        </w:rPr>
      </w:pPr>
      <w:r w:rsidRPr="00C14852">
        <w:rPr>
          <w:rFonts w:ascii="Calibri" w:hAnsi="Calibri" w:cs="Calibri"/>
          <w:sz w:val="20"/>
          <w:szCs w:val="20"/>
        </w:rPr>
        <w:t xml:space="preserve">Osim poznatog MPEG Audio </w:t>
      </w:r>
      <w:proofErr w:type="spellStart"/>
      <w:r w:rsidRPr="00C14852">
        <w:rPr>
          <w:rFonts w:ascii="Calibri" w:hAnsi="Calibri" w:cs="Calibri"/>
          <w:sz w:val="20"/>
          <w:szCs w:val="20"/>
        </w:rPr>
        <w:t>Layer</w:t>
      </w:r>
      <w:proofErr w:type="spellEnd"/>
      <w:r w:rsidRPr="00C14852">
        <w:rPr>
          <w:rFonts w:ascii="Calibri" w:hAnsi="Calibri" w:cs="Calibri"/>
          <w:sz w:val="20"/>
          <w:szCs w:val="20"/>
        </w:rPr>
        <w:t xml:space="preserve"> 3 </w:t>
      </w:r>
      <w:proofErr w:type="spellStart"/>
      <w:r w:rsidRPr="00C14852">
        <w:rPr>
          <w:rFonts w:ascii="Calibri" w:hAnsi="Calibri" w:cs="Calibri"/>
          <w:sz w:val="20"/>
          <w:szCs w:val="20"/>
        </w:rPr>
        <w:t>kodera</w:t>
      </w:r>
      <w:proofErr w:type="spellEnd"/>
      <w:r w:rsidRPr="00C14852">
        <w:rPr>
          <w:rFonts w:ascii="Calibri" w:hAnsi="Calibri" w:cs="Calibri"/>
          <w:sz w:val="20"/>
          <w:szCs w:val="20"/>
        </w:rPr>
        <w:t xml:space="preserve"> (MP3) razvijen je i 1997. godine standardiziran MPEG </w:t>
      </w:r>
      <w:proofErr w:type="spellStart"/>
      <w:r w:rsidRPr="00C14852">
        <w:rPr>
          <w:rFonts w:ascii="Calibri" w:hAnsi="Calibri" w:cs="Calibri"/>
          <w:sz w:val="20"/>
          <w:szCs w:val="20"/>
        </w:rPr>
        <w:t>Advanced</w:t>
      </w:r>
      <w:proofErr w:type="spellEnd"/>
      <w:r w:rsidRPr="00C14852">
        <w:rPr>
          <w:rFonts w:ascii="Calibri" w:hAnsi="Calibri" w:cs="Calibri"/>
          <w:sz w:val="20"/>
          <w:szCs w:val="20"/>
        </w:rPr>
        <w:t xml:space="preserve"> Audio </w:t>
      </w:r>
      <w:proofErr w:type="spellStart"/>
      <w:r w:rsidRPr="00C14852">
        <w:rPr>
          <w:rFonts w:ascii="Calibri" w:hAnsi="Calibri" w:cs="Calibri"/>
          <w:sz w:val="20"/>
          <w:szCs w:val="20"/>
        </w:rPr>
        <w:t>Coding</w:t>
      </w:r>
      <w:proofErr w:type="spellEnd"/>
      <w:r w:rsidRPr="00C14852">
        <w:rPr>
          <w:rFonts w:ascii="Calibri" w:hAnsi="Calibri" w:cs="Calibri"/>
          <w:sz w:val="20"/>
          <w:szCs w:val="20"/>
        </w:rPr>
        <w:t xml:space="preserve"> (MPEG AAC) </w:t>
      </w:r>
      <w:proofErr w:type="spellStart"/>
      <w:r w:rsidRPr="00C14852">
        <w:rPr>
          <w:rFonts w:ascii="Calibri" w:hAnsi="Calibri" w:cs="Calibri"/>
          <w:sz w:val="20"/>
          <w:szCs w:val="20"/>
        </w:rPr>
        <w:t>koder</w:t>
      </w:r>
      <w:proofErr w:type="spellEnd"/>
      <w:r w:rsidRPr="00C14852">
        <w:rPr>
          <w:rFonts w:ascii="Calibri" w:hAnsi="Calibri" w:cs="Calibri"/>
          <w:sz w:val="20"/>
          <w:szCs w:val="20"/>
        </w:rPr>
        <w:t xml:space="preserve"> koji je poboljšana verzija u odnosu na MPEG Audio </w:t>
      </w:r>
      <w:proofErr w:type="spellStart"/>
      <w:r w:rsidRPr="00C14852">
        <w:rPr>
          <w:rFonts w:ascii="Calibri" w:hAnsi="Calibri" w:cs="Calibri"/>
          <w:sz w:val="20"/>
          <w:szCs w:val="20"/>
        </w:rPr>
        <w:t>Layer</w:t>
      </w:r>
      <w:proofErr w:type="spellEnd"/>
      <w:r w:rsidRPr="00C14852">
        <w:rPr>
          <w:rFonts w:ascii="Calibri" w:hAnsi="Calibri" w:cs="Calibri"/>
          <w:sz w:val="20"/>
          <w:szCs w:val="20"/>
        </w:rPr>
        <w:t xml:space="preserve"> 3.</w:t>
      </w:r>
    </w:p>
    <w:p w:rsidR="009814B6" w:rsidRPr="00C14852" w:rsidRDefault="009814B6" w:rsidP="00C14852">
      <w:pPr>
        <w:autoSpaceDE w:val="0"/>
        <w:autoSpaceDN w:val="0"/>
        <w:adjustRightInd w:val="0"/>
        <w:spacing w:after="60" w:line="240" w:lineRule="auto"/>
        <w:ind w:firstLine="360"/>
        <w:jc w:val="both"/>
        <w:rPr>
          <w:rFonts w:ascii="Calibri" w:hAnsi="Calibri" w:cs="Calibri"/>
          <w:sz w:val="20"/>
          <w:szCs w:val="20"/>
        </w:rPr>
      </w:pPr>
      <w:r w:rsidRPr="00C14852">
        <w:rPr>
          <w:rFonts w:ascii="Calibri" w:hAnsi="Calibri" w:cs="Calibri"/>
          <w:sz w:val="20"/>
          <w:szCs w:val="20"/>
        </w:rPr>
        <w:t xml:space="preserve">MPEG-4 AAC </w:t>
      </w:r>
      <w:proofErr w:type="spellStart"/>
      <w:r w:rsidRPr="00C14852">
        <w:rPr>
          <w:rFonts w:ascii="Calibri" w:hAnsi="Calibri" w:cs="Calibri"/>
          <w:sz w:val="20"/>
          <w:szCs w:val="20"/>
        </w:rPr>
        <w:t>koder</w:t>
      </w:r>
      <w:proofErr w:type="spellEnd"/>
      <w:r w:rsidRPr="00C14852">
        <w:rPr>
          <w:rFonts w:ascii="Calibri" w:hAnsi="Calibri" w:cs="Calibri"/>
          <w:sz w:val="20"/>
          <w:szCs w:val="20"/>
        </w:rPr>
        <w:t xml:space="preserve"> (slika 7.14) ima istu temeljnu ideju kao i MPEG-1/2 </w:t>
      </w:r>
      <w:proofErr w:type="spellStart"/>
      <w:r w:rsidRPr="00C14852">
        <w:rPr>
          <w:rFonts w:ascii="Calibri" w:hAnsi="Calibri" w:cs="Calibri"/>
          <w:sz w:val="20"/>
          <w:szCs w:val="20"/>
        </w:rPr>
        <w:t>koder</w:t>
      </w:r>
      <w:proofErr w:type="spellEnd"/>
      <w:r w:rsidRPr="00C14852">
        <w:rPr>
          <w:rFonts w:ascii="Calibri" w:hAnsi="Calibri" w:cs="Calibri"/>
          <w:sz w:val="20"/>
          <w:szCs w:val="20"/>
        </w:rPr>
        <w:t xml:space="preserve"> (percepcijsko</w:t>
      </w:r>
      <w:r w:rsidR="00C14852">
        <w:rPr>
          <w:rFonts w:ascii="Calibri" w:hAnsi="Calibri" w:cs="Calibri"/>
          <w:sz w:val="20"/>
          <w:szCs w:val="20"/>
        </w:rPr>
        <w:t xml:space="preserve"> </w:t>
      </w:r>
      <w:proofErr w:type="spellStart"/>
      <w:r w:rsidRPr="00C14852">
        <w:rPr>
          <w:rFonts w:ascii="Calibri" w:hAnsi="Calibri" w:cs="Calibri"/>
          <w:sz w:val="20"/>
          <w:szCs w:val="20"/>
        </w:rPr>
        <w:t>podpojasno</w:t>
      </w:r>
      <w:proofErr w:type="spellEnd"/>
      <w:r w:rsidRPr="00C14852">
        <w:rPr>
          <w:rFonts w:ascii="Calibri" w:hAnsi="Calibri" w:cs="Calibri"/>
          <w:sz w:val="20"/>
          <w:szCs w:val="20"/>
        </w:rPr>
        <w:t xml:space="preserve"> kodiranje), ali uz neka poboljšanja od koji je dio naveden:</w:t>
      </w:r>
    </w:p>
    <w:p w:rsidR="009814B6" w:rsidRPr="00C14852" w:rsidRDefault="009814B6" w:rsidP="00C14852">
      <w:pPr>
        <w:autoSpaceDE w:val="0"/>
        <w:autoSpaceDN w:val="0"/>
        <w:adjustRightInd w:val="0"/>
        <w:spacing w:after="60" w:line="240" w:lineRule="auto"/>
        <w:ind w:firstLine="708"/>
        <w:jc w:val="both"/>
        <w:rPr>
          <w:rFonts w:ascii="Calibri" w:hAnsi="Calibri" w:cs="Calibri"/>
          <w:sz w:val="20"/>
          <w:szCs w:val="20"/>
        </w:rPr>
      </w:pPr>
      <w:r w:rsidRPr="00C14852">
        <w:rPr>
          <w:rFonts w:ascii="Calibri" w:eastAsia="SymbolMT" w:hAnsi="Calibri" w:cs="Calibri"/>
          <w:sz w:val="20"/>
          <w:szCs w:val="20"/>
        </w:rPr>
        <w:t xml:space="preserve">• </w:t>
      </w:r>
      <w:r w:rsidRPr="00C14852">
        <w:rPr>
          <w:rFonts w:ascii="Calibri" w:hAnsi="Calibri" w:cs="Calibri"/>
          <w:sz w:val="20"/>
          <w:szCs w:val="20"/>
        </w:rPr>
        <w:t xml:space="preserve">Širi opseg frekvencija uzorkovanja (od 8 </w:t>
      </w:r>
      <w:proofErr w:type="spellStart"/>
      <w:r w:rsidRPr="00C14852">
        <w:rPr>
          <w:rFonts w:ascii="Calibri" w:hAnsi="Calibri" w:cs="Calibri"/>
          <w:sz w:val="20"/>
          <w:szCs w:val="20"/>
        </w:rPr>
        <w:t>kHz</w:t>
      </w:r>
      <w:proofErr w:type="spellEnd"/>
      <w:r w:rsidRPr="00C14852">
        <w:rPr>
          <w:rFonts w:ascii="Calibri" w:hAnsi="Calibri" w:cs="Calibri"/>
          <w:sz w:val="20"/>
          <w:szCs w:val="20"/>
        </w:rPr>
        <w:t xml:space="preserve"> do 96 </w:t>
      </w:r>
      <w:proofErr w:type="spellStart"/>
      <w:r w:rsidRPr="00C14852">
        <w:rPr>
          <w:rFonts w:ascii="Calibri" w:hAnsi="Calibri" w:cs="Calibri"/>
          <w:sz w:val="20"/>
          <w:szCs w:val="20"/>
        </w:rPr>
        <w:t>kHz</w:t>
      </w:r>
      <w:proofErr w:type="spellEnd"/>
      <w:r w:rsidRPr="00C14852">
        <w:rPr>
          <w:rFonts w:ascii="Calibri" w:hAnsi="Calibri" w:cs="Calibri"/>
          <w:sz w:val="20"/>
          <w:szCs w:val="20"/>
        </w:rPr>
        <w:t xml:space="preserve">) u odnosu na MPEG-1/2 (16 </w:t>
      </w:r>
      <w:proofErr w:type="spellStart"/>
      <w:r w:rsidRPr="00C14852">
        <w:rPr>
          <w:rFonts w:ascii="Calibri" w:hAnsi="Calibri" w:cs="Calibri"/>
          <w:sz w:val="20"/>
          <w:szCs w:val="20"/>
        </w:rPr>
        <w:t>kHz</w:t>
      </w:r>
      <w:proofErr w:type="spellEnd"/>
      <w:r w:rsidRPr="00C14852">
        <w:rPr>
          <w:rFonts w:ascii="Calibri" w:hAnsi="Calibri" w:cs="Calibri"/>
          <w:sz w:val="20"/>
          <w:szCs w:val="20"/>
        </w:rPr>
        <w:t xml:space="preserve"> do 48 </w:t>
      </w:r>
      <w:proofErr w:type="spellStart"/>
      <w:r w:rsidRPr="00C14852">
        <w:rPr>
          <w:rFonts w:ascii="Calibri" w:hAnsi="Calibri" w:cs="Calibri"/>
          <w:sz w:val="20"/>
          <w:szCs w:val="20"/>
        </w:rPr>
        <w:t>kHz</w:t>
      </w:r>
      <w:proofErr w:type="spellEnd"/>
      <w:r w:rsidRPr="00C14852">
        <w:rPr>
          <w:rFonts w:ascii="Calibri" w:hAnsi="Calibri" w:cs="Calibri"/>
          <w:sz w:val="20"/>
          <w:szCs w:val="20"/>
        </w:rPr>
        <w:t>).</w:t>
      </w:r>
    </w:p>
    <w:p w:rsidR="009814B6" w:rsidRPr="00C14852" w:rsidRDefault="009814B6" w:rsidP="00C14852">
      <w:pPr>
        <w:autoSpaceDE w:val="0"/>
        <w:autoSpaceDN w:val="0"/>
        <w:adjustRightInd w:val="0"/>
        <w:spacing w:after="60" w:line="240" w:lineRule="auto"/>
        <w:ind w:left="851" w:hanging="143"/>
        <w:jc w:val="both"/>
        <w:rPr>
          <w:rFonts w:ascii="Calibri" w:hAnsi="Calibri" w:cs="Calibri"/>
          <w:sz w:val="20"/>
          <w:szCs w:val="20"/>
        </w:rPr>
      </w:pPr>
      <w:r w:rsidRPr="00C14852">
        <w:rPr>
          <w:rFonts w:ascii="Calibri" w:eastAsia="SymbolMT" w:hAnsi="Calibri" w:cs="Calibri"/>
          <w:sz w:val="20"/>
          <w:szCs w:val="20"/>
        </w:rPr>
        <w:t>•</w:t>
      </w:r>
      <w:r w:rsidR="00C14852">
        <w:rPr>
          <w:rFonts w:ascii="Calibri" w:eastAsia="SymbolMT" w:hAnsi="Calibri" w:cs="Calibri"/>
          <w:sz w:val="20"/>
          <w:szCs w:val="20"/>
        </w:rPr>
        <w:t xml:space="preserve"> </w:t>
      </w:r>
      <w:r w:rsidRPr="00C14852">
        <w:rPr>
          <w:rFonts w:ascii="Calibri" w:hAnsi="Calibri" w:cs="Calibri"/>
          <w:sz w:val="20"/>
          <w:szCs w:val="20"/>
        </w:rPr>
        <w:t xml:space="preserve">Podržava do 48 kanala (MPEG-1/2 audio </w:t>
      </w:r>
      <w:proofErr w:type="spellStart"/>
      <w:r w:rsidRPr="00C14852">
        <w:rPr>
          <w:rFonts w:ascii="Calibri" w:hAnsi="Calibri" w:cs="Calibri"/>
          <w:sz w:val="20"/>
          <w:szCs w:val="20"/>
        </w:rPr>
        <w:t>koder</w:t>
      </w:r>
      <w:proofErr w:type="spellEnd"/>
      <w:r w:rsidRPr="00C14852">
        <w:rPr>
          <w:rFonts w:ascii="Calibri" w:hAnsi="Calibri" w:cs="Calibri"/>
          <w:sz w:val="20"/>
          <w:szCs w:val="20"/>
        </w:rPr>
        <w:t xml:space="preserve"> podržava 2 kanala u MPEG-1 modu, te</w:t>
      </w:r>
      <w:r w:rsidR="00C14852">
        <w:rPr>
          <w:rFonts w:ascii="Calibri" w:hAnsi="Calibri" w:cs="Calibri"/>
          <w:sz w:val="20"/>
          <w:szCs w:val="20"/>
        </w:rPr>
        <w:t xml:space="preserve"> </w:t>
      </w:r>
      <w:r w:rsidRPr="00C14852">
        <w:rPr>
          <w:rFonts w:ascii="Calibri" w:hAnsi="Calibri" w:cs="Calibri"/>
          <w:sz w:val="20"/>
          <w:szCs w:val="20"/>
        </w:rPr>
        <w:t>maksimalno 5+1 kanala u MPEG-2 modu).</w:t>
      </w:r>
    </w:p>
    <w:p w:rsidR="009814B6" w:rsidRPr="00C14852" w:rsidRDefault="009814B6" w:rsidP="00C14852">
      <w:pPr>
        <w:autoSpaceDE w:val="0"/>
        <w:autoSpaceDN w:val="0"/>
        <w:adjustRightInd w:val="0"/>
        <w:spacing w:after="60" w:line="240" w:lineRule="auto"/>
        <w:ind w:left="851" w:hanging="142"/>
        <w:jc w:val="both"/>
        <w:rPr>
          <w:rFonts w:ascii="Calibri" w:hAnsi="Calibri" w:cs="Calibri"/>
          <w:sz w:val="20"/>
          <w:szCs w:val="20"/>
        </w:rPr>
      </w:pPr>
      <w:r w:rsidRPr="00C14852">
        <w:rPr>
          <w:rFonts w:ascii="Calibri" w:eastAsia="SymbolMT" w:hAnsi="Calibri" w:cs="Calibri"/>
          <w:sz w:val="20"/>
          <w:szCs w:val="20"/>
        </w:rPr>
        <w:t xml:space="preserve">• </w:t>
      </w:r>
      <w:r w:rsidRPr="00C14852">
        <w:rPr>
          <w:rFonts w:ascii="Calibri" w:hAnsi="Calibri" w:cs="Calibri"/>
          <w:sz w:val="20"/>
          <w:szCs w:val="20"/>
        </w:rPr>
        <w:t xml:space="preserve">Poboljšano i pojednostavljeno </w:t>
      </w:r>
      <w:proofErr w:type="spellStart"/>
      <w:r w:rsidRPr="00C14852">
        <w:rPr>
          <w:rFonts w:ascii="Calibri" w:hAnsi="Calibri" w:cs="Calibri"/>
          <w:sz w:val="20"/>
          <w:szCs w:val="20"/>
        </w:rPr>
        <w:t>pojasno</w:t>
      </w:r>
      <w:proofErr w:type="spellEnd"/>
      <w:r w:rsidRPr="00C14852">
        <w:rPr>
          <w:rFonts w:ascii="Calibri" w:hAnsi="Calibri" w:cs="Calibri"/>
          <w:sz w:val="20"/>
          <w:szCs w:val="20"/>
        </w:rPr>
        <w:t xml:space="preserve"> filtriranje jer je napušten hibridni model pa se</w:t>
      </w:r>
      <w:r w:rsidR="00C14852">
        <w:rPr>
          <w:rFonts w:ascii="Calibri" w:hAnsi="Calibri" w:cs="Calibri"/>
          <w:sz w:val="20"/>
          <w:szCs w:val="20"/>
        </w:rPr>
        <w:t xml:space="preserve"> </w:t>
      </w:r>
      <w:r w:rsidRPr="00C14852">
        <w:rPr>
          <w:rFonts w:ascii="Calibri" w:hAnsi="Calibri" w:cs="Calibri"/>
          <w:sz w:val="20"/>
          <w:szCs w:val="20"/>
        </w:rPr>
        <w:t>koristi samo MDCT.</w:t>
      </w:r>
    </w:p>
    <w:p w:rsidR="009814B6" w:rsidRPr="00C14852" w:rsidRDefault="009814B6" w:rsidP="00C14852">
      <w:pPr>
        <w:autoSpaceDE w:val="0"/>
        <w:autoSpaceDN w:val="0"/>
        <w:adjustRightInd w:val="0"/>
        <w:spacing w:after="60" w:line="240" w:lineRule="auto"/>
        <w:ind w:left="851" w:hanging="143"/>
        <w:jc w:val="both"/>
        <w:rPr>
          <w:rFonts w:ascii="Calibri" w:hAnsi="Calibri" w:cs="Calibri"/>
          <w:sz w:val="20"/>
          <w:szCs w:val="20"/>
        </w:rPr>
      </w:pPr>
      <w:r w:rsidRPr="00C14852">
        <w:rPr>
          <w:rFonts w:ascii="Calibri" w:eastAsia="SymbolMT" w:hAnsi="Calibri" w:cs="Calibri"/>
          <w:sz w:val="20"/>
          <w:szCs w:val="20"/>
        </w:rPr>
        <w:t xml:space="preserve">• </w:t>
      </w:r>
      <w:r w:rsidRPr="00C14852">
        <w:rPr>
          <w:rFonts w:ascii="Calibri" w:hAnsi="Calibri" w:cs="Calibri"/>
          <w:sz w:val="20"/>
          <w:szCs w:val="20"/>
        </w:rPr>
        <w:t>Korištenje predviđanja (koristi činjenicu da su neki uzorci zvuka jednostavni za</w:t>
      </w:r>
      <w:r w:rsidR="00C14852">
        <w:rPr>
          <w:rFonts w:ascii="Calibri" w:hAnsi="Calibri" w:cs="Calibri"/>
          <w:sz w:val="20"/>
          <w:szCs w:val="20"/>
        </w:rPr>
        <w:t xml:space="preserve"> </w:t>
      </w:r>
      <w:r w:rsidRPr="00C14852">
        <w:rPr>
          <w:rFonts w:ascii="Calibri" w:hAnsi="Calibri" w:cs="Calibri"/>
          <w:sz w:val="20"/>
          <w:szCs w:val="20"/>
        </w:rPr>
        <w:t>predviđanje, prediktor gleda prethodna dva uzorka kako bi analizirao zvučni uzorak).</w:t>
      </w:r>
    </w:p>
    <w:p w:rsidR="009814B6" w:rsidRPr="00C14852" w:rsidRDefault="009814B6" w:rsidP="00C14852">
      <w:pPr>
        <w:autoSpaceDE w:val="0"/>
        <w:autoSpaceDN w:val="0"/>
        <w:adjustRightInd w:val="0"/>
        <w:spacing w:after="60" w:line="240" w:lineRule="auto"/>
        <w:ind w:left="851" w:hanging="143"/>
        <w:jc w:val="both"/>
        <w:rPr>
          <w:rFonts w:ascii="Calibri" w:hAnsi="Calibri" w:cs="Calibri"/>
          <w:sz w:val="20"/>
          <w:szCs w:val="20"/>
        </w:rPr>
      </w:pPr>
      <w:r w:rsidRPr="00C14852">
        <w:rPr>
          <w:rFonts w:ascii="Calibri" w:eastAsia="SymbolMT" w:hAnsi="Calibri" w:cs="Calibri"/>
          <w:sz w:val="20"/>
          <w:szCs w:val="20"/>
        </w:rPr>
        <w:t xml:space="preserve">• </w:t>
      </w:r>
      <w:proofErr w:type="spellStart"/>
      <w:r w:rsidRPr="00C14852">
        <w:rPr>
          <w:rFonts w:ascii="Calibri" w:hAnsi="Calibri" w:cs="Calibri"/>
          <w:sz w:val="20"/>
          <w:szCs w:val="20"/>
        </w:rPr>
        <w:t>Temporal</w:t>
      </w:r>
      <w:proofErr w:type="spellEnd"/>
      <w:r w:rsidRPr="00C14852">
        <w:rPr>
          <w:rFonts w:ascii="Calibri" w:hAnsi="Calibri" w:cs="Calibri"/>
          <w:sz w:val="20"/>
          <w:szCs w:val="20"/>
        </w:rPr>
        <w:t xml:space="preserve"> </w:t>
      </w:r>
      <w:proofErr w:type="spellStart"/>
      <w:r w:rsidRPr="00C14852">
        <w:rPr>
          <w:rFonts w:ascii="Calibri" w:hAnsi="Calibri" w:cs="Calibri"/>
          <w:sz w:val="20"/>
          <w:szCs w:val="20"/>
        </w:rPr>
        <w:t>Noise</w:t>
      </w:r>
      <w:proofErr w:type="spellEnd"/>
      <w:r w:rsidRPr="00C14852">
        <w:rPr>
          <w:rFonts w:ascii="Calibri" w:hAnsi="Calibri" w:cs="Calibri"/>
          <w:sz w:val="20"/>
          <w:szCs w:val="20"/>
        </w:rPr>
        <w:t xml:space="preserve"> </w:t>
      </w:r>
      <w:proofErr w:type="spellStart"/>
      <w:r w:rsidRPr="00C14852">
        <w:rPr>
          <w:rFonts w:ascii="Calibri" w:hAnsi="Calibri" w:cs="Calibri"/>
          <w:sz w:val="20"/>
          <w:szCs w:val="20"/>
        </w:rPr>
        <w:t>Shapening</w:t>
      </w:r>
      <w:proofErr w:type="spellEnd"/>
      <w:r w:rsidRPr="00C14852">
        <w:rPr>
          <w:rFonts w:ascii="Calibri" w:hAnsi="Calibri" w:cs="Calibri"/>
          <w:sz w:val="20"/>
          <w:szCs w:val="20"/>
        </w:rPr>
        <w:t xml:space="preserve"> (TNS) – vremenski ovisna </w:t>
      </w:r>
      <w:proofErr w:type="spellStart"/>
      <w:r w:rsidRPr="00C14852">
        <w:rPr>
          <w:rFonts w:ascii="Calibri" w:hAnsi="Calibri" w:cs="Calibri"/>
          <w:sz w:val="20"/>
          <w:szCs w:val="20"/>
        </w:rPr>
        <w:t>kvantizacija</w:t>
      </w:r>
      <w:proofErr w:type="spellEnd"/>
      <w:r w:rsidRPr="00C14852">
        <w:rPr>
          <w:rFonts w:ascii="Calibri" w:hAnsi="Calibri" w:cs="Calibri"/>
          <w:sz w:val="20"/>
          <w:szCs w:val="20"/>
        </w:rPr>
        <w:t xml:space="preserve"> koja koristi činjenicu</w:t>
      </w:r>
      <w:r w:rsidR="00C14852">
        <w:rPr>
          <w:rFonts w:ascii="Calibri" w:hAnsi="Calibri" w:cs="Calibri"/>
          <w:sz w:val="20"/>
          <w:szCs w:val="20"/>
        </w:rPr>
        <w:t xml:space="preserve"> </w:t>
      </w:r>
      <w:r w:rsidRPr="00C14852">
        <w:rPr>
          <w:rFonts w:ascii="Calibri" w:hAnsi="Calibri" w:cs="Calibri"/>
          <w:sz w:val="20"/>
          <w:szCs w:val="20"/>
        </w:rPr>
        <w:t xml:space="preserve">da tonalni signal u vremenskom području ima </w:t>
      </w:r>
      <w:proofErr w:type="spellStart"/>
      <w:r w:rsidRPr="00C14852">
        <w:rPr>
          <w:rFonts w:ascii="Calibri" w:hAnsi="Calibri" w:cs="Calibri"/>
          <w:sz w:val="20"/>
          <w:szCs w:val="20"/>
        </w:rPr>
        <w:t>tranzijentne</w:t>
      </w:r>
      <w:proofErr w:type="spellEnd"/>
      <w:r w:rsidRPr="00C14852">
        <w:rPr>
          <w:rFonts w:ascii="Calibri" w:hAnsi="Calibri" w:cs="Calibri"/>
          <w:sz w:val="20"/>
          <w:szCs w:val="20"/>
        </w:rPr>
        <w:t xml:space="preserve"> vrhove u frekvencijskoj domeni</w:t>
      </w:r>
      <w:r w:rsidR="00C14852">
        <w:rPr>
          <w:rFonts w:ascii="Calibri" w:hAnsi="Calibri" w:cs="Calibri"/>
          <w:sz w:val="20"/>
          <w:szCs w:val="20"/>
        </w:rPr>
        <w:t xml:space="preserve"> </w:t>
      </w:r>
      <w:r w:rsidRPr="00C14852">
        <w:rPr>
          <w:rFonts w:ascii="Calibri" w:hAnsi="Calibri" w:cs="Calibri"/>
          <w:sz w:val="20"/>
          <w:szCs w:val="20"/>
        </w:rPr>
        <w:t xml:space="preserve"> i obrnuto, </w:t>
      </w:r>
      <w:proofErr w:type="spellStart"/>
      <w:r w:rsidRPr="00C14852">
        <w:rPr>
          <w:rFonts w:ascii="Calibri" w:hAnsi="Calibri" w:cs="Calibri"/>
          <w:sz w:val="20"/>
          <w:szCs w:val="20"/>
        </w:rPr>
        <w:t>tj</w:t>
      </w:r>
      <w:proofErr w:type="spellEnd"/>
      <w:r w:rsidRPr="00C14852">
        <w:rPr>
          <w:rFonts w:ascii="Calibri" w:hAnsi="Calibri" w:cs="Calibri"/>
          <w:sz w:val="20"/>
          <w:szCs w:val="20"/>
        </w:rPr>
        <w:t xml:space="preserve">. signal koji je </w:t>
      </w:r>
      <w:proofErr w:type="spellStart"/>
      <w:r w:rsidRPr="00C14852">
        <w:rPr>
          <w:rFonts w:ascii="Calibri" w:hAnsi="Calibri" w:cs="Calibri"/>
          <w:sz w:val="20"/>
          <w:szCs w:val="20"/>
        </w:rPr>
        <w:t>tranzijentan</w:t>
      </w:r>
      <w:proofErr w:type="spellEnd"/>
      <w:r w:rsidRPr="00C14852">
        <w:rPr>
          <w:rFonts w:ascii="Calibri" w:hAnsi="Calibri" w:cs="Calibri"/>
          <w:sz w:val="20"/>
          <w:szCs w:val="20"/>
        </w:rPr>
        <w:t xml:space="preserve"> u vremenu je „tonalan“ u frekvencijskom području</w:t>
      </w:r>
      <w:r w:rsidR="00C14852">
        <w:rPr>
          <w:rFonts w:ascii="Calibri" w:hAnsi="Calibri" w:cs="Calibri"/>
          <w:sz w:val="20"/>
          <w:szCs w:val="20"/>
        </w:rPr>
        <w:t xml:space="preserve"> </w:t>
      </w:r>
      <w:r w:rsidRPr="00C14852">
        <w:rPr>
          <w:rFonts w:ascii="Calibri" w:hAnsi="Calibri" w:cs="Calibri"/>
          <w:sz w:val="20"/>
          <w:szCs w:val="20"/>
        </w:rPr>
        <w:t xml:space="preserve"> (tonalni signal je periodičko ponavljanje zvuka dok je </w:t>
      </w:r>
      <w:proofErr w:type="spellStart"/>
      <w:r w:rsidRPr="00C14852">
        <w:rPr>
          <w:rFonts w:ascii="Calibri" w:hAnsi="Calibri" w:cs="Calibri"/>
          <w:sz w:val="20"/>
          <w:szCs w:val="20"/>
        </w:rPr>
        <w:t>tranzijentni</w:t>
      </w:r>
      <w:proofErr w:type="spellEnd"/>
      <w:r w:rsidRPr="00C14852">
        <w:rPr>
          <w:rFonts w:ascii="Calibri" w:hAnsi="Calibri" w:cs="Calibri"/>
          <w:sz w:val="20"/>
          <w:szCs w:val="20"/>
        </w:rPr>
        <w:t xml:space="preserve"> signal kratkotrajni zvuk</w:t>
      </w:r>
      <w:r w:rsidR="00C14852">
        <w:rPr>
          <w:rFonts w:ascii="Calibri" w:hAnsi="Calibri" w:cs="Calibri"/>
          <w:sz w:val="20"/>
          <w:szCs w:val="20"/>
        </w:rPr>
        <w:t xml:space="preserve"> </w:t>
      </w:r>
      <w:r w:rsidRPr="00C14852">
        <w:rPr>
          <w:rFonts w:ascii="Calibri" w:hAnsi="Calibri" w:cs="Calibri"/>
          <w:sz w:val="20"/>
          <w:szCs w:val="20"/>
        </w:rPr>
        <w:t>koji se jako brzo mijenja od malih do velikih amplituda ili obrnuto). Primjenom TNS</w:t>
      </w:r>
      <w:r w:rsidR="00C14852">
        <w:rPr>
          <w:rFonts w:ascii="Calibri" w:hAnsi="Calibri" w:cs="Calibri"/>
          <w:sz w:val="20"/>
          <w:szCs w:val="20"/>
        </w:rPr>
        <w:t xml:space="preserve"> </w:t>
      </w:r>
      <w:r w:rsidRPr="00C14852">
        <w:rPr>
          <w:rFonts w:ascii="Calibri" w:hAnsi="Calibri" w:cs="Calibri"/>
          <w:sz w:val="20"/>
          <w:szCs w:val="20"/>
        </w:rPr>
        <w:t xml:space="preserve">moguće je u vremenskoj domeni raspršiti šum </w:t>
      </w:r>
      <w:proofErr w:type="spellStart"/>
      <w:r w:rsidRPr="00C14852">
        <w:rPr>
          <w:rFonts w:ascii="Calibri" w:hAnsi="Calibri" w:cs="Calibri"/>
          <w:sz w:val="20"/>
          <w:szCs w:val="20"/>
        </w:rPr>
        <w:t>kvantizacije</w:t>
      </w:r>
      <w:proofErr w:type="spellEnd"/>
      <w:r w:rsidRPr="00C14852">
        <w:rPr>
          <w:rFonts w:ascii="Calibri" w:hAnsi="Calibri" w:cs="Calibri"/>
          <w:sz w:val="20"/>
          <w:szCs w:val="20"/>
        </w:rPr>
        <w:t>.</w:t>
      </w:r>
    </w:p>
    <w:p w:rsidR="009814B6" w:rsidRDefault="009814B6" w:rsidP="00C14852">
      <w:pPr>
        <w:autoSpaceDE w:val="0"/>
        <w:autoSpaceDN w:val="0"/>
        <w:adjustRightInd w:val="0"/>
        <w:spacing w:after="60" w:line="240" w:lineRule="auto"/>
        <w:ind w:left="851" w:hanging="143"/>
        <w:jc w:val="both"/>
        <w:rPr>
          <w:rFonts w:ascii="Calibri" w:hAnsi="Calibri" w:cs="Calibri"/>
          <w:sz w:val="20"/>
          <w:szCs w:val="20"/>
        </w:rPr>
      </w:pPr>
      <w:r w:rsidRPr="00C14852">
        <w:rPr>
          <w:rFonts w:ascii="Calibri" w:eastAsia="SymbolMT" w:hAnsi="Calibri" w:cs="Calibri"/>
          <w:sz w:val="20"/>
          <w:szCs w:val="20"/>
        </w:rPr>
        <w:t xml:space="preserve">• </w:t>
      </w:r>
      <w:r w:rsidRPr="00C14852">
        <w:rPr>
          <w:rFonts w:ascii="Calibri" w:hAnsi="Calibri" w:cs="Calibri"/>
          <w:sz w:val="20"/>
          <w:szCs w:val="20"/>
        </w:rPr>
        <w:t xml:space="preserve">Dinamičko mijenjanje veličine MDCT bloka (jedan blok od 1024 točaka ili 8 blokova od 128 točaka – ako se signal mijenja ili postoje </w:t>
      </w:r>
      <w:proofErr w:type="spellStart"/>
      <w:r w:rsidRPr="00C14852">
        <w:rPr>
          <w:rFonts w:ascii="Calibri" w:hAnsi="Calibri" w:cs="Calibri"/>
          <w:sz w:val="20"/>
          <w:szCs w:val="20"/>
        </w:rPr>
        <w:t>tranzijenti</w:t>
      </w:r>
      <w:proofErr w:type="spellEnd"/>
      <w:r w:rsidRPr="00C14852">
        <w:rPr>
          <w:rFonts w:ascii="Calibri" w:hAnsi="Calibri" w:cs="Calibri"/>
          <w:sz w:val="20"/>
          <w:szCs w:val="20"/>
        </w:rPr>
        <w:t xml:space="preserve"> koristi se 8 kraćih prozora od 128 točaka, u suprotnom se koristi prozor od 1024 točke jer se većim prozorom postiže bolja</w:t>
      </w:r>
      <w:r w:rsidR="00C14852">
        <w:rPr>
          <w:rFonts w:ascii="Calibri" w:hAnsi="Calibri" w:cs="Calibri"/>
          <w:sz w:val="20"/>
          <w:szCs w:val="20"/>
        </w:rPr>
        <w:t xml:space="preserve"> </w:t>
      </w:r>
      <w:r w:rsidRPr="00C14852">
        <w:rPr>
          <w:rFonts w:ascii="Calibri" w:hAnsi="Calibri" w:cs="Calibri"/>
          <w:sz w:val="20"/>
          <w:szCs w:val="20"/>
        </w:rPr>
        <w:t xml:space="preserve">frekvencijska rezolucija pa time i mogućnost primjene složenijeg i boljeg </w:t>
      </w:r>
      <w:proofErr w:type="spellStart"/>
      <w:r w:rsidRPr="00C14852">
        <w:rPr>
          <w:rFonts w:ascii="Calibri" w:hAnsi="Calibri" w:cs="Calibri"/>
          <w:sz w:val="20"/>
          <w:szCs w:val="20"/>
        </w:rPr>
        <w:t>psihoakustičkog</w:t>
      </w:r>
      <w:proofErr w:type="spellEnd"/>
      <w:r w:rsidRPr="00C14852">
        <w:rPr>
          <w:rFonts w:ascii="Calibri" w:hAnsi="Calibri" w:cs="Calibri"/>
          <w:sz w:val="20"/>
          <w:szCs w:val="20"/>
        </w:rPr>
        <w:t xml:space="preserve"> modela).</w:t>
      </w:r>
    </w:p>
    <w:p w:rsidR="00C14852" w:rsidRPr="00C14852" w:rsidRDefault="00C14852" w:rsidP="00C14852">
      <w:pPr>
        <w:autoSpaceDE w:val="0"/>
        <w:autoSpaceDN w:val="0"/>
        <w:adjustRightInd w:val="0"/>
        <w:spacing w:after="60" w:line="240" w:lineRule="auto"/>
        <w:ind w:left="851" w:hanging="143"/>
        <w:jc w:val="both"/>
        <w:rPr>
          <w:rFonts w:ascii="Calibri" w:hAnsi="Calibri" w:cs="Calibri"/>
          <w:sz w:val="20"/>
          <w:szCs w:val="20"/>
        </w:rPr>
      </w:pPr>
    </w:p>
    <w:p w:rsidR="009814B6" w:rsidRPr="00C14852" w:rsidRDefault="009814B6" w:rsidP="002F07BC">
      <w:pPr>
        <w:spacing w:after="60" w:line="240" w:lineRule="auto"/>
        <w:jc w:val="center"/>
        <w:rPr>
          <w:rFonts w:ascii="Calibri" w:hAnsi="Calibri" w:cs="Calibri"/>
          <w:b/>
          <w:sz w:val="20"/>
          <w:szCs w:val="20"/>
        </w:rPr>
      </w:pPr>
      <w:r w:rsidRPr="00C14852">
        <w:rPr>
          <w:rFonts w:ascii="Calibri" w:hAnsi="Calibri" w:cs="Calibri"/>
          <w:b/>
          <w:noProof/>
          <w:sz w:val="20"/>
          <w:szCs w:val="20"/>
          <w:lang w:eastAsia="hr-HR"/>
        </w:rPr>
        <w:drawing>
          <wp:inline distT="0" distB="0" distL="0" distR="0">
            <wp:extent cx="5560002" cy="2835233"/>
            <wp:effectExtent l="19050" t="0" r="259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559604" cy="2835030"/>
                    </a:xfrm>
                    <a:prstGeom prst="rect">
                      <a:avLst/>
                    </a:prstGeom>
                    <a:noFill/>
                    <a:ln w="9525">
                      <a:noFill/>
                      <a:miter lim="800000"/>
                      <a:headEnd/>
                      <a:tailEnd/>
                    </a:ln>
                  </pic:spPr>
                </pic:pic>
              </a:graphicData>
            </a:graphic>
          </wp:inline>
        </w:drawing>
      </w:r>
    </w:p>
    <w:p w:rsidR="009814B6" w:rsidRDefault="009814B6" w:rsidP="002F07BC">
      <w:pPr>
        <w:spacing w:after="60" w:line="240" w:lineRule="auto"/>
        <w:jc w:val="center"/>
        <w:rPr>
          <w:rFonts w:ascii="Calibri" w:hAnsi="Calibri" w:cs="Calibri"/>
          <w:sz w:val="20"/>
          <w:szCs w:val="20"/>
        </w:rPr>
      </w:pPr>
      <w:r w:rsidRPr="00C14852">
        <w:rPr>
          <w:rFonts w:ascii="Calibri" w:hAnsi="Calibri" w:cs="Calibri"/>
          <w:b/>
          <w:bCs/>
          <w:sz w:val="20"/>
          <w:szCs w:val="20"/>
        </w:rPr>
        <w:t xml:space="preserve">Slika 7.14 </w:t>
      </w:r>
      <w:r w:rsidRPr="00C14852">
        <w:rPr>
          <w:rFonts w:ascii="Calibri" w:hAnsi="Calibri" w:cs="Calibri"/>
          <w:sz w:val="20"/>
          <w:szCs w:val="20"/>
        </w:rPr>
        <w:t xml:space="preserve">Shema AAC </w:t>
      </w:r>
      <w:proofErr w:type="spellStart"/>
      <w:r w:rsidRPr="00C14852">
        <w:rPr>
          <w:rFonts w:ascii="Calibri" w:hAnsi="Calibri" w:cs="Calibri"/>
          <w:sz w:val="20"/>
          <w:szCs w:val="20"/>
        </w:rPr>
        <w:t>kodera</w:t>
      </w:r>
      <w:proofErr w:type="spellEnd"/>
      <w:r w:rsidRPr="00C14852">
        <w:rPr>
          <w:rFonts w:ascii="Calibri" w:hAnsi="Calibri" w:cs="Calibri"/>
          <w:sz w:val="20"/>
          <w:szCs w:val="20"/>
        </w:rPr>
        <w:t xml:space="preserve"> – neki blokovi su opcionalni</w:t>
      </w:r>
    </w:p>
    <w:p w:rsidR="00C14852" w:rsidRPr="00C14852" w:rsidRDefault="00C14852" w:rsidP="002F07BC">
      <w:pPr>
        <w:spacing w:after="60" w:line="240" w:lineRule="auto"/>
        <w:jc w:val="center"/>
        <w:rPr>
          <w:rFonts w:ascii="Calibri" w:hAnsi="Calibri" w:cs="Calibri"/>
          <w:sz w:val="20"/>
          <w:szCs w:val="20"/>
        </w:rPr>
      </w:pPr>
    </w:p>
    <w:p w:rsidR="00C14852" w:rsidRDefault="009814B6" w:rsidP="00C14852">
      <w:pPr>
        <w:autoSpaceDE w:val="0"/>
        <w:autoSpaceDN w:val="0"/>
        <w:adjustRightInd w:val="0"/>
        <w:spacing w:after="60" w:line="240" w:lineRule="auto"/>
        <w:ind w:firstLine="708"/>
        <w:rPr>
          <w:rFonts w:ascii="Calibri" w:hAnsi="Calibri" w:cs="Calibri"/>
          <w:sz w:val="20"/>
          <w:szCs w:val="20"/>
        </w:rPr>
      </w:pPr>
      <w:r w:rsidRPr="00C14852">
        <w:rPr>
          <w:rFonts w:ascii="Calibri" w:hAnsi="Calibri" w:cs="Calibri"/>
          <w:sz w:val="20"/>
          <w:szCs w:val="20"/>
        </w:rPr>
        <w:t>MPEG-4 AAC ima prednost u odnosu na MP3 kod niskih brzina (manje od 128 kb/s). Kod</w:t>
      </w:r>
      <w:r w:rsidR="00C14852">
        <w:rPr>
          <w:rFonts w:ascii="Calibri" w:hAnsi="Calibri" w:cs="Calibri"/>
          <w:sz w:val="20"/>
          <w:szCs w:val="20"/>
        </w:rPr>
        <w:t xml:space="preserve"> </w:t>
      </w:r>
      <w:r w:rsidRPr="00C14852">
        <w:rPr>
          <w:rFonts w:ascii="Calibri" w:hAnsi="Calibri" w:cs="Calibri"/>
          <w:sz w:val="20"/>
          <w:szCs w:val="20"/>
        </w:rPr>
        <w:t>većih brzina ta prednost nije toliko izražena. MPEG-4 AAC definira nekoliko kompresijskih shema</w:t>
      </w:r>
      <w:r w:rsidR="00C14852">
        <w:rPr>
          <w:rFonts w:ascii="Calibri" w:hAnsi="Calibri" w:cs="Calibri"/>
          <w:sz w:val="20"/>
          <w:szCs w:val="20"/>
        </w:rPr>
        <w:t xml:space="preserve"> </w:t>
      </w:r>
      <w:r w:rsidRPr="00C14852">
        <w:rPr>
          <w:rFonts w:ascii="Calibri" w:hAnsi="Calibri" w:cs="Calibri"/>
          <w:sz w:val="20"/>
          <w:szCs w:val="20"/>
        </w:rPr>
        <w:t>(profila) za različite primjene.</w:t>
      </w:r>
    </w:p>
    <w:p w:rsidR="009814B6" w:rsidRPr="00C14852" w:rsidRDefault="00C14852" w:rsidP="00C14852">
      <w:pPr>
        <w:rPr>
          <w:rFonts w:ascii="Calibri" w:hAnsi="Calibri" w:cs="Calibri"/>
          <w:sz w:val="20"/>
          <w:szCs w:val="20"/>
        </w:rPr>
      </w:pPr>
      <w:r>
        <w:rPr>
          <w:rFonts w:ascii="Calibri" w:hAnsi="Calibri" w:cs="Calibri"/>
          <w:sz w:val="20"/>
          <w:szCs w:val="20"/>
        </w:rPr>
        <w:br w:type="page"/>
      </w:r>
    </w:p>
    <w:p w:rsidR="00DB17DD" w:rsidRPr="00C14852" w:rsidRDefault="00DB17DD" w:rsidP="002F07BC">
      <w:pPr>
        <w:pStyle w:val="ListParagraph"/>
        <w:numPr>
          <w:ilvl w:val="0"/>
          <w:numId w:val="1"/>
        </w:numPr>
        <w:spacing w:after="60" w:line="240" w:lineRule="auto"/>
        <w:rPr>
          <w:rFonts w:ascii="Calibri" w:hAnsi="Calibri" w:cs="Calibri"/>
          <w:b/>
          <w:sz w:val="24"/>
          <w:szCs w:val="24"/>
        </w:rPr>
      </w:pPr>
      <w:r w:rsidRPr="00C14852">
        <w:rPr>
          <w:rFonts w:ascii="Calibri" w:hAnsi="Calibri" w:cs="Calibri"/>
          <w:b/>
          <w:bCs/>
          <w:sz w:val="24"/>
          <w:szCs w:val="24"/>
        </w:rPr>
        <w:lastRenderedPageBreak/>
        <w:t>Govor specifični algoritmi</w:t>
      </w:r>
    </w:p>
    <w:p w:rsidR="00C14852" w:rsidRPr="00C14852" w:rsidRDefault="00C14852" w:rsidP="00C14852">
      <w:pPr>
        <w:pStyle w:val="ListParagraph"/>
        <w:spacing w:after="60" w:line="240" w:lineRule="auto"/>
        <w:rPr>
          <w:rFonts w:ascii="Calibri" w:hAnsi="Calibri" w:cs="Calibri"/>
          <w:b/>
          <w:sz w:val="24"/>
          <w:szCs w:val="24"/>
        </w:rPr>
      </w:pPr>
    </w:p>
    <w:p w:rsidR="00365CD0" w:rsidRPr="00C14852" w:rsidRDefault="00365CD0" w:rsidP="00C14852">
      <w:pPr>
        <w:autoSpaceDE w:val="0"/>
        <w:autoSpaceDN w:val="0"/>
        <w:adjustRightInd w:val="0"/>
        <w:spacing w:after="60" w:line="240" w:lineRule="auto"/>
        <w:ind w:firstLine="360"/>
        <w:jc w:val="both"/>
        <w:rPr>
          <w:rFonts w:ascii="Calibri" w:hAnsi="Calibri" w:cs="Calibri"/>
          <w:sz w:val="20"/>
          <w:szCs w:val="20"/>
        </w:rPr>
      </w:pPr>
      <w:r w:rsidRPr="00C14852">
        <w:rPr>
          <w:rFonts w:ascii="Calibri" w:hAnsi="Calibri" w:cs="Calibri"/>
          <w:sz w:val="20"/>
          <w:szCs w:val="20"/>
        </w:rPr>
        <w:t xml:space="preserve">Kodiranje valnog oblika kao </w:t>
      </w:r>
      <w:proofErr w:type="spellStart"/>
      <w:r w:rsidRPr="00C14852">
        <w:rPr>
          <w:rFonts w:ascii="Calibri" w:hAnsi="Calibri" w:cs="Calibri"/>
          <w:sz w:val="20"/>
          <w:szCs w:val="20"/>
        </w:rPr>
        <w:t>npr</w:t>
      </w:r>
      <w:proofErr w:type="spellEnd"/>
      <w:r w:rsidRPr="00C14852">
        <w:rPr>
          <w:rFonts w:ascii="Calibri" w:hAnsi="Calibri" w:cs="Calibri"/>
          <w:sz w:val="20"/>
          <w:szCs w:val="20"/>
        </w:rPr>
        <w:t xml:space="preserve">. kod DPCM, ADPCM, DM i </w:t>
      </w:r>
      <w:proofErr w:type="spellStart"/>
      <w:r w:rsidRPr="00C14852">
        <w:rPr>
          <w:rFonts w:ascii="Calibri" w:hAnsi="Calibri" w:cs="Calibri"/>
          <w:sz w:val="20"/>
          <w:szCs w:val="20"/>
        </w:rPr>
        <w:t>sl</w:t>
      </w:r>
      <w:proofErr w:type="spellEnd"/>
      <w:r w:rsidRPr="00C14852">
        <w:rPr>
          <w:rFonts w:ascii="Calibri" w:hAnsi="Calibri" w:cs="Calibri"/>
          <w:sz w:val="20"/>
          <w:szCs w:val="20"/>
        </w:rPr>
        <w:t>. ima cilj prenijeti (kodirati) valni</w:t>
      </w:r>
      <w:r w:rsidR="00C14852">
        <w:rPr>
          <w:rFonts w:ascii="Calibri" w:hAnsi="Calibri" w:cs="Calibri"/>
          <w:sz w:val="20"/>
          <w:szCs w:val="20"/>
        </w:rPr>
        <w:t xml:space="preserve"> </w:t>
      </w:r>
      <w:r w:rsidRPr="00C14852">
        <w:rPr>
          <w:rFonts w:ascii="Calibri" w:hAnsi="Calibri" w:cs="Calibri"/>
          <w:sz w:val="20"/>
          <w:szCs w:val="20"/>
        </w:rPr>
        <w:t xml:space="preserve">oblik što je moguće vjernije. MP3 i slični algoritmi koji koriste </w:t>
      </w:r>
      <w:proofErr w:type="spellStart"/>
      <w:r w:rsidRPr="00C14852">
        <w:rPr>
          <w:rFonts w:ascii="Calibri" w:hAnsi="Calibri" w:cs="Calibri"/>
          <w:sz w:val="20"/>
          <w:szCs w:val="20"/>
        </w:rPr>
        <w:t>psihoakustični</w:t>
      </w:r>
      <w:proofErr w:type="spellEnd"/>
      <w:r w:rsidRPr="00C14852">
        <w:rPr>
          <w:rFonts w:ascii="Calibri" w:hAnsi="Calibri" w:cs="Calibri"/>
          <w:sz w:val="20"/>
          <w:szCs w:val="20"/>
        </w:rPr>
        <w:t xml:space="preserve"> model također prenose</w:t>
      </w:r>
      <w:r w:rsidR="00C14852">
        <w:rPr>
          <w:rFonts w:ascii="Calibri" w:hAnsi="Calibri" w:cs="Calibri"/>
          <w:sz w:val="20"/>
          <w:szCs w:val="20"/>
        </w:rPr>
        <w:t xml:space="preserve"> </w:t>
      </w:r>
      <w:r w:rsidRPr="00C14852">
        <w:rPr>
          <w:rFonts w:ascii="Calibri" w:hAnsi="Calibri" w:cs="Calibri"/>
          <w:sz w:val="20"/>
          <w:szCs w:val="20"/>
        </w:rPr>
        <w:t>valni oblik. Istina, to je valni oblik koji nije jednak originalnom jer je cilj prenijeti informaciju, a ne</w:t>
      </w:r>
      <w:r w:rsidR="00C14852">
        <w:rPr>
          <w:rFonts w:ascii="Calibri" w:hAnsi="Calibri" w:cs="Calibri"/>
          <w:sz w:val="20"/>
          <w:szCs w:val="20"/>
        </w:rPr>
        <w:t xml:space="preserve"> </w:t>
      </w:r>
      <w:r w:rsidRPr="00C14852">
        <w:rPr>
          <w:rFonts w:ascii="Calibri" w:hAnsi="Calibri" w:cs="Calibri"/>
          <w:sz w:val="20"/>
          <w:szCs w:val="20"/>
        </w:rPr>
        <w:t>sami valni oblik, ali ipak ono što se prenosi još uvijek ima formu valnog oblika. Kada je u pitanju</w:t>
      </w:r>
      <w:r w:rsidR="00C14852">
        <w:rPr>
          <w:rFonts w:ascii="Calibri" w:hAnsi="Calibri" w:cs="Calibri"/>
          <w:sz w:val="20"/>
          <w:szCs w:val="20"/>
        </w:rPr>
        <w:t xml:space="preserve"> </w:t>
      </w:r>
      <w:r w:rsidRPr="00C14852">
        <w:rPr>
          <w:rFonts w:ascii="Calibri" w:hAnsi="Calibri" w:cs="Calibri"/>
          <w:sz w:val="20"/>
          <w:szCs w:val="20"/>
        </w:rPr>
        <w:t>govorni signal, može se umjesto valnog oblika prenijeti informacija o tome kako čovjekov govorni</w:t>
      </w:r>
      <w:r w:rsidR="00C14852">
        <w:rPr>
          <w:rFonts w:ascii="Calibri" w:hAnsi="Calibri" w:cs="Calibri"/>
          <w:sz w:val="20"/>
          <w:szCs w:val="20"/>
        </w:rPr>
        <w:t xml:space="preserve"> </w:t>
      </w:r>
      <w:r w:rsidRPr="00C14852">
        <w:rPr>
          <w:rFonts w:ascii="Calibri" w:hAnsi="Calibri" w:cs="Calibri"/>
          <w:sz w:val="20"/>
          <w:szCs w:val="20"/>
        </w:rPr>
        <w:t xml:space="preserve">sustav generira (stvara) govorni signal. </w:t>
      </w:r>
      <w:proofErr w:type="spellStart"/>
      <w:r w:rsidRPr="00C14852">
        <w:rPr>
          <w:rFonts w:ascii="Calibri" w:hAnsi="Calibri" w:cs="Calibri"/>
          <w:sz w:val="20"/>
          <w:szCs w:val="20"/>
        </w:rPr>
        <w:t>Koderi</w:t>
      </w:r>
      <w:proofErr w:type="spellEnd"/>
      <w:r w:rsidRPr="00C14852">
        <w:rPr>
          <w:rFonts w:ascii="Calibri" w:hAnsi="Calibri" w:cs="Calibri"/>
          <w:sz w:val="20"/>
          <w:szCs w:val="20"/>
        </w:rPr>
        <w:t xml:space="preserve"> koji koriste takav pristup (sintezu govora) zovu se</w:t>
      </w:r>
      <w:r w:rsidR="00C14852">
        <w:rPr>
          <w:rFonts w:ascii="Calibri" w:hAnsi="Calibri" w:cs="Calibri"/>
          <w:sz w:val="20"/>
          <w:szCs w:val="20"/>
        </w:rPr>
        <w:t xml:space="preserve"> </w:t>
      </w:r>
      <w:proofErr w:type="spellStart"/>
      <w:r w:rsidRPr="00C14852">
        <w:rPr>
          <w:rFonts w:ascii="Calibri" w:hAnsi="Calibri" w:cs="Calibri"/>
          <w:sz w:val="20"/>
          <w:szCs w:val="20"/>
        </w:rPr>
        <w:t>vokoderi</w:t>
      </w:r>
      <w:proofErr w:type="spellEnd"/>
      <w:r w:rsidRPr="00C14852">
        <w:rPr>
          <w:rFonts w:ascii="Calibri" w:hAnsi="Calibri" w:cs="Calibri"/>
          <w:sz w:val="20"/>
          <w:szCs w:val="20"/>
        </w:rPr>
        <w:t xml:space="preserve"> (</w:t>
      </w:r>
      <w:proofErr w:type="spellStart"/>
      <w:r w:rsidRPr="00C14852">
        <w:rPr>
          <w:rFonts w:ascii="Calibri" w:hAnsi="Calibri" w:cs="Calibri"/>
          <w:sz w:val="20"/>
          <w:szCs w:val="20"/>
        </w:rPr>
        <w:t>voice</w:t>
      </w:r>
      <w:proofErr w:type="spellEnd"/>
      <w:r w:rsidRPr="00C14852">
        <w:rPr>
          <w:rFonts w:ascii="Calibri" w:hAnsi="Calibri" w:cs="Calibri"/>
          <w:sz w:val="20"/>
          <w:szCs w:val="20"/>
        </w:rPr>
        <w:t>+</w:t>
      </w:r>
      <w:proofErr w:type="spellStart"/>
      <w:r w:rsidRPr="00C14852">
        <w:rPr>
          <w:rFonts w:ascii="Calibri" w:hAnsi="Calibri" w:cs="Calibri"/>
          <w:sz w:val="20"/>
          <w:szCs w:val="20"/>
        </w:rPr>
        <w:t>coder</w:t>
      </w:r>
      <w:proofErr w:type="spellEnd"/>
      <w:r w:rsidRPr="00C14852">
        <w:rPr>
          <w:rFonts w:ascii="Calibri" w:hAnsi="Calibri" w:cs="Calibri"/>
          <w:sz w:val="20"/>
          <w:szCs w:val="20"/>
        </w:rPr>
        <w:t xml:space="preserve">). </w:t>
      </w:r>
      <w:proofErr w:type="spellStart"/>
      <w:r w:rsidRPr="00C14852">
        <w:rPr>
          <w:rFonts w:ascii="Calibri" w:hAnsi="Calibri" w:cs="Calibri"/>
          <w:sz w:val="20"/>
          <w:szCs w:val="20"/>
        </w:rPr>
        <w:t>Vokoderom</w:t>
      </w:r>
      <w:proofErr w:type="spellEnd"/>
      <w:r w:rsidRPr="00C14852">
        <w:rPr>
          <w:rFonts w:ascii="Calibri" w:hAnsi="Calibri" w:cs="Calibri"/>
          <w:sz w:val="20"/>
          <w:szCs w:val="20"/>
        </w:rPr>
        <w:t xml:space="preserve"> se može kodirati govor s brzinom ispod 4.8 kb/s. Iako je na toj</w:t>
      </w:r>
      <w:r w:rsidR="00C14852">
        <w:rPr>
          <w:rFonts w:ascii="Calibri" w:hAnsi="Calibri" w:cs="Calibri"/>
          <w:sz w:val="20"/>
          <w:szCs w:val="20"/>
        </w:rPr>
        <w:t xml:space="preserve"> </w:t>
      </w:r>
      <w:r w:rsidRPr="00C14852">
        <w:rPr>
          <w:rFonts w:ascii="Calibri" w:hAnsi="Calibri" w:cs="Calibri"/>
          <w:sz w:val="20"/>
          <w:szCs w:val="20"/>
        </w:rPr>
        <w:t>brzini govor razumljiv ipak zvuči umjetno, a prepoznavanje govornika je otežano. Podsjetimo da se</w:t>
      </w:r>
      <w:r w:rsidR="00C14852">
        <w:rPr>
          <w:rFonts w:ascii="Calibri" w:hAnsi="Calibri" w:cs="Calibri"/>
          <w:sz w:val="20"/>
          <w:szCs w:val="20"/>
        </w:rPr>
        <w:t xml:space="preserve"> </w:t>
      </w:r>
      <w:r w:rsidRPr="00C14852">
        <w:rPr>
          <w:rFonts w:ascii="Calibri" w:hAnsi="Calibri" w:cs="Calibri"/>
          <w:sz w:val="20"/>
          <w:szCs w:val="20"/>
        </w:rPr>
        <w:t xml:space="preserve">standardni govorni signal (8 </w:t>
      </w:r>
      <w:proofErr w:type="spellStart"/>
      <w:r w:rsidRPr="00C14852">
        <w:rPr>
          <w:rFonts w:ascii="Calibri" w:hAnsi="Calibri" w:cs="Calibri"/>
          <w:sz w:val="20"/>
          <w:szCs w:val="20"/>
        </w:rPr>
        <w:t>kHz</w:t>
      </w:r>
      <w:proofErr w:type="spellEnd"/>
      <w:r w:rsidRPr="00C14852">
        <w:rPr>
          <w:rFonts w:ascii="Calibri" w:hAnsi="Calibri" w:cs="Calibri"/>
          <w:sz w:val="20"/>
          <w:szCs w:val="20"/>
        </w:rPr>
        <w:t>, 8 bita/uzorku) prenosi s brzinom od 64 kb/s, te da algoritmi koji</w:t>
      </w:r>
      <w:r w:rsidR="00C14852">
        <w:rPr>
          <w:rFonts w:ascii="Calibri" w:hAnsi="Calibri" w:cs="Calibri"/>
          <w:sz w:val="20"/>
          <w:szCs w:val="20"/>
        </w:rPr>
        <w:t xml:space="preserve"> </w:t>
      </w:r>
      <w:r w:rsidRPr="00C14852">
        <w:rPr>
          <w:rFonts w:ascii="Calibri" w:hAnsi="Calibri" w:cs="Calibri"/>
          <w:sz w:val="20"/>
          <w:szCs w:val="20"/>
        </w:rPr>
        <w:t>kodiraju valni oblik ne mogu uspješno kodirati s brzinom manjom od 16 kb/s.</w:t>
      </w:r>
    </w:p>
    <w:p w:rsidR="00365CD0" w:rsidRDefault="00365CD0" w:rsidP="00C14852">
      <w:pPr>
        <w:autoSpaceDE w:val="0"/>
        <w:autoSpaceDN w:val="0"/>
        <w:adjustRightInd w:val="0"/>
        <w:spacing w:after="60" w:line="240" w:lineRule="auto"/>
        <w:ind w:firstLine="708"/>
        <w:jc w:val="both"/>
        <w:rPr>
          <w:rFonts w:ascii="Calibri" w:hAnsi="Calibri" w:cs="Calibri"/>
          <w:sz w:val="20"/>
          <w:szCs w:val="20"/>
        </w:rPr>
      </w:pPr>
      <w:r w:rsidRPr="00C14852">
        <w:rPr>
          <w:rFonts w:ascii="Calibri" w:hAnsi="Calibri" w:cs="Calibri"/>
          <w:sz w:val="20"/>
          <w:szCs w:val="20"/>
        </w:rPr>
        <w:t xml:space="preserve">Da bi se razumio postupak </w:t>
      </w:r>
      <w:proofErr w:type="spellStart"/>
      <w:r w:rsidRPr="00C14852">
        <w:rPr>
          <w:rFonts w:ascii="Calibri" w:hAnsi="Calibri" w:cs="Calibri"/>
          <w:sz w:val="20"/>
          <w:szCs w:val="20"/>
        </w:rPr>
        <w:t>vokodiranja</w:t>
      </w:r>
      <w:proofErr w:type="spellEnd"/>
      <w:r w:rsidRPr="00C14852">
        <w:rPr>
          <w:rFonts w:ascii="Calibri" w:hAnsi="Calibri" w:cs="Calibri"/>
          <w:sz w:val="20"/>
          <w:szCs w:val="20"/>
        </w:rPr>
        <w:t xml:space="preserve"> potrebno je znati mehanizam generiranja (stvaranja)</w:t>
      </w:r>
      <w:r w:rsidR="00C14852">
        <w:rPr>
          <w:rFonts w:ascii="Calibri" w:hAnsi="Calibri" w:cs="Calibri"/>
          <w:sz w:val="20"/>
          <w:szCs w:val="20"/>
        </w:rPr>
        <w:t xml:space="preserve"> </w:t>
      </w:r>
      <w:r w:rsidRPr="00C14852">
        <w:rPr>
          <w:rFonts w:ascii="Calibri" w:hAnsi="Calibri" w:cs="Calibri"/>
          <w:sz w:val="20"/>
          <w:szCs w:val="20"/>
        </w:rPr>
        <w:t>govora što je ukratko opisano u poglavlju 6.5. Možemo kazati da govor karakterizira tip uzbude</w:t>
      </w:r>
      <w:r w:rsidR="00C14852">
        <w:rPr>
          <w:rFonts w:ascii="Calibri" w:hAnsi="Calibri" w:cs="Calibri"/>
          <w:sz w:val="20"/>
          <w:szCs w:val="20"/>
        </w:rPr>
        <w:t xml:space="preserve"> </w:t>
      </w:r>
      <w:r w:rsidRPr="00C14852">
        <w:rPr>
          <w:rFonts w:ascii="Calibri" w:hAnsi="Calibri" w:cs="Calibri"/>
          <w:sz w:val="20"/>
          <w:szCs w:val="20"/>
        </w:rPr>
        <w:t xml:space="preserve">(zvučni ili bezvučni) te vokalni trakt (formanti i jakost). Shematski prikaz </w:t>
      </w:r>
      <w:proofErr w:type="spellStart"/>
      <w:r w:rsidRPr="00C14852">
        <w:rPr>
          <w:rFonts w:ascii="Calibri" w:hAnsi="Calibri" w:cs="Calibri"/>
          <w:sz w:val="20"/>
          <w:szCs w:val="20"/>
        </w:rPr>
        <w:t>vokodera</w:t>
      </w:r>
      <w:proofErr w:type="spellEnd"/>
      <w:r w:rsidRPr="00C14852">
        <w:rPr>
          <w:rFonts w:ascii="Calibri" w:hAnsi="Calibri" w:cs="Calibri"/>
          <w:sz w:val="20"/>
          <w:szCs w:val="20"/>
        </w:rPr>
        <w:t xml:space="preserve"> ilustriran je na</w:t>
      </w:r>
      <w:r w:rsidR="00C14852">
        <w:rPr>
          <w:rFonts w:ascii="Calibri" w:hAnsi="Calibri" w:cs="Calibri"/>
          <w:sz w:val="20"/>
          <w:szCs w:val="20"/>
        </w:rPr>
        <w:t xml:space="preserve"> </w:t>
      </w:r>
      <w:r w:rsidRPr="00C14852">
        <w:rPr>
          <w:rFonts w:ascii="Calibri" w:hAnsi="Calibri" w:cs="Calibri"/>
          <w:sz w:val="20"/>
          <w:szCs w:val="20"/>
        </w:rPr>
        <w:t xml:space="preserve">slici 7.15. Prvi </w:t>
      </w:r>
      <w:proofErr w:type="spellStart"/>
      <w:r w:rsidRPr="00C14852">
        <w:rPr>
          <w:rFonts w:ascii="Calibri" w:hAnsi="Calibri" w:cs="Calibri"/>
          <w:sz w:val="20"/>
          <w:szCs w:val="20"/>
        </w:rPr>
        <w:t>vokoder</w:t>
      </w:r>
      <w:proofErr w:type="spellEnd"/>
      <w:r w:rsidRPr="00C14852">
        <w:rPr>
          <w:rFonts w:ascii="Calibri" w:hAnsi="Calibri" w:cs="Calibri"/>
          <w:sz w:val="20"/>
          <w:szCs w:val="20"/>
        </w:rPr>
        <w:t xml:space="preserve"> (analogni) predstavljen je još 1939. godine.</w:t>
      </w:r>
    </w:p>
    <w:p w:rsidR="00C14852" w:rsidRPr="00C14852" w:rsidRDefault="00C14852" w:rsidP="00C14852">
      <w:pPr>
        <w:autoSpaceDE w:val="0"/>
        <w:autoSpaceDN w:val="0"/>
        <w:adjustRightInd w:val="0"/>
        <w:spacing w:after="60" w:line="240" w:lineRule="auto"/>
        <w:ind w:firstLine="708"/>
        <w:jc w:val="both"/>
        <w:rPr>
          <w:rFonts w:ascii="Calibri" w:hAnsi="Calibri" w:cs="Calibri"/>
          <w:sz w:val="20"/>
          <w:szCs w:val="20"/>
        </w:rPr>
      </w:pPr>
    </w:p>
    <w:p w:rsidR="00365CD0" w:rsidRPr="00C14852" w:rsidRDefault="00365CD0" w:rsidP="002F07BC">
      <w:pPr>
        <w:spacing w:after="60" w:line="240" w:lineRule="auto"/>
        <w:jc w:val="center"/>
        <w:rPr>
          <w:rFonts w:ascii="Calibri" w:hAnsi="Calibri" w:cs="Calibri"/>
          <w:b/>
          <w:sz w:val="20"/>
          <w:szCs w:val="20"/>
        </w:rPr>
      </w:pPr>
      <w:r w:rsidRPr="00C14852">
        <w:rPr>
          <w:rFonts w:ascii="Calibri" w:hAnsi="Calibri" w:cs="Calibri"/>
          <w:b/>
          <w:noProof/>
          <w:sz w:val="20"/>
          <w:szCs w:val="20"/>
          <w:lang w:eastAsia="hr-HR"/>
        </w:rPr>
        <w:drawing>
          <wp:inline distT="0" distB="0" distL="0" distR="0">
            <wp:extent cx="2581275" cy="1446648"/>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2581275" cy="1446648"/>
                    </a:xfrm>
                    <a:prstGeom prst="rect">
                      <a:avLst/>
                    </a:prstGeom>
                    <a:noFill/>
                    <a:ln w="9525">
                      <a:noFill/>
                      <a:miter lim="800000"/>
                      <a:headEnd/>
                      <a:tailEnd/>
                    </a:ln>
                  </pic:spPr>
                </pic:pic>
              </a:graphicData>
            </a:graphic>
          </wp:inline>
        </w:drawing>
      </w:r>
    </w:p>
    <w:p w:rsidR="00365CD0" w:rsidRPr="00C14852" w:rsidRDefault="00365CD0" w:rsidP="002F07BC">
      <w:pPr>
        <w:spacing w:after="60" w:line="240" w:lineRule="auto"/>
        <w:jc w:val="center"/>
        <w:rPr>
          <w:rFonts w:ascii="Calibri" w:hAnsi="Calibri" w:cs="Calibri"/>
          <w:sz w:val="20"/>
          <w:szCs w:val="20"/>
        </w:rPr>
      </w:pPr>
      <w:r w:rsidRPr="00C14852">
        <w:rPr>
          <w:rFonts w:ascii="Calibri" w:hAnsi="Calibri" w:cs="Calibri"/>
          <w:b/>
          <w:bCs/>
          <w:sz w:val="20"/>
          <w:szCs w:val="20"/>
        </w:rPr>
        <w:t xml:space="preserve">Slika 7.15 </w:t>
      </w:r>
      <w:r w:rsidRPr="00C14852">
        <w:rPr>
          <w:rFonts w:ascii="Calibri" w:hAnsi="Calibri" w:cs="Calibri"/>
          <w:sz w:val="20"/>
          <w:szCs w:val="20"/>
        </w:rPr>
        <w:t xml:space="preserve">Shematski prikaz </w:t>
      </w:r>
      <w:proofErr w:type="spellStart"/>
      <w:r w:rsidRPr="00C14852">
        <w:rPr>
          <w:rFonts w:ascii="Calibri" w:hAnsi="Calibri" w:cs="Calibri"/>
          <w:sz w:val="20"/>
          <w:szCs w:val="20"/>
        </w:rPr>
        <w:t>vokodera</w:t>
      </w:r>
      <w:proofErr w:type="spellEnd"/>
    </w:p>
    <w:p w:rsidR="00365CD0" w:rsidRDefault="00365CD0" w:rsidP="002F07BC">
      <w:pPr>
        <w:spacing w:after="60" w:line="240" w:lineRule="auto"/>
        <w:jc w:val="center"/>
        <w:rPr>
          <w:rFonts w:ascii="Calibri" w:hAnsi="Calibri" w:cs="Calibri"/>
          <w:sz w:val="20"/>
          <w:szCs w:val="20"/>
        </w:rPr>
      </w:pPr>
    </w:p>
    <w:p w:rsidR="00C14852" w:rsidRPr="00C14852" w:rsidRDefault="00C14852" w:rsidP="002F07BC">
      <w:pPr>
        <w:spacing w:after="60" w:line="240" w:lineRule="auto"/>
        <w:jc w:val="center"/>
        <w:rPr>
          <w:rFonts w:ascii="Calibri" w:hAnsi="Calibri" w:cs="Calibri"/>
          <w:sz w:val="20"/>
          <w:szCs w:val="20"/>
        </w:rPr>
      </w:pPr>
    </w:p>
    <w:p w:rsidR="00C14852" w:rsidRDefault="00365CD0" w:rsidP="002F07BC">
      <w:pPr>
        <w:spacing w:after="60" w:line="240" w:lineRule="auto"/>
        <w:rPr>
          <w:rFonts w:ascii="Calibri" w:hAnsi="Calibri" w:cs="Calibri"/>
          <w:b/>
          <w:bCs/>
          <w:sz w:val="8"/>
          <w:szCs w:val="8"/>
        </w:rPr>
      </w:pPr>
      <w:proofErr w:type="spellStart"/>
      <w:r w:rsidRPr="00C14852">
        <w:rPr>
          <w:rFonts w:ascii="Calibri" w:hAnsi="Calibri" w:cs="Calibri"/>
          <w:b/>
          <w:bCs/>
        </w:rPr>
        <w:t>Linear</w:t>
      </w:r>
      <w:proofErr w:type="spellEnd"/>
      <w:r w:rsidRPr="00C14852">
        <w:rPr>
          <w:rFonts w:ascii="Calibri" w:hAnsi="Calibri" w:cs="Calibri"/>
          <w:b/>
          <w:bCs/>
        </w:rPr>
        <w:t xml:space="preserve"> </w:t>
      </w:r>
      <w:proofErr w:type="spellStart"/>
      <w:r w:rsidRPr="00C14852">
        <w:rPr>
          <w:rFonts w:ascii="Calibri" w:hAnsi="Calibri" w:cs="Calibri"/>
          <w:b/>
          <w:bCs/>
        </w:rPr>
        <w:t>Predictive</w:t>
      </w:r>
      <w:proofErr w:type="spellEnd"/>
      <w:r w:rsidRPr="00C14852">
        <w:rPr>
          <w:rFonts w:ascii="Calibri" w:hAnsi="Calibri" w:cs="Calibri"/>
          <w:b/>
          <w:bCs/>
        </w:rPr>
        <w:t xml:space="preserve"> </w:t>
      </w:r>
      <w:proofErr w:type="spellStart"/>
      <w:r w:rsidRPr="00C14852">
        <w:rPr>
          <w:rFonts w:ascii="Calibri" w:hAnsi="Calibri" w:cs="Calibri"/>
          <w:b/>
          <w:bCs/>
        </w:rPr>
        <w:t>Coding</w:t>
      </w:r>
      <w:proofErr w:type="spellEnd"/>
      <w:r w:rsidRPr="00C14852">
        <w:rPr>
          <w:rFonts w:ascii="Calibri" w:hAnsi="Calibri" w:cs="Calibri"/>
          <w:b/>
          <w:bCs/>
        </w:rPr>
        <w:t xml:space="preserve"> (LPC)</w:t>
      </w:r>
    </w:p>
    <w:p w:rsidR="00C14852" w:rsidRPr="00C14852" w:rsidRDefault="00C14852" w:rsidP="002F07BC">
      <w:pPr>
        <w:spacing w:after="60" w:line="240" w:lineRule="auto"/>
        <w:rPr>
          <w:rFonts w:ascii="Calibri" w:hAnsi="Calibri" w:cs="Calibri"/>
          <w:b/>
          <w:bCs/>
          <w:sz w:val="8"/>
          <w:szCs w:val="8"/>
        </w:rPr>
      </w:pPr>
    </w:p>
    <w:p w:rsidR="00365CD0" w:rsidRPr="00C14852" w:rsidRDefault="00365CD0" w:rsidP="002F07BC">
      <w:pPr>
        <w:autoSpaceDE w:val="0"/>
        <w:autoSpaceDN w:val="0"/>
        <w:adjustRightInd w:val="0"/>
        <w:spacing w:after="60" w:line="240" w:lineRule="auto"/>
        <w:ind w:firstLine="708"/>
        <w:jc w:val="both"/>
        <w:rPr>
          <w:rFonts w:ascii="Calibri" w:hAnsi="Calibri" w:cs="Calibri"/>
          <w:sz w:val="20"/>
          <w:szCs w:val="20"/>
        </w:rPr>
      </w:pPr>
      <w:r w:rsidRPr="00C14852">
        <w:rPr>
          <w:rFonts w:ascii="Calibri" w:hAnsi="Calibri" w:cs="Calibri"/>
          <w:sz w:val="20"/>
          <w:szCs w:val="20"/>
        </w:rPr>
        <w:t xml:space="preserve">Prvi šire korišteni </w:t>
      </w:r>
      <w:proofErr w:type="spellStart"/>
      <w:r w:rsidRPr="00C14852">
        <w:rPr>
          <w:rFonts w:ascii="Calibri" w:hAnsi="Calibri" w:cs="Calibri"/>
          <w:sz w:val="20"/>
          <w:szCs w:val="20"/>
        </w:rPr>
        <w:t>vokoderi</w:t>
      </w:r>
      <w:proofErr w:type="spellEnd"/>
      <w:r w:rsidRPr="00C14852">
        <w:rPr>
          <w:rFonts w:ascii="Calibri" w:hAnsi="Calibri" w:cs="Calibri"/>
          <w:sz w:val="20"/>
          <w:szCs w:val="20"/>
        </w:rPr>
        <w:t xml:space="preserve"> (digitalni) temelje se na linearnoj predikciji a intenzivnije se razvijaju od kraja 70-tih godina prošlog stoljeća. Linearno </w:t>
      </w:r>
      <w:proofErr w:type="spellStart"/>
      <w:r w:rsidRPr="00C14852">
        <w:rPr>
          <w:rFonts w:ascii="Calibri" w:hAnsi="Calibri" w:cs="Calibri"/>
          <w:sz w:val="20"/>
          <w:szCs w:val="20"/>
        </w:rPr>
        <w:t>prediktivno</w:t>
      </w:r>
      <w:proofErr w:type="spellEnd"/>
      <w:r w:rsidRPr="00C14852">
        <w:rPr>
          <w:rFonts w:ascii="Calibri" w:hAnsi="Calibri" w:cs="Calibri"/>
          <w:sz w:val="20"/>
          <w:szCs w:val="20"/>
        </w:rPr>
        <w:t xml:space="preserve"> kodiranje (LPC) temelji se na modeliranju segmenata govora. Najprije se za dani segment govora izračunaju parametri linearnog filtra (LPC koeficijenti) koji definiraju govorni sustav. LPC algoritam parametre filtra određuje tako što nalazi formante signala. Potom se govorni signal filtrira </w:t>
      </w:r>
      <w:proofErr w:type="spellStart"/>
      <w:r w:rsidRPr="00C14852">
        <w:rPr>
          <w:rFonts w:ascii="Calibri" w:hAnsi="Calibri" w:cs="Calibri"/>
          <w:sz w:val="20"/>
          <w:szCs w:val="20"/>
        </w:rPr>
        <w:t>inverznim</w:t>
      </w:r>
      <w:proofErr w:type="spellEnd"/>
      <w:r w:rsidRPr="00C14852">
        <w:rPr>
          <w:rFonts w:ascii="Calibri" w:hAnsi="Calibri" w:cs="Calibri"/>
          <w:sz w:val="20"/>
          <w:szCs w:val="20"/>
        </w:rPr>
        <w:t xml:space="preserve"> filtrom - rezultat koji se dobije zove se </w:t>
      </w:r>
      <w:proofErr w:type="spellStart"/>
      <w:r w:rsidRPr="00C14852">
        <w:rPr>
          <w:rFonts w:ascii="Calibri" w:hAnsi="Calibri" w:cs="Calibri"/>
          <w:sz w:val="20"/>
          <w:szCs w:val="20"/>
        </w:rPr>
        <w:t>rezidual</w:t>
      </w:r>
      <w:proofErr w:type="spellEnd"/>
      <w:r w:rsidRPr="00C14852">
        <w:rPr>
          <w:rFonts w:ascii="Calibri" w:hAnsi="Calibri" w:cs="Calibri"/>
          <w:sz w:val="20"/>
          <w:szCs w:val="20"/>
        </w:rPr>
        <w:t xml:space="preserve">. </w:t>
      </w:r>
      <w:proofErr w:type="spellStart"/>
      <w:r w:rsidRPr="00C14852">
        <w:rPr>
          <w:rFonts w:ascii="Calibri" w:hAnsi="Calibri" w:cs="Calibri"/>
          <w:sz w:val="20"/>
          <w:szCs w:val="20"/>
        </w:rPr>
        <w:t>Rezidual</w:t>
      </w:r>
      <w:proofErr w:type="spellEnd"/>
      <w:r w:rsidRPr="00C14852">
        <w:rPr>
          <w:rFonts w:ascii="Calibri" w:hAnsi="Calibri" w:cs="Calibri"/>
          <w:sz w:val="20"/>
          <w:szCs w:val="20"/>
        </w:rPr>
        <w:t xml:space="preserve"> u osnovi određuje </w:t>
      </w:r>
      <w:proofErr w:type="spellStart"/>
      <w:r w:rsidRPr="00C14852">
        <w:rPr>
          <w:rFonts w:ascii="Calibri" w:hAnsi="Calibri" w:cs="Calibri"/>
          <w:sz w:val="20"/>
          <w:szCs w:val="20"/>
        </w:rPr>
        <w:t>uzbudu</w:t>
      </w:r>
      <w:proofErr w:type="spellEnd"/>
      <w:r w:rsidRPr="00C14852">
        <w:rPr>
          <w:rFonts w:ascii="Calibri" w:hAnsi="Calibri" w:cs="Calibri"/>
          <w:sz w:val="20"/>
          <w:szCs w:val="20"/>
        </w:rPr>
        <w:t xml:space="preserve">, pa je iz </w:t>
      </w:r>
      <w:proofErr w:type="spellStart"/>
      <w:r w:rsidRPr="00C14852">
        <w:rPr>
          <w:rFonts w:ascii="Calibri" w:hAnsi="Calibri" w:cs="Calibri"/>
          <w:sz w:val="20"/>
          <w:szCs w:val="20"/>
        </w:rPr>
        <w:t>reziduala</w:t>
      </w:r>
      <w:proofErr w:type="spellEnd"/>
      <w:r w:rsidRPr="00C14852">
        <w:rPr>
          <w:rFonts w:ascii="Calibri" w:hAnsi="Calibri" w:cs="Calibri"/>
          <w:sz w:val="20"/>
          <w:szCs w:val="20"/>
        </w:rPr>
        <w:t xml:space="preserve"> relativno lako odrediti da li je signal zvučan ili nije, te odrediti </w:t>
      </w:r>
      <w:proofErr w:type="spellStart"/>
      <w:r w:rsidRPr="00C14852">
        <w:rPr>
          <w:rFonts w:ascii="Calibri" w:hAnsi="Calibri" w:cs="Calibri"/>
          <w:sz w:val="20"/>
          <w:szCs w:val="20"/>
        </w:rPr>
        <w:t>pitch</w:t>
      </w:r>
      <w:proofErr w:type="spellEnd"/>
      <w:r w:rsidRPr="00C14852">
        <w:rPr>
          <w:rFonts w:ascii="Calibri" w:hAnsi="Calibri" w:cs="Calibri"/>
          <w:sz w:val="20"/>
          <w:szCs w:val="20"/>
        </w:rPr>
        <w:t xml:space="preserve"> period ukoliko je zvučan. Kod LPC </w:t>
      </w:r>
      <w:proofErr w:type="spellStart"/>
      <w:r w:rsidRPr="00C14852">
        <w:rPr>
          <w:rFonts w:ascii="Calibri" w:hAnsi="Calibri" w:cs="Calibri"/>
          <w:sz w:val="20"/>
          <w:szCs w:val="20"/>
        </w:rPr>
        <w:t>vokodera</w:t>
      </w:r>
      <w:proofErr w:type="spellEnd"/>
      <w:r w:rsidRPr="00C14852">
        <w:rPr>
          <w:rFonts w:ascii="Calibri" w:hAnsi="Calibri" w:cs="Calibri"/>
          <w:sz w:val="20"/>
          <w:szCs w:val="20"/>
        </w:rPr>
        <w:t xml:space="preserve">, za razliku od kasnijih složenijih </w:t>
      </w:r>
      <w:proofErr w:type="spellStart"/>
      <w:r w:rsidRPr="00C14852">
        <w:rPr>
          <w:rFonts w:ascii="Calibri" w:hAnsi="Calibri" w:cs="Calibri"/>
          <w:sz w:val="20"/>
          <w:szCs w:val="20"/>
        </w:rPr>
        <w:t>vokodera</w:t>
      </w:r>
      <w:proofErr w:type="spellEnd"/>
      <w:r w:rsidRPr="00C14852">
        <w:rPr>
          <w:rFonts w:ascii="Calibri" w:hAnsi="Calibri" w:cs="Calibri"/>
          <w:sz w:val="20"/>
          <w:szCs w:val="20"/>
        </w:rPr>
        <w:t xml:space="preserve">, </w:t>
      </w:r>
      <w:proofErr w:type="spellStart"/>
      <w:r w:rsidRPr="00C14852">
        <w:rPr>
          <w:rFonts w:ascii="Calibri" w:hAnsi="Calibri" w:cs="Calibri"/>
          <w:sz w:val="20"/>
          <w:szCs w:val="20"/>
        </w:rPr>
        <w:t>uzbuda</w:t>
      </w:r>
      <w:proofErr w:type="spellEnd"/>
      <w:r w:rsidRPr="00C14852">
        <w:rPr>
          <w:rFonts w:ascii="Calibri" w:hAnsi="Calibri" w:cs="Calibri"/>
          <w:sz w:val="20"/>
          <w:szCs w:val="20"/>
        </w:rPr>
        <w:t xml:space="preserve"> je jednostavna: to je niz impulsa iste amplitude i istog razmaka. Ovako dobiveni govor zvuči umjetno, a brzina koja se postiže je 2.4 kb/s.</w:t>
      </w:r>
    </w:p>
    <w:p w:rsidR="00365CD0" w:rsidRPr="00C14852" w:rsidRDefault="00365CD0" w:rsidP="002F07BC">
      <w:pPr>
        <w:autoSpaceDE w:val="0"/>
        <w:autoSpaceDN w:val="0"/>
        <w:adjustRightInd w:val="0"/>
        <w:spacing w:after="60" w:line="240" w:lineRule="auto"/>
        <w:ind w:firstLine="708"/>
        <w:jc w:val="both"/>
        <w:rPr>
          <w:rFonts w:ascii="Calibri" w:hAnsi="Calibri" w:cs="Calibri"/>
          <w:sz w:val="20"/>
          <w:szCs w:val="20"/>
        </w:rPr>
      </w:pPr>
      <w:r w:rsidRPr="00C14852">
        <w:rPr>
          <w:rFonts w:ascii="Calibri" w:hAnsi="Calibri" w:cs="Calibri"/>
          <w:sz w:val="20"/>
          <w:szCs w:val="20"/>
        </w:rPr>
        <w:t xml:space="preserve">Primjer </w:t>
      </w:r>
      <w:proofErr w:type="spellStart"/>
      <w:r w:rsidRPr="00C14852">
        <w:rPr>
          <w:rFonts w:ascii="Calibri" w:hAnsi="Calibri" w:cs="Calibri"/>
          <w:sz w:val="20"/>
          <w:szCs w:val="20"/>
        </w:rPr>
        <w:t>vokodera</w:t>
      </w:r>
      <w:proofErr w:type="spellEnd"/>
      <w:r w:rsidRPr="00C14852">
        <w:rPr>
          <w:rFonts w:ascii="Calibri" w:hAnsi="Calibri" w:cs="Calibri"/>
          <w:sz w:val="20"/>
          <w:szCs w:val="20"/>
        </w:rPr>
        <w:t xml:space="preserve"> koji se temelji na linearnoj predikciji je US </w:t>
      </w:r>
      <w:proofErr w:type="spellStart"/>
      <w:r w:rsidRPr="00C14852">
        <w:rPr>
          <w:rFonts w:ascii="Calibri" w:hAnsi="Calibri" w:cs="Calibri"/>
          <w:sz w:val="20"/>
          <w:szCs w:val="20"/>
        </w:rPr>
        <w:t>Fedaral</w:t>
      </w:r>
      <w:proofErr w:type="spellEnd"/>
      <w:r w:rsidRPr="00C14852">
        <w:rPr>
          <w:rFonts w:ascii="Calibri" w:hAnsi="Calibri" w:cs="Calibri"/>
          <w:sz w:val="20"/>
          <w:szCs w:val="20"/>
        </w:rPr>
        <w:t xml:space="preserve"> Standard 1015 (LPC- 10e standard). To je standard, predstavljen 1984. godine, koji definira prijenos govornog signala s 2.4 kb/s uz slijedeće parametre:</w:t>
      </w:r>
    </w:p>
    <w:p w:rsidR="00365CD0" w:rsidRPr="00C14852" w:rsidRDefault="00365CD0" w:rsidP="002F07BC">
      <w:pPr>
        <w:autoSpaceDE w:val="0"/>
        <w:autoSpaceDN w:val="0"/>
        <w:adjustRightInd w:val="0"/>
        <w:spacing w:after="60" w:line="240" w:lineRule="auto"/>
        <w:ind w:left="708" w:firstLine="708"/>
        <w:jc w:val="both"/>
        <w:rPr>
          <w:rFonts w:ascii="Calibri" w:hAnsi="Calibri" w:cs="Calibri"/>
          <w:sz w:val="20"/>
          <w:szCs w:val="20"/>
        </w:rPr>
      </w:pPr>
      <w:r w:rsidRPr="00C14852">
        <w:rPr>
          <w:rFonts w:ascii="Calibri" w:hAnsi="Calibri" w:cs="Calibri"/>
          <w:sz w:val="20"/>
          <w:szCs w:val="20"/>
        </w:rPr>
        <w:t xml:space="preserve">brzina uzorkovanja 8 </w:t>
      </w:r>
      <w:proofErr w:type="spellStart"/>
      <w:r w:rsidRPr="00C14852">
        <w:rPr>
          <w:rFonts w:ascii="Calibri" w:hAnsi="Calibri" w:cs="Calibri"/>
          <w:sz w:val="20"/>
          <w:szCs w:val="20"/>
        </w:rPr>
        <w:t>kHz</w:t>
      </w:r>
      <w:proofErr w:type="spellEnd"/>
      <w:r w:rsidRPr="00C14852">
        <w:rPr>
          <w:rFonts w:ascii="Calibri" w:hAnsi="Calibri" w:cs="Calibri"/>
          <w:sz w:val="20"/>
          <w:szCs w:val="20"/>
        </w:rPr>
        <w:t>,</w:t>
      </w:r>
    </w:p>
    <w:p w:rsidR="00365CD0" w:rsidRPr="00C14852" w:rsidRDefault="00365CD0" w:rsidP="002F07BC">
      <w:pPr>
        <w:autoSpaceDE w:val="0"/>
        <w:autoSpaceDN w:val="0"/>
        <w:adjustRightInd w:val="0"/>
        <w:spacing w:after="60" w:line="240" w:lineRule="auto"/>
        <w:ind w:left="708" w:firstLine="708"/>
        <w:jc w:val="both"/>
        <w:rPr>
          <w:rFonts w:ascii="Calibri" w:hAnsi="Calibri" w:cs="Calibri"/>
          <w:sz w:val="20"/>
          <w:szCs w:val="20"/>
        </w:rPr>
      </w:pPr>
      <w:r w:rsidRPr="00C14852">
        <w:rPr>
          <w:rFonts w:ascii="Calibri" w:hAnsi="Calibri" w:cs="Calibri"/>
          <w:sz w:val="20"/>
          <w:szCs w:val="20"/>
        </w:rPr>
        <w:t>dužina okvira 180 uzoraka = 22.5 ms,</w:t>
      </w:r>
    </w:p>
    <w:p w:rsidR="00365CD0" w:rsidRPr="00C14852" w:rsidRDefault="00365CD0" w:rsidP="002F07BC">
      <w:pPr>
        <w:autoSpaceDE w:val="0"/>
        <w:autoSpaceDN w:val="0"/>
        <w:adjustRightInd w:val="0"/>
        <w:spacing w:after="60" w:line="240" w:lineRule="auto"/>
        <w:ind w:left="708" w:firstLine="708"/>
        <w:jc w:val="both"/>
        <w:rPr>
          <w:rFonts w:ascii="Calibri" w:hAnsi="Calibri" w:cs="Calibri"/>
          <w:sz w:val="20"/>
          <w:szCs w:val="20"/>
        </w:rPr>
      </w:pPr>
      <w:r w:rsidRPr="00C14852">
        <w:rPr>
          <w:rFonts w:ascii="Calibri" w:hAnsi="Calibri" w:cs="Calibri"/>
          <w:sz w:val="20"/>
          <w:szCs w:val="20"/>
        </w:rPr>
        <w:t>10 LPC koeficijenata = 42 bita,</w:t>
      </w:r>
    </w:p>
    <w:p w:rsidR="00365CD0" w:rsidRPr="00C14852" w:rsidRDefault="00365CD0" w:rsidP="002F07BC">
      <w:pPr>
        <w:autoSpaceDE w:val="0"/>
        <w:autoSpaceDN w:val="0"/>
        <w:adjustRightInd w:val="0"/>
        <w:spacing w:after="60" w:line="240" w:lineRule="auto"/>
        <w:ind w:left="708" w:firstLine="708"/>
        <w:jc w:val="both"/>
        <w:rPr>
          <w:rFonts w:ascii="Calibri" w:hAnsi="Calibri" w:cs="Calibri"/>
          <w:sz w:val="20"/>
          <w:szCs w:val="20"/>
        </w:rPr>
      </w:pPr>
      <w:proofErr w:type="spellStart"/>
      <w:r w:rsidRPr="00C14852">
        <w:rPr>
          <w:rFonts w:ascii="Calibri" w:hAnsi="Calibri" w:cs="Calibri"/>
          <w:sz w:val="20"/>
          <w:szCs w:val="20"/>
        </w:rPr>
        <w:t>pitch</w:t>
      </w:r>
      <w:proofErr w:type="spellEnd"/>
      <w:r w:rsidRPr="00C14852">
        <w:rPr>
          <w:rFonts w:ascii="Calibri" w:hAnsi="Calibri" w:cs="Calibri"/>
          <w:sz w:val="20"/>
          <w:szCs w:val="20"/>
        </w:rPr>
        <w:t xml:space="preserve"> i </w:t>
      </w:r>
      <w:proofErr w:type="spellStart"/>
      <w:r w:rsidRPr="00C14852">
        <w:rPr>
          <w:rFonts w:ascii="Calibri" w:hAnsi="Calibri" w:cs="Calibri"/>
          <w:sz w:val="20"/>
          <w:szCs w:val="20"/>
        </w:rPr>
        <w:t>voicing</w:t>
      </w:r>
      <w:proofErr w:type="spellEnd"/>
      <w:r w:rsidRPr="00C14852">
        <w:rPr>
          <w:rFonts w:ascii="Calibri" w:hAnsi="Calibri" w:cs="Calibri"/>
          <w:sz w:val="20"/>
          <w:szCs w:val="20"/>
        </w:rPr>
        <w:t xml:space="preserve"> 7 bita,</w:t>
      </w:r>
    </w:p>
    <w:p w:rsidR="00365CD0" w:rsidRDefault="00365CD0" w:rsidP="002F07BC">
      <w:pPr>
        <w:spacing w:after="60" w:line="240" w:lineRule="auto"/>
        <w:ind w:left="708" w:firstLine="708"/>
        <w:jc w:val="both"/>
        <w:rPr>
          <w:rFonts w:ascii="Calibri" w:hAnsi="Calibri" w:cs="Calibri"/>
          <w:sz w:val="20"/>
          <w:szCs w:val="20"/>
        </w:rPr>
      </w:pPr>
      <w:r w:rsidRPr="00C14852">
        <w:rPr>
          <w:rFonts w:ascii="Calibri" w:hAnsi="Calibri" w:cs="Calibri"/>
          <w:sz w:val="20"/>
          <w:szCs w:val="20"/>
        </w:rPr>
        <w:t>jakost 5 bita.</w:t>
      </w:r>
    </w:p>
    <w:p w:rsidR="00C14852" w:rsidRPr="00C14852" w:rsidRDefault="00C14852" w:rsidP="002F07BC">
      <w:pPr>
        <w:spacing w:after="60" w:line="240" w:lineRule="auto"/>
        <w:ind w:left="708" w:firstLine="708"/>
        <w:jc w:val="both"/>
        <w:rPr>
          <w:rFonts w:ascii="Calibri" w:hAnsi="Calibri" w:cs="Calibri"/>
          <w:sz w:val="20"/>
          <w:szCs w:val="20"/>
        </w:rPr>
      </w:pPr>
    </w:p>
    <w:p w:rsidR="00365CD0" w:rsidRDefault="00365CD0" w:rsidP="002F07BC">
      <w:pPr>
        <w:spacing w:after="60" w:line="240" w:lineRule="auto"/>
        <w:jc w:val="both"/>
        <w:rPr>
          <w:rFonts w:ascii="Calibri" w:hAnsi="Calibri" w:cs="Calibri"/>
          <w:b/>
          <w:bCs/>
          <w:sz w:val="8"/>
          <w:szCs w:val="8"/>
        </w:rPr>
      </w:pPr>
      <w:proofErr w:type="spellStart"/>
      <w:r w:rsidRPr="00C14852">
        <w:rPr>
          <w:rFonts w:ascii="Calibri" w:hAnsi="Calibri" w:cs="Calibri"/>
          <w:b/>
          <w:bCs/>
        </w:rPr>
        <w:t>Residual</w:t>
      </w:r>
      <w:proofErr w:type="spellEnd"/>
      <w:r w:rsidRPr="00C14852">
        <w:rPr>
          <w:rFonts w:ascii="Calibri" w:hAnsi="Calibri" w:cs="Calibri"/>
          <w:b/>
          <w:bCs/>
        </w:rPr>
        <w:t xml:space="preserve"> </w:t>
      </w:r>
      <w:proofErr w:type="spellStart"/>
      <w:r w:rsidRPr="00C14852">
        <w:rPr>
          <w:rFonts w:ascii="Calibri" w:hAnsi="Calibri" w:cs="Calibri"/>
          <w:b/>
          <w:bCs/>
        </w:rPr>
        <w:t>Excited</w:t>
      </w:r>
      <w:proofErr w:type="spellEnd"/>
      <w:r w:rsidRPr="00C14852">
        <w:rPr>
          <w:rFonts w:ascii="Calibri" w:hAnsi="Calibri" w:cs="Calibri"/>
          <w:b/>
          <w:bCs/>
        </w:rPr>
        <w:t xml:space="preserve"> </w:t>
      </w:r>
      <w:proofErr w:type="spellStart"/>
      <w:r w:rsidRPr="00C14852">
        <w:rPr>
          <w:rFonts w:ascii="Calibri" w:hAnsi="Calibri" w:cs="Calibri"/>
          <w:b/>
          <w:bCs/>
        </w:rPr>
        <w:t>Linear</w:t>
      </w:r>
      <w:proofErr w:type="spellEnd"/>
      <w:r w:rsidRPr="00C14852">
        <w:rPr>
          <w:rFonts w:ascii="Calibri" w:hAnsi="Calibri" w:cs="Calibri"/>
          <w:b/>
          <w:bCs/>
        </w:rPr>
        <w:t xml:space="preserve"> </w:t>
      </w:r>
      <w:proofErr w:type="spellStart"/>
      <w:r w:rsidRPr="00C14852">
        <w:rPr>
          <w:rFonts w:ascii="Calibri" w:hAnsi="Calibri" w:cs="Calibri"/>
          <w:b/>
          <w:bCs/>
        </w:rPr>
        <w:t>Prediction</w:t>
      </w:r>
      <w:proofErr w:type="spellEnd"/>
      <w:r w:rsidRPr="00C14852">
        <w:rPr>
          <w:rFonts w:ascii="Calibri" w:hAnsi="Calibri" w:cs="Calibri"/>
          <w:b/>
          <w:bCs/>
        </w:rPr>
        <w:t xml:space="preserve"> (RELP)</w:t>
      </w:r>
    </w:p>
    <w:p w:rsidR="00C14852" w:rsidRPr="00C14852" w:rsidRDefault="00C14852" w:rsidP="002F07BC">
      <w:pPr>
        <w:spacing w:after="60" w:line="240" w:lineRule="auto"/>
        <w:jc w:val="both"/>
        <w:rPr>
          <w:rFonts w:ascii="Calibri" w:hAnsi="Calibri" w:cs="Calibri"/>
          <w:b/>
          <w:bCs/>
          <w:sz w:val="8"/>
          <w:szCs w:val="8"/>
        </w:rPr>
      </w:pPr>
    </w:p>
    <w:p w:rsidR="00C14852" w:rsidRPr="00C14852" w:rsidRDefault="00365CD0" w:rsidP="00C14852">
      <w:pPr>
        <w:autoSpaceDE w:val="0"/>
        <w:autoSpaceDN w:val="0"/>
        <w:adjustRightInd w:val="0"/>
        <w:spacing w:after="60" w:line="240" w:lineRule="auto"/>
        <w:ind w:firstLine="708"/>
        <w:rPr>
          <w:rFonts w:ascii="Calibri" w:hAnsi="Calibri" w:cs="Calibri"/>
          <w:sz w:val="20"/>
          <w:szCs w:val="20"/>
        </w:rPr>
      </w:pPr>
      <w:r w:rsidRPr="00C14852">
        <w:rPr>
          <w:rFonts w:ascii="Calibri" w:hAnsi="Calibri" w:cs="Calibri"/>
          <w:sz w:val="20"/>
          <w:szCs w:val="20"/>
        </w:rPr>
        <w:t xml:space="preserve">RELP radi slično kao i LPC. Razlika je što se iz </w:t>
      </w:r>
      <w:proofErr w:type="spellStart"/>
      <w:r w:rsidRPr="00C14852">
        <w:rPr>
          <w:rFonts w:ascii="Calibri" w:hAnsi="Calibri" w:cs="Calibri"/>
          <w:sz w:val="20"/>
          <w:szCs w:val="20"/>
        </w:rPr>
        <w:t>reziduala</w:t>
      </w:r>
      <w:proofErr w:type="spellEnd"/>
      <w:r w:rsidRPr="00C14852">
        <w:rPr>
          <w:rFonts w:ascii="Calibri" w:hAnsi="Calibri" w:cs="Calibri"/>
          <w:sz w:val="20"/>
          <w:szCs w:val="20"/>
        </w:rPr>
        <w:t xml:space="preserve"> ne traži </w:t>
      </w:r>
      <w:proofErr w:type="spellStart"/>
      <w:r w:rsidRPr="00C14852">
        <w:rPr>
          <w:rFonts w:ascii="Calibri" w:hAnsi="Calibri" w:cs="Calibri"/>
          <w:sz w:val="20"/>
          <w:szCs w:val="20"/>
        </w:rPr>
        <w:t>pitch</w:t>
      </w:r>
      <w:proofErr w:type="spellEnd"/>
      <w:r w:rsidRPr="00C14852">
        <w:rPr>
          <w:rFonts w:ascii="Calibri" w:hAnsi="Calibri" w:cs="Calibri"/>
          <w:sz w:val="20"/>
          <w:szCs w:val="20"/>
        </w:rPr>
        <w:t xml:space="preserve"> period već se </w:t>
      </w:r>
      <w:proofErr w:type="spellStart"/>
      <w:r w:rsidRPr="00C14852">
        <w:rPr>
          <w:rFonts w:ascii="Calibri" w:hAnsi="Calibri" w:cs="Calibri"/>
          <w:sz w:val="20"/>
          <w:szCs w:val="20"/>
        </w:rPr>
        <w:t>rezidual</w:t>
      </w:r>
      <w:proofErr w:type="spellEnd"/>
      <w:r w:rsidRPr="00C14852">
        <w:rPr>
          <w:rFonts w:ascii="Calibri" w:hAnsi="Calibri" w:cs="Calibri"/>
          <w:sz w:val="20"/>
          <w:szCs w:val="20"/>
        </w:rPr>
        <w:t xml:space="preserve"> kao</w:t>
      </w:r>
      <w:r w:rsidR="00760F42" w:rsidRPr="00C14852">
        <w:rPr>
          <w:rFonts w:ascii="Calibri" w:hAnsi="Calibri" w:cs="Calibri"/>
          <w:sz w:val="20"/>
          <w:szCs w:val="20"/>
        </w:rPr>
        <w:t xml:space="preserve"> </w:t>
      </w:r>
      <w:r w:rsidRPr="00C14852">
        <w:rPr>
          <w:rFonts w:ascii="Calibri" w:hAnsi="Calibri" w:cs="Calibri"/>
          <w:sz w:val="20"/>
          <w:szCs w:val="20"/>
        </w:rPr>
        <w:t xml:space="preserve">takav koristi za </w:t>
      </w:r>
      <w:proofErr w:type="spellStart"/>
      <w:r w:rsidRPr="00C14852">
        <w:rPr>
          <w:rFonts w:ascii="Calibri" w:hAnsi="Calibri" w:cs="Calibri"/>
          <w:sz w:val="20"/>
          <w:szCs w:val="20"/>
        </w:rPr>
        <w:t>uzbudu</w:t>
      </w:r>
      <w:proofErr w:type="spellEnd"/>
      <w:r w:rsidRPr="00C14852">
        <w:rPr>
          <w:rFonts w:ascii="Calibri" w:hAnsi="Calibri" w:cs="Calibri"/>
          <w:sz w:val="20"/>
          <w:szCs w:val="20"/>
        </w:rPr>
        <w:t xml:space="preserve">. To znači da se </w:t>
      </w:r>
      <w:proofErr w:type="spellStart"/>
      <w:r w:rsidRPr="00C14852">
        <w:rPr>
          <w:rFonts w:ascii="Calibri" w:hAnsi="Calibri" w:cs="Calibri"/>
          <w:sz w:val="20"/>
          <w:szCs w:val="20"/>
        </w:rPr>
        <w:t>rezidual</w:t>
      </w:r>
      <w:proofErr w:type="spellEnd"/>
      <w:r w:rsidRPr="00C14852">
        <w:rPr>
          <w:rFonts w:ascii="Calibri" w:hAnsi="Calibri" w:cs="Calibri"/>
          <w:sz w:val="20"/>
          <w:szCs w:val="20"/>
        </w:rPr>
        <w:t xml:space="preserve"> prenosi do </w:t>
      </w:r>
      <w:proofErr w:type="spellStart"/>
      <w:r w:rsidRPr="00C14852">
        <w:rPr>
          <w:rFonts w:ascii="Calibri" w:hAnsi="Calibri" w:cs="Calibri"/>
          <w:sz w:val="20"/>
          <w:szCs w:val="20"/>
        </w:rPr>
        <w:t>dekodera</w:t>
      </w:r>
      <w:proofErr w:type="spellEnd"/>
      <w:r w:rsidRPr="00C14852">
        <w:rPr>
          <w:rFonts w:ascii="Calibri" w:hAnsi="Calibri" w:cs="Calibri"/>
          <w:sz w:val="20"/>
          <w:szCs w:val="20"/>
        </w:rPr>
        <w:t xml:space="preserve"> pri čemu se kodira kao valni</w:t>
      </w:r>
      <w:r w:rsidR="00C14852">
        <w:rPr>
          <w:rFonts w:ascii="Calibri" w:hAnsi="Calibri" w:cs="Calibri"/>
          <w:sz w:val="20"/>
          <w:szCs w:val="20"/>
        </w:rPr>
        <w:t xml:space="preserve"> </w:t>
      </w:r>
      <w:r w:rsidRPr="00C14852">
        <w:rPr>
          <w:rFonts w:ascii="Calibri" w:hAnsi="Calibri" w:cs="Calibri"/>
          <w:sz w:val="20"/>
          <w:szCs w:val="20"/>
        </w:rPr>
        <w:t>oblik. RELP postiže dobru govornu kvalitetu na 9.6 kb/s.</w:t>
      </w:r>
    </w:p>
    <w:p w:rsidR="00760F42" w:rsidRDefault="00760F42" w:rsidP="002F07BC">
      <w:pPr>
        <w:spacing w:after="60" w:line="240" w:lineRule="auto"/>
        <w:jc w:val="both"/>
        <w:rPr>
          <w:rFonts w:ascii="Calibri" w:hAnsi="Calibri" w:cs="Calibri"/>
          <w:b/>
          <w:bCs/>
          <w:sz w:val="8"/>
          <w:szCs w:val="8"/>
        </w:rPr>
      </w:pPr>
      <w:proofErr w:type="spellStart"/>
      <w:r w:rsidRPr="00C14852">
        <w:rPr>
          <w:rFonts w:ascii="Calibri" w:hAnsi="Calibri" w:cs="Calibri"/>
          <w:b/>
          <w:bCs/>
        </w:rPr>
        <w:lastRenderedPageBreak/>
        <w:t>Code</w:t>
      </w:r>
      <w:proofErr w:type="spellEnd"/>
      <w:r w:rsidRPr="00C14852">
        <w:rPr>
          <w:rFonts w:ascii="Calibri" w:hAnsi="Calibri" w:cs="Calibri"/>
          <w:b/>
          <w:bCs/>
        </w:rPr>
        <w:t xml:space="preserve"> </w:t>
      </w:r>
      <w:proofErr w:type="spellStart"/>
      <w:r w:rsidRPr="00C14852">
        <w:rPr>
          <w:rFonts w:ascii="Calibri" w:hAnsi="Calibri" w:cs="Calibri"/>
          <w:b/>
          <w:bCs/>
        </w:rPr>
        <w:t>Excited</w:t>
      </w:r>
      <w:proofErr w:type="spellEnd"/>
      <w:r w:rsidRPr="00C14852">
        <w:rPr>
          <w:rFonts w:ascii="Calibri" w:hAnsi="Calibri" w:cs="Calibri"/>
          <w:b/>
          <w:bCs/>
        </w:rPr>
        <w:t xml:space="preserve"> </w:t>
      </w:r>
      <w:proofErr w:type="spellStart"/>
      <w:r w:rsidRPr="00C14852">
        <w:rPr>
          <w:rFonts w:ascii="Calibri" w:hAnsi="Calibri" w:cs="Calibri"/>
          <w:b/>
          <w:bCs/>
        </w:rPr>
        <w:t>Linear</w:t>
      </w:r>
      <w:proofErr w:type="spellEnd"/>
      <w:r w:rsidRPr="00C14852">
        <w:rPr>
          <w:rFonts w:ascii="Calibri" w:hAnsi="Calibri" w:cs="Calibri"/>
          <w:b/>
          <w:bCs/>
        </w:rPr>
        <w:t xml:space="preserve"> </w:t>
      </w:r>
      <w:proofErr w:type="spellStart"/>
      <w:r w:rsidRPr="00C14852">
        <w:rPr>
          <w:rFonts w:ascii="Calibri" w:hAnsi="Calibri" w:cs="Calibri"/>
          <w:b/>
          <w:bCs/>
        </w:rPr>
        <w:t>Prediction</w:t>
      </w:r>
      <w:proofErr w:type="spellEnd"/>
      <w:r w:rsidRPr="00C14852">
        <w:rPr>
          <w:rFonts w:ascii="Calibri" w:hAnsi="Calibri" w:cs="Calibri"/>
          <w:b/>
          <w:bCs/>
        </w:rPr>
        <w:t xml:space="preserve"> (CELP)</w:t>
      </w:r>
    </w:p>
    <w:p w:rsidR="00C14852" w:rsidRPr="00C14852" w:rsidRDefault="00C14852" w:rsidP="002F07BC">
      <w:pPr>
        <w:spacing w:after="60" w:line="240" w:lineRule="auto"/>
        <w:jc w:val="both"/>
        <w:rPr>
          <w:rFonts w:ascii="Calibri" w:hAnsi="Calibri" w:cs="Calibri"/>
          <w:b/>
          <w:bCs/>
          <w:sz w:val="8"/>
          <w:szCs w:val="8"/>
        </w:rPr>
      </w:pPr>
    </w:p>
    <w:p w:rsidR="00760F42" w:rsidRDefault="00760F42" w:rsidP="00C14852">
      <w:pPr>
        <w:autoSpaceDE w:val="0"/>
        <w:autoSpaceDN w:val="0"/>
        <w:adjustRightInd w:val="0"/>
        <w:spacing w:after="60" w:line="240" w:lineRule="auto"/>
        <w:ind w:firstLine="708"/>
        <w:jc w:val="both"/>
        <w:rPr>
          <w:rFonts w:ascii="Calibri" w:hAnsi="Calibri" w:cs="Calibri"/>
          <w:sz w:val="20"/>
          <w:szCs w:val="20"/>
        </w:rPr>
      </w:pPr>
      <w:r w:rsidRPr="00C14852">
        <w:rPr>
          <w:rFonts w:ascii="Calibri" w:hAnsi="Calibri" w:cs="Calibri"/>
          <w:sz w:val="20"/>
          <w:szCs w:val="20"/>
        </w:rPr>
        <w:t xml:space="preserve">Za razliku od LPC, CELP dozvoljava široki izbor različitih </w:t>
      </w:r>
      <w:proofErr w:type="spellStart"/>
      <w:r w:rsidRPr="00C14852">
        <w:rPr>
          <w:rFonts w:ascii="Calibri" w:hAnsi="Calibri" w:cs="Calibri"/>
          <w:sz w:val="20"/>
          <w:szCs w:val="20"/>
        </w:rPr>
        <w:t>uzbuda</w:t>
      </w:r>
      <w:proofErr w:type="spellEnd"/>
      <w:r w:rsidRPr="00C14852">
        <w:rPr>
          <w:rFonts w:ascii="Calibri" w:hAnsi="Calibri" w:cs="Calibri"/>
          <w:sz w:val="20"/>
          <w:szCs w:val="20"/>
        </w:rPr>
        <w:t xml:space="preserve"> koja su sve pohranjene u kodnu knjigu. Najbolja </w:t>
      </w:r>
      <w:proofErr w:type="spellStart"/>
      <w:r w:rsidRPr="00C14852">
        <w:rPr>
          <w:rFonts w:ascii="Calibri" w:hAnsi="Calibri" w:cs="Calibri"/>
          <w:sz w:val="20"/>
          <w:szCs w:val="20"/>
        </w:rPr>
        <w:t>uzbuda</w:t>
      </w:r>
      <w:proofErr w:type="spellEnd"/>
      <w:r w:rsidRPr="00C14852">
        <w:rPr>
          <w:rFonts w:ascii="Calibri" w:hAnsi="Calibri" w:cs="Calibri"/>
          <w:sz w:val="20"/>
          <w:szCs w:val="20"/>
        </w:rPr>
        <w:t xml:space="preserve"> pronađe se tako da se za svaku moguću </w:t>
      </w:r>
      <w:proofErr w:type="spellStart"/>
      <w:r w:rsidRPr="00C14852">
        <w:rPr>
          <w:rFonts w:ascii="Calibri" w:hAnsi="Calibri" w:cs="Calibri"/>
          <w:sz w:val="20"/>
          <w:szCs w:val="20"/>
        </w:rPr>
        <w:t>uzbudu</w:t>
      </w:r>
      <w:proofErr w:type="spellEnd"/>
      <w:r w:rsidRPr="00C14852">
        <w:rPr>
          <w:rFonts w:ascii="Calibri" w:hAnsi="Calibri" w:cs="Calibri"/>
          <w:sz w:val="20"/>
          <w:szCs w:val="20"/>
        </w:rPr>
        <w:t xml:space="preserve"> generira govorni signal i usporedi ga se s originalnim. Izabere se ona </w:t>
      </w:r>
      <w:proofErr w:type="spellStart"/>
      <w:r w:rsidRPr="00C14852">
        <w:rPr>
          <w:rFonts w:ascii="Calibri" w:hAnsi="Calibri" w:cs="Calibri"/>
          <w:sz w:val="20"/>
          <w:szCs w:val="20"/>
        </w:rPr>
        <w:t>uzbuda</w:t>
      </w:r>
      <w:proofErr w:type="spellEnd"/>
      <w:r w:rsidRPr="00C14852">
        <w:rPr>
          <w:rFonts w:ascii="Calibri" w:hAnsi="Calibri" w:cs="Calibri"/>
          <w:sz w:val="20"/>
          <w:szCs w:val="20"/>
        </w:rPr>
        <w:t xml:space="preserve"> koja je rezultirala najmanjom razlikom sintetiziranog i originalnog signala. Dakle, ovaj </w:t>
      </w:r>
      <w:proofErr w:type="spellStart"/>
      <w:r w:rsidRPr="00C14852">
        <w:rPr>
          <w:rFonts w:ascii="Calibri" w:hAnsi="Calibri" w:cs="Calibri"/>
          <w:sz w:val="20"/>
          <w:szCs w:val="20"/>
        </w:rPr>
        <w:t>koder</w:t>
      </w:r>
      <w:proofErr w:type="spellEnd"/>
      <w:r w:rsidRPr="00C14852">
        <w:rPr>
          <w:rFonts w:ascii="Calibri" w:hAnsi="Calibri" w:cs="Calibri"/>
          <w:sz w:val="20"/>
          <w:szCs w:val="20"/>
        </w:rPr>
        <w:t xml:space="preserve"> koristi vektorsku </w:t>
      </w:r>
      <w:proofErr w:type="spellStart"/>
      <w:r w:rsidRPr="00C14852">
        <w:rPr>
          <w:rFonts w:ascii="Calibri" w:hAnsi="Calibri" w:cs="Calibri"/>
          <w:sz w:val="20"/>
          <w:szCs w:val="20"/>
        </w:rPr>
        <w:t>kvantizaciju</w:t>
      </w:r>
      <w:proofErr w:type="spellEnd"/>
      <w:r w:rsidRPr="00C14852">
        <w:rPr>
          <w:rFonts w:ascii="Calibri" w:hAnsi="Calibri" w:cs="Calibri"/>
          <w:sz w:val="20"/>
          <w:szCs w:val="20"/>
        </w:rPr>
        <w:t xml:space="preserve"> da bi kodirao</w:t>
      </w:r>
      <w:r w:rsidR="00C14852">
        <w:rPr>
          <w:rFonts w:ascii="Calibri" w:hAnsi="Calibri" w:cs="Calibri"/>
          <w:sz w:val="20"/>
          <w:szCs w:val="20"/>
        </w:rPr>
        <w:t xml:space="preserve"> </w:t>
      </w:r>
      <w:proofErr w:type="spellStart"/>
      <w:r w:rsidRPr="00C14852">
        <w:rPr>
          <w:rFonts w:ascii="Calibri" w:hAnsi="Calibri" w:cs="Calibri"/>
          <w:sz w:val="20"/>
          <w:szCs w:val="20"/>
        </w:rPr>
        <w:t>rezidual</w:t>
      </w:r>
      <w:proofErr w:type="spellEnd"/>
      <w:r w:rsidRPr="00C14852">
        <w:rPr>
          <w:rFonts w:ascii="Calibri" w:hAnsi="Calibri" w:cs="Calibri"/>
          <w:sz w:val="20"/>
          <w:szCs w:val="20"/>
        </w:rPr>
        <w:t xml:space="preserve">. CELP postiže brzinu od 4.8 kb/s. Primjeri CELP standarda su US </w:t>
      </w:r>
      <w:proofErr w:type="spellStart"/>
      <w:r w:rsidRPr="00C14852">
        <w:rPr>
          <w:rFonts w:ascii="Calibri" w:hAnsi="Calibri" w:cs="Calibri"/>
          <w:sz w:val="20"/>
          <w:szCs w:val="20"/>
        </w:rPr>
        <w:t>Federal</w:t>
      </w:r>
      <w:proofErr w:type="spellEnd"/>
      <w:r w:rsidRPr="00C14852">
        <w:rPr>
          <w:rFonts w:ascii="Calibri" w:hAnsi="Calibri" w:cs="Calibri"/>
          <w:sz w:val="20"/>
          <w:szCs w:val="20"/>
        </w:rPr>
        <w:t xml:space="preserve"> Standard 1016</w:t>
      </w:r>
      <w:r w:rsidR="00C14852">
        <w:rPr>
          <w:rFonts w:ascii="Calibri" w:hAnsi="Calibri" w:cs="Calibri"/>
          <w:sz w:val="20"/>
          <w:szCs w:val="20"/>
        </w:rPr>
        <w:t xml:space="preserve"> </w:t>
      </w:r>
      <w:r w:rsidRPr="00C14852">
        <w:rPr>
          <w:rFonts w:ascii="Calibri" w:hAnsi="Calibri" w:cs="Calibri"/>
          <w:sz w:val="20"/>
          <w:szCs w:val="20"/>
        </w:rPr>
        <w:t>(CELP 3.2) s brzinom od 4.8 kb/s te G.728 LD-CELP (</w:t>
      </w:r>
      <w:proofErr w:type="spellStart"/>
      <w:r w:rsidRPr="00C14852">
        <w:rPr>
          <w:rFonts w:ascii="Calibri" w:hAnsi="Calibri" w:cs="Calibri"/>
          <w:sz w:val="20"/>
          <w:szCs w:val="20"/>
        </w:rPr>
        <w:t>Low</w:t>
      </w:r>
      <w:proofErr w:type="spellEnd"/>
      <w:r w:rsidRPr="00C14852">
        <w:rPr>
          <w:rFonts w:ascii="Calibri" w:hAnsi="Calibri" w:cs="Calibri"/>
          <w:sz w:val="20"/>
          <w:szCs w:val="20"/>
        </w:rPr>
        <w:t>-</w:t>
      </w:r>
      <w:proofErr w:type="spellStart"/>
      <w:r w:rsidRPr="00C14852">
        <w:rPr>
          <w:rFonts w:ascii="Calibri" w:hAnsi="Calibri" w:cs="Calibri"/>
          <w:sz w:val="20"/>
          <w:szCs w:val="20"/>
        </w:rPr>
        <w:t>Delay</w:t>
      </w:r>
      <w:proofErr w:type="spellEnd"/>
      <w:r w:rsidRPr="00C14852">
        <w:rPr>
          <w:rFonts w:ascii="Calibri" w:hAnsi="Calibri" w:cs="Calibri"/>
          <w:sz w:val="20"/>
          <w:szCs w:val="20"/>
        </w:rPr>
        <w:t xml:space="preserve"> </w:t>
      </w:r>
      <w:proofErr w:type="spellStart"/>
      <w:r w:rsidRPr="00C14852">
        <w:rPr>
          <w:rFonts w:ascii="Calibri" w:hAnsi="Calibri" w:cs="Calibri"/>
          <w:sz w:val="20"/>
          <w:szCs w:val="20"/>
        </w:rPr>
        <w:t>Code</w:t>
      </w:r>
      <w:proofErr w:type="spellEnd"/>
      <w:r w:rsidRPr="00C14852">
        <w:rPr>
          <w:rFonts w:ascii="Calibri" w:hAnsi="Calibri" w:cs="Calibri"/>
          <w:sz w:val="20"/>
          <w:szCs w:val="20"/>
        </w:rPr>
        <w:t>-</w:t>
      </w:r>
      <w:proofErr w:type="spellStart"/>
      <w:r w:rsidRPr="00C14852">
        <w:rPr>
          <w:rFonts w:ascii="Calibri" w:hAnsi="Calibri" w:cs="Calibri"/>
          <w:sz w:val="20"/>
          <w:szCs w:val="20"/>
        </w:rPr>
        <w:t>Excited</w:t>
      </w:r>
      <w:proofErr w:type="spellEnd"/>
      <w:r w:rsidRPr="00C14852">
        <w:rPr>
          <w:rFonts w:ascii="Calibri" w:hAnsi="Calibri" w:cs="Calibri"/>
          <w:sz w:val="20"/>
          <w:szCs w:val="20"/>
        </w:rPr>
        <w:t xml:space="preserve"> </w:t>
      </w:r>
      <w:proofErr w:type="spellStart"/>
      <w:r w:rsidRPr="00C14852">
        <w:rPr>
          <w:rFonts w:ascii="Calibri" w:hAnsi="Calibri" w:cs="Calibri"/>
          <w:sz w:val="20"/>
          <w:szCs w:val="20"/>
        </w:rPr>
        <w:t>Linear</w:t>
      </w:r>
      <w:proofErr w:type="spellEnd"/>
      <w:r w:rsidRPr="00C14852">
        <w:rPr>
          <w:rFonts w:ascii="Calibri" w:hAnsi="Calibri" w:cs="Calibri"/>
          <w:sz w:val="20"/>
          <w:szCs w:val="20"/>
        </w:rPr>
        <w:t xml:space="preserve"> </w:t>
      </w:r>
      <w:proofErr w:type="spellStart"/>
      <w:r w:rsidRPr="00C14852">
        <w:rPr>
          <w:rFonts w:ascii="Calibri" w:hAnsi="Calibri" w:cs="Calibri"/>
          <w:sz w:val="20"/>
          <w:szCs w:val="20"/>
        </w:rPr>
        <w:t>Prediction</w:t>
      </w:r>
      <w:proofErr w:type="spellEnd"/>
      <w:r w:rsidRPr="00C14852">
        <w:rPr>
          <w:rFonts w:ascii="Calibri" w:hAnsi="Calibri" w:cs="Calibri"/>
          <w:sz w:val="20"/>
          <w:szCs w:val="20"/>
        </w:rPr>
        <w:t>).</w:t>
      </w:r>
    </w:p>
    <w:p w:rsidR="00C14852" w:rsidRDefault="00C14852" w:rsidP="00C14852">
      <w:pPr>
        <w:autoSpaceDE w:val="0"/>
        <w:autoSpaceDN w:val="0"/>
        <w:adjustRightInd w:val="0"/>
        <w:spacing w:after="60" w:line="240" w:lineRule="auto"/>
        <w:ind w:firstLine="708"/>
        <w:jc w:val="both"/>
        <w:rPr>
          <w:rFonts w:ascii="Calibri" w:hAnsi="Calibri" w:cs="Calibri"/>
          <w:sz w:val="20"/>
          <w:szCs w:val="20"/>
        </w:rPr>
      </w:pPr>
    </w:p>
    <w:p w:rsidR="00C14852" w:rsidRPr="00C14852" w:rsidRDefault="00C14852" w:rsidP="00C14852">
      <w:pPr>
        <w:autoSpaceDE w:val="0"/>
        <w:autoSpaceDN w:val="0"/>
        <w:adjustRightInd w:val="0"/>
        <w:spacing w:after="60" w:line="240" w:lineRule="auto"/>
        <w:ind w:firstLine="708"/>
        <w:jc w:val="both"/>
        <w:rPr>
          <w:rFonts w:ascii="Calibri" w:hAnsi="Calibri" w:cs="Calibri"/>
          <w:sz w:val="20"/>
          <w:szCs w:val="20"/>
        </w:rPr>
      </w:pPr>
    </w:p>
    <w:p w:rsidR="00C14852" w:rsidRDefault="00760F42" w:rsidP="002F07BC">
      <w:pPr>
        <w:spacing w:after="60" w:line="240" w:lineRule="auto"/>
        <w:jc w:val="both"/>
        <w:rPr>
          <w:rFonts w:ascii="Calibri" w:hAnsi="Calibri" w:cs="Calibri"/>
          <w:b/>
          <w:bCs/>
          <w:sz w:val="8"/>
          <w:szCs w:val="8"/>
        </w:rPr>
      </w:pPr>
      <w:proofErr w:type="spellStart"/>
      <w:r w:rsidRPr="00C14852">
        <w:rPr>
          <w:rFonts w:ascii="Calibri" w:hAnsi="Calibri" w:cs="Calibri"/>
          <w:b/>
          <w:bCs/>
        </w:rPr>
        <w:t>Multipulse</w:t>
      </w:r>
      <w:proofErr w:type="spellEnd"/>
      <w:r w:rsidRPr="00C14852">
        <w:rPr>
          <w:rFonts w:ascii="Calibri" w:hAnsi="Calibri" w:cs="Calibri"/>
          <w:b/>
          <w:bCs/>
        </w:rPr>
        <w:t xml:space="preserve"> </w:t>
      </w:r>
      <w:proofErr w:type="spellStart"/>
      <w:r w:rsidRPr="00C14852">
        <w:rPr>
          <w:rFonts w:ascii="Calibri" w:hAnsi="Calibri" w:cs="Calibri"/>
          <w:b/>
          <w:bCs/>
        </w:rPr>
        <w:t>Excited</w:t>
      </w:r>
      <w:proofErr w:type="spellEnd"/>
      <w:r w:rsidRPr="00C14852">
        <w:rPr>
          <w:rFonts w:ascii="Calibri" w:hAnsi="Calibri" w:cs="Calibri"/>
          <w:b/>
          <w:bCs/>
        </w:rPr>
        <w:t xml:space="preserve"> </w:t>
      </w:r>
      <w:proofErr w:type="spellStart"/>
      <w:r w:rsidRPr="00C14852">
        <w:rPr>
          <w:rFonts w:ascii="Calibri" w:hAnsi="Calibri" w:cs="Calibri"/>
          <w:b/>
          <w:bCs/>
        </w:rPr>
        <w:t>Coding</w:t>
      </w:r>
      <w:proofErr w:type="spellEnd"/>
      <w:r w:rsidRPr="00C14852">
        <w:rPr>
          <w:rFonts w:ascii="Calibri" w:hAnsi="Calibri" w:cs="Calibri"/>
          <w:b/>
          <w:bCs/>
        </w:rPr>
        <w:t xml:space="preserve"> (MPE) i </w:t>
      </w:r>
      <w:proofErr w:type="spellStart"/>
      <w:r w:rsidRPr="00C14852">
        <w:rPr>
          <w:rFonts w:ascii="Calibri" w:hAnsi="Calibri" w:cs="Calibri"/>
          <w:b/>
          <w:bCs/>
        </w:rPr>
        <w:t>Regular</w:t>
      </w:r>
      <w:proofErr w:type="spellEnd"/>
      <w:r w:rsidRPr="00C14852">
        <w:rPr>
          <w:rFonts w:ascii="Calibri" w:hAnsi="Calibri" w:cs="Calibri"/>
          <w:b/>
          <w:bCs/>
        </w:rPr>
        <w:t xml:space="preserve"> Pulse </w:t>
      </w:r>
      <w:proofErr w:type="spellStart"/>
      <w:r w:rsidRPr="00C14852">
        <w:rPr>
          <w:rFonts w:ascii="Calibri" w:hAnsi="Calibri" w:cs="Calibri"/>
          <w:b/>
          <w:bCs/>
        </w:rPr>
        <w:t>Excited</w:t>
      </w:r>
      <w:proofErr w:type="spellEnd"/>
      <w:r w:rsidRPr="00C14852">
        <w:rPr>
          <w:rFonts w:ascii="Calibri" w:hAnsi="Calibri" w:cs="Calibri"/>
          <w:b/>
          <w:bCs/>
        </w:rPr>
        <w:t xml:space="preserve"> </w:t>
      </w:r>
      <w:proofErr w:type="spellStart"/>
      <w:r w:rsidRPr="00C14852">
        <w:rPr>
          <w:rFonts w:ascii="Calibri" w:hAnsi="Calibri" w:cs="Calibri"/>
          <w:b/>
          <w:bCs/>
        </w:rPr>
        <w:t>Coding</w:t>
      </w:r>
      <w:proofErr w:type="spellEnd"/>
      <w:r w:rsidRPr="00C14852">
        <w:rPr>
          <w:rFonts w:ascii="Calibri" w:hAnsi="Calibri" w:cs="Calibri"/>
          <w:b/>
          <w:bCs/>
        </w:rPr>
        <w:t xml:space="preserve"> (RPE)</w:t>
      </w:r>
    </w:p>
    <w:p w:rsidR="00C14852" w:rsidRPr="00C14852" w:rsidRDefault="00C14852" w:rsidP="002F07BC">
      <w:pPr>
        <w:spacing w:after="60" w:line="240" w:lineRule="auto"/>
        <w:jc w:val="both"/>
        <w:rPr>
          <w:rFonts w:ascii="Calibri" w:hAnsi="Calibri" w:cs="Calibri"/>
          <w:b/>
          <w:bCs/>
          <w:sz w:val="8"/>
          <w:szCs w:val="8"/>
        </w:rPr>
      </w:pPr>
    </w:p>
    <w:p w:rsidR="00760F42" w:rsidRPr="00C14852" w:rsidRDefault="00760F42" w:rsidP="002F07BC">
      <w:pPr>
        <w:autoSpaceDE w:val="0"/>
        <w:autoSpaceDN w:val="0"/>
        <w:adjustRightInd w:val="0"/>
        <w:spacing w:after="60" w:line="240" w:lineRule="auto"/>
        <w:ind w:firstLine="708"/>
        <w:rPr>
          <w:rFonts w:ascii="Calibri" w:hAnsi="Calibri" w:cs="Calibri"/>
          <w:sz w:val="20"/>
          <w:szCs w:val="20"/>
        </w:rPr>
      </w:pPr>
      <w:r w:rsidRPr="00C14852">
        <w:rPr>
          <w:rFonts w:ascii="Calibri" w:hAnsi="Calibri" w:cs="Calibri"/>
          <w:sz w:val="20"/>
          <w:szCs w:val="20"/>
        </w:rPr>
        <w:t xml:space="preserve">Kao i kod prethodnih metoda, MPE i RPE poboljšavaju kvalitetu govora (u odnosu na LPC) boljim izborom uzbude. MPE kao </w:t>
      </w:r>
      <w:proofErr w:type="spellStart"/>
      <w:r w:rsidRPr="00C14852">
        <w:rPr>
          <w:rFonts w:ascii="Calibri" w:hAnsi="Calibri" w:cs="Calibri"/>
          <w:sz w:val="20"/>
          <w:szCs w:val="20"/>
        </w:rPr>
        <w:t>uzbudu</w:t>
      </w:r>
      <w:proofErr w:type="spellEnd"/>
      <w:r w:rsidRPr="00C14852">
        <w:rPr>
          <w:rFonts w:ascii="Calibri" w:hAnsi="Calibri" w:cs="Calibri"/>
          <w:sz w:val="20"/>
          <w:szCs w:val="20"/>
        </w:rPr>
        <w:t xml:space="preserve"> koristi niz impulsa koji za razliku od LPC mogu biti različite amplitude i razmaka. Razmak i položaj odrede se kao i kod CELP metodom pokušaja (</w:t>
      </w:r>
      <w:proofErr w:type="spellStart"/>
      <w:r w:rsidRPr="00C14852">
        <w:rPr>
          <w:rFonts w:ascii="Calibri" w:hAnsi="Calibri" w:cs="Calibri"/>
          <w:sz w:val="20"/>
          <w:szCs w:val="20"/>
        </w:rPr>
        <w:t>tzv</w:t>
      </w:r>
      <w:proofErr w:type="spellEnd"/>
      <w:r w:rsidRPr="00C14852">
        <w:rPr>
          <w:rFonts w:ascii="Calibri" w:hAnsi="Calibri" w:cs="Calibri"/>
          <w:sz w:val="20"/>
          <w:szCs w:val="20"/>
        </w:rPr>
        <w:t xml:space="preserve">. </w:t>
      </w:r>
      <w:proofErr w:type="spellStart"/>
      <w:r w:rsidRPr="00C14852">
        <w:rPr>
          <w:rFonts w:ascii="Calibri" w:hAnsi="Calibri" w:cs="Calibri"/>
          <w:sz w:val="20"/>
          <w:szCs w:val="20"/>
        </w:rPr>
        <w:t>analysisby</w:t>
      </w:r>
      <w:proofErr w:type="spellEnd"/>
      <w:r w:rsidRPr="00C14852">
        <w:rPr>
          <w:rFonts w:ascii="Calibri" w:hAnsi="Calibri" w:cs="Calibri"/>
          <w:sz w:val="20"/>
          <w:szCs w:val="20"/>
        </w:rPr>
        <w:t xml:space="preserve">- </w:t>
      </w:r>
      <w:proofErr w:type="spellStart"/>
      <w:r w:rsidRPr="00C14852">
        <w:rPr>
          <w:rFonts w:ascii="Calibri" w:hAnsi="Calibri" w:cs="Calibri"/>
          <w:sz w:val="20"/>
          <w:szCs w:val="20"/>
        </w:rPr>
        <w:t>synthesis</w:t>
      </w:r>
      <w:proofErr w:type="spellEnd"/>
      <w:r w:rsidRPr="00C14852">
        <w:rPr>
          <w:rFonts w:ascii="Calibri" w:hAnsi="Calibri" w:cs="Calibri"/>
          <w:sz w:val="20"/>
          <w:szCs w:val="20"/>
        </w:rPr>
        <w:t xml:space="preserve"> </w:t>
      </w:r>
      <w:proofErr w:type="spellStart"/>
      <w:r w:rsidRPr="00C14852">
        <w:rPr>
          <w:rFonts w:ascii="Calibri" w:hAnsi="Calibri" w:cs="Calibri"/>
          <w:sz w:val="20"/>
          <w:szCs w:val="20"/>
        </w:rPr>
        <w:t>tj</w:t>
      </w:r>
      <w:proofErr w:type="spellEnd"/>
      <w:r w:rsidRPr="00C14852">
        <w:rPr>
          <w:rFonts w:ascii="Calibri" w:hAnsi="Calibri" w:cs="Calibri"/>
          <w:sz w:val="20"/>
          <w:szCs w:val="20"/>
        </w:rPr>
        <w:t>. analiza sintezom).</w:t>
      </w:r>
    </w:p>
    <w:p w:rsidR="00760F42" w:rsidRPr="00C14852" w:rsidRDefault="00760F42" w:rsidP="002F07BC">
      <w:pPr>
        <w:autoSpaceDE w:val="0"/>
        <w:autoSpaceDN w:val="0"/>
        <w:adjustRightInd w:val="0"/>
        <w:spacing w:after="60" w:line="240" w:lineRule="auto"/>
        <w:ind w:firstLine="708"/>
        <w:rPr>
          <w:rFonts w:ascii="Calibri" w:hAnsi="Calibri" w:cs="Calibri"/>
          <w:sz w:val="20"/>
          <w:szCs w:val="20"/>
        </w:rPr>
      </w:pPr>
      <w:r w:rsidRPr="00C14852">
        <w:rPr>
          <w:rFonts w:ascii="Calibri" w:hAnsi="Calibri" w:cs="Calibri"/>
          <w:sz w:val="20"/>
          <w:szCs w:val="20"/>
        </w:rPr>
        <w:t>RPE radi na sličan način osim što su, kao što i ime sugerira, impulsi jednako razmaknuti.</w:t>
      </w:r>
    </w:p>
    <w:p w:rsidR="00760F42" w:rsidRPr="00C14852" w:rsidRDefault="00760F42" w:rsidP="002F07BC">
      <w:pPr>
        <w:autoSpaceDE w:val="0"/>
        <w:autoSpaceDN w:val="0"/>
        <w:adjustRightInd w:val="0"/>
        <w:spacing w:after="60" w:line="240" w:lineRule="auto"/>
        <w:rPr>
          <w:rFonts w:ascii="Calibri" w:hAnsi="Calibri" w:cs="Calibri"/>
          <w:sz w:val="20"/>
          <w:szCs w:val="20"/>
        </w:rPr>
      </w:pPr>
      <w:r w:rsidRPr="00C14852">
        <w:rPr>
          <w:rFonts w:ascii="Calibri" w:hAnsi="Calibri" w:cs="Calibri"/>
          <w:sz w:val="20"/>
          <w:szCs w:val="20"/>
        </w:rPr>
        <w:t xml:space="preserve">GSM mobilni telefoni koriste varijantu RPE </w:t>
      </w:r>
      <w:proofErr w:type="spellStart"/>
      <w:r w:rsidRPr="00C14852">
        <w:rPr>
          <w:rFonts w:ascii="Calibri" w:hAnsi="Calibri" w:cs="Calibri"/>
          <w:sz w:val="20"/>
          <w:szCs w:val="20"/>
        </w:rPr>
        <w:t>kodera</w:t>
      </w:r>
      <w:proofErr w:type="spellEnd"/>
      <w:r w:rsidRPr="00C14852">
        <w:rPr>
          <w:rFonts w:ascii="Calibri" w:hAnsi="Calibri" w:cs="Calibri"/>
          <w:sz w:val="20"/>
          <w:szCs w:val="20"/>
        </w:rPr>
        <w:t xml:space="preserve"> koja radi na 13kb/s. To je </w:t>
      </w:r>
      <w:proofErr w:type="spellStart"/>
      <w:r w:rsidRPr="00C14852">
        <w:rPr>
          <w:rFonts w:ascii="Calibri" w:hAnsi="Calibri" w:cs="Calibri"/>
          <w:sz w:val="20"/>
          <w:szCs w:val="20"/>
        </w:rPr>
        <w:t>Regular</w:t>
      </w:r>
      <w:proofErr w:type="spellEnd"/>
      <w:r w:rsidRPr="00C14852">
        <w:rPr>
          <w:rFonts w:ascii="Calibri" w:hAnsi="Calibri" w:cs="Calibri"/>
          <w:sz w:val="20"/>
          <w:szCs w:val="20"/>
        </w:rPr>
        <w:t xml:space="preserve"> Pulse </w:t>
      </w:r>
      <w:proofErr w:type="spellStart"/>
      <w:r w:rsidRPr="00C14852">
        <w:rPr>
          <w:rFonts w:ascii="Calibri" w:hAnsi="Calibri" w:cs="Calibri"/>
          <w:sz w:val="20"/>
          <w:szCs w:val="20"/>
        </w:rPr>
        <w:t>Excited</w:t>
      </w:r>
      <w:proofErr w:type="spellEnd"/>
    </w:p>
    <w:p w:rsidR="00760F42" w:rsidRDefault="00760F42" w:rsidP="002F07BC">
      <w:pPr>
        <w:spacing w:after="60" w:line="240" w:lineRule="auto"/>
        <w:jc w:val="both"/>
        <w:rPr>
          <w:rFonts w:ascii="TimesNewRomanPSMT" w:hAnsi="TimesNewRomanPSMT" w:cs="TimesNewRomanPSMT"/>
        </w:rPr>
      </w:pPr>
      <w:proofErr w:type="spellStart"/>
      <w:r w:rsidRPr="00C14852">
        <w:rPr>
          <w:rFonts w:ascii="Calibri" w:hAnsi="Calibri" w:cs="Calibri"/>
          <w:sz w:val="20"/>
          <w:szCs w:val="20"/>
        </w:rPr>
        <w:t>Long</w:t>
      </w:r>
      <w:proofErr w:type="spellEnd"/>
      <w:r w:rsidRPr="00C14852">
        <w:rPr>
          <w:rFonts w:ascii="Calibri" w:hAnsi="Calibri" w:cs="Calibri"/>
          <w:sz w:val="20"/>
          <w:szCs w:val="20"/>
        </w:rPr>
        <w:t xml:space="preserve"> </w:t>
      </w:r>
      <w:proofErr w:type="spellStart"/>
      <w:r w:rsidRPr="00C14852">
        <w:rPr>
          <w:rFonts w:ascii="Calibri" w:hAnsi="Calibri" w:cs="Calibri"/>
          <w:sz w:val="20"/>
          <w:szCs w:val="20"/>
        </w:rPr>
        <w:t>Term</w:t>
      </w:r>
      <w:proofErr w:type="spellEnd"/>
      <w:r w:rsidRPr="00C14852">
        <w:rPr>
          <w:rFonts w:ascii="Calibri" w:hAnsi="Calibri" w:cs="Calibri"/>
          <w:sz w:val="20"/>
          <w:szCs w:val="20"/>
        </w:rPr>
        <w:t xml:space="preserve"> </w:t>
      </w:r>
      <w:proofErr w:type="spellStart"/>
      <w:r w:rsidRPr="00C14852">
        <w:rPr>
          <w:rFonts w:ascii="Calibri" w:hAnsi="Calibri" w:cs="Calibri"/>
          <w:sz w:val="20"/>
          <w:szCs w:val="20"/>
        </w:rPr>
        <w:t>Prediction</w:t>
      </w:r>
      <w:proofErr w:type="spellEnd"/>
      <w:r w:rsidRPr="00C14852">
        <w:rPr>
          <w:rFonts w:ascii="Calibri" w:hAnsi="Calibri" w:cs="Calibri"/>
          <w:sz w:val="20"/>
          <w:szCs w:val="20"/>
        </w:rPr>
        <w:t xml:space="preserve"> (RPE-LTP) definiran u GSM standardu 06.10 s brzinom od 13kb/s.</w:t>
      </w:r>
    </w:p>
    <w:p w:rsidR="00760F42" w:rsidRDefault="00760F42" w:rsidP="002F07BC">
      <w:pPr>
        <w:spacing w:after="60" w:line="240" w:lineRule="auto"/>
        <w:jc w:val="both"/>
        <w:rPr>
          <w:rFonts w:ascii="TimesNewRomanPSMT" w:hAnsi="TimesNewRomanPSMT" w:cs="TimesNewRomanPSMT"/>
        </w:rPr>
      </w:pPr>
    </w:p>
    <w:p w:rsidR="00C14852" w:rsidRDefault="00C14852">
      <w:pPr>
        <w:rPr>
          <w:rFonts w:ascii="Arial-BoldMT" w:hAnsi="Arial-BoldMT" w:cs="Arial-BoldMT"/>
          <w:b/>
          <w:bCs/>
        </w:rPr>
      </w:pPr>
      <w:r>
        <w:rPr>
          <w:rFonts w:ascii="Arial-BoldMT" w:hAnsi="Arial-BoldMT" w:cs="Arial-BoldMT"/>
          <w:b/>
          <w:bCs/>
        </w:rPr>
        <w:br w:type="page"/>
      </w:r>
    </w:p>
    <w:p w:rsidR="00760F42" w:rsidRPr="00C14852" w:rsidRDefault="00760F42" w:rsidP="002F07BC">
      <w:pPr>
        <w:pStyle w:val="ListParagraph"/>
        <w:numPr>
          <w:ilvl w:val="0"/>
          <w:numId w:val="1"/>
        </w:numPr>
        <w:spacing w:after="60" w:line="240" w:lineRule="auto"/>
        <w:jc w:val="both"/>
        <w:rPr>
          <w:rFonts w:ascii="Calibri" w:hAnsi="Calibri" w:cs="Calibri"/>
          <w:b/>
          <w:sz w:val="24"/>
          <w:szCs w:val="24"/>
        </w:rPr>
      </w:pPr>
      <w:r w:rsidRPr="00C14852">
        <w:rPr>
          <w:rFonts w:ascii="Calibri" w:hAnsi="Calibri" w:cs="Calibri"/>
          <w:b/>
          <w:bCs/>
          <w:sz w:val="24"/>
          <w:szCs w:val="24"/>
        </w:rPr>
        <w:lastRenderedPageBreak/>
        <w:t>Percepcija LMS signala kao nijanse, zasićenja i sjajnosti</w:t>
      </w:r>
    </w:p>
    <w:p w:rsidR="00760F42" w:rsidRPr="00C14852" w:rsidRDefault="00760F42" w:rsidP="002F07BC">
      <w:pPr>
        <w:pStyle w:val="ListParagraph"/>
        <w:spacing w:after="60" w:line="240" w:lineRule="auto"/>
        <w:jc w:val="both"/>
        <w:rPr>
          <w:rFonts w:ascii="Calibri" w:hAnsi="Calibri" w:cs="Calibri"/>
          <w:b/>
          <w:bCs/>
          <w:sz w:val="20"/>
          <w:szCs w:val="20"/>
        </w:rPr>
      </w:pPr>
    </w:p>
    <w:p w:rsidR="00760F42" w:rsidRPr="00C14852" w:rsidRDefault="00760F42" w:rsidP="00C14852">
      <w:pPr>
        <w:autoSpaceDE w:val="0"/>
        <w:autoSpaceDN w:val="0"/>
        <w:adjustRightInd w:val="0"/>
        <w:spacing w:after="60" w:line="240" w:lineRule="auto"/>
        <w:ind w:firstLine="360"/>
        <w:rPr>
          <w:rFonts w:ascii="Calibri" w:hAnsi="Calibri" w:cs="Calibri"/>
          <w:sz w:val="20"/>
          <w:szCs w:val="20"/>
        </w:rPr>
      </w:pPr>
      <w:r w:rsidRPr="00C14852">
        <w:rPr>
          <w:rFonts w:ascii="Calibri" w:hAnsi="Calibri" w:cs="Calibri"/>
          <w:sz w:val="20"/>
          <w:szCs w:val="20"/>
        </w:rPr>
        <w:t xml:space="preserve">LMS signal je odziv </w:t>
      </w:r>
      <w:proofErr w:type="spellStart"/>
      <w:r w:rsidRPr="00C14852">
        <w:rPr>
          <w:rFonts w:ascii="Calibri" w:hAnsi="Calibri" w:cs="Calibri"/>
          <w:sz w:val="20"/>
          <w:szCs w:val="20"/>
        </w:rPr>
        <w:t>fotosenzora</w:t>
      </w:r>
      <w:proofErr w:type="spellEnd"/>
      <w:r w:rsidRPr="00C14852">
        <w:rPr>
          <w:rFonts w:ascii="Calibri" w:hAnsi="Calibri" w:cs="Calibri"/>
          <w:sz w:val="20"/>
          <w:szCs w:val="20"/>
        </w:rPr>
        <w:t xml:space="preserve"> na elektromagnetsko zračenje u oku. Kako se LMS signal odnosi</w:t>
      </w:r>
      <w:r w:rsidR="00C14852">
        <w:rPr>
          <w:rFonts w:ascii="Calibri" w:hAnsi="Calibri" w:cs="Calibri"/>
          <w:sz w:val="20"/>
          <w:szCs w:val="20"/>
        </w:rPr>
        <w:t xml:space="preserve"> </w:t>
      </w:r>
      <w:r w:rsidRPr="00C14852">
        <w:rPr>
          <w:rFonts w:ascii="Calibri" w:hAnsi="Calibri" w:cs="Calibri"/>
          <w:sz w:val="20"/>
          <w:szCs w:val="20"/>
        </w:rPr>
        <w:t>prema našem stvarnom doživljaju elektromagnetskog zračenja? Dakle, kako se LMS signal odnosi</w:t>
      </w:r>
      <w:r w:rsidR="00C14852">
        <w:rPr>
          <w:rFonts w:ascii="Calibri" w:hAnsi="Calibri" w:cs="Calibri"/>
          <w:sz w:val="20"/>
          <w:szCs w:val="20"/>
        </w:rPr>
        <w:t xml:space="preserve"> </w:t>
      </w:r>
      <w:r w:rsidRPr="00C14852">
        <w:rPr>
          <w:rFonts w:ascii="Calibri" w:hAnsi="Calibri" w:cs="Calibri"/>
          <w:sz w:val="20"/>
          <w:szCs w:val="20"/>
        </w:rPr>
        <w:t>prema bojama, jer boje su naš doživljaj elektromagnetskog zračenja iz vidljivog dijela spektra?</w:t>
      </w:r>
    </w:p>
    <w:p w:rsidR="00760F42" w:rsidRPr="00C14852" w:rsidRDefault="00760F42" w:rsidP="002F07BC">
      <w:pPr>
        <w:autoSpaceDE w:val="0"/>
        <w:autoSpaceDN w:val="0"/>
        <w:adjustRightInd w:val="0"/>
        <w:spacing w:after="60" w:line="240" w:lineRule="auto"/>
        <w:jc w:val="both"/>
        <w:rPr>
          <w:rFonts w:ascii="Calibri" w:hAnsi="Calibri" w:cs="Calibri"/>
          <w:sz w:val="20"/>
          <w:szCs w:val="20"/>
        </w:rPr>
      </w:pPr>
      <w:r w:rsidRPr="00C14852">
        <w:rPr>
          <w:rFonts w:ascii="Calibri" w:hAnsi="Calibri" w:cs="Calibri"/>
          <w:sz w:val="20"/>
          <w:szCs w:val="20"/>
        </w:rPr>
        <w:t>Kao što postoje tri veličine (LMS) kojima definiramo elektromagnetsko zračenje, tako postoje i tri</w:t>
      </w:r>
      <w:r w:rsidR="00C14852">
        <w:rPr>
          <w:rFonts w:ascii="Calibri" w:hAnsi="Calibri" w:cs="Calibri"/>
          <w:sz w:val="20"/>
          <w:szCs w:val="20"/>
        </w:rPr>
        <w:t xml:space="preserve"> </w:t>
      </w:r>
      <w:r w:rsidRPr="00C14852">
        <w:rPr>
          <w:rFonts w:ascii="Calibri" w:hAnsi="Calibri" w:cs="Calibri"/>
          <w:sz w:val="20"/>
          <w:szCs w:val="20"/>
        </w:rPr>
        <w:t>veličine kojima definiramo percepciju elektromagnetskog zračenja, odnosno boje. To su:</w:t>
      </w:r>
    </w:p>
    <w:p w:rsidR="00760F42" w:rsidRPr="00C14852" w:rsidRDefault="00760F42" w:rsidP="002F07BC">
      <w:pPr>
        <w:autoSpaceDE w:val="0"/>
        <w:autoSpaceDN w:val="0"/>
        <w:adjustRightInd w:val="0"/>
        <w:spacing w:after="60" w:line="240" w:lineRule="auto"/>
        <w:ind w:left="708"/>
        <w:jc w:val="both"/>
        <w:rPr>
          <w:rFonts w:ascii="Calibri" w:hAnsi="Calibri" w:cs="Calibri"/>
          <w:sz w:val="20"/>
          <w:szCs w:val="20"/>
        </w:rPr>
      </w:pPr>
      <w:r w:rsidRPr="00C14852">
        <w:rPr>
          <w:rFonts w:ascii="Calibri" w:eastAsia="SymbolMT" w:hAnsi="Calibri" w:cs="Calibri"/>
          <w:sz w:val="20"/>
          <w:szCs w:val="20"/>
        </w:rPr>
        <w:t xml:space="preserve">• </w:t>
      </w:r>
      <w:r w:rsidRPr="00C14852">
        <w:rPr>
          <w:rFonts w:ascii="Calibri" w:hAnsi="Calibri" w:cs="Calibri"/>
          <w:sz w:val="20"/>
          <w:szCs w:val="20"/>
        </w:rPr>
        <w:t>nijansa (</w:t>
      </w:r>
      <w:proofErr w:type="spellStart"/>
      <w:r w:rsidRPr="00C14852">
        <w:rPr>
          <w:rFonts w:ascii="Calibri" w:hAnsi="Calibri" w:cs="Calibri"/>
          <w:i/>
          <w:iCs/>
          <w:sz w:val="20"/>
          <w:szCs w:val="20"/>
        </w:rPr>
        <w:t>engl</w:t>
      </w:r>
      <w:proofErr w:type="spellEnd"/>
      <w:r w:rsidRPr="00C14852">
        <w:rPr>
          <w:rFonts w:ascii="Calibri" w:hAnsi="Calibri" w:cs="Calibri"/>
          <w:i/>
          <w:iCs/>
          <w:sz w:val="20"/>
          <w:szCs w:val="20"/>
        </w:rPr>
        <w:t xml:space="preserve">. </w:t>
      </w:r>
      <w:proofErr w:type="spellStart"/>
      <w:r w:rsidRPr="00C14852">
        <w:rPr>
          <w:rFonts w:ascii="Calibri" w:hAnsi="Calibri" w:cs="Calibri"/>
          <w:i/>
          <w:iCs/>
          <w:sz w:val="20"/>
          <w:szCs w:val="20"/>
        </w:rPr>
        <w:t>hue</w:t>
      </w:r>
      <w:proofErr w:type="spellEnd"/>
      <w:r w:rsidRPr="00C14852">
        <w:rPr>
          <w:rFonts w:ascii="Calibri" w:hAnsi="Calibri" w:cs="Calibri"/>
          <w:sz w:val="20"/>
          <w:szCs w:val="20"/>
        </w:rPr>
        <w:t>),</w:t>
      </w:r>
    </w:p>
    <w:p w:rsidR="00760F42" w:rsidRPr="00C14852" w:rsidRDefault="00760F42" w:rsidP="002F07BC">
      <w:pPr>
        <w:autoSpaceDE w:val="0"/>
        <w:autoSpaceDN w:val="0"/>
        <w:adjustRightInd w:val="0"/>
        <w:spacing w:after="60" w:line="240" w:lineRule="auto"/>
        <w:ind w:firstLine="708"/>
        <w:jc w:val="both"/>
        <w:rPr>
          <w:rFonts w:ascii="Calibri" w:hAnsi="Calibri" w:cs="Calibri"/>
          <w:sz w:val="20"/>
          <w:szCs w:val="20"/>
        </w:rPr>
      </w:pPr>
      <w:r w:rsidRPr="00C14852">
        <w:rPr>
          <w:rFonts w:ascii="Calibri" w:eastAsia="SymbolMT" w:hAnsi="Calibri" w:cs="Calibri"/>
          <w:sz w:val="20"/>
          <w:szCs w:val="20"/>
        </w:rPr>
        <w:t xml:space="preserve">• </w:t>
      </w:r>
      <w:r w:rsidRPr="00C14852">
        <w:rPr>
          <w:rFonts w:ascii="Calibri" w:hAnsi="Calibri" w:cs="Calibri"/>
          <w:sz w:val="20"/>
          <w:szCs w:val="20"/>
        </w:rPr>
        <w:t>zasićenje (</w:t>
      </w:r>
      <w:proofErr w:type="spellStart"/>
      <w:r w:rsidRPr="00C14852">
        <w:rPr>
          <w:rFonts w:ascii="Calibri" w:hAnsi="Calibri" w:cs="Calibri"/>
          <w:i/>
          <w:iCs/>
          <w:sz w:val="20"/>
          <w:szCs w:val="20"/>
        </w:rPr>
        <w:t>engl</w:t>
      </w:r>
      <w:proofErr w:type="spellEnd"/>
      <w:r w:rsidRPr="00C14852">
        <w:rPr>
          <w:rFonts w:ascii="Calibri" w:hAnsi="Calibri" w:cs="Calibri"/>
          <w:i/>
          <w:iCs/>
          <w:sz w:val="20"/>
          <w:szCs w:val="20"/>
        </w:rPr>
        <w:t xml:space="preserve">. </w:t>
      </w:r>
      <w:proofErr w:type="spellStart"/>
      <w:r w:rsidRPr="00C14852">
        <w:rPr>
          <w:rFonts w:ascii="Calibri" w:hAnsi="Calibri" w:cs="Calibri"/>
          <w:i/>
          <w:iCs/>
          <w:sz w:val="20"/>
          <w:szCs w:val="20"/>
        </w:rPr>
        <w:t>saturation</w:t>
      </w:r>
      <w:proofErr w:type="spellEnd"/>
      <w:r w:rsidRPr="00C14852">
        <w:rPr>
          <w:rFonts w:ascii="Calibri" w:hAnsi="Calibri" w:cs="Calibri"/>
          <w:sz w:val="20"/>
          <w:szCs w:val="20"/>
        </w:rPr>
        <w:t>),</w:t>
      </w:r>
    </w:p>
    <w:p w:rsidR="00760F42" w:rsidRPr="00C14852" w:rsidRDefault="00760F42" w:rsidP="002F07BC">
      <w:pPr>
        <w:pStyle w:val="ListParagraph"/>
        <w:spacing w:after="60" w:line="240" w:lineRule="auto"/>
        <w:ind w:left="0" w:firstLine="708"/>
        <w:jc w:val="both"/>
        <w:rPr>
          <w:rFonts w:ascii="Calibri" w:hAnsi="Calibri" w:cs="Calibri"/>
          <w:sz w:val="20"/>
          <w:szCs w:val="20"/>
        </w:rPr>
      </w:pPr>
      <w:r w:rsidRPr="00C14852">
        <w:rPr>
          <w:rFonts w:ascii="Calibri" w:eastAsia="SymbolMT" w:hAnsi="Calibri" w:cs="Calibri"/>
          <w:sz w:val="20"/>
          <w:szCs w:val="20"/>
        </w:rPr>
        <w:t xml:space="preserve">• </w:t>
      </w:r>
      <w:r w:rsidRPr="00C14852">
        <w:rPr>
          <w:rFonts w:ascii="Calibri" w:hAnsi="Calibri" w:cs="Calibri"/>
          <w:sz w:val="20"/>
          <w:szCs w:val="20"/>
        </w:rPr>
        <w:t>sjajnost (</w:t>
      </w:r>
      <w:proofErr w:type="spellStart"/>
      <w:r w:rsidRPr="00C14852">
        <w:rPr>
          <w:rFonts w:ascii="Calibri" w:hAnsi="Calibri" w:cs="Calibri"/>
          <w:i/>
          <w:iCs/>
          <w:sz w:val="20"/>
          <w:szCs w:val="20"/>
        </w:rPr>
        <w:t>engl</w:t>
      </w:r>
      <w:proofErr w:type="spellEnd"/>
      <w:r w:rsidRPr="00C14852">
        <w:rPr>
          <w:rFonts w:ascii="Calibri" w:hAnsi="Calibri" w:cs="Calibri"/>
          <w:i/>
          <w:iCs/>
          <w:sz w:val="20"/>
          <w:szCs w:val="20"/>
        </w:rPr>
        <w:t xml:space="preserve">. </w:t>
      </w:r>
      <w:proofErr w:type="spellStart"/>
      <w:r w:rsidRPr="00C14852">
        <w:rPr>
          <w:rFonts w:ascii="Calibri" w:hAnsi="Calibri" w:cs="Calibri"/>
          <w:i/>
          <w:iCs/>
          <w:sz w:val="20"/>
          <w:szCs w:val="20"/>
        </w:rPr>
        <w:t>brightness</w:t>
      </w:r>
      <w:proofErr w:type="spellEnd"/>
      <w:r w:rsidRPr="00C14852">
        <w:rPr>
          <w:rFonts w:ascii="Calibri" w:hAnsi="Calibri" w:cs="Calibri"/>
          <w:sz w:val="20"/>
          <w:szCs w:val="20"/>
        </w:rPr>
        <w:t>).</w:t>
      </w:r>
    </w:p>
    <w:p w:rsidR="00760F42" w:rsidRDefault="00760F42" w:rsidP="002F07BC">
      <w:pPr>
        <w:pStyle w:val="ListParagraph"/>
        <w:spacing w:after="60" w:line="240" w:lineRule="auto"/>
        <w:ind w:left="0"/>
        <w:jc w:val="both"/>
        <w:rPr>
          <w:rFonts w:ascii="Calibri" w:hAnsi="Calibri" w:cs="Calibri"/>
          <w:sz w:val="20"/>
          <w:szCs w:val="20"/>
        </w:rPr>
      </w:pPr>
    </w:p>
    <w:p w:rsidR="00BD197B" w:rsidRPr="00C14852" w:rsidRDefault="00BD197B" w:rsidP="002F07BC">
      <w:pPr>
        <w:pStyle w:val="ListParagraph"/>
        <w:spacing w:after="60" w:line="240" w:lineRule="auto"/>
        <w:ind w:left="0"/>
        <w:jc w:val="both"/>
        <w:rPr>
          <w:rFonts w:ascii="Calibri" w:hAnsi="Calibri" w:cs="Calibri"/>
          <w:sz w:val="20"/>
          <w:szCs w:val="20"/>
        </w:rPr>
      </w:pPr>
    </w:p>
    <w:p w:rsidR="00760F42" w:rsidRPr="00C14852" w:rsidRDefault="00760F42" w:rsidP="002F07BC">
      <w:pPr>
        <w:autoSpaceDE w:val="0"/>
        <w:autoSpaceDN w:val="0"/>
        <w:adjustRightInd w:val="0"/>
        <w:spacing w:after="60" w:line="240" w:lineRule="auto"/>
        <w:jc w:val="both"/>
        <w:rPr>
          <w:rFonts w:ascii="Calibri" w:hAnsi="Calibri" w:cs="Calibri"/>
          <w:b/>
          <w:bCs/>
        </w:rPr>
      </w:pPr>
      <w:r w:rsidRPr="00C14852">
        <w:rPr>
          <w:rFonts w:ascii="Calibri" w:hAnsi="Calibri" w:cs="Calibri"/>
          <w:b/>
          <w:bCs/>
        </w:rPr>
        <w:t>Što je to nijansa?</w:t>
      </w:r>
    </w:p>
    <w:p w:rsidR="00760F42" w:rsidRPr="00C14852" w:rsidRDefault="00760F42" w:rsidP="002F07BC">
      <w:pPr>
        <w:autoSpaceDE w:val="0"/>
        <w:autoSpaceDN w:val="0"/>
        <w:adjustRightInd w:val="0"/>
        <w:spacing w:after="60" w:line="240" w:lineRule="auto"/>
        <w:jc w:val="both"/>
        <w:rPr>
          <w:rFonts w:ascii="Calibri" w:hAnsi="Calibri" w:cs="Calibri"/>
          <w:sz w:val="20"/>
          <w:szCs w:val="20"/>
        </w:rPr>
      </w:pPr>
      <w:r w:rsidRPr="00C14852">
        <w:rPr>
          <w:rFonts w:ascii="Calibri" w:hAnsi="Calibri" w:cs="Calibri"/>
          <w:sz w:val="20"/>
          <w:szCs w:val="20"/>
        </w:rPr>
        <w:t>Nijansa (ili ton) je atribut vizualne percepcije koji je određen dominantnom valnom duljinom.</w:t>
      </w:r>
    </w:p>
    <w:p w:rsidR="00760F42" w:rsidRPr="00C14852" w:rsidRDefault="00760F42" w:rsidP="002F07BC">
      <w:pPr>
        <w:autoSpaceDE w:val="0"/>
        <w:autoSpaceDN w:val="0"/>
        <w:adjustRightInd w:val="0"/>
        <w:spacing w:after="60" w:line="240" w:lineRule="auto"/>
        <w:jc w:val="both"/>
        <w:rPr>
          <w:rFonts w:ascii="Calibri" w:hAnsi="Calibri" w:cs="Calibri"/>
          <w:sz w:val="20"/>
          <w:szCs w:val="20"/>
        </w:rPr>
      </w:pPr>
      <w:r w:rsidRPr="00C14852">
        <w:rPr>
          <w:rFonts w:ascii="Calibri" w:hAnsi="Calibri" w:cs="Calibri"/>
          <w:sz w:val="20"/>
          <w:szCs w:val="20"/>
        </w:rPr>
        <w:t>Pojednostavljeno gledano, ako se pomiče dominantna valna duljina vidljivog spektra (slika 8.2) onda</w:t>
      </w:r>
      <w:r w:rsidR="00C14852">
        <w:rPr>
          <w:rFonts w:ascii="Calibri" w:hAnsi="Calibri" w:cs="Calibri"/>
          <w:sz w:val="20"/>
          <w:szCs w:val="20"/>
        </w:rPr>
        <w:t xml:space="preserve"> </w:t>
      </w:r>
      <w:r w:rsidRPr="00C14852">
        <w:rPr>
          <w:rFonts w:ascii="Calibri" w:hAnsi="Calibri" w:cs="Calibri"/>
          <w:sz w:val="20"/>
          <w:szCs w:val="20"/>
        </w:rPr>
        <w:t>se pomiče (mijenja) i nijansa promatrane boje.</w:t>
      </w:r>
    </w:p>
    <w:p w:rsidR="00760F42" w:rsidRDefault="00760F42" w:rsidP="002F07BC">
      <w:pPr>
        <w:autoSpaceDE w:val="0"/>
        <w:autoSpaceDN w:val="0"/>
        <w:adjustRightInd w:val="0"/>
        <w:spacing w:after="60" w:line="240" w:lineRule="auto"/>
        <w:jc w:val="both"/>
        <w:rPr>
          <w:rFonts w:ascii="Calibri" w:hAnsi="Calibri" w:cs="Calibri"/>
          <w:sz w:val="20"/>
          <w:szCs w:val="20"/>
        </w:rPr>
      </w:pPr>
    </w:p>
    <w:p w:rsidR="00BD197B" w:rsidRPr="00C14852" w:rsidRDefault="00BD197B" w:rsidP="002F07BC">
      <w:pPr>
        <w:autoSpaceDE w:val="0"/>
        <w:autoSpaceDN w:val="0"/>
        <w:adjustRightInd w:val="0"/>
        <w:spacing w:after="60" w:line="240" w:lineRule="auto"/>
        <w:jc w:val="both"/>
        <w:rPr>
          <w:rFonts w:ascii="Calibri" w:hAnsi="Calibri" w:cs="Calibri"/>
          <w:sz w:val="20"/>
          <w:szCs w:val="20"/>
        </w:rPr>
      </w:pPr>
    </w:p>
    <w:p w:rsidR="00760F42" w:rsidRPr="00C14852" w:rsidRDefault="00760F42" w:rsidP="002F07BC">
      <w:pPr>
        <w:autoSpaceDE w:val="0"/>
        <w:autoSpaceDN w:val="0"/>
        <w:adjustRightInd w:val="0"/>
        <w:spacing w:after="60" w:line="240" w:lineRule="auto"/>
        <w:jc w:val="both"/>
        <w:rPr>
          <w:rFonts w:ascii="Calibri" w:hAnsi="Calibri" w:cs="Calibri"/>
          <w:b/>
          <w:bCs/>
        </w:rPr>
      </w:pPr>
      <w:r w:rsidRPr="00C14852">
        <w:rPr>
          <w:rFonts w:ascii="Calibri" w:hAnsi="Calibri" w:cs="Calibri"/>
          <w:b/>
          <w:bCs/>
        </w:rPr>
        <w:t>Što je to zasićenje?</w:t>
      </w:r>
    </w:p>
    <w:p w:rsidR="00760F42" w:rsidRPr="00C14852" w:rsidRDefault="00760F42" w:rsidP="002F07BC">
      <w:pPr>
        <w:autoSpaceDE w:val="0"/>
        <w:autoSpaceDN w:val="0"/>
        <w:adjustRightInd w:val="0"/>
        <w:spacing w:after="60" w:line="240" w:lineRule="auto"/>
        <w:jc w:val="both"/>
        <w:rPr>
          <w:rFonts w:ascii="Calibri" w:hAnsi="Calibri" w:cs="Calibri"/>
          <w:sz w:val="20"/>
          <w:szCs w:val="20"/>
        </w:rPr>
      </w:pPr>
      <w:r w:rsidRPr="00C14852">
        <w:rPr>
          <w:rFonts w:ascii="Calibri" w:hAnsi="Calibri" w:cs="Calibri"/>
          <w:sz w:val="20"/>
          <w:szCs w:val="20"/>
        </w:rPr>
        <w:t>Zasićenje je atribut vizualne percepcije koji je određen čistoćom boje i ovisi o količini bijelog svjetla</w:t>
      </w:r>
      <w:r w:rsidR="00C14852">
        <w:rPr>
          <w:rFonts w:ascii="Calibri" w:hAnsi="Calibri" w:cs="Calibri"/>
          <w:sz w:val="20"/>
          <w:szCs w:val="20"/>
        </w:rPr>
        <w:t xml:space="preserve"> </w:t>
      </w:r>
      <w:r w:rsidRPr="00C14852">
        <w:rPr>
          <w:rFonts w:ascii="Calibri" w:hAnsi="Calibri" w:cs="Calibri"/>
          <w:sz w:val="20"/>
          <w:szCs w:val="20"/>
        </w:rPr>
        <w:t>(drugih boja) pomiješanog s nijansom. Zasićenje se može kretati od sive boje, preko pastelnih boja do</w:t>
      </w:r>
      <w:r w:rsidR="00C14852">
        <w:rPr>
          <w:rFonts w:ascii="Calibri" w:hAnsi="Calibri" w:cs="Calibri"/>
          <w:sz w:val="20"/>
          <w:szCs w:val="20"/>
        </w:rPr>
        <w:t xml:space="preserve"> </w:t>
      </w:r>
      <w:r w:rsidRPr="00C14852">
        <w:rPr>
          <w:rFonts w:ascii="Calibri" w:hAnsi="Calibri" w:cs="Calibri"/>
          <w:sz w:val="20"/>
          <w:szCs w:val="20"/>
        </w:rPr>
        <w:t xml:space="preserve">potpuno zasićene boje. Čista nijansa (100% zasićenja) je potpuno zasićena, </w:t>
      </w:r>
      <w:proofErr w:type="spellStart"/>
      <w:r w:rsidRPr="00C14852">
        <w:rPr>
          <w:rFonts w:ascii="Calibri" w:hAnsi="Calibri" w:cs="Calibri"/>
          <w:sz w:val="20"/>
          <w:szCs w:val="20"/>
        </w:rPr>
        <w:t>tj</w:t>
      </w:r>
      <w:proofErr w:type="spellEnd"/>
      <w:r w:rsidRPr="00C14852">
        <w:rPr>
          <w:rFonts w:ascii="Calibri" w:hAnsi="Calibri" w:cs="Calibri"/>
          <w:sz w:val="20"/>
          <w:szCs w:val="20"/>
        </w:rPr>
        <w:t>. nema pomiješane niti</w:t>
      </w:r>
      <w:r w:rsidR="00C14852">
        <w:rPr>
          <w:rFonts w:ascii="Calibri" w:hAnsi="Calibri" w:cs="Calibri"/>
          <w:sz w:val="20"/>
          <w:szCs w:val="20"/>
        </w:rPr>
        <w:t xml:space="preserve"> </w:t>
      </w:r>
      <w:r w:rsidRPr="00C14852">
        <w:rPr>
          <w:rFonts w:ascii="Calibri" w:hAnsi="Calibri" w:cs="Calibri"/>
          <w:sz w:val="20"/>
          <w:szCs w:val="20"/>
        </w:rPr>
        <w:t>jedne druge boje. S druge strane 0% zasićenja je siva boja. Nijansu i zasićenje za danu boju</w:t>
      </w:r>
      <w:r w:rsidR="00C14852">
        <w:rPr>
          <w:rFonts w:ascii="Calibri" w:hAnsi="Calibri" w:cs="Calibri"/>
          <w:sz w:val="20"/>
          <w:szCs w:val="20"/>
        </w:rPr>
        <w:t xml:space="preserve"> </w:t>
      </w:r>
      <w:r w:rsidRPr="00C14852">
        <w:rPr>
          <w:rFonts w:ascii="Calibri" w:hAnsi="Calibri" w:cs="Calibri"/>
          <w:sz w:val="20"/>
          <w:szCs w:val="20"/>
        </w:rPr>
        <w:t>zajedničkim imenom zovemo kroma (</w:t>
      </w:r>
      <w:proofErr w:type="spellStart"/>
      <w:r w:rsidRPr="00C14852">
        <w:rPr>
          <w:rFonts w:ascii="Calibri" w:hAnsi="Calibri" w:cs="Calibri"/>
          <w:i/>
          <w:iCs/>
          <w:sz w:val="20"/>
          <w:szCs w:val="20"/>
        </w:rPr>
        <w:t>engl</w:t>
      </w:r>
      <w:proofErr w:type="spellEnd"/>
      <w:r w:rsidRPr="00C14852">
        <w:rPr>
          <w:rFonts w:ascii="Calibri" w:hAnsi="Calibri" w:cs="Calibri"/>
          <w:i/>
          <w:iCs/>
          <w:sz w:val="20"/>
          <w:szCs w:val="20"/>
        </w:rPr>
        <w:t xml:space="preserve">. </w:t>
      </w:r>
      <w:proofErr w:type="spellStart"/>
      <w:r w:rsidRPr="00C14852">
        <w:rPr>
          <w:rFonts w:ascii="Calibri" w:hAnsi="Calibri" w:cs="Calibri"/>
          <w:i/>
          <w:iCs/>
          <w:sz w:val="20"/>
          <w:szCs w:val="20"/>
        </w:rPr>
        <w:t>chrominance</w:t>
      </w:r>
      <w:proofErr w:type="spellEnd"/>
      <w:r w:rsidRPr="00C14852">
        <w:rPr>
          <w:rFonts w:ascii="Calibri" w:hAnsi="Calibri" w:cs="Calibri"/>
          <w:i/>
          <w:iCs/>
          <w:sz w:val="20"/>
          <w:szCs w:val="20"/>
        </w:rPr>
        <w:t xml:space="preserve">, </w:t>
      </w:r>
      <w:proofErr w:type="spellStart"/>
      <w:r w:rsidRPr="00C14852">
        <w:rPr>
          <w:rFonts w:ascii="Calibri" w:hAnsi="Calibri" w:cs="Calibri"/>
          <w:i/>
          <w:iCs/>
          <w:sz w:val="20"/>
          <w:szCs w:val="20"/>
        </w:rPr>
        <w:t>chroma</w:t>
      </w:r>
      <w:proofErr w:type="spellEnd"/>
      <w:r w:rsidRPr="00C14852">
        <w:rPr>
          <w:rFonts w:ascii="Calibri" w:hAnsi="Calibri" w:cs="Calibri"/>
          <w:sz w:val="20"/>
          <w:szCs w:val="20"/>
        </w:rPr>
        <w:t>).</w:t>
      </w:r>
    </w:p>
    <w:p w:rsidR="00760F42" w:rsidRDefault="00760F42" w:rsidP="002F07BC">
      <w:pPr>
        <w:autoSpaceDE w:val="0"/>
        <w:autoSpaceDN w:val="0"/>
        <w:adjustRightInd w:val="0"/>
        <w:spacing w:after="60" w:line="240" w:lineRule="auto"/>
        <w:jc w:val="both"/>
        <w:rPr>
          <w:rFonts w:ascii="Calibri" w:hAnsi="Calibri" w:cs="Calibri"/>
          <w:sz w:val="20"/>
          <w:szCs w:val="20"/>
        </w:rPr>
      </w:pPr>
    </w:p>
    <w:p w:rsidR="00BD197B" w:rsidRPr="00C14852" w:rsidRDefault="00BD197B" w:rsidP="002F07BC">
      <w:pPr>
        <w:autoSpaceDE w:val="0"/>
        <w:autoSpaceDN w:val="0"/>
        <w:adjustRightInd w:val="0"/>
        <w:spacing w:after="60" w:line="240" w:lineRule="auto"/>
        <w:jc w:val="both"/>
        <w:rPr>
          <w:rFonts w:ascii="Calibri" w:hAnsi="Calibri" w:cs="Calibri"/>
          <w:sz w:val="20"/>
          <w:szCs w:val="20"/>
        </w:rPr>
      </w:pPr>
    </w:p>
    <w:p w:rsidR="00760F42" w:rsidRPr="00C14852" w:rsidRDefault="00760F42" w:rsidP="002F07BC">
      <w:pPr>
        <w:autoSpaceDE w:val="0"/>
        <w:autoSpaceDN w:val="0"/>
        <w:adjustRightInd w:val="0"/>
        <w:spacing w:after="60" w:line="240" w:lineRule="auto"/>
        <w:jc w:val="both"/>
        <w:rPr>
          <w:rFonts w:ascii="Calibri" w:hAnsi="Calibri" w:cs="Calibri"/>
          <w:b/>
          <w:bCs/>
        </w:rPr>
      </w:pPr>
      <w:r w:rsidRPr="00C14852">
        <w:rPr>
          <w:rFonts w:ascii="Calibri" w:hAnsi="Calibri" w:cs="Calibri"/>
          <w:b/>
          <w:bCs/>
        </w:rPr>
        <w:t>Što je to sjajnost?</w:t>
      </w:r>
    </w:p>
    <w:p w:rsidR="00760F42" w:rsidRPr="00C14852" w:rsidRDefault="00760F42" w:rsidP="00C14852">
      <w:pPr>
        <w:autoSpaceDE w:val="0"/>
        <w:autoSpaceDN w:val="0"/>
        <w:adjustRightInd w:val="0"/>
        <w:spacing w:after="60" w:line="240" w:lineRule="auto"/>
        <w:jc w:val="both"/>
        <w:rPr>
          <w:rFonts w:ascii="Calibri" w:hAnsi="Calibri" w:cs="Calibri"/>
          <w:sz w:val="20"/>
          <w:szCs w:val="20"/>
        </w:rPr>
      </w:pPr>
      <w:r w:rsidRPr="00C14852">
        <w:rPr>
          <w:rFonts w:ascii="Calibri" w:hAnsi="Calibri" w:cs="Calibri"/>
          <w:sz w:val="20"/>
          <w:szCs w:val="20"/>
        </w:rPr>
        <w:t>Kako ga definira CIE (</w:t>
      </w:r>
      <w:proofErr w:type="spellStart"/>
      <w:r w:rsidRPr="00C14852">
        <w:rPr>
          <w:rFonts w:ascii="Calibri" w:hAnsi="Calibri" w:cs="Calibri"/>
          <w:sz w:val="20"/>
          <w:szCs w:val="20"/>
        </w:rPr>
        <w:t>Commission</w:t>
      </w:r>
      <w:proofErr w:type="spellEnd"/>
      <w:r w:rsidRPr="00C14852">
        <w:rPr>
          <w:rFonts w:ascii="Calibri" w:hAnsi="Calibri" w:cs="Calibri"/>
          <w:sz w:val="20"/>
          <w:szCs w:val="20"/>
        </w:rPr>
        <w:t xml:space="preserve"> </w:t>
      </w:r>
      <w:proofErr w:type="spellStart"/>
      <w:r w:rsidRPr="00C14852">
        <w:rPr>
          <w:rFonts w:ascii="Calibri" w:hAnsi="Calibri" w:cs="Calibri"/>
          <w:sz w:val="20"/>
          <w:szCs w:val="20"/>
        </w:rPr>
        <w:t>Internationale</w:t>
      </w:r>
      <w:proofErr w:type="spellEnd"/>
      <w:r w:rsidRPr="00C14852">
        <w:rPr>
          <w:rFonts w:ascii="Calibri" w:hAnsi="Calibri" w:cs="Calibri"/>
          <w:sz w:val="20"/>
          <w:szCs w:val="20"/>
        </w:rPr>
        <w:t xml:space="preserve"> de L'</w:t>
      </w:r>
      <w:proofErr w:type="spellStart"/>
      <w:r w:rsidRPr="00C14852">
        <w:rPr>
          <w:rFonts w:ascii="Calibri" w:hAnsi="Calibri" w:cs="Calibri"/>
          <w:sz w:val="20"/>
          <w:szCs w:val="20"/>
        </w:rPr>
        <w:t>Eclairage</w:t>
      </w:r>
      <w:proofErr w:type="spellEnd"/>
      <w:r w:rsidRPr="00C14852">
        <w:rPr>
          <w:rFonts w:ascii="Calibri" w:hAnsi="Calibri" w:cs="Calibri"/>
          <w:sz w:val="20"/>
          <w:szCs w:val="20"/>
        </w:rPr>
        <w:t xml:space="preserve"> - </w:t>
      </w:r>
      <w:proofErr w:type="spellStart"/>
      <w:r w:rsidRPr="00C14852">
        <w:rPr>
          <w:rFonts w:ascii="Calibri" w:hAnsi="Calibri" w:cs="Calibri"/>
          <w:sz w:val="20"/>
          <w:szCs w:val="20"/>
        </w:rPr>
        <w:t>International</w:t>
      </w:r>
      <w:proofErr w:type="spellEnd"/>
      <w:r w:rsidRPr="00C14852">
        <w:rPr>
          <w:rFonts w:ascii="Calibri" w:hAnsi="Calibri" w:cs="Calibri"/>
          <w:sz w:val="20"/>
          <w:szCs w:val="20"/>
        </w:rPr>
        <w:t xml:space="preserve"> </w:t>
      </w:r>
      <w:proofErr w:type="spellStart"/>
      <w:r w:rsidRPr="00C14852">
        <w:rPr>
          <w:rFonts w:ascii="Calibri" w:hAnsi="Calibri" w:cs="Calibri"/>
          <w:sz w:val="20"/>
          <w:szCs w:val="20"/>
        </w:rPr>
        <w:t>Commission</w:t>
      </w:r>
      <w:proofErr w:type="spellEnd"/>
      <w:r w:rsidRPr="00C14852">
        <w:rPr>
          <w:rFonts w:ascii="Calibri" w:hAnsi="Calibri" w:cs="Calibri"/>
          <w:sz w:val="20"/>
          <w:szCs w:val="20"/>
        </w:rPr>
        <w:t xml:space="preserve"> on</w:t>
      </w:r>
      <w:r w:rsidR="00C14852">
        <w:rPr>
          <w:rFonts w:ascii="Calibri" w:hAnsi="Calibri" w:cs="Calibri"/>
          <w:sz w:val="20"/>
          <w:szCs w:val="20"/>
        </w:rPr>
        <w:t xml:space="preserve"> </w:t>
      </w:r>
      <w:proofErr w:type="spellStart"/>
      <w:r w:rsidR="00C14852">
        <w:rPr>
          <w:rFonts w:ascii="Calibri" w:hAnsi="Calibri" w:cs="Calibri"/>
          <w:sz w:val="20"/>
          <w:szCs w:val="20"/>
        </w:rPr>
        <w:t>Illumination</w:t>
      </w:r>
      <w:proofErr w:type="spellEnd"/>
      <w:r w:rsidR="00C14852">
        <w:rPr>
          <w:rFonts w:ascii="Calibri" w:hAnsi="Calibri" w:cs="Calibri"/>
          <w:sz w:val="20"/>
          <w:szCs w:val="20"/>
        </w:rPr>
        <w:t>)</w:t>
      </w:r>
      <w:r w:rsidRPr="00C14852">
        <w:rPr>
          <w:rFonts w:ascii="Calibri" w:hAnsi="Calibri" w:cs="Calibri"/>
          <w:sz w:val="20"/>
          <w:szCs w:val="20"/>
        </w:rPr>
        <w:t>, sjajnost je atribut vizualne percepcije prema kojem neko</w:t>
      </w:r>
      <w:r w:rsidR="00C14852">
        <w:rPr>
          <w:rFonts w:ascii="Calibri" w:hAnsi="Calibri" w:cs="Calibri"/>
          <w:sz w:val="20"/>
          <w:szCs w:val="20"/>
        </w:rPr>
        <w:t xml:space="preserve"> </w:t>
      </w:r>
      <w:r w:rsidRPr="00C14852">
        <w:rPr>
          <w:rFonts w:ascii="Calibri" w:hAnsi="Calibri" w:cs="Calibri"/>
          <w:sz w:val="20"/>
          <w:szCs w:val="20"/>
        </w:rPr>
        <w:t>područje izgleda da emitira više ili manje svjetla.</w:t>
      </w:r>
    </w:p>
    <w:p w:rsidR="00760F42" w:rsidRPr="00C14852" w:rsidRDefault="00760F42" w:rsidP="00C14852">
      <w:pPr>
        <w:autoSpaceDE w:val="0"/>
        <w:autoSpaceDN w:val="0"/>
        <w:adjustRightInd w:val="0"/>
        <w:spacing w:after="60" w:line="240" w:lineRule="auto"/>
        <w:jc w:val="both"/>
        <w:rPr>
          <w:rFonts w:ascii="Calibri" w:hAnsi="Calibri" w:cs="Calibri"/>
          <w:sz w:val="20"/>
          <w:szCs w:val="20"/>
        </w:rPr>
      </w:pPr>
      <w:r w:rsidRPr="00C14852">
        <w:rPr>
          <w:rFonts w:ascii="Calibri" w:hAnsi="Calibri" w:cs="Calibri"/>
          <w:sz w:val="20"/>
          <w:szCs w:val="20"/>
        </w:rPr>
        <w:t>Kako je percepcija sjajnosti jako kompleksna, CIE je definirao osvjetljenje (</w:t>
      </w:r>
      <w:proofErr w:type="spellStart"/>
      <w:r w:rsidRPr="00C14852">
        <w:rPr>
          <w:rFonts w:ascii="Calibri" w:hAnsi="Calibri" w:cs="Calibri"/>
          <w:i/>
          <w:iCs/>
          <w:sz w:val="20"/>
          <w:szCs w:val="20"/>
        </w:rPr>
        <w:t>engl</w:t>
      </w:r>
      <w:proofErr w:type="spellEnd"/>
      <w:r w:rsidRPr="00C14852">
        <w:rPr>
          <w:rFonts w:ascii="Calibri" w:hAnsi="Calibri" w:cs="Calibri"/>
          <w:i/>
          <w:iCs/>
          <w:sz w:val="20"/>
          <w:szCs w:val="20"/>
        </w:rPr>
        <w:t xml:space="preserve">. </w:t>
      </w:r>
      <w:proofErr w:type="spellStart"/>
      <w:r w:rsidRPr="00C14852">
        <w:rPr>
          <w:rFonts w:ascii="Calibri" w:hAnsi="Calibri" w:cs="Calibri"/>
          <w:i/>
          <w:iCs/>
          <w:sz w:val="20"/>
          <w:szCs w:val="20"/>
        </w:rPr>
        <w:t>luminance</w:t>
      </w:r>
      <w:proofErr w:type="spellEnd"/>
      <w:r w:rsidRPr="00C14852">
        <w:rPr>
          <w:rFonts w:ascii="Calibri" w:hAnsi="Calibri" w:cs="Calibri"/>
          <w:sz w:val="20"/>
          <w:szCs w:val="20"/>
        </w:rPr>
        <w:t>) i</w:t>
      </w:r>
      <w:r w:rsidR="00C14852">
        <w:rPr>
          <w:rFonts w:ascii="Calibri" w:hAnsi="Calibri" w:cs="Calibri"/>
          <w:sz w:val="20"/>
          <w:szCs w:val="20"/>
        </w:rPr>
        <w:t xml:space="preserve"> </w:t>
      </w:r>
      <w:r w:rsidRPr="00C14852">
        <w:rPr>
          <w:rFonts w:ascii="Calibri" w:hAnsi="Calibri" w:cs="Calibri"/>
          <w:sz w:val="20"/>
          <w:szCs w:val="20"/>
        </w:rPr>
        <w:t>svjetloću (</w:t>
      </w:r>
      <w:proofErr w:type="spellStart"/>
      <w:r w:rsidRPr="00C14852">
        <w:rPr>
          <w:rFonts w:ascii="Calibri" w:hAnsi="Calibri" w:cs="Calibri"/>
          <w:i/>
          <w:iCs/>
          <w:sz w:val="20"/>
          <w:szCs w:val="20"/>
        </w:rPr>
        <w:t>engl</w:t>
      </w:r>
      <w:proofErr w:type="spellEnd"/>
      <w:r w:rsidRPr="00C14852">
        <w:rPr>
          <w:rFonts w:ascii="Calibri" w:hAnsi="Calibri" w:cs="Calibri"/>
          <w:i/>
          <w:iCs/>
          <w:sz w:val="20"/>
          <w:szCs w:val="20"/>
        </w:rPr>
        <w:t xml:space="preserve">. </w:t>
      </w:r>
      <w:proofErr w:type="spellStart"/>
      <w:r w:rsidRPr="00C14852">
        <w:rPr>
          <w:rFonts w:ascii="Calibri" w:hAnsi="Calibri" w:cs="Calibri"/>
          <w:i/>
          <w:iCs/>
          <w:sz w:val="20"/>
          <w:szCs w:val="20"/>
        </w:rPr>
        <w:t>lightness</w:t>
      </w:r>
      <w:proofErr w:type="spellEnd"/>
      <w:r w:rsidRPr="00C14852">
        <w:rPr>
          <w:rFonts w:ascii="Calibri" w:hAnsi="Calibri" w:cs="Calibri"/>
          <w:sz w:val="20"/>
          <w:szCs w:val="20"/>
        </w:rPr>
        <w:t>), dvije veličine koje je puno lakše analitički pratiti (računati). Osvjetljenje i</w:t>
      </w:r>
      <w:r w:rsidR="00C14852">
        <w:rPr>
          <w:rFonts w:ascii="Calibri" w:hAnsi="Calibri" w:cs="Calibri"/>
          <w:sz w:val="20"/>
          <w:szCs w:val="20"/>
        </w:rPr>
        <w:t xml:space="preserve"> </w:t>
      </w:r>
      <w:r w:rsidRPr="00C14852">
        <w:rPr>
          <w:rFonts w:ascii="Calibri" w:hAnsi="Calibri" w:cs="Calibri"/>
          <w:sz w:val="20"/>
          <w:szCs w:val="20"/>
        </w:rPr>
        <w:t>svjetloća su dijelom atributi vizualne percepcije, a dijelom fizikalne veličine. Osim toga definirat</w:t>
      </w:r>
      <w:r w:rsidR="00C14852">
        <w:rPr>
          <w:rFonts w:ascii="Calibri" w:hAnsi="Calibri" w:cs="Calibri"/>
          <w:sz w:val="20"/>
          <w:szCs w:val="20"/>
        </w:rPr>
        <w:t xml:space="preserve"> </w:t>
      </w:r>
      <w:r w:rsidRPr="00C14852">
        <w:rPr>
          <w:rFonts w:ascii="Calibri" w:hAnsi="Calibri" w:cs="Calibri"/>
          <w:sz w:val="20"/>
          <w:szCs w:val="20"/>
        </w:rPr>
        <w:t>ćemo i jednu čisto fizikalnu veličinu vezanu uz percepciju boja; to je intenzitet (</w:t>
      </w:r>
      <w:proofErr w:type="spellStart"/>
      <w:r w:rsidRPr="00C14852">
        <w:rPr>
          <w:rFonts w:ascii="Calibri" w:hAnsi="Calibri" w:cs="Calibri"/>
          <w:i/>
          <w:iCs/>
          <w:sz w:val="20"/>
          <w:szCs w:val="20"/>
        </w:rPr>
        <w:t>engl</w:t>
      </w:r>
      <w:proofErr w:type="spellEnd"/>
      <w:r w:rsidRPr="00C14852">
        <w:rPr>
          <w:rFonts w:ascii="Calibri" w:hAnsi="Calibri" w:cs="Calibri"/>
          <w:i/>
          <w:iCs/>
          <w:sz w:val="20"/>
          <w:szCs w:val="20"/>
        </w:rPr>
        <w:t xml:space="preserve">. </w:t>
      </w:r>
      <w:proofErr w:type="spellStart"/>
      <w:r w:rsidRPr="00C14852">
        <w:rPr>
          <w:rFonts w:ascii="Calibri" w:hAnsi="Calibri" w:cs="Calibri"/>
          <w:i/>
          <w:iCs/>
          <w:sz w:val="20"/>
          <w:szCs w:val="20"/>
        </w:rPr>
        <w:t>intensity</w:t>
      </w:r>
      <w:proofErr w:type="spellEnd"/>
      <w:r w:rsidRPr="00C14852">
        <w:rPr>
          <w:rFonts w:ascii="Calibri" w:hAnsi="Calibri" w:cs="Calibri"/>
          <w:sz w:val="20"/>
          <w:szCs w:val="20"/>
        </w:rPr>
        <w:t>).</w:t>
      </w:r>
    </w:p>
    <w:p w:rsidR="00760F42" w:rsidRDefault="00760F42" w:rsidP="002F07BC">
      <w:pPr>
        <w:autoSpaceDE w:val="0"/>
        <w:autoSpaceDN w:val="0"/>
        <w:adjustRightInd w:val="0"/>
        <w:spacing w:after="60" w:line="240" w:lineRule="auto"/>
        <w:jc w:val="both"/>
        <w:rPr>
          <w:rFonts w:ascii="Calibri" w:hAnsi="Calibri" w:cs="Calibri"/>
          <w:sz w:val="20"/>
          <w:szCs w:val="20"/>
        </w:rPr>
      </w:pPr>
    </w:p>
    <w:p w:rsidR="00BD197B" w:rsidRPr="00C14852" w:rsidRDefault="00BD197B" w:rsidP="002F07BC">
      <w:pPr>
        <w:autoSpaceDE w:val="0"/>
        <w:autoSpaceDN w:val="0"/>
        <w:adjustRightInd w:val="0"/>
        <w:spacing w:after="60" w:line="240" w:lineRule="auto"/>
        <w:jc w:val="both"/>
        <w:rPr>
          <w:rFonts w:ascii="Calibri" w:hAnsi="Calibri" w:cs="Calibri"/>
          <w:sz w:val="20"/>
          <w:szCs w:val="20"/>
        </w:rPr>
      </w:pPr>
    </w:p>
    <w:p w:rsidR="00760F42" w:rsidRPr="00C14852" w:rsidRDefault="00760F42" w:rsidP="002F07BC">
      <w:pPr>
        <w:autoSpaceDE w:val="0"/>
        <w:autoSpaceDN w:val="0"/>
        <w:adjustRightInd w:val="0"/>
        <w:spacing w:after="60" w:line="240" w:lineRule="auto"/>
        <w:jc w:val="both"/>
        <w:rPr>
          <w:rFonts w:ascii="Calibri" w:hAnsi="Calibri" w:cs="Calibri"/>
          <w:b/>
          <w:bCs/>
        </w:rPr>
      </w:pPr>
      <w:r w:rsidRPr="00C14852">
        <w:rPr>
          <w:rFonts w:ascii="Calibri" w:hAnsi="Calibri" w:cs="Calibri"/>
          <w:b/>
          <w:bCs/>
        </w:rPr>
        <w:t>Što je to intenzitet?</w:t>
      </w:r>
    </w:p>
    <w:p w:rsidR="00760F42" w:rsidRPr="00C14852" w:rsidRDefault="00760F42" w:rsidP="002F07BC">
      <w:pPr>
        <w:autoSpaceDE w:val="0"/>
        <w:autoSpaceDN w:val="0"/>
        <w:adjustRightInd w:val="0"/>
        <w:spacing w:after="60" w:line="240" w:lineRule="auto"/>
        <w:jc w:val="both"/>
        <w:rPr>
          <w:rFonts w:ascii="Calibri" w:hAnsi="Calibri" w:cs="Calibri"/>
          <w:sz w:val="20"/>
          <w:szCs w:val="20"/>
        </w:rPr>
      </w:pPr>
      <w:r w:rsidRPr="00C14852">
        <w:rPr>
          <w:rFonts w:ascii="Calibri" w:hAnsi="Calibri" w:cs="Calibri"/>
          <w:sz w:val="20"/>
          <w:szCs w:val="20"/>
        </w:rPr>
        <w:t>Intenzitet (</w:t>
      </w:r>
      <w:proofErr w:type="spellStart"/>
      <w:r w:rsidRPr="00C14852">
        <w:rPr>
          <w:rFonts w:ascii="Calibri" w:hAnsi="Calibri" w:cs="Calibri"/>
          <w:i/>
          <w:iCs/>
          <w:sz w:val="20"/>
          <w:szCs w:val="20"/>
        </w:rPr>
        <w:t>engl</w:t>
      </w:r>
      <w:proofErr w:type="spellEnd"/>
      <w:r w:rsidRPr="00C14852">
        <w:rPr>
          <w:rFonts w:ascii="Calibri" w:hAnsi="Calibri" w:cs="Calibri"/>
          <w:i/>
          <w:iCs/>
          <w:sz w:val="20"/>
          <w:szCs w:val="20"/>
        </w:rPr>
        <w:t xml:space="preserve">. </w:t>
      </w:r>
      <w:proofErr w:type="spellStart"/>
      <w:r w:rsidRPr="00C14852">
        <w:rPr>
          <w:rFonts w:ascii="Calibri" w:hAnsi="Calibri" w:cs="Calibri"/>
          <w:i/>
          <w:iCs/>
          <w:sz w:val="20"/>
          <w:szCs w:val="20"/>
        </w:rPr>
        <w:t>intensity</w:t>
      </w:r>
      <w:proofErr w:type="spellEnd"/>
      <w:r w:rsidRPr="00C14852">
        <w:rPr>
          <w:rFonts w:ascii="Calibri" w:hAnsi="Calibri" w:cs="Calibri"/>
          <w:sz w:val="20"/>
          <w:szCs w:val="20"/>
        </w:rPr>
        <w:t>) je mjera toka snage koja je izračena s nekog objekta odnosno koja upada na</w:t>
      </w:r>
      <w:r w:rsidR="00C14852">
        <w:rPr>
          <w:rFonts w:ascii="Calibri" w:hAnsi="Calibri" w:cs="Calibri"/>
          <w:sz w:val="20"/>
          <w:szCs w:val="20"/>
        </w:rPr>
        <w:t xml:space="preserve"> </w:t>
      </w:r>
      <w:r w:rsidRPr="00C14852">
        <w:rPr>
          <w:rFonts w:ascii="Calibri" w:hAnsi="Calibri" w:cs="Calibri"/>
          <w:sz w:val="20"/>
          <w:szCs w:val="20"/>
        </w:rPr>
        <w:t>neki objekt. To je dakle fizikalna veličina; veća snaga odgovara većem intenzitetu. Intenzitet se mjeri</w:t>
      </w:r>
      <w:r w:rsidR="00C14852">
        <w:rPr>
          <w:rFonts w:ascii="Calibri" w:hAnsi="Calibri" w:cs="Calibri"/>
          <w:sz w:val="20"/>
          <w:szCs w:val="20"/>
        </w:rPr>
        <w:t xml:space="preserve"> </w:t>
      </w:r>
      <w:r w:rsidRPr="00C14852">
        <w:rPr>
          <w:rFonts w:ascii="Calibri" w:hAnsi="Calibri" w:cs="Calibri"/>
          <w:sz w:val="20"/>
          <w:szCs w:val="20"/>
        </w:rPr>
        <w:t>u jedinicama Watt/m2.</w:t>
      </w:r>
    </w:p>
    <w:p w:rsidR="00760F42" w:rsidRDefault="00760F42" w:rsidP="002F07BC">
      <w:pPr>
        <w:autoSpaceDE w:val="0"/>
        <w:autoSpaceDN w:val="0"/>
        <w:adjustRightInd w:val="0"/>
        <w:spacing w:after="60" w:line="240" w:lineRule="auto"/>
        <w:jc w:val="both"/>
        <w:rPr>
          <w:rFonts w:ascii="Calibri" w:hAnsi="Calibri" w:cs="Calibri"/>
          <w:sz w:val="20"/>
          <w:szCs w:val="20"/>
        </w:rPr>
      </w:pPr>
    </w:p>
    <w:p w:rsidR="00BD197B" w:rsidRPr="00C14852" w:rsidRDefault="00BD197B" w:rsidP="002F07BC">
      <w:pPr>
        <w:autoSpaceDE w:val="0"/>
        <w:autoSpaceDN w:val="0"/>
        <w:adjustRightInd w:val="0"/>
        <w:spacing w:after="60" w:line="240" w:lineRule="auto"/>
        <w:jc w:val="both"/>
        <w:rPr>
          <w:rFonts w:ascii="Calibri" w:hAnsi="Calibri" w:cs="Calibri"/>
          <w:sz w:val="20"/>
          <w:szCs w:val="20"/>
        </w:rPr>
      </w:pPr>
    </w:p>
    <w:p w:rsidR="00760F42" w:rsidRPr="00C14852" w:rsidRDefault="00760F42" w:rsidP="002F07BC">
      <w:pPr>
        <w:autoSpaceDE w:val="0"/>
        <w:autoSpaceDN w:val="0"/>
        <w:adjustRightInd w:val="0"/>
        <w:spacing w:after="60" w:line="240" w:lineRule="auto"/>
        <w:jc w:val="both"/>
        <w:rPr>
          <w:rFonts w:ascii="Calibri" w:hAnsi="Calibri" w:cs="Calibri"/>
          <w:b/>
          <w:bCs/>
        </w:rPr>
      </w:pPr>
      <w:r w:rsidRPr="00C14852">
        <w:rPr>
          <w:rFonts w:ascii="Calibri" w:hAnsi="Calibri" w:cs="Calibri"/>
          <w:b/>
          <w:bCs/>
        </w:rPr>
        <w:t>Što je to osvjetljenje?</w:t>
      </w:r>
    </w:p>
    <w:p w:rsidR="00760F42" w:rsidRPr="00C14852" w:rsidRDefault="00760F42" w:rsidP="00BD197B">
      <w:pPr>
        <w:autoSpaceDE w:val="0"/>
        <w:autoSpaceDN w:val="0"/>
        <w:adjustRightInd w:val="0"/>
        <w:spacing w:after="60" w:line="240" w:lineRule="auto"/>
        <w:jc w:val="both"/>
        <w:rPr>
          <w:rFonts w:ascii="Calibri" w:hAnsi="Calibri" w:cs="Calibri"/>
          <w:sz w:val="20"/>
          <w:szCs w:val="20"/>
        </w:rPr>
      </w:pPr>
      <w:r w:rsidRPr="00C14852">
        <w:rPr>
          <w:rFonts w:ascii="Calibri" w:hAnsi="Calibri" w:cs="Calibri"/>
          <w:sz w:val="20"/>
          <w:szCs w:val="20"/>
        </w:rPr>
        <w:t>Osvjetljenje (</w:t>
      </w:r>
      <w:proofErr w:type="spellStart"/>
      <w:r w:rsidRPr="00C14852">
        <w:rPr>
          <w:rFonts w:ascii="Calibri" w:hAnsi="Calibri" w:cs="Calibri"/>
          <w:i/>
          <w:iCs/>
          <w:sz w:val="20"/>
          <w:szCs w:val="20"/>
        </w:rPr>
        <w:t>engl</w:t>
      </w:r>
      <w:proofErr w:type="spellEnd"/>
      <w:r w:rsidRPr="00C14852">
        <w:rPr>
          <w:rFonts w:ascii="Calibri" w:hAnsi="Calibri" w:cs="Calibri"/>
          <w:i/>
          <w:iCs/>
          <w:sz w:val="20"/>
          <w:szCs w:val="20"/>
        </w:rPr>
        <w:t xml:space="preserve">. </w:t>
      </w:r>
      <w:proofErr w:type="spellStart"/>
      <w:r w:rsidRPr="00C14852">
        <w:rPr>
          <w:rFonts w:ascii="Calibri" w:hAnsi="Calibri" w:cs="Calibri"/>
          <w:i/>
          <w:iCs/>
          <w:sz w:val="20"/>
          <w:szCs w:val="20"/>
        </w:rPr>
        <w:t>luminance</w:t>
      </w:r>
      <w:proofErr w:type="spellEnd"/>
      <w:r w:rsidRPr="00C14852">
        <w:rPr>
          <w:rFonts w:ascii="Calibri" w:hAnsi="Calibri" w:cs="Calibri"/>
          <w:sz w:val="20"/>
          <w:szCs w:val="20"/>
        </w:rPr>
        <w:t xml:space="preserve">) je tok snage (dakle intenzitet) otežan s funkcijom </w:t>
      </w:r>
      <w:proofErr w:type="spellStart"/>
      <w:r w:rsidRPr="00C14852">
        <w:rPr>
          <w:rFonts w:ascii="Calibri" w:hAnsi="Calibri" w:cs="Calibri"/>
          <w:sz w:val="20"/>
          <w:szCs w:val="20"/>
        </w:rPr>
        <w:t>luminancijske</w:t>
      </w:r>
      <w:proofErr w:type="spellEnd"/>
      <w:r w:rsidR="00C14852">
        <w:rPr>
          <w:rFonts w:ascii="Calibri" w:hAnsi="Calibri" w:cs="Calibri"/>
          <w:sz w:val="20"/>
          <w:szCs w:val="20"/>
        </w:rPr>
        <w:t xml:space="preserve"> </w:t>
      </w:r>
      <w:r w:rsidRPr="00C14852">
        <w:rPr>
          <w:rFonts w:ascii="Calibri" w:hAnsi="Calibri" w:cs="Calibri"/>
          <w:sz w:val="20"/>
          <w:szCs w:val="20"/>
        </w:rPr>
        <w:t xml:space="preserve">efikasnosti. Funkcija </w:t>
      </w:r>
      <w:proofErr w:type="spellStart"/>
      <w:r w:rsidRPr="00C14852">
        <w:rPr>
          <w:rFonts w:ascii="Calibri" w:hAnsi="Calibri" w:cs="Calibri"/>
          <w:sz w:val="20"/>
          <w:szCs w:val="20"/>
        </w:rPr>
        <w:t>luminancijske</w:t>
      </w:r>
      <w:proofErr w:type="spellEnd"/>
      <w:r w:rsidRPr="00C14852">
        <w:rPr>
          <w:rFonts w:ascii="Calibri" w:hAnsi="Calibri" w:cs="Calibri"/>
          <w:sz w:val="20"/>
          <w:szCs w:val="20"/>
        </w:rPr>
        <w:t xml:space="preserve"> efikasnosti za </w:t>
      </w:r>
      <w:proofErr w:type="spellStart"/>
      <w:r w:rsidRPr="00C14852">
        <w:rPr>
          <w:rFonts w:ascii="Calibri" w:hAnsi="Calibri" w:cs="Calibri"/>
          <w:sz w:val="20"/>
          <w:szCs w:val="20"/>
        </w:rPr>
        <w:t>tzv</w:t>
      </w:r>
      <w:proofErr w:type="spellEnd"/>
      <w:r w:rsidRPr="00C14852">
        <w:rPr>
          <w:rFonts w:ascii="Calibri" w:hAnsi="Calibri" w:cs="Calibri"/>
          <w:sz w:val="20"/>
          <w:szCs w:val="20"/>
        </w:rPr>
        <w:t>. standardnog promatrača, kako je definira CIE,</w:t>
      </w:r>
      <w:r w:rsidR="00C14852">
        <w:rPr>
          <w:rFonts w:ascii="Calibri" w:hAnsi="Calibri" w:cs="Calibri"/>
          <w:sz w:val="20"/>
          <w:szCs w:val="20"/>
        </w:rPr>
        <w:t xml:space="preserve"> </w:t>
      </w:r>
      <w:r w:rsidRPr="00C14852">
        <w:rPr>
          <w:rFonts w:ascii="Calibri" w:hAnsi="Calibri" w:cs="Calibri"/>
          <w:sz w:val="20"/>
          <w:szCs w:val="20"/>
        </w:rPr>
        <w:t>jednaka je sumi svih triju krivulja sa slike 8.5. Kada se spektralna distribucija snage (slika 8.2) oteža</w:t>
      </w:r>
      <w:r w:rsidR="00C14852">
        <w:rPr>
          <w:rFonts w:ascii="Calibri" w:hAnsi="Calibri" w:cs="Calibri"/>
          <w:sz w:val="20"/>
          <w:szCs w:val="20"/>
        </w:rPr>
        <w:t xml:space="preserve"> </w:t>
      </w:r>
      <w:r w:rsidRPr="00C14852">
        <w:rPr>
          <w:rFonts w:ascii="Calibri" w:hAnsi="Calibri" w:cs="Calibri"/>
          <w:sz w:val="20"/>
          <w:szCs w:val="20"/>
        </w:rPr>
        <w:t xml:space="preserve">funkcijom </w:t>
      </w:r>
      <w:proofErr w:type="spellStart"/>
      <w:r w:rsidRPr="00C14852">
        <w:rPr>
          <w:rFonts w:ascii="Calibri" w:hAnsi="Calibri" w:cs="Calibri"/>
          <w:sz w:val="20"/>
          <w:szCs w:val="20"/>
        </w:rPr>
        <w:t>luminancijske</w:t>
      </w:r>
      <w:proofErr w:type="spellEnd"/>
      <w:r w:rsidRPr="00C14852">
        <w:rPr>
          <w:rFonts w:ascii="Calibri" w:hAnsi="Calibri" w:cs="Calibri"/>
          <w:sz w:val="20"/>
          <w:szCs w:val="20"/>
        </w:rPr>
        <w:t xml:space="preserve"> efikasnosti i integrira u cijelom vidljivom području dobije se osvjetljenje.</w:t>
      </w:r>
      <w:r w:rsidR="00C14852">
        <w:rPr>
          <w:rFonts w:ascii="Calibri" w:hAnsi="Calibri" w:cs="Calibri"/>
          <w:sz w:val="20"/>
          <w:szCs w:val="20"/>
        </w:rPr>
        <w:t xml:space="preserve"> </w:t>
      </w:r>
      <w:r w:rsidRPr="00C14852">
        <w:rPr>
          <w:rFonts w:ascii="Calibri" w:hAnsi="Calibri" w:cs="Calibri"/>
          <w:sz w:val="20"/>
          <w:szCs w:val="20"/>
        </w:rPr>
        <w:t>Dakle, osvjetljenje osim o intenzitetu ovisi i o ljudskom vizualnom sustavu i to preko funkcije</w:t>
      </w:r>
      <w:r w:rsidR="00C14852">
        <w:rPr>
          <w:rFonts w:ascii="Calibri" w:hAnsi="Calibri" w:cs="Calibri"/>
          <w:sz w:val="20"/>
          <w:szCs w:val="20"/>
        </w:rPr>
        <w:t xml:space="preserve"> </w:t>
      </w:r>
      <w:proofErr w:type="spellStart"/>
      <w:r w:rsidRPr="00C14852">
        <w:rPr>
          <w:rFonts w:ascii="Calibri" w:hAnsi="Calibri" w:cs="Calibri"/>
          <w:sz w:val="20"/>
          <w:szCs w:val="20"/>
        </w:rPr>
        <w:t>luminancijske</w:t>
      </w:r>
      <w:proofErr w:type="spellEnd"/>
      <w:r w:rsidRPr="00C14852">
        <w:rPr>
          <w:rFonts w:ascii="Calibri" w:hAnsi="Calibri" w:cs="Calibri"/>
          <w:sz w:val="20"/>
          <w:szCs w:val="20"/>
        </w:rPr>
        <w:t xml:space="preserve"> efikasnosti. Osvjetljenje se označava s Y. Strogo gledano, osvjetljenje bi se trebalo</w:t>
      </w:r>
      <w:r w:rsidR="00C14852">
        <w:rPr>
          <w:rFonts w:ascii="Calibri" w:hAnsi="Calibri" w:cs="Calibri"/>
          <w:sz w:val="20"/>
          <w:szCs w:val="20"/>
        </w:rPr>
        <w:t xml:space="preserve"> </w:t>
      </w:r>
      <w:r w:rsidRPr="00C14852">
        <w:rPr>
          <w:rFonts w:ascii="Calibri" w:hAnsi="Calibri" w:cs="Calibri"/>
          <w:sz w:val="20"/>
          <w:szCs w:val="20"/>
        </w:rPr>
        <w:t xml:space="preserve">računati u </w:t>
      </w:r>
      <w:proofErr w:type="spellStart"/>
      <w:r w:rsidRPr="00C14852">
        <w:rPr>
          <w:rFonts w:ascii="Calibri" w:hAnsi="Calibri" w:cs="Calibri"/>
          <w:sz w:val="20"/>
          <w:szCs w:val="20"/>
        </w:rPr>
        <w:t>candelima</w:t>
      </w:r>
      <w:proofErr w:type="spellEnd"/>
      <w:r w:rsidRPr="00C14852">
        <w:rPr>
          <w:rFonts w:ascii="Calibri" w:hAnsi="Calibri" w:cs="Calibri"/>
          <w:sz w:val="20"/>
          <w:szCs w:val="20"/>
        </w:rPr>
        <w:t xml:space="preserve"> po metru kvadratnom, ali se obično normalizira na vrijednost od 1 do 100 u</w:t>
      </w:r>
      <w:r w:rsidR="00C14852">
        <w:rPr>
          <w:rFonts w:ascii="Calibri" w:hAnsi="Calibri" w:cs="Calibri"/>
          <w:sz w:val="20"/>
          <w:szCs w:val="20"/>
        </w:rPr>
        <w:t xml:space="preserve"> </w:t>
      </w:r>
      <w:r w:rsidRPr="00C14852">
        <w:rPr>
          <w:rFonts w:ascii="Calibri" w:hAnsi="Calibri" w:cs="Calibri"/>
          <w:sz w:val="20"/>
          <w:szCs w:val="20"/>
        </w:rPr>
        <w:t>odnosu na osvjetljenje bijelog. Tako danas kvalitetni monitori imaju osvjetljenje bijele referentne</w:t>
      </w:r>
      <w:r w:rsidR="00C14852">
        <w:rPr>
          <w:rFonts w:ascii="Calibri" w:hAnsi="Calibri" w:cs="Calibri"/>
          <w:sz w:val="20"/>
          <w:szCs w:val="20"/>
        </w:rPr>
        <w:t xml:space="preserve"> </w:t>
      </w:r>
      <w:r w:rsidRPr="00C14852">
        <w:rPr>
          <w:rFonts w:ascii="Calibri" w:hAnsi="Calibri" w:cs="Calibri"/>
          <w:sz w:val="20"/>
          <w:szCs w:val="20"/>
        </w:rPr>
        <w:t>točke od 80 cd/m2, pa se normalizirano osvjetljenje Y=1 uzme da je jednako toj vrijednosti.</w:t>
      </w:r>
      <w:r w:rsidR="00BD197B">
        <w:rPr>
          <w:rFonts w:ascii="Calibri" w:hAnsi="Calibri" w:cs="Calibri"/>
          <w:sz w:val="20"/>
          <w:szCs w:val="20"/>
        </w:rPr>
        <w:br w:type="page"/>
      </w:r>
    </w:p>
    <w:p w:rsidR="00760F42" w:rsidRPr="00BD197B" w:rsidRDefault="00760F42" w:rsidP="002F07BC">
      <w:pPr>
        <w:autoSpaceDE w:val="0"/>
        <w:autoSpaceDN w:val="0"/>
        <w:adjustRightInd w:val="0"/>
        <w:spacing w:after="60" w:line="240" w:lineRule="auto"/>
        <w:jc w:val="both"/>
        <w:rPr>
          <w:rFonts w:ascii="Calibri" w:hAnsi="Calibri" w:cs="Calibri"/>
          <w:b/>
          <w:bCs/>
        </w:rPr>
      </w:pPr>
      <w:r w:rsidRPr="00BD197B">
        <w:rPr>
          <w:rFonts w:ascii="Calibri" w:hAnsi="Calibri" w:cs="Calibri"/>
          <w:b/>
          <w:bCs/>
        </w:rPr>
        <w:lastRenderedPageBreak/>
        <w:t>Što je to svjetloća?</w:t>
      </w:r>
    </w:p>
    <w:p w:rsidR="00760F42" w:rsidRPr="00C14852" w:rsidRDefault="00760F42" w:rsidP="00BD197B">
      <w:pPr>
        <w:autoSpaceDE w:val="0"/>
        <w:autoSpaceDN w:val="0"/>
        <w:adjustRightInd w:val="0"/>
        <w:spacing w:after="60" w:line="240" w:lineRule="auto"/>
        <w:jc w:val="both"/>
        <w:rPr>
          <w:rFonts w:ascii="Calibri" w:hAnsi="Calibri" w:cs="Calibri"/>
          <w:sz w:val="20"/>
          <w:szCs w:val="20"/>
        </w:rPr>
      </w:pPr>
      <w:r w:rsidRPr="00C14852">
        <w:rPr>
          <w:rFonts w:ascii="Calibri" w:hAnsi="Calibri" w:cs="Calibri"/>
          <w:sz w:val="20"/>
          <w:szCs w:val="20"/>
        </w:rPr>
        <w:t>Ljudski vizualni sustav ima nelinearni doživljaj osvjetljenja. Izvor koji ima osvjetljenje samo 18%</w:t>
      </w:r>
      <w:r w:rsidR="00BD197B">
        <w:rPr>
          <w:rFonts w:ascii="Calibri" w:hAnsi="Calibri" w:cs="Calibri"/>
          <w:sz w:val="20"/>
          <w:szCs w:val="20"/>
        </w:rPr>
        <w:t xml:space="preserve"> </w:t>
      </w:r>
      <w:r w:rsidRPr="00C14852">
        <w:rPr>
          <w:rFonts w:ascii="Calibri" w:hAnsi="Calibri" w:cs="Calibri"/>
          <w:sz w:val="20"/>
          <w:szCs w:val="20"/>
        </w:rPr>
        <w:t xml:space="preserve">referentnog osvjetljenja vidjet ćemo kao upola sjajan . Ili </w:t>
      </w:r>
      <w:proofErr w:type="spellStart"/>
      <w:r w:rsidRPr="00C14852">
        <w:rPr>
          <w:rFonts w:ascii="Calibri" w:hAnsi="Calibri" w:cs="Calibri"/>
          <w:sz w:val="20"/>
          <w:szCs w:val="20"/>
        </w:rPr>
        <w:t>npr</w:t>
      </w:r>
      <w:proofErr w:type="spellEnd"/>
      <w:r w:rsidRPr="00C14852">
        <w:rPr>
          <w:rFonts w:ascii="Calibri" w:hAnsi="Calibri" w:cs="Calibri"/>
          <w:sz w:val="20"/>
          <w:szCs w:val="20"/>
        </w:rPr>
        <w:t>., promjena normaliziranog osvjetljenja s</w:t>
      </w:r>
      <w:r w:rsidR="00BD197B">
        <w:rPr>
          <w:rFonts w:ascii="Calibri" w:hAnsi="Calibri" w:cs="Calibri"/>
          <w:sz w:val="20"/>
          <w:szCs w:val="20"/>
        </w:rPr>
        <w:t xml:space="preserve"> </w:t>
      </w:r>
      <w:r w:rsidRPr="00C14852">
        <w:rPr>
          <w:rFonts w:ascii="Calibri" w:hAnsi="Calibri" w:cs="Calibri"/>
          <w:sz w:val="20"/>
          <w:szCs w:val="20"/>
        </w:rPr>
        <w:t>0.1 na 0.11 i promjena s 0.5 na 0.55 percepcijski se vidi kao ista promjena sjajnosti [</w:t>
      </w:r>
      <w:proofErr w:type="spellStart"/>
      <w:r w:rsidRPr="00C14852">
        <w:rPr>
          <w:rFonts w:ascii="Calibri" w:hAnsi="Calibri" w:cs="Calibri"/>
          <w:sz w:val="20"/>
          <w:szCs w:val="20"/>
        </w:rPr>
        <w:t>Foley</w:t>
      </w:r>
      <w:proofErr w:type="spellEnd"/>
      <w:r w:rsidRPr="00C14852">
        <w:rPr>
          <w:rFonts w:ascii="Calibri" w:hAnsi="Calibri" w:cs="Calibri"/>
          <w:sz w:val="20"/>
          <w:szCs w:val="20"/>
        </w:rPr>
        <w:t xml:space="preserve"> et all.</w:t>
      </w:r>
      <w:r w:rsidR="00BD197B">
        <w:rPr>
          <w:rFonts w:ascii="Calibri" w:hAnsi="Calibri" w:cs="Calibri"/>
          <w:sz w:val="20"/>
          <w:szCs w:val="20"/>
        </w:rPr>
        <w:t xml:space="preserve"> </w:t>
      </w:r>
      <w:r w:rsidRPr="00C14852">
        <w:rPr>
          <w:rFonts w:ascii="Calibri" w:hAnsi="Calibri" w:cs="Calibri"/>
          <w:sz w:val="20"/>
          <w:szCs w:val="20"/>
        </w:rPr>
        <w:t>1990]. Stoga je CIE definirao percepcijski odziv na osvjetljenje koji se zove svjetloća (</w:t>
      </w:r>
      <w:proofErr w:type="spellStart"/>
      <w:r w:rsidRPr="00C14852">
        <w:rPr>
          <w:rFonts w:ascii="Calibri" w:hAnsi="Calibri" w:cs="Calibri"/>
          <w:i/>
          <w:iCs/>
          <w:sz w:val="20"/>
          <w:szCs w:val="20"/>
        </w:rPr>
        <w:t>engl</w:t>
      </w:r>
      <w:proofErr w:type="spellEnd"/>
      <w:r w:rsidRPr="00C14852">
        <w:rPr>
          <w:rFonts w:ascii="Calibri" w:hAnsi="Calibri" w:cs="Calibri"/>
          <w:i/>
          <w:iCs/>
          <w:sz w:val="20"/>
          <w:szCs w:val="20"/>
        </w:rPr>
        <w:t xml:space="preserve">. </w:t>
      </w:r>
      <w:proofErr w:type="spellStart"/>
      <w:r w:rsidRPr="00C14852">
        <w:rPr>
          <w:rFonts w:ascii="Calibri" w:hAnsi="Calibri" w:cs="Calibri"/>
          <w:i/>
          <w:iCs/>
          <w:sz w:val="20"/>
          <w:szCs w:val="20"/>
        </w:rPr>
        <w:t>lightness</w:t>
      </w:r>
      <w:proofErr w:type="spellEnd"/>
      <w:r w:rsidRPr="00C14852">
        <w:rPr>
          <w:rFonts w:ascii="Calibri" w:hAnsi="Calibri" w:cs="Calibri"/>
          <w:sz w:val="20"/>
          <w:szCs w:val="20"/>
        </w:rPr>
        <w:t>)</w:t>
      </w:r>
      <w:r w:rsidR="00BD197B">
        <w:rPr>
          <w:rFonts w:ascii="Calibri" w:hAnsi="Calibri" w:cs="Calibri"/>
          <w:sz w:val="20"/>
          <w:szCs w:val="20"/>
        </w:rPr>
        <w:t xml:space="preserve"> </w:t>
      </w:r>
      <w:r w:rsidRPr="00C14852">
        <w:rPr>
          <w:rFonts w:ascii="Calibri" w:hAnsi="Calibri" w:cs="Calibri"/>
          <w:sz w:val="20"/>
          <w:szCs w:val="20"/>
        </w:rPr>
        <w:t>i označava s L*. L* je prema CIE definiran kao modificirani treći korijen osvjetljenja.</w:t>
      </w:r>
    </w:p>
    <w:p w:rsidR="00760F42" w:rsidRPr="00C14852" w:rsidRDefault="00760F42" w:rsidP="002F07BC">
      <w:pPr>
        <w:pStyle w:val="ListParagraph"/>
        <w:spacing w:after="60" w:line="240" w:lineRule="auto"/>
        <w:ind w:left="0"/>
        <w:jc w:val="center"/>
        <w:rPr>
          <w:rFonts w:ascii="Calibri" w:hAnsi="Calibri" w:cs="Calibri"/>
          <w:b/>
          <w:sz w:val="20"/>
          <w:szCs w:val="20"/>
        </w:rPr>
      </w:pPr>
      <w:r w:rsidRPr="00C14852">
        <w:rPr>
          <w:rFonts w:ascii="Calibri" w:hAnsi="Calibri" w:cs="Calibri"/>
          <w:b/>
          <w:noProof/>
          <w:sz w:val="20"/>
          <w:szCs w:val="20"/>
          <w:lang w:eastAsia="hr-HR"/>
        </w:rPr>
        <w:drawing>
          <wp:inline distT="0" distB="0" distL="0" distR="0">
            <wp:extent cx="1257300" cy="550069"/>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1257300" cy="550069"/>
                    </a:xfrm>
                    <a:prstGeom prst="rect">
                      <a:avLst/>
                    </a:prstGeom>
                    <a:noFill/>
                    <a:ln w="9525">
                      <a:noFill/>
                      <a:miter lim="800000"/>
                      <a:headEnd/>
                      <a:tailEnd/>
                    </a:ln>
                  </pic:spPr>
                </pic:pic>
              </a:graphicData>
            </a:graphic>
          </wp:inline>
        </w:drawing>
      </w:r>
    </w:p>
    <w:p w:rsidR="00760F42" w:rsidRPr="00C14852" w:rsidRDefault="00760F42" w:rsidP="002F07BC">
      <w:pPr>
        <w:autoSpaceDE w:val="0"/>
        <w:autoSpaceDN w:val="0"/>
        <w:adjustRightInd w:val="0"/>
        <w:spacing w:after="60" w:line="240" w:lineRule="auto"/>
        <w:jc w:val="both"/>
        <w:rPr>
          <w:rFonts w:ascii="Calibri" w:hAnsi="Calibri" w:cs="Calibri"/>
          <w:sz w:val="20"/>
          <w:szCs w:val="20"/>
        </w:rPr>
      </w:pPr>
      <w:r w:rsidRPr="00C14852">
        <w:rPr>
          <w:rFonts w:ascii="Calibri" w:hAnsi="Calibri" w:cs="Calibri"/>
          <w:sz w:val="20"/>
          <w:szCs w:val="20"/>
        </w:rPr>
        <w:t xml:space="preserve">gdje je </w:t>
      </w:r>
      <w:proofErr w:type="spellStart"/>
      <w:r w:rsidRPr="00C14852">
        <w:rPr>
          <w:rFonts w:ascii="Calibri" w:hAnsi="Calibri" w:cs="Calibri"/>
          <w:sz w:val="20"/>
          <w:szCs w:val="20"/>
        </w:rPr>
        <w:t>Yn</w:t>
      </w:r>
      <w:proofErr w:type="spellEnd"/>
      <w:r w:rsidRPr="00C14852">
        <w:rPr>
          <w:rFonts w:ascii="Calibri" w:hAnsi="Calibri" w:cs="Calibri"/>
          <w:sz w:val="20"/>
          <w:szCs w:val="20"/>
        </w:rPr>
        <w:t xml:space="preserve"> osvjetljenje referentne bijele boje. Ako je Y već normaliziran onda nije potrebno dijeliti s</w:t>
      </w:r>
      <w:r w:rsidR="006D309A">
        <w:rPr>
          <w:rFonts w:ascii="Calibri" w:hAnsi="Calibri" w:cs="Calibri"/>
          <w:sz w:val="20"/>
          <w:szCs w:val="20"/>
        </w:rPr>
        <w:t xml:space="preserve"> </w:t>
      </w:r>
      <w:proofErr w:type="spellStart"/>
      <w:r w:rsidRPr="00C14852">
        <w:rPr>
          <w:rFonts w:ascii="Calibri" w:hAnsi="Calibri" w:cs="Calibri"/>
          <w:sz w:val="20"/>
          <w:szCs w:val="20"/>
        </w:rPr>
        <w:t>Yn</w:t>
      </w:r>
      <w:proofErr w:type="spellEnd"/>
      <w:r w:rsidRPr="00C14852">
        <w:rPr>
          <w:rFonts w:ascii="Calibri" w:hAnsi="Calibri" w:cs="Calibri"/>
          <w:sz w:val="20"/>
          <w:szCs w:val="20"/>
        </w:rPr>
        <w:t>. L* poprima vrijednosti od 1 do 100. Slijedi da je percepcija osvjetljenja, koju nazivamo svjetloća,</w:t>
      </w:r>
      <w:r w:rsidR="006D309A">
        <w:rPr>
          <w:rFonts w:ascii="Calibri" w:hAnsi="Calibri" w:cs="Calibri"/>
          <w:sz w:val="20"/>
          <w:szCs w:val="20"/>
        </w:rPr>
        <w:t xml:space="preserve"> </w:t>
      </w:r>
      <w:r w:rsidRPr="00C14852">
        <w:rPr>
          <w:rFonts w:ascii="Calibri" w:hAnsi="Calibri" w:cs="Calibri"/>
          <w:sz w:val="20"/>
          <w:szCs w:val="20"/>
        </w:rPr>
        <w:t>približno logaritamska. Napomenimo da čovjek ne može razlikovati promjenu svjetloće manju od 1%</w:t>
      </w:r>
      <w:r w:rsidR="006D309A">
        <w:rPr>
          <w:rFonts w:ascii="Calibri" w:hAnsi="Calibri" w:cs="Calibri"/>
          <w:sz w:val="20"/>
          <w:szCs w:val="20"/>
        </w:rPr>
        <w:t xml:space="preserve"> </w:t>
      </w:r>
      <w:r w:rsidRPr="00C14852">
        <w:rPr>
          <w:rFonts w:ascii="Calibri" w:hAnsi="Calibri" w:cs="Calibri"/>
          <w:sz w:val="20"/>
          <w:szCs w:val="20"/>
        </w:rPr>
        <w:t>što odgovara promjeni L* za jedan; to je rezolucija čovjekovog vizualnog sustava s obzirom na</w:t>
      </w:r>
      <w:r w:rsidR="006D309A">
        <w:rPr>
          <w:rFonts w:ascii="Calibri" w:hAnsi="Calibri" w:cs="Calibri"/>
          <w:sz w:val="20"/>
          <w:szCs w:val="20"/>
        </w:rPr>
        <w:t xml:space="preserve"> </w:t>
      </w:r>
      <w:r w:rsidRPr="00C14852">
        <w:rPr>
          <w:rFonts w:ascii="Calibri" w:hAnsi="Calibri" w:cs="Calibri"/>
          <w:sz w:val="20"/>
          <w:szCs w:val="20"/>
        </w:rPr>
        <w:t>svjetloću. Svjetloća je dakle percepcijsko/fizikalna veličina koja bi trebala što je moguće više</w:t>
      </w:r>
      <w:r w:rsidR="006D309A">
        <w:rPr>
          <w:rFonts w:ascii="Calibri" w:hAnsi="Calibri" w:cs="Calibri"/>
          <w:sz w:val="20"/>
          <w:szCs w:val="20"/>
        </w:rPr>
        <w:t xml:space="preserve"> </w:t>
      </w:r>
      <w:r w:rsidRPr="00C14852">
        <w:rPr>
          <w:rFonts w:ascii="Calibri" w:hAnsi="Calibri" w:cs="Calibri"/>
          <w:sz w:val="20"/>
          <w:szCs w:val="20"/>
        </w:rPr>
        <w:t>odgovarati percepcijskoj veličini sjajnosti. Ipak sjajnost je puno kompleksnija veličina i ovisi o još</w:t>
      </w:r>
      <w:r w:rsidR="006D309A">
        <w:rPr>
          <w:rFonts w:ascii="Calibri" w:hAnsi="Calibri" w:cs="Calibri"/>
          <w:sz w:val="20"/>
          <w:szCs w:val="20"/>
        </w:rPr>
        <w:t xml:space="preserve"> </w:t>
      </w:r>
      <w:r w:rsidRPr="00C14852">
        <w:rPr>
          <w:rFonts w:ascii="Calibri" w:hAnsi="Calibri" w:cs="Calibri"/>
          <w:sz w:val="20"/>
          <w:szCs w:val="20"/>
        </w:rPr>
        <w:t xml:space="preserve">nizu drugih faktora kao što je </w:t>
      </w:r>
      <w:proofErr w:type="spellStart"/>
      <w:r w:rsidRPr="00C14852">
        <w:rPr>
          <w:rFonts w:ascii="Calibri" w:hAnsi="Calibri" w:cs="Calibri"/>
          <w:sz w:val="20"/>
          <w:szCs w:val="20"/>
        </w:rPr>
        <w:t>npr</w:t>
      </w:r>
      <w:proofErr w:type="spellEnd"/>
      <w:r w:rsidRPr="00C14852">
        <w:rPr>
          <w:rFonts w:ascii="Calibri" w:hAnsi="Calibri" w:cs="Calibri"/>
          <w:sz w:val="20"/>
          <w:szCs w:val="20"/>
        </w:rPr>
        <w:t>. boja pozadine.</w:t>
      </w:r>
    </w:p>
    <w:p w:rsidR="00760F42" w:rsidRPr="00C14852" w:rsidRDefault="00760F42" w:rsidP="002F07BC">
      <w:pPr>
        <w:autoSpaceDE w:val="0"/>
        <w:autoSpaceDN w:val="0"/>
        <w:adjustRightInd w:val="0"/>
        <w:spacing w:after="60" w:line="240" w:lineRule="auto"/>
        <w:jc w:val="both"/>
        <w:rPr>
          <w:rFonts w:ascii="Calibri" w:hAnsi="Calibri" w:cs="Calibri"/>
          <w:sz w:val="20"/>
          <w:szCs w:val="20"/>
        </w:rPr>
      </w:pPr>
    </w:p>
    <w:p w:rsidR="00760F42" w:rsidRPr="006D309A" w:rsidRDefault="00760F42" w:rsidP="006D309A">
      <w:pPr>
        <w:autoSpaceDE w:val="0"/>
        <w:autoSpaceDN w:val="0"/>
        <w:adjustRightInd w:val="0"/>
        <w:spacing w:after="60" w:line="240" w:lineRule="auto"/>
        <w:ind w:firstLine="708"/>
        <w:jc w:val="both"/>
        <w:rPr>
          <w:rFonts w:ascii="Calibri" w:hAnsi="Calibri" w:cs="Calibri"/>
          <w:sz w:val="20"/>
          <w:szCs w:val="20"/>
        </w:rPr>
      </w:pPr>
      <w:r w:rsidRPr="00C14852">
        <w:rPr>
          <w:rFonts w:ascii="Calibri" w:hAnsi="Calibri" w:cs="Calibri"/>
          <w:sz w:val="20"/>
          <w:szCs w:val="20"/>
        </w:rPr>
        <w:t>Elektromagnetsko zračenje samo po sebi ne sadrži nikakve boje. Ne postoji ništa crveno u</w:t>
      </w:r>
      <w:r w:rsidR="006D309A">
        <w:rPr>
          <w:rFonts w:ascii="Calibri" w:hAnsi="Calibri" w:cs="Calibri"/>
          <w:sz w:val="20"/>
          <w:szCs w:val="20"/>
        </w:rPr>
        <w:t xml:space="preserve"> </w:t>
      </w:r>
      <w:r w:rsidRPr="00C14852">
        <w:rPr>
          <w:rFonts w:ascii="Calibri" w:hAnsi="Calibri" w:cs="Calibri"/>
          <w:sz w:val="20"/>
          <w:szCs w:val="20"/>
        </w:rPr>
        <w:t>većim valnim duljinama niti plavo u manjim. Percepcija boja je u potpunosti kreacija mozga i ni na</w:t>
      </w:r>
      <w:r w:rsidR="006D309A">
        <w:rPr>
          <w:rFonts w:ascii="Calibri" w:hAnsi="Calibri" w:cs="Calibri"/>
          <w:sz w:val="20"/>
          <w:szCs w:val="20"/>
        </w:rPr>
        <w:t xml:space="preserve"> </w:t>
      </w:r>
      <w:r w:rsidRPr="00C14852">
        <w:rPr>
          <w:rFonts w:ascii="Calibri" w:hAnsi="Calibri" w:cs="Calibri"/>
          <w:sz w:val="20"/>
          <w:szCs w:val="20"/>
        </w:rPr>
        <w:t>koji drugi način nije sadržana u zračenju. U tom smislu niti gore spomenuti signali LMS nisu boje. To</w:t>
      </w:r>
      <w:r w:rsidR="006D309A">
        <w:rPr>
          <w:rFonts w:ascii="Calibri" w:hAnsi="Calibri" w:cs="Calibri"/>
          <w:sz w:val="20"/>
          <w:szCs w:val="20"/>
        </w:rPr>
        <w:t xml:space="preserve"> </w:t>
      </w:r>
      <w:r w:rsidRPr="00C14852">
        <w:rPr>
          <w:rFonts w:ascii="Calibri" w:hAnsi="Calibri" w:cs="Calibri"/>
          <w:sz w:val="20"/>
          <w:szCs w:val="20"/>
        </w:rPr>
        <w:t xml:space="preserve">je jednostavno signal odziva </w:t>
      </w:r>
      <w:proofErr w:type="spellStart"/>
      <w:r w:rsidRPr="00C14852">
        <w:rPr>
          <w:rFonts w:ascii="Calibri" w:hAnsi="Calibri" w:cs="Calibri"/>
          <w:sz w:val="20"/>
          <w:szCs w:val="20"/>
        </w:rPr>
        <w:t>fotosenzora</w:t>
      </w:r>
      <w:proofErr w:type="spellEnd"/>
      <w:r w:rsidRPr="00C14852">
        <w:rPr>
          <w:rFonts w:ascii="Calibri" w:hAnsi="Calibri" w:cs="Calibri"/>
          <w:sz w:val="20"/>
          <w:szCs w:val="20"/>
        </w:rPr>
        <w:t xml:space="preserve"> na elektromagnetsko zračenje. Tek se u mozgu na temelju tih</w:t>
      </w:r>
      <w:r w:rsidR="006D309A">
        <w:rPr>
          <w:rFonts w:ascii="Calibri" w:hAnsi="Calibri" w:cs="Calibri"/>
          <w:sz w:val="20"/>
          <w:szCs w:val="20"/>
        </w:rPr>
        <w:t xml:space="preserve"> </w:t>
      </w:r>
      <w:r w:rsidRPr="00C14852">
        <w:rPr>
          <w:rFonts w:ascii="Calibri" w:hAnsi="Calibri" w:cs="Calibri"/>
          <w:sz w:val="20"/>
          <w:szCs w:val="20"/>
        </w:rPr>
        <w:t xml:space="preserve">signala dobije odgovarajuća nijansa, zasićenje i sjajnost. Tako </w:t>
      </w:r>
      <w:proofErr w:type="spellStart"/>
      <w:r w:rsidRPr="00C14852">
        <w:rPr>
          <w:rFonts w:ascii="Calibri" w:hAnsi="Calibri" w:cs="Calibri"/>
          <w:sz w:val="20"/>
          <w:szCs w:val="20"/>
        </w:rPr>
        <w:t>npr</w:t>
      </w:r>
      <w:proofErr w:type="spellEnd"/>
      <w:r w:rsidRPr="00C14852">
        <w:rPr>
          <w:rFonts w:ascii="Calibri" w:hAnsi="Calibri" w:cs="Calibri"/>
          <w:sz w:val="20"/>
          <w:szCs w:val="20"/>
        </w:rPr>
        <w:t>. različite spektralne razdiobe mogu</w:t>
      </w:r>
      <w:r w:rsidR="006D309A">
        <w:rPr>
          <w:rFonts w:ascii="Calibri" w:hAnsi="Calibri" w:cs="Calibri"/>
          <w:sz w:val="20"/>
          <w:szCs w:val="20"/>
        </w:rPr>
        <w:t xml:space="preserve"> </w:t>
      </w:r>
      <w:r w:rsidRPr="00C14852">
        <w:rPr>
          <w:rFonts w:ascii="Calibri" w:hAnsi="Calibri" w:cs="Calibri"/>
          <w:sz w:val="20"/>
          <w:szCs w:val="20"/>
        </w:rPr>
        <w:t xml:space="preserve">rezultirati percepcijski istim bojama. Taj fenomen zove se </w:t>
      </w:r>
      <w:proofErr w:type="spellStart"/>
      <w:r w:rsidRPr="00C14852">
        <w:rPr>
          <w:rFonts w:ascii="Calibri" w:hAnsi="Calibri" w:cs="Calibri"/>
          <w:sz w:val="20"/>
          <w:szCs w:val="20"/>
        </w:rPr>
        <w:t>metamerizam</w:t>
      </w:r>
      <w:proofErr w:type="spellEnd"/>
      <w:r w:rsidRPr="00C14852">
        <w:rPr>
          <w:rFonts w:ascii="Calibri" w:hAnsi="Calibri" w:cs="Calibri"/>
          <w:sz w:val="20"/>
          <w:szCs w:val="20"/>
        </w:rPr>
        <w:t>.</w:t>
      </w:r>
    </w:p>
    <w:p w:rsidR="00760F42" w:rsidRDefault="00760F42" w:rsidP="002F07BC">
      <w:pPr>
        <w:pStyle w:val="ListParagraph"/>
        <w:spacing w:after="60" w:line="240" w:lineRule="auto"/>
        <w:ind w:left="0"/>
        <w:jc w:val="both"/>
        <w:rPr>
          <w:rFonts w:ascii="TimesNewRomanPSMT" w:hAnsi="TimesNewRomanPSMT" w:cs="TimesNewRomanPSMT"/>
        </w:rPr>
      </w:pPr>
    </w:p>
    <w:p w:rsidR="00760F42" w:rsidRDefault="00760F42" w:rsidP="002F07BC">
      <w:pPr>
        <w:pStyle w:val="ListParagraph"/>
        <w:spacing w:after="60" w:line="240" w:lineRule="auto"/>
        <w:ind w:left="0"/>
        <w:jc w:val="both"/>
        <w:rPr>
          <w:rFonts w:ascii="TimesNewRomanPSMT" w:hAnsi="TimesNewRomanPSMT" w:cs="TimesNewRomanPSMT"/>
        </w:rPr>
      </w:pPr>
    </w:p>
    <w:p w:rsidR="006D309A" w:rsidRDefault="006D309A">
      <w:pPr>
        <w:rPr>
          <w:rFonts w:ascii="Arial-BoldMT" w:hAnsi="Arial-BoldMT" w:cs="Arial-BoldMT"/>
          <w:b/>
          <w:bCs/>
        </w:rPr>
      </w:pPr>
      <w:r>
        <w:rPr>
          <w:rFonts w:ascii="Arial-BoldMT" w:hAnsi="Arial-BoldMT" w:cs="Arial-BoldMT"/>
          <w:b/>
          <w:bCs/>
        </w:rPr>
        <w:br w:type="page"/>
      </w:r>
    </w:p>
    <w:p w:rsidR="00BE470B" w:rsidRPr="006D309A" w:rsidRDefault="00760F42" w:rsidP="002F07BC">
      <w:pPr>
        <w:pStyle w:val="ListParagraph"/>
        <w:numPr>
          <w:ilvl w:val="0"/>
          <w:numId w:val="1"/>
        </w:numPr>
        <w:spacing w:after="60" w:line="240" w:lineRule="auto"/>
        <w:jc w:val="both"/>
        <w:rPr>
          <w:rFonts w:ascii="Calibri" w:hAnsi="Calibri" w:cs="Calibri"/>
          <w:b/>
          <w:sz w:val="24"/>
          <w:szCs w:val="24"/>
        </w:rPr>
      </w:pPr>
      <w:r w:rsidRPr="006D309A">
        <w:rPr>
          <w:rFonts w:ascii="Calibri" w:hAnsi="Calibri" w:cs="Calibri"/>
          <w:b/>
          <w:bCs/>
          <w:sz w:val="24"/>
          <w:szCs w:val="24"/>
        </w:rPr>
        <w:lastRenderedPageBreak/>
        <w:t>Modeli boja za slikovni signal</w:t>
      </w:r>
    </w:p>
    <w:p w:rsidR="006D309A" w:rsidRDefault="006D309A" w:rsidP="002F07BC">
      <w:pPr>
        <w:autoSpaceDE w:val="0"/>
        <w:autoSpaceDN w:val="0"/>
        <w:adjustRightInd w:val="0"/>
        <w:spacing w:after="60" w:line="240" w:lineRule="auto"/>
        <w:rPr>
          <w:rFonts w:ascii="Calibri" w:hAnsi="Calibri" w:cs="Calibri"/>
          <w:b/>
          <w:bCs/>
          <w:sz w:val="20"/>
          <w:szCs w:val="20"/>
        </w:rPr>
      </w:pPr>
    </w:p>
    <w:p w:rsidR="005F62E8" w:rsidRDefault="005F62E8" w:rsidP="002F07BC">
      <w:pPr>
        <w:autoSpaceDE w:val="0"/>
        <w:autoSpaceDN w:val="0"/>
        <w:adjustRightInd w:val="0"/>
        <w:spacing w:after="60" w:line="240" w:lineRule="auto"/>
        <w:rPr>
          <w:rFonts w:ascii="Calibri" w:hAnsi="Calibri" w:cs="Calibri"/>
          <w:b/>
          <w:bCs/>
          <w:sz w:val="24"/>
          <w:szCs w:val="24"/>
        </w:rPr>
      </w:pPr>
      <w:r w:rsidRPr="006D309A">
        <w:rPr>
          <w:rFonts w:ascii="Calibri" w:hAnsi="Calibri" w:cs="Calibri"/>
          <w:b/>
          <w:bCs/>
          <w:sz w:val="24"/>
          <w:szCs w:val="24"/>
        </w:rPr>
        <w:t>RGB model boja</w:t>
      </w:r>
    </w:p>
    <w:p w:rsidR="006D309A" w:rsidRPr="006D309A" w:rsidRDefault="006D309A" w:rsidP="002F07BC">
      <w:pPr>
        <w:autoSpaceDE w:val="0"/>
        <w:autoSpaceDN w:val="0"/>
        <w:adjustRightInd w:val="0"/>
        <w:spacing w:after="60" w:line="240" w:lineRule="auto"/>
        <w:rPr>
          <w:rFonts w:ascii="Calibri" w:hAnsi="Calibri" w:cs="Calibri"/>
          <w:b/>
          <w:bCs/>
          <w:sz w:val="24"/>
          <w:szCs w:val="24"/>
        </w:rPr>
      </w:pPr>
    </w:p>
    <w:p w:rsidR="005F62E8" w:rsidRPr="006D309A" w:rsidRDefault="005F62E8" w:rsidP="002F07BC">
      <w:pPr>
        <w:autoSpaceDE w:val="0"/>
        <w:autoSpaceDN w:val="0"/>
        <w:adjustRightInd w:val="0"/>
        <w:spacing w:after="60" w:line="240" w:lineRule="auto"/>
        <w:ind w:firstLine="708"/>
        <w:jc w:val="both"/>
        <w:rPr>
          <w:rFonts w:ascii="Calibri" w:hAnsi="Calibri" w:cs="Calibri"/>
          <w:sz w:val="20"/>
          <w:szCs w:val="20"/>
        </w:rPr>
      </w:pPr>
      <w:r w:rsidRPr="006D309A">
        <w:rPr>
          <w:rFonts w:ascii="Calibri" w:hAnsi="Calibri" w:cs="Calibri"/>
          <w:sz w:val="20"/>
          <w:szCs w:val="20"/>
        </w:rPr>
        <w:t>Primarne boje kod RGB modela su crvena, zelena i plava (</w:t>
      </w:r>
      <w:proofErr w:type="spellStart"/>
      <w:r w:rsidRPr="006D309A">
        <w:rPr>
          <w:rFonts w:ascii="Calibri" w:hAnsi="Calibri" w:cs="Calibri"/>
          <w:sz w:val="20"/>
          <w:szCs w:val="20"/>
        </w:rPr>
        <w:t>engl</w:t>
      </w:r>
      <w:proofErr w:type="spellEnd"/>
      <w:r w:rsidRPr="006D309A">
        <w:rPr>
          <w:rFonts w:ascii="Calibri" w:hAnsi="Calibri" w:cs="Calibri"/>
          <w:sz w:val="20"/>
          <w:szCs w:val="20"/>
        </w:rPr>
        <w:t xml:space="preserve">. red, green, </w:t>
      </w:r>
      <w:proofErr w:type="spellStart"/>
      <w:r w:rsidRPr="006D309A">
        <w:rPr>
          <w:rFonts w:ascii="Calibri" w:hAnsi="Calibri" w:cs="Calibri"/>
          <w:sz w:val="20"/>
          <w:szCs w:val="20"/>
        </w:rPr>
        <w:t>blue</w:t>
      </w:r>
      <w:proofErr w:type="spellEnd"/>
      <w:r w:rsidRPr="006D309A">
        <w:rPr>
          <w:rFonts w:ascii="Calibri" w:hAnsi="Calibri" w:cs="Calibri"/>
          <w:sz w:val="20"/>
          <w:szCs w:val="20"/>
        </w:rPr>
        <w:t>). Definirati određenu boju u RGB sustavu znači odrediti količinu primarnih boja (crvene, zelene i plave) potrebnu da se njihovim aditivnim miješanjem dobije tražena boja. CIE je 1931. godine odredila standardne valne duljine tih primarnih boja</w:t>
      </w:r>
    </w:p>
    <w:p w:rsidR="005F62E8" w:rsidRPr="006D309A" w:rsidRDefault="005F62E8" w:rsidP="002F07BC">
      <w:pPr>
        <w:autoSpaceDE w:val="0"/>
        <w:autoSpaceDN w:val="0"/>
        <w:adjustRightInd w:val="0"/>
        <w:spacing w:after="60" w:line="240" w:lineRule="auto"/>
        <w:ind w:firstLine="708"/>
        <w:jc w:val="both"/>
        <w:rPr>
          <w:rFonts w:ascii="Calibri" w:hAnsi="Calibri" w:cs="Calibri"/>
          <w:sz w:val="20"/>
          <w:szCs w:val="20"/>
        </w:rPr>
      </w:pPr>
      <w:r w:rsidRPr="006D309A">
        <w:rPr>
          <w:rFonts w:ascii="Calibri" w:eastAsia="SymbolMT" w:hAnsi="Calibri" w:cs="Calibri"/>
          <w:sz w:val="20"/>
          <w:szCs w:val="20"/>
        </w:rPr>
        <w:t xml:space="preserve">• </w:t>
      </w:r>
      <w:r w:rsidRPr="006D309A">
        <w:rPr>
          <w:rFonts w:ascii="Calibri" w:hAnsi="Calibri" w:cs="Calibri"/>
          <w:sz w:val="20"/>
          <w:szCs w:val="20"/>
        </w:rPr>
        <w:t>crvena 700 nm,</w:t>
      </w:r>
    </w:p>
    <w:p w:rsidR="005F62E8" w:rsidRPr="006D309A" w:rsidRDefault="005F62E8" w:rsidP="002F07BC">
      <w:pPr>
        <w:autoSpaceDE w:val="0"/>
        <w:autoSpaceDN w:val="0"/>
        <w:adjustRightInd w:val="0"/>
        <w:spacing w:after="60" w:line="240" w:lineRule="auto"/>
        <w:ind w:firstLine="708"/>
        <w:jc w:val="both"/>
        <w:rPr>
          <w:rFonts w:ascii="Calibri" w:hAnsi="Calibri" w:cs="Calibri"/>
          <w:sz w:val="20"/>
          <w:szCs w:val="20"/>
        </w:rPr>
      </w:pPr>
      <w:r w:rsidRPr="006D309A">
        <w:rPr>
          <w:rFonts w:ascii="Calibri" w:eastAsia="SymbolMT" w:hAnsi="Calibri" w:cs="Calibri"/>
          <w:sz w:val="20"/>
          <w:szCs w:val="20"/>
        </w:rPr>
        <w:t xml:space="preserve">• </w:t>
      </w:r>
      <w:r w:rsidRPr="006D309A">
        <w:rPr>
          <w:rFonts w:ascii="Calibri" w:hAnsi="Calibri" w:cs="Calibri"/>
          <w:sz w:val="20"/>
          <w:szCs w:val="20"/>
        </w:rPr>
        <w:t>zelena 546.1 nm,</w:t>
      </w:r>
    </w:p>
    <w:p w:rsidR="005F62E8" w:rsidRPr="006D309A" w:rsidRDefault="005F62E8" w:rsidP="002F07BC">
      <w:pPr>
        <w:autoSpaceDE w:val="0"/>
        <w:autoSpaceDN w:val="0"/>
        <w:adjustRightInd w:val="0"/>
        <w:spacing w:after="60" w:line="240" w:lineRule="auto"/>
        <w:ind w:left="708"/>
        <w:jc w:val="both"/>
        <w:rPr>
          <w:rFonts w:ascii="Calibri" w:hAnsi="Calibri" w:cs="Calibri"/>
          <w:sz w:val="20"/>
          <w:szCs w:val="20"/>
        </w:rPr>
      </w:pPr>
      <w:r w:rsidRPr="006D309A">
        <w:rPr>
          <w:rFonts w:ascii="Calibri" w:eastAsia="SymbolMT" w:hAnsi="Calibri" w:cs="Calibri"/>
          <w:sz w:val="20"/>
          <w:szCs w:val="20"/>
        </w:rPr>
        <w:t xml:space="preserve">• </w:t>
      </w:r>
      <w:r w:rsidRPr="006D309A">
        <w:rPr>
          <w:rFonts w:ascii="Calibri" w:hAnsi="Calibri" w:cs="Calibri"/>
          <w:sz w:val="20"/>
          <w:szCs w:val="20"/>
        </w:rPr>
        <w:t>plava 435.8 nm.</w:t>
      </w:r>
    </w:p>
    <w:p w:rsidR="005F62E8" w:rsidRPr="006D309A" w:rsidRDefault="005F62E8" w:rsidP="002F07BC">
      <w:pPr>
        <w:autoSpaceDE w:val="0"/>
        <w:autoSpaceDN w:val="0"/>
        <w:adjustRightInd w:val="0"/>
        <w:spacing w:after="60" w:line="240" w:lineRule="auto"/>
        <w:ind w:left="708"/>
        <w:jc w:val="both"/>
        <w:rPr>
          <w:rFonts w:ascii="Calibri" w:hAnsi="Calibri" w:cs="Calibri"/>
          <w:sz w:val="20"/>
          <w:szCs w:val="20"/>
        </w:rPr>
      </w:pPr>
    </w:p>
    <w:p w:rsidR="00BE470B" w:rsidRPr="006D309A" w:rsidRDefault="005F62E8" w:rsidP="006D309A">
      <w:pPr>
        <w:autoSpaceDE w:val="0"/>
        <w:autoSpaceDN w:val="0"/>
        <w:adjustRightInd w:val="0"/>
        <w:spacing w:after="60" w:line="240" w:lineRule="auto"/>
        <w:ind w:firstLine="708"/>
        <w:jc w:val="both"/>
        <w:rPr>
          <w:rFonts w:ascii="Calibri" w:hAnsi="Calibri" w:cs="Calibri"/>
          <w:sz w:val="20"/>
          <w:szCs w:val="20"/>
        </w:rPr>
      </w:pPr>
      <w:r w:rsidRPr="006D309A">
        <w:rPr>
          <w:rFonts w:ascii="Calibri" w:hAnsi="Calibri" w:cs="Calibri"/>
          <w:sz w:val="20"/>
          <w:szCs w:val="20"/>
        </w:rPr>
        <w:t xml:space="preserve">Na slici 8.9 prikazana je RGB kocka, </w:t>
      </w:r>
      <w:proofErr w:type="spellStart"/>
      <w:r w:rsidRPr="006D309A">
        <w:rPr>
          <w:rFonts w:ascii="Calibri" w:hAnsi="Calibri" w:cs="Calibri"/>
          <w:sz w:val="20"/>
          <w:szCs w:val="20"/>
        </w:rPr>
        <w:t>tj</w:t>
      </w:r>
      <w:proofErr w:type="spellEnd"/>
      <w:r w:rsidRPr="006D309A">
        <w:rPr>
          <w:rFonts w:ascii="Calibri" w:hAnsi="Calibri" w:cs="Calibri"/>
          <w:sz w:val="20"/>
          <w:szCs w:val="20"/>
        </w:rPr>
        <w:t xml:space="preserve">. RGB model boja u </w:t>
      </w:r>
      <w:proofErr w:type="spellStart"/>
      <w:r w:rsidRPr="006D309A">
        <w:rPr>
          <w:rFonts w:ascii="Calibri" w:hAnsi="Calibri" w:cs="Calibri"/>
          <w:sz w:val="20"/>
          <w:szCs w:val="20"/>
        </w:rPr>
        <w:t>Cartesianovom</w:t>
      </w:r>
      <w:proofErr w:type="spellEnd"/>
      <w:r w:rsidRPr="006D309A">
        <w:rPr>
          <w:rFonts w:ascii="Calibri" w:hAnsi="Calibri" w:cs="Calibri"/>
          <w:sz w:val="20"/>
          <w:szCs w:val="20"/>
        </w:rPr>
        <w:t xml:space="preserve"> koordinatnom</w:t>
      </w:r>
      <w:r w:rsidR="006D309A">
        <w:rPr>
          <w:rFonts w:ascii="Calibri" w:hAnsi="Calibri" w:cs="Calibri"/>
          <w:sz w:val="20"/>
          <w:szCs w:val="20"/>
        </w:rPr>
        <w:t xml:space="preserve"> </w:t>
      </w:r>
      <w:r w:rsidRPr="006D309A">
        <w:rPr>
          <w:rFonts w:ascii="Calibri" w:hAnsi="Calibri" w:cs="Calibri"/>
          <w:sz w:val="20"/>
          <w:szCs w:val="20"/>
        </w:rPr>
        <w:t>sustavu. Svaka točka unutar kocke predstavlja jednu jedinstvenu boju određenu iznosom primarnih</w:t>
      </w:r>
      <w:r w:rsidR="006D309A">
        <w:rPr>
          <w:rFonts w:ascii="Calibri" w:hAnsi="Calibri" w:cs="Calibri"/>
          <w:sz w:val="20"/>
          <w:szCs w:val="20"/>
        </w:rPr>
        <w:t xml:space="preserve"> </w:t>
      </w:r>
      <w:r w:rsidRPr="006D309A">
        <w:rPr>
          <w:rFonts w:ascii="Calibri" w:hAnsi="Calibri" w:cs="Calibri"/>
          <w:sz w:val="20"/>
          <w:szCs w:val="20"/>
        </w:rPr>
        <w:t>boja. Sive boje, dakle one s jednakim iznosom svih triju primarnih boja nalaze se na spojnici crne i</w:t>
      </w:r>
      <w:r w:rsidR="006D309A">
        <w:rPr>
          <w:rFonts w:ascii="Calibri" w:hAnsi="Calibri" w:cs="Calibri"/>
          <w:sz w:val="20"/>
          <w:szCs w:val="20"/>
        </w:rPr>
        <w:t xml:space="preserve"> </w:t>
      </w:r>
      <w:r w:rsidRPr="006D309A">
        <w:rPr>
          <w:rFonts w:ascii="Calibri" w:hAnsi="Calibri" w:cs="Calibri"/>
          <w:sz w:val="20"/>
          <w:szCs w:val="20"/>
        </w:rPr>
        <w:t>bijele boje (slika 8.9).</w:t>
      </w:r>
    </w:p>
    <w:p w:rsidR="005F62E8" w:rsidRPr="006D309A" w:rsidRDefault="005F62E8" w:rsidP="002F07BC">
      <w:pPr>
        <w:pStyle w:val="ListParagraph"/>
        <w:spacing w:after="60" w:line="240" w:lineRule="auto"/>
        <w:ind w:left="0"/>
        <w:jc w:val="both"/>
        <w:rPr>
          <w:rFonts w:ascii="Calibri" w:hAnsi="Calibri" w:cs="Calibri"/>
          <w:sz w:val="20"/>
          <w:szCs w:val="20"/>
        </w:rPr>
      </w:pPr>
    </w:p>
    <w:p w:rsidR="005F62E8" w:rsidRPr="006D309A" w:rsidRDefault="005F62E8" w:rsidP="002F07BC">
      <w:pPr>
        <w:pStyle w:val="ListParagraph"/>
        <w:spacing w:after="60" w:line="240" w:lineRule="auto"/>
        <w:ind w:left="0"/>
        <w:jc w:val="center"/>
        <w:rPr>
          <w:rFonts w:ascii="Calibri" w:hAnsi="Calibri" w:cs="Calibri"/>
          <w:b/>
          <w:sz w:val="20"/>
          <w:szCs w:val="20"/>
        </w:rPr>
      </w:pPr>
      <w:r w:rsidRPr="006D309A">
        <w:rPr>
          <w:rFonts w:ascii="Calibri" w:hAnsi="Calibri" w:cs="Calibri"/>
          <w:b/>
          <w:noProof/>
          <w:sz w:val="20"/>
          <w:szCs w:val="20"/>
          <w:lang w:eastAsia="hr-HR"/>
        </w:rPr>
        <w:drawing>
          <wp:inline distT="0" distB="0" distL="0" distR="0">
            <wp:extent cx="3712280" cy="1772268"/>
            <wp:effectExtent l="19050" t="0" r="247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714601" cy="1773376"/>
                    </a:xfrm>
                    <a:prstGeom prst="rect">
                      <a:avLst/>
                    </a:prstGeom>
                    <a:noFill/>
                    <a:ln w="9525">
                      <a:noFill/>
                      <a:miter lim="800000"/>
                      <a:headEnd/>
                      <a:tailEnd/>
                    </a:ln>
                  </pic:spPr>
                </pic:pic>
              </a:graphicData>
            </a:graphic>
          </wp:inline>
        </w:drawing>
      </w:r>
    </w:p>
    <w:p w:rsidR="005F62E8" w:rsidRPr="006D309A" w:rsidRDefault="005F62E8" w:rsidP="002F07BC">
      <w:pPr>
        <w:pStyle w:val="ListParagraph"/>
        <w:spacing w:after="60" w:line="240" w:lineRule="auto"/>
        <w:ind w:left="0"/>
        <w:jc w:val="center"/>
        <w:rPr>
          <w:rFonts w:ascii="Calibri" w:hAnsi="Calibri" w:cs="Calibri"/>
          <w:b/>
          <w:sz w:val="20"/>
          <w:szCs w:val="20"/>
        </w:rPr>
      </w:pPr>
    </w:p>
    <w:p w:rsidR="005F62E8" w:rsidRDefault="005F62E8" w:rsidP="002F07BC">
      <w:pPr>
        <w:pStyle w:val="ListParagraph"/>
        <w:spacing w:after="60" w:line="240" w:lineRule="auto"/>
        <w:ind w:left="0"/>
        <w:jc w:val="center"/>
        <w:rPr>
          <w:rFonts w:ascii="Calibri" w:hAnsi="Calibri" w:cs="Calibri"/>
          <w:sz w:val="20"/>
          <w:szCs w:val="20"/>
        </w:rPr>
      </w:pPr>
      <w:r w:rsidRPr="006D309A">
        <w:rPr>
          <w:rFonts w:ascii="Calibri" w:hAnsi="Calibri" w:cs="Calibri"/>
          <w:b/>
          <w:bCs/>
          <w:sz w:val="20"/>
          <w:szCs w:val="20"/>
        </w:rPr>
        <w:t xml:space="preserve">Slika 8.9 </w:t>
      </w:r>
      <w:r w:rsidRPr="006D309A">
        <w:rPr>
          <w:rFonts w:ascii="Calibri" w:hAnsi="Calibri" w:cs="Calibri"/>
          <w:sz w:val="20"/>
          <w:szCs w:val="20"/>
        </w:rPr>
        <w:t>RGB i CMY kocke boja</w:t>
      </w:r>
    </w:p>
    <w:p w:rsidR="006D309A" w:rsidRPr="006D309A" w:rsidRDefault="006D309A" w:rsidP="002F07BC">
      <w:pPr>
        <w:pStyle w:val="ListParagraph"/>
        <w:spacing w:after="60" w:line="240" w:lineRule="auto"/>
        <w:ind w:left="0"/>
        <w:jc w:val="center"/>
        <w:rPr>
          <w:rFonts w:ascii="Calibri" w:hAnsi="Calibri" w:cs="Calibri"/>
          <w:sz w:val="20"/>
          <w:szCs w:val="20"/>
        </w:rPr>
      </w:pPr>
    </w:p>
    <w:p w:rsidR="005F62E8" w:rsidRDefault="00E144D6" w:rsidP="006D309A">
      <w:pPr>
        <w:autoSpaceDE w:val="0"/>
        <w:autoSpaceDN w:val="0"/>
        <w:adjustRightInd w:val="0"/>
        <w:spacing w:after="60" w:line="240" w:lineRule="auto"/>
        <w:ind w:firstLine="708"/>
        <w:jc w:val="both"/>
        <w:rPr>
          <w:rFonts w:ascii="Calibri" w:hAnsi="Calibri" w:cs="Calibri"/>
          <w:sz w:val="20"/>
          <w:szCs w:val="20"/>
        </w:rPr>
      </w:pPr>
      <w:r w:rsidRPr="006D309A">
        <w:rPr>
          <w:rFonts w:ascii="Calibri" w:hAnsi="Calibri" w:cs="Calibri"/>
          <w:sz w:val="20"/>
          <w:szCs w:val="20"/>
        </w:rPr>
        <w:t>Na slici 8.10 prikazano je aditivno miješanje primarnih boja (crvene, zelene i plave) čime se</w:t>
      </w:r>
      <w:r w:rsidR="006D309A">
        <w:rPr>
          <w:rFonts w:ascii="Calibri" w:hAnsi="Calibri" w:cs="Calibri"/>
          <w:sz w:val="20"/>
          <w:szCs w:val="20"/>
        </w:rPr>
        <w:t xml:space="preserve"> </w:t>
      </w:r>
      <w:r w:rsidRPr="006D309A">
        <w:rPr>
          <w:rFonts w:ascii="Calibri" w:hAnsi="Calibri" w:cs="Calibri"/>
          <w:sz w:val="20"/>
          <w:szCs w:val="20"/>
        </w:rPr>
        <w:t xml:space="preserve">dobivaju sekundarne boje: žuta (crvena+zelena), </w:t>
      </w:r>
      <w:proofErr w:type="spellStart"/>
      <w:r w:rsidRPr="006D309A">
        <w:rPr>
          <w:rFonts w:ascii="Calibri" w:hAnsi="Calibri" w:cs="Calibri"/>
          <w:sz w:val="20"/>
          <w:szCs w:val="20"/>
        </w:rPr>
        <w:t>cijan</w:t>
      </w:r>
      <w:proofErr w:type="spellEnd"/>
      <w:r w:rsidRPr="006D309A">
        <w:rPr>
          <w:rFonts w:ascii="Calibri" w:hAnsi="Calibri" w:cs="Calibri"/>
          <w:sz w:val="20"/>
          <w:szCs w:val="20"/>
        </w:rPr>
        <w:t xml:space="preserve"> (plava+zelena) i </w:t>
      </w:r>
      <w:proofErr w:type="spellStart"/>
      <w:r w:rsidRPr="006D309A">
        <w:rPr>
          <w:rFonts w:ascii="Calibri" w:hAnsi="Calibri" w:cs="Calibri"/>
          <w:sz w:val="20"/>
          <w:szCs w:val="20"/>
        </w:rPr>
        <w:t>magenta</w:t>
      </w:r>
      <w:proofErr w:type="spellEnd"/>
      <w:r w:rsidRPr="006D309A">
        <w:rPr>
          <w:rFonts w:ascii="Calibri" w:hAnsi="Calibri" w:cs="Calibri"/>
          <w:sz w:val="20"/>
          <w:szCs w:val="20"/>
        </w:rPr>
        <w:t xml:space="preserve"> (crvena+plava) te bijela boja (crvena+zelena+plava).</w:t>
      </w:r>
    </w:p>
    <w:p w:rsidR="006D309A" w:rsidRPr="006D309A" w:rsidRDefault="006D309A" w:rsidP="006D309A">
      <w:pPr>
        <w:autoSpaceDE w:val="0"/>
        <w:autoSpaceDN w:val="0"/>
        <w:adjustRightInd w:val="0"/>
        <w:spacing w:after="60" w:line="240" w:lineRule="auto"/>
        <w:ind w:firstLine="708"/>
        <w:jc w:val="both"/>
        <w:rPr>
          <w:rFonts w:ascii="Calibri" w:hAnsi="Calibri" w:cs="Calibri"/>
          <w:sz w:val="20"/>
          <w:szCs w:val="20"/>
        </w:rPr>
      </w:pPr>
    </w:p>
    <w:p w:rsidR="00E144D6" w:rsidRPr="006D309A" w:rsidRDefault="00E144D6" w:rsidP="002F07BC">
      <w:pPr>
        <w:autoSpaceDE w:val="0"/>
        <w:autoSpaceDN w:val="0"/>
        <w:adjustRightInd w:val="0"/>
        <w:spacing w:after="60" w:line="240" w:lineRule="auto"/>
        <w:jc w:val="center"/>
        <w:rPr>
          <w:rFonts w:ascii="Calibri" w:hAnsi="Calibri" w:cs="Calibri"/>
          <w:sz w:val="20"/>
          <w:szCs w:val="20"/>
        </w:rPr>
      </w:pPr>
      <w:r w:rsidRPr="006D309A">
        <w:rPr>
          <w:rFonts w:ascii="Calibri" w:hAnsi="Calibri" w:cs="Calibri"/>
          <w:noProof/>
          <w:sz w:val="20"/>
          <w:szCs w:val="20"/>
          <w:lang w:eastAsia="hr-HR"/>
        </w:rPr>
        <w:drawing>
          <wp:inline distT="0" distB="0" distL="0" distR="0">
            <wp:extent cx="3567062" cy="17334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3571464" cy="1735605"/>
                    </a:xfrm>
                    <a:prstGeom prst="rect">
                      <a:avLst/>
                    </a:prstGeom>
                    <a:noFill/>
                    <a:ln w="9525">
                      <a:noFill/>
                      <a:miter lim="800000"/>
                      <a:headEnd/>
                      <a:tailEnd/>
                    </a:ln>
                  </pic:spPr>
                </pic:pic>
              </a:graphicData>
            </a:graphic>
          </wp:inline>
        </w:drawing>
      </w:r>
    </w:p>
    <w:p w:rsidR="00E144D6" w:rsidRPr="006D309A" w:rsidRDefault="006D309A" w:rsidP="002F07BC">
      <w:pPr>
        <w:autoSpaceDE w:val="0"/>
        <w:autoSpaceDN w:val="0"/>
        <w:adjustRightInd w:val="0"/>
        <w:spacing w:after="60" w:line="240" w:lineRule="auto"/>
        <w:ind w:left="1416" w:firstLine="708"/>
        <w:rPr>
          <w:rFonts w:ascii="Calibri" w:hAnsi="Calibri" w:cs="Calibri"/>
          <w:sz w:val="20"/>
          <w:szCs w:val="20"/>
        </w:rPr>
      </w:pPr>
      <w:r>
        <w:rPr>
          <w:rFonts w:ascii="Calibri" w:hAnsi="Calibri" w:cs="Calibri"/>
          <w:sz w:val="20"/>
          <w:szCs w:val="20"/>
        </w:rPr>
        <w:t xml:space="preserve">      RGB model boja </w:t>
      </w:r>
      <w:r>
        <w:rPr>
          <w:rFonts w:ascii="Calibri" w:hAnsi="Calibri" w:cs="Calibri"/>
          <w:sz w:val="20"/>
          <w:szCs w:val="20"/>
        </w:rPr>
        <w:tab/>
      </w:r>
      <w:r w:rsidR="00E144D6" w:rsidRPr="006D309A">
        <w:rPr>
          <w:rFonts w:ascii="Calibri" w:hAnsi="Calibri" w:cs="Calibri"/>
          <w:sz w:val="20"/>
          <w:szCs w:val="20"/>
        </w:rPr>
        <w:t xml:space="preserve">       </w:t>
      </w:r>
      <w:r>
        <w:rPr>
          <w:rFonts w:ascii="Calibri" w:hAnsi="Calibri" w:cs="Calibri"/>
          <w:sz w:val="20"/>
          <w:szCs w:val="20"/>
        </w:rPr>
        <w:t xml:space="preserve">                   </w:t>
      </w:r>
      <w:r w:rsidR="00E144D6" w:rsidRPr="006D309A">
        <w:rPr>
          <w:rFonts w:ascii="Calibri" w:hAnsi="Calibri" w:cs="Calibri"/>
          <w:sz w:val="20"/>
          <w:szCs w:val="20"/>
        </w:rPr>
        <w:t xml:space="preserve"> CMY model boja</w:t>
      </w:r>
    </w:p>
    <w:p w:rsidR="00E144D6" w:rsidRPr="006D309A" w:rsidRDefault="00E144D6" w:rsidP="002F07BC">
      <w:pPr>
        <w:autoSpaceDE w:val="0"/>
        <w:autoSpaceDN w:val="0"/>
        <w:adjustRightInd w:val="0"/>
        <w:spacing w:after="60" w:line="240" w:lineRule="auto"/>
        <w:ind w:left="1416" w:firstLine="708"/>
        <w:rPr>
          <w:rFonts w:ascii="Calibri" w:hAnsi="Calibri" w:cs="Calibri"/>
          <w:sz w:val="10"/>
          <w:szCs w:val="10"/>
        </w:rPr>
      </w:pPr>
    </w:p>
    <w:p w:rsidR="00E144D6" w:rsidRPr="006D309A" w:rsidRDefault="00E144D6" w:rsidP="002F07BC">
      <w:pPr>
        <w:autoSpaceDE w:val="0"/>
        <w:autoSpaceDN w:val="0"/>
        <w:adjustRightInd w:val="0"/>
        <w:spacing w:after="60" w:line="240" w:lineRule="auto"/>
        <w:jc w:val="center"/>
        <w:rPr>
          <w:rFonts w:ascii="Calibri" w:hAnsi="Calibri" w:cs="Calibri"/>
          <w:sz w:val="20"/>
          <w:szCs w:val="20"/>
        </w:rPr>
      </w:pPr>
      <w:r w:rsidRPr="006D309A">
        <w:rPr>
          <w:rFonts w:ascii="Calibri" w:hAnsi="Calibri" w:cs="Calibri"/>
          <w:b/>
          <w:bCs/>
          <w:sz w:val="20"/>
          <w:szCs w:val="20"/>
        </w:rPr>
        <w:t xml:space="preserve">Slika 8.10 </w:t>
      </w:r>
      <w:r w:rsidRPr="006D309A">
        <w:rPr>
          <w:rFonts w:ascii="Calibri" w:hAnsi="Calibri" w:cs="Calibri"/>
          <w:sz w:val="20"/>
          <w:szCs w:val="20"/>
        </w:rPr>
        <w:t>Miješanje primarnih boja za RGB i CMY modele boja</w:t>
      </w:r>
    </w:p>
    <w:p w:rsidR="00E144D6" w:rsidRPr="006D309A" w:rsidRDefault="00E144D6" w:rsidP="002F07BC">
      <w:pPr>
        <w:autoSpaceDE w:val="0"/>
        <w:autoSpaceDN w:val="0"/>
        <w:adjustRightInd w:val="0"/>
        <w:spacing w:after="60" w:line="240" w:lineRule="auto"/>
        <w:jc w:val="center"/>
        <w:rPr>
          <w:rFonts w:ascii="Calibri" w:hAnsi="Calibri" w:cs="Calibri"/>
          <w:sz w:val="20"/>
          <w:szCs w:val="20"/>
        </w:rPr>
      </w:pPr>
    </w:p>
    <w:p w:rsidR="006D309A" w:rsidRDefault="006D309A" w:rsidP="006D309A">
      <w:pPr>
        <w:autoSpaceDE w:val="0"/>
        <w:autoSpaceDN w:val="0"/>
        <w:adjustRightInd w:val="0"/>
        <w:spacing w:after="60" w:line="240" w:lineRule="auto"/>
        <w:ind w:firstLine="708"/>
        <w:jc w:val="both"/>
        <w:rPr>
          <w:rFonts w:ascii="Calibri" w:hAnsi="Calibri" w:cs="Calibri"/>
          <w:sz w:val="20"/>
          <w:szCs w:val="20"/>
        </w:rPr>
      </w:pPr>
    </w:p>
    <w:p w:rsidR="00E144D6" w:rsidRPr="006D309A" w:rsidRDefault="00E144D6" w:rsidP="006D309A">
      <w:pPr>
        <w:autoSpaceDE w:val="0"/>
        <w:autoSpaceDN w:val="0"/>
        <w:adjustRightInd w:val="0"/>
        <w:spacing w:after="60" w:line="240" w:lineRule="auto"/>
        <w:ind w:firstLine="708"/>
        <w:jc w:val="both"/>
        <w:rPr>
          <w:rFonts w:ascii="Calibri" w:hAnsi="Calibri" w:cs="Calibri"/>
          <w:sz w:val="20"/>
          <w:szCs w:val="20"/>
        </w:rPr>
      </w:pPr>
      <w:r w:rsidRPr="006D309A">
        <w:rPr>
          <w:rFonts w:ascii="Calibri" w:hAnsi="Calibri" w:cs="Calibri"/>
          <w:sz w:val="20"/>
          <w:szCs w:val="20"/>
        </w:rPr>
        <w:lastRenderedPageBreak/>
        <w:t>RGB model je aditivni model jer se boje dobivaju dodavanjem primarnih boja. RGB model</w:t>
      </w:r>
      <w:r w:rsidR="006D309A">
        <w:rPr>
          <w:rFonts w:ascii="Calibri" w:hAnsi="Calibri" w:cs="Calibri"/>
          <w:sz w:val="20"/>
          <w:szCs w:val="20"/>
        </w:rPr>
        <w:t xml:space="preserve"> </w:t>
      </w:r>
      <w:r w:rsidRPr="006D309A">
        <w:rPr>
          <w:rFonts w:ascii="Calibri" w:hAnsi="Calibri" w:cs="Calibri"/>
          <w:sz w:val="20"/>
          <w:szCs w:val="20"/>
        </w:rPr>
        <w:t>boja koristi se za CRT (</w:t>
      </w:r>
      <w:proofErr w:type="spellStart"/>
      <w:r w:rsidRPr="006D309A">
        <w:rPr>
          <w:rFonts w:ascii="Calibri" w:hAnsi="Calibri" w:cs="Calibri"/>
          <w:sz w:val="20"/>
          <w:szCs w:val="20"/>
        </w:rPr>
        <w:t>Cathode</w:t>
      </w:r>
      <w:proofErr w:type="spellEnd"/>
      <w:r w:rsidRPr="006D309A">
        <w:rPr>
          <w:rFonts w:ascii="Calibri" w:hAnsi="Calibri" w:cs="Calibri"/>
          <w:sz w:val="20"/>
          <w:szCs w:val="20"/>
        </w:rPr>
        <w:t xml:space="preserve"> </w:t>
      </w:r>
      <w:proofErr w:type="spellStart"/>
      <w:r w:rsidRPr="006D309A">
        <w:rPr>
          <w:rFonts w:ascii="Calibri" w:hAnsi="Calibri" w:cs="Calibri"/>
          <w:sz w:val="20"/>
          <w:szCs w:val="20"/>
        </w:rPr>
        <w:t>Ray</w:t>
      </w:r>
      <w:proofErr w:type="spellEnd"/>
      <w:r w:rsidRPr="006D309A">
        <w:rPr>
          <w:rFonts w:ascii="Calibri" w:hAnsi="Calibri" w:cs="Calibri"/>
          <w:sz w:val="20"/>
          <w:szCs w:val="20"/>
        </w:rPr>
        <w:t xml:space="preserve"> Tube) monitore i TV prijemnike te općenito sve uređaje koji</w:t>
      </w:r>
      <w:r w:rsidR="006D309A">
        <w:rPr>
          <w:rFonts w:ascii="Calibri" w:hAnsi="Calibri" w:cs="Calibri"/>
          <w:sz w:val="20"/>
          <w:szCs w:val="20"/>
        </w:rPr>
        <w:t xml:space="preserve"> </w:t>
      </w:r>
      <w:r w:rsidRPr="006D309A">
        <w:rPr>
          <w:rFonts w:ascii="Calibri" w:hAnsi="Calibri" w:cs="Calibri"/>
          <w:sz w:val="20"/>
          <w:szCs w:val="20"/>
        </w:rPr>
        <w:t>projiciraju boje. CRT monitori i TV prijemnici imaju tri fosforna elementa R, G i B (slika 8.11) koji</w:t>
      </w:r>
      <w:r w:rsidR="006D309A">
        <w:rPr>
          <w:rFonts w:ascii="Calibri" w:hAnsi="Calibri" w:cs="Calibri"/>
          <w:sz w:val="20"/>
          <w:szCs w:val="20"/>
        </w:rPr>
        <w:t xml:space="preserve"> </w:t>
      </w:r>
      <w:r w:rsidRPr="006D309A">
        <w:rPr>
          <w:rFonts w:ascii="Calibri" w:hAnsi="Calibri" w:cs="Calibri"/>
          <w:sz w:val="20"/>
          <w:szCs w:val="20"/>
        </w:rPr>
        <w:t xml:space="preserve">na elektronsku </w:t>
      </w:r>
      <w:proofErr w:type="spellStart"/>
      <w:r w:rsidRPr="006D309A">
        <w:rPr>
          <w:rFonts w:ascii="Calibri" w:hAnsi="Calibri" w:cs="Calibri"/>
          <w:sz w:val="20"/>
          <w:szCs w:val="20"/>
        </w:rPr>
        <w:t>uzbudu</w:t>
      </w:r>
      <w:proofErr w:type="spellEnd"/>
      <w:r w:rsidRPr="006D309A">
        <w:rPr>
          <w:rFonts w:ascii="Calibri" w:hAnsi="Calibri" w:cs="Calibri"/>
          <w:sz w:val="20"/>
          <w:szCs w:val="20"/>
        </w:rPr>
        <w:t xml:space="preserve"> reagiraju elektromagnetskim zračenjem u vidljivom dijelu spektra </w:t>
      </w:r>
      <w:proofErr w:type="spellStart"/>
      <w:r w:rsidRPr="006D309A">
        <w:rPr>
          <w:rFonts w:ascii="Calibri" w:hAnsi="Calibri" w:cs="Calibri"/>
          <w:sz w:val="20"/>
          <w:szCs w:val="20"/>
        </w:rPr>
        <w:t>tj</w:t>
      </w:r>
      <w:proofErr w:type="spellEnd"/>
      <w:r w:rsidRPr="006D309A">
        <w:rPr>
          <w:rFonts w:ascii="Calibri" w:hAnsi="Calibri" w:cs="Calibri"/>
          <w:sz w:val="20"/>
          <w:szCs w:val="20"/>
        </w:rPr>
        <w:t>. reagiraju</w:t>
      </w:r>
      <w:r w:rsidR="006D309A">
        <w:rPr>
          <w:rFonts w:ascii="Calibri" w:hAnsi="Calibri" w:cs="Calibri"/>
          <w:sz w:val="20"/>
          <w:szCs w:val="20"/>
        </w:rPr>
        <w:t xml:space="preserve"> </w:t>
      </w:r>
      <w:r w:rsidRPr="006D309A">
        <w:rPr>
          <w:rFonts w:ascii="Calibri" w:hAnsi="Calibri" w:cs="Calibri"/>
          <w:sz w:val="20"/>
          <w:szCs w:val="20"/>
        </w:rPr>
        <w:t>generiranjem crvene, zelene i plave boje. Dovoljno gust raspored fosfornih elemenata osigurava da te</w:t>
      </w:r>
      <w:r w:rsidR="006D309A">
        <w:rPr>
          <w:rFonts w:ascii="Calibri" w:hAnsi="Calibri" w:cs="Calibri"/>
          <w:sz w:val="20"/>
          <w:szCs w:val="20"/>
        </w:rPr>
        <w:t xml:space="preserve"> </w:t>
      </w:r>
      <w:r w:rsidRPr="006D309A">
        <w:rPr>
          <w:rFonts w:ascii="Calibri" w:hAnsi="Calibri" w:cs="Calibri"/>
          <w:sz w:val="20"/>
          <w:szCs w:val="20"/>
        </w:rPr>
        <w:t>tri boje vidimo kao jednu.</w:t>
      </w:r>
    </w:p>
    <w:p w:rsidR="00E144D6" w:rsidRPr="006D309A" w:rsidRDefault="00E144D6" w:rsidP="002F07BC">
      <w:pPr>
        <w:autoSpaceDE w:val="0"/>
        <w:autoSpaceDN w:val="0"/>
        <w:adjustRightInd w:val="0"/>
        <w:spacing w:after="60" w:line="240" w:lineRule="auto"/>
        <w:jc w:val="both"/>
        <w:rPr>
          <w:rFonts w:ascii="Calibri" w:hAnsi="Calibri" w:cs="Calibri"/>
          <w:sz w:val="20"/>
          <w:szCs w:val="20"/>
        </w:rPr>
      </w:pPr>
    </w:p>
    <w:p w:rsidR="00E144D6" w:rsidRPr="006D309A" w:rsidRDefault="00E144D6" w:rsidP="002F07BC">
      <w:pPr>
        <w:autoSpaceDE w:val="0"/>
        <w:autoSpaceDN w:val="0"/>
        <w:adjustRightInd w:val="0"/>
        <w:spacing w:after="60" w:line="240" w:lineRule="auto"/>
        <w:jc w:val="center"/>
        <w:rPr>
          <w:rFonts w:ascii="Calibri" w:hAnsi="Calibri" w:cs="Calibri"/>
          <w:sz w:val="20"/>
          <w:szCs w:val="20"/>
        </w:rPr>
      </w:pPr>
      <w:r w:rsidRPr="006D309A">
        <w:rPr>
          <w:rFonts w:ascii="Calibri" w:hAnsi="Calibri" w:cs="Calibri"/>
          <w:noProof/>
          <w:sz w:val="20"/>
          <w:szCs w:val="20"/>
          <w:lang w:eastAsia="hr-HR"/>
        </w:rPr>
        <w:drawing>
          <wp:inline distT="0" distB="0" distL="0" distR="0">
            <wp:extent cx="4427084" cy="1704975"/>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434522" cy="1707840"/>
                    </a:xfrm>
                    <a:prstGeom prst="rect">
                      <a:avLst/>
                    </a:prstGeom>
                    <a:noFill/>
                    <a:ln w="9525">
                      <a:noFill/>
                      <a:miter lim="800000"/>
                      <a:headEnd/>
                      <a:tailEnd/>
                    </a:ln>
                  </pic:spPr>
                </pic:pic>
              </a:graphicData>
            </a:graphic>
          </wp:inline>
        </w:drawing>
      </w:r>
    </w:p>
    <w:p w:rsidR="00E144D6" w:rsidRPr="006D309A" w:rsidRDefault="00E144D6" w:rsidP="002F07BC">
      <w:pPr>
        <w:autoSpaceDE w:val="0"/>
        <w:autoSpaceDN w:val="0"/>
        <w:adjustRightInd w:val="0"/>
        <w:spacing w:after="60" w:line="240" w:lineRule="auto"/>
        <w:jc w:val="center"/>
        <w:rPr>
          <w:rFonts w:ascii="Calibri" w:hAnsi="Calibri" w:cs="Calibri"/>
          <w:sz w:val="20"/>
          <w:szCs w:val="20"/>
        </w:rPr>
      </w:pPr>
      <w:r w:rsidRPr="006D309A">
        <w:rPr>
          <w:rFonts w:ascii="Calibri" w:hAnsi="Calibri" w:cs="Calibri"/>
          <w:b/>
          <w:bCs/>
          <w:sz w:val="20"/>
          <w:szCs w:val="20"/>
        </w:rPr>
        <w:t xml:space="preserve">Slika 8.11 </w:t>
      </w:r>
      <w:r w:rsidRPr="006D309A">
        <w:rPr>
          <w:rFonts w:ascii="Calibri" w:hAnsi="Calibri" w:cs="Calibri"/>
          <w:sz w:val="20"/>
          <w:szCs w:val="20"/>
        </w:rPr>
        <w:t>Raspored fosfornih elemenata kod CRT monitora</w:t>
      </w:r>
    </w:p>
    <w:p w:rsidR="00E144D6" w:rsidRPr="006D309A" w:rsidRDefault="00E144D6" w:rsidP="002F07BC">
      <w:pPr>
        <w:autoSpaceDE w:val="0"/>
        <w:autoSpaceDN w:val="0"/>
        <w:adjustRightInd w:val="0"/>
        <w:spacing w:after="60" w:line="240" w:lineRule="auto"/>
        <w:jc w:val="center"/>
        <w:rPr>
          <w:rFonts w:ascii="Calibri" w:hAnsi="Calibri" w:cs="Calibri"/>
          <w:sz w:val="20"/>
          <w:szCs w:val="20"/>
        </w:rPr>
      </w:pPr>
    </w:p>
    <w:p w:rsidR="00E144D6" w:rsidRPr="006D309A" w:rsidRDefault="00E144D6" w:rsidP="006D309A">
      <w:pPr>
        <w:autoSpaceDE w:val="0"/>
        <w:autoSpaceDN w:val="0"/>
        <w:adjustRightInd w:val="0"/>
        <w:spacing w:after="60" w:line="240" w:lineRule="auto"/>
        <w:ind w:firstLine="708"/>
        <w:jc w:val="both"/>
        <w:rPr>
          <w:rFonts w:ascii="Calibri" w:hAnsi="Calibri" w:cs="Calibri"/>
          <w:sz w:val="20"/>
          <w:szCs w:val="20"/>
        </w:rPr>
      </w:pPr>
      <w:r w:rsidRPr="006D309A">
        <w:rPr>
          <w:rFonts w:ascii="Calibri" w:hAnsi="Calibri" w:cs="Calibri"/>
          <w:sz w:val="20"/>
          <w:szCs w:val="20"/>
        </w:rPr>
        <w:t>Postoji više različitih setova RGB primarnih boja ovisno o definiciji triju primarnih boja i</w:t>
      </w:r>
      <w:r w:rsidR="006D309A">
        <w:rPr>
          <w:rFonts w:ascii="Calibri" w:hAnsi="Calibri" w:cs="Calibri"/>
          <w:sz w:val="20"/>
          <w:szCs w:val="20"/>
        </w:rPr>
        <w:t xml:space="preserve"> </w:t>
      </w:r>
      <w:r w:rsidRPr="006D309A">
        <w:rPr>
          <w:rFonts w:ascii="Calibri" w:hAnsi="Calibri" w:cs="Calibri"/>
          <w:sz w:val="20"/>
          <w:szCs w:val="20"/>
        </w:rPr>
        <w:t xml:space="preserve">referentne bijele boje (bijele točke – </w:t>
      </w:r>
      <w:proofErr w:type="spellStart"/>
      <w:r w:rsidRPr="006D309A">
        <w:rPr>
          <w:rFonts w:ascii="Calibri" w:hAnsi="Calibri" w:cs="Calibri"/>
          <w:i/>
          <w:iCs/>
          <w:sz w:val="20"/>
          <w:szCs w:val="20"/>
        </w:rPr>
        <w:t>engl</w:t>
      </w:r>
      <w:proofErr w:type="spellEnd"/>
      <w:r w:rsidRPr="006D309A">
        <w:rPr>
          <w:rFonts w:ascii="Calibri" w:hAnsi="Calibri" w:cs="Calibri"/>
          <w:i/>
          <w:iCs/>
          <w:sz w:val="20"/>
          <w:szCs w:val="20"/>
        </w:rPr>
        <w:t xml:space="preserve">. white </w:t>
      </w:r>
      <w:proofErr w:type="spellStart"/>
      <w:r w:rsidRPr="006D309A">
        <w:rPr>
          <w:rFonts w:ascii="Calibri" w:hAnsi="Calibri" w:cs="Calibri"/>
          <w:i/>
          <w:iCs/>
          <w:sz w:val="20"/>
          <w:szCs w:val="20"/>
        </w:rPr>
        <w:t>point</w:t>
      </w:r>
      <w:proofErr w:type="spellEnd"/>
      <w:r w:rsidRPr="006D309A">
        <w:rPr>
          <w:rFonts w:ascii="Calibri" w:hAnsi="Calibri" w:cs="Calibri"/>
          <w:sz w:val="20"/>
          <w:szCs w:val="20"/>
        </w:rPr>
        <w:t>). Naime, RGB sustav boja prvenstveno je</w:t>
      </w:r>
      <w:r w:rsidR="006D309A">
        <w:rPr>
          <w:rFonts w:ascii="Calibri" w:hAnsi="Calibri" w:cs="Calibri"/>
          <w:sz w:val="20"/>
          <w:szCs w:val="20"/>
        </w:rPr>
        <w:t xml:space="preserve"> </w:t>
      </w:r>
      <w:r w:rsidRPr="006D309A">
        <w:rPr>
          <w:rFonts w:ascii="Calibri" w:hAnsi="Calibri" w:cs="Calibri"/>
          <w:sz w:val="20"/>
          <w:szCs w:val="20"/>
        </w:rPr>
        <w:t xml:space="preserve">namijenjen upotrebi na LCD, CRT i plazma </w:t>
      </w:r>
      <w:proofErr w:type="spellStart"/>
      <w:r w:rsidRPr="006D309A">
        <w:rPr>
          <w:rFonts w:ascii="Calibri" w:hAnsi="Calibri" w:cs="Calibri"/>
          <w:sz w:val="20"/>
          <w:szCs w:val="20"/>
        </w:rPr>
        <w:t>prikaznim</w:t>
      </w:r>
      <w:proofErr w:type="spellEnd"/>
      <w:r w:rsidRPr="006D309A">
        <w:rPr>
          <w:rFonts w:ascii="Calibri" w:hAnsi="Calibri" w:cs="Calibri"/>
          <w:sz w:val="20"/>
          <w:szCs w:val="20"/>
        </w:rPr>
        <w:t xml:space="preserve"> uređajima, tipično su to monitori i TV</w:t>
      </w:r>
      <w:r w:rsidR="006D309A">
        <w:rPr>
          <w:rFonts w:ascii="Calibri" w:hAnsi="Calibri" w:cs="Calibri"/>
          <w:sz w:val="20"/>
          <w:szCs w:val="20"/>
        </w:rPr>
        <w:t xml:space="preserve"> </w:t>
      </w:r>
      <w:r w:rsidRPr="006D309A">
        <w:rPr>
          <w:rFonts w:ascii="Calibri" w:hAnsi="Calibri" w:cs="Calibri"/>
          <w:sz w:val="20"/>
          <w:szCs w:val="20"/>
        </w:rPr>
        <w:t xml:space="preserve">prijemnici. Kako su se </w:t>
      </w:r>
      <w:proofErr w:type="spellStart"/>
      <w:r w:rsidRPr="006D309A">
        <w:rPr>
          <w:rFonts w:ascii="Calibri" w:hAnsi="Calibri" w:cs="Calibri"/>
          <w:sz w:val="20"/>
          <w:szCs w:val="20"/>
        </w:rPr>
        <w:t>prikazni</w:t>
      </w:r>
      <w:proofErr w:type="spellEnd"/>
      <w:r w:rsidRPr="006D309A">
        <w:rPr>
          <w:rFonts w:ascii="Calibri" w:hAnsi="Calibri" w:cs="Calibri"/>
          <w:sz w:val="20"/>
          <w:szCs w:val="20"/>
        </w:rPr>
        <w:t xml:space="preserve"> uređaji godinama razvijali i mijenjali (poboljšavali) tako se javljala i</w:t>
      </w:r>
      <w:r w:rsidR="006D309A">
        <w:rPr>
          <w:rFonts w:ascii="Calibri" w:hAnsi="Calibri" w:cs="Calibri"/>
          <w:sz w:val="20"/>
          <w:szCs w:val="20"/>
        </w:rPr>
        <w:t xml:space="preserve"> </w:t>
      </w:r>
      <w:r w:rsidRPr="006D309A">
        <w:rPr>
          <w:rFonts w:ascii="Calibri" w:hAnsi="Calibri" w:cs="Calibri"/>
          <w:sz w:val="20"/>
          <w:szCs w:val="20"/>
        </w:rPr>
        <w:t>potreba za novim setovima RGB boja koji bi pratili promjene u CRT tehnologiji. Time smo zapravo,</w:t>
      </w:r>
      <w:r w:rsidR="006D309A">
        <w:rPr>
          <w:rFonts w:ascii="Calibri" w:hAnsi="Calibri" w:cs="Calibri"/>
          <w:sz w:val="20"/>
          <w:szCs w:val="20"/>
        </w:rPr>
        <w:t xml:space="preserve"> </w:t>
      </w:r>
      <w:r w:rsidRPr="006D309A">
        <w:rPr>
          <w:rFonts w:ascii="Calibri" w:hAnsi="Calibri" w:cs="Calibri"/>
          <w:sz w:val="20"/>
          <w:szCs w:val="20"/>
        </w:rPr>
        <w:t>na temelju RGB modela boja, dobili niz različitih (ali ipak sličnih) RGB prostora boja.</w:t>
      </w:r>
    </w:p>
    <w:p w:rsidR="00E144D6" w:rsidRDefault="00E144D6" w:rsidP="006D309A">
      <w:pPr>
        <w:autoSpaceDE w:val="0"/>
        <w:autoSpaceDN w:val="0"/>
        <w:adjustRightInd w:val="0"/>
        <w:spacing w:after="60" w:line="240" w:lineRule="auto"/>
        <w:ind w:firstLine="708"/>
        <w:jc w:val="both"/>
        <w:rPr>
          <w:rFonts w:ascii="Calibri" w:hAnsi="Calibri" w:cs="Calibri"/>
          <w:sz w:val="20"/>
          <w:szCs w:val="20"/>
        </w:rPr>
      </w:pPr>
      <w:r w:rsidRPr="006D309A">
        <w:rPr>
          <w:rFonts w:ascii="Calibri" w:hAnsi="Calibri" w:cs="Calibri"/>
          <w:sz w:val="20"/>
          <w:szCs w:val="20"/>
        </w:rPr>
        <w:t>Jedan primjer RGB prostora boja je preporuku ITU-R BT.709 koja definira prostor boja za</w:t>
      </w:r>
      <w:r w:rsidR="006D309A">
        <w:rPr>
          <w:rFonts w:ascii="Calibri" w:hAnsi="Calibri" w:cs="Calibri"/>
          <w:sz w:val="20"/>
          <w:szCs w:val="20"/>
        </w:rPr>
        <w:t xml:space="preserve"> </w:t>
      </w:r>
      <w:r w:rsidRPr="006D309A">
        <w:rPr>
          <w:rFonts w:ascii="Calibri" w:hAnsi="Calibri" w:cs="Calibri"/>
          <w:sz w:val="20"/>
          <w:szCs w:val="20"/>
        </w:rPr>
        <w:t>potrebe HDTV, a odgovara i suvremenim monitorima. Primarne boje (R, G, B) kod BT.709 definirane</w:t>
      </w:r>
      <w:r w:rsidR="006D309A">
        <w:rPr>
          <w:rFonts w:ascii="Calibri" w:hAnsi="Calibri" w:cs="Calibri"/>
          <w:sz w:val="20"/>
          <w:szCs w:val="20"/>
        </w:rPr>
        <w:t xml:space="preserve"> </w:t>
      </w:r>
      <w:r w:rsidRPr="006D309A">
        <w:rPr>
          <w:rFonts w:ascii="Calibri" w:hAnsi="Calibri" w:cs="Calibri"/>
          <w:sz w:val="20"/>
          <w:szCs w:val="20"/>
        </w:rPr>
        <w:t>su kao</w:t>
      </w:r>
    </w:p>
    <w:p w:rsidR="006D309A" w:rsidRPr="006D309A" w:rsidRDefault="006D309A" w:rsidP="006D309A">
      <w:pPr>
        <w:autoSpaceDE w:val="0"/>
        <w:autoSpaceDN w:val="0"/>
        <w:adjustRightInd w:val="0"/>
        <w:spacing w:after="60" w:line="240" w:lineRule="auto"/>
        <w:ind w:firstLine="708"/>
        <w:jc w:val="both"/>
        <w:rPr>
          <w:rFonts w:ascii="Calibri" w:hAnsi="Calibri" w:cs="Calibri"/>
          <w:sz w:val="4"/>
          <w:szCs w:val="4"/>
        </w:rPr>
      </w:pPr>
    </w:p>
    <w:p w:rsidR="00E144D6" w:rsidRPr="006D309A" w:rsidRDefault="00E144D6" w:rsidP="002F07BC">
      <w:pPr>
        <w:autoSpaceDE w:val="0"/>
        <w:autoSpaceDN w:val="0"/>
        <w:adjustRightInd w:val="0"/>
        <w:spacing w:after="60" w:line="240" w:lineRule="auto"/>
        <w:jc w:val="center"/>
        <w:rPr>
          <w:rFonts w:ascii="Calibri" w:hAnsi="Calibri" w:cs="Calibri"/>
          <w:sz w:val="20"/>
          <w:szCs w:val="20"/>
        </w:rPr>
      </w:pPr>
      <w:r w:rsidRPr="006D309A">
        <w:rPr>
          <w:rFonts w:ascii="Calibri" w:hAnsi="Calibri" w:cs="Calibri"/>
          <w:noProof/>
          <w:sz w:val="20"/>
          <w:szCs w:val="20"/>
          <w:lang w:eastAsia="hr-HR"/>
        </w:rPr>
        <w:drawing>
          <wp:inline distT="0" distB="0" distL="0" distR="0">
            <wp:extent cx="2324100" cy="563879"/>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2339381" cy="567587"/>
                    </a:xfrm>
                    <a:prstGeom prst="rect">
                      <a:avLst/>
                    </a:prstGeom>
                    <a:noFill/>
                    <a:ln w="9525">
                      <a:noFill/>
                      <a:miter lim="800000"/>
                      <a:headEnd/>
                      <a:tailEnd/>
                    </a:ln>
                  </pic:spPr>
                </pic:pic>
              </a:graphicData>
            </a:graphic>
          </wp:inline>
        </w:drawing>
      </w:r>
    </w:p>
    <w:p w:rsidR="006D309A" w:rsidRDefault="006D309A" w:rsidP="006D309A">
      <w:pPr>
        <w:autoSpaceDE w:val="0"/>
        <w:autoSpaceDN w:val="0"/>
        <w:adjustRightInd w:val="0"/>
        <w:spacing w:after="60" w:line="240" w:lineRule="auto"/>
        <w:ind w:firstLine="708"/>
        <w:jc w:val="both"/>
        <w:rPr>
          <w:rFonts w:ascii="Calibri" w:hAnsi="Calibri" w:cs="Calibri"/>
          <w:sz w:val="20"/>
          <w:szCs w:val="20"/>
        </w:rPr>
      </w:pPr>
    </w:p>
    <w:p w:rsidR="00E144D6" w:rsidRPr="006D309A" w:rsidRDefault="00E144D6" w:rsidP="006D309A">
      <w:pPr>
        <w:autoSpaceDE w:val="0"/>
        <w:autoSpaceDN w:val="0"/>
        <w:adjustRightInd w:val="0"/>
        <w:spacing w:after="60" w:line="240" w:lineRule="auto"/>
        <w:ind w:firstLine="708"/>
        <w:jc w:val="both"/>
        <w:rPr>
          <w:rFonts w:ascii="Calibri" w:hAnsi="Calibri" w:cs="Calibri"/>
          <w:sz w:val="20"/>
          <w:szCs w:val="20"/>
        </w:rPr>
      </w:pPr>
      <w:r w:rsidRPr="006D309A">
        <w:rPr>
          <w:rFonts w:ascii="Calibri" w:hAnsi="Calibri" w:cs="Calibri"/>
          <w:sz w:val="20"/>
          <w:szCs w:val="20"/>
        </w:rPr>
        <w:t>Odnos RGB i XYZ koordinata kod BT.709 dan je s</w:t>
      </w:r>
    </w:p>
    <w:p w:rsidR="00E144D6" w:rsidRPr="006D309A" w:rsidRDefault="00E144D6" w:rsidP="002F07BC">
      <w:pPr>
        <w:autoSpaceDE w:val="0"/>
        <w:autoSpaceDN w:val="0"/>
        <w:adjustRightInd w:val="0"/>
        <w:spacing w:after="60" w:line="240" w:lineRule="auto"/>
        <w:ind w:firstLine="360"/>
        <w:jc w:val="both"/>
        <w:rPr>
          <w:rFonts w:ascii="Calibri" w:hAnsi="Calibri" w:cs="Calibri"/>
          <w:sz w:val="4"/>
          <w:szCs w:val="4"/>
        </w:rPr>
      </w:pPr>
    </w:p>
    <w:p w:rsidR="00E144D6" w:rsidRPr="006D309A" w:rsidRDefault="00E144D6" w:rsidP="002F07BC">
      <w:pPr>
        <w:autoSpaceDE w:val="0"/>
        <w:autoSpaceDN w:val="0"/>
        <w:adjustRightInd w:val="0"/>
        <w:spacing w:after="60" w:line="240" w:lineRule="auto"/>
        <w:jc w:val="center"/>
        <w:rPr>
          <w:rFonts w:ascii="Calibri" w:hAnsi="Calibri" w:cs="Calibri"/>
          <w:sz w:val="20"/>
          <w:szCs w:val="20"/>
        </w:rPr>
      </w:pPr>
      <w:r w:rsidRPr="006D309A">
        <w:rPr>
          <w:rFonts w:ascii="Calibri" w:hAnsi="Calibri" w:cs="Calibri"/>
          <w:noProof/>
          <w:sz w:val="20"/>
          <w:szCs w:val="20"/>
          <w:lang w:eastAsia="hr-HR"/>
        </w:rPr>
        <w:drawing>
          <wp:inline distT="0" distB="0" distL="0" distR="0">
            <wp:extent cx="2496937" cy="733425"/>
            <wp:effectExtent l="1905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2524253" cy="741449"/>
                    </a:xfrm>
                    <a:prstGeom prst="rect">
                      <a:avLst/>
                    </a:prstGeom>
                    <a:noFill/>
                    <a:ln w="9525">
                      <a:noFill/>
                      <a:miter lim="800000"/>
                      <a:headEnd/>
                      <a:tailEnd/>
                    </a:ln>
                  </pic:spPr>
                </pic:pic>
              </a:graphicData>
            </a:graphic>
          </wp:inline>
        </w:drawing>
      </w:r>
    </w:p>
    <w:p w:rsidR="00E144D6" w:rsidRDefault="00E144D6" w:rsidP="006D309A">
      <w:pPr>
        <w:autoSpaceDE w:val="0"/>
        <w:autoSpaceDN w:val="0"/>
        <w:adjustRightInd w:val="0"/>
        <w:spacing w:after="60" w:line="240" w:lineRule="auto"/>
        <w:ind w:firstLine="708"/>
        <w:jc w:val="both"/>
        <w:rPr>
          <w:rFonts w:ascii="Calibri" w:hAnsi="Calibri" w:cs="Calibri"/>
          <w:sz w:val="20"/>
          <w:szCs w:val="20"/>
        </w:rPr>
      </w:pPr>
      <w:r w:rsidRPr="006D309A">
        <w:rPr>
          <w:rFonts w:ascii="Calibri" w:hAnsi="Calibri" w:cs="Calibri"/>
          <w:sz w:val="20"/>
          <w:szCs w:val="20"/>
        </w:rPr>
        <w:t>Često se uz BT.709 primarne boje koristi bijela točka D6516. Time se, uz neke dodatne</w:t>
      </w:r>
      <w:r w:rsidR="006D309A">
        <w:rPr>
          <w:rFonts w:ascii="Calibri" w:hAnsi="Calibri" w:cs="Calibri"/>
          <w:sz w:val="20"/>
          <w:szCs w:val="20"/>
        </w:rPr>
        <w:t xml:space="preserve"> </w:t>
      </w:r>
      <w:r w:rsidRPr="006D309A">
        <w:rPr>
          <w:rFonts w:ascii="Calibri" w:hAnsi="Calibri" w:cs="Calibri"/>
          <w:sz w:val="20"/>
          <w:szCs w:val="20"/>
        </w:rPr>
        <w:t xml:space="preserve">karakteristike, dobije </w:t>
      </w:r>
      <w:proofErr w:type="spellStart"/>
      <w:r w:rsidRPr="006D309A">
        <w:rPr>
          <w:rFonts w:ascii="Calibri" w:hAnsi="Calibri" w:cs="Calibri"/>
          <w:sz w:val="20"/>
          <w:szCs w:val="20"/>
        </w:rPr>
        <w:t>sRGB</w:t>
      </w:r>
      <w:proofErr w:type="spellEnd"/>
      <w:r w:rsidRPr="006D309A">
        <w:rPr>
          <w:rFonts w:ascii="Calibri" w:hAnsi="Calibri" w:cs="Calibri"/>
          <w:sz w:val="20"/>
          <w:szCs w:val="20"/>
        </w:rPr>
        <w:t xml:space="preserve"> – još jedan popularni RGB prostor boja. Bijela točka (W) je kod D65</w:t>
      </w:r>
      <w:r w:rsidR="006D309A">
        <w:rPr>
          <w:rFonts w:ascii="Calibri" w:hAnsi="Calibri" w:cs="Calibri"/>
          <w:sz w:val="20"/>
          <w:szCs w:val="20"/>
        </w:rPr>
        <w:t xml:space="preserve"> </w:t>
      </w:r>
      <w:r w:rsidRPr="006D309A">
        <w:rPr>
          <w:rFonts w:ascii="Calibri" w:hAnsi="Calibri" w:cs="Calibri"/>
          <w:sz w:val="20"/>
          <w:szCs w:val="20"/>
        </w:rPr>
        <w:t>definirana kao</w:t>
      </w:r>
    </w:p>
    <w:p w:rsidR="006D309A" w:rsidRPr="006D309A" w:rsidRDefault="006D309A" w:rsidP="006D309A">
      <w:pPr>
        <w:autoSpaceDE w:val="0"/>
        <w:autoSpaceDN w:val="0"/>
        <w:adjustRightInd w:val="0"/>
        <w:spacing w:after="60" w:line="240" w:lineRule="auto"/>
        <w:ind w:firstLine="708"/>
        <w:jc w:val="both"/>
        <w:rPr>
          <w:rFonts w:ascii="Calibri" w:hAnsi="Calibri" w:cs="Calibri"/>
          <w:sz w:val="4"/>
          <w:szCs w:val="4"/>
        </w:rPr>
      </w:pPr>
    </w:p>
    <w:p w:rsidR="00E144D6" w:rsidRPr="006D309A" w:rsidRDefault="0077718C" w:rsidP="002F07BC">
      <w:pPr>
        <w:autoSpaceDE w:val="0"/>
        <w:autoSpaceDN w:val="0"/>
        <w:adjustRightInd w:val="0"/>
        <w:spacing w:after="60" w:line="240" w:lineRule="auto"/>
        <w:jc w:val="center"/>
        <w:rPr>
          <w:rFonts w:ascii="Calibri" w:hAnsi="Calibri" w:cs="Calibri"/>
          <w:sz w:val="20"/>
          <w:szCs w:val="20"/>
        </w:rPr>
      </w:pPr>
      <w:r w:rsidRPr="006D309A">
        <w:rPr>
          <w:rFonts w:ascii="Calibri" w:hAnsi="Calibri" w:cs="Calibri"/>
          <w:noProof/>
          <w:sz w:val="20"/>
          <w:szCs w:val="20"/>
          <w:lang w:eastAsia="hr-HR"/>
        </w:rPr>
        <w:drawing>
          <wp:inline distT="0" distB="0" distL="0" distR="0">
            <wp:extent cx="2914650" cy="258155"/>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2914650" cy="258155"/>
                    </a:xfrm>
                    <a:prstGeom prst="rect">
                      <a:avLst/>
                    </a:prstGeom>
                    <a:noFill/>
                    <a:ln w="9525">
                      <a:noFill/>
                      <a:miter lim="800000"/>
                      <a:headEnd/>
                      <a:tailEnd/>
                    </a:ln>
                  </pic:spPr>
                </pic:pic>
              </a:graphicData>
            </a:graphic>
          </wp:inline>
        </w:drawing>
      </w:r>
    </w:p>
    <w:p w:rsidR="0077718C" w:rsidRDefault="006D309A" w:rsidP="006D309A">
      <w:pPr>
        <w:rPr>
          <w:rFonts w:ascii="TimesNewRomanPSMT" w:hAnsi="TimesNewRomanPSMT" w:cs="TimesNewRomanPSMT"/>
        </w:rPr>
      </w:pPr>
      <w:r>
        <w:rPr>
          <w:rFonts w:ascii="TimesNewRomanPSMT" w:hAnsi="TimesNewRomanPSMT" w:cs="TimesNewRomanPSMT"/>
        </w:rPr>
        <w:br w:type="page"/>
      </w:r>
    </w:p>
    <w:p w:rsidR="0077718C" w:rsidRPr="006D309A" w:rsidRDefault="0077718C" w:rsidP="002F07BC">
      <w:pPr>
        <w:autoSpaceDE w:val="0"/>
        <w:autoSpaceDN w:val="0"/>
        <w:adjustRightInd w:val="0"/>
        <w:spacing w:after="60" w:line="240" w:lineRule="auto"/>
        <w:rPr>
          <w:rFonts w:ascii="Calibri" w:hAnsi="Calibri" w:cs="Calibri"/>
          <w:b/>
          <w:bCs/>
          <w:sz w:val="24"/>
          <w:szCs w:val="24"/>
        </w:rPr>
      </w:pPr>
      <w:r w:rsidRPr="006D309A">
        <w:rPr>
          <w:rFonts w:ascii="Calibri" w:hAnsi="Calibri" w:cs="Calibri"/>
          <w:b/>
          <w:bCs/>
          <w:sz w:val="24"/>
          <w:szCs w:val="24"/>
        </w:rPr>
        <w:lastRenderedPageBreak/>
        <w:t>CMY i CMYK modeli boja</w:t>
      </w:r>
    </w:p>
    <w:p w:rsidR="0077718C" w:rsidRPr="006D309A" w:rsidRDefault="0077718C" w:rsidP="002F07BC">
      <w:pPr>
        <w:autoSpaceDE w:val="0"/>
        <w:autoSpaceDN w:val="0"/>
        <w:adjustRightInd w:val="0"/>
        <w:spacing w:after="60" w:line="240" w:lineRule="auto"/>
        <w:rPr>
          <w:rFonts w:ascii="Calibri" w:hAnsi="Calibri" w:cs="Calibri"/>
          <w:b/>
          <w:bCs/>
          <w:sz w:val="20"/>
          <w:szCs w:val="20"/>
        </w:rPr>
      </w:pPr>
    </w:p>
    <w:p w:rsidR="0077718C" w:rsidRPr="006D309A" w:rsidRDefault="0077718C" w:rsidP="006D309A">
      <w:pPr>
        <w:autoSpaceDE w:val="0"/>
        <w:autoSpaceDN w:val="0"/>
        <w:adjustRightInd w:val="0"/>
        <w:spacing w:after="60" w:line="240" w:lineRule="auto"/>
        <w:ind w:firstLine="709"/>
        <w:jc w:val="both"/>
        <w:rPr>
          <w:rFonts w:ascii="Calibri" w:hAnsi="Calibri" w:cs="Calibri"/>
          <w:sz w:val="20"/>
          <w:szCs w:val="20"/>
        </w:rPr>
      </w:pPr>
      <w:r w:rsidRPr="006D309A">
        <w:rPr>
          <w:rFonts w:ascii="Calibri" w:hAnsi="Calibri" w:cs="Calibri"/>
          <w:sz w:val="20"/>
          <w:szCs w:val="20"/>
        </w:rPr>
        <w:t xml:space="preserve">Primarne boje kod CMY modela boja su </w:t>
      </w:r>
      <w:proofErr w:type="spellStart"/>
      <w:r w:rsidRPr="006D309A">
        <w:rPr>
          <w:rFonts w:ascii="Calibri" w:hAnsi="Calibri" w:cs="Calibri"/>
          <w:sz w:val="20"/>
          <w:szCs w:val="20"/>
        </w:rPr>
        <w:t>cijan</w:t>
      </w:r>
      <w:proofErr w:type="spellEnd"/>
      <w:r w:rsidRPr="006D309A">
        <w:rPr>
          <w:rFonts w:ascii="Calibri" w:hAnsi="Calibri" w:cs="Calibri"/>
          <w:sz w:val="20"/>
          <w:szCs w:val="20"/>
        </w:rPr>
        <w:t xml:space="preserve">, </w:t>
      </w:r>
      <w:proofErr w:type="spellStart"/>
      <w:r w:rsidRPr="006D309A">
        <w:rPr>
          <w:rFonts w:ascii="Calibri" w:hAnsi="Calibri" w:cs="Calibri"/>
          <w:sz w:val="20"/>
          <w:szCs w:val="20"/>
        </w:rPr>
        <w:t>magenta</w:t>
      </w:r>
      <w:proofErr w:type="spellEnd"/>
      <w:r w:rsidRPr="006D309A">
        <w:rPr>
          <w:rFonts w:ascii="Calibri" w:hAnsi="Calibri" w:cs="Calibri"/>
          <w:sz w:val="20"/>
          <w:szCs w:val="20"/>
        </w:rPr>
        <w:t xml:space="preserve"> i žuta (</w:t>
      </w:r>
      <w:proofErr w:type="spellStart"/>
      <w:r w:rsidRPr="006D309A">
        <w:rPr>
          <w:rFonts w:ascii="Calibri" w:hAnsi="Calibri" w:cs="Calibri"/>
          <w:i/>
          <w:iCs/>
          <w:sz w:val="20"/>
          <w:szCs w:val="20"/>
        </w:rPr>
        <w:t>engl</w:t>
      </w:r>
      <w:proofErr w:type="spellEnd"/>
      <w:r w:rsidRPr="006D309A">
        <w:rPr>
          <w:rFonts w:ascii="Calibri" w:hAnsi="Calibri" w:cs="Calibri"/>
          <w:i/>
          <w:iCs/>
          <w:sz w:val="20"/>
          <w:szCs w:val="20"/>
        </w:rPr>
        <w:t xml:space="preserve">. </w:t>
      </w:r>
      <w:proofErr w:type="spellStart"/>
      <w:r w:rsidRPr="006D309A">
        <w:rPr>
          <w:rFonts w:ascii="Calibri" w:hAnsi="Calibri" w:cs="Calibri"/>
          <w:i/>
          <w:iCs/>
          <w:sz w:val="20"/>
          <w:szCs w:val="20"/>
        </w:rPr>
        <w:t>cyan</w:t>
      </w:r>
      <w:proofErr w:type="spellEnd"/>
      <w:r w:rsidRPr="006D309A">
        <w:rPr>
          <w:rFonts w:ascii="Calibri" w:hAnsi="Calibri" w:cs="Calibri"/>
          <w:i/>
          <w:iCs/>
          <w:sz w:val="20"/>
          <w:szCs w:val="20"/>
        </w:rPr>
        <w:t xml:space="preserve">, </w:t>
      </w:r>
      <w:proofErr w:type="spellStart"/>
      <w:r w:rsidRPr="006D309A">
        <w:rPr>
          <w:rFonts w:ascii="Calibri" w:hAnsi="Calibri" w:cs="Calibri"/>
          <w:i/>
          <w:iCs/>
          <w:sz w:val="20"/>
          <w:szCs w:val="20"/>
        </w:rPr>
        <w:t>magenta</w:t>
      </w:r>
      <w:proofErr w:type="spellEnd"/>
      <w:r w:rsidRPr="006D309A">
        <w:rPr>
          <w:rFonts w:ascii="Calibri" w:hAnsi="Calibri" w:cs="Calibri"/>
          <w:i/>
          <w:iCs/>
          <w:sz w:val="20"/>
          <w:szCs w:val="20"/>
        </w:rPr>
        <w:t xml:space="preserve">, </w:t>
      </w:r>
      <w:proofErr w:type="spellStart"/>
      <w:r w:rsidRPr="006D309A">
        <w:rPr>
          <w:rFonts w:ascii="Calibri" w:hAnsi="Calibri" w:cs="Calibri"/>
          <w:i/>
          <w:iCs/>
          <w:sz w:val="20"/>
          <w:szCs w:val="20"/>
        </w:rPr>
        <w:t>yellow</w:t>
      </w:r>
      <w:proofErr w:type="spellEnd"/>
      <w:r w:rsidRPr="006D309A">
        <w:rPr>
          <w:rFonts w:ascii="Calibri" w:hAnsi="Calibri" w:cs="Calibri"/>
          <w:sz w:val="20"/>
          <w:szCs w:val="20"/>
        </w:rPr>
        <w:t>). To su sekundarne boje RGB bojama koje nastaju miješanjem crvene, zelene i plave. Na slici 8.9 prikazana je CMY kocka boja, a na slici 8.10 miješanje primarnih CMY boja. Miješanjem primarnih CMY boja dobiju se sekundarne boje koje su jednake primarnim RGB bojama (dakle crvena, zelena i plava).</w:t>
      </w:r>
    </w:p>
    <w:p w:rsidR="0077718C" w:rsidRPr="006D309A" w:rsidRDefault="0077718C" w:rsidP="006D309A">
      <w:pPr>
        <w:autoSpaceDE w:val="0"/>
        <w:autoSpaceDN w:val="0"/>
        <w:adjustRightInd w:val="0"/>
        <w:spacing w:after="60" w:line="240" w:lineRule="auto"/>
        <w:ind w:firstLine="709"/>
        <w:jc w:val="both"/>
        <w:rPr>
          <w:rFonts w:ascii="Calibri" w:hAnsi="Calibri" w:cs="Calibri"/>
          <w:sz w:val="20"/>
          <w:szCs w:val="20"/>
        </w:rPr>
      </w:pPr>
      <w:r w:rsidRPr="006D309A">
        <w:rPr>
          <w:rFonts w:ascii="Calibri" w:hAnsi="Calibri" w:cs="Calibri"/>
          <w:sz w:val="20"/>
          <w:szCs w:val="20"/>
        </w:rPr>
        <w:t xml:space="preserve">CMY model se koristi u tiskarskoj industriji kod uređaja za </w:t>
      </w:r>
      <w:proofErr w:type="spellStart"/>
      <w:r w:rsidRPr="006D309A">
        <w:rPr>
          <w:rFonts w:ascii="Calibri" w:hAnsi="Calibri" w:cs="Calibri"/>
          <w:sz w:val="20"/>
          <w:szCs w:val="20"/>
        </w:rPr>
        <w:t>printanje</w:t>
      </w:r>
      <w:proofErr w:type="spellEnd"/>
      <w:r w:rsidRPr="006D309A">
        <w:rPr>
          <w:rFonts w:ascii="Calibri" w:hAnsi="Calibri" w:cs="Calibri"/>
          <w:sz w:val="20"/>
          <w:szCs w:val="20"/>
        </w:rPr>
        <w:t>/tiskanje gdje kolor</w:t>
      </w:r>
      <w:r w:rsidR="006D309A">
        <w:rPr>
          <w:rFonts w:ascii="Calibri" w:hAnsi="Calibri" w:cs="Calibri"/>
          <w:sz w:val="20"/>
          <w:szCs w:val="20"/>
        </w:rPr>
        <w:t xml:space="preserve"> </w:t>
      </w:r>
      <w:r w:rsidRPr="006D309A">
        <w:rPr>
          <w:rFonts w:ascii="Calibri" w:hAnsi="Calibri" w:cs="Calibri"/>
          <w:sz w:val="20"/>
          <w:szCs w:val="20"/>
        </w:rPr>
        <w:t xml:space="preserve">pigmenti na papiru apsorbiraju pojedine boje. Ako na papir </w:t>
      </w:r>
      <w:proofErr w:type="spellStart"/>
      <w:r w:rsidRPr="006D309A">
        <w:rPr>
          <w:rFonts w:ascii="Calibri" w:hAnsi="Calibri" w:cs="Calibri"/>
          <w:sz w:val="20"/>
          <w:szCs w:val="20"/>
        </w:rPr>
        <w:t>isprintamo</w:t>
      </w:r>
      <w:proofErr w:type="spellEnd"/>
      <w:r w:rsidRPr="006D309A">
        <w:rPr>
          <w:rFonts w:ascii="Calibri" w:hAnsi="Calibri" w:cs="Calibri"/>
          <w:sz w:val="20"/>
          <w:szCs w:val="20"/>
        </w:rPr>
        <w:t xml:space="preserve"> toner/tintu žute boje to ne znači</w:t>
      </w:r>
      <w:r w:rsidR="006D309A">
        <w:rPr>
          <w:rFonts w:ascii="Calibri" w:hAnsi="Calibri" w:cs="Calibri"/>
          <w:sz w:val="20"/>
          <w:szCs w:val="20"/>
        </w:rPr>
        <w:t xml:space="preserve"> </w:t>
      </w:r>
      <w:r w:rsidRPr="006D309A">
        <w:rPr>
          <w:rFonts w:ascii="Calibri" w:hAnsi="Calibri" w:cs="Calibri"/>
          <w:sz w:val="20"/>
          <w:szCs w:val="20"/>
        </w:rPr>
        <w:t xml:space="preserve">da ćemo vidjeti žutu boju, nego da nećemo vidjeti plavu. Stoga se CMY nazivaju </w:t>
      </w:r>
      <w:proofErr w:type="spellStart"/>
      <w:r w:rsidRPr="006D309A">
        <w:rPr>
          <w:rFonts w:ascii="Calibri" w:hAnsi="Calibri" w:cs="Calibri"/>
          <w:sz w:val="20"/>
          <w:szCs w:val="20"/>
        </w:rPr>
        <w:t>subtraktivne</w:t>
      </w:r>
      <w:proofErr w:type="spellEnd"/>
      <w:r w:rsidRPr="006D309A">
        <w:rPr>
          <w:rFonts w:ascii="Calibri" w:hAnsi="Calibri" w:cs="Calibri"/>
          <w:sz w:val="20"/>
          <w:szCs w:val="20"/>
        </w:rPr>
        <w:t xml:space="preserve"> boje.</w:t>
      </w:r>
      <w:r w:rsidR="006D309A">
        <w:rPr>
          <w:rFonts w:ascii="Calibri" w:hAnsi="Calibri" w:cs="Calibri"/>
          <w:sz w:val="20"/>
          <w:szCs w:val="20"/>
        </w:rPr>
        <w:t xml:space="preserve"> </w:t>
      </w:r>
      <w:proofErr w:type="spellStart"/>
      <w:r w:rsidRPr="006D309A">
        <w:rPr>
          <w:rFonts w:ascii="Calibri" w:hAnsi="Calibri" w:cs="Calibri"/>
          <w:sz w:val="20"/>
          <w:szCs w:val="20"/>
        </w:rPr>
        <w:t>Subtraktivnost</w:t>
      </w:r>
      <w:proofErr w:type="spellEnd"/>
      <w:r w:rsidRPr="006D309A">
        <w:rPr>
          <w:rFonts w:ascii="Calibri" w:hAnsi="Calibri" w:cs="Calibri"/>
          <w:sz w:val="20"/>
          <w:szCs w:val="20"/>
        </w:rPr>
        <w:t xml:space="preserve"> CMY (CMYK) modela boja ilustrirana je na slici 8.12.</w:t>
      </w:r>
    </w:p>
    <w:p w:rsidR="0077718C" w:rsidRPr="006D309A" w:rsidRDefault="0077718C" w:rsidP="006D309A">
      <w:pPr>
        <w:autoSpaceDE w:val="0"/>
        <w:autoSpaceDN w:val="0"/>
        <w:adjustRightInd w:val="0"/>
        <w:spacing w:after="60" w:line="240" w:lineRule="auto"/>
        <w:ind w:firstLine="709"/>
        <w:jc w:val="both"/>
        <w:rPr>
          <w:rFonts w:ascii="Calibri" w:hAnsi="Calibri" w:cs="Calibri"/>
          <w:sz w:val="20"/>
          <w:szCs w:val="20"/>
        </w:rPr>
      </w:pPr>
      <w:r w:rsidRPr="006D309A">
        <w:rPr>
          <w:rFonts w:ascii="Calibri" w:hAnsi="Calibri" w:cs="Calibri"/>
          <w:sz w:val="20"/>
          <w:szCs w:val="20"/>
        </w:rPr>
        <w:t xml:space="preserve">Teoretski, ako prilikom </w:t>
      </w:r>
      <w:proofErr w:type="spellStart"/>
      <w:r w:rsidRPr="006D309A">
        <w:rPr>
          <w:rFonts w:ascii="Calibri" w:hAnsi="Calibri" w:cs="Calibri"/>
          <w:sz w:val="20"/>
          <w:szCs w:val="20"/>
        </w:rPr>
        <w:t>printanja</w:t>
      </w:r>
      <w:proofErr w:type="spellEnd"/>
      <w:r w:rsidRPr="006D309A">
        <w:rPr>
          <w:rFonts w:ascii="Calibri" w:hAnsi="Calibri" w:cs="Calibri"/>
          <w:sz w:val="20"/>
          <w:szCs w:val="20"/>
        </w:rPr>
        <w:t xml:space="preserve"> koristimo 100% </w:t>
      </w:r>
      <w:proofErr w:type="spellStart"/>
      <w:r w:rsidRPr="006D309A">
        <w:rPr>
          <w:rFonts w:ascii="Calibri" w:hAnsi="Calibri" w:cs="Calibri"/>
          <w:sz w:val="20"/>
          <w:szCs w:val="20"/>
        </w:rPr>
        <w:t>cijana</w:t>
      </w:r>
      <w:proofErr w:type="spellEnd"/>
      <w:r w:rsidRPr="006D309A">
        <w:rPr>
          <w:rFonts w:ascii="Calibri" w:hAnsi="Calibri" w:cs="Calibri"/>
          <w:sz w:val="20"/>
          <w:szCs w:val="20"/>
        </w:rPr>
        <w:t xml:space="preserve">, </w:t>
      </w:r>
      <w:proofErr w:type="spellStart"/>
      <w:r w:rsidRPr="006D309A">
        <w:rPr>
          <w:rFonts w:ascii="Calibri" w:hAnsi="Calibri" w:cs="Calibri"/>
          <w:sz w:val="20"/>
          <w:szCs w:val="20"/>
        </w:rPr>
        <w:t>magente</w:t>
      </w:r>
      <w:proofErr w:type="spellEnd"/>
      <w:r w:rsidRPr="006D309A">
        <w:rPr>
          <w:rFonts w:ascii="Calibri" w:hAnsi="Calibri" w:cs="Calibri"/>
          <w:sz w:val="20"/>
          <w:szCs w:val="20"/>
        </w:rPr>
        <w:t xml:space="preserve"> i žute boje, dobit ćemo crnu</w:t>
      </w:r>
      <w:r w:rsidR="006D309A">
        <w:rPr>
          <w:rFonts w:ascii="Calibri" w:hAnsi="Calibri" w:cs="Calibri"/>
          <w:sz w:val="20"/>
          <w:szCs w:val="20"/>
        </w:rPr>
        <w:t xml:space="preserve"> </w:t>
      </w:r>
      <w:r w:rsidRPr="006D309A">
        <w:rPr>
          <w:rFonts w:ascii="Calibri" w:hAnsi="Calibri" w:cs="Calibri"/>
          <w:sz w:val="20"/>
          <w:szCs w:val="20"/>
        </w:rPr>
        <w:t xml:space="preserve">boju (cjelokupna svjetlost </w:t>
      </w:r>
      <w:proofErr w:type="spellStart"/>
      <w:r w:rsidRPr="006D309A">
        <w:rPr>
          <w:rFonts w:ascii="Calibri" w:hAnsi="Calibri" w:cs="Calibri"/>
          <w:sz w:val="20"/>
          <w:szCs w:val="20"/>
        </w:rPr>
        <w:t>tj</w:t>
      </w:r>
      <w:proofErr w:type="spellEnd"/>
      <w:r w:rsidRPr="006D309A">
        <w:rPr>
          <w:rFonts w:ascii="Calibri" w:hAnsi="Calibri" w:cs="Calibri"/>
          <w:sz w:val="20"/>
          <w:szCs w:val="20"/>
        </w:rPr>
        <w:t>. sve boje se apsorbiraju). Međutim, u praksi se CMY boje ne mogu</w:t>
      </w:r>
      <w:r w:rsidR="006D309A">
        <w:rPr>
          <w:rFonts w:ascii="Calibri" w:hAnsi="Calibri" w:cs="Calibri"/>
          <w:sz w:val="20"/>
          <w:szCs w:val="20"/>
        </w:rPr>
        <w:t xml:space="preserve"> </w:t>
      </w:r>
      <w:r w:rsidRPr="006D309A">
        <w:rPr>
          <w:rFonts w:ascii="Calibri" w:hAnsi="Calibri" w:cs="Calibri"/>
          <w:sz w:val="20"/>
          <w:szCs w:val="20"/>
        </w:rPr>
        <w:t>koristiti same. Zbog nesavršenosti tinte i drugih ograničenja u tiskarskom procesu potpuna apsorpcija</w:t>
      </w:r>
      <w:r w:rsidR="006D309A">
        <w:rPr>
          <w:rFonts w:ascii="Calibri" w:hAnsi="Calibri" w:cs="Calibri"/>
          <w:sz w:val="20"/>
          <w:szCs w:val="20"/>
        </w:rPr>
        <w:t xml:space="preserve"> </w:t>
      </w:r>
      <w:r w:rsidRPr="006D309A">
        <w:rPr>
          <w:rFonts w:ascii="Calibri" w:hAnsi="Calibri" w:cs="Calibri"/>
          <w:sz w:val="20"/>
          <w:szCs w:val="20"/>
        </w:rPr>
        <w:t>svjetla nije moguća, stoga se puna crna odnosno siva boja u praksi ne mogu dobiti miješanjem CMY</w:t>
      </w:r>
      <w:r w:rsidR="006D309A">
        <w:rPr>
          <w:rFonts w:ascii="Calibri" w:hAnsi="Calibri" w:cs="Calibri"/>
          <w:sz w:val="20"/>
          <w:szCs w:val="20"/>
        </w:rPr>
        <w:t xml:space="preserve"> </w:t>
      </w:r>
      <w:r w:rsidRPr="006D309A">
        <w:rPr>
          <w:rFonts w:ascii="Calibri" w:hAnsi="Calibri" w:cs="Calibri"/>
          <w:sz w:val="20"/>
          <w:szCs w:val="20"/>
        </w:rPr>
        <w:t>tinte u jednakim omjerima. Stvarni rezultat je manje ili više tamno smeđa boja. Kako bi se mogla</w:t>
      </w:r>
      <w:r w:rsidR="006D309A">
        <w:rPr>
          <w:rFonts w:ascii="Calibri" w:hAnsi="Calibri" w:cs="Calibri"/>
          <w:sz w:val="20"/>
          <w:szCs w:val="20"/>
        </w:rPr>
        <w:t xml:space="preserve"> </w:t>
      </w:r>
      <w:r w:rsidRPr="006D309A">
        <w:rPr>
          <w:rFonts w:ascii="Calibri" w:hAnsi="Calibri" w:cs="Calibri"/>
          <w:sz w:val="20"/>
          <w:szCs w:val="20"/>
        </w:rPr>
        <w:t>dobiti prava crna (i siva) boja, printeri imaju i dodatnu, crnu tintu, označenu s K. Drugi razlog</w:t>
      </w:r>
      <w:r w:rsidR="006D309A">
        <w:rPr>
          <w:rFonts w:ascii="Calibri" w:hAnsi="Calibri" w:cs="Calibri"/>
          <w:sz w:val="20"/>
          <w:szCs w:val="20"/>
        </w:rPr>
        <w:t xml:space="preserve"> </w:t>
      </w:r>
      <w:r w:rsidRPr="006D309A">
        <w:rPr>
          <w:rFonts w:ascii="Calibri" w:hAnsi="Calibri" w:cs="Calibri"/>
          <w:sz w:val="20"/>
          <w:szCs w:val="20"/>
        </w:rPr>
        <w:t>uvođenja crne tinte je cijena. Naime, tinta u boji je skuplja od crne tinte (crna tinta je u osnovi ugljen).</w:t>
      </w:r>
      <w:r w:rsidR="006D309A">
        <w:rPr>
          <w:rFonts w:ascii="Calibri" w:hAnsi="Calibri" w:cs="Calibri"/>
          <w:sz w:val="20"/>
          <w:szCs w:val="20"/>
        </w:rPr>
        <w:t xml:space="preserve"> </w:t>
      </w:r>
      <w:r w:rsidRPr="006D309A">
        <w:rPr>
          <w:rFonts w:ascii="Calibri" w:hAnsi="Calibri" w:cs="Calibri"/>
          <w:sz w:val="20"/>
          <w:szCs w:val="20"/>
        </w:rPr>
        <w:t xml:space="preserve">I treći razlog je što je </w:t>
      </w:r>
      <w:proofErr w:type="spellStart"/>
      <w:r w:rsidRPr="006D309A">
        <w:rPr>
          <w:rFonts w:ascii="Calibri" w:hAnsi="Calibri" w:cs="Calibri"/>
          <w:sz w:val="20"/>
          <w:szCs w:val="20"/>
        </w:rPr>
        <w:t>printanje</w:t>
      </w:r>
      <w:proofErr w:type="spellEnd"/>
      <w:r w:rsidRPr="006D309A">
        <w:rPr>
          <w:rFonts w:ascii="Calibri" w:hAnsi="Calibri" w:cs="Calibri"/>
          <w:sz w:val="20"/>
          <w:szCs w:val="20"/>
        </w:rPr>
        <w:t xml:space="preserve"> samo jedne tinte puno brže od </w:t>
      </w:r>
      <w:proofErr w:type="spellStart"/>
      <w:r w:rsidRPr="006D309A">
        <w:rPr>
          <w:rFonts w:ascii="Calibri" w:hAnsi="Calibri" w:cs="Calibri"/>
          <w:sz w:val="20"/>
          <w:szCs w:val="20"/>
        </w:rPr>
        <w:t>printanja</w:t>
      </w:r>
      <w:proofErr w:type="spellEnd"/>
      <w:r w:rsidRPr="006D309A">
        <w:rPr>
          <w:rFonts w:ascii="Calibri" w:hAnsi="Calibri" w:cs="Calibri"/>
          <w:sz w:val="20"/>
          <w:szCs w:val="20"/>
        </w:rPr>
        <w:t xml:space="preserve"> tri različite tinte što pogotovo</w:t>
      </w:r>
      <w:r w:rsidR="006D309A">
        <w:rPr>
          <w:rFonts w:ascii="Calibri" w:hAnsi="Calibri" w:cs="Calibri"/>
          <w:sz w:val="20"/>
          <w:szCs w:val="20"/>
        </w:rPr>
        <w:t xml:space="preserve"> </w:t>
      </w:r>
      <w:r w:rsidRPr="006D309A">
        <w:rPr>
          <w:rFonts w:ascii="Calibri" w:hAnsi="Calibri" w:cs="Calibri"/>
          <w:sz w:val="20"/>
          <w:szCs w:val="20"/>
        </w:rPr>
        <w:t xml:space="preserve">dolazi do izražaja jer većina </w:t>
      </w:r>
      <w:proofErr w:type="spellStart"/>
      <w:r w:rsidRPr="006D309A">
        <w:rPr>
          <w:rFonts w:ascii="Calibri" w:hAnsi="Calibri" w:cs="Calibri"/>
          <w:sz w:val="20"/>
          <w:szCs w:val="20"/>
        </w:rPr>
        <w:t>isprintanog</w:t>
      </w:r>
      <w:proofErr w:type="spellEnd"/>
      <w:r w:rsidRPr="006D309A">
        <w:rPr>
          <w:rFonts w:ascii="Calibri" w:hAnsi="Calibri" w:cs="Calibri"/>
          <w:sz w:val="20"/>
          <w:szCs w:val="20"/>
        </w:rPr>
        <w:t xml:space="preserve"> materijala treba samo crnu boju.</w:t>
      </w:r>
    </w:p>
    <w:p w:rsidR="0077718C" w:rsidRPr="006D309A" w:rsidRDefault="0077718C" w:rsidP="002F07BC">
      <w:pPr>
        <w:autoSpaceDE w:val="0"/>
        <w:autoSpaceDN w:val="0"/>
        <w:adjustRightInd w:val="0"/>
        <w:spacing w:after="60" w:line="240" w:lineRule="auto"/>
        <w:jc w:val="center"/>
        <w:rPr>
          <w:rFonts w:ascii="Calibri" w:hAnsi="Calibri" w:cs="Calibri"/>
          <w:sz w:val="20"/>
          <w:szCs w:val="20"/>
        </w:rPr>
      </w:pPr>
      <w:r w:rsidRPr="006D309A">
        <w:rPr>
          <w:rFonts w:ascii="Calibri" w:hAnsi="Calibri" w:cs="Calibri"/>
          <w:noProof/>
          <w:sz w:val="20"/>
          <w:szCs w:val="20"/>
          <w:lang w:eastAsia="hr-HR"/>
        </w:rPr>
        <w:drawing>
          <wp:inline distT="0" distB="0" distL="0" distR="0">
            <wp:extent cx="1343025" cy="1897380"/>
            <wp:effectExtent l="19050" t="0" r="9525"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1343025" cy="1897380"/>
                    </a:xfrm>
                    <a:prstGeom prst="rect">
                      <a:avLst/>
                    </a:prstGeom>
                    <a:noFill/>
                    <a:ln w="9525">
                      <a:noFill/>
                      <a:miter lim="800000"/>
                      <a:headEnd/>
                      <a:tailEnd/>
                    </a:ln>
                  </pic:spPr>
                </pic:pic>
              </a:graphicData>
            </a:graphic>
          </wp:inline>
        </w:drawing>
      </w:r>
    </w:p>
    <w:p w:rsidR="0077718C" w:rsidRPr="006D309A" w:rsidRDefault="0077718C" w:rsidP="002F07BC">
      <w:pPr>
        <w:autoSpaceDE w:val="0"/>
        <w:autoSpaceDN w:val="0"/>
        <w:adjustRightInd w:val="0"/>
        <w:spacing w:after="60" w:line="240" w:lineRule="auto"/>
        <w:jc w:val="center"/>
        <w:rPr>
          <w:rFonts w:ascii="Calibri" w:hAnsi="Calibri" w:cs="Calibri"/>
          <w:sz w:val="20"/>
          <w:szCs w:val="20"/>
        </w:rPr>
      </w:pPr>
      <w:r w:rsidRPr="006D309A">
        <w:rPr>
          <w:rFonts w:ascii="Calibri" w:hAnsi="Calibri" w:cs="Calibri"/>
          <w:b/>
          <w:bCs/>
          <w:sz w:val="20"/>
          <w:szCs w:val="20"/>
        </w:rPr>
        <w:t xml:space="preserve">Slika 8.12 </w:t>
      </w:r>
      <w:proofErr w:type="spellStart"/>
      <w:r w:rsidRPr="006D309A">
        <w:rPr>
          <w:rFonts w:ascii="Calibri" w:hAnsi="Calibri" w:cs="Calibri"/>
          <w:sz w:val="20"/>
          <w:szCs w:val="20"/>
        </w:rPr>
        <w:t>Subtraktivnost</w:t>
      </w:r>
      <w:proofErr w:type="spellEnd"/>
      <w:r w:rsidRPr="006D309A">
        <w:rPr>
          <w:rFonts w:ascii="Calibri" w:hAnsi="Calibri" w:cs="Calibri"/>
          <w:sz w:val="20"/>
          <w:szCs w:val="20"/>
        </w:rPr>
        <w:t xml:space="preserve"> CMYK modela boja</w:t>
      </w:r>
    </w:p>
    <w:p w:rsidR="0077718C" w:rsidRPr="006D309A" w:rsidRDefault="0077718C" w:rsidP="002F07BC">
      <w:pPr>
        <w:autoSpaceDE w:val="0"/>
        <w:autoSpaceDN w:val="0"/>
        <w:adjustRightInd w:val="0"/>
        <w:spacing w:after="60" w:line="240" w:lineRule="auto"/>
        <w:jc w:val="center"/>
        <w:rPr>
          <w:rFonts w:ascii="Calibri" w:hAnsi="Calibri" w:cs="Calibri"/>
          <w:sz w:val="20"/>
          <w:szCs w:val="20"/>
        </w:rPr>
      </w:pPr>
    </w:p>
    <w:p w:rsidR="0077718C" w:rsidRPr="006D309A" w:rsidRDefault="0077718C" w:rsidP="006D309A">
      <w:pPr>
        <w:autoSpaceDE w:val="0"/>
        <w:autoSpaceDN w:val="0"/>
        <w:adjustRightInd w:val="0"/>
        <w:spacing w:after="60" w:line="240" w:lineRule="auto"/>
        <w:ind w:firstLine="708"/>
        <w:jc w:val="both"/>
        <w:rPr>
          <w:rFonts w:ascii="Calibri" w:hAnsi="Calibri" w:cs="Calibri"/>
          <w:sz w:val="20"/>
          <w:szCs w:val="20"/>
        </w:rPr>
      </w:pPr>
      <w:r w:rsidRPr="006D309A">
        <w:rPr>
          <w:rFonts w:ascii="Calibri" w:hAnsi="Calibri" w:cs="Calibri"/>
          <w:sz w:val="20"/>
          <w:szCs w:val="20"/>
        </w:rPr>
        <w:t>Tako se CMY model boja u praksi koristi kao CMYK model i nezamjenjiv u tiskarskoj</w:t>
      </w:r>
      <w:r w:rsidR="006D309A">
        <w:rPr>
          <w:rFonts w:ascii="Calibri" w:hAnsi="Calibri" w:cs="Calibri"/>
          <w:sz w:val="20"/>
          <w:szCs w:val="20"/>
        </w:rPr>
        <w:t xml:space="preserve"> </w:t>
      </w:r>
      <w:r w:rsidRPr="006D309A">
        <w:rPr>
          <w:rFonts w:ascii="Calibri" w:hAnsi="Calibri" w:cs="Calibri"/>
          <w:sz w:val="20"/>
          <w:szCs w:val="20"/>
        </w:rPr>
        <w:t xml:space="preserve">industriji. Bilo koji model boja koristili, kada želimo nešto </w:t>
      </w:r>
      <w:proofErr w:type="spellStart"/>
      <w:r w:rsidRPr="006D309A">
        <w:rPr>
          <w:rFonts w:ascii="Calibri" w:hAnsi="Calibri" w:cs="Calibri"/>
          <w:sz w:val="20"/>
          <w:szCs w:val="20"/>
        </w:rPr>
        <w:t>isprintati</w:t>
      </w:r>
      <w:proofErr w:type="spellEnd"/>
      <w:r w:rsidRPr="006D309A">
        <w:rPr>
          <w:rFonts w:ascii="Calibri" w:hAnsi="Calibri" w:cs="Calibri"/>
          <w:sz w:val="20"/>
          <w:szCs w:val="20"/>
        </w:rPr>
        <w:t>, uvijek će se u konačnici taj</w:t>
      </w:r>
      <w:r w:rsidR="006D309A">
        <w:rPr>
          <w:rFonts w:ascii="Calibri" w:hAnsi="Calibri" w:cs="Calibri"/>
          <w:sz w:val="20"/>
          <w:szCs w:val="20"/>
        </w:rPr>
        <w:t xml:space="preserve"> </w:t>
      </w:r>
      <w:r w:rsidRPr="006D309A">
        <w:rPr>
          <w:rFonts w:ascii="Calibri" w:hAnsi="Calibri" w:cs="Calibri"/>
          <w:sz w:val="20"/>
          <w:szCs w:val="20"/>
        </w:rPr>
        <w:t>model konvertirati u CMYK model. Slično je i kod monitora, koji god model koristili, kad nešto</w:t>
      </w:r>
      <w:r w:rsidR="006D309A">
        <w:rPr>
          <w:rFonts w:ascii="Calibri" w:hAnsi="Calibri" w:cs="Calibri"/>
          <w:sz w:val="20"/>
          <w:szCs w:val="20"/>
        </w:rPr>
        <w:t xml:space="preserve"> </w:t>
      </w:r>
      <w:r w:rsidRPr="006D309A">
        <w:rPr>
          <w:rFonts w:ascii="Calibri" w:hAnsi="Calibri" w:cs="Calibri"/>
          <w:sz w:val="20"/>
          <w:szCs w:val="20"/>
        </w:rPr>
        <w:t>želimo prikazati na zaslonu monitora, uvijek će se napraviti pretvorba u RGB model boja.</w:t>
      </w:r>
    </w:p>
    <w:p w:rsidR="0077718C" w:rsidRPr="006D309A" w:rsidRDefault="0077718C" w:rsidP="002F07BC">
      <w:pPr>
        <w:autoSpaceDE w:val="0"/>
        <w:autoSpaceDN w:val="0"/>
        <w:adjustRightInd w:val="0"/>
        <w:spacing w:after="60" w:line="240" w:lineRule="auto"/>
        <w:jc w:val="both"/>
        <w:rPr>
          <w:rFonts w:ascii="Calibri" w:hAnsi="Calibri" w:cs="Calibri"/>
          <w:sz w:val="20"/>
          <w:szCs w:val="20"/>
        </w:rPr>
      </w:pPr>
      <w:r w:rsidRPr="006D309A">
        <w:rPr>
          <w:rFonts w:ascii="Calibri" w:hAnsi="Calibri" w:cs="Calibri"/>
          <w:sz w:val="20"/>
          <w:szCs w:val="20"/>
        </w:rPr>
        <w:t>Konverzija CMY modela boja u CMYK dana je slijedećim izrazima</w:t>
      </w:r>
    </w:p>
    <w:p w:rsidR="0077718C" w:rsidRPr="006D309A" w:rsidRDefault="0077718C" w:rsidP="002F07BC">
      <w:pPr>
        <w:autoSpaceDE w:val="0"/>
        <w:autoSpaceDN w:val="0"/>
        <w:adjustRightInd w:val="0"/>
        <w:spacing w:after="60" w:line="240" w:lineRule="auto"/>
        <w:jc w:val="center"/>
        <w:rPr>
          <w:rFonts w:ascii="Calibri" w:hAnsi="Calibri" w:cs="Calibri"/>
          <w:sz w:val="20"/>
          <w:szCs w:val="20"/>
        </w:rPr>
      </w:pPr>
      <w:r w:rsidRPr="006D309A">
        <w:rPr>
          <w:rFonts w:ascii="Calibri" w:hAnsi="Calibri" w:cs="Calibri"/>
          <w:noProof/>
          <w:sz w:val="20"/>
          <w:szCs w:val="20"/>
          <w:lang w:eastAsia="hr-HR"/>
        </w:rPr>
        <w:drawing>
          <wp:inline distT="0" distB="0" distL="0" distR="0">
            <wp:extent cx="971550" cy="753140"/>
            <wp:effectExtent l="1905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974826" cy="755680"/>
                    </a:xfrm>
                    <a:prstGeom prst="rect">
                      <a:avLst/>
                    </a:prstGeom>
                    <a:noFill/>
                    <a:ln w="9525">
                      <a:noFill/>
                      <a:miter lim="800000"/>
                      <a:headEnd/>
                      <a:tailEnd/>
                    </a:ln>
                  </pic:spPr>
                </pic:pic>
              </a:graphicData>
            </a:graphic>
          </wp:inline>
        </w:drawing>
      </w:r>
    </w:p>
    <w:p w:rsidR="0077718C" w:rsidRPr="006D309A" w:rsidRDefault="0077718C" w:rsidP="002F07BC">
      <w:pPr>
        <w:autoSpaceDE w:val="0"/>
        <w:autoSpaceDN w:val="0"/>
        <w:adjustRightInd w:val="0"/>
        <w:spacing w:after="60" w:line="240" w:lineRule="auto"/>
        <w:jc w:val="both"/>
        <w:rPr>
          <w:rFonts w:ascii="Calibri" w:hAnsi="Calibri" w:cs="Calibri"/>
          <w:sz w:val="20"/>
          <w:szCs w:val="20"/>
        </w:rPr>
      </w:pPr>
      <w:r w:rsidRPr="006D309A">
        <w:rPr>
          <w:rFonts w:ascii="Calibri" w:hAnsi="Calibri" w:cs="Calibri"/>
          <w:sz w:val="20"/>
          <w:szCs w:val="20"/>
        </w:rPr>
        <w:t>Konverzija između CMY i RGB modela dana je izrazima</w:t>
      </w:r>
    </w:p>
    <w:p w:rsidR="0077718C" w:rsidRPr="006D309A" w:rsidRDefault="0077718C" w:rsidP="002F07BC">
      <w:pPr>
        <w:autoSpaceDE w:val="0"/>
        <w:autoSpaceDN w:val="0"/>
        <w:adjustRightInd w:val="0"/>
        <w:spacing w:after="60" w:line="240" w:lineRule="auto"/>
        <w:jc w:val="center"/>
        <w:rPr>
          <w:rFonts w:ascii="Calibri" w:hAnsi="Calibri" w:cs="Calibri"/>
          <w:sz w:val="20"/>
          <w:szCs w:val="20"/>
        </w:rPr>
      </w:pPr>
      <w:r w:rsidRPr="006D309A">
        <w:rPr>
          <w:rFonts w:ascii="Calibri" w:hAnsi="Calibri" w:cs="Calibri"/>
          <w:noProof/>
          <w:sz w:val="20"/>
          <w:szCs w:val="20"/>
          <w:lang w:eastAsia="hr-HR"/>
        </w:rPr>
        <w:drawing>
          <wp:inline distT="0" distB="0" distL="0" distR="0">
            <wp:extent cx="847725" cy="1139798"/>
            <wp:effectExtent l="19050" t="0" r="9525"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847725" cy="1139798"/>
                    </a:xfrm>
                    <a:prstGeom prst="rect">
                      <a:avLst/>
                    </a:prstGeom>
                    <a:noFill/>
                    <a:ln w="9525">
                      <a:noFill/>
                      <a:miter lim="800000"/>
                      <a:headEnd/>
                      <a:tailEnd/>
                    </a:ln>
                  </pic:spPr>
                </pic:pic>
              </a:graphicData>
            </a:graphic>
          </wp:inline>
        </w:drawing>
      </w:r>
    </w:p>
    <w:p w:rsidR="0077718C" w:rsidRDefault="0077718C" w:rsidP="002F07BC">
      <w:pPr>
        <w:autoSpaceDE w:val="0"/>
        <w:autoSpaceDN w:val="0"/>
        <w:adjustRightInd w:val="0"/>
        <w:spacing w:after="60" w:line="240" w:lineRule="auto"/>
        <w:jc w:val="center"/>
        <w:rPr>
          <w:rFonts w:ascii="TimesNewRomanPSMT" w:hAnsi="TimesNewRomanPSMT" w:cs="TimesNewRomanPSMT"/>
        </w:rPr>
      </w:pPr>
    </w:p>
    <w:p w:rsidR="006D309A" w:rsidRDefault="006D309A" w:rsidP="002F07BC">
      <w:pPr>
        <w:autoSpaceDE w:val="0"/>
        <w:autoSpaceDN w:val="0"/>
        <w:adjustRightInd w:val="0"/>
        <w:spacing w:after="60" w:line="240" w:lineRule="auto"/>
        <w:rPr>
          <w:rFonts w:ascii="Arial-BoldMT" w:hAnsi="Arial-BoldMT" w:cs="Arial-BoldMT"/>
          <w:b/>
          <w:bCs/>
        </w:rPr>
      </w:pPr>
    </w:p>
    <w:p w:rsidR="0077718C" w:rsidRPr="006D309A" w:rsidRDefault="0077718C" w:rsidP="002F07BC">
      <w:pPr>
        <w:autoSpaceDE w:val="0"/>
        <w:autoSpaceDN w:val="0"/>
        <w:adjustRightInd w:val="0"/>
        <w:spacing w:after="60" w:line="240" w:lineRule="auto"/>
        <w:rPr>
          <w:rFonts w:ascii="Calibri" w:hAnsi="Calibri" w:cs="Calibri"/>
          <w:b/>
          <w:bCs/>
          <w:sz w:val="24"/>
          <w:szCs w:val="24"/>
        </w:rPr>
      </w:pPr>
      <w:r w:rsidRPr="006D309A">
        <w:rPr>
          <w:rFonts w:ascii="Calibri" w:hAnsi="Calibri" w:cs="Calibri"/>
          <w:b/>
          <w:bCs/>
          <w:sz w:val="24"/>
          <w:szCs w:val="24"/>
        </w:rPr>
        <w:lastRenderedPageBreak/>
        <w:t>Usporedba opsega boja za L*a*b*, RGB i CMYK modele boja</w:t>
      </w:r>
    </w:p>
    <w:p w:rsidR="0077718C" w:rsidRPr="006D309A" w:rsidRDefault="0077718C" w:rsidP="002F07BC">
      <w:pPr>
        <w:autoSpaceDE w:val="0"/>
        <w:autoSpaceDN w:val="0"/>
        <w:adjustRightInd w:val="0"/>
        <w:spacing w:after="60" w:line="240" w:lineRule="auto"/>
        <w:rPr>
          <w:rFonts w:ascii="Calibri" w:hAnsi="Calibri" w:cs="Calibri"/>
          <w:b/>
          <w:bCs/>
          <w:sz w:val="20"/>
          <w:szCs w:val="20"/>
        </w:rPr>
      </w:pPr>
    </w:p>
    <w:p w:rsidR="0077718C" w:rsidRPr="006D309A" w:rsidRDefault="0077718C" w:rsidP="006D309A">
      <w:pPr>
        <w:autoSpaceDE w:val="0"/>
        <w:autoSpaceDN w:val="0"/>
        <w:adjustRightInd w:val="0"/>
        <w:spacing w:after="60" w:line="240" w:lineRule="auto"/>
        <w:ind w:firstLine="708"/>
        <w:jc w:val="both"/>
        <w:rPr>
          <w:rFonts w:ascii="Calibri" w:hAnsi="Calibri" w:cs="Calibri"/>
          <w:sz w:val="20"/>
          <w:szCs w:val="20"/>
        </w:rPr>
      </w:pPr>
      <w:r w:rsidRPr="006D309A">
        <w:rPr>
          <w:rFonts w:ascii="Calibri" w:hAnsi="Calibri" w:cs="Calibri"/>
          <w:sz w:val="20"/>
          <w:szCs w:val="20"/>
        </w:rPr>
        <w:t>Opseg boja (</w:t>
      </w:r>
      <w:proofErr w:type="spellStart"/>
      <w:r w:rsidRPr="006D309A">
        <w:rPr>
          <w:rFonts w:ascii="Calibri" w:hAnsi="Calibri" w:cs="Calibri"/>
          <w:i/>
          <w:iCs/>
          <w:sz w:val="20"/>
          <w:szCs w:val="20"/>
        </w:rPr>
        <w:t>engl</w:t>
      </w:r>
      <w:proofErr w:type="spellEnd"/>
      <w:r w:rsidRPr="006D309A">
        <w:rPr>
          <w:rFonts w:ascii="Calibri" w:hAnsi="Calibri" w:cs="Calibri"/>
          <w:i/>
          <w:iCs/>
          <w:sz w:val="20"/>
          <w:szCs w:val="20"/>
        </w:rPr>
        <w:t xml:space="preserve">. </w:t>
      </w:r>
      <w:proofErr w:type="spellStart"/>
      <w:r w:rsidRPr="006D309A">
        <w:rPr>
          <w:rFonts w:ascii="Calibri" w:hAnsi="Calibri" w:cs="Calibri"/>
          <w:i/>
          <w:iCs/>
          <w:sz w:val="20"/>
          <w:szCs w:val="20"/>
        </w:rPr>
        <w:t>color</w:t>
      </w:r>
      <w:proofErr w:type="spellEnd"/>
      <w:r w:rsidRPr="006D309A">
        <w:rPr>
          <w:rFonts w:ascii="Calibri" w:hAnsi="Calibri" w:cs="Calibri"/>
          <w:i/>
          <w:iCs/>
          <w:sz w:val="20"/>
          <w:szCs w:val="20"/>
        </w:rPr>
        <w:t xml:space="preserve"> </w:t>
      </w:r>
      <w:proofErr w:type="spellStart"/>
      <w:r w:rsidRPr="006D309A">
        <w:rPr>
          <w:rFonts w:ascii="Calibri" w:hAnsi="Calibri" w:cs="Calibri"/>
          <w:i/>
          <w:iCs/>
          <w:sz w:val="20"/>
          <w:szCs w:val="20"/>
        </w:rPr>
        <w:t>gamut</w:t>
      </w:r>
      <w:proofErr w:type="spellEnd"/>
      <w:r w:rsidRPr="006D309A">
        <w:rPr>
          <w:rFonts w:ascii="Calibri" w:hAnsi="Calibri" w:cs="Calibri"/>
          <w:sz w:val="20"/>
          <w:szCs w:val="20"/>
        </w:rPr>
        <w:t>) je skup svih boja koje se, za dani model boja, mogu dobiti koristeći primarne boje. Na slici 8.13 dana je usporedba opsega boja za L*a*b*, RGB i CMYK modele boja. L*a*b* opseg boja je najveći i on obuhvaća sve moguće boje, dakle sve vidljive valne duljine i njihove kombinacije. RGB opseg ja manji što znači da neke vidljive boje ne možemo dobiti</w:t>
      </w:r>
      <w:r w:rsidR="006D309A">
        <w:rPr>
          <w:rFonts w:ascii="Calibri" w:hAnsi="Calibri" w:cs="Calibri"/>
          <w:sz w:val="20"/>
          <w:szCs w:val="20"/>
        </w:rPr>
        <w:t xml:space="preserve"> </w:t>
      </w:r>
      <w:r w:rsidRPr="006D309A">
        <w:rPr>
          <w:rFonts w:ascii="Calibri" w:hAnsi="Calibri" w:cs="Calibri"/>
          <w:sz w:val="20"/>
          <w:szCs w:val="20"/>
        </w:rPr>
        <w:t xml:space="preserve">dodavanjem RGB komponenti. </w:t>
      </w:r>
      <w:proofErr w:type="spellStart"/>
      <w:r w:rsidRPr="006D309A">
        <w:rPr>
          <w:rFonts w:ascii="Calibri" w:hAnsi="Calibri" w:cs="Calibri"/>
          <w:sz w:val="20"/>
          <w:szCs w:val="20"/>
        </w:rPr>
        <w:t>Npr</w:t>
      </w:r>
      <w:proofErr w:type="spellEnd"/>
      <w:r w:rsidRPr="006D309A">
        <w:rPr>
          <w:rFonts w:ascii="Calibri" w:hAnsi="Calibri" w:cs="Calibri"/>
          <w:sz w:val="20"/>
          <w:szCs w:val="20"/>
        </w:rPr>
        <w:t xml:space="preserve">. čista </w:t>
      </w:r>
      <w:proofErr w:type="spellStart"/>
      <w:r w:rsidRPr="006D309A">
        <w:rPr>
          <w:rFonts w:ascii="Calibri" w:hAnsi="Calibri" w:cs="Calibri"/>
          <w:sz w:val="20"/>
          <w:szCs w:val="20"/>
        </w:rPr>
        <w:t>cijan</w:t>
      </w:r>
      <w:proofErr w:type="spellEnd"/>
      <w:r w:rsidRPr="006D309A">
        <w:rPr>
          <w:rFonts w:ascii="Calibri" w:hAnsi="Calibri" w:cs="Calibri"/>
          <w:sz w:val="20"/>
          <w:szCs w:val="20"/>
        </w:rPr>
        <w:t xml:space="preserve"> ili čista žuta boja ne mogu se prikazati na zaslonu</w:t>
      </w:r>
      <w:r w:rsidR="006D309A">
        <w:rPr>
          <w:rFonts w:ascii="Calibri" w:hAnsi="Calibri" w:cs="Calibri"/>
          <w:sz w:val="20"/>
          <w:szCs w:val="20"/>
        </w:rPr>
        <w:t xml:space="preserve"> </w:t>
      </w:r>
      <w:r w:rsidRPr="006D309A">
        <w:rPr>
          <w:rFonts w:ascii="Calibri" w:hAnsi="Calibri" w:cs="Calibri"/>
          <w:sz w:val="20"/>
          <w:szCs w:val="20"/>
        </w:rPr>
        <w:t>monitora. CMYK opseg je najmanji (ali obuhvaća i neke boje koje RGB ne obuhvaća). To znači da</w:t>
      </w:r>
      <w:r w:rsidR="006D309A">
        <w:rPr>
          <w:rFonts w:ascii="Calibri" w:hAnsi="Calibri" w:cs="Calibri"/>
          <w:sz w:val="20"/>
          <w:szCs w:val="20"/>
        </w:rPr>
        <w:t xml:space="preserve"> </w:t>
      </w:r>
      <w:r w:rsidRPr="006D309A">
        <w:rPr>
          <w:rFonts w:ascii="Calibri" w:hAnsi="Calibri" w:cs="Calibri"/>
          <w:sz w:val="20"/>
          <w:szCs w:val="20"/>
        </w:rPr>
        <w:t>neke od boja koje možemo vidjeti pa čak i neke od boja koje možemo prikazati na zaslonu monitora,</w:t>
      </w:r>
      <w:r w:rsidR="006D309A">
        <w:rPr>
          <w:rFonts w:ascii="Calibri" w:hAnsi="Calibri" w:cs="Calibri"/>
          <w:sz w:val="20"/>
          <w:szCs w:val="20"/>
        </w:rPr>
        <w:t xml:space="preserve"> </w:t>
      </w:r>
      <w:r w:rsidRPr="006D309A">
        <w:rPr>
          <w:rFonts w:ascii="Calibri" w:hAnsi="Calibri" w:cs="Calibri"/>
          <w:sz w:val="20"/>
          <w:szCs w:val="20"/>
        </w:rPr>
        <w:t xml:space="preserve">ne možemo </w:t>
      </w:r>
      <w:proofErr w:type="spellStart"/>
      <w:r w:rsidRPr="006D309A">
        <w:rPr>
          <w:rFonts w:ascii="Calibri" w:hAnsi="Calibri" w:cs="Calibri"/>
          <w:sz w:val="20"/>
          <w:szCs w:val="20"/>
        </w:rPr>
        <w:t>isprintati</w:t>
      </w:r>
      <w:proofErr w:type="spellEnd"/>
      <w:r w:rsidRPr="006D309A">
        <w:rPr>
          <w:rFonts w:ascii="Calibri" w:hAnsi="Calibri" w:cs="Calibri"/>
          <w:sz w:val="20"/>
          <w:szCs w:val="20"/>
        </w:rPr>
        <w:t xml:space="preserve"> na printeru. To je problem s kojim se susreće tiskarska industrija i općenito</w:t>
      </w:r>
      <w:r w:rsidR="006D309A">
        <w:rPr>
          <w:rFonts w:ascii="Calibri" w:hAnsi="Calibri" w:cs="Calibri"/>
          <w:sz w:val="20"/>
          <w:szCs w:val="20"/>
        </w:rPr>
        <w:t xml:space="preserve"> </w:t>
      </w:r>
      <w:r w:rsidRPr="006D309A">
        <w:rPr>
          <w:rFonts w:ascii="Calibri" w:hAnsi="Calibri" w:cs="Calibri"/>
          <w:sz w:val="20"/>
          <w:szCs w:val="20"/>
        </w:rPr>
        <w:t xml:space="preserve">problem koji se javlja prilikom bilo kakvog </w:t>
      </w:r>
      <w:proofErr w:type="spellStart"/>
      <w:r w:rsidRPr="006D309A">
        <w:rPr>
          <w:rFonts w:ascii="Calibri" w:hAnsi="Calibri" w:cs="Calibri"/>
          <w:sz w:val="20"/>
          <w:szCs w:val="20"/>
        </w:rPr>
        <w:t>printanja</w:t>
      </w:r>
      <w:proofErr w:type="spellEnd"/>
      <w:r w:rsidRPr="006D309A">
        <w:rPr>
          <w:rFonts w:ascii="Calibri" w:hAnsi="Calibri" w:cs="Calibri"/>
          <w:sz w:val="20"/>
          <w:szCs w:val="20"/>
        </w:rPr>
        <w:t xml:space="preserve"> u boji o čemu treba voditi računa.</w:t>
      </w:r>
    </w:p>
    <w:p w:rsidR="0077718C" w:rsidRPr="006D309A" w:rsidRDefault="0077718C" w:rsidP="002F07BC">
      <w:pPr>
        <w:autoSpaceDE w:val="0"/>
        <w:autoSpaceDN w:val="0"/>
        <w:adjustRightInd w:val="0"/>
        <w:spacing w:after="60" w:line="240" w:lineRule="auto"/>
        <w:jc w:val="both"/>
        <w:rPr>
          <w:rFonts w:ascii="Calibri" w:hAnsi="Calibri" w:cs="Calibri"/>
          <w:sz w:val="20"/>
          <w:szCs w:val="20"/>
        </w:rPr>
      </w:pPr>
    </w:p>
    <w:p w:rsidR="0077718C" w:rsidRPr="006D309A" w:rsidRDefault="0077718C" w:rsidP="002F07BC">
      <w:pPr>
        <w:autoSpaceDE w:val="0"/>
        <w:autoSpaceDN w:val="0"/>
        <w:adjustRightInd w:val="0"/>
        <w:spacing w:after="60" w:line="240" w:lineRule="auto"/>
        <w:jc w:val="center"/>
        <w:rPr>
          <w:rFonts w:ascii="Calibri" w:hAnsi="Calibri" w:cs="Calibri"/>
          <w:sz w:val="20"/>
          <w:szCs w:val="20"/>
        </w:rPr>
      </w:pPr>
      <w:r w:rsidRPr="006D309A">
        <w:rPr>
          <w:rFonts w:ascii="Calibri" w:hAnsi="Calibri" w:cs="Calibri"/>
          <w:noProof/>
          <w:sz w:val="20"/>
          <w:szCs w:val="20"/>
          <w:lang w:eastAsia="hr-HR"/>
        </w:rPr>
        <w:drawing>
          <wp:inline distT="0" distB="0" distL="0" distR="0">
            <wp:extent cx="2673398" cy="1828800"/>
            <wp:effectExtent l="1905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2681877" cy="1834601"/>
                    </a:xfrm>
                    <a:prstGeom prst="rect">
                      <a:avLst/>
                    </a:prstGeom>
                    <a:noFill/>
                    <a:ln w="9525">
                      <a:noFill/>
                      <a:miter lim="800000"/>
                      <a:headEnd/>
                      <a:tailEnd/>
                    </a:ln>
                  </pic:spPr>
                </pic:pic>
              </a:graphicData>
            </a:graphic>
          </wp:inline>
        </w:drawing>
      </w:r>
    </w:p>
    <w:p w:rsidR="0077718C" w:rsidRPr="006D309A" w:rsidRDefault="0077718C" w:rsidP="002F07BC">
      <w:pPr>
        <w:autoSpaceDE w:val="0"/>
        <w:autoSpaceDN w:val="0"/>
        <w:adjustRightInd w:val="0"/>
        <w:spacing w:after="60" w:line="240" w:lineRule="auto"/>
        <w:jc w:val="both"/>
        <w:rPr>
          <w:rFonts w:ascii="Calibri" w:hAnsi="Calibri" w:cs="Calibri"/>
          <w:sz w:val="20"/>
          <w:szCs w:val="20"/>
        </w:rPr>
      </w:pPr>
    </w:p>
    <w:p w:rsidR="0077718C" w:rsidRPr="006D309A" w:rsidRDefault="0077718C" w:rsidP="002F07BC">
      <w:pPr>
        <w:autoSpaceDE w:val="0"/>
        <w:autoSpaceDN w:val="0"/>
        <w:adjustRightInd w:val="0"/>
        <w:spacing w:after="60" w:line="240" w:lineRule="auto"/>
        <w:jc w:val="center"/>
        <w:rPr>
          <w:rFonts w:ascii="Calibri" w:hAnsi="Calibri" w:cs="Calibri"/>
          <w:sz w:val="20"/>
          <w:szCs w:val="20"/>
        </w:rPr>
      </w:pPr>
      <w:r w:rsidRPr="006D309A">
        <w:rPr>
          <w:rFonts w:ascii="Calibri" w:hAnsi="Calibri" w:cs="Calibri"/>
          <w:b/>
          <w:bCs/>
          <w:sz w:val="20"/>
          <w:szCs w:val="20"/>
        </w:rPr>
        <w:t xml:space="preserve">Slika 8.13 </w:t>
      </w:r>
      <w:r w:rsidRPr="006D309A">
        <w:rPr>
          <w:rFonts w:ascii="Calibri" w:hAnsi="Calibri" w:cs="Calibri"/>
          <w:sz w:val="20"/>
          <w:szCs w:val="20"/>
        </w:rPr>
        <w:t>Usporedba opsega boja za L*a*b*, RGB i CMYK modele boja</w:t>
      </w:r>
    </w:p>
    <w:p w:rsidR="0077718C" w:rsidRPr="006D309A" w:rsidRDefault="0077718C" w:rsidP="002F07BC">
      <w:pPr>
        <w:autoSpaceDE w:val="0"/>
        <w:autoSpaceDN w:val="0"/>
        <w:adjustRightInd w:val="0"/>
        <w:spacing w:after="60" w:line="240" w:lineRule="auto"/>
        <w:jc w:val="center"/>
        <w:rPr>
          <w:rFonts w:ascii="Calibri" w:hAnsi="Calibri" w:cs="Calibri"/>
          <w:sz w:val="20"/>
          <w:szCs w:val="20"/>
        </w:rPr>
      </w:pPr>
    </w:p>
    <w:p w:rsidR="0077718C" w:rsidRPr="006D309A" w:rsidRDefault="0077718C" w:rsidP="006D309A">
      <w:pPr>
        <w:autoSpaceDE w:val="0"/>
        <w:autoSpaceDN w:val="0"/>
        <w:adjustRightInd w:val="0"/>
        <w:spacing w:after="60" w:line="240" w:lineRule="auto"/>
        <w:ind w:firstLine="709"/>
        <w:jc w:val="both"/>
        <w:rPr>
          <w:rFonts w:ascii="Calibri" w:hAnsi="Calibri" w:cs="Calibri"/>
          <w:sz w:val="20"/>
          <w:szCs w:val="20"/>
        </w:rPr>
      </w:pPr>
      <w:r w:rsidRPr="006D309A">
        <w:rPr>
          <w:rFonts w:ascii="Calibri" w:hAnsi="Calibri" w:cs="Calibri"/>
          <w:sz w:val="20"/>
          <w:szCs w:val="20"/>
        </w:rPr>
        <w:t xml:space="preserve">Stvarni RGB opseg boja ovisi o kvaliteti zaslona (fosfornih elementa, uzbude i </w:t>
      </w:r>
      <w:proofErr w:type="spellStart"/>
      <w:r w:rsidRPr="006D309A">
        <w:rPr>
          <w:rFonts w:ascii="Calibri" w:hAnsi="Calibri" w:cs="Calibri"/>
          <w:sz w:val="20"/>
          <w:szCs w:val="20"/>
        </w:rPr>
        <w:t>sl</w:t>
      </w:r>
      <w:proofErr w:type="spellEnd"/>
      <w:r w:rsidRPr="006D309A">
        <w:rPr>
          <w:rFonts w:ascii="Calibri" w:hAnsi="Calibri" w:cs="Calibri"/>
          <w:sz w:val="20"/>
          <w:szCs w:val="20"/>
        </w:rPr>
        <w:t>.). Isto tako</w:t>
      </w:r>
      <w:r w:rsidR="006D309A">
        <w:rPr>
          <w:rFonts w:ascii="Calibri" w:hAnsi="Calibri" w:cs="Calibri"/>
          <w:sz w:val="20"/>
          <w:szCs w:val="20"/>
        </w:rPr>
        <w:t xml:space="preserve"> </w:t>
      </w:r>
      <w:r w:rsidRPr="006D309A">
        <w:rPr>
          <w:rFonts w:ascii="Calibri" w:hAnsi="Calibri" w:cs="Calibri"/>
          <w:sz w:val="20"/>
          <w:szCs w:val="20"/>
        </w:rPr>
        <w:t>stvarni CMYK opseg boja ovisi o kvaliteti tinte i papira te o primijenjenoj tehnologiji pa svi monitori</w:t>
      </w:r>
      <w:r w:rsidR="006D309A">
        <w:rPr>
          <w:rFonts w:ascii="Calibri" w:hAnsi="Calibri" w:cs="Calibri"/>
          <w:sz w:val="20"/>
          <w:szCs w:val="20"/>
        </w:rPr>
        <w:t xml:space="preserve"> </w:t>
      </w:r>
      <w:r w:rsidRPr="006D309A">
        <w:rPr>
          <w:rFonts w:ascii="Calibri" w:hAnsi="Calibri" w:cs="Calibri"/>
          <w:sz w:val="20"/>
          <w:szCs w:val="20"/>
        </w:rPr>
        <w:t>(kao i svi printeri) nemaju isti opseg boja bez obzira što svi koriste isti, osnovni model boja (CMYK</w:t>
      </w:r>
      <w:r w:rsidR="006D309A">
        <w:rPr>
          <w:rFonts w:ascii="Calibri" w:hAnsi="Calibri" w:cs="Calibri"/>
          <w:sz w:val="20"/>
          <w:szCs w:val="20"/>
        </w:rPr>
        <w:t xml:space="preserve"> </w:t>
      </w:r>
      <w:r w:rsidRPr="006D309A">
        <w:rPr>
          <w:rFonts w:ascii="Calibri" w:hAnsi="Calibri" w:cs="Calibri"/>
          <w:sz w:val="20"/>
          <w:szCs w:val="20"/>
        </w:rPr>
        <w:t>odnosno RGB). Naravno, cilj proizvođača, a želja kupaca monitora i printera, uvijek je što veći opseg</w:t>
      </w:r>
      <w:r w:rsidR="006D309A">
        <w:rPr>
          <w:rFonts w:ascii="Calibri" w:hAnsi="Calibri" w:cs="Calibri"/>
          <w:sz w:val="20"/>
          <w:szCs w:val="20"/>
        </w:rPr>
        <w:t xml:space="preserve"> </w:t>
      </w:r>
      <w:r w:rsidRPr="006D309A">
        <w:rPr>
          <w:rFonts w:ascii="Calibri" w:hAnsi="Calibri" w:cs="Calibri"/>
          <w:sz w:val="20"/>
          <w:szCs w:val="20"/>
        </w:rPr>
        <w:t>boja.</w:t>
      </w:r>
    </w:p>
    <w:p w:rsidR="0077718C" w:rsidRDefault="0077718C" w:rsidP="002F07BC">
      <w:pPr>
        <w:autoSpaceDE w:val="0"/>
        <w:autoSpaceDN w:val="0"/>
        <w:adjustRightInd w:val="0"/>
        <w:spacing w:after="60" w:line="240" w:lineRule="auto"/>
        <w:jc w:val="both"/>
        <w:rPr>
          <w:rFonts w:ascii="TimesNewRomanPSMT" w:hAnsi="TimesNewRomanPSMT" w:cs="TimesNewRomanPSMT"/>
        </w:rPr>
      </w:pPr>
    </w:p>
    <w:p w:rsidR="0077718C" w:rsidRPr="00E144D6" w:rsidRDefault="0077718C" w:rsidP="002F07BC">
      <w:pPr>
        <w:autoSpaceDE w:val="0"/>
        <w:autoSpaceDN w:val="0"/>
        <w:adjustRightInd w:val="0"/>
        <w:spacing w:after="60" w:line="240" w:lineRule="auto"/>
        <w:jc w:val="both"/>
        <w:rPr>
          <w:rFonts w:ascii="TimesNewRomanPSMT" w:hAnsi="TimesNewRomanPSMT" w:cs="TimesNewRomanPSMT"/>
        </w:rPr>
      </w:pPr>
    </w:p>
    <w:p w:rsidR="006D309A" w:rsidRDefault="006D309A">
      <w:pPr>
        <w:rPr>
          <w:rFonts w:ascii="Arial-BoldMT" w:hAnsi="Arial-BoldMT" w:cs="Arial-BoldMT"/>
          <w:b/>
          <w:bCs/>
        </w:rPr>
      </w:pPr>
      <w:r>
        <w:rPr>
          <w:rFonts w:ascii="Arial-BoldMT" w:hAnsi="Arial-BoldMT" w:cs="Arial-BoldMT"/>
          <w:b/>
          <w:bCs/>
        </w:rPr>
        <w:br w:type="page"/>
      </w:r>
    </w:p>
    <w:p w:rsidR="00760F42" w:rsidRPr="003A6B8C" w:rsidRDefault="00760F42" w:rsidP="002F07BC">
      <w:pPr>
        <w:pStyle w:val="ListParagraph"/>
        <w:numPr>
          <w:ilvl w:val="0"/>
          <w:numId w:val="1"/>
        </w:numPr>
        <w:spacing w:after="60" w:line="240" w:lineRule="auto"/>
        <w:jc w:val="both"/>
        <w:rPr>
          <w:rFonts w:ascii="Calibri" w:hAnsi="Calibri" w:cs="Calibri"/>
          <w:b/>
          <w:sz w:val="24"/>
          <w:szCs w:val="24"/>
        </w:rPr>
      </w:pPr>
      <w:r w:rsidRPr="003A6B8C">
        <w:rPr>
          <w:rFonts w:ascii="Calibri" w:hAnsi="Calibri" w:cs="Calibri"/>
          <w:b/>
          <w:bCs/>
          <w:sz w:val="24"/>
          <w:szCs w:val="24"/>
        </w:rPr>
        <w:lastRenderedPageBreak/>
        <w:t xml:space="preserve">Modeli boja za </w:t>
      </w:r>
      <w:r w:rsidR="00BE470B" w:rsidRPr="003A6B8C">
        <w:rPr>
          <w:rFonts w:ascii="Calibri" w:hAnsi="Calibri" w:cs="Calibri"/>
          <w:b/>
          <w:bCs/>
          <w:sz w:val="24"/>
          <w:szCs w:val="24"/>
        </w:rPr>
        <w:t>video signal</w:t>
      </w:r>
    </w:p>
    <w:p w:rsidR="0077718C" w:rsidRPr="006D309A" w:rsidRDefault="0077718C" w:rsidP="002F07BC">
      <w:pPr>
        <w:pStyle w:val="ListParagraph"/>
        <w:spacing w:after="60" w:line="240" w:lineRule="auto"/>
        <w:jc w:val="both"/>
        <w:rPr>
          <w:rFonts w:ascii="Calibri" w:hAnsi="Calibri" w:cs="Calibri"/>
          <w:b/>
          <w:bCs/>
          <w:sz w:val="20"/>
          <w:szCs w:val="20"/>
        </w:rPr>
      </w:pPr>
    </w:p>
    <w:p w:rsidR="0077718C" w:rsidRPr="006D309A" w:rsidRDefault="0077718C" w:rsidP="006D309A">
      <w:pPr>
        <w:autoSpaceDE w:val="0"/>
        <w:autoSpaceDN w:val="0"/>
        <w:adjustRightInd w:val="0"/>
        <w:spacing w:after="60" w:line="240" w:lineRule="auto"/>
        <w:ind w:firstLine="360"/>
        <w:jc w:val="both"/>
        <w:rPr>
          <w:rFonts w:ascii="Calibri" w:hAnsi="Calibri" w:cs="Calibri"/>
          <w:sz w:val="20"/>
          <w:szCs w:val="20"/>
        </w:rPr>
      </w:pPr>
      <w:r w:rsidRPr="006D309A">
        <w:rPr>
          <w:rFonts w:ascii="Calibri" w:hAnsi="Calibri" w:cs="Calibri"/>
          <w:sz w:val="20"/>
          <w:szCs w:val="20"/>
        </w:rPr>
        <w:t xml:space="preserve">Modeli boja za video signal temelje se na osvjetljenju i razlici boja. Dakle, jedna komponenta je uvijek osvjetljenje dok je informacija o boji sadržana u druge dvije komponente, </w:t>
      </w:r>
      <w:proofErr w:type="spellStart"/>
      <w:r w:rsidRPr="006D309A">
        <w:rPr>
          <w:rFonts w:ascii="Calibri" w:hAnsi="Calibri" w:cs="Calibri"/>
          <w:sz w:val="20"/>
          <w:szCs w:val="20"/>
        </w:rPr>
        <w:t>tzv</w:t>
      </w:r>
      <w:proofErr w:type="spellEnd"/>
      <w:r w:rsidRPr="006D309A">
        <w:rPr>
          <w:rFonts w:ascii="Calibri" w:hAnsi="Calibri" w:cs="Calibri"/>
          <w:sz w:val="20"/>
          <w:szCs w:val="20"/>
        </w:rPr>
        <w:t>. razlike boja.</w:t>
      </w:r>
      <w:r w:rsidR="006D309A">
        <w:rPr>
          <w:rFonts w:ascii="Calibri" w:hAnsi="Calibri" w:cs="Calibri"/>
          <w:sz w:val="20"/>
          <w:szCs w:val="20"/>
        </w:rPr>
        <w:t xml:space="preserve"> </w:t>
      </w:r>
      <w:r w:rsidRPr="006D309A">
        <w:rPr>
          <w:rFonts w:ascii="Calibri" w:hAnsi="Calibri" w:cs="Calibri"/>
          <w:sz w:val="20"/>
          <w:szCs w:val="20"/>
        </w:rPr>
        <w:t>Komponenta osvjetljenja predstavlja crno/bijeli dio signala i odgovara CIE Y primarnoj boji, ali joj</w:t>
      </w:r>
      <w:r w:rsidR="006D309A">
        <w:rPr>
          <w:rFonts w:ascii="Calibri" w:hAnsi="Calibri" w:cs="Calibri"/>
          <w:sz w:val="20"/>
          <w:szCs w:val="20"/>
        </w:rPr>
        <w:t xml:space="preserve"> </w:t>
      </w:r>
      <w:r w:rsidRPr="006D309A">
        <w:rPr>
          <w:rFonts w:ascii="Calibri" w:hAnsi="Calibri" w:cs="Calibri"/>
          <w:sz w:val="20"/>
          <w:szCs w:val="20"/>
        </w:rPr>
        <w:t>nije u potpunosti jednaka. Naime CIE Y je suma linearnih RGB komponenti dok je u praktičnim</w:t>
      </w:r>
      <w:r w:rsidR="006D309A">
        <w:rPr>
          <w:rFonts w:ascii="Calibri" w:hAnsi="Calibri" w:cs="Calibri"/>
          <w:sz w:val="20"/>
          <w:szCs w:val="20"/>
        </w:rPr>
        <w:t xml:space="preserve"> </w:t>
      </w:r>
      <w:r w:rsidRPr="006D309A">
        <w:rPr>
          <w:rFonts w:ascii="Calibri" w:hAnsi="Calibri" w:cs="Calibri"/>
          <w:sz w:val="20"/>
          <w:szCs w:val="20"/>
        </w:rPr>
        <w:t>primjenama, kod modela boja namijenjenih video signalu, Y komponenta uvijek suma nelinearnih,</w:t>
      </w:r>
      <w:r w:rsidR="006D309A">
        <w:rPr>
          <w:rFonts w:ascii="Calibri" w:hAnsi="Calibri" w:cs="Calibri"/>
          <w:sz w:val="20"/>
          <w:szCs w:val="20"/>
        </w:rPr>
        <w:t xml:space="preserve"> </w:t>
      </w:r>
      <w:r w:rsidRPr="006D309A">
        <w:rPr>
          <w:rFonts w:ascii="Calibri" w:hAnsi="Calibri" w:cs="Calibri"/>
          <w:sz w:val="20"/>
          <w:szCs w:val="20"/>
        </w:rPr>
        <w:t>gama korigiranih, RGB komponenti (vidjeti poglavlje Gama korekcija). Ta se razlika ponekad javlja u</w:t>
      </w:r>
      <w:r w:rsidR="006D309A">
        <w:rPr>
          <w:rFonts w:ascii="Calibri" w:hAnsi="Calibri" w:cs="Calibri"/>
          <w:sz w:val="20"/>
          <w:szCs w:val="20"/>
        </w:rPr>
        <w:t xml:space="preserve"> </w:t>
      </w:r>
      <w:r w:rsidRPr="006D309A">
        <w:rPr>
          <w:rFonts w:ascii="Calibri" w:hAnsi="Calibri" w:cs="Calibri"/>
          <w:sz w:val="20"/>
          <w:szCs w:val="20"/>
        </w:rPr>
        <w:t>imenu i oznaci pa se Y komponenta kod CIE XYZ sustava zove osvjetljenje (</w:t>
      </w:r>
      <w:proofErr w:type="spellStart"/>
      <w:r w:rsidRPr="006D309A">
        <w:rPr>
          <w:rFonts w:ascii="Calibri" w:hAnsi="Calibri" w:cs="Calibri"/>
          <w:i/>
          <w:iCs/>
          <w:sz w:val="20"/>
          <w:szCs w:val="20"/>
        </w:rPr>
        <w:t>engl</w:t>
      </w:r>
      <w:proofErr w:type="spellEnd"/>
      <w:r w:rsidRPr="006D309A">
        <w:rPr>
          <w:rFonts w:ascii="Calibri" w:hAnsi="Calibri" w:cs="Calibri"/>
          <w:i/>
          <w:iCs/>
          <w:sz w:val="20"/>
          <w:szCs w:val="20"/>
        </w:rPr>
        <w:t xml:space="preserve">. </w:t>
      </w:r>
      <w:proofErr w:type="spellStart"/>
      <w:r w:rsidRPr="006D309A">
        <w:rPr>
          <w:rFonts w:ascii="Calibri" w:hAnsi="Calibri" w:cs="Calibri"/>
          <w:i/>
          <w:iCs/>
          <w:sz w:val="20"/>
          <w:szCs w:val="20"/>
        </w:rPr>
        <w:t>luminance</w:t>
      </w:r>
      <w:proofErr w:type="spellEnd"/>
      <w:r w:rsidRPr="006D309A">
        <w:rPr>
          <w:rFonts w:ascii="Calibri" w:hAnsi="Calibri" w:cs="Calibri"/>
          <w:sz w:val="20"/>
          <w:szCs w:val="20"/>
        </w:rPr>
        <w:t>), a gama</w:t>
      </w:r>
      <w:r w:rsidR="006D309A">
        <w:rPr>
          <w:rFonts w:ascii="Calibri" w:hAnsi="Calibri" w:cs="Calibri"/>
          <w:sz w:val="20"/>
          <w:szCs w:val="20"/>
        </w:rPr>
        <w:t xml:space="preserve"> </w:t>
      </w:r>
      <w:r w:rsidRPr="006D309A">
        <w:rPr>
          <w:rFonts w:ascii="Calibri" w:hAnsi="Calibri" w:cs="Calibri"/>
          <w:sz w:val="20"/>
          <w:szCs w:val="20"/>
        </w:rPr>
        <w:t xml:space="preserve">korigirano osvjetljenje </w:t>
      </w:r>
      <w:proofErr w:type="spellStart"/>
      <w:r w:rsidRPr="006D309A">
        <w:rPr>
          <w:rFonts w:ascii="Calibri" w:hAnsi="Calibri" w:cs="Calibri"/>
          <w:sz w:val="20"/>
          <w:szCs w:val="20"/>
        </w:rPr>
        <w:t>luma</w:t>
      </w:r>
      <w:proofErr w:type="spellEnd"/>
      <w:r w:rsidRPr="006D309A">
        <w:rPr>
          <w:rFonts w:ascii="Calibri" w:hAnsi="Calibri" w:cs="Calibri"/>
          <w:sz w:val="20"/>
          <w:szCs w:val="20"/>
        </w:rPr>
        <w:t xml:space="preserve"> (</w:t>
      </w:r>
      <w:proofErr w:type="spellStart"/>
      <w:r w:rsidRPr="006D309A">
        <w:rPr>
          <w:rFonts w:ascii="Calibri" w:hAnsi="Calibri" w:cs="Calibri"/>
          <w:i/>
          <w:iCs/>
          <w:sz w:val="20"/>
          <w:szCs w:val="20"/>
        </w:rPr>
        <w:t>engl</w:t>
      </w:r>
      <w:proofErr w:type="spellEnd"/>
      <w:r w:rsidRPr="006D309A">
        <w:rPr>
          <w:rFonts w:ascii="Calibri" w:hAnsi="Calibri" w:cs="Calibri"/>
          <w:i/>
          <w:iCs/>
          <w:sz w:val="20"/>
          <w:szCs w:val="20"/>
        </w:rPr>
        <w:t xml:space="preserve">. </w:t>
      </w:r>
      <w:proofErr w:type="spellStart"/>
      <w:r w:rsidRPr="006D309A">
        <w:rPr>
          <w:rFonts w:ascii="Calibri" w:hAnsi="Calibri" w:cs="Calibri"/>
          <w:i/>
          <w:iCs/>
          <w:sz w:val="20"/>
          <w:szCs w:val="20"/>
        </w:rPr>
        <w:t>luma</w:t>
      </w:r>
      <w:proofErr w:type="spellEnd"/>
      <w:r w:rsidRPr="006D309A">
        <w:rPr>
          <w:rFonts w:ascii="Calibri" w:hAnsi="Calibri" w:cs="Calibri"/>
          <w:sz w:val="20"/>
          <w:szCs w:val="20"/>
        </w:rPr>
        <w:t>) i označava se s Y'. Crtica (') označava da se radi o gama</w:t>
      </w:r>
      <w:r w:rsidR="006D309A">
        <w:rPr>
          <w:rFonts w:ascii="Calibri" w:hAnsi="Calibri" w:cs="Calibri"/>
          <w:sz w:val="20"/>
          <w:szCs w:val="20"/>
        </w:rPr>
        <w:t xml:space="preserve"> </w:t>
      </w:r>
      <w:r w:rsidRPr="006D309A">
        <w:rPr>
          <w:rFonts w:ascii="Calibri" w:hAnsi="Calibri" w:cs="Calibri"/>
          <w:sz w:val="20"/>
          <w:szCs w:val="20"/>
        </w:rPr>
        <w:t xml:space="preserve">korigiranim vrijednostima te se osim Y' koristi i R', G', B' i </w:t>
      </w:r>
      <w:proofErr w:type="spellStart"/>
      <w:r w:rsidRPr="006D309A">
        <w:rPr>
          <w:rFonts w:ascii="Calibri" w:hAnsi="Calibri" w:cs="Calibri"/>
          <w:sz w:val="20"/>
          <w:szCs w:val="20"/>
        </w:rPr>
        <w:t>sl</w:t>
      </w:r>
      <w:proofErr w:type="spellEnd"/>
      <w:r w:rsidRPr="006D309A">
        <w:rPr>
          <w:rFonts w:ascii="Calibri" w:hAnsi="Calibri" w:cs="Calibri"/>
          <w:sz w:val="20"/>
          <w:szCs w:val="20"/>
        </w:rPr>
        <w:t>.</w:t>
      </w:r>
    </w:p>
    <w:p w:rsidR="0077718C" w:rsidRPr="006D309A" w:rsidRDefault="0077718C" w:rsidP="006D309A">
      <w:pPr>
        <w:autoSpaceDE w:val="0"/>
        <w:autoSpaceDN w:val="0"/>
        <w:adjustRightInd w:val="0"/>
        <w:spacing w:after="60" w:line="240" w:lineRule="auto"/>
        <w:ind w:firstLine="708"/>
        <w:jc w:val="both"/>
        <w:rPr>
          <w:rFonts w:ascii="Calibri" w:hAnsi="Calibri" w:cs="Calibri"/>
          <w:sz w:val="20"/>
          <w:szCs w:val="20"/>
        </w:rPr>
      </w:pPr>
      <w:r w:rsidRPr="006D309A">
        <w:rPr>
          <w:rFonts w:ascii="Calibri" w:hAnsi="Calibri" w:cs="Calibri"/>
          <w:sz w:val="20"/>
          <w:szCs w:val="20"/>
        </w:rPr>
        <w:t>Dakle, Y' sadrži informacije o osvjetljenju pojedinih boja, te je uz to i gama korigirana.</w:t>
      </w:r>
      <w:r w:rsidR="006D309A">
        <w:rPr>
          <w:rFonts w:ascii="Calibri" w:hAnsi="Calibri" w:cs="Calibri"/>
          <w:sz w:val="20"/>
          <w:szCs w:val="20"/>
        </w:rPr>
        <w:t xml:space="preserve"> </w:t>
      </w:r>
      <w:r w:rsidRPr="006D309A">
        <w:rPr>
          <w:rFonts w:ascii="Calibri" w:hAnsi="Calibri" w:cs="Calibri"/>
          <w:sz w:val="20"/>
          <w:szCs w:val="20"/>
        </w:rPr>
        <w:t xml:space="preserve">Osvjetljenje je vezanu uz funkciju </w:t>
      </w:r>
      <w:proofErr w:type="spellStart"/>
      <w:r w:rsidRPr="006D309A">
        <w:rPr>
          <w:rFonts w:ascii="Calibri" w:hAnsi="Calibri" w:cs="Calibri"/>
          <w:sz w:val="20"/>
          <w:szCs w:val="20"/>
        </w:rPr>
        <w:t>luminancijske</w:t>
      </w:r>
      <w:proofErr w:type="spellEnd"/>
      <w:r w:rsidRPr="006D309A">
        <w:rPr>
          <w:rFonts w:ascii="Calibri" w:hAnsi="Calibri" w:cs="Calibri"/>
          <w:sz w:val="20"/>
          <w:szCs w:val="20"/>
        </w:rPr>
        <w:t xml:space="preserve"> efikasnosti. Tako </w:t>
      </w:r>
      <w:proofErr w:type="spellStart"/>
      <w:r w:rsidRPr="006D309A">
        <w:rPr>
          <w:rFonts w:ascii="Calibri" w:hAnsi="Calibri" w:cs="Calibri"/>
          <w:sz w:val="20"/>
          <w:szCs w:val="20"/>
        </w:rPr>
        <w:t>npr</w:t>
      </w:r>
      <w:proofErr w:type="spellEnd"/>
      <w:r w:rsidRPr="006D309A">
        <w:rPr>
          <w:rFonts w:ascii="Calibri" w:hAnsi="Calibri" w:cs="Calibri"/>
          <w:sz w:val="20"/>
          <w:szCs w:val="20"/>
        </w:rPr>
        <w:t>., uz isti intenzitet u cijelom</w:t>
      </w:r>
      <w:r w:rsidR="006D309A">
        <w:rPr>
          <w:rFonts w:ascii="Calibri" w:hAnsi="Calibri" w:cs="Calibri"/>
          <w:sz w:val="20"/>
          <w:szCs w:val="20"/>
        </w:rPr>
        <w:t xml:space="preserve"> </w:t>
      </w:r>
      <w:r w:rsidRPr="006D309A">
        <w:rPr>
          <w:rFonts w:ascii="Calibri" w:hAnsi="Calibri" w:cs="Calibri"/>
          <w:sz w:val="20"/>
          <w:szCs w:val="20"/>
        </w:rPr>
        <w:t>spektru percepcijski vidimo zelenu boju puno svjetliju nego crvenu, a crvenu svjetliju nego plavu. To</w:t>
      </w:r>
      <w:r w:rsidR="006D309A">
        <w:rPr>
          <w:rFonts w:ascii="Calibri" w:hAnsi="Calibri" w:cs="Calibri"/>
          <w:sz w:val="20"/>
          <w:szCs w:val="20"/>
        </w:rPr>
        <w:t xml:space="preserve"> </w:t>
      </w:r>
      <w:r w:rsidRPr="006D309A">
        <w:rPr>
          <w:rFonts w:ascii="Calibri" w:hAnsi="Calibri" w:cs="Calibri"/>
          <w:sz w:val="20"/>
          <w:szCs w:val="20"/>
        </w:rPr>
        <w:t>je iskazano u odgovarajućim težinskim faktorima (preporuka ITU-R BT.601-2 definira 0.587 za</w:t>
      </w:r>
      <w:r w:rsidR="006D309A">
        <w:rPr>
          <w:rFonts w:ascii="Calibri" w:hAnsi="Calibri" w:cs="Calibri"/>
          <w:sz w:val="20"/>
          <w:szCs w:val="20"/>
        </w:rPr>
        <w:t xml:space="preserve"> </w:t>
      </w:r>
      <w:r w:rsidRPr="006D309A">
        <w:rPr>
          <w:rFonts w:ascii="Calibri" w:hAnsi="Calibri" w:cs="Calibri"/>
          <w:sz w:val="20"/>
          <w:szCs w:val="20"/>
        </w:rPr>
        <w:t>zelenu, 0.299 za crvenu i 0.114 za plavu) koji se koriste prilikom računanja Y'. To su ujedno i težinski</w:t>
      </w:r>
      <w:r w:rsidR="006D309A">
        <w:rPr>
          <w:rFonts w:ascii="Calibri" w:hAnsi="Calibri" w:cs="Calibri"/>
          <w:sz w:val="20"/>
          <w:szCs w:val="20"/>
        </w:rPr>
        <w:t xml:space="preserve"> </w:t>
      </w:r>
      <w:r w:rsidRPr="006D309A">
        <w:rPr>
          <w:rFonts w:ascii="Calibri" w:hAnsi="Calibri" w:cs="Calibri"/>
          <w:sz w:val="20"/>
          <w:szCs w:val="20"/>
        </w:rPr>
        <w:t>faktori koje bi trebali koristiti kada pretvaramo sliku u boji u sivu sliku kako bi osjećaj sjajnosti bio isti</w:t>
      </w:r>
      <w:r w:rsidR="006D309A">
        <w:rPr>
          <w:rFonts w:ascii="Calibri" w:hAnsi="Calibri" w:cs="Calibri"/>
          <w:sz w:val="20"/>
          <w:szCs w:val="20"/>
        </w:rPr>
        <w:t xml:space="preserve"> </w:t>
      </w:r>
      <w:r w:rsidRPr="006D309A">
        <w:rPr>
          <w:rFonts w:ascii="Calibri" w:hAnsi="Calibri" w:cs="Calibri"/>
          <w:sz w:val="20"/>
          <w:szCs w:val="20"/>
        </w:rPr>
        <w:t>za obje slike. Ako crvena, zelena i plava komponenta nisu gama korigirane onda su težinski faktori</w:t>
      </w:r>
      <w:r w:rsidR="006D309A">
        <w:rPr>
          <w:rFonts w:ascii="Calibri" w:hAnsi="Calibri" w:cs="Calibri"/>
          <w:sz w:val="20"/>
          <w:szCs w:val="20"/>
        </w:rPr>
        <w:t xml:space="preserve"> </w:t>
      </w:r>
      <w:r w:rsidRPr="006D309A">
        <w:rPr>
          <w:rFonts w:ascii="Calibri" w:hAnsi="Calibri" w:cs="Calibri"/>
          <w:sz w:val="20"/>
          <w:szCs w:val="20"/>
        </w:rPr>
        <w:t>(preporuka ITU-R BT.709) jednaki 0.715 za zelenu, 0.213 za crvenu i 0.072 za plavu boju.</w:t>
      </w:r>
    </w:p>
    <w:p w:rsidR="0077718C" w:rsidRPr="006D309A" w:rsidRDefault="0077718C" w:rsidP="006D309A">
      <w:pPr>
        <w:autoSpaceDE w:val="0"/>
        <w:autoSpaceDN w:val="0"/>
        <w:adjustRightInd w:val="0"/>
        <w:spacing w:after="60" w:line="240" w:lineRule="auto"/>
        <w:ind w:firstLine="708"/>
        <w:jc w:val="both"/>
        <w:rPr>
          <w:rFonts w:ascii="Calibri" w:hAnsi="Calibri" w:cs="Calibri"/>
          <w:sz w:val="20"/>
          <w:szCs w:val="20"/>
        </w:rPr>
      </w:pPr>
      <w:r w:rsidRPr="006D309A">
        <w:rPr>
          <w:rFonts w:ascii="Calibri" w:hAnsi="Calibri" w:cs="Calibri"/>
          <w:sz w:val="20"/>
          <w:szCs w:val="20"/>
        </w:rPr>
        <w:t>Informacija o boji, sadržana u druge dvije komponente dobije se izbacivanjem informacije o</w:t>
      </w:r>
      <w:r w:rsidR="006D309A">
        <w:rPr>
          <w:rFonts w:ascii="Calibri" w:hAnsi="Calibri" w:cs="Calibri"/>
          <w:sz w:val="20"/>
          <w:szCs w:val="20"/>
        </w:rPr>
        <w:t xml:space="preserve"> </w:t>
      </w:r>
      <w:r w:rsidRPr="006D309A">
        <w:rPr>
          <w:rFonts w:ascii="Calibri" w:hAnsi="Calibri" w:cs="Calibri"/>
          <w:sz w:val="20"/>
          <w:szCs w:val="20"/>
        </w:rPr>
        <w:t>osvjetljenju što je najlakše napraviti oduzimanjem. Kako osvjetljenje već sadrži veliki udio zelene boje</w:t>
      </w:r>
      <w:r w:rsidR="006D309A">
        <w:rPr>
          <w:rFonts w:ascii="Calibri" w:hAnsi="Calibri" w:cs="Calibri"/>
          <w:sz w:val="20"/>
          <w:szCs w:val="20"/>
        </w:rPr>
        <w:t xml:space="preserve"> </w:t>
      </w:r>
      <w:r w:rsidRPr="006D309A">
        <w:rPr>
          <w:rFonts w:ascii="Calibri" w:hAnsi="Calibri" w:cs="Calibri"/>
          <w:sz w:val="20"/>
          <w:szCs w:val="20"/>
        </w:rPr>
        <w:t xml:space="preserve">(58.7%) to se druge dvije komponente dobiju oduzimanjem </w:t>
      </w:r>
      <w:proofErr w:type="spellStart"/>
      <w:r w:rsidRPr="006D309A">
        <w:rPr>
          <w:rFonts w:ascii="Calibri" w:hAnsi="Calibri" w:cs="Calibri"/>
          <w:sz w:val="20"/>
          <w:szCs w:val="20"/>
        </w:rPr>
        <w:t>lume</w:t>
      </w:r>
      <w:proofErr w:type="spellEnd"/>
      <w:r w:rsidRPr="006D309A">
        <w:rPr>
          <w:rFonts w:ascii="Calibri" w:hAnsi="Calibri" w:cs="Calibri"/>
          <w:sz w:val="20"/>
          <w:szCs w:val="20"/>
        </w:rPr>
        <w:t xml:space="preserve"> od nelinearne plave (B'-Y'), odnosno</w:t>
      </w:r>
      <w:r w:rsidR="006D309A">
        <w:rPr>
          <w:rFonts w:ascii="Calibri" w:hAnsi="Calibri" w:cs="Calibri"/>
          <w:sz w:val="20"/>
          <w:szCs w:val="20"/>
        </w:rPr>
        <w:t xml:space="preserve"> </w:t>
      </w:r>
      <w:r w:rsidRPr="006D309A">
        <w:rPr>
          <w:rFonts w:ascii="Calibri" w:hAnsi="Calibri" w:cs="Calibri"/>
          <w:sz w:val="20"/>
          <w:szCs w:val="20"/>
        </w:rPr>
        <w:t xml:space="preserve">oduzimanjem </w:t>
      </w:r>
      <w:proofErr w:type="spellStart"/>
      <w:r w:rsidRPr="006D309A">
        <w:rPr>
          <w:rFonts w:ascii="Calibri" w:hAnsi="Calibri" w:cs="Calibri"/>
          <w:sz w:val="20"/>
          <w:szCs w:val="20"/>
        </w:rPr>
        <w:t>lume</w:t>
      </w:r>
      <w:proofErr w:type="spellEnd"/>
      <w:r w:rsidRPr="006D309A">
        <w:rPr>
          <w:rFonts w:ascii="Calibri" w:hAnsi="Calibri" w:cs="Calibri"/>
          <w:sz w:val="20"/>
          <w:szCs w:val="20"/>
        </w:rPr>
        <w:t xml:space="preserve"> od nelinearne crvene (R'-Y'). Te dvije komponente definiraju boju pa se poput</w:t>
      </w:r>
      <w:r w:rsidR="006D309A">
        <w:rPr>
          <w:rFonts w:ascii="Calibri" w:hAnsi="Calibri" w:cs="Calibri"/>
          <w:sz w:val="20"/>
          <w:szCs w:val="20"/>
        </w:rPr>
        <w:t xml:space="preserve"> </w:t>
      </w:r>
      <w:r w:rsidRPr="006D309A">
        <w:rPr>
          <w:rFonts w:ascii="Calibri" w:hAnsi="Calibri" w:cs="Calibri"/>
          <w:sz w:val="20"/>
          <w:szCs w:val="20"/>
        </w:rPr>
        <w:t>nijanse i zasićenja zajedno zovu kroma.</w:t>
      </w:r>
    </w:p>
    <w:p w:rsidR="0077718C" w:rsidRPr="006D309A" w:rsidRDefault="0077718C" w:rsidP="006D309A">
      <w:pPr>
        <w:autoSpaceDE w:val="0"/>
        <w:autoSpaceDN w:val="0"/>
        <w:adjustRightInd w:val="0"/>
        <w:spacing w:after="60" w:line="240" w:lineRule="auto"/>
        <w:ind w:firstLine="708"/>
        <w:jc w:val="both"/>
        <w:rPr>
          <w:rFonts w:ascii="Calibri" w:hAnsi="Calibri" w:cs="Calibri"/>
          <w:sz w:val="20"/>
          <w:szCs w:val="20"/>
        </w:rPr>
      </w:pPr>
      <w:r w:rsidRPr="006D309A">
        <w:rPr>
          <w:rFonts w:ascii="Calibri" w:hAnsi="Calibri" w:cs="Calibri"/>
          <w:sz w:val="20"/>
          <w:szCs w:val="20"/>
        </w:rPr>
        <w:t>Različiti faktori skaliranja se primjenjuju na komponente razlike boja za različite aplikacije.</w:t>
      </w:r>
      <w:r w:rsidR="006D309A">
        <w:rPr>
          <w:rFonts w:ascii="Calibri" w:hAnsi="Calibri" w:cs="Calibri"/>
          <w:sz w:val="20"/>
          <w:szCs w:val="20"/>
        </w:rPr>
        <w:t xml:space="preserve"> </w:t>
      </w:r>
      <w:r w:rsidRPr="006D309A">
        <w:rPr>
          <w:rFonts w:ascii="Calibri" w:hAnsi="Calibri" w:cs="Calibri"/>
          <w:sz w:val="20"/>
          <w:szCs w:val="20"/>
        </w:rPr>
        <w:t>Y'UV skaliranje (model boja) optimizirano je s obzirom na kompozitni NTSC/SECAM/PAL TV</w:t>
      </w:r>
      <w:r w:rsidR="006D309A">
        <w:rPr>
          <w:rFonts w:ascii="Calibri" w:hAnsi="Calibri" w:cs="Calibri"/>
          <w:sz w:val="20"/>
          <w:szCs w:val="20"/>
        </w:rPr>
        <w:t xml:space="preserve"> </w:t>
      </w:r>
      <w:r w:rsidRPr="006D309A">
        <w:rPr>
          <w:rFonts w:ascii="Calibri" w:hAnsi="Calibri" w:cs="Calibri"/>
          <w:sz w:val="20"/>
          <w:szCs w:val="20"/>
        </w:rPr>
        <w:t>signal. Y'IQ se opcionalno koristi za kompozitni NTSC TV signal, dakle ima istu namjenu kao Y'UV.</w:t>
      </w:r>
      <w:r w:rsidR="006D309A">
        <w:rPr>
          <w:rFonts w:ascii="Calibri" w:hAnsi="Calibri" w:cs="Calibri"/>
          <w:sz w:val="20"/>
          <w:szCs w:val="20"/>
        </w:rPr>
        <w:t xml:space="preserve"> </w:t>
      </w:r>
      <w:r w:rsidRPr="006D309A">
        <w:rPr>
          <w:rFonts w:ascii="Calibri" w:hAnsi="Calibri" w:cs="Calibri"/>
          <w:sz w:val="20"/>
          <w:szCs w:val="20"/>
        </w:rPr>
        <w:t>Y'</w:t>
      </w:r>
      <w:proofErr w:type="spellStart"/>
      <w:r w:rsidRPr="006D309A">
        <w:rPr>
          <w:rFonts w:ascii="Calibri" w:hAnsi="Calibri" w:cs="Calibri"/>
          <w:sz w:val="20"/>
          <w:szCs w:val="20"/>
        </w:rPr>
        <w:t>PbPr</w:t>
      </w:r>
      <w:proofErr w:type="spellEnd"/>
      <w:r w:rsidRPr="006D309A">
        <w:rPr>
          <w:rFonts w:ascii="Calibri" w:hAnsi="Calibri" w:cs="Calibri"/>
          <w:sz w:val="20"/>
          <w:szCs w:val="20"/>
        </w:rPr>
        <w:t xml:space="preserve"> skaliranje (model boja) optimizirano je za komponentni analogni video. Y'</w:t>
      </w:r>
      <w:proofErr w:type="spellStart"/>
      <w:r w:rsidRPr="006D309A">
        <w:rPr>
          <w:rFonts w:ascii="Calibri" w:hAnsi="Calibri" w:cs="Calibri"/>
          <w:sz w:val="20"/>
          <w:szCs w:val="20"/>
        </w:rPr>
        <w:t>CbCr</w:t>
      </w:r>
      <w:proofErr w:type="spellEnd"/>
      <w:r w:rsidRPr="006D309A">
        <w:rPr>
          <w:rFonts w:ascii="Calibri" w:hAnsi="Calibri" w:cs="Calibri"/>
          <w:sz w:val="20"/>
          <w:szCs w:val="20"/>
        </w:rPr>
        <w:t xml:space="preserve"> koristi se za</w:t>
      </w:r>
      <w:r w:rsidR="006D309A">
        <w:rPr>
          <w:rFonts w:ascii="Calibri" w:hAnsi="Calibri" w:cs="Calibri"/>
          <w:sz w:val="20"/>
          <w:szCs w:val="20"/>
        </w:rPr>
        <w:t xml:space="preserve"> </w:t>
      </w:r>
      <w:r w:rsidRPr="006D309A">
        <w:rPr>
          <w:rFonts w:ascii="Calibri" w:hAnsi="Calibri" w:cs="Calibri"/>
          <w:sz w:val="20"/>
          <w:szCs w:val="20"/>
        </w:rPr>
        <w:t xml:space="preserve">komponentni digitalni video, </w:t>
      </w:r>
      <w:proofErr w:type="spellStart"/>
      <w:r w:rsidRPr="006D309A">
        <w:rPr>
          <w:rFonts w:ascii="Calibri" w:hAnsi="Calibri" w:cs="Calibri"/>
          <w:sz w:val="20"/>
          <w:szCs w:val="20"/>
        </w:rPr>
        <w:t>npr</w:t>
      </w:r>
      <w:proofErr w:type="spellEnd"/>
      <w:r w:rsidRPr="006D309A">
        <w:rPr>
          <w:rFonts w:ascii="Calibri" w:hAnsi="Calibri" w:cs="Calibri"/>
          <w:sz w:val="20"/>
          <w:szCs w:val="20"/>
        </w:rPr>
        <w:t xml:space="preserve">. kod MPEG-a. </w:t>
      </w:r>
      <w:proofErr w:type="spellStart"/>
      <w:r w:rsidRPr="006D309A">
        <w:rPr>
          <w:rFonts w:ascii="Calibri" w:hAnsi="Calibri" w:cs="Calibri"/>
          <w:sz w:val="20"/>
          <w:szCs w:val="20"/>
        </w:rPr>
        <w:t>Kodakov</w:t>
      </w:r>
      <w:proofErr w:type="spellEnd"/>
      <w:r w:rsidRPr="006D309A">
        <w:rPr>
          <w:rFonts w:ascii="Calibri" w:hAnsi="Calibri" w:cs="Calibri"/>
          <w:sz w:val="20"/>
          <w:szCs w:val="20"/>
        </w:rPr>
        <w:t xml:space="preserve"> </w:t>
      </w:r>
      <w:proofErr w:type="spellStart"/>
      <w:r w:rsidRPr="006D309A">
        <w:rPr>
          <w:rFonts w:ascii="Calibri" w:hAnsi="Calibri" w:cs="Calibri"/>
          <w:sz w:val="20"/>
          <w:szCs w:val="20"/>
        </w:rPr>
        <w:t>PhotoYCC</w:t>
      </w:r>
      <w:proofErr w:type="spellEnd"/>
      <w:r w:rsidRPr="006D309A">
        <w:rPr>
          <w:rFonts w:ascii="Calibri" w:hAnsi="Calibri" w:cs="Calibri"/>
          <w:sz w:val="20"/>
          <w:szCs w:val="20"/>
        </w:rPr>
        <w:t xml:space="preserve"> koristi faktor skaliranja</w:t>
      </w:r>
      <w:r w:rsidR="006D309A">
        <w:rPr>
          <w:rFonts w:ascii="Calibri" w:hAnsi="Calibri" w:cs="Calibri"/>
          <w:sz w:val="20"/>
          <w:szCs w:val="20"/>
        </w:rPr>
        <w:t xml:space="preserve"> </w:t>
      </w:r>
      <w:r w:rsidRPr="006D309A">
        <w:rPr>
          <w:rFonts w:ascii="Calibri" w:hAnsi="Calibri" w:cs="Calibri"/>
          <w:sz w:val="20"/>
          <w:szCs w:val="20"/>
        </w:rPr>
        <w:t>optimiziran tako da opseg boja odgovara filmu u boji.</w:t>
      </w:r>
    </w:p>
    <w:p w:rsidR="0077718C" w:rsidRPr="006D309A" w:rsidRDefault="0077718C" w:rsidP="006D309A">
      <w:pPr>
        <w:autoSpaceDE w:val="0"/>
        <w:autoSpaceDN w:val="0"/>
        <w:adjustRightInd w:val="0"/>
        <w:spacing w:after="60" w:line="240" w:lineRule="auto"/>
        <w:ind w:firstLine="708"/>
        <w:jc w:val="both"/>
        <w:rPr>
          <w:rFonts w:ascii="Calibri" w:hAnsi="Calibri" w:cs="Calibri"/>
          <w:sz w:val="20"/>
          <w:szCs w:val="20"/>
        </w:rPr>
      </w:pPr>
      <w:r w:rsidRPr="006D309A">
        <w:rPr>
          <w:rFonts w:ascii="Calibri" w:hAnsi="Calibri" w:cs="Calibri"/>
          <w:sz w:val="20"/>
          <w:szCs w:val="20"/>
        </w:rPr>
        <w:t xml:space="preserve">Iako su komponente razlike boja (UV, IQ, </w:t>
      </w:r>
      <w:proofErr w:type="spellStart"/>
      <w:r w:rsidRPr="006D309A">
        <w:rPr>
          <w:rFonts w:ascii="Calibri" w:hAnsi="Calibri" w:cs="Calibri"/>
          <w:sz w:val="20"/>
          <w:szCs w:val="20"/>
        </w:rPr>
        <w:t>PbPr</w:t>
      </w:r>
      <w:proofErr w:type="spellEnd"/>
      <w:r w:rsidRPr="006D309A">
        <w:rPr>
          <w:rFonts w:ascii="Calibri" w:hAnsi="Calibri" w:cs="Calibri"/>
          <w:sz w:val="20"/>
          <w:szCs w:val="20"/>
        </w:rPr>
        <w:t>, ...) nelinearne, dakle gama korigirane, obično</w:t>
      </w:r>
      <w:r w:rsidR="006D309A">
        <w:rPr>
          <w:rFonts w:ascii="Calibri" w:hAnsi="Calibri" w:cs="Calibri"/>
          <w:sz w:val="20"/>
          <w:szCs w:val="20"/>
        </w:rPr>
        <w:t xml:space="preserve"> </w:t>
      </w:r>
      <w:r w:rsidRPr="006D309A">
        <w:rPr>
          <w:rFonts w:ascii="Calibri" w:hAnsi="Calibri" w:cs="Calibri"/>
          <w:sz w:val="20"/>
          <w:szCs w:val="20"/>
        </w:rPr>
        <w:t>se kod njih ne koristi crtica kako bi se istakla nelinearnost. Naime te komponente su uvijek nelinearne</w:t>
      </w:r>
      <w:r w:rsidR="006D309A">
        <w:rPr>
          <w:rFonts w:ascii="Calibri" w:hAnsi="Calibri" w:cs="Calibri"/>
          <w:sz w:val="20"/>
          <w:szCs w:val="20"/>
        </w:rPr>
        <w:t xml:space="preserve"> </w:t>
      </w:r>
      <w:r w:rsidRPr="006D309A">
        <w:rPr>
          <w:rFonts w:ascii="Calibri" w:hAnsi="Calibri" w:cs="Calibri"/>
          <w:sz w:val="20"/>
          <w:szCs w:val="20"/>
        </w:rPr>
        <w:t>pa se ta činjenica uglavnom posebno niti ne ističe (za razliku od Y', R', G', B' komponenti koje mogu</w:t>
      </w:r>
      <w:r w:rsidR="006D309A">
        <w:rPr>
          <w:rFonts w:ascii="Calibri" w:hAnsi="Calibri" w:cs="Calibri"/>
          <w:sz w:val="20"/>
          <w:szCs w:val="20"/>
        </w:rPr>
        <w:t xml:space="preserve"> </w:t>
      </w:r>
      <w:r w:rsidRPr="006D309A">
        <w:rPr>
          <w:rFonts w:ascii="Calibri" w:hAnsi="Calibri" w:cs="Calibri"/>
          <w:sz w:val="20"/>
          <w:szCs w:val="20"/>
        </w:rPr>
        <w:t>biti i linearne i nelinearne).</w:t>
      </w:r>
    </w:p>
    <w:p w:rsidR="0077718C" w:rsidRPr="006D309A" w:rsidRDefault="0077718C" w:rsidP="002F07BC">
      <w:pPr>
        <w:pStyle w:val="ListParagraph"/>
        <w:spacing w:after="60" w:line="240" w:lineRule="auto"/>
        <w:ind w:left="0"/>
        <w:jc w:val="both"/>
        <w:rPr>
          <w:rFonts w:ascii="Calibri" w:hAnsi="Calibri" w:cs="Calibri"/>
          <w:sz w:val="20"/>
          <w:szCs w:val="20"/>
        </w:rPr>
      </w:pPr>
    </w:p>
    <w:p w:rsidR="006F7445" w:rsidRDefault="006F7445">
      <w:pPr>
        <w:rPr>
          <w:rFonts w:ascii="Calibri" w:hAnsi="Calibri" w:cs="Calibri"/>
          <w:b/>
          <w:bCs/>
          <w:sz w:val="24"/>
          <w:szCs w:val="24"/>
        </w:rPr>
      </w:pPr>
      <w:r>
        <w:rPr>
          <w:rFonts w:ascii="Calibri" w:hAnsi="Calibri" w:cs="Calibri"/>
          <w:b/>
          <w:bCs/>
          <w:sz w:val="24"/>
          <w:szCs w:val="24"/>
        </w:rPr>
        <w:br w:type="page"/>
      </w:r>
    </w:p>
    <w:p w:rsidR="0077718C" w:rsidRPr="003A6B8C" w:rsidRDefault="0077718C" w:rsidP="002F07BC">
      <w:pPr>
        <w:autoSpaceDE w:val="0"/>
        <w:autoSpaceDN w:val="0"/>
        <w:adjustRightInd w:val="0"/>
        <w:spacing w:after="60" w:line="240" w:lineRule="auto"/>
        <w:rPr>
          <w:rFonts w:ascii="Calibri" w:hAnsi="Calibri" w:cs="Calibri"/>
          <w:b/>
          <w:bCs/>
          <w:sz w:val="24"/>
          <w:szCs w:val="24"/>
        </w:rPr>
      </w:pPr>
      <w:r w:rsidRPr="003A6B8C">
        <w:rPr>
          <w:rFonts w:ascii="Calibri" w:hAnsi="Calibri" w:cs="Calibri"/>
          <w:b/>
          <w:bCs/>
          <w:sz w:val="24"/>
          <w:szCs w:val="24"/>
        </w:rPr>
        <w:lastRenderedPageBreak/>
        <w:t>Y'UV model boja</w:t>
      </w:r>
    </w:p>
    <w:p w:rsidR="0077718C" w:rsidRPr="006D309A" w:rsidRDefault="0077718C" w:rsidP="002F07BC">
      <w:pPr>
        <w:autoSpaceDE w:val="0"/>
        <w:autoSpaceDN w:val="0"/>
        <w:adjustRightInd w:val="0"/>
        <w:spacing w:after="60" w:line="240" w:lineRule="auto"/>
        <w:rPr>
          <w:rFonts w:ascii="Calibri" w:hAnsi="Calibri" w:cs="Calibri"/>
          <w:b/>
          <w:bCs/>
          <w:sz w:val="20"/>
          <w:szCs w:val="20"/>
        </w:rPr>
      </w:pPr>
    </w:p>
    <w:p w:rsidR="0077718C" w:rsidRPr="006D309A" w:rsidRDefault="0077718C" w:rsidP="006F7445">
      <w:pPr>
        <w:autoSpaceDE w:val="0"/>
        <w:autoSpaceDN w:val="0"/>
        <w:adjustRightInd w:val="0"/>
        <w:spacing w:after="60" w:line="240" w:lineRule="auto"/>
        <w:jc w:val="both"/>
        <w:rPr>
          <w:rFonts w:ascii="Calibri" w:hAnsi="Calibri" w:cs="Calibri"/>
          <w:sz w:val="20"/>
          <w:szCs w:val="20"/>
        </w:rPr>
      </w:pPr>
      <w:r w:rsidRPr="006D309A">
        <w:rPr>
          <w:rFonts w:ascii="Calibri" w:hAnsi="Calibri" w:cs="Calibri"/>
          <w:sz w:val="20"/>
          <w:szCs w:val="20"/>
        </w:rPr>
        <w:t>Y'UV model boja inicijalno je napravljen za kompozitni PAL TV kolor signal ali se sada koristi i za</w:t>
      </w:r>
      <w:r w:rsidR="006D309A">
        <w:rPr>
          <w:rFonts w:ascii="Calibri" w:hAnsi="Calibri" w:cs="Calibri"/>
          <w:sz w:val="20"/>
          <w:szCs w:val="20"/>
        </w:rPr>
        <w:t xml:space="preserve"> </w:t>
      </w:r>
      <w:r w:rsidR="006F7445">
        <w:rPr>
          <w:rFonts w:ascii="Calibri" w:hAnsi="Calibri" w:cs="Calibri"/>
          <w:sz w:val="20"/>
          <w:szCs w:val="20"/>
        </w:rPr>
        <w:t xml:space="preserve">kompozitni </w:t>
      </w:r>
      <w:r w:rsidRPr="006D309A">
        <w:rPr>
          <w:rFonts w:ascii="Calibri" w:hAnsi="Calibri" w:cs="Calibri"/>
          <w:sz w:val="20"/>
          <w:szCs w:val="20"/>
        </w:rPr>
        <w:t>SECAM i NTSC TV signal. Informacija o boji sadržana je u komponentama razlike boja</w:t>
      </w:r>
      <w:r w:rsidR="006D309A">
        <w:rPr>
          <w:rFonts w:ascii="Calibri" w:hAnsi="Calibri" w:cs="Calibri"/>
          <w:sz w:val="20"/>
          <w:szCs w:val="20"/>
        </w:rPr>
        <w:t xml:space="preserve"> </w:t>
      </w:r>
      <w:r w:rsidR="006F7445">
        <w:rPr>
          <w:rFonts w:ascii="Calibri" w:hAnsi="Calibri" w:cs="Calibri"/>
          <w:sz w:val="20"/>
          <w:szCs w:val="20"/>
        </w:rPr>
        <w:t xml:space="preserve">koje se ovdje nazivaju U i </w:t>
      </w:r>
      <w:r w:rsidRPr="006D309A">
        <w:rPr>
          <w:rFonts w:ascii="Calibri" w:hAnsi="Calibri" w:cs="Calibri"/>
          <w:sz w:val="20"/>
          <w:szCs w:val="20"/>
        </w:rPr>
        <w:t>V. Na slici 8.14 prikazano je rastavljanje slike u boji na Y', U i V</w:t>
      </w:r>
      <w:r w:rsidR="006D309A">
        <w:rPr>
          <w:rFonts w:ascii="Calibri" w:hAnsi="Calibri" w:cs="Calibri"/>
          <w:sz w:val="20"/>
          <w:szCs w:val="20"/>
        </w:rPr>
        <w:t xml:space="preserve"> </w:t>
      </w:r>
      <w:r w:rsidRPr="006D309A">
        <w:rPr>
          <w:rFonts w:ascii="Calibri" w:hAnsi="Calibri" w:cs="Calibri"/>
          <w:sz w:val="20"/>
          <w:szCs w:val="20"/>
        </w:rPr>
        <w:t xml:space="preserve">komponentu. Y' sadrži informaciju o osvjetljenju, pa bi, </w:t>
      </w:r>
      <w:proofErr w:type="spellStart"/>
      <w:r w:rsidRPr="006D309A">
        <w:rPr>
          <w:rFonts w:ascii="Calibri" w:hAnsi="Calibri" w:cs="Calibri"/>
          <w:sz w:val="20"/>
          <w:szCs w:val="20"/>
        </w:rPr>
        <w:t>isprintane</w:t>
      </w:r>
      <w:proofErr w:type="spellEnd"/>
      <w:r w:rsidRPr="006D309A">
        <w:rPr>
          <w:rFonts w:ascii="Calibri" w:hAnsi="Calibri" w:cs="Calibri"/>
          <w:sz w:val="20"/>
          <w:szCs w:val="20"/>
        </w:rPr>
        <w:t xml:space="preserve"> na crno-bijelom printeru, originalna</w:t>
      </w:r>
      <w:r w:rsidR="006D309A">
        <w:rPr>
          <w:rFonts w:ascii="Calibri" w:hAnsi="Calibri" w:cs="Calibri"/>
          <w:sz w:val="20"/>
          <w:szCs w:val="20"/>
        </w:rPr>
        <w:t xml:space="preserve"> </w:t>
      </w:r>
      <w:r w:rsidRPr="006D309A">
        <w:rPr>
          <w:rFonts w:ascii="Calibri" w:hAnsi="Calibri" w:cs="Calibri"/>
          <w:sz w:val="20"/>
          <w:szCs w:val="20"/>
        </w:rPr>
        <w:t>slika i slika komponente Y' trebale biti iste.</w:t>
      </w:r>
    </w:p>
    <w:p w:rsidR="0077718C" w:rsidRDefault="0077718C" w:rsidP="002F07BC">
      <w:pPr>
        <w:pStyle w:val="ListParagraph"/>
        <w:spacing w:after="60" w:line="240" w:lineRule="auto"/>
        <w:ind w:left="0"/>
        <w:jc w:val="both"/>
        <w:rPr>
          <w:rFonts w:ascii="Calibri" w:hAnsi="Calibri" w:cs="Calibri"/>
          <w:sz w:val="20"/>
          <w:szCs w:val="20"/>
        </w:rPr>
      </w:pPr>
      <w:r w:rsidRPr="006D309A">
        <w:rPr>
          <w:rFonts w:ascii="Calibri" w:hAnsi="Calibri" w:cs="Calibri"/>
          <w:sz w:val="20"/>
          <w:szCs w:val="20"/>
        </w:rPr>
        <w:t>Informacija o osvjetljenju (</w:t>
      </w:r>
      <w:proofErr w:type="spellStart"/>
      <w:r w:rsidRPr="006D309A">
        <w:rPr>
          <w:rFonts w:ascii="Calibri" w:hAnsi="Calibri" w:cs="Calibri"/>
          <w:sz w:val="20"/>
          <w:szCs w:val="20"/>
        </w:rPr>
        <w:t>luma</w:t>
      </w:r>
      <w:proofErr w:type="spellEnd"/>
      <w:r w:rsidRPr="006D309A">
        <w:rPr>
          <w:rFonts w:ascii="Calibri" w:hAnsi="Calibri" w:cs="Calibri"/>
          <w:sz w:val="20"/>
          <w:szCs w:val="20"/>
        </w:rPr>
        <w:t>) dobije se, kao i za sve druge modele, na temelju izraza</w:t>
      </w:r>
    </w:p>
    <w:p w:rsidR="006D309A" w:rsidRDefault="006D309A" w:rsidP="002F07BC">
      <w:pPr>
        <w:pStyle w:val="ListParagraph"/>
        <w:spacing w:after="60" w:line="240" w:lineRule="auto"/>
        <w:ind w:left="0"/>
        <w:jc w:val="both"/>
        <w:rPr>
          <w:rFonts w:ascii="Calibri" w:hAnsi="Calibri" w:cs="Calibri"/>
          <w:sz w:val="8"/>
          <w:szCs w:val="8"/>
        </w:rPr>
      </w:pPr>
    </w:p>
    <w:p w:rsidR="006F7445" w:rsidRPr="006D309A" w:rsidRDefault="006F7445" w:rsidP="002F07BC">
      <w:pPr>
        <w:pStyle w:val="ListParagraph"/>
        <w:spacing w:after="60" w:line="240" w:lineRule="auto"/>
        <w:ind w:left="0"/>
        <w:jc w:val="both"/>
        <w:rPr>
          <w:rFonts w:ascii="Calibri" w:hAnsi="Calibri" w:cs="Calibri"/>
          <w:sz w:val="8"/>
          <w:szCs w:val="8"/>
        </w:rPr>
      </w:pPr>
    </w:p>
    <w:p w:rsidR="0077718C" w:rsidRDefault="0077718C" w:rsidP="002F07BC">
      <w:pPr>
        <w:pStyle w:val="ListParagraph"/>
        <w:spacing w:after="60" w:line="240" w:lineRule="auto"/>
        <w:ind w:left="0"/>
        <w:jc w:val="center"/>
        <w:rPr>
          <w:rFonts w:ascii="Calibri" w:hAnsi="Calibri" w:cs="Calibri"/>
          <w:b/>
          <w:sz w:val="20"/>
          <w:szCs w:val="20"/>
        </w:rPr>
      </w:pPr>
      <w:r w:rsidRPr="006D309A">
        <w:rPr>
          <w:rFonts w:ascii="Calibri" w:hAnsi="Calibri" w:cs="Calibri"/>
          <w:b/>
          <w:noProof/>
          <w:sz w:val="20"/>
          <w:szCs w:val="20"/>
          <w:lang w:eastAsia="hr-HR"/>
        </w:rPr>
        <w:drawing>
          <wp:inline distT="0" distB="0" distL="0" distR="0">
            <wp:extent cx="1900238" cy="180975"/>
            <wp:effectExtent l="19050" t="0" r="4762"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1933576" cy="184150"/>
                    </a:xfrm>
                    <a:prstGeom prst="rect">
                      <a:avLst/>
                    </a:prstGeom>
                    <a:noFill/>
                    <a:ln w="9525">
                      <a:noFill/>
                      <a:miter lim="800000"/>
                      <a:headEnd/>
                      <a:tailEnd/>
                    </a:ln>
                  </pic:spPr>
                </pic:pic>
              </a:graphicData>
            </a:graphic>
          </wp:inline>
        </w:drawing>
      </w:r>
    </w:p>
    <w:p w:rsidR="006F7445" w:rsidRDefault="006F7445" w:rsidP="002F07BC">
      <w:pPr>
        <w:pStyle w:val="ListParagraph"/>
        <w:spacing w:after="60" w:line="240" w:lineRule="auto"/>
        <w:ind w:left="0"/>
        <w:jc w:val="center"/>
        <w:rPr>
          <w:rFonts w:ascii="Calibri" w:hAnsi="Calibri" w:cs="Calibri"/>
          <w:b/>
          <w:sz w:val="20"/>
          <w:szCs w:val="20"/>
        </w:rPr>
      </w:pPr>
    </w:p>
    <w:p w:rsidR="006D309A" w:rsidRPr="006D309A" w:rsidRDefault="006D309A" w:rsidP="002F07BC">
      <w:pPr>
        <w:pStyle w:val="ListParagraph"/>
        <w:spacing w:after="60" w:line="240" w:lineRule="auto"/>
        <w:ind w:left="0"/>
        <w:jc w:val="center"/>
        <w:rPr>
          <w:rFonts w:ascii="Calibri" w:hAnsi="Calibri" w:cs="Calibri"/>
          <w:b/>
          <w:sz w:val="8"/>
          <w:szCs w:val="8"/>
        </w:rPr>
      </w:pPr>
    </w:p>
    <w:p w:rsidR="0077718C" w:rsidRDefault="0077718C" w:rsidP="002F07BC">
      <w:pPr>
        <w:pStyle w:val="ListParagraph"/>
        <w:spacing w:after="60" w:line="240" w:lineRule="auto"/>
        <w:ind w:left="0"/>
        <w:jc w:val="both"/>
        <w:rPr>
          <w:rFonts w:ascii="Calibri" w:hAnsi="Calibri" w:cs="Calibri"/>
          <w:sz w:val="20"/>
          <w:szCs w:val="20"/>
        </w:rPr>
      </w:pPr>
      <w:r w:rsidRPr="006D309A">
        <w:rPr>
          <w:rFonts w:ascii="Calibri" w:hAnsi="Calibri" w:cs="Calibri"/>
          <w:sz w:val="20"/>
          <w:szCs w:val="20"/>
        </w:rPr>
        <w:t>Kod PAL sustava za razlike boja koristi se slijedeće skaliranje</w:t>
      </w:r>
    </w:p>
    <w:p w:rsidR="006D309A" w:rsidRPr="006D309A" w:rsidRDefault="006D309A" w:rsidP="002F07BC">
      <w:pPr>
        <w:pStyle w:val="ListParagraph"/>
        <w:spacing w:after="60" w:line="240" w:lineRule="auto"/>
        <w:ind w:left="0"/>
        <w:jc w:val="both"/>
        <w:rPr>
          <w:rFonts w:ascii="Calibri" w:hAnsi="Calibri" w:cs="Calibri"/>
          <w:sz w:val="8"/>
          <w:szCs w:val="8"/>
        </w:rPr>
      </w:pPr>
    </w:p>
    <w:p w:rsidR="0077718C" w:rsidRDefault="0077718C" w:rsidP="002F07BC">
      <w:pPr>
        <w:pStyle w:val="ListParagraph"/>
        <w:spacing w:after="60" w:line="240" w:lineRule="auto"/>
        <w:ind w:left="0"/>
        <w:jc w:val="center"/>
        <w:rPr>
          <w:rFonts w:ascii="Calibri" w:hAnsi="Calibri" w:cs="Calibri"/>
          <w:b/>
          <w:sz w:val="20"/>
          <w:szCs w:val="20"/>
        </w:rPr>
      </w:pPr>
      <w:r w:rsidRPr="006D309A">
        <w:rPr>
          <w:rFonts w:ascii="Calibri" w:hAnsi="Calibri" w:cs="Calibri"/>
          <w:b/>
          <w:noProof/>
          <w:sz w:val="20"/>
          <w:szCs w:val="20"/>
          <w:lang w:eastAsia="hr-HR"/>
        </w:rPr>
        <w:drawing>
          <wp:inline distT="0" distB="0" distL="0" distR="0">
            <wp:extent cx="914400" cy="351692"/>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914400" cy="351692"/>
                    </a:xfrm>
                    <a:prstGeom prst="rect">
                      <a:avLst/>
                    </a:prstGeom>
                    <a:noFill/>
                    <a:ln w="9525">
                      <a:noFill/>
                      <a:miter lim="800000"/>
                      <a:headEnd/>
                      <a:tailEnd/>
                    </a:ln>
                  </pic:spPr>
                </pic:pic>
              </a:graphicData>
            </a:graphic>
          </wp:inline>
        </w:drawing>
      </w:r>
    </w:p>
    <w:p w:rsidR="006F7445" w:rsidRDefault="006F7445" w:rsidP="002F07BC">
      <w:pPr>
        <w:pStyle w:val="ListParagraph"/>
        <w:spacing w:after="60" w:line="240" w:lineRule="auto"/>
        <w:ind w:left="0"/>
        <w:jc w:val="center"/>
        <w:rPr>
          <w:rFonts w:ascii="Calibri" w:hAnsi="Calibri" w:cs="Calibri"/>
          <w:b/>
          <w:sz w:val="20"/>
          <w:szCs w:val="20"/>
        </w:rPr>
      </w:pPr>
    </w:p>
    <w:p w:rsidR="006D309A" w:rsidRPr="006D309A" w:rsidRDefault="006D309A" w:rsidP="002F07BC">
      <w:pPr>
        <w:pStyle w:val="ListParagraph"/>
        <w:spacing w:after="60" w:line="240" w:lineRule="auto"/>
        <w:ind w:left="0"/>
        <w:jc w:val="center"/>
        <w:rPr>
          <w:rFonts w:ascii="Calibri" w:hAnsi="Calibri" w:cs="Calibri"/>
          <w:b/>
          <w:sz w:val="8"/>
          <w:szCs w:val="8"/>
        </w:rPr>
      </w:pPr>
    </w:p>
    <w:p w:rsidR="0077718C" w:rsidRDefault="0077718C" w:rsidP="002F07BC">
      <w:pPr>
        <w:pStyle w:val="ListParagraph"/>
        <w:spacing w:after="60" w:line="240" w:lineRule="auto"/>
        <w:ind w:left="0"/>
        <w:jc w:val="both"/>
        <w:rPr>
          <w:rFonts w:ascii="Calibri" w:hAnsi="Calibri" w:cs="Calibri"/>
          <w:sz w:val="20"/>
          <w:szCs w:val="20"/>
        </w:rPr>
      </w:pPr>
      <w:r w:rsidRPr="006D309A">
        <w:rPr>
          <w:rFonts w:ascii="Calibri" w:hAnsi="Calibri" w:cs="Calibri"/>
          <w:sz w:val="20"/>
          <w:szCs w:val="20"/>
        </w:rPr>
        <w:t>To znači da je odnos između R'G'B' i Y'UV modela boja dan s</w:t>
      </w:r>
    </w:p>
    <w:p w:rsidR="006D309A" w:rsidRPr="006D309A" w:rsidRDefault="006D309A" w:rsidP="002F07BC">
      <w:pPr>
        <w:pStyle w:val="ListParagraph"/>
        <w:spacing w:after="60" w:line="240" w:lineRule="auto"/>
        <w:ind w:left="0"/>
        <w:jc w:val="both"/>
        <w:rPr>
          <w:rFonts w:ascii="Calibri" w:hAnsi="Calibri" w:cs="Calibri"/>
          <w:sz w:val="8"/>
          <w:szCs w:val="8"/>
        </w:rPr>
      </w:pPr>
    </w:p>
    <w:p w:rsidR="0077718C" w:rsidRDefault="0077718C" w:rsidP="002F07BC">
      <w:pPr>
        <w:pStyle w:val="ListParagraph"/>
        <w:spacing w:after="60" w:line="240" w:lineRule="auto"/>
        <w:ind w:left="0"/>
        <w:jc w:val="center"/>
        <w:rPr>
          <w:rFonts w:ascii="Calibri" w:hAnsi="Calibri" w:cs="Calibri"/>
          <w:b/>
          <w:sz w:val="20"/>
          <w:szCs w:val="20"/>
        </w:rPr>
      </w:pPr>
      <w:r w:rsidRPr="006D309A">
        <w:rPr>
          <w:rFonts w:ascii="Calibri" w:hAnsi="Calibri" w:cs="Calibri"/>
          <w:b/>
          <w:noProof/>
          <w:sz w:val="20"/>
          <w:szCs w:val="20"/>
          <w:lang w:eastAsia="hr-HR"/>
        </w:rPr>
        <w:drawing>
          <wp:inline distT="0" distB="0" distL="0" distR="0">
            <wp:extent cx="2076450" cy="596427"/>
            <wp:effectExtent l="19050" t="0" r="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srcRect/>
                    <a:stretch>
                      <a:fillRect/>
                    </a:stretch>
                  </pic:blipFill>
                  <pic:spPr bwMode="auto">
                    <a:xfrm>
                      <a:off x="0" y="0"/>
                      <a:ext cx="2076450" cy="596427"/>
                    </a:xfrm>
                    <a:prstGeom prst="rect">
                      <a:avLst/>
                    </a:prstGeom>
                    <a:noFill/>
                    <a:ln w="9525">
                      <a:noFill/>
                      <a:miter lim="800000"/>
                      <a:headEnd/>
                      <a:tailEnd/>
                    </a:ln>
                  </pic:spPr>
                </pic:pic>
              </a:graphicData>
            </a:graphic>
          </wp:inline>
        </w:drawing>
      </w:r>
    </w:p>
    <w:p w:rsidR="006D309A" w:rsidRPr="006D309A" w:rsidRDefault="006D309A" w:rsidP="002F07BC">
      <w:pPr>
        <w:pStyle w:val="ListParagraph"/>
        <w:spacing w:after="60" w:line="240" w:lineRule="auto"/>
        <w:ind w:left="0"/>
        <w:jc w:val="center"/>
        <w:rPr>
          <w:rFonts w:ascii="Calibri" w:hAnsi="Calibri" w:cs="Calibri"/>
          <w:b/>
          <w:sz w:val="8"/>
          <w:szCs w:val="8"/>
        </w:rPr>
      </w:pPr>
    </w:p>
    <w:p w:rsidR="0077718C" w:rsidRPr="006D309A" w:rsidRDefault="0077718C" w:rsidP="006D309A">
      <w:pPr>
        <w:autoSpaceDE w:val="0"/>
        <w:autoSpaceDN w:val="0"/>
        <w:adjustRightInd w:val="0"/>
        <w:spacing w:after="60" w:line="240" w:lineRule="auto"/>
        <w:ind w:firstLine="708"/>
        <w:jc w:val="both"/>
        <w:rPr>
          <w:rFonts w:ascii="Calibri" w:hAnsi="Calibri" w:cs="Calibri"/>
          <w:sz w:val="20"/>
          <w:szCs w:val="20"/>
        </w:rPr>
      </w:pPr>
      <w:r w:rsidRPr="006D309A">
        <w:rPr>
          <w:rFonts w:ascii="Calibri" w:hAnsi="Calibri" w:cs="Calibri"/>
          <w:sz w:val="20"/>
          <w:szCs w:val="20"/>
        </w:rPr>
        <w:t xml:space="preserve">Za sivu sliku vrijedi U=V=0, </w:t>
      </w:r>
      <w:proofErr w:type="spellStart"/>
      <w:r w:rsidRPr="006D309A">
        <w:rPr>
          <w:rFonts w:ascii="Calibri" w:hAnsi="Calibri" w:cs="Calibri"/>
          <w:sz w:val="20"/>
          <w:szCs w:val="20"/>
        </w:rPr>
        <w:t>tj</w:t>
      </w:r>
      <w:proofErr w:type="spellEnd"/>
      <w:r w:rsidRPr="006D309A">
        <w:rPr>
          <w:rFonts w:ascii="Calibri" w:hAnsi="Calibri" w:cs="Calibri"/>
          <w:sz w:val="20"/>
          <w:szCs w:val="20"/>
        </w:rPr>
        <w:t>. nema kroma komponenti - postoji samo Y' komponenta.</w:t>
      </w:r>
      <w:r w:rsidR="006D309A">
        <w:rPr>
          <w:rFonts w:ascii="Calibri" w:hAnsi="Calibri" w:cs="Calibri"/>
          <w:sz w:val="20"/>
          <w:szCs w:val="20"/>
        </w:rPr>
        <w:t xml:space="preserve"> </w:t>
      </w:r>
      <w:r w:rsidRPr="006D309A">
        <w:rPr>
          <w:rFonts w:ascii="Calibri" w:hAnsi="Calibri" w:cs="Calibri"/>
          <w:sz w:val="20"/>
          <w:szCs w:val="20"/>
        </w:rPr>
        <w:t>Y'UV model omogućava gledanje slike i na crno/bijelom TV prijemniku koji u tom slučaju koristi</w:t>
      </w:r>
      <w:r w:rsidR="006D309A">
        <w:rPr>
          <w:rFonts w:ascii="Calibri" w:hAnsi="Calibri" w:cs="Calibri"/>
          <w:sz w:val="20"/>
          <w:szCs w:val="20"/>
        </w:rPr>
        <w:t xml:space="preserve"> </w:t>
      </w:r>
      <w:r w:rsidRPr="006D309A">
        <w:rPr>
          <w:rFonts w:ascii="Calibri" w:hAnsi="Calibri" w:cs="Calibri"/>
          <w:sz w:val="20"/>
          <w:szCs w:val="20"/>
        </w:rPr>
        <w:t>samo Y' komponentu, a U i V komponente jednostavno zanemari.</w:t>
      </w:r>
    </w:p>
    <w:p w:rsidR="0077718C" w:rsidRDefault="0077718C" w:rsidP="006D309A">
      <w:pPr>
        <w:autoSpaceDE w:val="0"/>
        <w:autoSpaceDN w:val="0"/>
        <w:adjustRightInd w:val="0"/>
        <w:spacing w:after="60" w:line="240" w:lineRule="auto"/>
        <w:ind w:firstLine="708"/>
        <w:jc w:val="both"/>
        <w:rPr>
          <w:rFonts w:ascii="Calibri" w:hAnsi="Calibri" w:cs="Calibri"/>
          <w:sz w:val="20"/>
          <w:szCs w:val="20"/>
        </w:rPr>
      </w:pPr>
      <w:r w:rsidRPr="006D309A">
        <w:rPr>
          <w:rFonts w:ascii="Calibri" w:hAnsi="Calibri" w:cs="Calibri"/>
          <w:sz w:val="20"/>
          <w:szCs w:val="20"/>
        </w:rPr>
        <w:t>Ljudski vizualni sustav je najosjetljiviji na Y' komponentu. Stoga je u PAL sustavu od ukupno</w:t>
      </w:r>
      <w:r w:rsidR="006D309A">
        <w:rPr>
          <w:rFonts w:ascii="Calibri" w:hAnsi="Calibri" w:cs="Calibri"/>
          <w:sz w:val="20"/>
          <w:szCs w:val="20"/>
        </w:rPr>
        <w:t xml:space="preserve"> </w:t>
      </w:r>
      <w:r w:rsidRPr="006D309A">
        <w:rPr>
          <w:rFonts w:ascii="Calibri" w:hAnsi="Calibri" w:cs="Calibri"/>
          <w:sz w:val="20"/>
          <w:szCs w:val="20"/>
        </w:rPr>
        <w:t xml:space="preserve">raspoloživog frekvencijskog pojasa 5 </w:t>
      </w:r>
      <w:proofErr w:type="spellStart"/>
      <w:r w:rsidRPr="006D309A">
        <w:rPr>
          <w:rFonts w:ascii="Calibri" w:hAnsi="Calibri" w:cs="Calibri"/>
          <w:sz w:val="20"/>
          <w:szCs w:val="20"/>
        </w:rPr>
        <w:t>MHz</w:t>
      </w:r>
      <w:proofErr w:type="spellEnd"/>
      <w:r w:rsidRPr="006D309A">
        <w:rPr>
          <w:rFonts w:ascii="Calibri" w:hAnsi="Calibri" w:cs="Calibri"/>
          <w:sz w:val="20"/>
          <w:szCs w:val="20"/>
        </w:rPr>
        <w:t xml:space="preserve"> alocirano za Y', 1.3 </w:t>
      </w:r>
      <w:proofErr w:type="spellStart"/>
      <w:r w:rsidRPr="006D309A">
        <w:rPr>
          <w:rFonts w:ascii="Calibri" w:hAnsi="Calibri" w:cs="Calibri"/>
          <w:sz w:val="20"/>
          <w:szCs w:val="20"/>
        </w:rPr>
        <w:t>MHz</w:t>
      </w:r>
      <w:proofErr w:type="spellEnd"/>
      <w:r w:rsidRPr="006D309A">
        <w:rPr>
          <w:rFonts w:ascii="Calibri" w:hAnsi="Calibri" w:cs="Calibri"/>
          <w:sz w:val="20"/>
          <w:szCs w:val="20"/>
        </w:rPr>
        <w:t xml:space="preserve"> za U i 1.3 </w:t>
      </w:r>
      <w:proofErr w:type="spellStart"/>
      <w:r w:rsidRPr="006D309A">
        <w:rPr>
          <w:rFonts w:ascii="Calibri" w:hAnsi="Calibri" w:cs="Calibri"/>
          <w:sz w:val="20"/>
          <w:szCs w:val="20"/>
        </w:rPr>
        <w:t>MHz</w:t>
      </w:r>
      <w:proofErr w:type="spellEnd"/>
      <w:r w:rsidRPr="006D309A">
        <w:rPr>
          <w:rFonts w:ascii="Calibri" w:hAnsi="Calibri" w:cs="Calibri"/>
          <w:sz w:val="20"/>
          <w:szCs w:val="20"/>
        </w:rPr>
        <w:t xml:space="preserve"> za V</w:t>
      </w:r>
      <w:r w:rsidR="006D309A">
        <w:rPr>
          <w:rFonts w:ascii="Calibri" w:hAnsi="Calibri" w:cs="Calibri"/>
          <w:sz w:val="20"/>
          <w:szCs w:val="20"/>
        </w:rPr>
        <w:t xml:space="preserve"> </w:t>
      </w:r>
      <w:r w:rsidRPr="006D309A">
        <w:rPr>
          <w:rFonts w:ascii="Calibri" w:hAnsi="Calibri" w:cs="Calibri"/>
          <w:sz w:val="20"/>
          <w:szCs w:val="20"/>
        </w:rPr>
        <w:t>komponentu. Time je video signal praktično kodiran (komprimiran) koristeći se činjenicom da</w:t>
      </w:r>
      <w:r w:rsidR="006D309A">
        <w:rPr>
          <w:rFonts w:ascii="Calibri" w:hAnsi="Calibri" w:cs="Calibri"/>
          <w:sz w:val="20"/>
          <w:szCs w:val="20"/>
        </w:rPr>
        <w:t xml:space="preserve"> </w:t>
      </w:r>
      <w:r w:rsidRPr="006D309A">
        <w:rPr>
          <w:rFonts w:ascii="Calibri" w:hAnsi="Calibri" w:cs="Calibri"/>
          <w:sz w:val="20"/>
          <w:szCs w:val="20"/>
        </w:rPr>
        <w:t>čovjekov vizualni sustav daje nekim informacijama veći prioritet. To nije moguće napraviti s RGB</w:t>
      </w:r>
      <w:r w:rsidR="006D309A">
        <w:rPr>
          <w:rFonts w:ascii="Calibri" w:hAnsi="Calibri" w:cs="Calibri"/>
          <w:sz w:val="20"/>
          <w:szCs w:val="20"/>
        </w:rPr>
        <w:t xml:space="preserve"> </w:t>
      </w:r>
      <w:r w:rsidRPr="006D309A">
        <w:rPr>
          <w:rFonts w:ascii="Calibri" w:hAnsi="Calibri" w:cs="Calibri"/>
          <w:sz w:val="20"/>
          <w:szCs w:val="20"/>
        </w:rPr>
        <w:t>modelom boja jer je kod RGB modela boja svaka komponenta percepcijski jednako važna.</w:t>
      </w:r>
    </w:p>
    <w:p w:rsidR="006D309A" w:rsidRPr="006D309A" w:rsidRDefault="006D309A" w:rsidP="006D309A">
      <w:pPr>
        <w:autoSpaceDE w:val="0"/>
        <w:autoSpaceDN w:val="0"/>
        <w:adjustRightInd w:val="0"/>
        <w:spacing w:after="60" w:line="240" w:lineRule="auto"/>
        <w:ind w:firstLine="708"/>
        <w:jc w:val="both"/>
        <w:rPr>
          <w:rFonts w:ascii="Calibri" w:hAnsi="Calibri" w:cs="Calibri"/>
          <w:sz w:val="20"/>
          <w:szCs w:val="20"/>
        </w:rPr>
      </w:pPr>
    </w:p>
    <w:p w:rsidR="00BD665B" w:rsidRPr="006D309A" w:rsidRDefault="00BD665B" w:rsidP="002F07BC">
      <w:pPr>
        <w:pStyle w:val="ListParagraph"/>
        <w:spacing w:after="60" w:line="240" w:lineRule="auto"/>
        <w:ind w:left="0"/>
        <w:jc w:val="center"/>
        <w:rPr>
          <w:rFonts w:ascii="Calibri" w:hAnsi="Calibri" w:cs="Calibri"/>
          <w:b/>
          <w:sz w:val="20"/>
          <w:szCs w:val="20"/>
        </w:rPr>
      </w:pPr>
      <w:r w:rsidRPr="006D309A">
        <w:rPr>
          <w:rFonts w:ascii="Calibri" w:hAnsi="Calibri" w:cs="Calibri"/>
          <w:b/>
          <w:noProof/>
          <w:sz w:val="20"/>
          <w:szCs w:val="20"/>
          <w:lang w:eastAsia="hr-HR"/>
        </w:rPr>
        <w:drawing>
          <wp:inline distT="0" distB="0" distL="0" distR="0">
            <wp:extent cx="1400175" cy="1500608"/>
            <wp:effectExtent l="19050" t="0" r="9525"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1409783" cy="1510905"/>
                    </a:xfrm>
                    <a:prstGeom prst="rect">
                      <a:avLst/>
                    </a:prstGeom>
                    <a:noFill/>
                    <a:ln w="9525">
                      <a:noFill/>
                      <a:miter lim="800000"/>
                      <a:headEnd/>
                      <a:tailEnd/>
                    </a:ln>
                  </pic:spPr>
                </pic:pic>
              </a:graphicData>
            </a:graphic>
          </wp:inline>
        </w:drawing>
      </w:r>
      <w:r w:rsidRPr="006D309A">
        <w:rPr>
          <w:rFonts w:ascii="Calibri" w:hAnsi="Calibri" w:cs="Calibri"/>
          <w:b/>
          <w:noProof/>
          <w:sz w:val="20"/>
          <w:szCs w:val="20"/>
          <w:lang w:eastAsia="hr-HR"/>
        </w:rPr>
        <w:drawing>
          <wp:inline distT="0" distB="0" distL="0" distR="0">
            <wp:extent cx="4131310" cy="1484262"/>
            <wp:effectExtent l="19050" t="0" r="254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4142839" cy="1488404"/>
                    </a:xfrm>
                    <a:prstGeom prst="rect">
                      <a:avLst/>
                    </a:prstGeom>
                    <a:noFill/>
                    <a:ln w="9525">
                      <a:noFill/>
                      <a:miter lim="800000"/>
                      <a:headEnd/>
                      <a:tailEnd/>
                    </a:ln>
                  </pic:spPr>
                </pic:pic>
              </a:graphicData>
            </a:graphic>
          </wp:inline>
        </w:drawing>
      </w:r>
    </w:p>
    <w:p w:rsidR="00BD665B" w:rsidRPr="006D309A" w:rsidRDefault="00BD665B" w:rsidP="002F07BC">
      <w:pPr>
        <w:pStyle w:val="ListParagraph"/>
        <w:spacing w:after="60" w:line="240" w:lineRule="auto"/>
        <w:ind w:left="0"/>
        <w:jc w:val="center"/>
        <w:rPr>
          <w:rFonts w:ascii="Calibri" w:hAnsi="Calibri" w:cs="Calibri"/>
          <w:sz w:val="20"/>
          <w:szCs w:val="20"/>
        </w:rPr>
      </w:pPr>
      <w:r w:rsidRPr="006D309A">
        <w:rPr>
          <w:rFonts w:ascii="Calibri" w:hAnsi="Calibri" w:cs="Calibri"/>
          <w:b/>
          <w:bCs/>
          <w:sz w:val="20"/>
          <w:szCs w:val="20"/>
        </w:rPr>
        <w:t xml:space="preserve">Slika 8.14 </w:t>
      </w:r>
      <w:r w:rsidRPr="006D309A">
        <w:rPr>
          <w:rFonts w:ascii="Calibri" w:hAnsi="Calibri" w:cs="Calibri"/>
          <w:sz w:val="20"/>
          <w:szCs w:val="20"/>
        </w:rPr>
        <w:t>Rastavljanje slike u boji na Y', U i V komponente</w:t>
      </w:r>
    </w:p>
    <w:p w:rsidR="00BD665B" w:rsidRPr="006D309A" w:rsidRDefault="00BD665B" w:rsidP="002F07BC">
      <w:pPr>
        <w:pStyle w:val="ListParagraph"/>
        <w:spacing w:after="60" w:line="240" w:lineRule="auto"/>
        <w:ind w:left="0"/>
        <w:jc w:val="center"/>
        <w:rPr>
          <w:rFonts w:ascii="Calibri" w:hAnsi="Calibri" w:cs="Calibri"/>
          <w:sz w:val="20"/>
          <w:szCs w:val="20"/>
        </w:rPr>
      </w:pPr>
    </w:p>
    <w:p w:rsidR="006F7445" w:rsidRDefault="006F7445">
      <w:pPr>
        <w:rPr>
          <w:rFonts w:ascii="Calibri" w:hAnsi="Calibri" w:cs="Calibri"/>
          <w:b/>
          <w:bCs/>
          <w:sz w:val="24"/>
          <w:szCs w:val="24"/>
        </w:rPr>
      </w:pPr>
      <w:r>
        <w:rPr>
          <w:rFonts w:ascii="Calibri" w:hAnsi="Calibri" w:cs="Calibri"/>
          <w:b/>
          <w:bCs/>
          <w:sz w:val="24"/>
          <w:szCs w:val="24"/>
        </w:rPr>
        <w:br w:type="page"/>
      </w:r>
    </w:p>
    <w:p w:rsidR="00BD665B" w:rsidRPr="006F7445" w:rsidRDefault="00BD665B" w:rsidP="002F07BC">
      <w:pPr>
        <w:autoSpaceDE w:val="0"/>
        <w:autoSpaceDN w:val="0"/>
        <w:adjustRightInd w:val="0"/>
        <w:spacing w:after="60" w:line="240" w:lineRule="auto"/>
        <w:rPr>
          <w:rFonts w:ascii="Calibri" w:hAnsi="Calibri" w:cs="Calibri"/>
          <w:b/>
          <w:bCs/>
          <w:sz w:val="24"/>
          <w:szCs w:val="24"/>
        </w:rPr>
      </w:pPr>
      <w:r w:rsidRPr="006F7445">
        <w:rPr>
          <w:rFonts w:ascii="Calibri" w:hAnsi="Calibri" w:cs="Calibri"/>
          <w:b/>
          <w:bCs/>
          <w:sz w:val="24"/>
          <w:szCs w:val="24"/>
        </w:rPr>
        <w:lastRenderedPageBreak/>
        <w:t>Y'IQ model boja</w:t>
      </w:r>
    </w:p>
    <w:p w:rsidR="00BD665B" w:rsidRPr="006D309A" w:rsidRDefault="00BD665B" w:rsidP="002F07BC">
      <w:pPr>
        <w:autoSpaceDE w:val="0"/>
        <w:autoSpaceDN w:val="0"/>
        <w:adjustRightInd w:val="0"/>
        <w:spacing w:after="60" w:line="240" w:lineRule="auto"/>
        <w:jc w:val="both"/>
        <w:rPr>
          <w:rFonts w:ascii="Calibri" w:hAnsi="Calibri" w:cs="Calibri"/>
          <w:sz w:val="20"/>
          <w:szCs w:val="20"/>
        </w:rPr>
      </w:pPr>
      <w:r w:rsidRPr="006D309A">
        <w:rPr>
          <w:rFonts w:ascii="Calibri" w:hAnsi="Calibri" w:cs="Calibri"/>
          <w:sz w:val="20"/>
          <w:szCs w:val="20"/>
        </w:rPr>
        <w:t>Y'IQ model boja se opcionalno upotrebljava u NTSC televizijskom sustavu. Y' komponenta je ista kao</w:t>
      </w:r>
      <w:r w:rsidR="006D309A">
        <w:rPr>
          <w:rFonts w:ascii="Calibri" w:hAnsi="Calibri" w:cs="Calibri"/>
          <w:sz w:val="20"/>
          <w:szCs w:val="20"/>
        </w:rPr>
        <w:t xml:space="preserve"> </w:t>
      </w:r>
      <w:r w:rsidRPr="006D309A">
        <w:rPr>
          <w:rFonts w:ascii="Calibri" w:hAnsi="Calibri" w:cs="Calibri"/>
          <w:sz w:val="20"/>
          <w:szCs w:val="20"/>
        </w:rPr>
        <w:t xml:space="preserve">i kod Y'UV modela boja, a umjesto U i V komponenti koriste se I </w:t>
      </w:r>
      <w:proofErr w:type="spellStart"/>
      <w:r w:rsidRPr="006D309A">
        <w:rPr>
          <w:rFonts w:ascii="Calibri" w:hAnsi="Calibri" w:cs="Calibri"/>
          <w:sz w:val="20"/>
          <w:szCs w:val="20"/>
        </w:rPr>
        <w:t>i</w:t>
      </w:r>
      <w:proofErr w:type="spellEnd"/>
      <w:r w:rsidRPr="006D309A">
        <w:rPr>
          <w:rFonts w:ascii="Calibri" w:hAnsi="Calibri" w:cs="Calibri"/>
          <w:sz w:val="20"/>
          <w:szCs w:val="20"/>
        </w:rPr>
        <w:t xml:space="preserve"> Q (I - </w:t>
      </w:r>
      <w:proofErr w:type="spellStart"/>
      <w:r w:rsidRPr="006D309A">
        <w:rPr>
          <w:rFonts w:ascii="Calibri" w:hAnsi="Calibri" w:cs="Calibri"/>
          <w:sz w:val="20"/>
          <w:szCs w:val="20"/>
        </w:rPr>
        <w:t>In</w:t>
      </w:r>
      <w:proofErr w:type="spellEnd"/>
      <w:r w:rsidRPr="006D309A">
        <w:rPr>
          <w:rFonts w:ascii="Calibri" w:hAnsi="Calibri" w:cs="Calibri"/>
          <w:sz w:val="20"/>
          <w:szCs w:val="20"/>
        </w:rPr>
        <w:t>-</w:t>
      </w:r>
      <w:proofErr w:type="spellStart"/>
      <w:r w:rsidRPr="006D309A">
        <w:rPr>
          <w:rFonts w:ascii="Calibri" w:hAnsi="Calibri" w:cs="Calibri"/>
          <w:sz w:val="20"/>
          <w:szCs w:val="20"/>
        </w:rPr>
        <w:t>phase</w:t>
      </w:r>
      <w:proofErr w:type="spellEnd"/>
      <w:r w:rsidRPr="006D309A">
        <w:rPr>
          <w:rFonts w:ascii="Calibri" w:hAnsi="Calibri" w:cs="Calibri"/>
          <w:sz w:val="20"/>
          <w:szCs w:val="20"/>
        </w:rPr>
        <w:t xml:space="preserve">; Q - </w:t>
      </w:r>
      <w:proofErr w:type="spellStart"/>
      <w:r w:rsidRPr="006D309A">
        <w:rPr>
          <w:rFonts w:ascii="Calibri" w:hAnsi="Calibri" w:cs="Calibri"/>
          <w:sz w:val="20"/>
          <w:szCs w:val="20"/>
        </w:rPr>
        <w:t>quadraturephase</w:t>
      </w:r>
      <w:proofErr w:type="spellEnd"/>
      <w:r w:rsidRPr="006D309A">
        <w:rPr>
          <w:rFonts w:ascii="Calibri" w:hAnsi="Calibri" w:cs="Calibri"/>
          <w:sz w:val="20"/>
          <w:szCs w:val="20"/>
        </w:rPr>
        <w:t xml:space="preserve">). I </w:t>
      </w:r>
      <w:proofErr w:type="spellStart"/>
      <w:r w:rsidRPr="006D309A">
        <w:rPr>
          <w:rFonts w:ascii="Calibri" w:hAnsi="Calibri" w:cs="Calibri"/>
          <w:sz w:val="20"/>
          <w:szCs w:val="20"/>
        </w:rPr>
        <w:t>i</w:t>
      </w:r>
      <w:proofErr w:type="spellEnd"/>
      <w:r w:rsidRPr="006D309A">
        <w:rPr>
          <w:rFonts w:ascii="Calibri" w:hAnsi="Calibri" w:cs="Calibri"/>
          <w:sz w:val="20"/>
          <w:szCs w:val="20"/>
        </w:rPr>
        <w:t xml:space="preserve"> Q su rotirane osi U i V (za 33</w:t>
      </w:r>
      <w:r w:rsidRPr="006D309A">
        <w:rPr>
          <w:rFonts w:ascii="Calibri" w:eastAsia="SymbolMT" w:hAnsi="Calibri" w:cs="Calibri"/>
          <w:sz w:val="20"/>
          <w:szCs w:val="20"/>
        </w:rPr>
        <w:t>°</w:t>
      </w:r>
      <w:r w:rsidRPr="006D309A">
        <w:rPr>
          <w:rFonts w:ascii="Calibri" w:hAnsi="Calibri" w:cs="Calibri"/>
          <w:sz w:val="20"/>
          <w:szCs w:val="20"/>
        </w:rPr>
        <w:t>) te vrijedi</w:t>
      </w:r>
    </w:p>
    <w:p w:rsidR="00BD665B" w:rsidRPr="006D309A" w:rsidRDefault="00BD665B" w:rsidP="002F07BC">
      <w:pPr>
        <w:autoSpaceDE w:val="0"/>
        <w:autoSpaceDN w:val="0"/>
        <w:adjustRightInd w:val="0"/>
        <w:spacing w:after="60" w:line="240" w:lineRule="auto"/>
        <w:ind w:firstLine="708"/>
        <w:jc w:val="both"/>
        <w:rPr>
          <w:rFonts w:ascii="Calibri" w:hAnsi="Calibri" w:cs="Calibri"/>
          <w:sz w:val="20"/>
          <w:szCs w:val="20"/>
        </w:rPr>
      </w:pPr>
      <w:r w:rsidRPr="006D309A">
        <w:rPr>
          <w:rFonts w:ascii="Calibri" w:hAnsi="Calibri" w:cs="Calibri"/>
          <w:sz w:val="20"/>
          <w:szCs w:val="20"/>
        </w:rPr>
        <w:t>I = Vcos33 – Usin33</w:t>
      </w:r>
      <w:r w:rsidR="006F7445">
        <w:rPr>
          <w:rFonts w:ascii="Calibri" w:hAnsi="Calibri" w:cs="Calibri"/>
          <w:sz w:val="20"/>
          <w:szCs w:val="20"/>
        </w:rPr>
        <w:t xml:space="preserve">                           </w:t>
      </w:r>
      <w:proofErr w:type="spellStart"/>
      <w:r w:rsidR="006F7445">
        <w:rPr>
          <w:rFonts w:ascii="Calibri" w:hAnsi="Calibri" w:cs="Calibri"/>
          <w:sz w:val="20"/>
          <w:szCs w:val="20"/>
        </w:rPr>
        <w:t>tj</w:t>
      </w:r>
      <w:proofErr w:type="spellEnd"/>
      <w:r w:rsidR="006F7445">
        <w:rPr>
          <w:rFonts w:ascii="Calibri" w:hAnsi="Calibri" w:cs="Calibri"/>
          <w:sz w:val="20"/>
          <w:szCs w:val="20"/>
        </w:rPr>
        <w:t xml:space="preserve">.                       </w:t>
      </w:r>
      <w:r w:rsidR="006F7445" w:rsidRPr="006D309A">
        <w:rPr>
          <w:rFonts w:ascii="Calibri" w:hAnsi="Calibri" w:cs="Calibri"/>
          <w:sz w:val="20"/>
          <w:szCs w:val="20"/>
        </w:rPr>
        <w:t>I = 0.596R' – 0.275G' – 0.321B'</w:t>
      </w:r>
    </w:p>
    <w:p w:rsidR="006F7445" w:rsidRDefault="00BD665B" w:rsidP="006F7445">
      <w:pPr>
        <w:pStyle w:val="ListParagraph"/>
        <w:spacing w:after="60" w:line="240" w:lineRule="auto"/>
        <w:ind w:left="0" w:firstLine="708"/>
        <w:jc w:val="both"/>
        <w:rPr>
          <w:rFonts w:ascii="Calibri" w:hAnsi="Calibri" w:cs="Calibri"/>
          <w:sz w:val="20"/>
          <w:szCs w:val="20"/>
        </w:rPr>
      </w:pPr>
      <w:r w:rsidRPr="006D309A">
        <w:rPr>
          <w:rFonts w:ascii="Calibri" w:hAnsi="Calibri" w:cs="Calibri"/>
          <w:sz w:val="20"/>
          <w:szCs w:val="20"/>
        </w:rPr>
        <w:t>Q = Vsin33 + Ucos33</w:t>
      </w:r>
      <w:r w:rsidR="006F7445">
        <w:rPr>
          <w:rFonts w:ascii="Calibri" w:hAnsi="Calibri" w:cs="Calibri"/>
          <w:sz w:val="20"/>
          <w:szCs w:val="20"/>
        </w:rPr>
        <w:tab/>
      </w:r>
      <w:r w:rsidR="006F7445">
        <w:rPr>
          <w:rFonts w:ascii="Calibri" w:hAnsi="Calibri" w:cs="Calibri"/>
          <w:sz w:val="20"/>
          <w:szCs w:val="20"/>
        </w:rPr>
        <w:tab/>
      </w:r>
      <w:r w:rsidR="006F7445">
        <w:rPr>
          <w:rFonts w:ascii="Calibri" w:hAnsi="Calibri" w:cs="Calibri"/>
          <w:sz w:val="20"/>
          <w:szCs w:val="20"/>
        </w:rPr>
        <w:tab/>
        <w:t xml:space="preserve">          </w:t>
      </w:r>
      <w:r w:rsidR="006F7445" w:rsidRPr="006D309A">
        <w:rPr>
          <w:rFonts w:ascii="Calibri" w:hAnsi="Calibri" w:cs="Calibri"/>
          <w:sz w:val="20"/>
          <w:szCs w:val="20"/>
        </w:rPr>
        <w:t>Q = 0.212R' – 0.523G' + 0.311B'</w:t>
      </w:r>
    </w:p>
    <w:p w:rsidR="006F7445" w:rsidRPr="006F7445" w:rsidRDefault="006F7445" w:rsidP="006F7445">
      <w:pPr>
        <w:pStyle w:val="ListParagraph"/>
        <w:spacing w:after="60" w:line="240" w:lineRule="auto"/>
        <w:ind w:left="0" w:firstLine="708"/>
        <w:jc w:val="both"/>
        <w:rPr>
          <w:rFonts w:ascii="Calibri" w:hAnsi="Calibri" w:cs="Calibri"/>
          <w:sz w:val="20"/>
          <w:szCs w:val="20"/>
        </w:rPr>
      </w:pPr>
    </w:p>
    <w:p w:rsidR="00BE470B" w:rsidRDefault="00BD665B" w:rsidP="002F07BC">
      <w:pPr>
        <w:spacing w:after="60" w:line="240" w:lineRule="auto"/>
        <w:jc w:val="both"/>
        <w:rPr>
          <w:rFonts w:ascii="Calibri" w:hAnsi="Calibri" w:cs="Calibri"/>
          <w:sz w:val="20"/>
          <w:szCs w:val="20"/>
        </w:rPr>
      </w:pPr>
      <w:r w:rsidRPr="006D309A">
        <w:rPr>
          <w:rFonts w:ascii="Calibri" w:hAnsi="Calibri" w:cs="Calibri"/>
          <w:sz w:val="20"/>
          <w:szCs w:val="20"/>
        </w:rPr>
        <w:t>Dakle transformacija R'G'B' u Y'IQ je dana s</w:t>
      </w:r>
    </w:p>
    <w:p w:rsidR="006D309A" w:rsidRPr="006D309A" w:rsidRDefault="006D309A" w:rsidP="002F07BC">
      <w:pPr>
        <w:spacing w:after="60" w:line="240" w:lineRule="auto"/>
        <w:jc w:val="both"/>
        <w:rPr>
          <w:rFonts w:ascii="Calibri" w:hAnsi="Calibri" w:cs="Calibri"/>
          <w:sz w:val="6"/>
          <w:szCs w:val="6"/>
        </w:rPr>
      </w:pPr>
    </w:p>
    <w:p w:rsidR="006D309A" w:rsidRPr="006F7445" w:rsidRDefault="00BD665B" w:rsidP="006F7445">
      <w:pPr>
        <w:spacing w:after="60" w:line="240" w:lineRule="auto"/>
        <w:jc w:val="center"/>
        <w:rPr>
          <w:rFonts w:ascii="Calibri" w:hAnsi="Calibri" w:cs="Calibri"/>
          <w:b/>
          <w:sz w:val="20"/>
          <w:szCs w:val="20"/>
        </w:rPr>
      </w:pPr>
      <w:r w:rsidRPr="006D309A">
        <w:rPr>
          <w:rFonts w:ascii="Calibri" w:hAnsi="Calibri" w:cs="Calibri"/>
          <w:b/>
          <w:noProof/>
          <w:sz w:val="20"/>
          <w:szCs w:val="20"/>
          <w:lang w:eastAsia="hr-HR"/>
        </w:rPr>
        <w:drawing>
          <wp:inline distT="0" distB="0" distL="0" distR="0">
            <wp:extent cx="1956435" cy="605911"/>
            <wp:effectExtent l="19050" t="0" r="5715"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1956204" cy="605840"/>
                    </a:xfrm>
                    <a:prstGeom prst="rect">
                      <a:avLst/>
                    </a:prstGeom>
                    <a:noFill/>
                    <a:ln w="9525">
                      <a:noFill/>
                      <a:miter lim="800000"/>
                      <a:headEnd/>
                      <a:tailEnd/>
                    </a:ln>
                  </pic:spPr>
                </pic:pic>
              </a:graphicData>
            </a:graphic>
          </wp:inline>
        </w:drawing>
      </w:r>
    </w:p>
    <w:p w:rsidR="006D309A" w:rsidRDefault="00BD665B" w:rsidP="006F7445">
      <w:pPr>
        <w:autoSpaceDE w:val="0"/>
        <w:autoSpaceDN w:val="0"/>
        <w:adjustRightInd w:val="0"/>
        <w:spacing w:after="60" w:line="240" w:lineRule="auto"/>
        <w:ind w:firstLine="708"/>
        <w:jc w:val="both"/>
        <w:rPr>
          <w:rFonts w:ascii="Calibri" w:hAnsi="Calibri" w:cs="Calibri"/>
          <w:sz w:val="20"/>
          <w:szCs w:val="20"/>
        </w:rPr>
      </w:pPr>
      <w:r w:rsidRPr="006D309A">
        <w:rPr>
          <w:rFonts w:ascii="Calibri" w:hAnsi="Calibri" w:cs="Calibri"/>
          <w:sz w:val="20"/>
          <w:szCs w:val="20"/>
        </w:rPr>
        <w:t>Slično kao i kod Y'IQ modela boja, ljudski vizualni sustav je najosjetljiviji na Y' komponentu.</w:t>
      </w:r>
      <w:r w:rsidR="006D309A">
        <w:rPr>
          <w:rFonts w:ascii="Calibri" w:hAnsi="Calibri" w:cs="Calibri"/>
          <w:sz w:val="20"/>
          <w:szCs w:val="20"/>
        </w:rPr>
        <w:t xml:space="preserve"> </w:t>
      </w:r>
      <w:r w:rsidRPr="006D309A">
        <w:rPr>
          <w:rFonts w:ascii="Calibri" w:hAnsi="Calibri" w:cs="Calibri"/>
          <w:sz w:val="20"/>
          <w:szCs w:val="20"/>
        </w:rPr>
        <w:t xml:space="preserve">Potom je najosjetljivije na I </w:t>
      </w:r>
      <w:proofErr w:type="spellStart"/>
      <w:r w:rsidRPr="006D309A">
        <w:rPr>
          <w:rFonts w:ascii="Calibri" w:hAnsi="Calibri" w:cs="Calibri"/>
          <w:sz w:val="20"/>
          <w:szCs w:val="20"/>
        </w:rPr>
        <w:t>i</w:t>
      </w:r>
      <w:proofErr w:type="spellEnd"/>
      <w:r w:rsidRPr="006D309A">
        <w:rPr>
          <w:rFonts w:ascii="Calibri" w:hAnsi="Calibri" w:cs="Calibri"/>
          <w:sz w:val="20"/>
          <w:szCs w:val="20"/>
        </w:rPr>
        <w:t xml:space="preserve"> na kraju na Q. Stoga je u NTSC sustavu alocirano 4.2 </w:t>
      </w:r>
      <w:proofErr w:type="spellStart"/>
      <w:r w:rsidRPr="006D309A">
        <w:rPr>
          <w:rFonts w:ascii="Calibri" w:hAnsi="Calibri" w:cs="Calibri"/>
          <w:sz w:val="20"/>
          <w:szCs w:val="20"/>
        </w:rPr>
        <w:t>MHz</w:t>
      </w:r>
      <w:proofErr w:type="spellEnd"/>
      <w:r w:rsidRPr="006D309A">
        <w:rPr>
          <w:rFonts w:ascii="Calibri" w:hAnsi="Calibri" w:cs="Calibri"/>
          <w:sz w:val="20"/>
          <w:szCs w:val="20"/>
        </w:rPr>
        <w:t xml:space="preserve"> za Y', 1.5</w:t>
      </w:r>
      <w:r w:rsidR="006D309A">
        <w:rPr>
          <w:rFonts w:ascii="Calibri" w:hAnsi="Calibri" w:cs="Calibri"/>
          <w:sz w:val="20"/>
          <w:szCs w:val="20"/>
        </w:rPr>
        <w:t xml:space="preserve"> </w:t>
      </w:r>
      <w:proofErr w:type="spellStart"/>
      <w:r w:rsidRPr="006D309A">
        <w:rPr>
          <w:rFonts w:ascii="Calibri" w:hAnsi="Calibri" w:cs="Calibri"/>
          <w:sz w:val="20"/>
          <w:szCs w:val="20"/>
        </w:rPr>
        <w:t>MHz</w:t>
      </w:r>
      <w:proofErr w:type="spellEnd"/>
      <w:r w:rsidRPr="006D309A">
        <w:rPr>
          <w:rFonts w:ascii="Calibri" w:hAnsi="Calibri" w:cs="Calibri"/>
          <w:sz w:val="20"/>
          <w:szCs w:val="20"/>
        </w:rPr>
        <w:t xml:space="preserve"> za I </w:t>
      </w:r>
      <w:proofErr w:type="spellStart"/>
      <w:r w:rsidRPr="006D309A">
        <w:rPr>
          <w:rFonts w:ascii="Calibri" w:hAnsi="Calibri" w:cs="Calibri"/>
          <w:sz w:val="20"/>
          <w:szCs w:val="20"/>
        </w:rPr>
        <w:t>i</w:t>
      </w:r>
      <w:proofErr w:type="spellEnd"/>
      <w:r w:rsidRPr="006D309A">
        <w:rPr>
          <w:rFonts w:ascii="Calibri" w:hAnsi="Calibri" w:cs="Calibri"/>
          <w:sz w:val="20"/>
          <w:szCs w:val="20"/>
        </w:rPr>
        <w:t xml:space="preserve"> 0.55 </w:t>
      </w:r>
      <w:proofErr w:type="spellStart"/>
      <w:r w:rsidRPr="006D309A">
        <w:rPr>
          <w:rFonts w:ascii="Calibri" w:hAnsi="Calibri" w:cs="Calibri"/>
          <w:sz w:val="20"/>
          <w:szCs w:val="20"/>
        </w:rPr>
        <w:t>MHz</w:t>
      </w:r>
      <w:proofErr w:type="spellEnd"/>
      <w:r w:rsidRPr="006D309A">
        <w:rPr>
          <w:rFonts w:ascii="Calibri" w:hAnsi="Calibri" w:cs="Calibri"/>
          <w:sz w:val="20"/>
          <w:szCs w:val="20"/>
        </w:rPr>
        <w:t xml:space="preserve"> za Q komponentu.</w:t>
      </w:r>
    </w:p>
    <w:p w:rsidR="006F7445" w:rsidRPr="006D309A" w:rsidRDefault="006F7445" w:rsidP="006F7445">
      <w:pPr>
        <w:autoSpaceDE w:val="0"/>
        <w:autoSpaceDN w:val="0"/>
        <w:adjustRightInd w:val="0"/>
        <w:spacing w:after="60" w:line="240" w:lineRule="auto"/>
        <w:ind w:firstLine="708"/>
        <w:jc w:val="both"/>
        <w:rPr>
          <w:rFonts w:ascii="Calibri" w:hAnsi="Calibri" w:cs="Calibri"/>
          <w:sz w:val="20"/>
          <w:szCs w:val="20"/>
        </w:rPr>
      </w:pPr>
    </w:p>
    <w:p w:rsidR="00BD665B" w:rsidRPr="006F7445" w:rsidRDefault="00BD665B" w:rsidP="006F7445">
      <w:pPr>
        <w:autoSpaceDE w:val="0"/>
        <w:autoSpaceDN w:val="0"/>
        <w:adjustRightInd w:val="0"/>
        <w:spacing w:after="60" w:line="240" w:lineRule="auto"/>
        <w:jc w:val="both"/>
        <w:rPr>
          <w:rFonts w:ascii="Calibri" w:hAnsi="Calibri" w:cs="Calibri"/>
          <w:b/>
          <w:bCs/>
          <w:sz w:val="24"/>
          <w:szCs w:val="24"/>
        </w:rPr>
      </w:pPr>
      <w:r w:rsidRPr="006D309A">
        <w:rPr>
          <w:rFonts w:ascii="Calibri" w:hAnsi="Calibri" w:cs="Calibri"/>
          <w:b/>
          <w:bCs/>
          <w:sz w:val="24"/>
          <w:szCs w:val="24"/>
        </w:rPr>
        <w:t>Y'</w:t>
      </w:r>
      <w:proofErr w:type="spellStart"/>
      <w:r w:rsidRPr="006D309A">
        <w:rPr>
          <w:rFonts w:ascii="Calibri" w:hAnsi="Calibri" w:cs="Calibri"/>
          <w:b/>
          <w:bCs/>
          <w:sz w:val="24"/>
          <w:szCs w:val="24"/>
        </w:rPr>
        <w:t>PbPr</w:t>
      </w:r>
      <w:proofErr w:type="spellEnd"/>
      <w:r w:rsidRPr="006D309A">
        <w:rPr>
          <w:rFonts w:ascii="Calibri" w:hAnsi="Calibri" w:cs="Calibri"/>
          <w:b/>
          <w:bCs/>
          <w:sz w:val="24"/>
          <w:szCs w:val="24"/>
        </w:rPr>
        <w:t xml:space="preserve"> model boja</w:t>
      </w:r>
    </w:p>
    <w:p w:rsidR="00BD665B" w:rsidRPr="006D309A" w:rsidRDefault="00BD665B" w:rsidP="006F7445">
      <w:pPr>
        <w:autoSpaceDE w:val="0"/>
        <w:autoSpaceDN w:val="0"/>
        <w:adjustRightInd w:val="0"/>
        <w:spacing w:after="60" w:line="240" w:lineRule="auto"/>
        <w:jc w:val="both"/>
        <w:rPr>
          <w:rFonts w:ascii="Calibri" w:hAnsi="Calibri" w:cs="Calibri"/>
          <w:sz w:val="20"/>
          <w:szCs w:val="20"/>
        </w:rPr>
      </w:pPr>
      <w:r w:rsidRPr="006D309A">
        <w:rPr>
          <w:rFonts w:ascii="Calibri" w:hAnsi="Calibri" w:cs="Calibri"/>
          <w:sz w:val="20"/>
          <w:szCs w:val="20"/>
        </w:rPr>
        <w:t>Y'</w:t>
      </w:r>
      <w:proofErr w:type="spellStart"/>
      <w:r w:rsidRPr="006D309A">
        <w:rPr>
          <w:rFonts w:ascii="Calibri" w:hAnsi="Calibri" w:cs="Calibri"/>
          <w:sz w:val="20"/>
          <w:szCs w:val="20"/>
        </w:rPr>
        <w:t>PbPr</w:t>
      </w:r>
      <w:proofErr w:type="spellEnd"/>
      <w:r w:rsidRPr="006D309A">
        <w:rPr>
          <w:rFonts w:ascii="Calibri" w:hAnsi="Calibri" w:cs="Calibri"/>
          <w:sz w:val="20"/>
          <w:szCs w:val="20"/>
        </w:rPr>
        <w:t xml:space="preserve"> je model boja koji ima istu Y' komponentu kao i Y'UV model. Druge dvije komponente</w:t>
      </w:r>
      <w:r w:rsidR="006F7445">
        <w:rPr>
          <w:rFonts w:ascii="Calibri" w:hAnsi="Calibri" w:cs="Calibri"/>
          <w:sz w:val="20"/>
          <w:szCs w:val="20"/>
        </w:rPr>
        <w:t xml:space="preserve"> </w:t>
      </w:r>
      <w:r w:rsidRPr="006D309A">
        <w:rPr>
          <w:rFonts w:ascii="Calibri" w:hAnsi="Calibri" w:cs="Calibri"/>
          <w:sz w:val="20"/>
          <w:szCs w:val="20"/>
        </w:rPr>
        <w:t xml:space="preserve">(razlike boja) su drugačije skalirane te se nazivaju Pb i </w:t>
      </w:r>
      <w:proofErr w:type="spellStart"/>
      <w:r w:rsidRPr="006D309A">
        <w:rPr>
          <w:rFonts w:ascii="Calibri" w:hAnsi="Calibri" w:cs="Calibri"/>
          <w:sz w:val="20"/>
          <w:szCs w:val="20"/>
        </w:rPr>
        <w:t>Pr</w:t>
      </w:r>
      <w:proofErr w:type="spellEnd"/>
      <w:r w:rsidRPr="006D309A">
        <w:rPr>
          <w:rFonts w:ascii="Calibri" w:hAnsi="Calibri" w:cs="Calibri"/>
          <w:sz w:val="20"/>
          <w:szCs w:val="20"/>
        </w:rPr>
        <w:t xml:space="preserve"> pri čemu vrijedi</w:t>
      </w:r>
    </w:p>
    <w:p w:rsidR="00BD665B" w:rsidRPr="006D309A" w:rsidRDefault="00BD665B" w:rsidP="002F07BC">
      <w:pPr>
        <w:autoSpaceDE w:val="0"/>
        <w:autoSpaceDN w:val="0"/>
        <w:adjustRightInd w:val="0"/>
        <w:spacing w:after="60" w:line="240" w:lineRule="auto"/>
        <w:jc w:val="center"/>
        <w:rPr>
          <w:rFonts w:ascii="Calibri" w:hAnsi="Calibri" w:cs="Calibri"/>
          <w:sz w:val="20"/>
          <w:szCs w:val="20"/>
        </w:rPr>
      </w:pPr>
      <w:r w:rsidRPr="006D309A">
        <w:rPr>
          <w:rFonts w:ascii="Calibri" w:hAnsi="Calibri" w:cs="Calibri"/>
          <w:sz w:val="20"/>
          <w:szCs w:val="20"/>
        </w:rPr>
        <w:t>Pb = (B'-Y')0.564</w:t>
      </w:r>
    </w:p>
    <w:p w:rsidR="00BD665B" w:rsidRPr="006D309A" w:rsidRDefault="00BD665B" w:rsidP="002F07BC">
      <w:pPr>
        <w:autoSpaceDE w:val="0"/>
        <w:autoSpaceDN w:val="0"/>
        <w:adjustRightInd w:val="0"/>
        <w:spacing w:after="60" w:line="240" w:lineRule="auto"/>
        <w:jc w:val="center"/>
        <w:rPr>
          <w:rFonts w:ascii="Calibri" w:hAnsi="Calibri" w:cs="Calibri"/>
          <w:sz w:val="20"/>
          <w:szCs w:val="20"/>
        </w:rPr>
      </w:pPr>
      <w:proofErr w:type="spellStart"/>
      <w:r w:rsidRPr="006D309A">
        <w:rPr>
          <w:rFonts w:ascii="Calibri" w:hAnsi="Calibri" w:cs="Calibri"/>
          <w:sz w:val="20"/>
          <w:szCs w:val="20"/>
        </w:rPr>
        <w:t>Pr</w:t>
      </w:r>
      <w:proofErr w:type="spellEnd"/>
      <w:r w:rsidRPr="006D309A">
        <w:rPr>
          <w:rFonts w:ascii="Calibri" w:hAnsi="Calibri" w:cs="Calibri"/>
          <w:sz w:val="20"/>
          <w:szCs w:val="20"/>
        </w:rPr>
        <w:t xml:space="preserve"> = (R'-Y')0.713</w:t>
      </w:r>
    </w:p>
    <w:p w:rsidR="00BD665B" w:rsidRPr="006D309A" w:rsidRDefault="00BD665B" w:rsidP="002F07BC">
      <w:pPr>
        <w:spacing w:after="60" w:line="240" w:lineRule="auto"/>
        <w:rPr>
          <w:rFonts w:ascii="Calibri" w:hAnsi="Calibri" w:cs="Calibri"/>
          <w:sz w:val="20"/>
          <w:szCs w:val="20"/>
        </w:rPr>
      </w:pPr>
      <w:r w:rsidRPr="006D309A">
        <w:rPr>
          <w:rFonts w:ascii="Calibri" w:hAnsi="Calibri" w:cs="Calibri"/>
          <w:sz w:val="20"/>
          <w:szCs w:val="20"/>
        </w:rPr>
        <w:t>odnosno</w:t>
      </w:r>
    </w:p>
    <w:p w:rsidR="00BD665B" w:rsidRPr="006D309A" w:rsidRDefault="00BD665B" w:rsidP="002F07BC">
      <w:pPr>
        <w:spacing w:after="60" w:line="240" w:lineRule="auto"/>
        <w:jc w:val="center"/>
        <w:rPr>
          <w:rFonts w:ascii="Calibri" w:hAnsi="Calibri" w:cs="Calibri"/>
          <w:sz w:val="20"/>
          <w:szCs w:val="20"/>
        </w:rPr>
      </w:pPr>
      <w:r w:rsidRPr="006D309A">
        <w:rPr>
          <w:rFonts w:ascii="Calibri" w:hAnsi="Calibri" w:cs="Calibri"/>
          <w:noProof/>
          <w:sz w:val="20"/>
          <w:szCs w:val="20"/>
          <w:lang w:eastAsia="hr-HR"/>
        </w:rPr>
        <w:drawing>
          <wp:inline distT="0" distB="0" distL="0" distR="0">
            <wp:extent cx="2124075" cy="596961"/>
            <wp:effectExtent l="19050" t="0" r="0" b="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2135681" cy="600223"/>
                    </a:xfrm>
                    <a:prstGeom prst="rect">
                      <a:avLst/>
                    </a:prstGeom>
                    <a:noFill/>
                    <a:ln w="9525">
                      <a:noFill/>
                      <a:miter lim="800000"/>
                      <a:headEnd/>
                      <a:tailEnd/>
                    </a:ln>
                  </pic:spPr>
                </pic:pic>
              </a:graphicData>
            </a:graphic>
          </wp:inline>
        </w:drawing>
      </w:r>
    </w:p>
    <w:p w:rsidR="00BD665B" w:rsidRPr="006D309A" w:rsidRDefault="00BD665B" w:rsidP="006F7445">
      <w:pPr>
        <w:autoSpaceDE w:val="0"/>
        <w:autoSpaceDN w:val="0"/>
        <w:adjustRightInd w:val="0"/>
        <w:spacing w:after="60" w:line="240" w:lineRule="auto"/>
        <w:jc w:val="both"/>
        <w:rPr>
          <w:rFonts w:ascii="Calibri" w:hAnsi="Calibri" w:cs="Calibri"/>
          <w:sz w:val="20"/>
          <w:szCs w:val="20"/>
        </w:rPr>
      </w:pPr>
      <w:r w:rsidRPr="006D309A">
        <w:rPr>
          <w:rFonts w:ascii="Calibri" w:hAnsi="Calibri" w:cs="Calibri"/>
          <w:sz w:val="20"/>
          <w:szCs w:val="20"/>
        </w:rPr>
        <w:t xml:space="preserve">Skaliranje rezultira </w:t>
      </w:r>
      <w:proofErr w:type="spellStart"/>
      <w:r w:rsidRPr="006D309A">
        <w:rPr>
          <w:rFonts w:ascii="Calibri" w:hAnsi="Calibri" w:cs="Calibri"/>
          <w:sz w:val="20"/>
          <w:szCs w:val="20"/>
        </w:rPr>
        <w:t>chrominance</w:t>
      </w:r>
      <w:proofErr w:type="spellEnd"/>
      <w:r w:rsidRPr="006D309A">
        <w:rPr>
          <w:rFonts w:ascii="Calibri" w:hAnsi="Calibri" w:cs="Calibri"/>
          <w:sz w:val="20"/>
          <w:szCs w:val="20"/>
        </w:rPr>
        <w:t xml:space="preserve"> komponentama (Pb i </w:t>
      </w:r>
      <w:proofErr w:type="spellStart"/>
      <w:r w:rsidRPr="006D309A">
        <w:rPr>
          <w:rFonts w:ascii="Calibri" w:hAnsi="Calibri" w:cs="Calibri"/>
          <w:sz w:val="20"/>
          <w:szCs w:val="20"/>
        </w:rPr>
        <w:t>Pr</w:t>
      </w:r>
      <w:proofErr w:type="spellEnd"/>
      <w:r w:rsidRPr="006D309A">
        <w:rPr>
          <w:rFonts w:ascii="Calibri" w:hAnsi="Calibri" w:cs="Calibri"/>
          <w:sz w:val="20"/>
          <w:szCs w:val="20"/>
        </w:rPr>
        <w:t>) koje su uvijek između -0.5 i 0.5 za</w:t>
      </w:r>
      <w:r w:rsidR="006F7445">
        <w:rPr>
          <w:rFonts w:ascii="Calibri" w:hAnsi="Calibri" w:cs="Calibri"/>
          <w:sz w:val="20"/>
          <w:szCs w:val="20"/>
        </w:rPr>
        <w:t xml:space="preserve"> </w:t>
      </w:r>
      <w:r w:rsidRPr="006D309A">
        <w:rPr>
          <w:rFonts w:ascii="Calibri" w:hAnsi="Calibri" w:cs="Calibri"/>
          <w:sz w:val="20"/>
          <w:szCs w:val="20"/>
        </w:rPr>
        <w:t>R'G'B' u intervalu od 0 do 1. Y' komponenta je uvijek u intervalu od 0 do 1.</w:t>
      </w:r>
    </w:p>
    <w:p w:rsidR="00372BD2" w:rsidRPr="006D309A" w:rsidRDefault="00372BD2" w:rsidP="002F07BC">
      <w:pPr>
        <w:spacing w:after="60" w:line="240" w:lineRule="auto"/>
        <w:jc w:val="both"/>
        <w:rPr>
          <w:rFonts w:ascii="Calibri" w:hAnsi="Calibri" w:cs="Calibri"/>
          <w:sz w:val="20"/>
          <w:szCs w:val="20"/>
        </w:rPr>
      </w:pPr>
    </w:p>
    <w:p w:rsidR="006F7445" w:rsidRPr="006F7445" w:rsidRDefault="00372BD2" w:rsidP="006F7445">
      <w:pPr>
        <w:autoSpaceDE w:val="0"/>
        <w:autoSpaceDN w:val="0"/>
        <w:adjustRightInd w:val="0"/>
        <w:spacing w:after="60" w:line="240" w:lineRule="auto"/>
        <w:jc w:val="both"/>
        <w:rPr>
          <w:rFonts w:ascii="Calibri" w:hAnsi="Calibri" w:cs="Calibri"/>
          <w:b/>
          <w:bCs/>
          <w:sz w:val="24"/>
          <w:szCs w:val="24"/>
        </w:rPr>
      </w:pPr>
      <w:r w:rsidRPr="006F7445">
        <w:rPr>
          <w:rFonts w:ascii="Calibri" w:hAnsi="Calibri" w:cs="Calibri"/>
          <w:b/>
          <w:bCs/>
          <w:sz w:val="24"/>
          <w:szCs w:val="24"/>
        </w:rPr>
        <w:t>Y'</w:t>
      </w:r>
      <w:proofErr w:type="spellStart"/>
      <w:r w:rsidRPr="006F7445">
        <w:rPr>
          <w:rFonts w:ascii="Calibri" w:hAnsi="Calibri" w:cs="Calibri"/>
          <w:b/>
          <w:bCs/>
          <w:sz w:val="24"/>
          <w:szCs w:val="24"/>
        </w:rPr>
        <w:t>CbCr</w:t>
      </w:r>
      <w:proofErr w:type="spellEnd"/>
      <w:r w:rsidRPr="006F7445">
        <w:rPr>
          <w:rFonts w:ascii="Calibri" w:hAnsi="Calibri" w:cs="Calibri"/>
          <w:b/>
          <w:bCs/>
          <w:sz w:val="24"/>
          <w:szCs w:val="24"/>
        </w:rPr>
        <w:t xml:space="preserve"> model </w:t>
      </w:r>
      <w:r w:rsidR="006F7445" w:rsidRPr="006D309A">
        <w:rPr>
          <w:rFonts w:ascii="Calibri" w:hAnsi="Calibri" w:cs="Calibri"/>
          <w:b/>
          <w:bCs/>
          <w:sz w:val="24"/>
          <w:szCs w:val="24"/>
        </w:rPr>
        <w:t>boja</w:t>
      </w:r>
    </w:p>
    <w:p w:rsidR="006F7445" w:rsidRPr="006D309A" w:rsidRDefault="006F7445" w:rsidP="006F7445">
      <w:pPr>
        <w:autoSpaceDE w:val="0"/>
        <w:autoSpaceDN w:val="0"/>
        <w:adjustRightInd w:val="0"/>
        <w:spacing w:after="60" w:line="240" w:lineRule="auto"/>
        <w:jc w:val="both"/>
        <w:rPr>
          <w:rFonts w:ascii="Calibri" w:hAnsi="Calibri" w:cs="Calibri"/>
          <w:sz w:val="20"/>
          <w:szCs w:val="20"/>
        </w:rPr>
      </w:pPr>
      <w:r>
        <w:rPr>
          <w:rFonts w:ascii="Calibri" w:hAnsi="Calibri" w:cs="Calibri"/>
          <w:sz w:val="20"/>
          <w:szCs w:val="20"/>
        </w:rPr>
        <w:t>Z</w:t>
      </w:r>
      <w:r w:rsidR="00372BD2" w:rsidRPr="006D309A">
        <w:rPr>
          <w:rFonts w:ascii="Calibri" w:hAnsi="Calibri" w:cs="Calibri"/>
          <w:sz w:val="20"/>
          <w:szCs w:val="20"/>
        </w:rPr>
        <w:t xml:space="preserve">a aplikacije kod kojih se koristi 8-bitno kodiranje boja (256 mogućih razina – od 0 do 255) često se koristi modifikacija Y'UV modela boja sa skaliranim i pomaknutim komponentama razlike boja koje se nazivaju </w:t>
      </w:r>
      <w:proofErr w:type="spellStart"/>
      <w:r w:rsidR="00372BD2" w:rsidRPr="006D309A">
        <w:rPr>
          <w:rFonts w:ascii="Calibri" w:hAnsi="Calibri" w:cs="Calibri"/>
          <w:sz w:val="20"/>
          <w:szCs w:val="20"/>
        </w:rPr>
        <w:t>Cb</w:t>
      </w:r>
      <w:proofErr w:type="spellEnd"/>
      <w:r w:rsidR="00372BD2" w:rsidRPr="006D309A">
        <w:rPr>
          <w:rFonts w:ascii="Calibri" w:hAnsi="Calibri" w:cs="Calibri"/>
          <w:sz w:val="20"/>
          <w:szCs w:val="20"/>
        </w:rPr>
        <w:t xml:space="preserve"> i </w:t>
      </w:r>
      <w:proofErr w:type="spellStart"/>
      <w:r w:rsidR="00372BD2" w:rsidRPr="006D309A">
        <w:rPr>
          <w:rFonts w:ascii="Calibri" w:hAnsi="Calibri" w:cs="Calibri"/>
          <w:sz w:val="20"/>
          <w:szCs w:val="20"/>
        </w:rPr>
        <w:t>Cr</w:t>
      </w:r>
      <w:proofErr w:type="spellEnd"/>
      <w:r w:rsidR="00372BD2" w:rsidRPr="006D309A">
        <w:rPr>
          <w:rFonts w:ascii="Calibri" w:hAnsi="Calibri" w:cs="Calibri"/>
          <w:sz w:val="20"/>
          <w:szCs w:val="20"/>
        </w:rPr>
        <w:t xml:space="preserve">. Pri tome se definira Y' komponenta tako da može poprimiti jednu od 220 razina (od 16 do 235), a </w:t>
      </w:r>
      <w:proofErr w:type="spellStart"/>
      <w:r w:rsidR="00372BD2" w:rsidRPr="006D309A">
        <w:rPr>
          <w:rFonts w:ascii="Calibri" w:hAnsi="Calibri" w:cs="Calibri"/>
          <w:sz w:val="20"/>
          <w:szCs w:val="20"/>
        </w:rPr>
        <w:t>Cb</w:t>
      </w:r>
      <w:proofErr w:type="spellEnd"/>
      <w:r w:rsidR="00372BD2" w:rsidRPr="006D309A">
        <w:rPr>
          <w:rFonts w:ascii="Calibri" w:hAnsi="Calibri" w:cs="Calibri"/>
          <w:sz w:val="20"/>
          <w:szCs w:val="20"/>
        </w:rPr>
        <w:t xml:space="preserve"> i </w:t>
      </w:r>
      <w:proofErr w:type="spellStart"/>
      <w:r w:rsidR="00372BD2" w:rsidRPr="006D309A">
        <w:rPr>
          <w:rFonts w:ascii="Calibri" w:hAnsi="Calibri" w:cs="Calibri"/>
          <w:sz w:val="20"/>
          <w:szCs w:val="20"/>
        </w:rPr>
        <w:t>Cr</w:t>
      </w:r>
      <w:proofErr w:type="spellEnd"/>
      <w:r w:rsidR="00372BD2" w:rsidRPr="006D309A">
        <w:rPr>
          <w:rFonts w:ascii="Calibri" w:hAnsi="Calibri" w:cs="Calibri"/>
          <w:sz w:val="20"/>
          <w:szCs w:val="20"/>
        </w:rPr>
        <w:t xml:space="preserve"> komponente tako da mogu poprimiti jednu od 224 razine (od 16 do 240, gdje je nula jednaka 128). Y'</w:t>
      </w:r>
      <w:proofErr w:type="spellStart"/>
      <w:r w:rsidR="00372BD2" w:rsidRPr="006D309A">
        <w:rPr>
          <w:rFonts w:ascii="Calibri" w:hAnsi="Calibri" w:cs="Calibri"/>
          <w:sz w:val="20"/>
          <w:szCs w:val="20"/>
        </w:rPr>
        <w:t>CbCr</w:t>
      </w:r>
      <w:proofErr w:type="spellEnd"/>
      <w:r w:rsidR="00372BD2" w:rsidRPr="006D309A">
        <w:rPr>
          <w:rFonts w:ascii="Calibri" w:hAnsi="Calibri" w:cs="Calibri"/>
          <w:sz w:val="20"/>
          <w:szCs w:val="20"/>
        </w:rPr>
        <w:t xml:space="preserve"> komponente moraju se skalirati i pomaknuti kako bi zadovoljile tražene uvjete pa za nove Y'</w:t>
      </w:r>
      <w:proofErr w:type="spellStart"/>
      <w:r w:rsidR="00372BD2" w:rsidRPr="006D309A">
        <w:rPr>
          <w:rFonts w:ascii="Calibri" w:hAnsi="Calibri" w:cs="Calibri"/>
          <w:sz w:val="20"/>
          <w:szCs w:val="20"/>
        </w:rPr>
        <w:t>CbCr</w:t>
      </w:r>
      <w:proofErr w:type="spellEnd"/>
      <w:r w:rsidR="00372BD2" w:rsidRPr="006D309A">
        <w:rPr>
          <w:rFonts w:ascii="Calibri" w:hAnsi="Calibri" w:cs="Calibri"/>
          <w:sz w:val="20"/>
          <w:szCs w:val="20"/>
        </w:rPr>
        <w:t xml:space="preserve"> komponente vrijedi</w:t>
      </w:r>
      <w:r>
        <w:rPr>
          <w:rFonts w:ascii="Calibri" w:hAnsi="Calibri" w:cs="Calibri"/>
          <w:sz w:val="20"/>
          <w:szCs w:val="20"/>
        </w:rPr>
        <w:br/>
        <w:t xml:space="preserve">                                                </w:t>
      </w:r>
      <w:r w:rsidRPr="006D309A">
        <w:rPr>
          <w:rFonts w:ascii="Calibri" w:hAnsi="Calibri" w:cs="Calibri"/>
          <w:sz w:val="20"/>
          <w:szCs w:val="20"/>
        </w:rPr>
        <w:t>Y’ := 219 Y’ + 16</w:t>
      </w:r>
    </w:p>
    <w:p w:rsidR="006F7445" w:rsidRPr="006D309A" w:rsidRDefault="006F7445" w:rsidP="006F7445">
      <w:pPr>
        <w:autoSpaceDE w:val="0"/>
        <w:autoSpaceDN w:val="0"/>
        <w:adjustRightInd w:val="0"/>
        <w:spacing w:after="60" w:line="240" w:lineRule="auto"/>
        <w:ind w:firstLine="2127"/>
        <w:jc w:val="both"/>
        <w:rPr>
          <w:rFonts w:ascii="Calibri" w:hAnsi="Calibri" w:cs="Calibri"/>
          <w:sz w:val="20"/>
          <w:szCs w:val="20"/>
        </w:rPr>
      </w:pPr>
      <w:proofErr w:type="spellStart"/>
      <w:r w:rsidRPr="006D309A">
        <w:rPr>
          <w:rFonts w:ascii="Calibri" w:hAnsi="Calibri" w:cs="Calibri"/>
          <w:sz w:val="20"/>
          <w:szCs w:val="20"/>
        </w:rPr>
        <w:t>Cb</w:t>
      </w:r>
      <w:proofErr w:type="spellEnd"/>
      <w:r w:rsidRPr="006D309A">
        <w:rPr>
          <w:rFonts w:ascii="Calibri" w:hAnsi="Calibri" w:cs="Calibri"/>
          <w:sz w:val="20"/>
          <w:szCs w:val="20"/>
        </w:rPr>
        <w:t xml:space="preserve"> = 224 [0.564(B’-Y’)]+128 = 126(B’-Y’)+128</w:t>
      </w:r>
    </w:p>
    <w:p w:rsidR="006F7445" w:rsidRPr="006D309A" w:rsidRDefault="006F7445" w:rsidP="006F7445">
      <w:pPr>
        <w:autoSpaceDE w:val="0"/>
        <w:autoSpaceDN w:val="0"/>
        <w:adjustRightInd w:val="0"/>
        <w:spacing w:after="60" w:line="240" w:lineRule="auto"/>
        <w:ind w:firstLine="2127"/>
        <w:jc w:val="both"/>
        <w:rPr>
          <w:rFonts w:ascii="Calibri" w:hAnsi="Calibri" w:cs="Calibri"/>
          <w:sz w:val="20"/>
          <w:szCs w:val="20"/>
        </w:rPr>
      </w:pPr>
      <w:proofErr w:type="spellStart"/>
      <w:r w:rsidRPr="006D309A">
        <w:rPr>
          <w:rFonts w:ascii="Calibri" w:hAnsi="Calibri" w:cs="Calibri"/>
          <w:sz w:val="20"/>
          <w:szCs w:val="20"/>
        </w:rPr>
        <w:t>Cr</w:t>
      </w:r>
      <w:proofErr w:type="spellEnd"/>
      <w:r w:rsidRPr="006D309A">
        <w:rPr>
          <w:rFonts w:ascii="Calibri" w:hAnsi="Calibri" w:cs="Calibri"/>
          <w:sz w:val="20"/>
          <w:szCs w:val="20"/>
        </w:rPr>
        <w:t xml:space="preserve"> = 224 [0.713(R’-Y’)]+128 = 160(R’-Y’)+128</w:t>
      </w:r>
    </w:p>
    <w:p w:rsidR="00372BD2" w:rsidRPr="006D309A" w:rsidRDefault="00372BD2" w:rsidP="002F07BC">
      <w:pPr>
        <w:spacing w:after="60" w:line="240" w:lineRule="auto"/>
        <w:jc w:val="both"/>
        <w:rPr>
          <w:rFonts w:ascii="Calibri" w:hAnsi="Calibri" w:cs="Calibri"/>
          <w:sz w:val="20"/>
          <w:szCs w:val="20"/>
        </w:rPr>
      </w:pPr>
      <w:r w:rsidRPr="006D309A">
        <w:rPr>
          <w:rFonts w:ascii="Calibri" w:hAnsi="Calibri" w:cs="Calibri"/>
          <w:sz w:val="20"/>
          <w:szCs w:val="20"/>
        </w:rPr>
        <w:t>odnosno</w:t>
      </w:r>
    </w:p>
    <w:p w:rsidR="006F7445" w:rsidRDefault="00372BD2" w:rsidP="006F7445">
      <w:pPr>
        <w:spacing w:after="60" w:line="240" w:lineRule="auto"/>
        <w:jc w:val="center"/>
        <w:rPr>
          <w:rFonts w:ascii="Calibri" w:hAnsi="Calibri" w:cs="Calibri"/>
          <w:sz w:val="20"/>
          <w:szCs w:val="20"/>
        </w:rPr>
      </w:pPr>
      <w:r w:rsidRPr="006D309A">
        <w:rPr>
          <w:rFonts w:ascii="Calibri" w:hAnsi="Calibri" w:cs="Calibri"/>
          <w:noProof/>
          <w:sz w:val="20"/>
          <w:szCs w:val="20"/>
          <w:lang w:eastAsia="hr-HR"/>
        </w:rPr>
        <w:drawing>
          <wp:inline distT="0" distB="0" distL="0" distR="0">
            <wp:extent cx="2668353" cy="584560"/>
            <wp:effectExtent l="19050" t="0" r="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2687547" cy="588765"/>
                    </a:xfrm>
                    <a:prstGeom prst="rect">
                      <a:avLst/>
                    </a:prstGeom>
                    <a:noFill/>
                    <a:ln w="9525">
                      <a:noFill/>
                      <a:miter lim="800000"/>
                      <a:headEnd/>
                      <a:tailEnd/>
                    </a:ln>
                  </pic:spPr>
                </pic:pic>
              </a:graphicData>
            </a:graphic>
          </wp:inline>
        </w:drawing>
      </w:r>
    </w:p>
    <w:p w:rsidR="006F7445" w:rsidRPr="006D309A" w:rsidRDefault="006F7445" w:rsidP="006F7445">
      <w:pPr>
        <w:spacing w:after="60" w:line="240" w:lineRule="auto"/>
        <w:jc w:val="center"/>
        <w:rPr>
          <w:rFonts w:ascii="Calibri" w:hAnsi="Calibri" w:cs="Calibri"/>
          <w:sz w:val="20"/>
          <w:szCs w:val="20"/>
        </w:rPr>
      </w:pPr>
    </w:p>
    <w:p w:rsidR="00372BD2" w:rsidRPr="006D309A" w:rsidRDefault="00372BD2" w:rsidP="002F07BC">
      <w:pPr>
        <w:autoSpaceDE w:val="0"/>
        <w:autoSpaceDN w:val="0"/>
        <w:adjustRightInd w:val="0"/>
        <w:spacing w:after="60" w:line="240" w:lineRule="auto"/>
        <w:rPr>
          <w:rFonts w:ascii="Calibri" w:hAnsi="Calibri" w:cs="Calibri"/>
          <w:sz w:val="20"/>
          <w:szCs w:val="20"/>
        </w:rPr>
      </w:pPr>
      <w:r w:rsidRPr="006D309A">
        <w:rPr>
          <w:rFonts w:ascii="Calibri" w:hAnsi="Calibri" w:cs="Calibri"/>
          <w:sz w:val="20"/>
          <w:szCs w:val="20"/>
        </w:rPr>
        <w:t xml:space="preserve">gdje su R'G'B' komponente iz intervala [0,1]. Time se dobije vektor od tri decimalna broja (Y', </w:t>
      </w:r>
      <w:proofErr w:type="spellStart"/>
      <w:r w:rsidRPr="006D309A">
        <w:rPr>
          <w:rFonts w:ascii="Calibri" w:hAnsi="Calibri" w:cs="Calibri"/>
          <w:sz w:val="20"/>
          <w:szCs w:val="20"/>
        </w:rPr>
        <w:t>Cb</w:t>
      </w:r>
      <w:proofErr w:type="spellEnd"/>
      <w:r w:rsidRPr="006D309A">
        <w:rPr>
          <w:rFonts w:ascii="Calibri" w:hAnsi="Calibri" w:cs="Calibri"/>
          <w:sz w:val="20"/>
          <w:szCs w:val="20"/>
        </w:rPr>
        <w:t xml:space="preserve"> i</w:t>
      </w:r>
      <w:r w:rsidR="006F7445">
        <w:rPr>
          <w:rFonts w:ascii="Calibri" w:hAnsi="Calibri" w:cs="Calibri"/>
          <w:sz w:val="20"/>
          <w:szCs w:val="20"/>
        </w:rPr>
        <w:t xml:space="preserve"> </w:t>
      </w:r>
      <w:proofErr w:type="spellStart"/>
      <w:r w:rsidRPr="006D309A">
        <w:rPr>
          <w:rFonts w:ascii="Calibri" w:hAnsi="Calibri" w:cs="Calibri"/>
          <w:sz w:val="20"/>
          <w:szCs w:val="20"/>
        </w:rPr>
        <w:t>Cr</w:t>
      </w:r>
      <w:proofErr w:type="spellEnd"/>
      <w:r w:rsidRPr="006D309A">
        <w:rPr>
          <w:rFonts w:ascii="Calibri" w:hAnsi="Calibri" w:cs="Calibri"/>
          <w:sz w:val="20"/>
          <w:szCs w:val="20"/>
        </w:rPr>
        <w:t>) koja je još potrebno zaokružiti.</w:t>
      </w:r>
    </w:p>
    <w:p w:rsidR="00372BD2" w:rsidRPr="006D309A" w:rsidRDefault="00372BD2" w:rsidP="006F7445">
      <w:pPr>
        <w:autoSpaceDE w:val="0"/>
        <w:autoSpaceDN w:val="0"/>
        <w:adjustRightInd w:val="0"/>
        <w:spacing w:after="60" w:line="240" w:lineRule="auto"/>
        <w:ind w:firstLine="708"/>
        <w:rPr>
          <w:rFonts w:ascii="Calibri" w:hAnsi="Calibri" w:cs="Calibri"/>
          <w:sz w:val="20"/>
          <w:szCs w:val="20"/>
        </w:rPr>
      </w:pPr>
      <w:proofErr w:type="spellStart"/>
      <w:r w:rsidRPr="006D309A">
        <w:rPr>
          <w:rFonts w:ascii="Calibri" w:hAnsi="Calibri" w:cs="Calibri"/>
          <w:sz w:val="20"/>
          <w:szCs w:val="20"/>
        </w:rPr>
        <w:t>YCbCr</w:t>
      </w:r>
      <w:proofErr w:type="spellEnd"/>
      <w:r w:rsidRPr="006D309A">
        <w:rPr>
          <w:rFonts w:ascii="Calibri" w:hAnsi="Calibri" w:cs="Calibri"/>
          <w:sz w:val="20"/>
          <w:szCs w:val="20"/>
        </w:rPr>
        <w:t xml:space="preserve"> model boja upotrebljava se kod većine standarda za komprimiranje video i slikovnih</w:t>
      </w:r>
      <w:r w:rsidR="006F7445">
        <w:rPr>
          <w:rFonts w:ascii="Calibri" w:hAnsi="Calibri" w:cs="Calibri"/>
          <w:sz w:val="20"/>
          <w:szCs w:val="20"/>
        </w:rPr>
        <w:t xml:space="preserve"> </w:t>
      </w:r>
      <w:r w:rsidRPr="006D309A">
        <w:rPr>
          <w:rFonts w:ascii="Calibri" w:hAnsi="Calibri" w:cs="Calibri"/>
          <w:sz w:val="20"/>
          <w:szCs w:val="20"/>
        </w:rPr>
        <w:t xml:space="preserve">signala (JPEG, MPEG, H.261, H.263, H.264, </w:t>
      </w:r>
      <w:proofErr w:type="spellStart"/>
      <w:r w:rsidRPr="006D309A">
        <w:rPr>
          <w:rFonts w:ascii="Calibri" w:hAnsi="Calibri" w:cs="Calibri"/>
          <w:sz w:val="20"/>
          <w:szCs w:val="20"/>
        </w:rPr>
        <w:t>itd</w:t>
      </w:r>
      <w:proofErr w:type="spellEnd"/>
      <w:r w:rsidRPr="006D309A">
        <w:rPr>
          <w:rFonts w:ascii="Calibri" w:hAnsi="Calibri" w:cs="Calibri"/>
          <w:sz w:val="20"/>
          <w:szCs w:val="20"/>
        </w:rPr>
        <w:t>).</w:t>
      </w:r>
    </w:p>
    <w:p w:rsidR="006F7445" w:rsidRDefault="006F7445" w:rsidP="002F07BC">
      <w:pPr>
        <w:autoSpaceDE w:val="0"/>
        <w:autoSpaceDN w:val="0"/>
        <w:adjustRightInd w:val="0"/>
        <w:spacing w:after="60" w:line="240" w:lineRule="auto"/>
        <w:jc w:val="both"/>
        <w:rPr>
          <w:rFonts w:ascii="Calibri" w:hAnsi="Calibri" w:cs="Calibri"/>
          <w:b/>
          <w:bCs/>
          <w:sz w:val="24"/>
          <w:szCs w:val="24"/>
        </w:rPr>
      </w:pPr>
    </w:p>
    <w:p w:rsidR="00372BD2" w:rsidRPr="006F7445" w:rsidRDefault="00372BD2" w:rsidP="002F07BC">
      <w:pPr>
        <w:autoSpaceDE w:val="0"/>
        <w:autoSpaceDN w:val="0"/>
        <w:adjustRightInd w:val="0"/>
        <w:spacing w:after="60" w:line="240" w:lineRule="auto"/>
        <w:jc w:val="both"/>
        <w:rPr>
          <w:rFonts w:ascii="Calibri" w:hAnsi="Calibri" w:cs="Calibri"/>
          <w:b/>
          <w:bCs/>
          <w:sz w:val="24"/>
          <w:szCs w:val="24"/>
        </w:rPr>
      </w:pPr>
      <w:r w:rsidRPr="006F7445">
        <w:rPr>
          <w:rFonts w:ascii="Calibri" w:hAnsi="Calibri" w:cs="Calibri"/>
          <w:b/>
          <w:bCs/>
          <w:sz w:val="24"/>
          <w:szCs w:val="24"/>
        </w:rPr>
        <w:lastRenderedPageBreak/>
        <w:t>Gama korekcija</w:t>
      </w:r>
    </w:p>
    <w:p w:rsidR="00372BD2" w:rsidRPr="006D309A" w:rsidRDefault="00372BD2" w:rsidP="002F07BC">
      <w:pPr>
        <w:autoSpaceDE w:val="0"/>
        <w:autoSpaceDN w:val="0"/>
        <w:adjustRightInd w:val="0"/>
        <w:spacing w:after="60" w:line="240" w:lineRule="auto"/>
        <w:jc w:val="both"/>
        <w:rPr>
          <w:rFonts w:ascii="Calibri" w:hAnsi="Calibri" w:cs="Calibri"/>
          <w:b/>
          <w:bCs/>
          <w:sz w:val="20"/>
          <w:szCs w:val="20"/>
        </w:rPr>
      </w:pPr>
    </w:p>
    <w:p w:rsidR="00372BD2" w:rsidRPr="006D309A" w:rsidRDefault="00372BD2" w:rsidP="006F7445">
      <w:pPr>
        <w:autoSpaceDE w:val="0"/>
        <w:autoSpaceDN w:val="0"/>
        <w:adjustRightInd w:val="0"/>
        <w:spacing w:after="60" w:line="240" w:lineRule="auto"/>
        <w:ind w:firstLine="709"/>
        <w:jc w:val="both"/>
        <w:rPr>
          <w:rFonts w:ascii="Calibri" w:hAnsi="Calibri" w:cs="Calibri"/>
          <w:sz w:val="20"/>
          <w:szCs w:val="20"/>
        </w:rPr>
      </w:pPr>
      <w:r w:rsidRPr="006D309A">
        <w:rPr>
          <w:rFonts w:ascii="Calibri" w:hAnsi="Calibri" w:cs="Calibri"/>
          <w:sz w:val="20"/>
          <w:szCs w:val="20"/>
        </w:rPr>
        <w:t>Fosforni elementi na zaslonima monitora i TV uređaja svijetle kada ih pogodi elektronski snop. Međutim CRT nije linearan uređaj pa osvjetljenje koje uređaj generira nije proporcionalno s naponom elektronskog snopa (slika 8.15). Primjerice, ako na standardnom CRT monit</w:t>
      </w:r>
      <w:r w:rsidR="006F7445">
        <w:rPr>
          <w:rFonts w:ascii="Calibri" w:hAnsi="Calibri" w:cs="Calibri"/>
          <w:sz w:val="20"/>
          <w:szCs w:val="20"/>
        </w:rPr>
        <w:t xml:space="preserve">oru (gama 2.2) ulaz smanjimo na </w:t>
      </w:r>
      <w:r w:rsidRPr="006D309A">
        <w:rPr>
          <w:rFonts w:ascii="Calibri" w:hAnsi="Calibri" w:cs="Calibri"/>
          <w:sz w:val="20"/>
          <w:szCs w:val="20"/>
        </w:rPr>
        <w:t>polovicu (RGB vrijednosti smanjimo na 50%) rezultat će biti intenzitet osvjetljenja od samo 22% (umjesto 50%).</w:t>
      </w:r>
    </w:p>
    <w:p w:rsidR="00372BD2" w:rsidRDefault="00372BD2" w:rsidP="006F7445">
      <w:pPr>
        <w:autoSpaceDE w:val="0"/>
        <w:autoSpaceDN w:val="0"/>
        <w:adjustRightInd w:val="0"/>
        <w:spacing w:after="60" w:line="240" w:lineRule="auto"/>
        <w:ind w:firstLine="709"/>
        <w:jc w:val="both"/>
        <w:rPr>
          <w:rFonts w:ascii="Calibri" w:hAnsi="Calibri" w:cs="Calibri"/>
          <w:sz w:val="20"/>
          <w:szCs w:val="20"/>
        </w:rPr>
      </w:pPr>
      <w:r w:rsidRPr="006D309A">
        <w:rPr>
          <w:rFonts w:ascii="Calibri" w:hAnsi="Calibri" w:cs="Calibri"/>
          <w:sz w:val="20"/>
          <w:szCs w:val="20"/>
        </w:rPr>
        <w:t>Da bi neki model boja mogli koristiti za uređaje koji se temelje na CRT-u potrebno je izvršiti</w:t>
      </w:r>
      <w:r w:rsidR="006F7445">
        <w:rPr>
          <w:rFonts w:ascii="Calibri" w:hAnsi="Calibri" w:cs="Calibri"/>
          <w:sz w:val="20"/>
          <w:szCs w:val="20"/>
        </w:rPr>
        <w:t xml:space="preserve"> </w:t>
      </w:r>
      <w:proofErr w:type="spellStart"/>
      <w:r w:rsidRPr="006D309A">
        <w:rPr>
          <w:rFonts w:ascii="Calibri" w:hAnsi="Calibri" w:cs="Calibri"/>
          <w:sz w:val="20"/>
          <w:szCs w:val="20"/>
        </w:rPr>
        <w:t>tzv</w:t>
      </w:r>
      <w:proofErr w:type="spellEnd"/>
      <w:r w:rsidRPr="006D309A">
        <w:rPr>
          <w:rFonts w:ascii="Calibri" w:hAnsi="Calibri" w:cs="Calibri"/>
          <w:sz w:val="20"/>
          <w:szCs w:val="20"/>
        </w:rPr>
        <w:t>. gama korekciju. Uloga gama korekcije je da kompenzira nelinearnost CRT17 kako bi se korektno</w:t>
      </w:r>
      <w:r w:rsidR="006F7445">
        <w:rPr>
          <w:rFonts w:ascii="Calibri" w:hAnsi="Calibri" w:cs="Calibri"/>
          <w:sz w:val="20"/>
          <w:szCs w:val="20"/>
        </w:rPr>
        <w:t xml:space="preserve"> </w:t>
      </w:r>
      <w:r w:rsidRPr="006D309A">
        <w:rPr>
          <w:rFonts w:ascii="Calibri" w:hAnsi="Calibri" w:cs="Calibri"/>
          <w:sz w:val="20"/>
          <w:szCs w:val="20"/>
        </w:rPr>
        <w:t>reproduciralo osvjetljenje što je ilustrirano na slici 8.15. Gama korekcija se obično radi na uređajima</w:t>
      </w:r>
      <w:r w:rsidR="006F7445">
        <w:rPr>
          <w:rFonts w:ascii="Calibri" w:hAnsi="Calibri" w:cs="Calibri"/>
          <w:sz w:val="20"/>
          <w:szCs w:val="20"/>
        </w:rPr>
        <w:t xml:space="preserve"> </w:t>
      </w:r>
      <w:r w:rsidRPr="006D309A">
        <w:rPr>
          <w:rFonts w:ascii="Calibri" w:hAnsi="Calibri" w:cs="Calibri"/>
          <w:sz w:val="20"/>
          <w:szCs w:val="20"/>
        </w:rPr>
        <w:t>koji stvaraju signal (</w:t>
      </w:r>
      <w:proofErr w:type="spellStart"/>
      <w:r w:rsidRPr="006D309A">
        <w:rPr>
          <w:rFonts w:ascii="Calibri" w:hAnsi="Calibri" w:cs="Calibri"/>
          <w:sz w:val="20"/>
          <w:szCs w:val="20"/>
        </w:rPr>
        <w:t>npr</w:t>
      </w:r>
      <w:proofErr w:type="spellEnd"/>
      <w:r w:rsidRPr="006D309A">
        <w:rPr>
          <w:rFonts w:ascii="Calibri" w:hAnsi="Calibri" w:cs="Calibri"/>
          <w:sz w:val="20"/>
          <w:szCs w:val="20"/>
        </w:rPr>
        <w:t xml:space="preserve">. kamere) kako bi se minimizirala cijena </w:t>
      </w:r>
      <w:proofErr w:type="spellStart"/>
      <w:r w:rsidRPr="006D309A">
        <w:rPr>
          <w:rFonts w:ascii="Calibri" w:hAnsi="Calibri" w:cs="Calibri"/>
          <w:sz w:val="20"/>
          <w:szCs w:val="20"/>
        </w:rPr>
        <w:t>prikaznih</w:t>
      </w:r>
      <w:proofErr w:type="spellEnd"/>
      <w:r w:rsidRPr="006D309A">
        <w:rPr>
          <w:rFonts w:ascii="Calibri" w:hAnsi="Calibri" w:cs="Calibri"/>
          <w:sz w:val="20"/>
          <w:szCs w:val="20"/>
        </w:rPr>
        <w:t xml:space="preserve"> uređaja (TV odnosno</w:t>
      </w:r>
      <w:r w:rsidR="006F7445">
        <w:rPr>
          <w:rFonts w:ascii="Calibri" w:hAnsi="Calibri" w:cs="Calibri"/>
          <w:sz w:val="20"/>
          <w:szCs w:val="20"/>
        </w:rPr>
        <w:t xml:space="preserve"> </w:t>
      </w:r>
      <w:r w:rsidRPr="006D309A">
        <w:rPr>
          <w:rFonts w:ascii="Calibri" w:hAnsi="Calibri" w:cs="Calibri"/>
          <w:sz w:val="20"/>
          <w:szCs w:val="20"/>
        </w:rPr>
        <w:t>monitor).</w:t>
      </w:r>
    </w:p>
    <w:p w:rsidR="006F7445" w:rsidRPr="006D309A" w:rsidRDefault="006F7445" w:rsidP="006F7445">
      <w:pPr>
        <w:autoSpaceDE w:val="0"/>
        <w:autoSpaceDN w:val="0"/>
        <w:adjustRightInd w:val="0"/>
        <w:spacing w:after="60" w:line="240" w:lineRule="auto"/>
        <w:ind w:firstLine="709"/>
        <w:jc w:val="both"/>
        <w:rPr>
          <w:rFonts w:ascii="Calibri" w:hAnsi="Calibri" w:cs="Calibri"/>
          <w:sz w:val="20"/>
          <w:szCs w:val="20"/>
        </w:rPr>
      </w:pPr>
    </w:p>
    <w:p w:rsidR="00372BD2" w:rsidRPr="006D309A" w:rsidRDefault="00372BD2" w:rsidP="002F07BC">
      <w:pPr>
        <w:spacing w:after="60" w:line="240" w:lineRule="auto"/>
        <w:jc w:val="center"/>
        <w:rPr>
          <w:rFonts w:ascii="Calibri" w:hAnsi="Calibri" w:cs="Calibri"/>
          <w:sz w:val="20"/>
          <w:szCs w:val="20"/>
        </w:rPr>
      </w:pPr>
      <w:r w:rsidRPr="006D309A">
        <w:rPr>
          <w:rFonts w:ascii="Calibri" w:hAnsi="Calibri" w:cs="Calibri"/>
          <w:noProof/>
          <w:sz w:val="20"/>
          <w:szCs w:val="20"/>
          <w:lang w:eastAsia="hr-HR"/>
        </w:rPr>
        <w:drawing>
          <wp:inline distT="0" distB="0" distL="0" distR="0">
            <wp:extent cx="1914525" cy="1799923"/>
            <wp:effectExtent l="19050" t="0" r="9525" b="0"/>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1914569" cy="1799964"/>
                    </a:xfrm>
                    <a:prstGeom prst="rect">
                      <a:avLst/>
                    </a:prstGeom>
                    <a:noFill/>
                    <a:ln w="9525">
                      <a:noFill/>
                      <a:miter lim="800000"/>
                      <a:headEnd/>
                      <a:tailEnd/>
                    </a:ln>
                  </pic:spPr>
                </pic:pic>
              </a:graphicData>
            </a:graphic>
          </wp:inline>
        </w:drawing>
      </w:r>
    </w:p>
    <w:p w:rsidR="00372BD2" w:rsidRPr="006D309A" w:rsidRDefault="00372BD2" w:rsidP="002F07BC">
      <w:pPr>
        <w:spacing w:after="60" w:line="240" w:lineRule="auto"/>
        <w:jc w:val="center"/>
        <w:rPr>
          <w:rFonts w:ascii="Calibri" w:hAnsi="Calibri" w:cs="Calibri"/>
          <w:sz w:val="20"/>
          <w:szCs w:val="20"/>
        </w:rPr>
      </w:pPr>
      <w:r w:rsidRPr="006D309A">
        <w:rPr>
          <w:rFonts w:ascii="Calibri" w:hAnsi="Calibri" w:cs="Calibri"/>
          <w:b/>
          <w:bCs/>
          <w:sz w:val="20"/>
          <w:szCs w:val="20"/>
        </w:rPr>
        <w:t xml:space="preserve">Slika 8.15 </w:t>
      </w:r>
      <w:proofErr w:type="spellStart"/>
      <w:r w:rsidRPr="006D309A">
        <w:rPr>
          <w:rFonts w:ascii="Calibri" w:hAnsi="Calibri" w:cs="Calibri"/>
          <w:sz w:val="20"/>
          <w:szCs w:val="20"/>
        </w:rPr>
        <w:t>Prikazna</w:t>
      </w:r>
      <w:proofErr w:type="spellEnd"/>
      <w:r w:rsidRPr="006D309A">
        <w:rPr>
          <w:rFonts w:ascii="Calibri" w:hAnsi="Calibri" w:cs="Calibri"/>
          <w:sz w:val="20"/>
          <w:szCs w:val="20"/>
        </w:rPr>
        <w:t xml:space="preserve"> karakteristika CRT monitora i gama korekcija</w:t>
      </w:r>
    </w:p>
    <w:p w:rsidR="00372BD2" w:rsidRPr="006D309A" w:rsidRDefault="00372BD2" w:rsidP="002F07BC">
      <w:pPr>
        <w:spacing w:after="60" w:line="240" w:lineRule="auto"/>
        <w:jc w:val="center"/>
        <w:rPr>
          <w:rFonts w:ascii="Calibri" w:hAnsi="Calibri" w:cs="Calibri"/>
          <w:sz w:val="20"/>
          <w:szCs w:val="20"/>
        </w:rPr>
      </w:pPr>
    </w:p>
    <w:p w:rsidR="00372BD2" w:rsidRPr="006D309A" w:rsidRDefault="00372BD2" w:rsidP="002F07BC">
      <w:pPr>
        <w:autoSpaceDE w:val="0"/>
        <w:autoSpaceDN w:val="0"/>
        <w:adjustRightInd w:val="0"/>
        <w:spacing w:after="60" w:line="240" w:lineRule="auto"/>
        <w:rPr>
          <w:rFonts w:ascii="Calibri" w:hAnsi="Calibri" w:cs="Calibri"/>
          <w:sz w:val="20"/>
          <w:szCs w:val="20"/>
        </w:rPr>
      </w:pPr>
      <w:r w:rsidRPr="006D309A">
        <w:rPr>
          <w:rFonts w:ascii="Calibri" w:hAnsi="Calibri" w:cs="Calibri"/>
          <w:sz w:val="20"/>
          <w:szCs w:val="20"/>
        </w:rPr>
        <w:t xml:space="preserve">Kod CRT vrijedi da je generirano osvjetljenje proporcionalno s naponom signala na neku potenciju </w:t>
      </w:r>
      <w:proofErr w:type="spellStart"/>
      <w:r w:rsidRPr="006D309A">
        <w:rPr>
          <w:rFonts w:ascii="Calibri" w:hAnsi="Calibri" w:cs="Calibri"/>
          <w:sz w:val="20"/>
          <w:szCs w:val="20"/>
        </w:rPr>
        <w:t>tj</w:t>
      </w:r>
      <w:proofErr w:type="spellEnd"/>
      <w:r w:rsidRPr="006D309A">
        <w:rPr>
          <w:rFonts w:ascii="Calibri" w:hAnsi="Calibri" w:cs="Calibri"/>
          <w:sz w:val="20"/>
          <w:szCs w:val="20"/>
        </w:rPr>
        <w:t>.</w:t>
      </w:r>
    </w:p>
    <w:p w:rsidR="00372BD2" w:rsidRPr="006D309A" w:rsidRDefault="00372BD2" w:rsidP="002F07BC">
      <w:pPr>
        <w:spacing w:after="60" w:line="240" w:lineRule="auto"/>
        <w:jc w:val="center"/>
        <w:rPr>
          <w:rFonts w:ascii="Calibri" w:hAnsi="Calibri" w:cs="Calibri"/>
          <w:sz w:val="20"/>
          <w:szCs w:val="20"/>
        </w:rPr>
      </w:pPr>
      <w:r w:rsidRPr="006D309A">
        <w:rPr>
          <w:rFonts w:ascii="Calibri" w:hAnsi="Calibri" w:cs="Calibri"/>
          <w:noProof/>
          <w:sz w:val="20"/>
          <w:szCs w:val="20"/>
          <w:lang w:eastAsia="hr-HR"/>
        </w:rPr>
        <w:drawing>
          <wp:inline distT="0" distB="0" distL="0" distR="0">
            <wp:extent cx="571500" cy="193903"/>
            <wp:effectExtent l="19050" t="0" r="0" b="0"/>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srcRect/>
                    <a:stretch>
                      <a:fillRect/>
                    </a:stretch>
                  </pic:blipFill>
                  <pic:spPr bwMode="auto">
                    <a:xfrm>
                      <a:off x="0" y="0"/>
                      <a:ext cx="602675" cy="204480"/>
                    </a:xfrm>
                    <a:prstGeom prst="rect">
                      <a:avLst/>
                    </a:prstGeom>
                    <a:noFill/>
                    <a:ln w="9525">
                      <a:noFill/>
                      <a:miter lim="800000"/>
                      <a:headEnd/>
                      <a:tailEnd/>
                    </a:ln>
                  </pic:spPr>
                </pic:pic>
              </a:graphicData>
            </a:graphic>
          </wp:inline>
        </w:drawing>
      </w:r>
    </w:p>
    <w:p w:rsidR="00372BD2" w:rsidRPr="006D309A" w:rsidRDefault="00372BD2" w:rsidP="006F7445">
      <w:pPr>
        <w:autoSpaceDE w:val="0"/>
        <w:autoSpaceDN w:val="0"/>
        <w:adjustRightInd w:val="0"/>
        <w:spacing w:after="60" w:line="240" w:lineRule="auto"/>
        <w:jc w:val="both"/>
        <w:rPr>
          <w:rFonts w:ascii="Calibri" w:hAnsi="Calibri" w:cs="Calibri"/>
          <w:sz w:val="20"/>
          <w:szCs w:val="20"/>
        </w:rPr>
      </w:pPr>
      <w:r w:rsidRPr="006D309A">
        <w:rPr>
          <w:rFonts w:ascii="Calibri" w:hAnsi="Calibri" w:cs="Calibri"/>
          <w:sz w:val="20"/>
          <w:szCs w:val="20"/>
        </w:rPr>
        <w:t>gdje se eksponent (</w:t>
      </w:r>
      <w:r w:rsidRPr="006D309A">
        <w:rPr>
          <w:rFonts w:ascii="Calibri" w:eastAsia="SymbolMT" w:hAnsi="Calibri" w:cs="Calibri"/>
          <w:sz w:val="20"/>
          <w:szCs w:val="20"/>
        </w:rPr>
        <w:t>γ</w:t>
      </w:r>
      <w:r w:rsidRPr="006D309A">
        <w:rPr>
          <w:rFonts w:ascii="Calibri" w:hAnsi="Calibri" w:cs="Calibri"/>
          <w:sz w:val="20"/>
          <w:szCs w:val="20"/>
        </w:rPr>
        <w:t>) zove gama faktor. Većina monitora ima gama od 1.7 do 2.7, a noviji uglavnom</w:t>
      </w:r>
      <w:r w:rsidR="006F7445">
        <w:rPr>
          <w:rFonts w:ascii="Calibri" w:hAnsi="Calibri" w:cs="Calibri"/>
          <w:sz w:val="20"/>
          <w:szCs w:val="20"/>
        </w:rPr>
        <w:t xml:space="preserve"> </w:t>
      </w:r>
      <w:r w:rsidRPr="006D309A">
        <w:rPr>
          <w:rFonts w:ascii="Calibri" w:hAnsi="Calibri" w:cs="Calibri"/>
          <w:sz w:val="20"/>
          <w:szCs w:val="20"/>
        </w:rPr>
        <w:t>od 2.35 do 2.55. Tipična vrijednost gama faktora koja se korist kod modela boja za PAL/SECAM</w:t>
      </w:r>
      <w:r w:rsidR="006F7445">
        <w:rPr>
          <w:rFonts w:ascii="Calibri" w:hAnsi="Calibri" w:cs="Calibri"/>
          <w:sz w:val="20"/>
          <w:szCs w:val="20"/>
        </w:rPr>
        <w:t xml:space="preserve"> </w:t>
      </w:r>
      <w:r w:rsidRPr="006D309A">
        <w:rPr>
          <w:rFonts w:ascii="Calibri" w:hAnsi="Calibri" w:cs="Calibri"/>
          <w:sz w:val="20"/>
          <w:szCs w:val="20"/>
        </w:rPr>
        <w:t>sustav je 2.8, a kod modela boja za NTSC sustav 2.2. Nažalost, implementacija gama korekcije nije</w:t>
      </w:r>
      <w:r w:rsidR="006F7445">
        <w:rPr>
          <w:rFonts w:ascii="Calibri" w:hAnsi="Calibri" w:cs="Calibri"/>
          <w:sz w:val="20"/>
          <w:szCs w:val="20"/>
        </w:rPr>
        <w:t xml:space="preserve"> </w:t>
      </w:r>
      <w:r w:rsidRPr="006D309A">
        <w:rPr>
          <w:rFonts w:ascii="Calibri" w:hAnsi="Calibri" w:cs="Calibri"/>
          <w:sz w:val="20"/>
          <w:szCs w:val="20"/>
        </w:rPr>
        <w:t>jednoznačna na svim platformama.</w:t>
      </w:r>
    </w:p>
    <w:p w:rsidR="00372BD2" w:rsidRPr="006D309A" w:rsidRDefault="00372BD2" w:rsidP="006F7445">
      <w:pPr>
        <w:autoSpaceDE w:val="0"/>
        <w:autoSpaceDN w:val="0"/>
        <w:adjustRightInd w:val="0"/>
        <w:spacing w:after="60" w:line="240" w:lineRule="auto"/>
        <w:ind w:firstLine="708"/>
        <w:jc w:val="both"/>
        <w:rPr>
          <w:rFonts w:ascii="Calibri" w:hAnsi="Calibri" w:cs="Calibri"/>
          <w:sz w:val="20"/>
          <w:szCs w:val="20"/>
        </w:rPr>
      </w:pPr>
      <w:r w:rsidRPr="006D309A">
        <w:rPr>
          <w:rFonts w:ascii="Calibri" w:hAnsi="Calibri" w:cs="Calibri"/>
          <w:sz w:val="20"/>
          <w:szCs w:val="20"/>
        </w:rPr>
        <w:t xml:space="preserve">Gama korekcija se sastoji od primjene </w:t>
      </w:r>
      <w:proofErr w:type="spellStart"/>
      <w:r w:rsidRPr="006D309A">
        <w:rPr>
          <w:rFonts w:ascii="Calibri" w:hAnsi="Calibri" w:cs="Calibri"/>
          <w:sz w:val="20"/>
          <w:szCs w:val="20"/>
        </w:rPr>
        <w:t>inverznog</w:t>
      </w:r>
      <w:proofErr w:type="spellEnd"/>
      <w:r w:rsidRPr="006D309A">
        <w:rPr>
          <w:rFonts w:ascii="Calibri" w:hAnsi="Calibri" w:cs="Calibri"/>
          <w:sz w:val="20"/>
          <w:szCs w:val="20"/>
        </w:rPr>
        <w:t xml:space="preserve"> izraza izrazu (8.2) i to na samu sliku prije</w:t>
      </w:r>
      <w:r w:rsidR="006F7445">
        <w:rPr>
          <w:rFonts w:ascii="Calibri" w:hAnsi="Calibri" w:cs="Calibri"/>
          <w:sz w:val="20"/>
          <w:szCs w:val="20"/>
        </w:rPr>
        <w:t xml:space="preserve"> </w:t>
      </w:r>
      <w:r w:rsidRPr="006D309A">
        <w:rPr>
          <w:rFonts w:ascii="Calibri" w:hAnsi="Calibri" w:cs="Calibri"/>
          <w:sz w:val="20"/>
          <w:szCs w:val="20"/>
        </w:rPr>
        <w:t xml:space="preserve">njenog prikazivanja. Dakle, gama korekcija prilagodi (promijeni) vrijednosti </w:t>
      </w:r>
      <w:proofErr w:type="spellStart"/>
      <w:r w:rsidRPr="006D309A">
        <w:rPr>
          <w:rFonts w:ascii="Calibri" w:hAnsi="Calibri" w:cs="Calibri"/>
          <w:sz w:val="20"/>
          <w:szCs w:val="20"/>
        </w:rPr>
        <w:t>piksela</w:t>
      </w:r>
      <w:proofErr w:type="spellEnd"/>
      <w:r w:rsidRPr="006D309A">
        <w:rPr>
          <w:rFonts w:ascii="Calibri" w:hAnsi="Calibri" w:cs="Calibri"/>
          <w:sz w:val="20"/>
          <w:szCs w:val="20"/>
        </w:rPr>
        <w:t>, a time i napon,</w:t>
      </w:r>
      <w:r w:rsidR="006F7445">
        <w:rPr>
          <w:rFonts w:ascii="Calibri" w:hAnsi="Calibri" w:cs="Calibri"/>
          <w:sz w:val="20"/>
          <w:szCs w:val="20"/>
        </w:rPr>
        <w:t xml:space="preserve"> </w:t>
      </w:r>
      <w:r w:rsidRPr="006D309A">
        <w:rPr>
          <w:rFonts w:ascii="Calibri" w:hAnsi="Calibri" w:cs="Calibri"/>
          <w:sz w:val="20"/>
          <w:szCs w:val="20"/>
        </w:rPr>
        <w:t xml:space="preserve">kako bi omogućila percepcijska linearnost. To znači da </w:t>
      </w:r>
      <w:proofErr w:type="spellStart"/>
      <w:r w:rsidRPr="006D309A">
        <w:rPr>
          <w:rFonts w:ascii="Calibri" w:hAnsi="Calibri" w:cs="Calibri"/>
          <w:sz w:val="20"/>
          <w:szCs w:val="20"/>
        </w:rPr>
        <w:t>pikseli</w:t>
      </w:r>
      <w:proofErr w:type="spellEnd"/>
      <w:r w:rsidRPr="006D309A">
        <w:rPr>
          <w:rFonts w:ascii="Calibri" w:hAnsi="Calibri" w:cs="Calibri"/>
          <w:sz w:val="20"/>
          <w:szCs w:val="20"/>
        </w:rPr>
        <w:t xml:space="preserve"> mijenjaju svoju vrijednost prema</w:t>
      </w:r>
      <w:r w:rsidR="006F7445">
        <w:rPr>
          <w:rFonts w:ascii="Calibri" w:hAnsi="Calibri" w:cs="Calibri"/>
          <w:sz w:val="20"/>
          <w:szCs w:val="20"/>
        </w:rPr>
        <w:t xml:space="preserve"> </w:t>
      </w:r>
      <w:r w:rsidRPr="006D309A">
        <w:rPr>
          <w:rFonts w:ascii="Calibri" w:hAnsi="Calibri" w:cs="Calibri"/>
          <w:sz w:val="20"/>
          <w:szCs w:val="20"/>
        </w:rPr>
        <w:t>slijedećem izrazu</w:t>
      </w:r>
    </w:p>
    <w:p w:rsidR="00372BD2" w:rsidRPr="006D309A" w:rsidRDefault="00372BD2" w:rsidP="002F07BC">
      <w:pPr>
        <w:spacing w:after="60" w:line="240" w:lineRule="auto"/>
        <w:jc w:val="center"/>
        <w:rPr>
          <w:rFonts w:ascii="Calibri" w:hAnsi="Calibri" w:cs="Calibri"/>
          <w:sz w:val="20"/>
          <w:szCs w:val="20"/>
        </w:rPr>
      </w:pPr>
      <w:r w:rsidRPr="006D309A">
        <w:rPr>
          <w:rFonts w:ascii="Calibri" w:hAnsi="Calibri" w:cs="Calibri"/>
          <w:noProof/>
          <w:sz w:val="20"/>
          <w:szCs w:val="20"/>
          <w:lang w:eastAsia="hr-HR"/>
        </w:rPr>
        <w:drawing>
          <wp:inline distT="0" distB="0" distL="0" distR="0">
            <wp:extent cx="4143034" cy="866775"/>
            <wp:effectExtent l="19050" t="0" r="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4161815" cy="870704"/>
                    </a:xfrm>
                    <a:prstGeom prst="rect">
                      <a:avLst/>
                    </a:prstGeom>
                    <a:noFill/>
                    <a:ln w="9525">
                      <a:noFill/>
                      <a:miter lim="800000"/>
                      <a:headEnd/>
                      <a:tailEnd/>
                    </a:ln>
                  </pic:spPr>
                </pic:pic>
              </a:graphicData>
            </a:graphic>
          </wp:inline>
        </w:drawing>
      </w:r>
    </w:p>
    <w:p w:rsidR="00372BD2" w:rsidRPr="006D309A" w:rsidRDefault="00372BD2" w:rsidP="002F07BC">
      <w:pPr>
        <w:spacing w:after="60" w:line="240" w:lineRule="auto"/>
        <w:jc w:val="center"/>
        <w:rPr>
          <w:rFonts w:ascii="Calibri" w:hAnsi="Calibri" w:cs="Calibri"/>
          <w:sz w:val="20"/>
          <w:szCs w:val="20"/>
        </w:rPr>
      </w:pPr>
    </w:p>
    <w:p w:rsidR="00372BD2" w:rsidRPr="006F7445" w:rsidRDefault="00372BD2" w:rsidP="006F7445">
      <w:pPr>
        <w:autoSpaceDE w:val="0"/>
        <w:autoSpaceDN w:val="0"/>
        <w:adjustRightInd w:val="0"/>
        <w:spacing w:after="60" w:line="240" w:lineRule="auto"/>
        <w:ind w:firstLine="708"/>
        <w:jc w:val="both"/>
        <w:rPr>
          <w:rFonts w:ascii="Calibri" w:hAnsi="Calibri" w:cs="Calibri"/>
          <w:sz w:val="20"/>
          <w:szCs w:val="20"/>
        </w:rPr>
      </w:pPr>
      <w:r w:rsidRPr="006D309A">
        <w:rPr>
          <w:rFonts w:ascii="Calibri" w:hAnsi="Calibri" w:cs="Calibri"/>
          <w:sz w:val="20"/>
          <w:szCs w:val="20"/>
        </w:rPr>
        <w:t xml:space="preserve">Gama korekcija se ne smije pomiješati s </w:t>
      </w:r>
      <w:proofErr w:type="spellStart"/>
      <w:r w:rsidRPr="006D309A">
        <w:rPr>
          <w:rFonts w:ascii="Calibri" w:hAnsi="Calibri" w:cs="Calibri"/>
          <w:sz w:val="20"/>
          <w:szCs w:val="20"/>
        </w:rPr>
        <w:t>posvjetljivanjem</w:t>
      </w:r>
      <w:proofErr w:type="spellEnd"/>
      <w:r w:rsidRPr="006D309A">
        <w:rPr>
          <w:rFonts w:ascii="Calibri" w:hAnsi="Calibri" w:cs="Calibri"/>
          <w:sz w:val="20"/>
          <w:szCs w:val="20"/>
        </w:rPr>
        <w:t>/potamnjivanjem što je funkcija koju</w:t>
      </w:r>
      <w:r w:rsidR="006F7445">
        <w:rPr>
          <w:rFonts w:ascii="Calibri" w:hAnsi="Calibri" w:cs="Calibri"/>
          <w:sz w:val="20"/>
          <w:szCs w:val="20"/>
        </w:rPr>
        <w:t xml:space="preserve"> </w:t>
      </w:r>
      <w:r w:rsidRPr="006D309A">
        <w:rPr>
          <w:rFonts w:ascii="Calibri" w:hAnsi="Calibri" w:cs="Calibri"/>
          <w:sz w:val="20"/>
          <w:szCs w:val="20"/>
        </w:rPr>
        <w:t xml:space="preserve">imaju praktično svi programi za obradu slike a čiji je cilj posvijetliti/potamniti sve </w:t>
      </w:r>
      <w:proofErr w:type="spellStart"/>
      <w:r w:rsidRPr="006D309A">
        <w:rPr>
          <w:rFonts w:ascii="Calibri" w:hAnsi="Calibri" w:cs="Calibri"/>
          <w:sz w:val="20"/>
          <w:szCs w:val="20"/>
        </w:rPr>
        <w:t>piksele</w:t>
      </w:r>
      <w:proofErr w:type="spellEnd"/>
      <w:r w:rsidRPr="006D309A">
        <w:rPr>
          <w:rFonts w:ascii="Calibri" w:hAnsi="Calibri" w:cs="Calibri"/>
          <w:sz w:val="20"/>
          <w:szCs w:val="20"/>
        </w:rPr>
        <w:t xml:space="preserve"> za istu vrijednost.</w:t>
      </w:r>
    </w:p>
    <w:p w:rsidR="00372BD2" w:rsidRDefault="00372BD2" w:rsidP="002F07BC">
      <w:pPr>
        <w:spacing w:after="60" w:line="240" w:lineRule="auto"/>
        <w:jc w:val="both"/>
        <w:rPr>
          <w:rFonts w:ascii="TimesNewRomanPSMT" w:hAnsi="TimesNewRomanPSMT" w:cs="TimesNewRomanPSMT"/>
        </w:rPr>
      </w:pPr>
    </w:p>
    <w:p w:rsidR="00372BD2" w:rsidRDefault="00372BD2" w:rsidP="002F07BC">
      <w:pPr>
        <w:spacing w:after="60" w:line="240" w:lineRule="auto"/>
        <w:jc w:val="both"/>
        <w:rPr>
          <w:rFonts w:ascii="TimesNewRomanPSMT" w:hAnsi="TimesNewRomanPSMT" w:cs="TimesNewRomanPSMT"/>
        </w:rPr>
      </w:pPr>
    </w:p>
    <w:p w:rsidR="006F7445" w:rsidRDefault="006F7445">
      <w:pPr>
        <w:rPr>
          <w:rFonts w:ascii="Arial-BoldMT" w:hAnsi="Arial-BoldMT" w:cs="Arial-BoldMT"/>
          <w:b/>
          <w:bCs/>
        </w:rPr>
      </w:pPr>
      <w:r>
        <w:rPr>
          <w:rFonts w:ascii="Arial-BoldMT" w:hAnsi="Arial-BoldMT" w:cs="Arial-BoldMT"/>
          <w:b/>
          <w:bCs/>
        </w:rPr>
        <w:br w:type="page"/>
      </w:r>
    </w:p>
    <w:p w:rsidR="00372BD2" w:rsidRPr="006F7445" w:rsidRDefault="00372BD2" w:rsidP="002F07BC">
      <w:pPr>
        <w:pStyle w:val="ListParagraph"/>
        <w:numPr>
          <w:ilvl w:val="0"/>
          <w:numId w:val="1"/>
        </w:numPr>
        <w:spacing w:after="60" w:line="240" w:lineRule="auto"/>
        <w:jc w:val="both"/>
        <w:rPr>
          <w:rFonts w:ascii="Calibri" w:hAnsi="Calibri" w:cs="Calibri"/>
          <w:b/>
          <w:sz w:val="24"/>
          <w:szCs w:val="24"/>
        </w:rPr>
      </w:pPr>
      <w:r w:rsidRPr="006F7445">
        <w:rPr>
          <w:rFonts w:ascii="Calibri" w:hAnsi="Calibri" w:cs="Calibri"/>
          <w:b/>
          <w:bCs/>
          <w:sz w:val="24"/>
          <w:szCs w:val="24"/>
        </w:rPr>
        <w:lastRenderedPageBreak/>
        <w:t>Softverski orijentirani modeli boja</w:t>
      </w:r>
    </w:p>
    <w:p w:rsidR="00372BD2" w:rsidRPr="006F7445" w:rsidRDefault="00372BD2" w:rsidP="002F07BC">
      <w:pPr>
        <w:pStyle w:val="ListParagraph"/>
        <w:spacing w:after="60" w:line="240" w:lineRule="auto"/>
        <w:jc w:val="both"/>
        <w:rPr>
          <w:rFonts w:ascii="Calibri" w:hAnsi="Calibri" w:cs="Calibri"/>
          <w:b/>
          <w:bCs/>
          <w:sz w:val="20"/>
          <w:szCs w:val="20"/>
        </w:rPr>
      </w:pPr>
    </w:p>
    <w:p w:rsidR="00372BD2" w:rsidRPr="006F7445" w:rsidRDefault="00372BD2" w:rsidP="006F7445">
      <w:pPr>
        <w:autoSpaceDE w:val="0"/>
        <w:autoSpaceDN w:val="0"/>
        <w:adjustRightInd w:val="0"/>
        <w:spacing w:after="60" w:line="240" w:lineRule="auto"/>
        <w:ind w:firstLine="360"/>
        <w:jc w:val="both"/>
        <w:rPr>
          <w:rFonts w:ascii="Calibri" w:hAnsi="Calibri" w:cs="Calibri"/>
          <w:sz w:val="20"/>
          <w:szCs w:val="20"/>
        </w:rPr>
      </w:pPr>
      <w:r w:rsidRPr="006F7445">
        <w:rPr>
          <w:rFonts w:ascii="Calibri" w:hAnsi="Calibri" w:cs="Calibri"/>
          <w:sz w:val="20"/>
          <w:szCs w:val="20"/>
        </w:rPr>
        <w:t>Softverski orijentirani modeli boja koriste se u raznim grafičkim pro</w:t>
      </w:r>
      <w:r w:rsidR="006F7445">
        <w:rPr>
          <w:rFonts w:ascii="Calibri" w:hAnsi="Calibri" w:cs="Calibri"/>
          <w:sz w:val="20"/>
          <w:szCs w:val="20"/>
        </w:rPr>
        <w:t xml:space="preserve">gramima kako bi korisnici lakše </w:t>
      </w:r>
      <w:r w:rsidRPr="006F7445">
        <w:rPr>
          <w:rFonts w:ascii="Calibri" w:hAnsi="Calibri" w:cs="Calibri"/>
          <w:sz w:val="20"/>
          <w:szCs w:val="20"/>
        </w:rPr>
        <w:t>definirali boje. Nastali su u vrijeme kada su se boje morale numerički definirati što je bilo jako teško.</w:t>
      </w:r>
      <w:r w:rsidR="006F7445">
        <w:rPr>
          <w:rFonts w:ascii="Calibri" w:hAnsi="Calibri" w:cs="Calibri"/>
          <w:sz w:val="20"/>
          <w:szCs w:val="20"/>
        </w:rPr>
        <w:t xml:space="preserve"> </w:t>
      </w:r>
      <w:r w:rsidRPr="006F7445">
        <w:rPr>
          <w:rFonts w:ascii="Calibri" w:hAnsi="Calibri" w:cs="Calibri"/>
          <w:sz w:val="20"/>
          <w:szCs w:val="20"/>
        </w:rPr>
        <w:t>Danas je manja potreba za ovakvim modelima jer se boje mogu birati vizualno. Postoji više softverski</w:t>
      </w:r>
      <w:r w:rsidR="006F7445">
        <w:rPr>
          <w:rFonts w:ascii="Calibri" w:hAnsi="Calibri" w:cs="Calibri"/>
          <w:sz w:val="20"/>
          <w:szCs w:val="20"/>
        </w:rPr>
        <w:t xml:space="preserve"> </w:t>
      </w:r>
      <w:r w:rsidRPr="006F7445">
        <w:rPr>
          <w:rFonts w:ascii="Calibri" w:hAnsi="Calibri" w:cs="Calibri"/>
          <w:sz w:val="20"/>
          <w:szCs w:val="20"/>
        </w:rPr>
        <w:t>orijentiranih modela boja kao što su:</w:t>
      </w:r>
    </w:p>
    <w:p w:rsidR="00372BD2" w:rsidRPr="006F7445" w:rsidRDefault="00372BD2" w:rsidP="002F07BC">
      <w:pPr>
        <w:autoSpaceDE w:val="0"/>
        <w:autoSpaceDN w:val="0"/>
        <w:adjustRightInd w:val="0"/>
        <w:spacing w:after="60" w:line="240" w:lineRule="auto"/>
        <w:ind w:firstLine="708"/>
        <w:rPr>
          <w:rFonts w:ascii="Calibri" w:hAnsi="Calibri" w:cs="Calibri"/>
          <w:sz w:val="20"/>
          <w:szCs w:val="20"/>
        </w:rPr>
      </w:pPr>
      <w:r w:rsidRPr="006F7445">
        <w:rPr>
          <w:rFonts w:ascii="Calibri" w:hAnsi="Calibri" w:cs="Calibri"/>
          <w:sz w:val="20"/>
          <w:szCs w:val="20"/>
        </w:rPr>
        <w:t xml:space="preserve">HSB – </w:t>
      </w:r>
      <w:proofErr w:type="spellStart"/>
      <w:r w:rsidRPr="006F7445">
        <w:rPr>
          <w:rFonts w:ascii="Calibri" w:hAnsi="Calibri" w:cs="Calibri"/>
          <w:sz w:val="20"/>
          <w:szCs w:val="20"/>
        </w:rPr>
        <w:t>Hue</w:t>
      </w:r>
      <w:proofErr w:type="spellEnd"/>
      <w:r w:rsidRPr="006F7445">
        <w:rPr>
          <w:rFonts w:ascii="Calibri" w:hAnsi="Calibri" w:cs="Calibri"/>
          <w:sz w:val="20"/>
          <w:szCs w:val="20"/>
        </w:rPr>
        <w:t xml:space="preserve">, </w:t>
      </w:r>
      <w:proofErr w:type="spellStart"/>
      <w:r w:rsidRPr="006F7445">
        <w:rPr>
          <w:rFonts w:ascii="Calibri" w:hAnsi="Calibri" w:cs="Calibri"/>
          <w:sz w:val="20"/>
          <w:szCs w:val="20"/>
        </w:rPr>
        <w:t>Saturation</w:t>
      </w:r>
      <w:proofErr w:type="spellEnd"/>
      <w:r w:rsidRPr="006F7445">
        <w:rPr>
          <w:rFonts w:ascii="Calibri" w:hAnsi="Calibri" w:cs="Calibri"/>
          <w:sz w:val="20"/>
          <w:szCs w:val="20"/>
        </w:rPr>
        <w:t xml:space="preserve">, </w:t>
      </w:r>
      <w:proofErr w:type="spellStart"/>
      <w:r w:rsidRPr="006F7445">
        <w:rPr>
          <w:rFonts w:ascii="Calibri" w:hAnsi="Calibri" w:cs="Calibri"/>
          <w:sz w:val="20"/>
          <w:szCs w:val="20"/>
        </w:rPr>
        <w:t>Brightness</w:t>
      </w:r>
      <w:proofErr w:type="spellEnd"/>
      <w:r w:rsidRPr="006F7445">
        <w:rPr>
          <w:rFonts w:ascii="Calibri" w:hAnsi="Calibri" w:cs="Calibri"/>
          <w:sz w:val="20"/>
          <w:szCs w:val="20"/>
        </w:rPr>
        <w:t xml:space="preserve"> (nijansa, zasićenje, sjajnost)</w:t>
      </w:r>
    </w:p>
    <w:p w:rsidR="00372BD2" w:rsidRPr="006F7445" w:rsidRDefault="00372BD2" w:rsidP="002F07BC">
      <w:pPr>
        <w:autoSpaceDE w:val="0"/>
        <w:autoSpaceDN w:val="0"/>
        <w:adjustRightInd w:val="0"/>
        <w:spacing w:after="60" w:line="240" w:lineRule="auto"/>
        <w:ind w:firstLine="708"/>
        <w:rPr>
          <w:rFonts w:ascii="Calibri" w:hAnsi="Calibri" w:cs="Calibri"/>
          <w:sz w:val="20"/>
          <w:szCs w:val="20"/>
        </w:rPr>
      </w:pPr>
      <w:r w:rsidRPr="006F7445">
        <w:rPr>
          <w:rFonts w:ascii="Calibri" w:hAnsi="Calibri" w:cs="Calibri"/>
          <w:sz w:val="20"/>
          <w:szCs w:val="20"/>
        </w:rPr>
        <w:t xml:space="preserve">HLS - </w:t>
      </w:r>
      <w:proofErr w:type="spellStart"/>
      <w:r w:rsidRPr="006F7445">
        <w:rPr>
          <w:rFonts w:ascii="Calibri" w:hAnsi="Calibri" w:cs="Calibri"/>
          <w:sz w:val="20"/>
          <w:szCs w:val="20"/>
        </w:rPr>
        <w:t>Hue</w:t>
      </w:r>
      <w:proofErr w:type="spellEnd"/>
      <w:r w:rsidRPr="006F7445">
        <w:rPr>
          <w:rFonts w:ascii="Calibri" w:hAnsi="Calibri" w:cs="Calibri"/>
          <w:sz w:val="20"/>
          <w:szCs w:val="20"/>
        </w:rPr>
        <w:t xml:space="preserve">, </w:t>
      </w:r>
      <w:proofErr w:type="spellStart"/>
      <w:r w:rsidRPr="006F7445">
        <w:rPr>
          <w:rFonts w:ascii="Calibri" w:hAnsi="Calibri" w:cs="Calibri"/>
          <w:sz w:val="20"/>
          <w:szCs w:val="20"/>
        </w:rPr>
        <w:t>Lightness</w:t>
      </w:r>
      <w:proofErr w:type="spellEnd"/>
      <w:r w:rsidRPr="006F7445">
        <w:rPr>
          <w:rFonts w:ascii="Calibri" w:hAnsi="Calibri" w:cs="Calibri"/>
          <w:sz w:val="20"/>
          <w:szCs w:val="20"/>
        </w:rPr>
        <w:t xml:space="preserve">, </w:t>
      </w:r>
      <w:proofErr w:type="spellStart"/>
      <w:r w:rsidRPr="006F7445">
        <w:rPr>
          <w:rFonts w:ascii="Calibri" w:hAnsi="Calibri" w:cs="Calibri"/>
          <w:sz w:val="20"/>
          <w:szCs w:val="20"/>
        </w:rPr>
        <w:t>Saturation</w:t>
      </w:r>
      <w:proofErr w:type="spellEnd"/>
      <w:r w:rsidRPr="006F7445">
        <w:rPr>
          <w:rFonts w:ascii="Calibri" w:hAnsi="Calibri" w:cs="Calibri"/>
          <w:sz w:val="20"/>
          <w:szCs w:val="20"/>
        </w:rPr>
        <w:t xml:space="preserve"> (nijansa, svjetloća, zasićenje)</w:t>
      </w:r>
    </w:p>
    <w:p w:rsidR="00372BD2" w:rsidRPr="006F7445" w:rsidRDefault="00372BD2" w:rsidP="002F07BC">
      <w:pPr>
        <w:autoSpaceDE w:val="0"/>
        <w:autoSpaceDN w:val="0"/>
        <w:adjustRightInd w:val="0"/>
        <w:spacing w:after="60" w:line="240" w:lineRule="auto"/>
        <w:ind w:firstLine="708"/>
        <w:rPr>
          <w:rFonts w:ascii="Calibri" w:hAnsi="Calibri" w:cs="Calibri"/>
          <w:sz w:val="20"/>
          <w:szCs w:val="20"/>
        </w:rPr>
      </w:pPr>
      <w:r w:rsidRPr="006F7445">
        <w:rPr>
          <w:rFonts w:ascii="Calibri" w:hAnsi="Calibri" w:cs="Calibri"/>
          <w:sz w:val="20"/>
          <w:szCs w:val="20"/>
        </w:rPr>
        <w:t xml:space="preserve">HSV – </w:t>
      </w:r>
      <w:proofErr w:type="spellStart"/>
      <w:r w:rsidRPr="006F7445">
        <w:rPr>
          <w:rFonts w:ascii="Calibri" w:hAnsi="Calibri" w:cs="Calibri"/>
          <w:sz w:val="20"/>
          <w:szCs w:val="20"/>
        </w:rPr>
        <w:t>Hue</w:t>
      </w:r>
      <w:proofErr w:type="spellEnd"/>
      <w:r w:rsidRPr="006F7445">
        <w:rPr>
          <w:rFonts w:ascii="Calibri" w:hAnsi="Calibri" w:cs="Calibri"/>
          <w:sz w:val="20"/>
          <w:szCs w:val="20"/>
        </w:rPr>
        <w:t xml:space="preserve">, </w:t>
      </w:r>
      <w:proofErr w:type="spellStart"/>
      <w:r w:rsidRPr="006F7445">
        <w:rPr>
          <w:rFonts w:ascii="Calibri" w:hAnsi="Calibri" w:cs="Calibri"/>
          <w:sz w:val="20"/>
          <w:szCs w:val="20"/>
        </w:rPr>
        <w:t>Saturation</w:t>
      </w:r>
      <w:proofErr w:type="spellEnd"/>
      <w:r w:rsidRPr="006F7445">
        <w:rPr>
          <w:rFonts w:ascii="Calibri" w:hAnsi="Calibri" w:cs="Calibri"/>
          <w:sz w:val="20"/>
          <w:szCs w:val="20"/>
        </w:rPr>
        <w:t xml:space="preserve">, </w:t>
      </w:r>
      <w:proofErr w:type="spellStart"/>
      <w:r w:rsidRPr="006F7445">
        <w:rPr>
          <w:rFonts w:ascii="Calibri" w:hAnsi="Calibri" w:cs="Calibri"/>
          <w:sz w:val="20"/>
          <w:szCs w:val="20"/>
        </w:rPr>
        <w:t>Value</w:t>
      </w:r>
      <w:proofErr w:type="spellEnd"/>
      <w:r w:rsidRPr="006F7445">
        <w:rPr>
          <w:rFonts w:ascii="Calibri" w:hAnsi="Calibri" w:cs="Calibri"/>
          <w:sz w:val="20"/>
          <w:szCs w:val="20"/>
        </w:rPr>
        <w:t xml:space="preserve"> (nijansa, zasićenje, iznos)</w:t>
      </w:r>
    </w:p>
    <w:p w:rsidR="00372BD2" w:rsidRPr="006F7445" w:rsidRDefault="00372BD2" w:rsidP="002F07BC">
      <w:pPr>
        <w:pStyle w:val="ListParagraph"/>
        <w:spacing w:after="60" w:line="240" w:lineRule="auto"/>
        <w:ind w:left="0" w:firstLine="708"/>
        <w:jc w:val="both"/>
        <w:rPr>
          <w:rFonts w:ascii="Calibri" w:hAnsi="Calibri" w:cs="Calibri"/>
          <w:sz w:val="20"/>
          <w:szCs w:val="20"/>
        </w:rPr>
      </w:pPr>
      <w:r w:rsidRPr="006F7445">
        <w:rPr>
          <w:rFonts w:ascii="Calibri" w:hAnsi="Calibri" w:cs="Calibri"/>
          <w:sz w:val="20"/>
          <w:szCs w:val="20"/>
        </w:rPr>
        <w:t xml:space="preserve">HSI – </w:t>
      </w:r>
      <w:proofErr w:type="spellStart"/>
      <w:r w:rsidRPr="006F7445">
        <w:rPr>
          <w:rFonts w:ascii="Calibri" w:hAnsi="Calibri" w:cs="Calibri"/>
          <w:sz w:val="20"/>
          <w:szCs w:val="20"/>
        </w:rPr>
        <w:t>Hue</w:t>
      </w:r>
      <w:proofErr w:type="spellEnd"/>
      <w:r w:rsidRPr="006F7445">
        <w:rPr>
          <w:rFonts w:ascii="Calibri" w:hAnsi="Calibri" w:cs="Calibri"/>
          <w:sz w:val="20"/>
          <w:szCs w:val="20"/>
        </w:rPr>
        <w:t xml:space="preserve">, </w:t>
      </w:r>
      <w:proofErr w:type="spellStart"/>
      <w:r w:rsidRPr="006F7445">
        <w:rPr>
          <w:rFonts w:ascii="Calibri" w:hAnsi="Calibri" w:cs="Calibri"/>
          <w:sz w:val="20"/>
          <w:szCs w:val="20"/>
        </w:rPr>
        <w:t>Saturation</w:t>
      </w:r>
      <w:proofErr w:type="spellEnd"/>
      <w:r w:rsidRPr="006F7445">
        <w:rPr>
          <w:rFonts w:ascii="Calibri" w:hAnsi="Calibri" w:cs="Calibri"/>
          <w:sz w:val="20"/>
          <w:szCs w:val="20"/>
        </w:rPr>
        <w:t xml:space="preserve">, </w:t>
      </w:r>
      <w:proofErr w:type="spellStart"/>
      <w:r w:rsidRPr="006F7445">
        <w:rPr>
          <w:rFonts w:ascii="Calibri" w:hAnsi="Calibri" w:cs="Calibri"/>
          <w:sz w:val="20"/>
          <w:szCs w:val="20"/>
        </w:rPr>
        <w:t>Intensity</w:t>
      </w:r>
      <w:proofErr w:type="spellEnd"/>
      <w:r w:rsidRPr="006F7445">
        <w:rPr>
          <w:rFonts w:ascii="Calibri" w:hAnsi="Calibri" w:cs="Calibri"/>
          <w:sz w:val="20"/>
          <w:szCs w:val="20"/>
        </w:rPr>
        <w:t xml:space="preserve"> (nijansa, zasićenje, intenzitet)</w:t>
      </w:r>
    </w:p>
    <w:p w:rsidR="00372BD2" w:rsidRPr="006F7445" w:rsidRDefault="00372BD2" w:rsidP="002F07BC">
      <w:pPr>
        <w:pStyle w:val="ListParagraph"/>
        <w:spacing w:after="60" w:line="240" w:lineRule="auto"/>
        <w:ind w:left="0" w:firstLine="708"/>
        <w:jc w:val="both"/>
        <w:rPr>
          <w:rFonts w:ascii="Calibri" w:hAnsi="Calibri" w:cs="Calibri"/>
          <w:sz w:val="20"/>
          <w:szCs w:val="20"/>
        </w:rPr>
      </w:pPr>
    </w:p>
    <w:p w:rsidR="00372BD2" w:rsidRPr="006F7445" w:rsidRDefault="00372BD2" w:rsidP="006F7445">
      <w:pPr>
        <w:autoSpaceDE w:val="0"/>
        <w:autoSpaceDN w:val="0"/>
        <w:adjustRightInd w:val="0"/>
        <w:spacing w:after="60" w:line="240" w:lineRule="auto"/>
        <w:ind w:firstLine="708"/>
        <w:jc w:val="both"/>
        <w:rPr>
          <w:rFonts w:ascii="Calibri" w:hAnsi="Calibri" w:cs="Calibri"/>
          <w:sz w:val="20"/>
          <w:szCs w:val="20"/>
        </w:rPr>
      </w:pPr>
      <w:r w:rsidRPr="006F7445">
        <w:rPr>
          <w:rFonts w:ascii="Calibri" w:hAnsi="Calibri" w:cs="Calibri"/>
          <w:sz w:val="20"/>
          <w:szCs w:val="20"/>
        </w:rPr>
        <w:t>Softverski orijentirani modeli boja su intuitivni modeli jer su bliski ljudskom poimanju boja.</w:t>
      </w:r>
      <w:r w:rsidR="006F7445">
        <w:rPr>
          <w:rFonts w:ascii="Calibri" w:hAnsi="Calibri" w:cs="Calibri"/>
          <w:sz w:val="20"/>
          <w:szCs w:val="20"/>
        </w:rPr>
        <w:t xml:space="preserve"> </w:t>
      </w:r>
      <w:r w:rsidRPr="006F7445">
        <w:rPr>
          <w:rFonts w:ascii="Calibri" w:hAnsi="Calibri" w:cs="Calibri"/>
          <w:sz w:val="20"/>
          <w:szCs w:val="20"/>
        </w:rPr>
        <w:t>Temelje se na definiranju nijanse i zasićenja, te treće veličine koja se odnosi na količinu emitiranog</w:t>
      </w:r>
      <w:r w:rsidR="006F7445">
        <w:rPr>
          <w:rFonts w:ascii="Calibri" w:hAnsi="Calibri" w:cs="Calibri"/>
          <w:sz w:val="20"/>
          <w:szCs w:val="20"/>
        </w:rPr>
        <w:t xml:space="preserve"> </w:t>
      </w:r>
      <w:r w:rsidRPr="006F7445">
        <w:rPr>
          <w:rFonts w:ascii="Calibri" w:hAnsi="Calibri" w:cs="Calibri"/>
          <w:sz w:val="20"/>
          <w:szCs w:val="20"/>
        </w:rPr>
        <w:t>svjetla, a različito se naziva i definira u različitim modelima (svjetloća, sjajnost, iznos, intenzitet).</w:t>
      </w:r>
    </w:p>
    <w:p w:rsidR="006F7445" w:rsidRPr="006F7445" w:rsidRDefault="00372BD2" w:rsidP="006F7445">
      <w:pPr>
        <w:autoSpaceDE w:val="0"/>
        <w:autoSpaceDN w:val="0"/>
        <w:adjustRightInd w:val="0"/>
        <w:spacing w:after="60" w:line="240" w:lineRule="auto"/>
        <w:ind w:firstLine="708"/>
        <w:jc w:val="both"/>
        <w:rPr>
          <w:rFonts w:ascii="Calibri" w:hAnsi="Calibri" w:cs="Calibri"/>
          <w:sz w:val="20"/>
          <w:szCs w:val="20"/>
        </w:rPr>
      </w:pPr>
      <w:r w:rsidRPr="006F7445">
        <w:rPr>
          <w:rFonts w:ascii="Calibri" w:hAnsi="Calibri" w:cs="Calibri"/>
          <w:sz w:val="20"/>
          <w:szCs w:val="20"/>
        </w:rPr>
        <w:t>Nijansa definira samu boju, a kod monokromatskog svjetla odgovara valnoj duljini. Nijansa se</w:t>
      </w:r>
      <w:r w:rsidR="006F7445">
        <w:rPr>
          <w:rFonts w:ascii="Calibri" w:hAnsi="Calibri" w:cs="Calibri"/>
          <w:sz w:val="20"/>
          <w:szCs w:val="20"/>
        </w:rPr>
        <w:t xml:space="preserve"> </w:t>
      </w:r>
      <w:r w:rsidRPr="006F7445">
        <w:rPr>
          <w:rFonts w:ascii="Calibri" w:hAnsi="Calibri" w:cs="Calibri"/>
          <w:sz w:val="20"/>
          <w:szCs w:val="20"/>
        </w:rPr>
        <w:t>tipično definira da bude u intervalu [0°, 360°] te opisuje kutnu razliku u odnosu na crvenu boju (slika</w:t>
      </w:r>
      <w:r w:rsidR="006F7445">
        <w:rPr>
          <w:rFonts w:ascii="Calibri" w:hAnsi="Calibri" w:cs="Calibri"/>
          <w:sz w:val="20"/>
          <w:szCs w:val="20"/>
        </w:rPr>
        <w:t xml:space="preserve"> </w:t>
      </w:r>
      <w:r w:rsidRPr="006F7445">
        <w:rPr>
          <w:rFonts w:ascii="Calibri" w:hAnsi="Calibri" w:cs="Calibri"/>
          <w:sz w:val="20"/>
          <w:szCs w:val="20"/>
        </w:rPr>
        <w:t>8.16).</w:t>
      </w:r>
    </w:p>
    <w:p w:rsidR="00372BD2" w:rsidRPr="006F7445" w:rsidRDefault="00372BD2" w:rsidP="002F07BC">
      <w:pPr>
        <w:pStyle w:val="ListParagraph"/>
        <w:spacing w:after="60" w:line="240" w:lineRule="auto"/>
        <w:ind w:left="0"/>
        <w:jc w:val="center"/>
        <w:rPr>
          <w:rFonts w:ascii="Calibri" w:hAnsi="Calibri" w:cs="Calibri"/>
          <w:b/>
          <w:sz w:val="20"/>
          <w:szCs w:val="20"/>
        </w:rPr>
      </w:pPr>
      <w:r w:rsidRPr="006F7445">
        <w:rPr>
          <w:rFonts w:ascii="Calibri" w:hAnsi="Calibri" w:cs="Calibri"/>
          <w:b/>
          <w:noProof/>
          <w:sz w:val="20"/>
          <w:szCs w:val="20"/>
          <w:lang w:eastAsia="hr-HR"/>
        </w:rPr>
        <w:drawing>
          <wp:inline distT="0" distB="0" distL="0" distR="0">
            <wp:extent cx="2402271" cy="2016643"/>
            <wp:effectExtent l="19050" t="0" r="0" b="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srcRect/>
                    <a:stretch>
                      <a:fillRect/>
                    </a:stretch>
                  </pic:blipFill>
                  <pic:spPr bwMode="auto">
                    <a:xfrm>
                      <a:off x="0" y="0"/>
                      <a:ext cx="2402271" cy="2016643"/>
                    </a:xfrm>
                    <a:prstGeom prst="rect">
                      <a:avLst/>
                    </a:prstGeom>
                    <a:noFill/>
                    <a:ln w="9525">
                      <a:noFill/>
                      <a:miter lim="800000"/>
                      <a:headEnd/>
                      <a:tailEnd/>
                    </a:ln>
                  </pic:spPr>
                </pic:pic>
              </a:graphicData>
            </a:graphic>
          </wp:inline>
        </w:drawing>
      </w:r>
    </w:p>
    <w:p w:rsidR="00372BD2" w:rsidRDefault="00372BD2" w:rsidP="002F07BC">
      <w:pPr>
        <w:pStyle w:val="ListParagraph"/>
        <w:spacing w:after="60" w:line="240" w:lineRule="auto"/>
        <w:ind w:left="0"/>
        <w:jc w:val="center"/>
        <w:rPr>
          <w:rFonts w:ascii="Calibri" w:hAnsi="Calibri" w:cs="Calibri"/>
          <w:sz w:val="20"/>
          <w:szCs w:val="20"/>
        </w:rPr>
      </w:pPr>
      <w:r w:rsidRPr="006F7445">
        <w:rPr>
          <w:rFonts w:ascii="Calibri" w:hAnsi="Calibri" w:cs="Calibri"/>
          <w:b/>
          <w:bCs/>
          <w:sz w:val="20"/>
          <w:szCs w:val="20"/>
        </w:rPr>
        <w:t xml:space="preserve">Slika 8.16 </w:t>
      </w:r>
      <w:r w:rsidRPr="006F7445">
        <w:rPr>
          <w:rFonts w:ascii="Calibri" w:hAnsi="Calibri" w:cs="Calibri"/>
          <w:sz w:val="20"/>
          <w:szCs w:val="20"/>
        </w:rPr>
        <w:t>Nijansa kod softverski orijentiranih modela boja</w:t>
      </w:r>
    </w:p>
    <w:p w:rsidR="006F7445" w:rsidRPr="006F7445" w:rsidRDefault="006F7445" w:rsidP="002F07BC">
      <w:pPr>
        <w:pStyle w:val="ListParagraph"/>
        <w:spacing w:after="60" w:line="240" w:lineRule="auto"/>
        <w:ind w:left="0"/>
        <w:jc w:val="center"/>
        <w:rPr>
          <w:rFonts w:ascii="Calibri" w:hAnsi="Calibri" w:cs="Calibri"/>
          <w:sz w:val="20"/>
          <w:szCs w:val="20"/>
        </w:rPr>
      </w:pPr>
    </w:p>
    <w:p w:rsidR="00372BD2" w:rsidRPr="006F7445" w:rsidRDefault="00372BD2" w:rsidP="002F07BC">
      <w:pPr>
        <w:pStyle w:val="ListParagraph"/>
        <w:spacing w:after="60" w:line="240" w:lineRule="auto"/>
        <w:ind w:left="0"/>
        <w:jc w:val="center"/>
        <w:rPr>
          <w:rFonts w:ascii="Calibri" w:hAnsi="Calibri" w:cs="Calibri"/>
          <w:sz w:val="20"/>
          <w:szCs w:val="20"/>
        </w:rPr>
      </w:pPr>
    </w:p>
    <w:p w:rsidR="00372BD2" w:rsidRDefault="00372BD2" w:rsidP="006F7445">
      <w:pPr>
        <w:autoSpaceDE w:val="0"/>
        <w:autoSpaceDN w:val="0"/>
        <w:adjustRightInd w:val="0"/>
        <w:spacing w:after="60" w:line="240" w:lineRule="auto"/>
        <w:ind w:firstLine="708"/>
        <w:jc w:val="both"/>
        <w:rPr>
          <w:rFonts w:ascii="Calibri" w:hAnsi="Calibri" w:cs="Calibri"/>
          <w:sz w:val="20"/>
          <w:szCs w:val="20"/>
        </w:rPr>
      </w:pPr>
      <w:r w:rsidRPr="006F7445">
        <w:rPr>
          <w:rFonts w:ascii="Calibri" w:hAnsi="Calibri" w:cs="Calibri"/>
          <w:sz w:val="20"/>
          <w:szCs w:val="20"/>
        </w:rPr>
        <w:t>Zasićenje opisuje čistoću boje a izražava se u odnosu na neutralnu sivu. Mijenja se od 0%</w:t>
      </w:r>
      <w:r w:rsidR="006F7445">
        <w:rPr>
          <w:rFonts w:ascii="Calibri" w:hAnsi="Calibri" w:cs="Calibri"/>
          <w:sz w:val="20"/>
          <w:szCs w:val="20"/>
        </w:rPr>
        <w:t xml:space="preserve"> </w:t>
      </w:r>
      <w:r w:rsidRPr="006F7445">
        <w:rPr>
          <w:rFonts w:ascii="Calibri" w:hAnsi="Calibri" w:cs="Calibri"/>
          <w:sz w:val="20"/>
          <w:szCs w:val="20"/>
        </w:rPr>
        <w:t xml:space="preserve">(nema zasićenja, </w:t>
      </w:r>
      <w:proofErr w:type="spellStart"/>
      <w:r w:rsidRPr="006F7445">
        <w:rPr>
          <w:rFonts w:ascii="Calibri" w:hAnsi="Calibri" w:cs="Calibri"/>
          <w:sz w:val="20"/>
          <w:szCs w:val="20"/>
        </w:rPr>
        <w:t>tj</w:t>
      </w:r>
      <w:proofErr w:type="spellEnd"/>
      <w:r w:rsidRPr="006F7445">
        <w:rPr>
          <w:rFonts w:ascii="Calibri" w:hAnsi="Calibri" w:cs="Calibri"/>
          <w:sz w:val="20"/>
          <w:szCs w:val="20"/>
        </w:rPr>
        <w:t>. siva boja) do 100% (puno zasićenje) i ovisi o danoj nijansi i danoj svjetloći (slika</w:t>
      </w:r>
      <w:r w:rsidR="006F7445">
        <w:rPr>
          <w:rFonts w:ascii="Calibri" w:hAnsi="Calibri" w:cs="Calibri"/>
          <w:sz w:val="20"/>
          <w:szCs w:val="20"/>
        </w:rPr>
        <w:t xml:space="preserve"> </w:t>
      </w:r>
      <w:r w:rsidRPr="006F7445">
        <w:rPr>
          <w:rFonts w:ascii="Calibri" w:hAnsi="Calibri" w:cs="Calibri"/>
          <w:sz w:val="20"/>
          <w:szCs w:val="20"/>
        </w:rPr>
        <w:t>8.17).</w:t>
      </w:r>
    </w:p>
    <w:p w:rsidR="006F7445" w:rsidRPr="006F7445" w:rsidRDefault="006F7445" w:rsidP="006F7445">
      <w:pPr>
        <w:autoSpaceDE w:val="0"/>
        <w:autoSpaceDN w:val="0"/>
        <w:adjustRightInd w:val="0"/>
        <w:spacing w:after="60" w:line="240" w:lineRule="auto"/>
        <w:ind w:firstLine="708"/>
        <w:jc w:val="both"/>
        <w:rPr>
          <w:rFonts w:ascii="Calibri" w:hAnsi="Calibri" w:cs="Calibri"/>
          <w:sz w:val="20"/>
          <w:szCs w:val="20"/>
        </w:rPr>
      </w:pPr>
    </w:p>
    <w:p w:rsidR="00372BD2" w:rsidRDefault="00372BD2" w:rsidP="002F07BC">
      <w:pPr>
        <w:pStyle w:val="ListParagraph"/>
        <w:spacing w:after="60" w:line="240" w:lineRule="auto"/>
        <w:ind w:left="0"/>
        <w:jc w:val="center"/>
        <w:rPr>
          <w:rFonts w:ascii="Calibri" w:hAnsi="Calibri" w:cs="Calibri"/>
          <w:b/>
          <w:sz w:val="20"/>
          <w:szCs w:val="20"/>
        </w:rPr>
      </w:pPr>
      <w:r w:rsidRPr="006F7445">
        <w:rPr>
          <w:rFonts w:ascii="Calibri" w:hAnsi="Calibri" w:cs="Calibri"/>
          <w:b/>
          <w:noProof/>
          <w:sz w:val="20"/>
          <w:szCs w:val="20"/>
          <w:lang w:eastAsia="hr-HR"/>
        </w:rPr>
        <w:drawing>
          <wp:inline distT="0" distB="0" distL="0" distR="0">
            <wp:extent cx="3095625" cy="453334"/>
            <wp:effectExtent l="19050" t="0" r="0"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srcRect/>
                    <a:stretch>
                      <a:fillRect/>
                    </a:stretch>
                  </pic:blipFill>
                  <pic:spPr bwMode="auto">
                    <a:xfrm>
                      <a:off x="0" y="0"/>
                      <a:ext cx="3104384" cy="454617"/>
                    </a:xfrm>
                    <a:prstGeom prst="rect">
                      <a:avLst/>
                    </a:prstGeom>
                    <a:noFill/>
                    <a:ln w="9525">
                      <a:noFill/>
                      <a:miter lim="800000"/>
                      <a:headEnd/>
                      <a:tailEnd/>
                    </a:ln>
                  </pic:spPr>
                </pic:pic>
              </a:graphicData>
            </a:graphic>
          </wp:inline>
        </w:drawing>
      </w:r>
    </w:p>
    <w:p w:rsidR="006F7445" w:rsidRPr="006F7445" w:rsidRDefault="006F7445" w:rsidP="002F07BC">
      <w:pPr>
        <w:pStyle w:val="ListParagraph"/>
        <w:spacing w:after="60" w:line="240" w:lineRule="auto"/>
        <w:ind w:left="0"/>
        <w:jc w:val="center"/>
        <w:rPr>
          <w:rFonts w:ascii="Calibri" w:hAnsi="Calibri" w:cs="Calibri"/>
          <w:b/>
          <w:sz w:val="20"/>
          <w:szCs w:val="20"/>
        </w:rPr>
      </w:pPr>
    </w:p>
    <w:p w:rsidR="00372BD2" w:rsidRPr="006F7445" w:rsidRDefault="00372BD2" w:rsidP="002F07BC">
      <w:pPr>
        <w:pStyle w:val="ListParagraph"/>
        <w:spacing w:after="60" w:line="240" w:lineRule="auto"/>
        <w:ind w:left="0"/>
        <w:jc w:val="center"/>
        <w:rPr>
          <w:rFonts w:ascii="Calibri" w:hAnsi="Calibri" w:cs="Calibri"/>
          <w:sz w:val="20"/>
          <w:szCs w:val="20"/>
        </w:rPr>
      </w:pPr>
      <w:r w:rsidRPr="006F7445">
        <w:rPr>
          <w:rFonts w:ascii="Calibri" w:hAnsi="Calibri" w:cs="Calibri"/>
          <w:b/>
          <w:bCs/>
          <w:sz w:val="20"/>
          <w:szCs w:val="20"/>
        </w:rPr>
        <w:t xml:space="preserve">Slika 8.17 </w:t>
      </w:r>
      <w:r w:rsidRPr="006F7445">
        <w:rPr>
          <w:rFonts w:ascii="Calibri" w:hAnsi="Calibri" w:cs="Calibri"/>
          <w:sz w:val="20"/>
          <w:szCs w:val="20"/>
        </w:rPr>
        <w:t>Zasićenje kod softverski orijentiranih modela boja</w:t>
      </w:r>
    </w:p>
    <w:p w:rsidR="00372BD2" w:rsidRPr="006F7445" w:rsidRDefault="00372BD2" w:rsidP="002F07BC">
      <w:pPr>
        <w:pStyle w:val="ListParagraph"/>
        <w:spacing w:after="60" w:line="240" w:lineRule="auto"/>
        <w:ind w:left="0"/>
        <w:jc w:val="both"/>
        <w:rPr>
          <w:rFonts w:ascii="Calibri" w:hAnsi="Calibri" w:cs="Calibri"/>
          <w:sz w:val="20"/>
          <w:szCs w:val="20"/>
        </w:rPr>
      </w:pPr>
    </w:p>
    <w:p w:rsidR="00372BD2" w:rsidRPr="006F7445" w:rsidRDefault="00372BD2" w:rsidP="006F7445">
      <w:pPr>
        <w:autoSpaceDE w:val="0"/>
        <w:autoSpaceDN w:val="0"/>
        <w:adjustRightInd w:val="0"/>
        <w:spacing w:after="60" w:line="240" w:lineRule="auto"/>
        <w:ind w:firstLine="708"/>
        <w:jc w:val="both"/>
        <w:rPr>
          <w:rFonts w:ascii="Calibri" w:hAnsi="Calibri" w:cs="Calibri"/>
          <w:sz w:val="20"/>
          <w:szCs w:val="20"/>
        </w:rPr>
      </w:pPr>
      <w:r w:rsidRPr="006F7445">
        <w:rPr>
          <w:rFonts w:ascii="Calibri" w:hAnsi="Calibri" w:cs="Calibri"/>
          <w:sz w:val="20"/>
          <w:szCs w:val="20"/>
        </w:rPr>
        <w:t xml:space="preserve">Svjetloća, sjajnost, intenzitet, iznos i </w:t>
      </w:r>
      <w:proofErr w:type="spellStart"/>
      <w:r w:rsidRPr="006F7445">
        <w:rPr>
          <w:rFonts w:ascii="Calibri" w:hAnsi="Calibri" w:cs="Calibri"/>
          <w:sz w:val="20"/>
          <w:szCs w:val="20"/>
        </w:rPr>
        <w:t>sl</w:t>
      </w:r>
      <w:proofErr w:type="spellEnd"/>
      <w:r w:rsidRPr="006F7445">
        <w:rPr>
          <w:rFonts w:ascii="Calibri" w:hAnsi="Calibri" w:cs="Calibri"/>
          <w:sz w:val="20"/>
          <w:szCs w:val="20"/>
        </w:rPr>
        <w:t>. odnose se na količinu emitiranog svjetla i uglavnom</w:t>
      </w:r>
      <w:r w:rsidR="006F7445">
        <w:rPr>
          <w:rFonts w:ascii="Calibri" w:hAnsi="Calibri" w:cs="Calibri"/>
          <w:sz w:val="20"/>
          <w:szCs w:val="20"/>
        </w:rPr>
        <w:t xml:space="preserve"> </w:t>
      </w:r>
      <w:r w:rsidRPr="006F7445">
        <w:rPr>
          <w:rFonts w:ascii="Calibri" w:hAnsi="Calibri" w:cs="Calibri"/>
          <w:sz w:val="20"/>
          <w:szCs w:val="20"/>
        </w:rPr>
        <w:t>su bliski CIE definiciji svjetloće (slika 8.18).</w:t>
      </w:r>
    </w:p>
    <w:p w:rsidR="00372BD2" w:rsidRPr="006F7445" w:rsidRDefault="00372BD2" w:rsidP="002F07BC">
      <w:pPr>
        <w:pStyle w:val="ListParagraph"/>
        <w:spacing w:after="60" w:line="240" w:lineRule="auto"/>
        <w:ind w:left="0"/>
        <w:jc w:val="both"/>
        <w:rPr>
          <w:rFonts w:ascii="Calibri" w:hAnsi="Calibri" w:cs="Calibri"/>
          <w:sz w:val="20"/>
          <w:szCs w:val="20"/>
        </w:rPr>
      </w:pPr>
    </w:p>
    <w:p w:rsidR="00372BD2" w:rsidRDefault="00372BD2" w:rsidP="002F07BC">
      <w:pPr>
        <w:pStyle w:val="ListParagraph"/>
        <w:spacing w:after="60" w:line="240" w:lineRule="auto"/>
        <w:ind w:left="0"/>
        <w:jc w:val="center"/>
        <w:rPr>
          <w:rFonts w:ascii="Calibri" w:hAnsi="Calibri" w:cs="Calibri"/>
          <w:b/>
          <w:sz w:val="20"/>
          <w:szCs w:val="20"/>
        </w:rPr>
      </w:pPr>
      <w:r w:rsidRPr="006F7445">
        <w:rPr>
          <w:rFonts w:ascii="Calibri" w:hAnsi="Calibri" w:cs="Calibri"/>
          <w:b/>
          <w:noProof/>
          <w:sz w:val="20"/>
          <w:szCs w:val="20"/>
          <w:lang w:eastAsia="hr-HR"/>
        </w:rPr>
        <w:drawing>
          <wp:inline distT="0" distB="0" distL="0" distR="0">
            <wp:extent cx="3140527" cy="460874"/>
            <wp:effectExtent l="19050" t="0" r="2723"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srcRect/>
                    <a:stretch>
                      <a:fillRect/>
                    </a:stretch>
                  </pic:blipFill>
                  <pic:spPr bwMode="auto">
                    <a:xfrm>
                      <a:off x="0" y="0"/>
                      <a:ext cx="3170815" cy="465319"/>
                    </a:xfrm>
                    <a:prstGeom prst="rect">
                      <a:avLst/>
                    </a:prstGeom>
                    <a:noFill/>
                    <a:ln w="9525">
                      <a:noFill/>
                      <a:miter lim="800000"/>
                      <a:headEnd/>
                      <a:tailEnd/>
                    </a:ln>
                  </pic:spPr>
                </pic:pic>
              </a:graphicData>
            </a:graphic>
          </wp:inline>
        </w:drawing>
      </w:r>
    </w:p>
    <w:p w:rsidR="006F7445" w:rsidRPr="006F7445" w:rsidRDefault="006F7445" w:rsidP="002F07BC">
      <w:pPr>
        <w:pStyle w:val="ListParagraph"/>
        <w:spacing w:after="60" w:line="240" w:lineRule="auto"/>
        <w:ind w:left="0"/>
        <w:jc w:val="center"/>
        <w:rPr>
          <w:rFonts w:ascii="Calibri" w:hAnsi="Calibri" w:cs="Calibri"/>
          <w:b/>
          <w:sz w:val="20"/>
          <w:szCs w:val="20"/>
        </w:rPr>
      </w:pPr>
    </w:p>
    <w:p w:rsidR="00372BD2" w:rsidRPr="006F7445" w:rsidRDefault="00372BD2" w:rsidP="002F07BC">
      <w:pPr>
        <w:pStyle w:val="ListParagraph"/>
        <w:spacing w:after="60" w:line="240" w:lineRule="auto"/>
        <w:ind w:left="0"/>
        <w:jc w:val="center"/>
        <w:rPr>
          <w:rFonts w:ascii="Calibri" w:hAnsi="Calibri" w:cs="Calibri"/>
          <w:sz w:val="20"/>
          <w:szCs w:val="20"/>
        </w:rPr>
      </w:pPr>
      <w:r w:rsidRPr="006F7445">
        <w:rPr>
          <w:rFonts w:ascii="Calibri" w:hAnsi="Calibri" w:cs="Calibri"/>
          <w:b/>
          <w:bCs/>
          <w:sz w:val="20"/>
          <w:szCs w:val="20"/>
        </w:rPr>
        <w:t xml:space="preserve">Slika 8.18 </w:t>
      </w:r>
      <w:r w:rsidRPr="006F7445">
        <w:rPr>
          <w:rFonts w:ascii="Calibri" w:hAnsi="Calibri" w:cs="Calibri"/>
          <w:sz w:val="20"/>
          <w:szCs w:val="20"/>
        </w:rPr>
        <w:t>Svjetloća kod softverski orijentiranih modela boja</w:t>
      </w:r>
    </w:p>
    <w:p w:rsidR="00372BD2" w:rsidRPr="006F7445" w:rsidRDefault="00372BD2" w:rsidP="002F07BC">
      <w:pPr>
        <w:pStyle w:val="ListParagraph"/>
        <w:spacing w:after="60" w:line="240" w:lineRule="auto"/>
        <w:ind w:left="0"/>
        <w:jc w:val="both"/>
        <w:rPr>
          <w:rFonts w:ascii="Calibri" w:hAnsi="Calibri" w:cs="Calibri"/>
          <w:sz w:val="20"/>
          <w:szCs w:val="20"/>
        </w:rPr>
      </w:pPr>
    </w:p>
    <w:p w:rsidR="00372BD2" w:rsidRPr="006F7445" w:rsidRDefault="00372BD2" w:rsidP="006F7445">
      <w:pPr>
        <w:autoSpaceDE w:val="0"/>
        <w:autoSpaceDN w:val="0"/>
        <w:adjustRightInd w:val="0"/>
        <w:spacing w:after="60" w:line="240" w:lineRule="auto"/>
        <w:ind w:firstLine="708"/>
        <w:jc w:val="both"/>
        <w:rPr>
          <w:rFonts w:ascii="Calibri" w:hAnsi="Calibri" w:cs="Calibri"/>
          <w:sz w:val="20"/>
          <w:szCs w:val="20"/>
        </w:rPr>
      </w:pPr>
      <w:r w:rsidRPr="006F7445">
        <w:rPr>
          <w:rFonts w:ascii="Calibri" w:hAnsi="Calibri" w:cs="Calibri"/>
          <w:sz w:val="20"/>
          <w:szCs w:val="20"/>
        </w:rPr>
        <w:t>Napomenimo da izrazi koji se koriste u nazivima softverski orijentiranih modela boja</w:t>
      </w:r>
      <w:r w:rsidR="006F7445">
        <w:rPr>
          <w:rFonts w:ascii="Calibri" w:hAnsi="Calibri" w:cs="Calibri"/>
          <w:sz w:val="20"/>
          <w:szCs w:val="20"/>
        </w:rPr>
        <w:t xml:space="preserve"> </w:t>
      </w:r>
      <w:r w:rsidRPr="006F7445">
        <w:rPr>
          <w:rFonts w:ascii="Calibri" w:hAnsi="Calibri" w:cs="Calibri"/>
          <w:sz w:val="20"/>
          <w:szCs w:val="20"/>
        </w:rPr>
        <w:t xml:space="preserve">(naročito za određivanje količine emitiranog svjetla kao što je </w:t>
      </w:r>
      <w:proofErr w:type="spellStart"/>
      <w:r w:rsidRPr="006F7445">
        <w:rPr>
          <w:rFonts w:ascii="Calibri" w:hAnsi="Calibri" w:cs="Calibri"/>
          <w:sz w:val="20"/>
          <w:szCs w:val="20"/>
        </w:rPr>
        <w:t>npr</w:t>
      </w:r>
      <w:proofErr w:type="spellEnd"/>
      <w:r w:rsidRPr="006F7445">
        <w:rPr>
          <w:rFonts w:ascii="Calibri" w:hAnsi="Calibri" w:cs="Calibri"/>
          <w:sz w:val="20"/>
          <w:szCs w:val="20"/>
        </w:rPr>
        <w:t>. sjajnost i intenzitet), nisu uvijek u</w:t>
      </w:r>
      <w:r w:rsidR="006F7445">
        <w:rPr>
          <w:rFonts w:ascii="Calibri" w:hAnsi="Calibri" w:cs="Calibri"/>
          <w:sz w:val="20"/>
          <w:szCs w:val="20"/>
        </w:rPr>
        <w:t xml:space="preserve"> </w:t>
      </w:r>
      <w:r w:rsidRPr="006F7445">
        <w:rPr>
          <w:rFonts w:ascii="Calibri" w:hAnsi="Calibri" w:cs="Calibri"/>
          <w:sz w:val="20"/>
          <w:szCs w:val="20"/>
        </w:rPr>
        <w:t>skladu s odgovarajućim CIE definicijama.</w:t>
      </w:r>
    </w:p>
    <w:sectPr w:rsidR="00372BD2" w:rsidRPr="006F7445" w:rsidSect="00841A80">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panose1 w:val="00000000000000000000"/>
    <w:charset w:val="00"/>
    <w:family w:val="roman"/>
    <w:notTrueType/>
    <w:pitch w:val="default"/>
    <w:sig w:usb0="00000007" w:usb1="00000000" w:usb2="00000000" w:usb3="00000000" w:csb0="00000003" w:csb1="00000000"/>
  </w:font>
  <w:font w:name="ArialMT">
    <w:altName w:val="Arial"/>
    <w:panose1 w:val="00000000000000000000"/>
    <w:charset w:val="00"/>
    <w:family w:val="swiss"/>
    <w:notTrueType/>
    <w:pitch w:val="default"/>
    <w:sig w:usb0="00000007" w:usb1="00000000" w:usb2="00000000" w:usb3="00000000" w:csb0="00000003" w:csb1="00000000"/>
  </w:font>
  <w:font w:name="SymbolMT">
    <w:altName w:val="MS Mincho"/>
    <w:panose1 w:val="00000000000000000000"/>
    <w:charset w:val="80"/>
    <w:family w:val="auto"/>
    <w:notTrueType/>
    <w:pitch w:val="default"/>
    <w:sig w:usb0="00000001" w:usb1="08070000" w:usb2="00000010" w:usb3="00000000" w:csb0="00020000" w:csb1="00000000"/>
  </w:font>
  <w:font w:name="Arial-BoldMT">
    <w:altName w:val="Arial"/>
    <w:panose1 w:val="00000000000000000000"/>
    <w:charset w:val="00"/>
    <w:family w:val="swiss"/>
    <w:notTrueType/>
    <w:pitch w:val="default"/>
    <w:sig w:usb0="00000007" w:usb1="00000000" w:usb2="00000000" w:usb3="00000000" w:csb0="00000003"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8368E5"/>
    <w:multiLevelType w:val="hybridMultilevel"/>
    <w:tmpl w:val="B31E00E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1863FA"/>
    <w:rsid w:val="001863FA"/>
    <w:rsid w:val="002F07BC"/>
    <w:rsid w:val="00337B19"/>
    <w:rsid w:val="00365CD0"/>
    <w:rsid w:val="00372BD2"/>
    <w:rsid w:val="003A6B8C"/>
    <w:rsid w:val="004809E1"/>
    <w:rsid w:val="004E6832"/>
    <w:rsid w:val="005F62E8"/>
    <w:rsid w:val="006B7713"/>
    <w:rsid w:val="006D309A"/>
    <w:rsid w:val="006F7445"/>
    <w:rsid w:val="00760F42"/>
    <w:rsid w:val="0077718C"/>
    <w:rsid w:val="00841A80"/>
    <w:rsid w:val="0084790E"/>
    <w:rsid w:val="008627B0"/>
    <w:rsid w:val="009814B6"/>
    <w:rsid w:val="00A0692B"/>
    <w:rsid w:val="00BD197B"/>
    <w:rsid w:val="00BD665B"/>
    <w:rsid w:val="00BE470B"/>
    <w:rsid w:val="00C14852"/>
    <w:rsid w:val="00DB17DD"/>
    <w:rsid w:val="00DE597D"/>
    <w:rsid w:val="00E144D6"/>
    <w:rsid w:val="00E80CAF"/>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A8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63FA"/>
    <w:pPr>
      <w:ind w:left="720"/>
      <w:contextualSpacing/>
    </w:pPr>
  </w:style>
  <w:style w:type="paragraph" w:styleId="BalloonText">
    <w:name w:val="Balloon Text"/>
    <w:basedOn w:val="Normal"/>
    <w:link w:val="BalloonTextChar"/>
    <w:uiPriority w:val="99"/>
    <w:semiHidden/>
    <w:unhideWhenUsed/>
    <w:rsid w:val="001863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3F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297</TotalTime>
  <Pages>22</Pages>
  <Words>6675</Words>
  <Characters>38052</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44638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dc:creator>
  <cp:lastModifiedBy>Ana</cp:lastModifiedBy>
  <cp:revision>9</cp:revision>
  <dcterms:created xsi:type="dcterms:W3CDTF">2011-11-28T18:25:00Z</dcterms:created>
  <dcterms:modified xsi:type="dcterms:W3CDTF">2011-11-28T23:29:00Z</dcterms:modified>
</cp:coreProperties>
</file>