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2. This is our wicked caption for our table.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02"/>
        <w:gridCol w:w="1242"/>
        <w:gridCol w:w="1230"/>
        <w:gridCol w:w="1157"/>
        <w:gridCol w:w="1120"/>
      </w:tblGrid>
      <w:tr>
        <w:trPr>
          <w:trHeight w:val="612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982.849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FSCI_regionLatin America &amp; Caribbean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Africa &amp; Western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FSCI_regionNorthern America and Europe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FSCI_regionOceania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FSCI_regionSouth-eastern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FSCI_regionSouthern Asia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FSCI_regionSub-Saharan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 is a footnote where we explain some things.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2025-02-23T10:50:40Z</dcterms:modified>
  <cp:category/>
</cp:coreProperties>
</file>