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8E085" w14:textId="6F4587D9" w:rsidR="000E2E17" w:rsidRDefault="000E2E17" w:rsidP="000E2E17">
      <w:pPr>
        <w:spacing w:line="240" w:lineRule="auto"/>
      </w:pPr>
      <w:r>
        <w:rPr>
          <w:noProof/>
          <w:lang w:eastAsia="en-GB"/>
        </w:rPr>
        <w:drawing>
          <wp:anchor distT="0" distB="0" distL="114300" distR="114300" simplePos="0" relativeHeight="251664384" behindDoc="1" locked="0" layoutInCell="1" allowOverlap="1" wp14:anchorId="66F79366" wp14:editId="1CAB463E">
            <wp:simplePos x="0" y="0"/>
            <wp:positionH relativeFrom="page">
              <wp:align>left</wp:align>
            </wp:positionH>
            <wp:positionV relativeFrom="page">
              <wp:align>top</wp:align>
            </wp:positionV>
            <wp:extent cx="7582535" cy="10848975"/>
            <wp:effectExtent l="0" t="0" r="0" b="9525"/>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BCAP_cover-page0001.jpg"/>
                    <pic:cNvPicPr/>
                  </pic:nvPicPr>
                  <pic:blipFill>
                    <a:blip r:embed="rId8">
                      <a:extLst>
                        <a:ext uri="{28A0092B-C50C-407E-A947-70E740481C1C}">
                          <a14:useLocalDpi xmlns:a14="http://schemas.microsoft.com/office/drawing/2010/main" val="0"/>
                        </a:ext>
                      </a:extLst>
                    </a:blip>
                    <a:stretch>
                      <a:fillRect/>
                    </a:stretch>
                  </pic:blipFill>
                  <pic:spPr>
                    <a:xfrm>
                      <a:off x="0" y="0"/>
                      <a:ext cx="7582535" cy="10848975"/>
                    </a:xfrm>
                    <a:prstGeom prst="rect">
                      <a:avLst/>
                    </a:prstGeom>
                  </pic:spPr>
                </pic:pic>
              </a:graphicData>
            </a:graphic>
            <wp14:sizeRelH relativeFrom="margin">
              <wp14:pctWidth>0</wp14:pctWidth>
            </wp14:sizeRelH>
            <wp14:sizeRelV relativeFrom="margin">
              <wp14:pctHeight>0</wp14:pctHeight>
            </wp14:sizeRelV>
          </wp:anchor>
        </w:drawing>
      </w:r>
    </w:p>
    <w:p w14:paraId="1F3A2DED" w14:textId="1E746E25" w:rsidR="000E2E17" w:rsidRDefault="000E2E17" w:rsidP="000E2E17">
      <w:pPr>
        <w:spacing w:line="240" w:lineRule="auto"/>
      </w:pPr>
    </w:p>
    <w:p w14:paraId="1600AE3F" w14:textId="4C72B4E3" w:rsidR="000E2E17" w:rsidRDefault="000E2E17" w:rsidP="000E2E17">
      <w:pPr>
        <w:spacing w:line="240" w:lineRule="auto"/>
      </w:pPr>
    </w:p>
    <w:p w14:paraId="332975DD" w14:textId="481F80D1" w:rsidR="000E2E17" w:rsidRDefault="003979F6" w:rsidP="000E2E17">
      <w:pPr>
        <w:spacing w:line="240" w:lineRule="auto"/>
      </w:pPr>
      <w:sdt>
        <w:sdtPr>
          <w:tag w:val="goog_rdk_0"/>
          <w:id w:val="-1113665804"/>
        </w:sdtPr>
        <w:sdtEndPr/>
        <w:sdtContent/>
      </w:sdt>
    </w:p>
    <w:p w14:paraId="589B63FE" w14:textId="3186DDDF" w:rsidR="000E2E17" w:rsidRDefault="000E2E17" w:rsidP="000E2E17">
      <w:pPr>
        <w:spacing w:line="240" w:lineRule="auto"/>
      </w:pPr>
    </w:p>
    <w:p w14:paraId="5C57F6C4" w14:textId="77777777" w:rsidR="000E2E17" w:rsidRDefault="000E2E17" w:rsidP="000E2E17">
      <w:pPr>
        <w:spacing w:line="240" w:lineRule="auto"/>
      </w:pPr>
    </w:p>
    <w:p w14:paraId="35A2A1D5" w14:textId="745183E4" w:rsidR="000E2E17" w:rsidRDefault="000E2E17" w:rsidP="000E2E17">
      <w:pPr>
        <w:spacing w:line="240" w:lineRule="auto"/>
      </w:pPr>
      <w:r>
        <w:rPr>
          <w:noProof/>
          <w:lang w:eastAsia="en-GB"/>
        </w:rPr>
        <mc:AlternateContent>
          <mc:Choice Requires="wps">
            <w:drawing>
              <wp:anchor distT="45720" distB="45720" distL="114300" distR="114300" simplePos="0" relativeHeight="251661312" behindDoc="0" locked="0" layoutInCell="1" hidden="0" allowOverlap="1" wp14:anchorId="4558E403" wp14:editId="232F52FB">
                <wp:simplePos x="0" y="0"/>
                <wp:positionH relativeFrom="margin">
                  <wp:align>left</wp:align>
                </wp:positionH>
                <wp:positionV relativeFrom="paragraph">
                  <wp:posOffset>3528695</wp:posOffset>
                </wp:positionV>
                <wp:extent cx="5905500" cy="981075"/>
                <wp:effectExtent l="0" t="0" r="0" b="9525"/>
                <wp:wrapSquare wrapText="bothSides" distT="45720" distB="45720" distL="114300" distR="114300"/>
                <wp:docPr id="312" name="Rectangle 312"/>
                <wp:cNvGraphicFramePr/>
                <a:graphic xmlns:a="http://schemas.openxmlformats.org/drawingml/2006/main">
                  <a:graphicData uri="http://schemas.microsoft.com/office/word/2010/wordprocessingShape">
                    <wps:wsp>
                      <wps:cNvSpPr/>
                      <wps:spPr>
                        <a:xfrm>
                          <a:off x="0" y="0"/>
                          <a:ext cx="5905500" cy="981075"/>
                        </a:xfrm>
                        <a:prstGeom prst="rect">
                          <a:avLst/>
                        </a:prstGeom>
                        <a:noFill/>
                        <a:ln>
                          <a:noFill/>
                        </a:ln>
                      </wps:spPr>
                      <wps:txbx>
                        <w:txbxContent>
                          <w:p w14:paraId="1E02DAD8" w14:textId="0572948A" w:rsidR="006C7653" w:rsidRDefault="006C7653" w:rsidP="000E2E17">
                            <w:pPr>
                              <w:spacing w:after="0" w:line="275" w:lineRule="auto"/>
                              <w:jc w:val="center"/>
                              <w:textDirection w:val="btLr"/>
                            </w:pPr>
                            <w:r>
                              <w:rPr>
                                <w:rFonts w:ascii="Arial" w:eastAsia="Arial" w:hAnsi="Arial" w:cs="Arial"/>
                                <w:b/>
                                <w:color w:val="000000"/>
                                <w:sz w:val="40"/>
                              </w:rPr>
                              <w:t>Annex 7: Sub-Grant Agreement</w:t>
                            </w:r>
                            <w:r w:rsidR="0090385E">
                              <w:rPr>
                                <w:rFonts w:ascii="Arial" w:eastAsia="Arial" w:hAnsi="Arial" w:cs="Arial"/>
                                <w:b/>
                                <w:color w:val="000000"/>
                                <w:sz w:val="40"/>
                              </w:rPr>
                              <w:t xml:space="preserve"> Template</w:t>
                            </w:r>
                          </w:p>
                          <w:p w14:paraId="6E924D15" w14:textId="2A7F14EF" w:rsidR="006C7653" w:rsidRDefault="006C7653" w:rsidP="000E2E17">
                            <w:pPr>
                              <w:spacing w:after="0" w:line="275" w:lineRule="auto"/>
                              <w:jc w:val="center"/>
                              <w:textDirection w:val="btLr"/>
                            </w:pPr>
                            <w:r>
                              <w:rPr>
                                <w:rFonts w:ascii="Arial" w:eastAsia="Arial" w:hAnsi="Arial" w:cs="Arial"/>
                                <w:color w:val="000000"/>
                                <w:sz w:val="28"/>
                              </w:rPr>
                              <w:t>Agreement Number: HUBCAP–OC1.</w:t>
                            </w:r>
                            <w:r w:rsidR="00EB5DC6">
                              <w:rPr>
                                <w:rFonts w:ascii="Arial" w:eastAsia="Arial" w:hAnsi="Arial" w:cs="Arial"/>
                                <w:color w:val="000000"/>
                                <w:sz w:val="28"/>
                              </w:rPr>
                              <w:t>2</w:t>
                            </w:r>
                            <w:r>
                              <w:rPr>
                                <w:rFonts w:ascii="Arial" w:eastAsia="Arial" w:hAnsi="Arial" w:cs="Arial"/>
                                <w:color w:val="000000"/>
                                <w:sz w:val="28"/>
                              </w:rPr>
                              <w:t>-2020/</w:t>
                            </w:r>
                            <w:r>
                              <w:rPr>
                                <w:rFonts w:ascii="Arial" w:eastAsia="Arial" w:hAnsi="Arial" w:cs="Arial"/>
                                <w:color w:val="000000"/>
                                <w:sz w:val="28"/>
                                <w:highlight w:val="yellow"/>
                              </w:rPr>
                              <w:t>__</w:t>
                            </w:r>
                          </w:p>
                          <w:p w14:paraId="7DA41CCE" w14:textId="5038BC3E" w:rsidR="006C7653" w:rsidRDefault="006C7653" w:rsidP="000E2E17">
                            <w:pPr>
                              <w:spacing w:after="0" w:line="275" w:lineRule="auto"/>
                              <w:jc w:val="center"/>
                              <w:textDirection w:val="btLr"/>
                            </w:pPr>
                            <w:r>
                              <w:rPr>
                                <w:rFonts w:ascii="Arial" w:eastAsia="Arial" w:hAnsi="Arial" w:cs="Arial"/>
                                <w:color w:val="000000"/>
                                <w:sz w:val="20"/>
                              </w:rPr>
                              <w:t>(</w:t>
                            </w:r>
                            <w:r w:rsidR="00294826">
                              <w:rPr>
                                <w:rFonts w:ascii="Arial" w:eastAsia="Arial" w:hAnsi="Arial" w:cs="Arial"/>
                                <w:color w:val="000000"/>
                                <w:sz w:val="20"/>
                              </w:rPr>
                              <w:t>I</w:t>
                            </w:r>
                            <w:r>
                              <w:rPr>
                                <w:rFonts w:ascii="Arial" w:eastAsia="Arial" w:hAnsi="Arial" w:cs="Arial"/>
                                <w:color w:val="000000"/>
                                <w:sz w:val="20"/>
                              </w:rPr>
                              <w:t xml:space="preserve">nsert </w:t>
                            </w:r>
                            <w:r w:rsidR="00D908F7">
                              <w:rPr>
                                <w:rFonts w:ascii="Arial" w:eastAsia="Arial" w:hAnsi="Arial" w:cs="Arial"/>
                                <w:color w:val="000000"/>
                                <w:sz w:val="20"/>
                              </w:rPr>
                              <w:t xml:space="preserve">the corresponding </w:t>
                            </w:r>
                            <w:r>
                              <w:rPr>
                                <w:rFonts w:ascii="Arial" w:eastAsia="Arial" w:hAnsi="Arial" w:cs="Arial"/>
                                <w:color w:val="000000"/>
                                <w:sz w:val="20"/>
                              </w:rPr>
                              <w:t>number)</w:t>
                            </w:r>
                          </w:p>
                          <w:p w14:paraId="1BF2068C" w14:textId="77777777" w:rsidR="006C7653" w:rsidRDefault="006C7653" w:rsidP="000E2E17">
                            <w:pPr>
                              <w:spacing w:after="0" w:line="275" w:lineRule="auto"/>
                              <w:jc w:val="center"/>
                              <w:textDirection w:val="btLr"/>
                            </w:pPr>
                          </w:p>
                          <w:p w14:paraId="2EF1D824" w14:textId="77777777" w:rsidR="006C7653" w:rsidRDefault="006C7653" w:rsidP="000E2E17">
                            <w:pPr>
                              <w:spacing w:after="0" w:line="275" w:lineRule="auto"/>
                              <w:jc w:val="center"/>
                              <w:textDirection w:val="btLr"/>
                            </w:pPr>
                            <w:r>
                              <w:rPr>
                                <w:rFonts w:ascii="Arial" w:eastAsia="Arial" w:hAnsi="Arial" w:cs="Arial"/>
                                <w:color w:val="000000"/>
                                <w:sz w:val="28"/>
                              </w:rPr>
                              <w:t>April/2020</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558E403" id="Rectangle 312" o:spid="_x0000_s1026" style="position:absolute;left:0;text-align:left;margin-left:0;margin-top:277.85pt;width:465pt;height:77.25pt;z-index:251661312;visibility:visible;mso-wrap-style:square;mso-height-percent:0;mso-wrap-distance-left:9pt;mso-wrap-distance-top:3.6pt;mso-wrap-distance-right:9pt;mso-wrap-distance-bottom:3.6pt;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" filled="f" stroked="f">
                <v:textbox inset="2.53958mm,1.2694mm,2.53958mm,1.2694mm">
                  <w:txbxContent>
                    <w:p w14:paraId="1E02DAD8" w14:textId="0572948A" w:rsidR="006C7653" w:rsidRDefault="006C7653" w:rsidP="000E2E17">
                      <w:pPr>
                        <w:spacing w:after="0" w:line="275" w:lineRule="auto"/>
                        <w:jc w:val="center"/>
                        <w:textDirection w:val="btLr"/>
                      </w:pPr>
                      <w:r>
                        <w:rPr>
                          <w:rFonts w:ascii="Arial" w:eastAsia="Arial" w:hAnsi="Arial" w:cs="Arial"/>
                          <w:b/>
                          <w:color w:val="000000"/>
                          <w:sz w:val="40"/>
                        </w:rPr>
                        <w:t>Annex 7: Sub-Grant Agreement</w:t>
                      </w:r>
                      <w:r w:rsidR="0090385E">
                        <w:rPr>
                          <w:rFonts w:ascii="Arial" w:eastAsia="Arial" w:hAnsi="Arial" w:cs="Arial"/>
                          <w:b/>
                          <w:color w:val="000000"/>
                          <w:sz w:val="40"/>
                        </w:rPr>
                        <w:t xml:space="preserve"> Template</w:t>
                      </w:r>
                    </w:p>
                    <w:p w14:paraId="6E924D15" w14:textId="2A7F14EF" w:rsidR="006C7653" w:rsidRDefault="006C7653" w:rsidP="000E2E17">
                      <w:pPr>
                        <w:spacing w:after="0" w:line="275" w:lineRule="auto"/>
                        <w:jc w:val="center"/>
                        <w:textDirection w:val="btLr"/>
                      </w:pPr>
                      <w:r>
                        <w:rPr>
                          <w:rFonts w:ascii="Arial" w:eastAsia="Arial" w:hAnsi="Arial" w:cs="Arial"/>
                          <w:color w:val="000000"/>
                          <w:sz w:val="28"/>
                        </w:rPr>
                        <w:t>Agreement Number: HUBCAP–OC1.</w:t>
                      </w:r>
                      <w:r w:rsidR="00EB5DC6">
                        <w:rPr>
                          <w:rFonts w:ascii="Arial" w:eastAsia="Arial" w:hAnsi="Arial" w:cs="Arial"/>
                          <w:color w:val="000000"/>
                          <w:sz w:val="28"/>
                        </w:rPr>
                        <w:t>2</w:t>
                      </w:r>
                      <w:r>
                        <w:rPr>
                          <w:rFonts w:ascii="Arial" w:eastAsia="Arial" w:hAnsi="Arial" w:cs="Arial"/>
                          <w:color w:val="000000"/>
                          <w:sz w:val="28"/>
                        </w:rPr>
                        <w:t>-2020/</w:t>
                      </w:r>
                      <w:r>
                        <w:rPr>
                          <w:rFonts w:ascii="Arial" w:eastAsia="Arial" w:hAnsi="Arial" w:cs="Arial"/>
                          <w:color w:val="000000"/>
                          <w:sz w:val="28"/>
                          <w:highlight w:val="yellow"/>
                        </w:rPr>
                        <w:t>__</w:t>
                      </w:r>
                    </w:p>
                    <w:p w14:paraId="7DA41CCE" w14:textId="5038BC3E" w:rsidR="006C7653" w:rsidRDefault="006C7653" w:rsidP="000E2E17">
                      <w:pPr>
                        <w:spacing w:after="0" w:line="275" w:lineRule="auto"/>
                        <w:jc w:val="center"/>
                        <w:textDirection w:val="btLr"/>
                      </w:pPr>
                      <w:r>
                        <w:rPr>
                          <w:rFonts w:ascii="Arial" w:eastAsia="Arial" w:hAnsi="Arial" w:cs="Arial"/>
                          <w:color w:val="000000"/>
                          <w:sz w:val="20"/>
                        </w:rPr>
                        <w:t>(</w:t>
                      </w:r>
                      <w:r w:rsidR="00294826">
                        <w:rPr>
                          <w:rFonts w:ascii="Arial" w:eastAsia="Arial" w:hAnsi="Arial" w:cs="Arial"/>
                          <w:color w:val="000000"/>
                          <w:sz w:val="20"/>
                        </w:rPr>
                        <w:t>I</w:t>
                      </w:r>
                      <w:r>
                        <w:rPr>
                          <w:rFonts w:ascii="Arial" w:eastAsia="Arial" w:hAnsi="Arial" w:cs="Arial"/>
                          <w:color w:val="000000"/>
                          <w:sz w:val="20"/>
                        </w:rPr>
                        <w:t xml:space="preserve">nsert </w:t>
                      </w:r>
                      <w:r w:rsidR="00D908F7">
                        <w:rPr>
                          <w:rFonts w:ascii="Arial" w:eastAsia="Arial" w:hAnsi="Arial" w:cs="Arial"/>
                          <w:color w:val="000000"/>
                          <w:sz w:val="20"/>
                        </w:rPr>
                        <w:t xml:space="preserve">the corresponding </w:t>
                      </w:r>
                      <w:r>
                        <w:rPr>
                          <w:rFonts w:ascii="Arial" w:eastAsia="Arial" w:hAnsi="Arial" w:cs="Arial"/>
                          <w:color w:val="000000"/>
                          <w:sz w:val="20"/>
                        </w:rPr>
                        <w:t>number)</w:t>
                      </w:r>
                    </w:p>
                    <w:p w14:paraId="1BF2068C" w14:textId="77777777" w:rsidR="006C7653" w:rsidRDefault="006C7653" w:rsidP="000E2E17">
                      <w:pPr>
                        <w:spacing w:after="0" w:line="275" w:lineRule="auto"/>
                        <w:jc w:val="center"/>
                        <w:textDirection w:val="btLr"/>
                      </w:pPr>
                    </w:p>
                    <w:p w14:paraId="2EF1D824" w14:textId="77777777" w:rsidR="006C7653" w:rsidRDefault="006C7653" w:rsidP="000E2E17">
                      <w:pPr>
                        <w:spacing w:after="0" w:line="275" w:lineRule="auto"/>
                        <w:jc w:val="center"/>
                        <w:textDirection w:val="btLr"/>
                      </w:pPr>
                      <w:r>
                        <w:rPr>
                          <w:rFonts w:ascii="Arial" w:eastAsia="Arial" w:hAnsi="Arial" w:cs="Arial"/>
                          <w:color w:val="000000"/>
                          <w:sz w:val="28"/>
                        </w:rPr>
                        <w:t>April/2020</w:t>
                      </w:r>
                    </w:p>
                  </w:txbxContent>
                </v:textbox>
                <w10:wrap type="square" anchorx="margin"/>
              </v:rect>
            </w:pict>
          </mc:Fallback>
        </mc:AlternateContent>
      </w:r>
      <w:r>
        <w:rPr>
          <w:noProof/>
          <w:lang w:eastAsia="en-GB"/>
        </w:rPr>
        <mc:AlternateContent>
          <mc:Choice Requires="wps">
            <w:drawing>
              <wp:anchor distT="0" distB="0" distL="114300" distR="114300" simplePos="0" relativeHeight="251660288" behindDoc="0" locked="0" layoutInCell="1" hidden="0" allowOverlap="1" wp14:anchorId="3B27400C" wp14:editId="0F678DC1">
                <wp:simplePos x="0" y="0"/>
                <wp:positionH relativeFrom="margin">
                  <wp:align>left</wp:align>
                </wp:positionH>
                <wp:positionV relativeFrom="paragraph">
                  <wp:posOffset>1231900</wp:posOffset>
                </wp:positionV>
                <wp:extent cx="5600700" cy="1485900"/>
                <wp:effectExtent l="0" t="0" r="0" b="0"/>
                <wp:wrapNone/>
                <wp:docPr id="313" name="Rectangle 313"/>
                <wp:cNvGraphicFramePr/>
                <a:graphic xmlns:a="http://schemas.openxmlformats.org/drawingml/2006/main">
                  <a:graphicData uri="http://schemas.microsoft.com/office/word/2010/wordprocessingShape">
                    <wps:wsp>
                      <wps:cNvSpPr/>
                      <wps:spPr>
                        <a:xfrm>
                          <a:off x="0" y="0"/>
                          <a:ext cx="5600700" cy="1485900"/>
                        </a:xfrm>
                        <a:prstGeom prst="rect">
                          <a:avLst/>
                        </a:prstGeom>
                        <a:noFill/>
                        <a:ln>
                          <a:noFill/>
                        </a:ln>
                      </wps:spPr>
                      <wps:txbx>
                        <w:txbxContent>
                          <w:p w14:paraId="1D909EAF" w14:textId="198CBABF" w:rsidR="006C7653" w:rsidRDefault="006C7653" w:rsidP="000E2E17">
                            <w:pPr>
                              <w:spacing w:before="200" w:after="160" w:line="240" w:lineRule="auto"/>
                              <w:jc w:val="center"/>
                              <w:textDirection w:val="btLr"/>
                            </w:pPr>
                            <w:r>
                              <w:rPr>
                                <w:b/>
                                <w:color w:val="2B328C"/>
                                <w:sz w:val="32"/>
                              </w:rPr>
                              <w:t>Grant Agreement: 872698</w:t>
                            </w:r>
                          </w:p>
                          <w:p w14:paraId="50245CA4" w14:textId="51F9AD5C" w:rsidR="006C7653" w:rsidRDefault="006C7653" w:rsidP="000E2E17">
                            <w:pPr>
                              <w:spacing w:after="0" w:line="240" w:lineRule="auto"/>
                              <w:jc w:val="center"/>
                              <w:textDirection w:val="btLr"/>
                            </w:pPr>
                            <w:r>
                              <w:rPr>
                                <w:color w:val="000000"/>
                                <w:sz w:val="44"/>
                              </w:rPr>
                              <w:t xml:space="preserve">Digital innovation HUBs and </w:t>
                            </w:r>
                            <w:proofErr w:type="spellStart"/>
                            <w:r>
                              <w:rPr>
                                <w:color w:val="000000"/>
                                <w:sz w:val="44"/>
                              </w:rPr>
                              <w:t>Coll</w:t>
                            </w:r>
                            <w:r w:rsidR="009B52EC">
                              <w:rPr>
                                <w:color w:val="000000"/>
                                <w:sz w:val="44"/>
                              </w:rPr>
                              <w:t>A</w:t>
                            </w:r>
                            <w:r>
                              <w:rPr>
                                <w:color w:val="000000"/>
                                <w:sz w:val="44"/>
                              </w:rPr>
                              <w:t>borative</w:t>
                            </w:r>
                            <w:proofErr w:type="spellEnd"/>
                            <w:r>
                              <w:rPr>
                                <w:color w:val="000000"/>
                                <w:sz w:val="44"/>
                              </w:rPr>
                              <w:t xml:space="preserve"> Platform for cyber-physical systems</w:t>
                            </w:r>
                          </w:p>
                        </w:txbxContent>
                      </wps:txbx>
                      <wps:bodyPr spcFirstLastPara="1" wrap="square" lIns="91425" tIns="45700" rIns="91425" bIns="45700" anchor="t"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B27400C" id="Rectangle 313" o:spid="_x0000_s1027" style="position:absolute;left:0;text-align:left;margin-left:0;margin-top:97pt;width:441pt;height:117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" filled="f" stroked="f">
                <v:textbox inset="2.53958mm,1.2694mm,2.53958mm,1.2694mm">
                  <w:txbxContent>
                    <w:p w14:paraId="1D909EAF" w14:textId="198CBABF" w:rsidR="006C7653" w:rsidRDefault="006C7653" w:rsidP="000E2E17">
                      <w:pPr>
                        <w:spacing w:before="200" w:after="160" w:line="240" w:lineRule="auto"/>
                        <w:jc w:val="center"/>
                        <w:textDirection w:val="btLr"/>
                      </w:pPr>
                      <w:r>
                        <w:rPr>
                          <w:b/>
                          <w:color w:val="2B328C"/>
                          <w:sz w:val="32"/>
                        </w:rPr>
                        <w:t>Grant Agreement: 872698</w:t>
                      </w:r>
                    </w:p>
                    <w:p w14:paraId="50245CA4" w14:textId="51F9AD5C" w:rsidR="006C7653" w:rsidRDefault="006C7653" w:rsidP="000E2E17">
                      <w:pPr>
                        <w:spacing w:after="0" w:line="240" w:lineRule="auto"/>
                        <w:jc w:val="center"/>
                        <w:textDirection w:val="btLr"/>
                      </w:pPr>
                      <w:r>
                        <w:rPr>
                          <w:color w:val="000000"/>
                          <w:sz w:val="44"/>
                        </w:rPr>
                        <w:t xml:space="preserve">Digital innovation HUBs and </w:t>
                      </w:r>
                      <w:proofErr w:type="spellStart"/>
                      <w:r>
                        <w:rPr>
                          <w:color w:val="000000"/>
                          <w:sz w:val="44"/>
                        </w:rPr>
                        <w:t>Coll</w:t>
                      </w:r>
                      <w:r w:rsidR="009B52EC">
                        <w:rPr>
                          <w:color w:val="000000"/>
                          <w:sz w:val="44"/>
                        </w:rPr>
                        <w:t>A</w:t>
                      </w:r>
                      <w:r>
                        <w:rPr>
                          <w:color w:val="000000"/>
                          <w:sz w:val="44"/>
                        </w:rPr>
                        <w:t>borative</w:t>
                      </w:r>
                      <w:proofErr w:type="spellEnd"/>
                      <w:r>
                        <w:rPr>
                          <w:color w:val="000000"/>
                          <w:sz w:val="44"/>
                        </w:rPr>
                        <w:t xml:space="preserve"> Platform for cyber-physical systems</w:t>
                      </w:r>
                    </w:p>
                  </w:txbxContent>
                </v:textbox>
                <w10:wrap anchorx="margin"/>
              </v:rect>
            </w:pict>
          </mc:Fallback>
        </mc:AlternateContent>
      </w:r>
      <w:r>
        <w:br w:type="page"/>
      </w:r>
      <w:r>
        <w:rPr>
          <w:noProof/>
          <w:lang w:eastAsia="en-GB"/>
        </w:rPr>
        <mc:AlternateContent>
          <mc:Choice Requires="wps">
            <w:drawing>
              <wp:anchor distT="0" distB="0" distL="114300" distR="114300" simplePos="0" relativeHeight="251662336" behindDoc="0" locked="0" layoutInCell="1" hidden="0" allowOverlap="1" wp14:anchorId="19CD80B8" wp14:editId="7BCFCEB5">
                <wp:simplePos x="0" y="0"/>
                <wp:positionH relativeFrom="column">
                  <wp:posOffset>1219200</wp:posOffset>
                </wp:positionH>
                <wp:positionV relativeFrom="paragraph">
                  <wp:posOffset>8763000</wp:posOffset>
                </wp:positionV>
                <wp:extent cx="3495675" cy="390525"/>
                <wp:effectExtent l="0" t="0" r="0" b="0"/>
                <wp:wrapNone/>
                <wp:docPr id="310" name="Rectangle 310"/>
                <wp:cNvGraphicFramePr/>
                <a:graphic xmlns:a="http://schemas.openxmlformats.org/drawingml/2006/main">
                  <a:graphicData uri="http://schemas.microsoft.com/office/word/2010/wordprocessingShape">
                    <wps:wsp>
                      <wps:cNvSpPr/>
                      <wps:spPr>
                        <a:xfrm>
                          <a:off x="3602925" y="3589500"/>
                          <a:ext cx="3486150" cy="381000"/>
                        </a:xfrm>
                        <a:prstGeom prst="rect">
                          <a:avLst/>
                        </a:prstGeom>
                        <a:noFill/>
                        <a:ln>
                          <a:noFill/>
                        </a:ln>
                      </wps:spPr>
                      <wps:txbx>
                        <w:txbxContent>
                          <w:p w14:paraId="0EFDA829" w14:textId="77777777" w:rsidR="006C7653" w:rsidRDefault="006C7653" w:rsidP="000E2E17">
                            <w:pPr>
                              <w:spacing w:line="275" w:lineRule="auto"/>
                              <w:jc w:val="center"/>
                              <w:textDirection w:val="btLr"/>
                            </w:pPr>
                            <w:r>
                              <w:rPr>
                                <w:b/>
                                <w:color w:val="282828"/>
                                <w:sz w:val="28"/>
                              </w:rPr>
                              <w:t>www.into-cps.au.dk</w:t>
                            </w:r>
                          </w:p>
                        </w:txbxContent>
                      </wps:txbx>
                      <wps:bodyPr spcFirstLastPara="1" wrap="square" lIns="91425" tIns="45700" rIns="91425" bIns="45700" anchor="t"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9CD80B8" id="Rectangle 310" o:spid="_x0000_s1028" style="position:absolute;left:0;text-align:left;margin-left:96pt;margin-top:690pt;width:275.2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" filled="f" stroked="f">
                <v:textbox inset="2.53958mm,1.2694mm,2.53958mm,1.2694mm">
                  <w:txbxContent>
                    <w:p w14:paraId="0EFDA829" w14:textId="77777777" w:rsidR="006C7653" w:rsidRDefault="006C7653" w:rsidP="000E2E17">
                      <w:pPr>
                        <w:spacing w:line="275" w:lineRule="auto"/>
                        <w:jc w:val="center"/>
                        <w:textDirection w:val="btLr"/>
                      </w:pPr>
                      <w:r>
                        <w:rPr>
                          <w:b/>
                          <w:color w:val="282828"/>
                          <w:sz w:val="28"/>
                        </w:rPr>
                        <w:t>www.into-cps.au.dk</w:t>
                      </w:r>
                    </w:p>
                  </w:txbxContent>
                </v:textbox>
              </v:rect>
            </w:pict>
          </mc:Fallback>
        </mc:AlternateContent>
      </w:r>
    </w:p>
    <w:p w14:paraId="00000001" w14:textId="0E4964CC" w:rsidR="006C2223" w:rsidRDefault="006C2223"/>
    <w:p w14:paraId="00000009" w14:textId="30022AAA" w:rsidR="006C2223" w:rsidRDefault="006C2223"/>
    <w:p w14:paraId="0000000A" w14:textId="77777777" w:rsidR="006C2223" w:rsidRDefault="003979F6">
      <w:pPr>
        <w:rPr>
          <w:b/>
          <w:color w:val="2B328C"/>
          <w:sz w:val="28"/>
          <w:szCs w:val="28"/>
        </w:rPr>
      </w:pPr>
      <w:sdt>
        <w:sdtPr>
          <w:tag w:val="goog_rdk_1"/>
          <w:id w:val="-2103942310"/>
        </w:sdtPr>
        <w:sdtEndPr/>
        <w:sdtContent/>
      </w:sdt>
      <w:r w:rsidR="00405565">
        <w:rPr>
          <w:b/>
          <w:color w:val="2B328C"/>
          <w:sz w:val="28"/>
          <w:szCs w:val="28"/>
        </w:rPr>
        <w:t>Table of contents</w:t>
      </w:r>
    </w:p>
    <w:sdt>
      <w:sdtPr>
        <w:id w:val="2072464302"/>
        <w:docPartObj>
          <w:docPartGallery w:val="Table of Contents"/>
          <w:docPartUnique/>
        </w:docPartObj>
      </w:sdtPr>
      <w:sdtEndPr/>
      <w:sdtContent>
        <w:p w14:paraId="58208C64" w14:textId="0A7D3D34" w:rsidR="00EB5DC6" w:rsidRDefault="00405565">
          <w:pPr>
            <w:pStyle w:val="TOC1"/>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50374221" w:history="1">
            <w:r w:rsidR="00EB5DC6" w:rsidRPr="004900E9">
              <w:rPr>
                <w:rStyle w:val="Hyperlink"/>
                <w:noProof/>
              </w:rPr>
              <w:t>Contracting parties</w:t>
            </w:r>
            <w:r w:rsidR="00EB5DC6">
              <w:rPr>
                <w:noProof/>
                <w:webHidden/>
              </w:rPr>
              <w:tab/>
            </w:r>
            <w:r w:rsidR="00EB5DC6">
              <w:rPr>
                <w:noProof/>
                <w:webHidden/>
              </w:rPr>
              <w:fldChar w:fldCharType="begin"/>
            </w:r>
            <w:r w:rsidR="00EB5DC6">
              <w:rPr>
                <w:noProof/>
                <w:webHidden/>
              </w:rPr>
              <w:instrText xml:space="preserve"> PAGEREF _Toc50374221 \h </w:instrText>
            </w:r>
            <w:r w:rsidR="00EB5DC6">
              <w:rPr>
                <w:noProof/>
                <w:webHidden/>
              </w:rPr>
            </w:r>
            <w:r w:rsidR="00EB5DC6">
              <w:rPr>
                <w:noProof/>
                <w:webHidden/>
              </w:rPr>
              <w:fldChar w:fldCharType="separate"/>
            </w:r>
            <w:r w:rsidR="002950FB">
              <w:rPr>
                <w:noProof/>
                <w:webHidden/>
              </w:rPr>
              <w:t>3</w:t>
            </w:r>
            <w:r w:rsidR="00EB5DC6">
              <w:rPr>
                <w:noProof/>
                <w:webHidden/>
              </w:rPr>
              <w:fldChar w:fldCharType="end"/>
            </w:r>
          </w:hyperlink>
        </w:p>
        <w:p w14:paraId="73B6B430" w14:textId="31E56DFF" w:rsidR="00EB5DC6" w:rsidRDefault="003979F6">
          <w:pPr>
            <w:pStyle w:val="TOC1"/>
            <w:rPr>
              <w:rFonts w:asciiTheme="minorHAnsi" w:eastAsiaTheme="minorEastAsia" w:hAnsiTheme="minorHAnsi" w:cstheme="minorBidi"/>
              <w:noProof/>
              <w:color w:val="auto"/>
              <w:lang w:val="en-US"/>
            </w:rPr>
          </w:pPr>
          <w:hyperlink w:anchor="_Toc50374222" w:history="1">
            <w:r w:rsidR="00EB5DC6" w:rsidRPr="004900E9">
              <w:rPr>
                <w:rStyle w:val="Hyperlink"/>
                <w:noProof/>
              </w:rPr>
              <w:t>General Provisions</w:t>
            </w:r>
            <w:r w:rsidR="00EB5DC6">
              <w:rPr>
                <w:noProof/>
                <w:webHidden/>
              </w:rPr>
              <w:tab/>
            </w:r>
            <w:r w:rsidR="00EB5DC6">
              <w:rPr>
                <w:noProof/>
                <w:webHidden/>
              </w:rPr>
              <w:fldChar w:fldCharType="begin"/>
            </w:r>
            <w:r w:rsidR="00EB5DC6">
              <w:rPr>
                <w:noProof/>
                <w:webHidden/>
              </w:rPr>
              <w:instrText xml:space="preserve"> PAGEREF _Toc50374222 \h </w:instrText>
            </w:r>
            <w:r w:rsidR="00EB5DC6">
              <w:rPr>
                <w:noProof/>
                <w:webHidden/>
              </w:rPr>
            </w:r>
            <w:r w:rsidR="00EB5DC6">
              <w:rPr>
                <w:noProof/>
                <w:webHidden/>
              </w:rPr>
              <w:fldChar w:fldCharType="separate"/>
            </w:r>
            <w:r w:rsidR="002950FB">
              <w:rPr>
                <w:noProof/>
                <w:webHidden/>
              </w:rPr>
              <w:t>3</w:t>
            </w:r>
            <w:r w:rsidR="00EB5DC6">
              <w:rPr>
                <w:noProof/>
                <w:webHidden/>
              </w:rPr>
              <w:fldChar w:fldCharType="end"/>
            </w:r>
          </w:hyperlink>
        </w:p>
        <w:p w14:paraId="432B89CD" w14:textId="6FBF007C" w:rsidR="00EB5DC6" w:rsidRDefault="003979F6">
          <w:pPr>
            <w:pStyle w:val="TOC1"/>
            <w:rPr>
              <w:rFonts w:asciiTheme="minorHAnsi" w:eastAsiaTheme="minorEastAsia" w:hAnsiTheme="minorHAnsi" w:cstheme="minorBidi"/>
              <w:noProof/>
              <w:color w:val="auto"/>
              <w:lang w:val="en-US"/>
            </w:rPr>
          </w:pPr>
          <w:hyperlink w:anchor="_Toc50374223" w:history="1">
            <w:r w:rsidR="00EB5DC6" w:rsidRPr="004900E9">
              <w:rPr>
                <w:rStyle w:val="Hyperlink"/>
                <w:noProof/>
              </w:rPr>
              <w:t>Article 1 – Entry into force &amp; Termination of the contract</w:t>
            </w:r>
            <w:r w:rsidR="00EB5DC6">
              <w:rPr>
                <w:noProof/>
                <w:webHidden/>
              </w:rPr>
              <w:tab/>
            </w:r>
            <w:r w:rsidR="00EB5DC6">
              <w:rPr>
                <w:noProof/>
                <w:webHidden/>
              </w:rPr>
              <w:fldChar w:fldCharType="begin"/>
            </w:r>
            <w:r w:rsidR="00EB5DC6">
              <w:rPr>
                <w:noProof/>
                <w:webHidden/>
              </w:rPr>
              <w:instrText xml:space="preserve"> PAGEREF _Toc50374223 \h </w:instrText>
            </w:r>
            <w:r w:rsidR="00EB5DC6">
              <w:rPr>
                <w:noProof/>
                <w:webHidden/>
              </w:rPr>
            </w:r>
            <w:r w:rsidR="00EB5DC6">
              <w:rPr>
                <w:noProof/>
                <w:webHidden/>
              </w:rPr>
              <w:fldChar w:fldCharType="separate"/>
            </w:r>
            <w:r w:rsidR="002950FB">
              <w:rPr>
                <w:noProof/>
                <w:webHidden/>
              </w:rPr>
              <w:t>4</w:t>
            </w:r>
            <w:r w:rsidR="00EB5DC6">
              <w:rPr>
                <w:noProof/>
                <w:webHidden/>
              </w:rPr>
              <w:fldChar w:fldCharType="end"/>
            </w:r>
          </w:hyperlink>
        </w:p>
        <w:p w14:paraId="78525AC1" w14:textId="648DB69D" w:rsidR="00EB5DC6" w:rsidRDefault="003979F6">
          <w:pPr>
            <w:pStyle w:val="TOC2"/>
            <w:tabs>
              <w:tab w:val="right" w:leader="dot" w:pos="9017"/>
            </w:tabs>
            <w:rPr>
              <w:rFonts w:asciiTheme="minorHAnsi" w:eastAsiaTheme="minorEastAsia" w:hAnsiTheme="minorHAnsi" w:cstheme="minorBidi"/>
              <w:noProof/>
              <w:color w:val="auto"/>
              <w:lang w:val="en-US"/>
            </w:rPr>
          </w:pPr>
          <w:hyperlink w:anchor="_Toc50374224" w:history="1">
            <w:r w:rsidR="00EB5DC6" w:rsidRPr="004900E9">
              <w:rPr>
                <w:rStyle w:val="Hyperlink"/>
                <w:noProof/>
              </w:rPr>
              <w:t>1.1 Entry into force</w:t>
            </w:r>
            <w:r w:rsidR="00EB5DC6">
              <w:rPr>
                <w:noProof/>
                <w:webHidden/>
              </w:rPr>
              <w:tab/>
            </w:r>
            <w:r w:rsidR="00EB5DC6">
              <w:rPr>
                <w:noProof/>
                <w:webHidden/>
              </w:rPr>
              <w:fldChar w:fldCharType="begin"/>
            </w:r>
            <w:r w:rsidR="00EB5DC6">
              <w:rPr>
                <w:noProof/>
                <w:webHidden/>
              </w:rPr>
              <w:instrText xml:space="preserve"> PAGEREF _Toc50374224 \h </w:instrText>
            </w:r>
            <w:r w:rsidR="00EB5DC6">
              <w:rPr>
                <w:noProof/>
                <w:webHidden/>
              </w:rPr>
            </w:r>
            <w:r w:rsidR="00EB5DC6">
              <w:rPr>
                <w:noProof/>
                <w:webHidden/>
              </w:rPr>
              <w:fldChar w:fldCharType="separate"/>
            </w:r>
            <w:r w:rsidR="002950FB">
              <w:rPr>
                <w:noProof/>
                <w:webHidden/>
              </w:rPr>
              <w:t>4</w:t>
            </w:r>
            <w:r w:rsidR="00EB5DC6">
              <w:rPr>
                <w:noProof/>
                <w:webHidden/>
              </w:rPr>
              <w:fldChar w:fldCharType="end"/>
            </w:r>
          </w:hyperlink>
        </w:p>
        <w:p w14:paraId="0A70A3CA" w14:textId="3EB695F7" w:rsidR="00EB5DC6" w:rsidRDefault="003979F6">
          <w:pPr>
            <w:pStyle w:val="TOC2"/>
            <w:tabs>
              <w:tab w:val="left" w:pos="880"/>
              <w:tab w:val="right" w:leader="dot" w:pos="9017"/>
            </w:tabs>
            <w:rPr>
              <w:rFonts w:asciiTheme="minorHAnsi" w:eastAsiaTheme="minorEastAsia" w:hAnsiTheme="minorHAnsi" w:cstheme="minorBidi"/>
              <w:noProof/>
              <w:color w:val="auto"/>
              <w:lang w:val="en-US"/>
            </w:rPr>
          </w:pPr>
          <w:hyperlink w:anchor="_Toc50374225" w:history="1">
            <w:r w:rsidR="00EB5DC6" w:rsidRPr="004900E9">
              <w:rPr>
                <w:rStyle w:val="Hyperlink"/>
                <w:noProof/>
              </w:rPr>
              <w:t>1.2</w:t>
            </w:r>
            <w:r w:rsidR="00EB5DC6">
              <w:rPr>
                <w:rFonts w:asciiTheme="minorHAnsi" w:eastAsiaTheme="minorEastAsia" w:hAnsiTheme="minorHAnsi" w:cstheme="minorBidi"/>
                <w:noProof/>
                <w:color w:val="auto"/>
                <w:lang w:val="en-US"/>
              </w:rPr>
              <w:tab/>
            </w:r>
            <w:r w:rsidR="00EB5DC6" w:rsidRPr="004900E9">
              <w:rPr>
                <w:rStyle w:val="Hyperlink"/>
                <w:noProof/>
              </w:rPr>
              <w:t>Contract Termination</w:t>
            </w:r>
            <w:r w:rsidR="00EB5DC6">
              <w:rPr>
                <w:noProof/>
                <w:webHidden/>
              </w:rPr>
              <w:tab/>
            </w:r>
            <w:r w:rsidR="00EB5DC6">
              <w:rPr>
                <w:noProof/>
                <w:webHidden/>
              </w:rPr>
              <w:fldChar w:fldCharType="begin"/>
            </w:r>
            <w:r w:rsidR="00EB5DC6">
              <w:rPr>
                <w:noProof/>
                <w:webHidden/>
              </w:rPr>
              <w:instrText xml:space="preserve"> PAGEREF _Toc50374225 \h </w:instrText>
            </w:r>
            <w:r w:rsidR="00EB5DC6">
              <w:rPr>
                <w:noProof/>
                <w:webHidden/>
              </w:rPr>
            </w:r>
            <w:r w:rsidR="00EB5DC6">
              <w:rPr>
                <w:noProof/>
                <w:webHidden/>
              </w:rPr>
              <w:fldChar w:fldCharType="separate"/>
            </w:r>
            <w:r w:rsidR="002950FB">
              <w:rPr>
                <w:noProof/>
                <w:webHidden/>
              </w:rPr>
              <w:t>4</w:t>
            </w:r>
            <w:r w:rsidR="00EB5DC6">
              <w:rPr>
                <w:noProof/>
                <w:webHidden/>
              </w:rPr>
              <w:fldChar w:fldCharType="end"/>
            </w:r>
          </w:hyperlink>
        </w:p>
        <w:p w14:paraId="1E4831A9" w14:textId="14DD7612" w:rsidR="00EB5DC6" w:rsidRDefault="003979F6">
          <w:pPr>
            <w:pStyle w:val="TOC1"/>
            <w:rPr>
              <w:rFonts w:asciiTheme="minorHAnsi" w:eastAsiaTheme="minorEastAsia" w:hAnsiTheme="minorHAnsi" w:cstheme="minorBidi"/>
              <w:noProof/>
              <w:color w:val="auto"/>
              <w:lang w:val="en-US"/>
            </w:rPr>
          </w:pPr>
          <w:hyperlink w:anchor="_Toc50374226" w:history="1">
            <w:r w:rsidR="00EB5DC6" w:rsidRPr="004900E9">
              <w:rPr>
                <w:rStyle w:val="Hyperlink"/>
                <w:noProof/>
              </w:rPr>
              <w:t>Article 2 – Obligations and Responsibilities of the Beneficiary</w:t>
            </w:r>
            <w:r w:rsidR="00EB5DC6">
              <w:rPr>
                <w:noProof/>
                <w:webHidden/>
              </w:rPr>
              <w:tab/>
            </w:r>
            <w:r w:rsidR="00EB5DC6">
              <w:rPr>
                <w:noProof/>
                <w:webHidden/>
              </w:rPr>
              <w:fldChar w:fldCharType="begin"/>
            </w:r>
            <w:r w:rsidR="00EB5DC6">
              <w:rPr>
                <w:noProof/>
                <w:webHidden/>
              </w:rPr>
              <w:instrText xml:space="preserve"> PAGEREF _Toc50374226 \h </w:instrText>
            </w:r>
            <w:r w:rsidR="00EB5DC6">
              <w:rPr>
                <w:noProof/>
                <w:webHidden/>
              </w:rPr>
            </w:r>
            <w:r w:rsidR="00EB5DC6">
              <w:rPr>
                <w:noProof/>
                <w:webHidden/>
              </w:rPr>
              <w:fldChar w:fldCharType="separate"/>
            </w:r>
            <w:r w:rsidR="002950FB">
              <w:rPr>
                <w:noProof/>
                <w:webHidden/>
              </w:rPr>
              <w:t>5</w:t>
            </w:r>
            <w:r w:rsidR="00EB5DC6">
              <w:rPr>
                <w:noProof/>
                <w:webHidden/>
              </w:rPr>
              <w:fldChar w:fldCharType="end"/>
            </w:r>
          </w:hyperlink>
        </w:p>
        <w:p w14:paraId="52A5D97D" w14:textId="26F1064C" w:rsidR="00EB5DC6" w:rsidRDefault="003979F6">
          <w:pPr>
            <w:pStyle w:val="TOC1"/>
            <w:rPr>
              <w:rFonts w:asciiTheme="minorHAnsi" w:eastAsiaTheme="minorEastAsia" w:hAnsiTheme="minorHAnsi" w:cstheme="minorBidi"/>
              <w:noProof/>
              <w:color w:val="auto"/>
              <w:lang w:val="en-US"/>
            </w:rPr>
          </w:pPr>
          <w:hyperlink w:anchor="_Toc50374227" w:history="1">
            <w:r w:rsidR="00EB5DC6" w:rsidRPr="004900E9">
              <w:rPr>
                <w:rStyle w:val="Hyperlink"/>
                <w:noProof/>
              </w:rPr>
              <w:t>Article 3 – Intellectual Property Rights</w:t>
            </w:r>
            <w:r w:rsidR="00EB5DC6">
              <w:rPr>
                <w:noProof/>
                <w:webHidden/>
              </w:rPr>
              <w:tab/>
            </w:r>
            <w:r w:rsidR="00EB5DC6">
              <w:rPr>
                <w:noProof/>
                <w:webHidden/>
              </w:rPr>
              <w:fldChar w:fldCharType="begin"/>
            </w:r>
            <w:r w:rsidR="00EB5DC6">
              <w:rPr>
                <w:noProof/>
                <w:webHidden/>
              </w:rPr>
              <w:instrText xml:space="preserve"> PAGEREF _Toc50374227 \h </w:instrText>
            </w:r>
            <w:r w:rsidR="00EB5DC6">
              <w:rPr>
                <w:noProof/>
                <w:webHidden/>
              </w:rPr>
            </w:r>
            <w:r w:rsidR="00EB5DC6">
              <w:rPr>
                <w:noProof/>
                <w:webHidden/>
              </w:rPr>
              <w:fldChar w:fldCharType="separate"/>
            </w:r>
            <w:r w:rsidR="002950FB">
              <w:rPr>
                <w:noProof/>
                <w:webHidden/>
              </w:rPr>
              <w:t>5</w:t>
            </w:r>
            <w:r w:rsidR="00EB5DC6">
              <w:rPr>
                <w:noProof/>
                <w:webHidden/>
              </w:rPr>
              <w:fldChar w:fldCharType="end"/>
            </w:r>
          </w:hyperlink>
        </w:p>
        <w:p w14:paraId="3F9579FC" w14:textId="06FCD69D" w:rsidR="00EB5DC6" w:rsidRDefault="003979F6">
          <w:pPr>
            <w:pStyle w:val="TOC1"/>
            <w:rPr>
              <w:rFonts w:asciiTheme="minorHAnsi" w:eastAsiaTheme="minorEastAsia" w:hAnsiTheme="minorHAnsi" w:cstheme="minorBidi"/>
              <w:noProof/>
              <w:color w:val="auto"/>
              <w:lang w:val="en-US"/>
            </w:rPr>
          </w:pPr>
          <w:hyperlink w:anchor="_Toc50374228" w:history="1">
            <w:r w:rsidR="00EB5DC6" w:rsidRPr="004900E9">
              <w:rPr>
                <w:rStyle w:val="Hyperlink"/>
                <w:noProof/>
              </w:rPr>
              <w:t>Article 4 – Breach of Contract</w:t>
            </w:r>
            <w:r w:rsidR="00EB5DC6">
              <w:rPr>
                <w:noProof/>
                <w:webHidden/>
              </w:rPr>
              <w:tab/>
            </w:r>
            <w:r w:rsidR="00EB5DC6">
              <w:rPr>
                <w:noProof/>
                <w:webHidden/>
              </w:rPr>
              <w:fldChar w:fldCharType="begin"/>
            </w:r>
            <w:r w:rsidR="00EB5DC6">
              <w:rPr>
                <w:noProof/>
                <w:webHidden/>
              </w:rPr>
              <w:instrText xml:space="preserve"> PAGEREF _Toc50374228 \h </w:instrText>
            </w:r>
            <w:r w:rsidR="00EB5DC6">
              <w:rPr>
                <w:noProof/>
                <w:webHidden/>
              </w:rPr>
            </w:r>
            <w:r w:rsidR="00EB5DC6">
              <w:rPr>
                <w:noProof/>
                <w:webHidden/>
              </w:rPr>
              <w:fldChar w:fldCharType="separate"/>
            </w:r>
            <w:r w:rsidR="002950FB">
              <w:rPr>
                <w:noProof/>
                <w:webHidden/>
              </w:rPr>
              <w:t>6</w:t>
            </w:r>
            <w:r w:rsidR="00EB5DC6">
              <w:rPr>
                <w:noProof/>
                <w:webHidden/>
              </w:rPr>
              <w:fldChar w:fldCharType="end"/>
            </w:r>
          </w:hyperlink>
        </w:p>
        <w:p w14:paraId="64758FC3" w14:textId="28730ABF" w:rsidR="00EB5DC6" w:rsidRDefault="003979F6">
          <w:pPr>
            <w:pStyle w:val="TOC1"/>
            <w:rPr>
              <w:rFonts w:asciiTheme="minorHAnsi" w:eastAsiaTheme="minorEastAsia" w:hAnsiTheme="minorHAnsi" w:cstheme="minorBidi"/>
              <w:noProof/>
              <w:color w:val="auto"/>
              <w:lang w:val="en-US"/>
            </w:rPr>
          </w:pPr>
          <w:hyperlink w:anchor="_Toc50374229" w:history="1">
            <w:r w:rsidR="00EB5DC6" w:rsidRPr="004900E9">
              <w:rPr>
                <w:rStyle w:val="Hyperlink"/>
                <w:noProof/>
              </w:rPr>
              <w:t>Article 5 – Financial contribution and financial provisions</w:t>
            </w:r>
            <w:r w:rsidR="00EB5DC6">
              <w:rPr>
                <w:noProof/>
                <w:webHidden/>
              </w:rPr>
              <w:tab/>
            </w:r>
            <w:r w:rsidR="00EB5DC6">
              <w:rPr>
                <w:noProof/>
                <w:webHidden/>
              </w:rPr>
              <w:fldChar w:fldCharType="begin"/>
            </w:r>
            <w:r w:rsidR="00EB5DC6">
              <w:rPr>
                <w:noProof/>
                <w:webHidden/>
              </w:rPr>
              <w:instrText xml:space="preserve"> PAGEREF _Toc50374229 \h </w:instrText>
            </w:r>
            <w:r w:rsidR="00EB5DC6">
              <w:rPr>
                <w:noProof/>
                <w:webHidden/>
              </w:rPr>
            </w:r>
            <w:r w:rsidR="00EB5DC6">
              <w:rPr>
                <w:noProof/>
                <w:webHidden/>
              </w:rPr>
              <w:fldChar w:fldCharType="separate"/>
            </w:r>
            <w:r w:rsidR="002950FB">
              <w:rPr>
                <w:noProof/>
                <w:webHidden/>
              </w:rPr>
              <w:t>6</w:t>
            </w:r>
            <w:r w:rsidR="00EB5DC6">
              <w:rPr>
                <w:noProof/>
                <w:webHidden/>
              </w:rPr>
              <w:fldChar w:fldCharType="end"/>
            </w:r>
          </w:hyperlink>
        </w:p>
        <w:p w14:paraId="0D19162B" w14:textId="4547AEF8" w:rsidR="00EB5DC6" w:rsidRDefault="003979F6">
          <w:pPr>
            <w:pStyle w:val="TOC2"/>
            <w:tabs>
              <w:tab w:val="right" w:leader="dot" w:pos="9017"/>
            </w:tabs>
            <w:rPr>
              <w:rFonts w:asciiTheme="minorHAnsi" w:eastAsiaTheme="minorEastAsia" w:hAnsiTheme="minorHAnsi" w:cstheme="minorBidi"/>
              <w:noProof/>
              <w:color w:val="auto"/>
              <w:lang w:val="en-US"/>
            </w:rPr>
          </w:pPr>
          <w:hyperlink w:anchor="_Toc50374230" w:history="1">
            <w:r w:rsidR="00EB5DC6" w:rsidRPr="004900E9">
              <w:rPr>
                <w:rStyle w:val="Hyperlink"/>
                <w:noProof/>
              </w:rPr>
              <w:t>5.1 Maximum financial contribution under HUBCAP OC #1.2 PULL</w:t>
            </w:r>
            <w:r w:rsidR="00EB5DC6">
              <w:rPr>
                <w:noProof/>
                <w:webHidden/>
              </w:rPr>
              <w:tab/>
            </w:r>
            <w:r w:rsidR="00EB5DC6">
              <w:rPr>
                <w:noProof/>
                <w:webHidden/>
              </w:rPr>
              <w:fldChar w:fldCharType="begin"/>
            </w:r>
            <w:r w:rsidR="00EB5DC6">
              <w:rPr>
                <w:noProof/>
                <w:webHidden/>
              </w:rPr>
              <w:instrText xml:space="preserve"> PAGEREF _Toc50374230 \h </w:instrText>
            </w:r>
            <w:r w:rsidR="00EB5DC6">
              <w:rPr>
                <w:noProof/>
                <w:webHidden/>
              </w:rPr>
            </w:r>
            <w:r w:rsidR="00EB5DC6">
              <w:rPr>
                <w:noProof/>
                <w:webHidden/>
              </w:rPr>
              <w:fldChar w:fldCharType="separate"/>
            </w:r>
            <w:r w:rsidR="002950FB">
              <w:rPr>
                <w:noProof/>
                <w:webHidden/>
              </w:rPr>
              <w:t>6</w:t>
            </w:r>
            <w:r w:rsidR="00EB5DC6">
              <w:rPr>
                <w:noProof/>
                <w:webHidden/>
              </w:rPr>
              <w:fldChar w:fldCharType="end"/>
            </w:r>
          </w:hyperlink>
        </w:p>
        <w:p w14:paraId="1674196F" w14:textId="0D1245E9" w:rsidR="00EB5DC6" w:rsidRDefault="003979F6">
          <w:pPr>
            <w:pStyle w:val="TOC2"/>
            <w:tabs>
              <w:tab w:val="right" w:leader="dot" w:pos="9017"/>
            </w:tabs>
            <w:rPr>
              <w:rFonts w:asciiTheme="minorHAnsi" w:eastAsiaTheme="minorEastAsia" w:hAnsiTheme="minorHAnsi" w:cstheme="minorBidi"/>
              <w:noProof/>
              <w:color w:val="auto"/>
              <w:lang w:val="en-US"/>
            </w:rPr>
          </w:pPr>
          <w:hyperlink w:anchor="_Toc50374231" w:history="1">
            <w:r w:rsidR="00EB5DC6" w:rsidRPr="004900E9">
              <w:rPr>
                <w:rStyle w:val="Hyperlink"/>
                <w:noProof/>
              </w:rPr>
              <w:t>5.2. Distribution of the financial contribution</w:t>
            </w:r>
            <w:r w:rsidR="00EB5DC6">
              <w:rPr>
                <w:noProof/>
                <w:webHidden/>
              </w:rPr>
              <w:tab/>
            </w:r>
            <w:r w:rsidR="00EB5DC6">
              <w:rPr>
                <w:noProof/>
                <w:webHidden/>
              </w:rPr>
              <w:fldChar w:fldCharType="begin"/>
            </w:r>
            <w:r w:rsidR="00EB5DC6">
              <w:rPr>
                <w:noProof/>
                <w:webHidden/>
              </w:rPr>
              <w:instrText xml:space="preserve"> PAGEREF _Toc50374231 \h </w:instrText>
            </w:r>
            <w:r w:rsidR="00EB5DC6">
              <w:rPr>
                <w:noProof/>
                <w:webHidden/>
              </w:rPr>
            </w:r>
            <w:r w:rsidR="00EB5DC6">
              <w:rPr>
                <w:noProof/>
                <w:webHidden/>
              </w:rPr>
              <w:fldChar w:fldCharType="separate"/>
            </w:r>
            <w:r w:rsidR="002950FB">
              <w:rPr>
                <w:noProof/>
                <w:webHidden/>
              </w:rPr>
              <w:t>6</w:t>
            </w:r>
            <w:r w:rsidR="00EB5DC6">
              <w:rPr>
                <w:noProof/>
                <w:webHidden/>
              </w:rPr>
              <w:fldChar w:fldCharType="end"/>
            </w:r>
          </w:hyperlink>
        </w:p>
        <w:p w14:paraId="7F00786F" w14:textId="4A48B0D8" w:rsidR="00EB5DC6" w:rsidRDefault="003979F6">
          <w:pPr>
            <w:pStyle w:val="TOC2"/>
            <w:tabs>
              <w:tab w:val="right" w:leader="dot" w:pos="9017"/>
            </w:tabs>
            <w:rPr>
              <w:rFonts w:asciiTheme="minorHAnsi" w:eastAsiaTheme="minorEastAsia" w:hAnsiTheme="minorHAnsi" w:cstheme="minorBidi"/>
              <w:noProof/>
              <w:color w:val="auto"/>
              <w:lang w:val="en-US"/>
            </w:rPr>
          </w:pPr>
          <w:hyperlink w:anchor="_Toc50374232" w:history="1">
            <w:r w:rsidR="00EB5DC6" w:rsidRPr="004900E9">
              <w:rPr>
                <w:rStyle w:val="Hyperlink"/>
                <w:noProof/>
              </w:rPr>
              <w:t>5.3. Payments schedule</w:t>
            </w:r>
            <w:r w:rsidR="00EB5DC6">
              <w:rPr>
                <w:noProof/>
                <w:webHidden/>
              </w:rPr>
              <w:tab/>
            </w:r>
            <w:r w:rsidR="00EB5DC6">
              <w:rPr>
                <w:noProof/>
                <w:webHidden/>
              </w:rPr>
              <w:fldChar w:fldCharType="begin"/>
            </w:r>
            <w:r w:rsidR="00EB5DC6">
              <w:rPr>
                <w:noProof/>
                <w:webHidden/>
              </w:rPr>
              <w:instrText xml:space="preserve"> PAGEREF _Toc50374232 \h </w:instrText>
            </w:r>
            <w:r w:rsidR="00EB5DC6">
              <w:rPr>
                <w:noProof/>
                <w:webHidden/>
              </w:rPr>
            </w:r>
            <w:r w:rsidR="00EB5DC6">
              <w:rPr>
                <w:noProof/>
                <w:webHidden/>
              </w:rPr>
              <w:fldChar w:fldCharType="separate"/>
            </w:r>
            <w:r w:rsidR="002950FB">
              <w:rPr>
                <w:noProof/>
                <w:webHidden/>
              </w:rPr>
              <w:t>6</w:t>
            </w:r>
            <w:r w:rsidR="00EB5DC6">
              <w:rPr>
                <w:noProof/>
                <w:webHidden/>
              </w:rPr>
              <w:fldChar w:fldCharType="end"/>
            </w:r>
          </w:hyperlink>
        </w:p>
        <w:p w14:paraId="5019349B" w14:textId="7EB2A68A" w:rsidR="00EB5DC6" w:rsidRDefault="003979F6">
          <w:pPr>
            <w:pStyle w:val="TOC1"/>
            <w:rPr>
              <w:rFonts w:asciiTheme="minorHAnsi" w:eastAsiaTheme="minorEastAsia" w:hAnsiTheme="minorHAnsi" w:cstheme="minorBidi"/>
              <w:noProof/>
              <w:color w:val="auto"/>
              <w:lang w:val="en-US"/>
            </w:rPr>
          </w:pPr>
          <w:hyperlink w:anchor="_Toc50374233" w:history="1">
            <w:r w:rsidR="00EB5DC6" w:rsidRPr="004900E9">
              <w:rPr>
                <w:rStyle w:val="Hyperlink"/>
                <w:noProof/>
              </w:rPr>
              <w:t>Article 6 – Liability</w:t>
            </w:r>
            <w:r w:rsidR="00EB5DC6">
              <w:rPr>
                <w:noProof/>
                <w:webHidden/>
              </w:rPr>
              <w:tab/>
            </w:r>
            <w:r w:rsidR="00EB5DC6">
              <w:rPr>
                <w:noProof/>
                <w:webHidden/>
              </w:rPr>
              <w:fldChar w:fldCharType="begin"/>
            </w:r>
            <w:r w:rsidR="00EB5DC6">
              <w:rPr>
                <w:noProof/>
                <w:webHidden/>
              </w:rPr>
              <w:instrText xml:space="preserve"> PAGEREF _Toc50374233 \h </w:instrText>
            </w:r>
            <w:r w:rsidR="00EB5DC6">
              <w:rPr>
                <w:noProof/>
                <w:webHidden/>
              </w:rPr>
            </w:r>
            <w:r w:rsidR="00EB5DC6">
              <w:rPr>
                <w:noProof/>
                <w:webHidden/>
              </w:rPr>
              <w:fldChar w:fldCharType="separate"/>
            </w:r>
            <w:r w:rsidR="002950FB">
              <w:rPr>
                <w:noProof/>
                <w:webHidden/>
              </w:rPr>
              <w:t>7</w:t>
            </w:r>
            <w:r w:rsidR="00EB5DC6">
              <w:rPr>
                <w:noProof/>
                <w:webHidden/>
              </w:rPr>
              <w:fldChar w:fldCharType="end"/>
            </w:r>
          </w:hyperlink>
        </w:p>
        <w:p w14:paraId="720408EE" w14:textId="2DF98CA1" w:rsidR="00EB5DC6" w:rsidRDefault="003979F6">
          <w:pPr>
            <w:pStyle w:val="TOC2"/>
            <w:tabs>
              <w:tab w:val="right" w:leader="dot" w:pos="9017"/>
            </w:tabs>
            <w:rPr>
              <w:rFonts w:asciiTheme="minorHAnsi" w:eastAsiaTheme="minorEastAsia" w:hAnsiTheme="minorHAnsi" w:cstheme="minorBidi"/>
              <w:noProof/>
              <w:color w:val="auto"/>
              <w:lang w:val="en-US"/>
            </w:rPr>
          </w:pPr>
          <w:hyperlink w:anchor="_Toc50374234" w:history="1">
            <w:r w:rsidR="00EB5DC6" w:rsidRPr="004900E9">
              <w:rPr>
                <w:rStyle w:val="Hyperlink"/>
                <w:noProof/>
              </w:rPr>
              <w:t>6.1 Liability of the Beneficiary</w:t>
            </w:r>
            <w:r w:rsidR="00EB5DC6">
              <w:rPr>
                <w:noProof/>
                <w:webHidden/>
              </w:rPr>
              <w:tab/>
            </w:r>
            <w:r w:rsidR="00EB5DC6">
              <w:rPr>
                <w:noProof/>
                <w:webHidden/>
              </w:rPr>
              <w:fldChar w:fldCharType="begin"/>
            </w:r>
            <w:r w:rsidR="00EB5DC6">
              <w:rPr>
                <w:noProof/>
                <w:webHidden/>
              </w:rPr>
              <w:instrText xml:space="preserve"> PAGEREF _Toc50374234 \h </w:instrText>
            </w:r>
            <w:r w:rsidR="00EB5DC6">
              <w:rPr>
                <w:noProof/>
                <w:webHidden/>
              </w:rPr>
            </w:r>
            <w:r w:rsidR="00EB5DC6">
              <w:rPr>
                <w:noProof/>
                <w:webHidden/>
              </w:rPr>
              <w:fldChar w:fldCharType="separate"/>
            </w:r>
            <w:r w:rsidR="002950FB">
              <w:rPr>
                <w:noProof/>
                <w:webHidden/>
              </w:rPr>
              <w:t>7</w:t>
            </w:r>
            <w:r w:rsidR="00EB5DC6">
              <w:rPr>
                <w:noProof/>
                <w:webHidden/>
              </w:rPr>
              <w:fldChar w:fldCharType="end"/>
            </w:r>
          </w:hyperlink>
        </w:p>
        <w:p w14:paraId="1FD77E83" w14:textId="3D0090EC" w:rsidR="00EB5DC6" w:rsidRDefault="003979F6">
          <w:pPr>
            <w:pStyle w:val="TOC2"/>
            <w:tabs>
              <w:tab w:val="right" w:leader="dot" w:pos="9017"/>
            </w:tabs>
            <w:rPr>
              <w:rFonts w:asciiTheme="minorHAnsi" w:eastAsiaTheme="minorEastAsia" w:hAnsiTheme="minorHAnsi" w:cstheme="minorBidi"/>
              <w:noProof/>
              <w:color w:val="auto"/>
              <w:lang w:val="en-US"/>
            </w:rPr>
          </w:pPr>
          <w:hyperlink w:anchor="_Toc50374235" w:history="1">
            <w:r w:rsidR="00EB5DC6" w:rsidRPr="004900E9">
              <w:rPr>
                <w:rStyle w:val="Hyperlink"/>
                <w:noProof/>
              </w:rPr>
              <w:t>6.2 Exclusion of liability</w:t>
            </w:r>
            <w:r w:rsidR="00EB5DC6">
              <w:rPr>
                <w:noProof/>
                <w:webHidden/>
              </w:rPr>
              <w:tab/>
            </w:r>
            <w:r w:rsidR="00EB5DC6">
              <w:rPr>
                <w:noProof/>
                <w:webHidden/>
              </w:rPr>
              <w:fldChar w:fldCharType="begin"/>
            </w:r>
            <w:r w:rsidR="00EB5DC6">
              <w:rPr>
                <w:noProof/>
                <w:webHidden/>
              </w:rPr>
              <w:instrText xml:space="preserve"> PAGEREF _Toc50374235 \h </w:instrText>
            </w:r>
            <w:r w:rsidR="00EB5DC6">
              <w:rPr>
                <w:noProof/>
                <w:webHidden/>
              </w:rPr>
            </w:r>
            <w:r w:rsidR="00EB5DC6">
              <w:rPr>
                <w:noProof/>
                <w:webHidden/>
              </w:rPr>
              <w:fldChar w:fldCharType="separate"/>
            </w:r>
            <w:r w:rsidR="002950FB">
              <w:rPr>
                <w:noProof/>
                <w:webHidden/>
              </w:rPr>
              <w:t>7</w:t>
            </w:r>
            <w:r w:rsidR="00EB5DC6">
              <w:rPr>
                <w:noProof/>
                <w:webHidden/>
              </w:rPr>
              <w:fldChar w:fldCharType="end"/>
            </w:r>
          </w:hyperlink>
        </w:p>
        <w:p w14:paraId="291D185F" w14:textId="63050A69" w:rsidR="00EB5DC6" w:rsidRDefault="003979F6">
          <w:pPr>
            <w:pStyle w:val="TOC1"/>
            <w:rPr>
              <w:rFonts w:asciiTheme="minorHAnsi" w:eastAsiaTheme="minorEastAsia" w:hAnsiTheme="minorHAnsi" w:cstheme="minorBidi"/>
              <w:noProof/>
              <w:color w:val="auto"/>
              <w:lang w:val="en-US"/>
            </w:rPr>
          </w:pPr>
          <w:hyperlink w:anchor="_Toc50374236" w:history="1">
            <w:r w:rsidR="00EB5DC6" w:rsidRPr="004900E9">
              <w:rPr>
                <w:rStyle w:val="Hyperlink"/>
                <w:noProof/>
              </w:rPr>
              <w:t>Article 7 – Confidentiality</w:t>
            </w:r>
            <w:r w:rsidR="00EB5DC6">
              <w:rPr>
                <w:noProof/>
                <w:webHidden/>
              </w:rPr>
              <w:tab/>
            </w:r>
            <w:r w:rsidR="00EB5DC6">
              <w:rPr>
                <w:noProof/>
                <w:webHidden/>
              </w:rPr>
              <w:fldChar w:fldCharType="begin"/>
            </w:r>
            <w:r w:rsidR="00EB5DC6">
              <w:rPr>
                <w:noProof/>
                <w:webHidden/>
              </w:rPr>
              <w:instrText xml:space="preserve"> PAGEREF _Toc50374236 \h </w:instrText>
            </w:r>
            <w:r w:rsidR="00EB5DC6">
              <w:rPr>
                <w:noProof/>
                <w:webHidden/>
              </w:rPr>
            </w:r>
            <w:r w:rsidR="00EB5DC6">
              <w:rPr>
                <w:noProof/>
                <w:webHidden/>
              </w:rPr>
              <w:fldChar w:fldCharType="separate"/>
            </w:r>
            <w:r w:rsidR="002950FB">
              <w:rPr>
                <w:noProof/>
                <w:webHidden/>
              </w:rPr>
              <w:t>8</w:t>
            </w:r>
            <w:r w:rsidR="00EB5DC6">
              <w:rPr>
                <w:noProof/>
                <w:webHidden/>
              </w:rPr>
              <w:fldChar w:fldCharType="end"/>
            </w:r>
          </w:hyperlink>
        </w:p>
        <w:p w14:paraId="5C3CB181" w14:textId="217C5F8A" w:rsidR="00EB5DC6" w:rsidRDefault="003979F6">
          <w:pPr>
            <w:pStyle w:val="TOC1"/>
            <w:rPr>
              <w:rFonts w:asciiTheme="minorHAnsi" w:eastAsiaTheme="minorEastAsia" w:hAnsiTheme="minorHAnsi" w:cstheme="minorBidi"/>
              <w:noProof/>
              <w:color w:val="auto"/>
              <w:lang w:val="en-US"/>
            </w:rPr>
          </w:pPr>
          <w:hyperlink w:anchor="_Toc50374237" w:history="1">
            <w:r w:rsidR="00EB5DC6" w:rsidRPr="004900E9">
              <w:rPr>
                <w:rStyle w:val="Hyperlink"/>
                <w:noProof/>
              </w:rPr>
              <w:t>Article 8 – Force Majeure</w:t>
            </w:r>
            <w:r w:rsidR="00EB5DC6">
              <w:rPr>
                <w:noProof/>
                <w:webHidden/>
              </w:rPr>
              <w:tab/>
            </w:r>
            <w:r w:rsidR="00EB5DC6">
              <w:rPr>
                <w:noProof/>
                <w:webHidden/>
              </w:rPr>
              <w:fldChar w:fldCharType="begin"/>
            </w:r>
            <w:r w:rsidR="00EB5DC6">
              <w:rPr>
                <w:noProof/>
                <w:webHidden/>
              </w:rPr>
              <w:instrText xml:space="preserve"> PAGEREF _Toc50374237 \h </w:instrText>
            </w:r>
            <w:r w:rsidR="00EB5DC6">
              <w:rPr>
                <w:noProof/>
                <w:webHidden/>
              </w:rPr>
            </w:r>
            <w:r w:rsidR="00EB5DC6">
              <w:rPr>
                <w:noProof/>
                <w:webHidden/>
              </w:rPr>
              <w:fldChar w:fldCharType="separate"/>
            </w:r>
            <w:r w:rsidR="002950FB">
              <w:rPr>
                <w:noProof/>
                <w:webHidden/>
              </w:rPr>
              <w:t>10</w:t>
            </w:r>
            <w:r w:rsidR="00EB5DC6">
              <w:rPr>
                <w:noProof/>
                <w:webHidden/>
              </w:rPr>
              <w:fldChar w:fldCharType="end"/>
            </w:r>
          </w:hyperlink>
        </w:p>
        <w:p w14:paraId="1F727629" w14:textId="69349DAD" w:rsidR="00EB5DC6" w:rsidRDefault="003979F6">
          <w:pPr>
            <w:pStyle w:val="TOC1"/>
            <w:rPr>
              <w:rFonts w:asciiTheme="minorHAnsi" w:eastAsiaTheme="minorEastAsia" w:hAnsiTheme="minorHAnsi" w:cstheme="minorBidi"/>
              <w:noProof/>
              <w:color w:val="auto"/>
              <w:lang w:val="en-US"/>
            </w:rPr>
          </w:pPr>
          <w:hyperlink w:anchor="_Toc50374238" w:history="1">
            <w:r w:rsidR="00EB5DC6" w:rsidRPr="004900E9">
              <w:rPr>
                <w:rStyle w:val="Hyperlink"/>
                <w:noProof/>
              </w:rPr>
              <w:t>Article 9 – Information and communication</w:t>
            </w:r>
            <w:r w:rsidR="00EB5DC6">
              <w:rPr>
                <w:noProof/>
                <w:webHidden/>
              </w:rPr>
              <w:tab/>
            </w:r>
            <w:r w:rsidR="00EB5DC6">
              <w:rPr>
                <w:noProof/>
                <w:webHidden/>
              </w:rPr>
              <w:fldChar w:fldCharType="begin"/>
            </w:r>
            <w:r w:rsidR="00EB5DC6">
              <w:rPr>
                <w:noProof/>
                <w:webHidden/>
              </w:rPr>
              <w:instrText xml:space="preserve"> PAGEREF _Toc50374238 \h </w:instrText>
            </w:r>
            <w:r w:rsidR="00EB5DC6">
              <w:rPr>
                <w:noProof/>
                <w:webHidden/>
              </w:rPr>
            </w:r>
            <w:r w:rsidR="00EB5DC6">
              <w:rPr>
                <w:noProof/>
                <w:webHidden/>
              </w:rPr>
              <w:fldChar w:fldCharType="separate"/>
            </w:r>
            <w:r w:rsidR="002950FB">
              <w:rPr>
                <w:noProof/>
                <w:webHidden/>
              </w:rPr>
              <w:t>10</w:t>
            </w:r>
            <w:r w:rsidR="00EB5DC6">
              <w:rPr>
                <w:noProof/>
                <w:webHidden/>
              </w:rPr>
              <w:fldChar w:fldCharType="end"/>
            </w:r>
          </w:hyperlink>
        </w:p>
        <w:p w14:paraId="052BC3A3" w14:textId="5365903B" w:rsidR="00EB5DC6" w:rsidRDefault="003979F6">
          <w:pPr>
            <w:pStyle w:val="TOC1"/>
            <w:rPr>
              <w:rFonts w:asciiTheme="minorHAnsi" w:eastAsiaTheme="minorEastAsia" w:hAnsiTheme="minorHAnsi" w:cstheme="minorBidi"/>
              <w:noProof/>
              <w:color w:val="auto"/>
              <w:lang w:val="en-US"/>
            </w:rPr>
          </w:pPr>
          <w:hyperlink w:anchor="_Toc50374239" w:history="1">
            <w:r w:rsidR="00EB5DC6" w:rsidRPr="004900E9">
              <w:rPr>
                <w:rStyle w:val="Hyperlink"/>
                <w:noProof/>
              </w:rPr>
              <w:t>Article 10 – Data protection</w:t>
            </w:r>
            <w:r w:rsidR="00EB5DC6">
              <w:rPr>
                <w:noProof/>
                <w:webHidden/>
              </w:rPr>
              <w:tab/>
            </w:r>
            <w:r w:rsidR="00EB5DC6">
              <w:rPr>
                <w:noProof/>
                <w:webHidden/>
              </w:rPr>
              <w:fldChar w:fldCharType="begin"/>
            </w:r>
            <w:r w:rsidR="00EB5DC6">
              <w:rPr>
                <w:noProof/>
                <w:webHidden/>
              </w:rPr>
              <w:instrText xml:space="preserve"> PAGEREF _Toc50374239 \h </w:instrText>
            </w:r>
            <w:r w:rsidR="00EB5DC6">
              <w:rPr>
                <w:noProof/>
                <w:webHidden/>
              </w:rPr>
            </w:r>
            <w:r w:rsidR="00EB5DC6">
              <w:rPr>
                <w:noProof/>
                <w:webHidden/>
              </w:rPr>
              <w:fldChar w:fldCharType="separate"/>
            </w:r>
            <w:r w:rsidR="002950FB">
              <w:rPr>
                <w:noProof/>
                <w:webHidden/>
              </w:rPr>
              <w:t>11</w:t>
            </w:r>
            <w:r w:rsidR="00EB5DC6">
              <w:rPr>
                <w:noProof/>
                <w:webHidden/>
              </w:rPr>
              <w:fldChar w:fldCharType="end"/>
            </w:r>
          </w:hyperlink>
        </w:p>
        <w:p w14:paraId="7AFCF54A" w14:textId="1312AC29" w:rsidR="00EB5DC6" w:rsidRDefault="003979F6">
          <w:pPr>
            <w:pStyle w:val="TOC2"/>
            <w:tabs>
              <w:tab w:val="right" w:leader="dot" w:pos="9017"/>
            </w:tabs>
            <w:rPr>
              <w:rFonts w:asciiTheme="minorHAnsi" w:eastAsiaTheme="minorEastAsia" w:hAnsiTheme="minorHAnsi" w:cstheme="minorBidi"/>
              <w:noProof/>
              <w:color w:val="auto"/>
              <w:lang w:val="en-US"/>
            </w:rPr>
          </w:pPr>
          <w:hyperlink w:anchor="_Toc50374240" w:history="1">
            <w:r w:rsidR="00EB5DC6" w:rsidRPr="004900E9">
              <w:rPr>
                <w:rStyle w:val="Hyperlink"/>
                <w:noProof/>
              </w:rPr>
              <w:t>10.1 Data protection obligations</w:t>
            </w:r>
            <w:r w:rsidR="00EB5DC6">
              <w:rPr>
                <w:noProof/>
                <w:webHidden/>
              </w:rPr>
              <w:tab/>
            </w:r>
            <w:r w:rsidR="00EB5DC6">
              <w:rPr>
                <w:noProof/>
                <w:webHidden/>
              </w:rPr>
              <w:fldChar w:fldCharType="begin"/>
            </w:r>
            <w:r w:rsidR="00EB5DC6">
              <w:rPr>
                <w:noProof/>
                <w:webHidden/>
              </w:rPr>
              <w:instrText xml:space="preserve"> PAGEREF _Toc50374240 \h </w:instrText>
            </w:r>
            <w:r w:rsidR="00EB5DC6">
              <w:rPr>
                <w:noProof/>
                <w:webHidden/>
              </w:rPr>
            </w:r>
            <w:r w:rsidR="00EB5DC6">
              <w:rPr>
                <w:noProof/>
                <w:webHidden/>
              </w:rPr>
              <w:fldChar w:fldCharType="separate"/>
            </w:r>
            <w:r w:rsidR="002950FB">
              <w:rPr>
                <w:noProof/>
                <w:webHidden/>
              </w:rPr>
              <w:t>11</w:t>
            </w:r>
            <w:r w:rsidR="00EB5DC6">
              <w:rPr>
                <w:noProof/>
                <w:webHidden/>
              </w:rPr>
              <w:fldChar w:fldCharType="end"/>
            </w:r>
          </w:hyperlink>
        </w:p>
        <w:p w14:paraId="555B171C" w14:textId="564933EC" w:rsidR="00EB5DC6" w:rsidRDefault="003979F6">
          <w:pPr>
            <w:pStyle w:val="TOC1"/>
            <w:rPr>
              <w:rFonts w:asciiTheme="minorHAnsi" w:eastAsiaTheme="minorEastAsia" w:hAnsiTheme="minorHAnsi" w:cstheme="minorBidi"/>
              <w:noProof/>
              <w:color w:val="auto"/>
              <w:lang w:val="en-US"/>
            </w:rPr>
          </w:pPr>
          <w:hyperlink w:anchor="_Toc50374241" w:history="1">
            <w:r w:rsidR="00EB5DC6" w:rsidRPr="004900E9">
              <w:rPr>
                <w:rStyle w:val="Hyperlink"/>
                <w:noProof/>
              </w:rPr>
              <w:t>Article 11 – Financial audits and controls</w:t>
            </w:r>
            <w:r w:rsidR="00EB5DC6">
              <w:rPr>
                <w:noProof/>
                <w:webHidden/>
              </w:rPr>
              <w:tab/>
            </w:r>
            <w:r w:rsidR="00EB5DC6">
              <w:rPr>
                <w:noProof/>
                <w:webHidden/>
              </w:rPr>
              <w:fldChar w:fldCharType="begin"/>
            </w:r>
            <w:r w:rsidR="00EB5DC6">
              <w:rPr>
                <w:noProof/>
                <w:webHidden/>
              </w:rPr>
              <w:instrText xml:space="preserve"> PAGEREF _Toc50374241 \h </w:instrText>
            </w:r>
            <w:r w:rsidR="00EB5DC6">
              <w:rPr>
                <w:noProof/>
                <w:webHidden/>
              </w:rPr>
            </w:r>
            <w:r w:rsidR="00EB5DC6">
              <w:rPr>
                <w:noProof/>
                <w:webHidden/>
              </w:rPr>
              <w:fldChar w:fldCharType="separate"/>
            </w:r>
            <w:r w:rsidR="002950FB">
              <w:rPr>
                <w:noProof/>
                <w:webHidden/>
              </w:rPr>
              <w:t>11</w:t>
            </w:r>
            <w:r w:rsidR="00EB5DC6">
              <w:rPr>
                <w:noProof/>
                <w:webHidden/>
              </w:rPr>
              <w:fldChar w:fldCharType="end"/>
            </w:r>
          </w:hyperlink>
        </w:p>
        <w:p w14:paraId="2292777F" w14:textId="7A1668E6" w:rsidR="00EB5DC6" w:rsidRDefault="003979F6">
          <w:pPr>
            <w:pStyle w:val="TOC1"/>
            <w:rPr>
              <w:rFonts w:asciiTheme="minorHAnsi" w:eastAsiaTheme="minorEastAsia" w:hAnsiTheme="minorHAnsi" w:cstheme="minorBidi"/>
              <w:noProof/>
              <w:color w:val="auto"/>
              <w:lang w:val="en-US"/>
            </w:rPr>
          </w:pPr>
          <w:hyperlink w:anchor="_Toc50374242" w:history="1">
            <w:r w:rsidR="00EB5DC6" w:rsidRPr="004900E9">
              <w:rPr>
                <w:rStyle w:val="Hyperlink"/>
                <w:noProof/>
              </w:rPr>
              <w:t>Article 12 – Miscellaneous</w:t>
            </w:r>
            <w:r w:rsidR="00EB5DC6">
              <w:rPr>
                <w:noProof/>
                <w:webHidden/>
              </w:rPr>
              <w:tab/>
            </w:r>
            <w:r w:rsidR="00EB5DC6">
              <w:rPr>
                <w:noProof/>
                <w:webHidden/>
              </w:rPr>
              <w:fldChar w:fldCharType="begin"/>
            </w:r>
            <w:r w:rsidR="00EB5DC6">
              <w:rPr>
                <w:noProof/>
                <w:webHidden/>
              </w:rPr>
              <w:instrText xml:space="preserve"> PAGEREF _Toc50374242 \h </w:instrText>
            </w:r>
            <w:r w:rsidR="00EB5DC6">
              <w:rPr>
                <w:noProof/>
                <w:webHidden/>
              </w:rPr>
            </w:r>
            <w:r w:rsidR="00EB5DC6">
              <w:rPr>
                <w:noProof/>
                <w:webHidden/>
              </w:rPr>
              <w:fldChar w:fldCharType="separate"/>
            </w:r>
            <w:r w:rsidR="002950FB">
              <w:rPr>
                <w:noProof/>
                <w:webHidden/>
              </w:rPr>
              <w:t>12</w:t>
            </w:r>
            <w:r w:rsidR="00EB5DC6">
              <w:rPr>
                <w:noProof/>
                <w:webHidden/>
              </w:rPr>
              <w:fldChar w:fldCharType="end"/>
            </w:r>
          </w:hyperlink>
        </w:p>
        <w:p w14:paraId="67FF134F" w14:textId="0651FD24" w:rsidR="00EB5DC6" w:rsidRDefault="003979F6">
          <w:pPr>
            <w:pStyle w:val="TOC1"/>
            <w:rPr>
              <w:rFonts w:asciiTheme="minorHAnsi" w:eastAsiaTheme="minorEastAsia" w:hAnsiTheme="minorHAnsi" w:cstheme="minorBidi"/>
              <w:noProof/>
              <w:color w:val="auto"/>
              <w:lang w:val="en-US"/>
            </w:rPr>
          </w:pPr>
          <w:hyperlink w:anchor="_Toc50374243" w:history="1">
            <w:r w:rsidR="00EB5DC6" w:rsidRPr="004900E9">
              <w:rPr>
                <w:rStyle w:val="Hyperlink"/>
                <w:noProof/>
              </w:rPr>
              <w:t>Article 13 – Applicable Law</w:t>
            </w:r>
            <w:r w:rsidR="00EB5DC6">
              <w:rPr>
                <w:noProof/>
                <w:webHidden/>
              </w:rPr>
              <w:tab/>
            </w:r>
            <w:r w:rsidR="00EB5DC6">
              <w:rPr>
                <w:noProof/>
                <w:webHidden/>
              </w:rPr>
              <w:fldChar w:fldCharType="begin"/>
            </w:r>
            <w:r w:rsidR="00EB5DC6">
              <w:rPr>
                <w:noProof/>
                <w:webHidden/>
              </w:rPr>
              <w:instrText xml:space="preserve"> PAGEREF _Toc50374243 \h </w:instrText>
            </w:r>
            <w:r w:rsidR="00EB5DC6">
              <w:rPr>
                <w:noProof/>
                <w:webHidden/>
              </w:rPr>
            </w:r>
            <w:r w:rsidR="00EB5DC6">
              <w:rPr>
                <w:noProof/>
                <w:webHidden/>
              </w:rPr>
              <w:fldChar w:fldCharType="separate"/>
            </w:r>
            <w:r w:rsidR="002950FB">
              <w:rPr>
                <w:noProof/>
                <w:webHidden/>
              </w:rPr>
              <w:t>13</w:t>
            </w:r>
            <w:r w:rsidR="00EB5DC6">
              <w:rPr>
                <w:noProof/>
                <w:webHidden/>
              </w:rPr>
              <w:fldChar w:fldCharType="end"/>
            </w:r>
          </w:hyperlink>
        </w:p>
        <w:p w14:paraId="3F94A52D" w14:textId="6039E418" w:rsidR="00EB5DC6" w:rsidRDefault="003979F6">
          <w:pPr>
            <w:pStyle w:val="TOC1"/>
            <w:rPr>
              <w:rFonts w:asciiTheme="minorHAnsi" w:eastAsiaTheme="minorEastAsia" w:hAnsiTheme="minorHAnsi" w:cstheme="minorBidi"/>
              <w:noProof/>
              <w:color w:val="auto"/>
              <w:lang w:val="en-US"/>
            </w:rPr>
          </w:pPr>
          <w:hyperlink w:anchor="_Toc50374244" w:history="1">
            <w:r w:rsidR="00EB5DC6" w:rsidRPr="004900E9">
              <w:rPr>
                <w:rStyle w:val="Hyperlink"/>
                <w:noProof/>
              </w:rPr>
              <w:t>Article 14 – Settlement of disputes</w:t>
            </w:r>
            <w:r w:rsidR="00EB5DC6">
              <w:rPr>
                <w:noProof/>
                <w:webHidden/>
              </w:rPr>
              <w:tab/>
            </w:r>
            <w:r w:rsidR="00EB5DC6">
              <w:rPr>
                <w:noProof/>
                <w:webHidden/>
              </w:rPr>
              <w:fldChar w:fldCharType="begin"/>
            </w:r>
            <w:r w:rsidR="00EB5DC6">
              <w:rPr>
                <w:noProof/>
                <w:webHidden/>
              </w:rPr>
              <w:instrText xml:space="preserve"> PAGEREF _Toc50374244 \h </w:instrText>
            </w:r>
            <w:r w:rsidR="00EB5DC6">
              <w:rPr>
                <w:noProof/>
                <w:webHidden/>
              </w:rPr>
            </w:r>
            <w:r w:rsidR="00EB5DC6">
              <w:rPr>
                <w:noProof/>
                <w:webHidden/>
              </w:rPr>
              <w:fldChar w:fldCharType="separate"/>
            </w:r>
            <w:r w:rsidR="002950FB">
              <w:rPr>
                <w:noProof/>
                <w:webHidden/>
              </w:rPr>
              <w:t>13</w:t>
            </w:r>
            <w:r w:rsidR="00EB5DC6">
              <w:rPr>
                <w:noProof/>
                <w:webHidden/>
              </w:rPr>
              <w:fldChar w:fldCharType="end"/>
            </w:r>
          </w:hyperlink>
        </w:p>
        <w:p w14:paraId="00000023" w14:textId="44918344" w:rsidR="006C2223" w:rsidRDefault="00405565">
          <w:r>
            <w:fldChar w:fldCharType="end"/>
          </w:r>
        </w:p>
      </w:sdtContent>
    </w:sdt>
    <w:p w14:paraId="00000024" w14:textId="16C67E1E" w:rsidR="006C2223" w:rsidRDefault="00405565">
      <w:pPr>
        <w:spacing w:after="200"/>
        <w:jc w:val="left"/>
      </w:pPr>
      <w:r>
        <w:br w:type="page"/>
      </w:r>
    </w:p>
    <w:p w14:paraId="725CECAE" w14:textId="77777777" w:rsidR="00320E23" w:rsidRDefault="00320E23" w:rsidP="00320E23"/>
    <w:p w14:paraId="00000025" w14:textId="16C0828C" w:rsidR="006C2223" w:rsidRDefault="00405565">
      <w:pPr>
        <w:pStyle w:val="Heading1"/>
      </w:pPr>
      <w:bookmarkStart w:id="0" w:name="_Toc50374221"/>
      <w:r>
        <w:t>Contracting parties</w:t>
      </w:r>
      <w:bookmarkEnd w:id="0"/>
    </w:p>
    <w:p w14:paraId="00000026" w14:textId="77777777" w:rsidR="006C2223" w:rsidRDefault="006C2223"/>
    <w:p w14:paraId="5FBDEE44" w14:textId="143A7EB9" w:rsidR="005E2F9E" w:rsidRDefault="005E2F9E" w:rsidP="005E2F9E">
      <w:r>
        <w:t>The University of Aarhus, Department of Engineering (AU), established in</w:t>
      </w:r>
      <w:r w:rsidR="00EB5DC6">
        <w:t xml:space="preserve"> NORDRE RINGGADE 1, AARHUS C, 8000, DENMARK</w:t>
      </w:r>
      <w:r>
        <w:t xml:space="preserve">, </w:t>
      </w:r>
      <w:sdt>
        <w:sdtPr>
          <w:tag w:val="goog_rdk_3"/>
          <w:id w:val="-76980044"/>
        </w:sdtPr>
        <w:sdtEndPr/>
        <w:sdtContent/>
      </w:sdt>
      <w:r>
        <w:t>VAT number</w:t>
      </w:r>
      <w:r w:rsidR="00EB5DC6">
        <w:t>:</w:t>
      </w:r>
      <w:r w:rsidR="00EB5DC6" w:rsidRPr="00EB5DC6">
        <w:t xml:space="preserve"> </w:t>
      </w:r>
      <w:r w:rsidR="00EB5DC6">
        <w:t>3</w:t>
      </w:r>
      <w:r w:rsidR="00EB5DC6" w:rsidRPr="001D659A">
        <w:t>1119103</w:t>
      </w:r>
      <w:r>
        <w:t xml:space="preserve">; </w:t>
      </w:r>
    </w:p>
    <w:p w14:paraId="146A9A65" w14:textId="77777777" w:rsidR="005E2F9E" w:rsidRDefault="005E2F9E" w:rsidP="005E2F9E">
      <w:pPr>
        <w:spacing w:after="100" w:line="240" w:lineRule="auto"/>
      </w:pPr>
      <w:r>
        <w:t>Hereinafter referred as the “Coordinator”</w:t>
      </w:r>
    </w:p>
    <w:p w14:paraId="0000002C" w14:textId="7EF7195E" w:rsidR="006C2223" w:rsidRDefault="006C2223">
      <w:pPr>
        <w:spacing w:after="100" w:line="240" w:lineRule="auto"/>
      </w:pPr>
    </w:p>
    <w:p w14:paraId="0000002D" w14:textId="77777777" w:rsidR="006C2223" w:rsidRDefault="00405565">
      <w:pPr>
        <w:spacing w:after="100" w:line="240" w:lineRule="auto"/>
      </w:pPr>
      <w:r>
        <w:t>Of the one part,</w:t>
      </w:r>
    </w:p>
    <w:p w14:paraId="0000002E" w14:textId="77777777" w:rsidR="006C2223" w:rsidRDefault="006C2223">
      <w:pPr>
        <w:spacing w:after="100" w:line="240" w:lineRule="auto"/>
      </w:pPr>
    </w:p>
    <w:p w14:paraId="0000002F" w14:textId="77777777" w:rsidR="006C2223" w:rsidRDefault="00405565">
      <w:pPr>
        <w:spacing w:after="100" w:line="240" w:lineRule="auto"/>
      </w:pPr>
      <w:commentRangeStart w:id="1"/>
      <w:r>
        <w:t>[</w:t>
      </w:r>
      <w:r>
        <w:rPr>
          <w:highlight w:val="yellow"/>
        </w:rPr>
        <w:t>COMPANY_NAME]</w:t>
      </w:r>
      <w:r>
        <w:t xml:space="preserve">, a </w:t>
      </w:r>
      <w:r>
        <w:rPr>
          <w:highlight w:val="yellow"/>
        </w:rPr>
        <w:t>SME</w:t>
      </w:r>
      <w:r>
        <w:t xml:space="preserve"> organized under the laws of </w:t>
      </w:r>
      <w:r>
        <w:rPr>
          <w:highlight w:val="yellow"/>
        </w:rPr>
        <w:t>[COUNTRY</w:t>
      </w:r>
      <w:r>
        <w:t xml:space="preserve">], established in </w:t>
      </w:r>
      <w:r>
        <w:rPr>
          <w:highlight w:val="yellow"/>
        </w:rPr>
        <w:t>[LEGAL_ADDRESS]</w:t>
      </w:r>
      <w:r>
        <w:t>, with VAT number [</w:t>
      </w:r>
      <w:r>
        <w:rPr>
          <w:highlight w:val="yellow"/>
        </w:rPr>
        <w:t>VAT_NUMBER</w:t>
      </w:r>
      <w:r>
        <w:t>], duly represented by [</w:t>
      </w:r>
      <w:r>
        <w:rPr>
          <w:highlight w:val="yellow"/>
        </w:rPr>
        <w:t>LEGAL_REPRESENTATIVE</w:t>
      </w:r>
      <w:r>
        <w:t>], [</w:t>
      </w:r>
      <w:r>
        <w:rPr>
          <w:highlight w:val="yellow"/>
        </w:rPr>
        <w:t>LEGAL_REPRESENTATIVE_POSITION</w:t>
      </w:r>
      <w:r>
        <w:t xml:space="preserve">], </w:t>
      </w:r>
      <w:commentRangeEnd w:id="1"/>
      <w:r w:rsidR="00E37340">
        <w:rPr>
          <w:rStyle w:val="CommentReference"/>
        </w:rPr>
        <w:commentReference w:id="1"/>
      </w:r>
    </w:p>
    <w:p w14:paraId="00000030" w14:textId="77777777" w:rsidR="006C2223" w:rsidRDefault="00405565">
      <w:pPr>
        <w:spacing w:after="100" w:line="240" w:lineRule="auto"/>
      </w:pPr>
      <w:r>
        <w:t>Hereinafter referred as the “Beneficiary”</w:t>
      </w:r>
    </w:p>
    <w:p w14:paraId="00000031" w14:textId="77777777" w:rsidR="006C2223" w:rsidRDefault="00405565">
      <w:pPr>
        <w:spacing w:after="100" w:line="240" w:lineRule="auto"/>
      </w:pPr>
      <w:r>
        <w:t>Hereinafter collectively referred as the “Contracting Parties”</w:t>
      </w:r>
    </w:p>
    <w:p w14:paraId="00000032" w14:textId="77777777" w:rsidR="006C2223" w:rsidRDefault="006C2223">
      <w:pPr>
        <w:spacing w:after="100" w:line="240" w:lineRule="auto"/>
      </w:pPr>
    </w:p>
    <w:p w14:paraId="00000033" w14:textId="7C3895D2" w:rsidR="006C2223" w:rsidRDefault="00405565">
      <w:pPr>
        <w:spacing w:after="100" w:line="240" w:lineRule="auto"/>
      </w:pPr>
      <w:r>
        <w:t xml:space="preserve">HAVE AGREED to the following terms and conditions including those in the following Annexes, which form an integral part of this HUBCAP Open Call </w:t>
      </w:r>
      <w:r w:rsidR="009166FA">
        <w:t>#1.2 PULL</w:t>
      </w:r>
      <w:r>
        <w:t xml:space="preserve"> </w:t>
      </w:r>
      <w:r w:rsidR="0054235D">
        <w:t>Sub-Grant</w:t>
      </w:r>
      <w:r>
        <w:t xml:space="preserve"> Agreement (hereinafter referred as the “Contract”):</w:t>
      </w:r>
    </w:p>
    <w:p w14:paraId="00000034" w14:textId="77777777" w:rsidR="006C2223" w:rsidRDefault="00405565">
      <w:pPr>
        <w:pStyle w:val="Heading1"/>
      </w:pPr>
      <w:bookmarkStart w:id="2" w:name="_Toc50374222"/>
      <w:r>
        <w:t>General Provisions</w:t>
      </w:r>
      <w:bookmarkEnd w:id="2"/>
      <w:r>
        <w:tab/>
      </w:r>
    </w:p>
    <w:p w14:paraId="00000038" w14:textId="50DC73FE" w:rsidR="006C2223" w:rsidRDefault="009166FA">
      <w:r>
        <w:t xml:space="preserve">The European Commission (hereinafter referred as the “EC”) and the Coordinator, as a member of the </w:t>
      </w:r>
      <w:sdt>
        <w:sdtPr>
          <w:tag w:val="goog_rdk_27"/>
          <w:id w:val="-1163931258"/>
        </w:sdtPr>
        <w:sdtEndPr/>
        <w:sdtContent>
          <w:r>
            <w:t xml:space="preserve">HUBCAP </w:t>
          </w:r>
        </w:sdtContent>
      </w:sdt>
      <w:r>
        <w:t>consortium, have signed the grant agreement no 872698 for the implementation of the project “</w:t>
      </w:r>
      <w:sdt>
        <w:sdtPr>
          <w:tag w:val="goog_rdk_28"/>
          <w:id w:val="1882354980"/>
        </w:sdtPr>
        <w:sdtEndPr/>
        <w:sdtContent/>
      </w:sdt>
      <w:r>
        <w:t xml:space="preserve">DIGITAL INNOVATION HUBS AND COLLABORATIVE PLATFORM FOR CYBER-PHYSICAL SYSTEMS” (Acronym: HUBCAP) within the framework of the Programme </w:t>
      </w:r>
      <w:sdt>
        <w:sdtPr>
          <w:tag w:val="goog_rdk_29"/>
          <w:id w:val="-642884973"/>
        </w:sdtPr>
        <w:sdtEndPr/>
        <w:sdtContent>
          <w:r>
            <w:t>H2020-DT-201</w:t>
          </w:r>
        </w:sdtContent>
      </w:sdt>
      <w:sdt>
        <w:sdtPr>
          <w:tag w:val="goog_rdk_31"/>
          <w:id w:val="516661634"/>
        </w:sdtPr>
        <w:sdtEndPr/>
        <w:sdtContent>
          <w:r>
            <w:t>9-1</w:t>
          </w:r>
        </w:sdtContent>
      </w:sdt>
      <w:r>
        <w:t>/DT-ICT-01-2019.</w:t>
      </w:r>
      <w:sdt>
        <w:sdtPr>
          <w:tag w:val="goog_rdk_34"/>
          <w:id w:val="334883950"/>
        </w:sdtPr>
        <w:sdtEndPr/>
        <w:sdtContent>
          <w:sdt>
            <w:sdtPr>
              <w:tag w:val="goog_rdk_35"/>
              <w:id w:val="-464203370"/>
            </w:sdtPr>
            <w:sdtEndPr/>
            <w:sdtContent/>
          </w:sdt>
          <w:r>
            <w:t xml:space="preserve"> </w:t>
          </w:r>
        </w:sdtContent>
      </w:sdt>
    </w:p>
    <w:p w14:paraId="5164AE09" w14:textId="77777777" w:rsidR="004012F0" w:rsidRDefault="004012F0" w:rsidP="004012F0">
      <w:r>
        <w:t>The HUBCAP project is performed by the Coordinator, as coordinator of the HUBCAP Project, in collaboration with the other HUBCAP consortium partners.</w:t>
      </w:r>
      <w:r w:rsidRPr="003B23DC">
        <w:t xml:space="preserve"> </w:t>
      </w:r>
      <w:r>
        <w:t>The HUBCAP consortium partners</w:t>
      </w:r>
      <w:r w:rsidRPr="003B23DC">
        <w:t xml:space="preserve"> have among themselves entered into a written agreement detailing their respective rights and obligations towards each other for carrying out the </w:t>
      </w:r>
      <w:r>
        <w:t>HUBCAP project</w:t>
      </w:r>
      <w:r w:rsidRPr="003B23DC">
        <w:t xml:space="preserve"> and exploiting the results thereof (“the</w:t>
      </w:r>
      <w:r>
        <w:t xml:space="preserve"> Consortium Agreement” or “CA”).</w:t>
      </w:r>
    </w:p>
    <w:p w14:paraId="432E8AB2" w14:textId="6CC8FCCD" w:rsidR="004012F0" w:rsidRDefault="004012F0" w:rsidP="004012F0">
      <w:r>
        <w:t>T</w:t>
      </w:r>
      <w:r w:rsidRPr="00177CA1">
        <w:t xml:space="preserve">he purpose of the </w:t>
      </w:r>
      <w:r>
        <w:t>HUBCAP p</w:t>
      </w:r>
      <w:r w:rsidRPr="00177CA1">
        <w:t>roject is to make a cloud-based open collaboration platform (the “HUBCAP Platform”) with a capability to help users’ trial new technology</w:t>
      </w:r>
      <w:r>
        <w:t>.</w:t>
      </w:r>
      <w:r w:rsidRPr="00177CA1">
        <w:t xml:space="preserve"> As part of the</w:t>
      </w:r>
      <w:r>
        <w:t xml:space="preserve"> HUBCAP project</w:t>
      </w:r>
      <w:r w:rsidRPr="00177CA1">
        <w:t xml:space="preserve">, </w:t>
      </w:r>
      <w:r>
        <w:t>the HUBCALL Open Call #1.</w:t>
      </w:r>
      <w:r w:rsidR="009166FA">
        <w:t>2</w:t>
      </w:r>
      <w:r>
        <w:t xml:space="preserve"> Pull has been </w:t>
      </w:r>
      <w:r w:rsidRPr="00177CA1">
        <w:t xml:space="preserve">issued to SMEs to join the </w:t>
      </w:r>
      <w:r>
        <w:t>HUBCAP ecosyste</w:t>
      </w:r>
      <w:r w:rsidRPr="00177CA1">
        <w:t>m</w:t>
      </w:r>
      <w:r>
        <w:t xml:space="preserve"> by integrating their </w:t>
      </w:r>
      <w:r w:rsidRPr="006821CB">
        <w:t>Cyber-Physical Systems and Model-Based Design produc</w:t>
      </w:r>
      <w:bookmarkStart w:id="3" w:name="_GoBack"/>
      <w:bookmarkEnd w:id="3"/>
      <w:r w:rsidRPr="006821CB">
        <w:t>t/technology/service/tool</w:t>
      </w:r>
      <w:r>
        <w:t xml:space="preserve"> (“CPS MBD Technology”) in the HUBCAP Platform.</w:t>
      </w:r>
      <w:r w:rsidR="009166FA">
        <w:t xml:space="preserve"> </w:t>
      </w:r>
    </w:p>
    <w:p w14:paraId="7F3D3E72" w14:textId="18857D79" w:rsidR="004012F0" w:rsidRDefault="004012F0" w:rsidP="004012F0">
      <w:r>
        <w:t xml:space="preserve">The Beneficiary </w:t>
      </w:r>
      <w:r w:rsidR="009E1F48">
        <w:t xml:space="preserve">SME </w:t>
      </w:r>
      <w:r>
        <w:t>has been selected for funding under HUBCAP Open Call #1.</w:t>
      </w:r>
      <w:r w:rsidR="009166FA">
        <w:t>2</w:t>
      </w:r>
      <w:r>
        <w:t xml:space="preserve"> Pull based on its Application Form (</w:t>
      </w:r>
      <w:r w:rsidRPr="00374D90">
        <w:rPr>
          <w:b/>
          <w:i/>
        </w:rPr>
        <w:t>Annex 3</w:t>
      </w:r>
      <w:r>
        <w:t xml:space="preserve">). </w:t>
      </w:r>
    </w:p>
    <w:p w14:paraId="113C4D0D" w14:textId="77777777" w:rsidR="004012F0" w:rsidRDefault="004012F0"/>
    <w:p w14:paraId="00000039" w14:textId="55198B31" w:rsidR="006C2223" w:rsidRDefault="00405565">
      <w:r>
        <w:lastRenderedPageBreak/>
        <w:t>This Contract aims at defining the framework of rights and obligations of the Contracting Parties</w:t>
      </w:r>
      <w:commentRangeStart w:id="4"/>
      <w:r w:rsidR="004012F0">
        <w:t xml:space="preserve"> with</w:t>
      </w:r>
      <w:commentRangeEnd w:id="4"/>
      <w:r w:rsidR="00A234A4">
        <w:rPr>
          <w:rStyle w:val="CommentReference"/>
        </w:rPr>
        <w:commentReference w:id="4"/>
      </w:r>
      <w:r w:rsidR="004012F0">
        <w:t xml:space="preserve"> respect to the Beneficiary’s participating in the HUBCAP Open Call #1</w:t>
      </w:r>
      <w:r w:rsidR="009166FA">
        <w:t>.2</w:t>
      </w:r>
      <w:r w:rsidR="00755831">
        <w:t xml:space="preserve"> PULL</w:t>
      </w:r>
      <w:r w:rsidR="004012F0">
        <w:t>.</w:t>
      </w:r>
    </w:p>
    <w:p w14:paraId="1B7AC2CD" w14:textId="39C67901" w:rsidR="0057373C" w:rsidRDefault="00405565">
      <w:r>
        <w:t xml:space="preserve">The Funding </w:t>
      </w:r>
      <w:r w:rsidR="004012F0">
        <w:t xml:space="preserve">to be </w:t>
      </w:r>
      <w:r>
        <w:t xml:space="preserve">received by the Beneficiary is property of the EC. The </w:t>
      </w:r>
      <w:r w:rsidR="004012F0">
        <w:t>Coordinator</w:t>
      </w:r>
      <w:r>
        <w:t xml:space="preserve"> </w:t>
      </w:r>
      <w:sdt>
        <w:sdtPr>
          <w:tag w:val="goog_rdk_49"/>
          <w:id w:val="1392008040"/>
        </w:sdtPr>
        <w:sdtEndPr/>
        <w:sdtContent>
          <w:sdt>
            <w:sdtPr>
              <w:tag w:val="goog_rdk_50"/>
              <w:id w:val="-1863130096"/>
            </w:sdtPr>
            <w:sdtEndPr/>
            <w:sdtContent/>
          </w:sdt>
        </w:sdtContent>
      </w:sdt>
      <w:sdt>
        <w:sdtPr>
          <w:tag w:val="goog_rdk_53"/>
          <w:id w:val="754409350"/>
        </w:sdtPr>
        <w:sdtEndPr/>
        <w:sdtContent>
          <w:r>
            <w:t>is</w:t>
          </w:r>
        </w:sdtContent>
      </w:sdt>
      <w:r>
        <w:t xml:space="preserve"> </w:t>
      </w:r>
      <w:sdt>
        <w:sdtPr>
          <w:tag w:val="goog_rdk_54"/>
          <w:id w:val="7032396"/>
        </w:sdtPr>
        <w:sdtEndPr/>
        <w:sdtContent>
          <w:r>
            <w:t xml:space="preserve">the </w:t>
          </w:r>
        </w:sdtContent>
      </w:sdt>
      <w:r>
        <w:t>mere holder and manager of the funds.</w:t>
      </w:r>
      <w:r w:rsidR="00FE71CE">
        <w:t xml:space="preserve"> </w:t>
      </w:r>
    </w:p>
    <w:p w14:paraId="0000003B" w14:textId="77777777" w:rsidR="006C2223" w:rsidRDefault="00405565">
      <w:pPr>
        <w:pStyle w:val="Heading1"/>
      </w:pPr>
      <w:bookmarkStart w:id="5" w:name="_Toc50374223"/>
      <w:r>
        <w:t>Article 1 – Entry into force &amp; Termination of the contract</w:t>
      </w:r>
      <w:bookmarkEnd w:id="5"/>
    </w:p>
    <w:p w14:paraId="0000003C" w14:textId="77777777" w:rsidR="006C2223" w:rsidRDefault="00405565" w:rsidP="00946D8D">
      <w:pPr>
        <w:pStyle w:val="Heading2"/>
        <w:jc w:val="left"/>
      </w:pPr>
      <w:bookmarkStart w:id="6" w:name="_Toc50374224"/>
      <w:r>
        <w:t>1.1 Entry into force</w:t>
      </w:r>
      <w:bookmarkEnd w:id="6"/>
    </w:p>
    <w:p w14:paraId="0000003D" w14:textId="53790D53" w:rsidR="006C2223" w:rsidRDefault="00405565">
      <w:r>
        <w:t xml:space="preserve">This Contract shall enter into force on the day of its signature by the last Contracting Party. The </w:t>
      </w:r>
      <w:r w:rsidR="004012F0">
        <w:t>Coordinator</w:t>
      </w:r>
      <w:r>
        <w:t xml:space="preserve"> shall sign this contract, only after </w:t>
      </w:r>
      <w:sdt>
        <w:sdtPr>
          <w:tag w:val="goog_rdk_58"/>
          <w:id w:val="-1883324290"/>
        </w:sdtPr>
        <w:sdtEndPr/>
        <w:sdtContent>
          <w:r>
            <w:t>all</w:t>
          </w:r>
        </w:sdtContent>
      </w:sdt>
      <w:r>
        <w:t xml:space="preserve"> the following documents have been received from the Beneficiary:</w:t>
      </w:r>
    </w:p>
    <w:p w14:paraId="0000003E" w14:textId="1B8C93BA" w:rsidR="006C2223" w:rsidRDefault="00405565" w:rsidP="009166FA">
      <w:pPr>
        <w:numPr>
          <w:ilvl w:val="0"/>
          <w:numId w:val="5"/>
        </w:numPr>
        <w:pBdr>
          <w:top w:val="nil"/>
          <w:left w:val="nil"/>
          <w:bottom w:val="nil"/>
          <w:right w:val="nil"/>
          <w:between w:val="nil"/>
        </w:pBdr>
        <w:spacing w:before="60" w:after="0" w:line="240" w:lineRule="auto"/>
      </w:pPr>
      <w:r>
        <w:rPr>
          <w:color w:val="282828"/>
        </w:rPr>
        <w:t xml:space="preserve">The original signed </w:t>
      </w:r>
      <w:r w:rsidRPr="00405565">
        <w:rPr>
          <w:i/>
          <w:iCs/>
          <w:color w:val="282828"/>
        </w:rPr>
        <w:t>Applicant Declaration of Honour</w:t>
      </w:r>
      <w:r>
        <w:rPr>
          <w:color w:val="282828"/>
        </w:rPr>
        <w:t xml:space="preserve"> </w:t>
      </w:r>
      <w:sdt>
        <w:sdtPr>
          <w:tag w:val="goog_rdk_59"/>
          <w:id w:val="277453044"/>
        </w:sdtPr>
        <w:sdtEndPr/>
        <w:sdtContent/>
      </w:sdt>
      <w:r>
        <w:rPr>
          <w:color w:val="282828"/>
        </w:rPr>
        <w:t>(</w:t>
      </w:r>
      <w:r w:rsidR="008E4AD1">
        <w:rPr>
          <w:color w:val="282828"/>
        </w:rPr>
        <w:t xml:space="preserve">as given in </w:t>
      </w:r>
      <w:r w:rsidR="008E4AD1" w:rsidRPr="008E4AD1">
        <w:rPr>
          <w:b/>
          <w:bCs/>
          <w:i/>
          <w:iCs/>
          <w:color w:val="282828"/>
        </w:rPr>
        <w:t>Annex 4</w:t>
      </w:r>
      <w:r>
        <w:rPr>
          <w:color w:val="282828"/>
        </w:rPr>
        <w:t xml:space="preserve">), </w:t>
      </w:r>
    </w:p>
    <w:p w14:paraId="0000003F" w14:textId="36272A83" w:rsidR="006C2223" w:rsidRDefault="003979F6" w:rsidP="009166FA">
      <w:pPr>
        <w:numPr>
          <w:ilvl w:val="0"/>
          <w:numId w:val="5"/>
        </w:numPr>
        <w:pBdr>
          <w:top w:val="nil"/>
          <w:left w:val="nil"/>
          <w:bottom w:val="nil"/>
          <w:right w:val="nil"/>
          <w:between w:val="nil"/>
        </w:pBdr>
        <w:spacing w:after="0" w:line="240" w:lineRule="auto"/>
      </w:pPr>
      <w:sdt>
        <w:sdtPr>
          <w:rPr>
            <w:i/>
            <w:iCs/>
          </w:rPr>
          <w:tag w:val="goog_rdk_60"/>
          <w:id w:val="-1854107022"/>
        </w:sdtPr>
        <w:sdtEndPr/>
        <w:sdtContent>
          <w:r w:rsidR="00405565" w:rsidRPr="00405565">
            <w:rPr>
              <w:i/>
              <w:iCs/>
              <w:color w:val="282828"/>
            </w:rPr>
            <w:t>SME Declaration</w:t>
          </w:r>
        </w:sdtContent>
      </w:sdt>
      <w:r w:rsidR="00405565" w:rsidRPr="00405565">
        <w:rPr>
          <w:i/>
          <w:iCs/>
          <w:color w:val="282828"/>
        </w:rPr>
        <w:t xml:space="preserve"> </w:t>
      </w:r>
      <w:r w:rsidR="00405565" w:rsidRPr="00320E23">
        <w:rPr>
          <w:color w:val="282828"/>
        </w:rPr>
        <w:t>form</w:t>
      </w:r>
      <w:r w:rsidR="00405565">
        <w:rPr>
          <w:color w:val="282828"/>
        </w:rPr>
        <w:t xml:space="preserve"> (as given in </w:t>
      </w:r>
      <w:r w:rsidR="00405565" w:rsidRPr="008E4AD1">
        <w:rPr>
          <w:b/>
          <w:bCs/>
          <w:i/>
          <w:iCs/>
          <w:color w:val="282828"/>
        </w:rPr>
        <w:t>Annex 5</w:t>
      </w:r>
      <w:r w:rsidR="00405565">
        <w:rPr>
          <w:color w:val="282828"/>
        </w:rPr>
        <w:t xml:space="preserve">), </w:t>
      </w:r>
    </w:p>
    <w:p w14:paraId="00000041" w14:textId="295D2E61" w:rsidR="006C2223" w:rsidRDefault="00405565" w:rsidP="009166FA">
      <w:pPr>
        <w:numPr>
          <w:ilvl w:val="0"/>
          <w:numId w:val="5"/>
        </w:numPr>
        <w:pBdr>
          <w:top w:val="nil"/>
          <w:left w:val="nil"/>
          <w:bottom w:val="nil"/>
          <w:right w:val="nil"/>
          <w:between w:val="nil"/>
        </w:pBdr>
        <w:spacing w:after="0" w:line="240" w:lineRule="auto"/>
      </w:pPr>
      <w:r>
        <w:rPr>
          <w:color w:val="282828"/>
        </w:rPr>
        <w:t>Copy of ID-card or Passport of legal representative(s) of the SME,</w:t>
      </w:r>
    </w:p>
    <w:p w14:paraId="00000043" w14:textId="46EE1CD1" w:rsidR="006C2223" w:rsidRDefault="00405565" w:rsidP="009166FA">
      <w:pPr>
        <w:numPr>
          <w:ilvl w:val="0"/>
          <w:numId w:val="5"/>
        </w:numPr>
        <w:pBdr>
          <w:top w:val="nil"/>
          <w:left w:val="nil"/>
          <w:bottom w:val="nil"/>
          <w:right w:val="nil"/>
          <w:between w:val="nil"/>
        </w:pBdr>
        <w:spacing w:after="0" w:line="240" w:lineRule="auto"/>
      </w:pPr>
      <w:r w:rsidRPr="00405565">
        <w:rPr>
          <w:i/>
          <w:iCs/>
          <w:color w:val="282828"/>
        </w:rPr>
        <w:t xml:space="preserve">Bank </w:t>
      </w:r>
      <w:r w:rsidR="00320E23">
        <w:rPr>
          <w:i/>
          <w:iCs/>
          <w:color w:val="282828"/>
        </w:rPr>
        <w:t>Account</w:t>
      </w:r>
      <w:r w:rsidRPr="00405565">
        <w:rPr>
          <w:i/>
          <w:iCs/>
          <w:color w:val="282828"/>
        </w:rPr>
        <w:t xml:space="preserve"> Form</w:t>
      </w:r>
      <w:r>
        <w:rPr>
          <w:color w:val="282828"/>
        </w:rPr>
        <w:t xml:space="preserve"> (</w:t>
      </w:r>
      <w:r w:rsidR="008E4AD1">
        <w:rPr>
          <w:color w:val="282828"/>
        </w:rPr>
        <w:t xml:space="preserve">as given in </w:t>
      </w:r>
      <w:r w:rsidRPr="008E4AD1">
        <w:rPr>
          <w:b/>
          <w:bCs/>
          <w:i/>
          <w:iCs/>
          <w:color w:val="282828"/>
        </w:rPr>
        <w:t>Annex 6</w:t>
      </w:r>
      <w:r>
        <w:rPr>
          <w:color w:val="282828"/>
        </w:rPr>
        <w:t>).</w:t>
      </w:r>
    </w:p>
    <w:p w14:paraId="00000044" w14:textId="77777777" w:rsidR="006C2223" w:rsidRDefault="006C2223">
      <w:pPr>
        <w:pBdr>
          <w:top w:val="nil"/>
          <w:left w:val="nil"/>
          <w:bottom w:val="nil"/>
          <w:right w:val="nil"/>
          <w:between w:val="nil"/>
        </w:pBdr>
        <w:spacing w:after="60" w:line="240" w:lineRule="auto"/>
        <w:ind w:left="360" w:hanging="360"/>
        <w:rPr>
          <w:color w:val="282828"/>
        </w:rPr>
      </w:pPr>
    </w:p>
    <w:p w14:paraId="00000045" w14:textId="555688D9" w:rsidR="006C2223" w:rsidRDefault="00405565">
      <w:r>
        <w:t xml:space="preserve">All documents </w:t>
      </w:r>
      <w:proofErr w:type="gramStart"/>
      <w:r>
        <w:t>shall be sent</w:t>
      </w:r>
      <w:proofErr w:type="gramEnd"/>
      <w:r>
        <w:t xml:space="preserve"> to the </w:t>
      </w:r>
      <w:r w:rsidR="004012F0">
        <w:t>Coordinator</w:t>
      </w:r>
      <w:r>
        <w:t xml:space="preserve"> first via email to the following address: </w:t>
      </w:r>
      <w:hyperlink r:id="rId11" w:history="1">
        <w:r w:rsidR="002A6767" w:rsidRPr="0032283A">
          <w:rPr>
            <w:rStyle w:val="Hyperlink"/>
          </w:rPr>
          <w:t>oc.administrative@hubcap.eu</w:t>
        </w:r>
      </w:hyperlink>
      <w:r w:rsidR="002A6767">
        <w:t xml:space="preserve"> </w:t>
      </w:r>
      <w:r>
        <w:t xml:space="preserve">, </w:t>
      </w:r>
      <w:commentRangeStart w:id="7"/>
      <w:r>
        <w:t xml:space="preserve">while the </w:t>
      </w:r>
      <w:commentRangeStart w:id="8"/>
      <w:r>
        <w:t xml:space="preserve">Annexes 1, 2, 3 of this Contract </w:t>
      </w:r>
      <w:sdt>
        <w:sdtPr>
          <w:tag w:val="goog_rdk_65"/>
          <w:id w:val="-1635719105"/>
        </w:sdtPr>
        <w:sdtEndPr/>
        <w:sdtContent/>
      </w:sdt>
      <w:sdt>
        <w:sdtPr>
          <w:tag w:val="goog_rdk_66"/>
          <w:id w:val="623967568"/>
        </w:sdtPr>
        <w:sdtEndPr/>
        <w:sdtContent/>
      </w:sdt>
      <w:sdt>
        <w:sdtPr>
          <w:tag w:val="goog_rdk_67"/>
          <w:id w:val="1364949122"/>
        </w:sdtPr>
        <w:sdtEndPr/>
        <w:sdtContent/>
      </w:sdt>
      <w:r>
        <w:t xml:space="preserve">will also be sent as originals, via regular mail, to the following address: </w:t>
      </w:r>
      <w:commentRangeEnd w:id="8"/>
      <w:r w:rsidR="00912709">
        <w:rPr>
          <w:rStyle w:val="CommentReference"/>
        </w:rPr>
        <w:commentReference w:id="8"/>
      </w:r>
    </w:p>
    <w:p w14:paraId="4F45F373" w14:textId="269D1105" w:rsidR="004012F0" w:rsidRPr="004012F0" w:rsidRDefault="003979F6" w:rsidP="004012F0">
      <w:pPr>
        <w:spacing w:after="0"/>
        <w:rPr>
          <w:lang w:val="en-US"/>
        </w:rPr>
      </w:pPr>
      <w:sdt>
        <w:sdtPr>
          <w:tag w:val="goog_rdk_69"/>
          <w:id w:val="-1678185901"/>
        </w:sdtPr>
        <w:sdtEndPr/>
        <w:sdtContent>
          <w:r w:rsidR="004012F0" w:rsidRPr="004012F0">
            <w:rPr>
              <w:lang w:val="en-US"/>
            </w:rPr>
            <w:t xml:space="preserve">Aarhus University </w:t>
          </w:r>
        </w:sdtContent>
      </w:sdt>
    </w:p>
    <w:p w14:paraId="49997139" w14:textId="77777777" w:rsidR="004012F0" w:rsidRDefault="004012F0" w:rsidP="004012F0">
      <w:pPr>
        <w:spacing w:after="0"/>
      </w:pPr>
      <w:r>
        <w:t xml:space="preserve">Department of </w:t>
      </w:r>
      <w:r w:rsidRPr="004012F0">
        <w:t xml:space="preserve">Engineering </w:t>
      </w:r>
      <w:r w:rsidRPr="004012F0">
        <w:rPr>
          <w:lang w:val="en-US"/>
        </w:rPr>
        <w:t>(</w:t>
      </w:r>
      <w:sdt>
        <w:sdtPr>
          <w:tag w:val="goog_rdk_73"/>
          <w:id w:val="-1302147207"/>
        </w:sdtPr>
        <w:sdtEndPr/>
        <w:sdtContent>
          <w:r w:rsidRPr="004012F0">
            <w:rPr>
              <w:lang w:val="en-US"/>
            </w:rPr>
            <w:t>HUBCAP</w:t>
          </w:r>
        </w:sdtContent>
      </w:sdt>
      <w:r w:rsidRPr="004012F0">
        <w:rPr>
          <w:lang w:val="en-US"/>
        </w:rPr>
        <w:t xml:space="preserve"> Team)</w:t>
      </w:r>
    </w:p>
    <w:p w14:paraId="1E996782" w14:textId="77777777" w:rsidR="004012F0" w:rsidRPr="00374D90" w:rsidRDefault="004012F0" w:rsidP="004012F0">
      <w:pPr>
        <w:spacing w:after="0"/>
        <w:rPr>
          <w:lang w:val="da-DK"/>
        </w:rPr>
      </w:pPr>
      <w:r w:rsidRPr="00374D90">
        <w:rPr>
          <w:lang w:val="da-DK"/>
        </w:rPr>
        <w:t>Inge Lehmanns Gade 10</w:t>
      </w:r>
    </w:p>
    <w:p w14:paraId="7E24AADB" w14:textId="77777777" w:rsidR="004012F0" w:rsidRPr="00374D90" w:rsidRDefault="004012F0" w:rsidP="004012F0">
      <w:pPr>
        <w:spacing w:after="0"/>
        <w:rPr>
          <w:lang w:val="da-DK"/>
        </w:rPr>
      </w:pPr>
      <w:r w:rsidRPr="00374D90">
        <w:rPr>
          <w:lang w:val="da-DK"/>
        </w:rPr>
        <w:t>8000 Aarhus C</w:t>
      </w:r>
    </w:p>
    <w:p w14:paraId="0000004A" w14:textId="37D46ADF" w:rsidR="006C2223" w:rsidRPr="00340B89" w:rsidRDefault="004012F0">
      <w:pPr>
        <w:rPr>
          <w:lang w:val="da-DK"/>
        </w:rPr>
      </w:pPr>
      <w:r w:rsidRPr="00374D90">
        <w:rPr>
          <w:lang w:val="da-DK"/>
        </w:rPr>
        <w:t>Denmark</w:t>
      </w:r>
      <w:commentRangeEnd w:id="7"/>
      <w:r w:rsidR="00CA002F">
        <w:rPr>
          <w:rStyle w:val="CommentReference"/>
        </w:rPr>
        <w:commentReference w:id="7"/>
      </w:r>
    </w:p>
    <w:p w14:paraId="0000004B" w14:textId="441648C3" w:rsidR="006C2223" w:rsidRDefault="00405565">
      <w:r>
        <w:t xml:space="preserve">The Beneficiary is solely responsible for the accuracy of all data provided to the </w:t>
      </w:r>
      <w:r w:rsidR="004012F0">
        <w:t>Coordinator</w:t>
      </w:r>
      <w:r>
        <w:t>.</w:t>
      </w:r>
    </w:p>
    <w:p w14:paraId="0000004C" w14:textId="6B14CAE5" w:rsidR="006C2223" w:rsidRPr="00320E23" w:rsidRDefault="004012F0" w:rsidP="00320E23">
      <w:r>
        <w:t xml:space="preserve">The contact details of the Beneficiary for notices under this Contract is: </w:t>
      </w:r>
      <w:commentRangeStart w:id="9"/>
      <w:r w:rsidRPr="00374D90">
        <w:rPr>
          <w:color w:val="282828"/>
          <w:highlight w:val="yellow"/>
        </w:rPr>
        <w:t>[name of contact person, address, e-mail etc.]</w:t>
      </w:r>
      <w:commentRangeEnd w:id="9"/>
      <w:r w:rsidR="00E37340">
        <w:rPr>
          <w:rStyle w:val="CommentReference"/>
        </w:rPr>
        <w:commentReference w:id="9"/>
      </w:r>
    </w:p>
    <w:p w14:paraId="0000004D" w14:textId="25F24B51" w:rsidR="006C2223" w:rsidRDefault="009E1F48" w:rsidP="00946D8D">
      <w:pPr>
        <w:pStyle w:val="Heading2"/>
        <w:numPr>
          <w:ilvl w:val="1"/>
          <w:numId w:val="8"/>
        </w:numPr>
        <w:jc w:val="left"/>
      </w:pPr>
      <w:r>
        <w:t xml:space="preserve"> </w:t>
      </w:r>
      <w:bookmarkStart w:id="10" w:name="_Toc50374225"/>
      <w:r w:rsidR="00405565">
        <w:t>Contract Termination</w:t>
      </w:r>
      <w:bookmarkEnd w:id="10"/>
    </w:p>
    <w:p w14:paraId="264ABA88" w14:textId="5303CE86" w:rsidR="001529F6" w:rsidRPr="00320E23" w:rsidRDefault="001529F6" w:rsidP="00320E23">
      <w:r>
        <w:t>This Contract will automatically terminate at the end of the Open Call #1.</w:t>
      </w:r>
      <w:r w:rsidR="009166FA">
        <w:t>2</w:t>
      </w:r>
      <w:r>
        <w:t xml:space="preserve"> PULL which will happen when the Beneficiary has fulfilled all obligations in Article 2</w:t>
      </w:r>
      <w:r w:rsidR="008D1047">
        <w:t xml:space="preserve">, except for </w:t>
      </w:r>
      <w:r w:rsidR="008D1047" w:rsidRPr="00320E23">
        <w:t xml:space="preserve">all obligations that according to their content are intended to </w:t>
      </w:r>
      <w:r w:rsidR="002E2781" w:rsidRPr="00320E23">
        <w:t>remain</w:t>
      </w:r>
      <w:r w:rsidR="008D1047" w:rsidRPr="00320E23">
        <w:t xml:space="preserve"> in effect, which </w:t>
      </w:r>
      <w:r w:rsidR="002E2781" w:rsidRPr="00320E23">
        <w:t>keep their</w:t>
      </w:r>
      <w:r w:rsidR="008D1047" w:rsidRPr="00320E23">
        <w:t xml:space="preserve"> full force and effect. </w:t>
      </w:r>
    </w:p>
    <w:p w14:paraId="0BDF4D19" w14:textId="1711DB31" w:rsidR="001529F6" w:rsidRDefault="001529F6" w:rsidP="00320E23">
      <w:r w:rsidRPr="00320E23">
        <w:t xml:space="preserve">The Coordinator shall be entitled to terminate this Contract by written notice with immediate effect in the event that the Beneficiary does not fulfil its obligations hereunder, cf. Article 4. Coordinator. </w:t>
      </w:r>
    </w:p>
    <w:p w14:paraId="3E2EC957" w14:textId="52FC8BF7" w:rsidR="001529F6" w:rsidRPr="00320E23" w:rsidRDefault="001529F6" w:rsidP="00320E23">
      <w:r w:rsidRPr="00320E23">
        <w:t xml:space="preserve">Irrespective of the automatic termination of this Contract under this article 1.2, or any early termination hereof under Article 4, all obligations that according to their content are intended to be in effect for longer shall remain in effect. </w:t>
      </w:r>
    </w:p>
    <w:p w14:paraId="00000053" w14:textId="68B5214A" w:rsidR="006C2223" w:rsidRDefault="006C2223" w:rsidP="00C47129">
      <w:pPr>
        <w:pBdr>
          <w:top w:val="nil"/>
          <w:left w:val="nil"/>
          <w:bottom w:val="nil"/>
          <w:right w:val="nil"/>
          <w:between w:val="nil"/>
        </w:pBdr>
        <w:spacing w:after="60" w:line="240" w:lineRule="auto"/>
        <w:rPr>
          <w:color w:val="282828"/>
        </w:rPr>
      </w:pPr>
    </w:p>
    <w:p w14:paraId="07CB1596" w14:textId="1507DF15" w:rsidR="00E338D1" w:rsidRDefault="00E338D1" w:rsidP="00C47129">
      <w:pPr>
        <w:pBdr>
          <w:top w:val="nil"/>
          <w:left w:val="nil"/>
          <w:bottom w:val="nil"/>
          <w:right w:val="nil"/>
          <w:between w:val="nil"/>
        </w:pBdr>
        <w:spacing w:after="60" w:line="240" w:lineRule="auto"/>
        <w:rPr>
          <w:color w:val="282828"/>
        </w:rPr>
      </w:pPr>
    </w:p>
    <w:p w14:paraId="6A05D5F5" w14:textId="141C4D85" w:rsidR="00E338D1" w:rsidRDefault="00E338D1" w:rsidP="00C47129">
      <w:pPr>
        <w:pBdr>
          <w:top w:val="nil"/>
          <w:left w:val="nil"/>
          <w:bottom w:val="nil"/>
          <w:right w:val="nil"/>
          <w:between w:val="nil"/>
        </w:pBdr>
        <w:spacing w:after="60" w:line="240" w:lineRule="auto"/>
        <w:rPr>
          <w:color w:val="282828"/>
        </w:rPr>
      </w:pPr>
    </w:p>
    <w:p w14:paraId="1CD6A3A3" w14:textId="71506028" w:rsidR="00320E23" w:rsidRDefault="00320E23" w:rsidP="00C47129">
      <w:pPr>
        <w:pBdr>
          <w:top w:val="nil"/>
          <w:left w:val="nil"/>
          <w:bottom w:val="nil"/>
          <w:right w:val="nil"/>
          <w:between w:val="nil"/>
        </w:pBdr>
        <w:spacing w:after="60" w:line="240" w:lineRule="auto"/>
        <w:rPr>
          <w:color w:val="282828"/>
        </w:rPr>
      </w:pPr>
    </w:p>
    <w:p w14:paraId="3385C45C" w14:textId="381997CA" w:rsidR="00320E23" w:rsidRDefault="00320E23" w:rsidP="00C47129">
      <w:pPr>
        <w:pBdr>
          <w:top w:val="nil"/>
          <w:left w:val="nil"/>
          <w:bottom w:val="nil"/>
          <w:right w:val="nil"/>
          <w:between w:val="nil"/>
        </w:pBdr>
        <w:spacing w:after="60" w:line="240" w:lineRule="auto"/>
        <w:rPr>
          <w:color w:val="282828"/>
        </w:rPr>
      </w:pPr>
    </w:p>
    <w:p w14:paraId="48E0F880" w14:textId="381997CA" w:rsidR="00320E23" w:rsidRPr="00320E23" w:rsidRDefault="00320E23" w:rsidP="00C47129">
      <w:pPr>
        <w:pBdr>
          <w:top w:val="nil"/>
          <w:left w:val="nil"/>
          <w:bottom w:val="nil"/>
          <w:right w:val="nil"/>
          <w:between w:val="nil"/>
        </w:pBdr>
        <w:spacing w:after="60" w:line="240" w:lineRule="auto"/>
        <w:rPr>
          <w:color w:val="282828"/>
          <w:sz w:val="2"/>
          <w:szCs w:val="2"/>
        </w:rPr>
      </w:pPr>
    </w:p>
    <w:p w14:paraId="00000054" w14:textId="1DD1DAB1" w:rsidR="006C2223" w:rsidRDefault="00405565">
      <w:pPr>
        <w:pStyle w:val="Heading1"/>
      </w:pPr>
      <w:bookmarkStart w:id="11" w:name="_Toc50374226"/>
      <w:r>
        <w:t>Article 2 – Obligations and Responsibilities of the Beneficiary</w:t>
      </w:r>
      <w:bookmarkEnd w:id="11"/>
      <w:r w:rsidR="006C7653">
        <w:t xml:space="preserve"> </w:t>
      </w:r>
    </w:p>
    <w:p w14:paraId="00000055" w14:textId="0ACE195A" w:rsidR="006C2223" w:rsidRDefault="00405565" w:rsidP="0033693A">
      <w:pPr>
        <w:rPr>
          <w:rFonts w:asciiTheme="minorHAnsi" w:hAnsiTheme="minorHAnsi" w:cstheme="minorHAnsi"/>
        </w:rPr>
      </w:pPr>
      <w:r>
        <w:t xml:space="preserve">The obligations and responsibilities of the </w:t>
      </w:r>
      <w:r w:rsidR="00BD6B4F">
        <w:t>Open Call #1.</w:t>
      </w:r>
      <w:r w:rsidR="009166FA">
        <w:t>2</w:t>
      </w:r>
      <w:r w:rsidR="00BD6B4F">
        <w:t xml:space="preserve"> PULL </w:t>
      </w:r>
      <w:r>
        <w:t>Beneficiary</w:t>
      </w:r>
      <w:r w:rsidR="006C7653">
        <w:t xml:space="preserve"> SME</w:t>
      </w:r>
      <w:r>
        <w:t xml:space="preserve"> </w:t>
      </w:r>
      <w:r w:rsidR="00BD6B4F">
        <w:t>are</w:t>
      </w:r>
      <w:r>
        <w:t xml:space="preserve"> </w:t>
      </w:r>
      <w:r w:rsidR="00BD6B4F">
        <w:t xml:space="preserve">accomplishing the proper integration of its </w:t>
      </w:r>
      <w:r w:rsidR="00131997">
        <w:t>MBD CPS T</w:t>
      </w:r>
      <w:r w:rsidR="00BD6B4F">
        <w:t xml:space="preserve">echnology with the HUBCAP </w:t>
      </w:r>
      <w:r w:rsidR="006C7653">
        <w:t xml:space="preserve">Collaboration </w:t>
      </w:r>
      <w:r w:rsidR="00131997">
        <w:t>Platform</w:t>
      </w:r>
      <w:r w:rsidR="00BD6B4F">
        <w:t xml:space="preserve"> and </w:t>
      </w:r>
      <w:r w:rsidR="006C7653">
        <w:t xml:space="preserve">to </w:t>
      </w:r>
      <w:r w:rsidR="00BD6B4F">
        <w:t>participate in the HUBCAP Workshop, in an appropriate manner</w:t>
      </w:r>
      <w:r w:rsidR="00BD6B4F" w:rsidRPr="00BD6B4F">
        <w:t xml:space="preserve">. </w:t>
      </w:r>
      <w:r w:rsidR="00BD6B4F" w:rsidRPr="00BD6B4F">
        <w:rPr>
          <w:rFonts w:asciiTheme="minorHAnsi" w:hAnsiTheme="minorHAnsi" w:cstheme="minorHAnsi"/>
        </w:rPr>
        <w:t xml:space="preserve">Appropriate manner means that the </w:t>
      </w:r>
      <w:r w:rsidR="006C7653">
        <w:rPr>
          <w:rFonts w:asciiTheme="minorHAnsi" w:hAnsiTheme="minorHAnsi" w:cstheme="minorHAnsi"/>
        </w:rPr>
        <w:t xml:space="preserve">Beneficiary SME </w:t>
      </w:r>
      <w:r w:rsidR="006C7653" w:rsidRPr="00BD6B4F">
        <w:rPr>
          <w:rFonts w:asciiTheme="minorHAnsi" w:hAnsiTheme="minorHAnsi" w:cstheme="minorHAnsi"/>
        </w:rPr>
        <w:t>will</w:t>
      </w:r>
      <w:r w:rsidR="00BD6B4F" w:rsidRPr="00BD6B4F">
        <w:rPr>
          <w:rFonts w:asciiTheme="minorHAnsi" w:hAnsiTheme="minorHAnsi" w:cstheme="minorHAnsi"/>
        </w:rPr>
        <w:t xml:space="preserve"> comply with the house rules in case of an onsite meeting and in general to the meeting rules.</w:t>
      </w:r>
      <w:r w:rsidR="001E38F9">
        <w:rPr>
          <w:rFonts w:asciiTheme="minorHAnsi" w:hAnsiTheme="minorHAnsi" w:cstheme="minorHAnsi"/>
        </w:rPr>
        <w:t xml:space="preserve"> </w:t>
      </w:r>
      <w:r w:rsidR="00131997">
        <w:rPr>
          <w:rFonts w:asciiTheme="minorHAnsi" w:hAnsiTheme="minorHAnsi" w:cstheme="minorHAnsi"/>
        </w:rPr>
        <w:t>The</w:t>
      </w:r>
      <w:r w:rsidR="001E38F9">
        <w:rPr>
          <w:rFonts w:asciiTheme="minorHAnsi" w:hAnsiTheme="minorHAnsi" w:cstheme="minorHAnsi"/>
        </w:rPr>
        <w:t xml:space="preserve"> Beneficiar</w:t>
      </w:r>
      <w:r w:rsidR="00131997">
        <w:rPr>
          <w:rFonts w:asciiTheme="minorHAnsi" w:hAnsiTheme="minorHAnsi" w:cstheme="minorHAnsi"/>
        </w:rPr>
        <w:t>y</w:t>
      </w:r>
      <w:r w:rsidR="006C7653">
        <w:rPr>
          <w:rFonts w:asciiTheme="minorHAnsi" w:hAnsiTheme="minorHAnsi" w:cstheme="minorHAnsi"/>
        </w:rPr>
        <w:t xml:space="preserve"> SME</w:t>
      </w:r>
      <w:r w:rsidR="001E38F9">
        <w:rPr>
          <w:rFonts w:asciiTheme="minorHAnsi" w:hAnsiTheme="minorHAnsi" w:cstheme="minorHAnsi"/>
        </w:rPr>
        <w:t xml:space="preserve"> </w:t>
      </w:r>
      <w:r w:rsidR="00131997">
        <w:rPr>
          <w:rFonts w:asciiTheme="minorHAnsi" w:hAnsiTheme="minorHAnsi" w:cstheme="minorHAnsi"/>
        </w:rPr>
        <w:t>shall</w:t>
      </w:r>
      <w:r w:rsidR="001E38F9">
        <w:rPr>
          <w:rFonts w:asciiTheme="minorHAnsi" w:hAnsiTheme="minorHAnsi" w:cstheme="minorHAnsi"/>
        </w:rPr>
        <w:t xml:space="preserve"> also bear in mind that </w:t>
      </w:r>
      <w:r w:rsidR="00131997">
        <w:rPr>
          <w:rFonts w:asciiTheme="minorHAnsi" w:hAnsiTheme="minorHAnsi" w:cstheme="minorHAnsi"/>
        </w:rPr>
        <w:t>its</w:t>
      </w:r>
      <w:r w:rsidR="0033693A">
        <w:rPr>
          <w:rFonts w:asciiTheme="minorHAnsi" w:hAnsiTheme="minorHAnsi" w:cstheme="minorHAnsi"/>
        </w:rPr>
        <w:t xml:space="preserve"> technolog</w:t>
      </w:r>
      <w:r w:rsidR="00131997">
        <w:rPr>
          <w:rFonts w:asciiTheme="minorHAnsi" w:hAnsiTheme="minorHAnsi" w:cstheme="minorHAnsi"/>
        </w:rPr>
        <w:t>y</w:t>
      </w:r>
      <w:r w:rsidR="0033693A">
        <w:rPr>
          <w:rFonts w:asciiTheme="minorHAnsi" w:hAnsiTheme="minorHAnsi" w:cstheme="minorHAnsi"/>
        </w:rPr>
        <w:t xml:space="preserve"> must be available </w:t>
      </w:r>
      <w:r w:rsidR="0033693A" w:rsidRPr="0033693A">
        <w:rPr>
          <w:rFonts w:asciiTheme="minorHAnsi" w:hAnsiTheme="minorHAnsi" w:cstheme="minorHAnsi"/>
        </w:rPr>
        <w:t>to be included to the projects of call # 2</w:t>
      </w:r>
      <w:r w:rsidR="0033693A">
        <w:rPr>
          <w:rFonts w:asciiTheme="minorHAnsi" w:hAnsiTheme="minorHAnsi" w:cstheme="minorHAnsi"/>
        </w:rPr>
        <w:t xml:space="preserve"> EXPERIMENT. </w:t>
      </w:r>
    </w:p>
    <w:p w14:paraId="528816AB" w14:textId="4F3A890A" w:rsidR="00131997" w:rsidRPr="006C7653" w:rsidRDefault="00131997" w:rsidP="0033693A">
      <w:r w:rsidRPr="00786916">
        <w:t xml:space="preserve">The HUBCAP Workshop is foreseen to be held </w:t>
      </w:r>
      <w:r w:rsidR="000450D2">
        <w:t xml:space="preserve">on </w:t>
      </w:r>
      <w:r w:rsidR="009166FA">
        <w:t>January 2021, the same will be</w:t>
      </w:r>
      <w:r>
        <w:t xml:space="preserve"> held digitally</w:t>
      </w:r>
      <w:r w:rsidR="009166FA">
        <w:t xml:space="preserve"> if the Covid-19 situation should maintain</w:t>
      </w:r>
      <w:r>
        <w:t xml:space="preserve">. After the </w:t>
      </w:r>
      <w:r w:rsidR="006C7653">
        <w:t>workshop,</w:t>
      </w:r>
      <w:r>
        <w:t xml:space="preserve"> </w:t>
      </w:r>
      <w:r w:rsidRPr="00786916">
        <w:t xml:space="preserve">the </w:t>
      </w:r>
      <w:r>
        <w:t>Beneficiary</w:t>
      </w:r>
      <w:r w:rsidR="006C7653">
        <w:t xml:space="preserve"> SME</w:t>
      </w:r>
      <w:r w:rsidRPr="00786916">
        <w:t xml:space="preserve"> </w:t>
      </w:r>
      <w:r>
        <w:t xml:space="preserve">shall </w:t>
      </w:r>
      <w:r w:rsidRPr="00786916">
        <w:t xml:space="preserve">proceed with </w:t>
      </w:r>
      <w:r>
        <w:t>the proper integration of its CPS MBD Technology into the HUBCAP Platform</w:t>
      </w:r>
      <w:r w:rsidRPr="00786916">
        <w:t xml:space="preserve">. </w:t>
      </w:r>
      <w:r>
        <w:t xml:space="preserve">If during the integration process the Beneficiary becomes aware of any </w:t>
      </w:r>
      <w:r w:rsidRPr="00BE0FD9">
        <w:t xml:space="preserve">errors to, interruptions or impaired functionality </w:t>
      </w:r>
      <w:r>
        <w:t xml:space="preserve">of the HUBCAP Platform, then the Beneficiary shall as soon as possible report those to the Coordinator (whom shall be entitled to by not obliged to update the HUBCAP Platform on the basis hereof). </w:t>
      </w:r>
    </w:p>
    <w:p w14:paraId="00000056" w14:textId="75CC3F5B" w:rsidR="006C2223" w:rsidRDefault="00405565">
      <w:r>
        <w:t>Additionally, the Beneficiary</w:t>
      </w:r>
      <w:r w:rsidR="00EA50F3">
        <w:t xml:space="preserve"> </w:t>
      </w:r>
      <w:r>
        <w:t xml:space="preserve">shall take every necessary precaution to avoid any risk of conflict of interest relating to economic interests, political or national affinities, personal or any other interests liable to influence the impartial and objective performance of the Project. In case the Beneficiary is involved in a conflict of interest or in a risk of conflict of interest, the Beneficiary must formally notify this situation to the </w:t>
      </w:r>
      <w:r w:rsidR="00131997">
        <w:t>Coordinator</w:t>
      </w:r>
      <w:r>
        <w:t xml:space="preserve"> without delay and immediately take all the necessary steps to rectify this situation. </w:t>
      </w:r>
    </w:p>
    <w:p w14:paraId="49452F76" w14:textId="24FC30E7" w:rsidR="00131997" w:rsidRDefault="00131997">
      <w:r>
        <w:t>Furthermore, the Beneficiary shall have provided true and accurate documentation and declarations as set forth in Article 1.1.</w:t>
      </w:r>
    </w:p>
    <w:p w14:paraId="1704937B" w14:textId="07C1FBDC" w:rsidR="002E2781" w:rsidRDefault="005E50E2">
      <w:r>
        <w:t>M</w:t>
      </w:r>
      <w:r w:rsidR="00BD6B4F">
        <w:t xml:space="preserve">ore detailed information can be found in the document </w:t>
      </w:r>
      <w:r w:rsidR="00BD6B4F" w:rsidRPr="00BD6B4F">
        <w:rPr>
          <w:b/>
          <w:bCs/>
          <w:i/>
          <w:iCs/>
        </w:rPr>
        <w:t>Annex 2: Guidelines for Applicants</w:t>
      </w:r>
      <w:r w:rsidR="00131997">
        <w:t>, which the Beneficiary</w:t>
      </w:r>
      <w:r w:rsidR="006C7653">
        <w:t xml:space="preserve"> SME</w:t>
      </w:r>
      <w:r w:rsidR="00131997">
        <w:t xml:space="preserve"> shall apply with.</w:t>
      </w:r>
    </w:p>
    <w:p w14:paraId="00000057" w14:textId="7D04B276" w:rsidR="006C2223" w:rsidRDefault="00405565">
      <w:pPr>
        <w:pStyle w:val="Heading1"/>
      </w:pPr>
      <w:bookmarkStart w:id="12" w:name="_Toc50374227"/>
      <w:r>
        <w:t xml:space="preserve">Article 3 – </w:t>
      </w:r>
      <w:r w:rsidR="001A7C96">
        <w:t>Intellectual Property Rights</w:t>
      </w:r>
      <w:bookmarkEnd w:id="12"/>
      <w:r w:rsidR="001A7C96" w:rsidDel="001A7C96">
        <w:t xml:space="preserve"> </w:t>
      </w:r>
    </w:p>
    <w:p w14:paraId="788ADE06" w14:textId="250CCBF4" w:rsidR="001A7C96" w:rsidRDefault="001A7C96" w:rsidP="001A7C96">
      <w:r>
        <w:t>The Beneficiary</w:t>
      </w:r>
      <w:r w:rsidRPr="00AF21D0">
        <w:t xml:space="preserve"> </w:t>
      </w:r>
      <w:r w:rsidR="006C7653">
        <w:t xml:space="preserve">SME </w:t>
      </w:r>
      <w:r w:rsidRPr="00AF21D0">
        <w:t>acknowledges that</w:t>
      </w:r>
      <w:r>
        <w:t xml:space="preserve"> </w:t>
      </w:r>
      <w:r w:rsidRPr="00AF21D0">
        <w:t xml:space="preserve">the </w:t>
      </w:r>
      <w:r>
        <w:t>HUBCAP Platform</w:t>
      </w:r>
      <w:r w:rsidRPr="00AF21D0">
        <w:t xml:space="preserve">, and all </w:t>
      </w:r>
      <w:r>
        <w:t xml:space="preserve">intellectual property rights </w:t>
      </w:r>
      <w:r w:rsidRPr="00AF21D0">
        <w:t xml:space="preserve">and other rights in and to the </w:t>
      </w:r>
      <w:r>
        <w:t>HUBCAP Platform</w:t>
      </w:r>
      <w:r w:rsidRPr="00AF21D0">
        <w:t xml:space="preserve">, are proprietary to and owned by the </w:t>
      </w:r>
      <w:r>
        <w:t>HUBCAP consortium partners or applicable third parties.</w:t>
      </w:r>
      <w:r w:rsidRPr="007A0B52">
        <w:t xml:space="preserve"> Nothing in this</w:t>
      </w:r>
      <w:r>
        <w:t xml:space="preserve"> Contract</w:t>
      </w:r>
      <w:r w:rsidRPr="007A0B52">
        <w:t xml:space="preserve"> shall transfer to </w:t>
      </w:r>
      <w:r>
        <w:t>the Beneficiary</w:t>
      </w:r>
      <w:r w:rsidRPr="007A0B52">
        <w:t xml:space="preserve">, or confer on </w:t>
      </w:r>
      <w:r>
        <w:t>the Beneficiary,</w:t>
      </w:r>
      <w:r w:rsidRPr="007A0B52">
        <w:t xml:space="preserve"> any license or o</w:t>
      </w:r>
      <w:r>
        <w:t>ther rights in or to, any such intellectual property rights</w:t>
      </w:r>
      <w:r w:rsidRPr="007A0B52">
        <w:t xml:space="preserve">, except for those limited rights of use </w:t>
      </w:r>
      <w:r>
        <w:t>for the purpose of the Beneficiary</w:t>
      </w:r>
      <w:r w:rsidR="006C7653">
        <w:t xml:space="preserve"> SME</w:t>
      </w:r>
      <w:r>
        <w:t xml:space="preserve"> integrating its CPS MBD Technology into the HUBCAP Platform. The Beneficiary’s access to the HUBCAP Platform </w:t>
      </w:r>
      <w:r w:rsidRPr="007A0B52">
        <w:t>shall either terminate autom</w:t>
      </w:r>
      <w:r>
        <w:t xml:space="preserve">atically upon completion of this Contract </w:t>
      </w:r>
      <w:r w:rsidRPr="007A0B52">
        <w:t xml:space="preserve">or upon early termination of </w:t>
      </w:r>
      <w:r>
        <w:t>this Contract</w:t>
      </w:r>
      <w:r w:rsidRPr="007A0B52">
        <w:t>, whichever is the earliest date.</w:t>
      </w:r>
    </w:p>
    <w:p w14:paraId="7272B327" w14:textId="52090B60" w:rsidR="001A7C96" w:rsidRDefault="001A7C96" w:rsidP="001A7C96">
      <w:r w:rsidRPr="00AF21D0">
        <w:t xml:space="preserve"> </w:t>
      </w:r>
      <w:r>
        <w:t>All intellectual property rights and title to the CPS MBD Technology remains with the Beneficiary or applicable third party. The Coordinator and/or relevant HUBCAP consortium partner shall be entitled to make public the information about the CPS MBD Technology as provided in the Application Form (</w:t>
      </w:r>
      <w:r w:rsidRPr="00836628">
        <w:rPr>
          <w:b/>
          <w:bCs/>
          <w:i/>
          <w:iCs/>
        </w:rPr>
        <w:t>Annex 3</w:t>
      </w:r>
      <w:r>
        <w:t>).</w:t>
      </w:r>
      <w:r w:rsidR="00320E23">
        <w:t xml:space="preserve"> </w:t>
      </w:r>
    </w:p>
    <w:p w14:paraId="40064CDF" w14:textId="4CBFEF89" w:rsidR="00320E23" w:rsidRDefault="00320E23" w:rsidP="001A7C96"/>
    <w:p w14:paraId="7A554384" w14:textId="07DA5ADF" w:rsidR="00320E23" w:rsidRDefault="00320E23" w:rsidP="001A7C96"/>
    <w:p w14:paraId="5EDCDA60" w14:textId="19BF50CF" w:rsidR="00320E23" w:rsidRDefault="00320E23" w:rsidP="001A7C96"/>
    <w:p w14:paraId="5B8BDC74" w14:textId="77777777" w:rsidR="00320E23" w:rsidRPr="00320E23" w:rsidRDefault="00320E23" w:rsidP="001A7C96">
      <w:pPr>
        <w:rPr>
          <w:sz w:val="2"/>
          <w:szCs w:val="2"/>
        </w:rPr>
      </w:pPr>
    </w:p>
    <w:p w14:paraId="75C03B53" w14:textId="2D32A45E" w:rsidR="001A7C96" w:rsidRDefault="001A7C96" w:rsidP="001A7C96">
      <w:pPr>
        <w:pStyle w:val="Heading1"/>
      </w:pPr>
      <w:bookmarkStart w:id="13" w:name="_Toc50374228"/>
      <w:r>
        <w:t>Article 4 – Breach of Contract</w:t>
      </w:r>
      <w:bookmarkEnd w:id="13"/>
      <w:r w:rsidDel="001A7C96">
        <w:t xml:space="preserve"> </w:t>
      </w:r>
    </w:p>
    <w:p w14:paraId="35C7ECF6" w14:textId="51DA6D49" w:rsidR="004D6F16" w:rsidRPr="004D6F16" w:rsidRDefault="00C4576E" w:rsidP="00C4576E">
      <w:r>
        <w:t xml:space="preserve">In the event of breach of the contractual </w:t>
      </w:r>
      <w:r w:rsidR="001A7C96">
        <w:t>obligation’s</w:t>
      </w:r>
      <w:r>
        <w:t xml:space="preserve"> </w:t>
      </w:r>
      <w:r w:rsidR="001A7C96" w:rsidRPr="0072160B">
        <w:t>representations or warranties</w:t>
      </w:r>
      <w:r w:rsidR="001A7C96">
        <w:t xml:space="preserve"> </w:t>
      </w:r>
      <w:r>
        <w:t xml:space="preserve">by the Beneficiary </w:t>
      </w:r>
      <w:r w:rsidR="001A7C96">
        <w:t xml:space="preserve">under this Contract, </w:t>
      </w:r>
      <w:r>
        <w:t xml:space="preserve">the </w:t>
      </w:r>
      <w:r w:rsidR="001A7C96">
        <w:t>Coordinator</w:t>
      </w:r>
      <w:r w:rsidR="005B436D">
        <w:t>,</w:t>
      </w:r>
      <w:r>
        <w:t xml:space="preserve"> </w:t>
      </w:r>
      <w:r w:rsidR="005B436D">
        <w:t xml:space="preserve">in coordination with the HUBCAP Consortium, </w:t>
      </w:r>
      <w:r>
        <w:t>reserve</w:t>
      </w:r>
      <w:r w:rsidR="00E338D1">
        <w:t>s</w:t>
      </w:r>
      <w:r>
        <w:t xml:space="preserve"> the right</w:t>
      </w:r>
      <w:r w:rsidR="001A7C96">
        <w:t xml:space="preserve"> to terminate the Contract by written notice with immediate effect,</w:t>
      </w:r>
      <w:r w:rsidR="001A7C96" w:rsidRPr="00472CC6">
        <w:t xml:space="preserve"> even if such non-fulfilment is due to Force Majeure</w:t>
      </w:r>
      <w:r w:rsidR="001A7C96">
        <w:t>.</w:t>
      </w:r>
      <w:r w:rsidR="006C7653">
        <w:t xml:space="preserve"> </w:t>
      </w:r>
    </w:p>
    <w:p w14:paraId="510843D5" w14:textId="3DF90483" w:rsidR="009072CE" w:rsidRPr="00C4576E" w:rsidRDefault="009072CE" w:rsidP="00C4576E">
      <w:r>
        <w:t xml:space="preserve">In the event of the breach of the contractual obligations by the Beneficiary, </w:t>
      </w:r>
      <w:r w:rsidRPr="009072CE">
        <w:t xml:space="preserve">the </w:t>
      </w:r>
      <w:r w:rsidR="001A7C96">
        <w:t>Coordinator</w:t>
      </w:r>
      <w:r w:rsidRPr="009072CE">
        <w:t xml:space="preserve"> reserves the right of not fulfilling the respective payment to the Beneficiary</w:t>
      </w:r>
      <w:r>
        <w:t xml:space="preserve">. </w:t>
      </w:r>
      <w:r w:rsidR="001A7C96">
        <w:t xml:space="preserve">The Coordinator also reserves the right to claim a refund of any already paid funds. </w:t>
      </w:r>
    </w:p>
    <w:bookmarkStart w:id="14" w:name="_Toc50374229"/>
    <w:p w14:paraId="0000005A" w14:textId="1C988AC1" w:rsidR="006C2223" w:rsidRDefault="003979F6">
      <w:pPr>
        <w:pStyle w:val="Heading1"/>
      </w:pPr>
      <w:sdt>
        <w:sdtPr>
          <w:tag w:val="goog_rdk_121"/>
          <w:id w:val="-1990393319"/>
        </w:sdtPr>
        <w:sdtEndPr/>
        <w:sdtContent/>
      </w:sdt>
      <w:r w:rsidR="00405565">
        <w:t xml:space="preserve">Article </w:t>
      </w:r>
      <w:r w:rsidR="001A7C96">
        <w:t>5</w:t>
      </w:r>
      <w:r w:rsidR="00405565">
        <w:t xml:space="preserve"> – Financial contribution and financial provisions</w:t>
      </w:r>
      <w:bookmarkEnd w:id="14"/>
    </w:p>
    <w:p w14:paraId="0000005B" w14:textId="644C792E" w:rsidR="006C2223" w:rsidRDefault="001A7C96" w:rsidP="00946D8D">
      <w:pPr>
        <w:pStyle w:val="Heading2"/>
        <w:jc w:val="left"/>
      </w:pPr>
      <w:bookmarkStart w:id="15" w:name="_Toc50374230"/>
      <w:r>
        <w:t>5</w:t>
      </w:r>
      <w:r w:rsidR="00405565">
        <w:t>.1 Maximum financial contribution</w:t>
      </w:r>
      <w:r w:rsidR="009166FA">
        <w:t xml:space="preserve"> under HUBCAP OC #1.2 PULL</w:t>
      </w:r>
      <w:bookmarkEnd w:id="15"/>
    </w:p>
    <w:p w14:paraId="4425D1BA" w14:textId="152ED85B" w:rsidR="00E949B6" w:rsidRPr="00320E23" w:rsidRDefault="003979F6">
      <w:pPr>
        <w:rPr>
          <w:b/>
        </w:rPr>
      </w:pPr>
      <w:sdt>
        <w:sdtPr>
          <w:tag w:val="goog_rdk_123"/>
          <w:id w:val="179866227"/>
        </w:sdtPr>
        <w:sdtEndPr/>
        <w:sdtContent/>
      </w:sdt>
      <w:r w:rsidR="00405565">
        <w:rPr>
          <w:b/>
        </w:rPr>
        <w:t xml:space="preserve">The maximum financial contribution to be granted by the </w:t>
      </w:r>
      <w:r w:rsidR="001A7C96">
        <w:rPr>
          <w:b/>
        </w:rPr>
        <w:t>Coordinator</w:t>
      </w:r>
      <w:r w:rsidR="00405565">
        <w:rPr>
          <w:b/>
        </w:rPr>
        <w:t xml:space="preserve"> to the Beneficiary</w:t>
      </w:r>
      <w:r w:rsidR="00D4324E">
        <w:rPr>
          <w:b/>
        </w:rPr>
        <w:t xml:space="preserve"> SME</w:t>
      </w:r>
      <w:r w:rsidR="00405565">
        <w:rPr>
          <w:b/>
        </w:rPr>
        <w:t xml:space="preserve"> shall not exceed the amount of </w:t>
      </w:r>
      <w:sdt>
        <w:sdtPr>
          <w:tag w:val="goog_rdk_124"/>
          <w:id w:val="-964821488"/>
        </w:sdtPr>
        <w:sdtEndPr/>
        <w:sdtContent>
          <w:r w:rsidR="00405565">
            <w:rPr>
              <w:b/>
            </w:rPr>
            <w:t>One Thousand Euros (1000€)</w:t>
          </w:r>
        </w:sdtContent>
      </w:sdt>
      <w:r w:rsidR="00405565">
        <w:rPr>
          <w:b/>
        </w:rPr>
        <w:t xml:space="preserve">. </w:t>
      </w:r>
    </w:p>
    <w:p w14:paraId="0000005D" w14:textId="270583B4" w:rsidR="006C2223" w:rsidRDefault="001A7C96" w:rsidP="00946D8D">
      <w:pPr>
        <w:pStyle w:val="Heading2"/>
        <w:jc w:val="left"/>
      </w:pPr>
      <w:bookmarkStart w:id="16" w:name="_Toc50374231"/>
      <w:r>
        <w:t>5</w:t>
      </w:r>
      <w:r w:rsidR="00405565">
        <w:t>.2. Distribution of the financial contribution</w:t>
      </w:r>
      <w:bookmarkEnd w:id="16"/>
    </w:p>
    <w:p w14:paraId="199A5A7F" w14:textId="6D236335" w:rsidR="00D4324E" w:rsidRDefault="00D4324E" w:rsidP="00836628">
      <w:r>
        <w:t xml:space="preserve">Under this Contract, the Beneficiary SME is granted the direct financial support of One Thousand EUR (1000€) to cover the part of Beneficiary asset integration within the HUBCAP Platform and to cover its participation at the HUBCAP Workshop. Note that the HUBCAP Workshop will be held digitally due to the current Covid-19 worldwide situation. The Funding will be released by the Coordinator to the Beneficiary SME after all the following conditions have been met: </w:t>
      </w:r>
    </w:p>
    <w:p w14:paraId="01A1C6D1" w14:textId="14FF3E02" w:rsidR="004159F2" w:rsidRDefault="004159F2" w:rsidP="004159F2">
      <w:pPr>
        <w:pStyle w:val="ListParagraph"/>
        <w:numPr>
          <w:ilvl w:val="0"/>
          <w:numId w:val="25"/>
        </w:numPr>
      </w:pPr>
      <w:r>
        <w:t>The Beneficiary has attended the HUBCAP Workshop,</w:t>
      </w:r>
    </w:p>
    <w:p w14:paraId="1EFA7F76" w14:textId="6533EC83" w:rsidR="004159F2" w:rsidRPr="00D4324E" w:rsidRDefault="004159F2" w:rsidP="004159F2">
      <w:pPr>
        <w:pStyle w:val="ListParagraph"/>
        <w:numPr>
          <w:ilvl w:val="0"/>
          <w:numId w:val="25"/>
        </w:numPr>
      </w:pPr>
      <w:r>
        <w:t xml:space="preserve">The Beneficiary </w:t>
      </w:r>
      <w:r w:rsidRPr="00EA50F3">
        <w:rPr>
          <w:color w:val="282828"/>
        </w:rPr>
        <w:t>has integrated its asset on the HUBCAP Collaboration Platform,</w:t>
      </w:r>
    </w:p>
    <w:p w14:paraId="00000063" w14:textId="41F4CF47" w:rsidR="006C2223" w:rsidRPr="004159F2" w:rsidRDefault="004159F2" w:rsidP="004159F2">
      <w:pPr>
        <w:pStyle w:val="ListParagraph"/>
        <w:numPr>
          <w:ilvl w:val="0"/>
          <w:numId w:val="25"/>
        </w:numPr>
        <w:spacing w:after="0"/>
        <w:jc w:val="both"/>
        <w:rPr>
          <w:color w:val="282828"/>
        </w:rPr>
      </w:pPr>
      <w:r>
        <w:t xml:space="preserve">The Beneficiary has sent the documents mentioned in article 1, </w:t>
      </w:r>
    </w:p>
    <w:p w14:paraId="67C0B6B3" w14:textId="77777777" w:rsidR="004159F2" w:rsidRPr="004159F2" w:rsidRDefault="004159F2" w:rsidP="004159F2">
      <w:pPr>
        <w:spacing w:after="0"/>
        <w:rPr>
          <w:color w:val="282828"/>
        </w:rPr>
      </w:pPr>
    </w:p>
    <w:p w14:paraId="00000069" w14:textId="5AA63ABF" w:rsidR="006C2223" w:rsidRDefault="00405565" w:rsidP="00B8572B">
      <w:pPr>
        <w:pBdr>
          <w:top w:val="nil"/>
          <w:left w:val="nil"/>
          <w:bottom w:val="nil"/>
          <w:right w:val="nil"/>
          <w:between w:val="nil"/>
        </w:pBdr>
        <w:spacing w:after="0"/>
      </w:pPr>
      <w:r>
        <w:rPr>
          <w:color w:val="282828"/>
        </w:rPr>
        <w:t xml:space="preserve">Payments to the Beneficiary will be made by the </w:t>
      </w:r>
      <w:r w:rsidR="006755C2">
        <w:rPr>
          <w:color w:val="282828"/>
        </w:rPr>
        <w:t>Coordinator</w:t>
      </w:r>
      <w:r>
        <w:rPr>
          <w:color w:val="282828"/>
        </w:rPr>
        <w:t>. In particular:</w:t>
      </w:r>
    </w:p>
    <w:p w14:paraId="0000006A" w14:textId="362885C2" w:rsidR="006C2223" w:rsidRDefault="00405565" w:rsidP="00EA50F3">
      <w:pPr>
        <w:pStyle w:val="ListParagraph"/>
        <w:numPr>
          <w:ilvl w:val="0"/>
          <w:numId w:val="26"/>
        </w:numPr>
        <w:pBdr>
          <w:top w:val="nil"/>
          <w:left w:val="nil"/>
          <w:bottom w:val="nil"/>
          <w:right w:val="nil"/>
          <w:between w:val="nil"/>
        </w:pBdr>
        <w:spacing w:before="120" w:after="0"/>
        <w:jc w:val="both"/>
      </w:pPr>
      <w:r w:rsidRPr="00EA50F3">
        <w:rPr>
          <w:color w:val="282828"/>
        </w:rPr>
        <w:t xml:space="preserve">The </w:t>
      </w:r>
      <w:sdt>
        <w:sdtPr>
          <w:tag w:val="goog_rdk_153"/>
          <w:id w:val="-90084709"/>
        </w:sdtPr>
        <w:sdtEndPr/>
        <w:sdtContent>
          <w:r w:rsidR="006755C2" w:rsidRPr="00EA50F3">
            <w:rPr>
              <w:color w:val="282828"/>
            </w:rPr>
            <w:t>Coordinator</w:t>
          </w:r>
        </w:sdtContent>
      </w:sdt>
      <w:r w:rsidRPr="00EA50F3">
        <w:rPr>
          <w:color w:val="282828"/>
        </w:rPr>
        <w:t xml:space="preserve"> reserves the right to withhold the payments in case the Beneficiary does not fulfil with its obligations and tasks as per</w:t>
      </w:r>
      <w:r w:rsidR="006755C2" w:rsidRPr="00EA50F3">
        <w:rPr>
          <w:color w:val="282828"/>
        </w:rPr>
        <w:t xml:space="preserve"> this Contract and</w:t>
      </w:r>
      <w:r w:rsidRPr="00EA50F3">
        <w:rPr>
          <w:color w:val="282828"/>
        </w:rPr>
        <w:t xml:space="preserve"> </w:t>
      </w:r>
      <w:r w:rsidRPr="00EA50F3">
        <w:rPr>
          <w:b/>
          <w:bCs/>
          <w:i/>
          <w:iCs/>
          <w:color w:val="282828"/>
        </w:rPr>
        <w:t>Annex 2 ‐ Guidelines for Applicants</w:t>
      </w:r>
      <w:r w:rsidR="00B8572B" w:rsidRPr="00EA50F3">
        <w:rPr>
          <w:color w:val="282828"/>
        </w:rPr>
        <w:t xml:space="preserve">, </w:t>
      </w:r>
    </w:p>
    <w:p w14:paraId="0000006D" w14:textId="77777777" w:rsidR="006C2223" w:rsidRDefault="00405565" w:rsidP="00EA50F3">
      <w:pPr>
        <w:pStyle w:val="ListParagraph"/>
        <w:numPr>
          <w:ilvl w:val="0"/>
          <w:numId w:val="26"/>
        </w:numPr>
        <w:pBdr>
          <w:top w:val="nil"/>
          <w:left w:val="nil"/>
          <w:bottom w:val="nil"/>
          <w:right w:val="nil"/>
          <w:between w:val="nil"/>
        </w:pBdr>
        <w:spacing w:after="0"/>
        <w:jc w:val="both"/>
      </w:pPr>
      <w:r w:rsidRPr="00EA50F3">
        <w:rPr>
          <w:color w:val="282828"/>
        </w:rPr>
        <w:t>The Beneficiary is responsible for complying with any tax and legal obligations that might be attached to this financial contribution.</w:t>
      </w:r>
    </w:p>
    <w:p w14:paraId="0000006E" w14:textId="7D665D87" w:rsidR="006C2223" w:rsidRDefault="006755C2" w:rsidP="00B8572B">
      <w:pPr>
        <w:pStyle w:val="Heading2"/>
        <w:jc w:val="left"/>
      </w:pPr>
      <w:bookmarkStart w:id="17" w:name="_Toc50374232"/>
      <w:r>
        <w:t>5</w:t>
      </w:r>
      <w:r w:rsidR="00405565">
        <w:t>.3. Payments schedule</w:t>
      </w:r>
      <w:bookmarkEnd w:id="17"/>
    </w:p>
    <w:p w14:paraId="00000070" w14:textId="1F6C9FB3" w:rsidR="006C2223" w:rsidRDefault="00405565">
      <w:r>
        <w:t xml:space="preserve">The payment schedule is directly linked to the achievement of the </w:t>
      </w:r>
      <w:r w:rsidR="00D375BE">
        <w:t xml:space="preserve">HUBCAP Open </w:t>
      </w:r>
      <w:r>
        <w:t xml:space="preserve">Call </w:t>
      </w:r>
      <w:r w:rsidR="007576A0">
        <w:t>#1.2</w:t>
      </w:r>
      <w:r>
        <w:t xml:space="preserve"> </w:t>
      </w:r>
      <w:sdt>
        <w:sdtPr>
          <w:tag w:val="goog_rdk_161"/>
          <w:id w:val="1333265539"/>
        </w:sdtPr>
        <w:sdtEndPr/>
        <w:sdtContent>
          <w:r>
            <w:t xml:space="preserve">PULL </w:t>
          </w:r>
        </w:sdtContent>
      </w:sdt>
      <w:r>
        <w:t>milestone - 100% payment with integration of service and participation in the HUBCAP workshop</w:t>
      </w:r>
      <w:sdt>
        <w:sdtPr>
          <w:tag w:val="goog_rdk_162"/>
          <w:id w:val="1639761366"/>
        </w:sdtPr>
        <w:sdtEndPr/>
        <w:sdtContent/>
      </w:sdt>
      <w:r>
        <w:t xml:space="preserve"> as per the </w:t>
      </w:r>
      <w:r w:rsidR="006D4CE4" w:rsidRPr="006D4CE4">
        <w:rPr>
          <w:b/>
          <w:bCs/>
          <w:i/>
          <w:iCs/>
        </w:rPr>
        <w:t xml:space="preserve">Annex 2: </w:t>
      </w:r>
      <w:r w:rsidRPr="006D4CE4">
        <w:rPr>
          <w:b/>
          <w:bCs/>
          <w:i/>
          <w:iCs/>
        </w:rPr>
        <w:t>Guidelines for Applicants</w:t>
      </w:r>
      <w:r>
        <w:t>.</w:t>
      </w:r>
      <w:r w:rsidR="006755C2">
        <w:t xml:space="preserve"> </w:t>
      </w:r>
    </w:p>
    <w:p w14:paraId="4C618A22" w14:textId="6F5A5692" w:rsidR="006755C2" w:rsidRDefault="006755C2">
      <w:r>
        <w:t xml:space="preserve">The payment </w:t>
      </w:r>
      <w:proofErr w:type="gramStart"/>
      <w:r>
        <w:t>will be made</w:t>
      </w:r>
      <w:proofErr w:type="gramEnd"/>
      <w:r>
        <w:t xml:space="preserve"> subject to receipt of </w:t>
      </w:r>
      <w:commentRangeStart w:id="18"/>
      <w:r>
        <w:t xml:space="preserve">invoice stating: </w:t>
      </w:r>
      <w:r w:rsidRPr="00374D90">
        <w:rPr>
          <w:highlight w:val="yellow"/>
        </w:rPr>
        <w:t>[</w:t>
      </w:r>
      <w:r>
        <w:rPr>
          <w:highlight w:val="yellow"/>
        </w:rPr>
        <w:t xml:space="preserve">AU </w:t>
      </w:r>
      <w:r w:rsidRPr="00374D90">
        <w:rPr>
          <w:highlight w:val="yellow"/>
        </w:rPr>
        <w:t>INVOICE DETAILS]</w:t>
      </w:r>
      <w:commentRangeEnd w:id="18"/>
      <w:r w:rsidR="00E84447">
        <w:rPr>
          <w:rStyle w:val="CommentReference"/>
        </w:rPr>
        <w:commentReference w:id="18"/>
      </w:r>
      <w:r>
        <w:t xml:space="preserve"> submitted to the Coordinator after fulfilment of all obligations hereunder. Payment is made 30 calendar days after receipt of the invoice to the bank account of the Beneficiary </w:t>
      </w:r>
      <w:r w:rsidR="00D4324E">
        <w:t xml:space="preserve">SME </w:t>
      </w:r>
      <w:r>
        <w:t xml:space="preserve">as provided in </w:t>
      </w:r>
      <w:r w:rsidRPr="00F35C32">
        <w:rPr>
          <w:b/>
          <w:bCs/>
          <w:i/>
          <w:iCs/>
        </w:rPr>
        <w:t>Annex 6</w:t>
      </w:r>
      <w:r>
        <w:t>.</w:t>
      </w:r>
    </w:p>
    <w:p w14:paraId="00000071" w14:textId="57237A49" w:rsidR="006C2223" w:rsidRDefault="006C2223"/>
    <w:p w14:paraId="719862F0" w14:textId="77777777" w:rsidR="00320E23" w:rsidRDefault="00320E23"/>
    <w:p w14:paraId="63AE0CCB" w14:textId="7E188434" w:rsidR="00320E23" w:rsidRDefault="00320E23">
      <w:pPr>
        <w:rPr>
          <w:sz w:val="8"/>
          <w:szCs w:val="8"/>
        </w:rPr>
      </w:pPr>
    </w:p>
    <w:p w14:paraId="0D94A8C5" w14:textId="77777777" w:rsidR="00320E23" w:rsidRPr="00320E23" w:rsidRDefault="00320E23">
      <w:pPr>
        <w:rPr>
          <w:sz w:val="8"/>
          <w:szCs w:val="8"/>
        </w:rPr>
      </w:pPr>
    </w:p>
    <w:p w14:paraId="00000073" w14:textId="0753F1B7" w:rsidR="006C2223" w:rsidRDefault="00405565">
      <w:pPr>
        <w:pStyle w:val="Heading1"/>
      </w:pPr>
      <w:bookmarkStart w:id="19" w:name="_Toc50374233"/>
      <w:r>
        <w:t xml:space="preserve">Article </w:t>
      </w:r>
      <w:r w:rsidR="006755C2">
        <w:t>6</w:t>
      </w:r>
      <w:r>
        <w:t xml:space="preserve"> – Liability</w:t>
      </w:r>
      <w:bookmarkEnd w:id="19"/>
      <w:r>
        <w:t xml:space="preserve"> </w:t>
      </w:r>
    </w:p>
    <w:p w14:paraId="0A1809D5" w14:textId="37B25E9D" w:rsidR="006755C2" w:rsidRDefault="006755C2" w:rsidP="006755C2">
      <w:pPr>
        <w:pStyle w:val="Heading2"/>
        <w:jc w:val="left"/>
      </w:pPr>
      <w:bookmarkStart w:id="20" w:name="_Toc50374234"/>
      <w:r>
        <w:t xml:space="preserve">6.1 </w:t>
      </w:r>
      <w:r w:rsidRPr="005B692F">
        <w:t>Liability of the Beneficiary</w:t>
      </w:r>
      <w:bookmarkEnd w:id="20"/>
    </w:p>
    <w:p w14:paraId="6A958B5B" w14:textId="19D50BB3" w:rsidR="006755C2" w:rsidRDefault="006755C2" w:rsidP="006755C2">
      <w:r w:rsidRPr="00E759F5">
        <w:t xml:space="preserve">The </w:t>
      </w:r>
      <w:r>
        <w:t>Beneficiary</w:t>
      </w:r>
      <w:r w:rsidRPr="00E759F5">
        <w:t xml:space="preserve"> </w:t>
      </w:r>
      <w:r w:rsidR="00D4324E">
        <w:t xml:space="preserve">SME </w:t>
      </w:r>
      <w:r w:rsidRPr="00E759F5">
        <w:t>shall fully and exclusively bear the risks in connection with</w:t>
      </w:r>
      <w:r>
        <w:t xml:space="preserve"> the fulfilment of</w:t>
      </w:r>
      <w:r w:rsidRPr="00E759F5">
        <w:t xml:space="preserve"> </w:t>
      </w:r>
      <w:r>
        <w:t xml:space="preserve">its tasks and obligations under this Contract, </w:t>
      </w:r>
      <w:r w:rsidRPr="00E759F5">
        <w:t xml:space="preserve">including but not limited to any risk arising from </w:t>
      </w:r>
      <w:r>
        <w:t>integration of its CPS MBD Technology into the HUBCAP</w:t>
      </w:r>
      <w:r w:rsidR="00D4324E">
        <w:t xml:space="preserve"> Collaboration</w:t>
      </w:r>
      <w:r>
        <w:t xml:space="preserve"> Platform. </w:t>
      </w:r>
    </w:p>
    <w:p w14:paraId="50E48A2C" w14:textId="11CCD244" w:rsidR="006755C2" w:rsidRPr="006755C2" w:rsidRDefault="006755C2" w:rsidP="00A7492C">
      <w:r>
        <w:t>Except in case of force majeure (Article 8), the Beneficiary must compensate the Coordinator and the EC for any damage they sustain as a result of the implementation the obligations of the Beneficiary under this Contract or because the tasks and obligations of the Beneficiary  were not implemented in full compliance with this Contract.</w:t>
      </w:r>
    </w:p>
    <w:p w14:paraId="37C1CB1B" w14:textId="1DA44BAD" w:rsidR="006755C2" w:rsidRDefault="006755C2" w:rsidP="006755C2">
      <w:r>
        <w:t xml:space="preserve">Accordingly, neither the Coordinator nor the EC can be held liable for any damage caused to </w:t>
      </w:r>
      <w:r w:rsidR="00D4324E">
        <w:t>the Beneficiary</w:t>
      </w:r>
      <w:r>
        <w:t xml:space="preserve"> </w:t>
      </w:r>
      <w:r w:rsidR="00D4324E">
        <w:t xml:space="preserve">SME </w:t>
      </w:r>
      <w:r>
        <w:t>or to third parties as a consequence of implementing this Contract,</w:t>
      </w:r>
      <w:r w:rsidRPr="00FE3D42">
        <w:t xml:space="preserve"> </w:t>
      </w:r>
      <w:r>
        <w:t>including for gross negligence. At the same time, neither the Coordinator nor the EC can be held liable for any damage caused by the Beneficiary or third parties, as a consequence of implementing this Contract.</w:t>
      </w:r>
      <w:r w:rsidRPr="00C57FBC">
        <w:t xml:space="preserve"> </w:t>
      </w:r>
    </w:p>
    <w:p w14:paraId="6AAE2DC8" w14:textId="1B1B3402" w:rsidR="00172AFA" w:rsidRDefault="006755C2" w:rsidP="006755C2">
      <w:r>
        <w:t xml:space="preserve">The Beneficiary shall bear sole responsibility for ensuring that </w:t>
      </w:r>
      <w:r w:rsidR="00472001">
        <w:t>its acts</w:t>
      </w:r>
      <w:r>
        <w:t xml:space="preserve"> within the framework of this Contract do not infringe third parties’ rights. There is no joint liability between the Contracting Parties. For this purpose, t</w:t>
      </w:r>
      <w:r w:rsidRPr="00E759F5">
        <w:t xml:space="preserve">he </w:t>
      </w:r>
      <w:r>
        <w:t>Beneficiary</w:t>
      </w:r>
      <w:r w:rsidR="00D4324E">
        <w:t xml:space="preserve"> SME</w:t>
      </w:r>
      <w:r w:rsidRPr="00E759F5">
        <w:t xml:space="preserve"> shall indemnify and hold the </w:t>
      </w:r>
      <w:r>
        <w:t xml:space="preserve">Coordinator and the EC </w:t>
      </w:r>
      <w:r w:rsidRPr="00E759F5">
        <w:t xml:space="preserve">harmless from and against all repayments, loss, liability, costs, charges, claims or damages which the </w:t>
      </w:r>
      <w:r>
        <w:t xml:space="preserve">Coordinator or the EC </w:t>
      </w:r>
      <w:r w:rsidRPr="00E759F5">
        <w:t xml:space="preserve">as a result thereof would incur or suffer or have to pay to the </w:t>
      </w:r>
      <w:r>
        <w:t>EC</w:t>
      </w:r>
      <w:r w:rsidRPr="00E759F5">
        <w:t xml:space="preserve"> or any third parties. In addition, should the </w:t>
      </w:r>
      <w:r>
        <w:t>EC</w:t>
      </w:r>
      <w:r w:rsidRPr="00E759F5">
        <w:t xml:space="preserve"> have a right of recovery against the </w:t>
      </w:r>
      <w:r>
        <w:t>Coordinator regarding any or all of the financial s</w:t>
      </w:r>
      <w:r w:rsidRPr="00E759F5">
        <w:t xml:space="preserve">upport granted under this </w:t>
      </w:r>
      <w:r>
        <w:t>Contract</w:t>
      </w:r>
      <w:r w:rsidRPr="00E759F5">
        <w:t xml:space="preserve">, the </w:t>
      </w:r>
      <w:r>
        <w:t xml:space="preserve">Beneficiary </w:t>
      </w:r>
      <w:r w:rsidR="00D4324E">
        <w:t xml:space="preserve">SME </w:t>
      </w:r>
      <w:r w:rsidRPr="00E759F5">
        <w:t xml:space="preserve">shall repay the sums in question in the terms and on the date specified by the </w:t>
      </w:r>
      <w:r>
        <w:t>Coordinator</w:t>
      </w:r>
      <w:r w:rsidRPr="00E759F5">
        <w:t xml:space="preserve">. </w:t>
      </w:r>
    </w:p>
    <w:p w14:paraId="14EB5090" w14:textId="53921021" w:rsidR="006755C2" w:rsidRDefault="006755C2" w:rsidP="006755C2">
      <w:pPr>
        <w:pStyle w:val="Heading2"/>
        <w:jc w:val="left"/>
      </w:pPr>
      <w:bookmarkStart w:id="21" w:name="_Toc50374235"/>
      <w:r>
        <w:t xml:space="preserve">6.2 </w:t>
      </w:r>
      <w:r w:rsidRPr="006755C2">
        <w:t>Exclusion of liability</w:t>
      </w:r>
      <w:bookmarkEnd w:id="21"/>
    </w:p>
    <w:p w14:paraId="02566BB0" w14:textId="4FB89031" w:rsidR="006755C2" w:rsidRPr="00200F3B" w:rsidRDefault="006755C2" w:rsidP="00D4324E">
      <w:pPr>
        <w:spacing w:after="200"/>
        <w:rPr>
          <w:rFonts w:cs="Times New Roman"/>
          <w:b/>
          <w:color w:val="auto"/>
          <w:lang w:val="en-US"/>
        </w:rPr>
      </w:pPr>
      <w:r w:rsidRPr="00200F3B">
        <w:rPr>
          <w:rFonts w:cs="Times New Roman"/>
          <w:color w:val="auto"/>
          <w:lang w:val="en-US"/>
        </w:rPr>
        <w:t xml:space="preserve">To the extent permissible under applicable law, in no event shall the </w:t>
      </w:r>
      <w:r>
        <w:rPr>
          <w:rFonts w:cs="Times New Roman"/>
          <w:color w:val="auto"/>
          <w:lang w:val="en-US"/>
        </w:rPr>
        <w:t xml:space="preserve">Coordinator or other HUBCAP consortium partners </w:t>
      </w:r>
      <w:r w:rsidRPr="00200F3B">
        <w:rPr>
          <w:rFonts w:cs="Times New Roman"/>
          <w:iCs/>
          <w:color w:val="auto"/>
          <w:lang w:val="en-US"/>
        </w:rPr>
        <w:t xml:space="preserve">be liable to the </w:t>
      </w:r>
      <w:r>
        <w:rPr>
          <w:rFonts w:cs="Times New Roman"/>
          <w:iCs/>
          <w:color w:val="auto"/>
          <w:lang w:val="en-US"/>
        </w:rPr>
        <w:t>Beneficiary</w:t>
      </w:r>
      <w:r w:rsidR="00D4324E">
        <w:rPr>
          <w:rFonts w:cs="Times New Roman"/>
          <w:iCs/>
          <w:color w:val="auto"/>
          <w:lang w:val="en-US"/>
        </w:rPr>
        <w:t xml:space="preserve"> SME</w:t>
      </w:r>
      <w:r w:rsidRPr="00200F3B">
        <w:rPr>
          <w:rFonts w:cs="Times New Roman"/>
          <w:iCs/>
          <w:color w:val="auto"/>
          <w:lang w:val="en-US"/>
        </w:rPr>
        <w:t xml:space="preserve"> </w:t>
      </w:r>
      <w:r w:rsidRPr="00200F3B">
        <w:rPr>
          <w:rFonts w:cs="Times New Roman"/>
          <w:color w:val="auto"/>
          <w:lang w:val="en-US"/>
        </w:rPr>
        <w:t xml:space="preserve">for loss or damage caused by the </w:t>
      </w:r>
      <w:r>
        <w:rPr>
          <w:rFonts w:cs="Times New Roman"/>
          <w:color w:val="auto"/>
          <w:lang w:val="en-US"/>
        </w:rPr>
        <w:t xml:space="preserve">Coordinator or the HUBCAP consortium partners, their </w:t>
      </w:r>
      <w:r w:rsidRPr="00200F3B">
        <w:rPr>
          <w:rFonts w:cs="Times New Roman"/>
          <w:color w:val="auto"/>
          <w:lang w:val="en-US"/>
        </w:rPr>
        <w:t>employees, agents and sub</w:t>
      </w:r>
      <w:r>
        <w:rPr>
          <w:rFonts w:cs="Times New Roman"/>
          <w:color w:val="auto"/>
          <w:lang w:val="en-US"/>
        </w:rPr>
        <w:t xml:space="preserve">contractors </w:t>
      </w:r>
      <w:r w:rsidRPr="00200F3B">
        <w:rPr>
          <w:rFonts w:cs="Times New Roman"/>
          <w:iCs/>
          <w:color w:val="auto"/>
          <w:lang w:val="en-US"/>
        </w:rPr>
        <w:t xml:space="preserve">in connection </w:t>
      </w:r>
      <w:r w:rsidRPr="00200F3B">
        <w:rPr>
          <w:rFonts w:cs="Times New Roman"/>
          <w:color w:val="auto"/>
          <w:lang w:val="en-US"/>
        </w:rPr>
        <w:t>with</w:t>
      </w:r>
      <w:r>
        <w:rPr>
          <w:rFonts w:cs="Times New Roman"/>
          <w:iCs/>
          <w:color w:val="auto"/>
          <w:lang w:val="en-US"/>
        </w:rPr>
        <w:t xml:space="preserve"> this Contract </w:t>
      </w:r>
      <w:r w:rsidRPr="00200F3B">
        <w:rPr>
          <w:rFonts w:cs="Times New Roman"/>
          <w:iCs/>
          <w:color w:val="auto"/>
          <w:lang w:val="en-US"/>
        </w:rPr>
        <w:t xml:space="preserve">for any of the following, however caused or arising, on any theory of liability, and even if the </w:t>
      </w:r>
      <w:r>
        <w:rPr>
          <w:rFonts w:cs="Times New Roman"/>
          <w:iCs/>
          <w:color w:val="auto"/>
          <w:lang w:val="en-US"/>
        </w:rPr>
        <w:t>Coordinator</w:t>
      </w:r>
      <w:r w:rsidRPr="00200F3B">
        <w:rPr>
          <w:rFonts w:cs="Times New Roman"/>
          <w:iCs/>
          <w:color w:val="auto"/>
          <w:lang w:val="en-US"/>
        </w:rPr>
        <w:t xml:space="preserve"> and/or any other </w:t>
      </w:r>
      <w:r>
        <w:rPr>
          <w:rFonts w:cs="Times New Roman"/>
          <w:iCs/>
          <w:color w:val="auto"/>
          <w:lang w:val="en-US"/>
        </w:rPr>
        <w:t>HUBCAP consortium partner</w:t>
      </w:r>
      <w:r w:rsidRPr="00200F3B">
        <w:rPr>
          <w:rFonts w:cs="Times New Roman"/>
          <w:iCs/>
          <w:color w:val="auto"/>
          <w:lang w:val="en-US"/>
        </w:rPr>
        <w:t xml:space="preserve"> were informed or aware of the possibility thereof: </w:t>
      </w:r>
    </w:p>
    <w:p w14:paraId="2623AB48" w14:textId="5E891B48" w:rsidR="006755C2" w:rsidRPr="00200F3B" w:rsidRDefault="006755C2" w:rsidP="006755C2">
      <w:pPr>
        <w:numPr>
          <w:ilvl w:val="0"/>
          <w:numId w:val="14"/>
        </w:numPr>
        <w:autoSpaceDE w:val="0"/>
        <w:autoSpaceDN w:val="0"/>
        <w:adjustRightInd w:val="0"/>
        <w:spacing w:before="120" w:after="0" w:line="240" w:lineRule="auto"/>
        <w:jc w:val="left"/>
        <w:rPr>
          <w:rFonts w:eastAsia="SimSun" w:cs="Times New Roman"/>
          <w:color w:val="000000"/>
          <w:spacing w:val="-3"/>
          <w:lang w:val="en-US" w:eastAsia="fi-FI"/>
        </w:rPr>
      </w:pPr>
      <w:r w:rsidRPr="00200F3B">
        <w:rPr>
          <w:rFonts w:eastAsia="SimSun" w:cs="Times New Roman"/>
          <w:color w:val="000000"/>
          <w:spacing w:val="-3"/>
          <w:lang w:val="en-US" w:eastAsia="fi-FI"/>
        </w:rPr>
        <w:t xml:space="preserve">loss of profits, revenue, income, interest, savings, shelf-space, </w:t>
      </w:r>
      <w:r w:rsidR="005B6B07" w:rsidRPr="00200F3B">
        <w:rPr>
          <w:rFonts w:eastAsia="SimSun" w:cs="Times New Roman"/>
          <w:color w:val="000000"/>
          <w:spacing w:val="-3"/>
          <w:lang w:val="en-US" w:eastAsia="fi-FI"/>
        </w:rPr>
        <w:t>production,</w:t>
      </w:r>
      <w:r w:rsidRPr="00200F3B">
        <w:rPr>
          <w:rFonts w:eastAsia="SimSun" w:cs="Times New Roman"/>
          <w:color w:val="000000"/>
          <w:spacing w:val="-3"/>
          <w:lang w:val="en-US" w:eastAsia="fi-FI"/>
        </w:rPr>
        <w:t xml:space="preserve"> and business opportunities;</w:t>
      </w:r>
    </w:p>
    <w:p w14:paraId="416EB5BC" w14:textId="77777777" w:rsidR="006755C2" w:rsidRPr="00200F3B" w:rsidRDefault="006755C2" w:rsidP="006755C2">
      <w:pPr>
        <w:numPr>
          <w:ilvl w:val="0"/>
          <w:numId w:val="14"/>
        </w:numPr>
        <w:autoSpaceDE w:val="0"/>
        <w:autoSpaceDN w:val="0"/>
        <w:adjustRightInd w:val="0"/>
        <w:spacing w:before="120" w:after="0" w:line="240" w:lineRule="auto"/>
        <w:jc w:val="left"/>
        <w:rPr>
          <w:rFonts w:eastAsia="SimSun" w:cs="Times New Roman"/>
          <w:color w:val="000000"/>
          <w:spacing w:val="-3"/>
          <w:lang w:val="en-US" w:eastAsia="fi-FI"/>
        </w:rPr>
      </w:pPr>
      <w:r w:rsidRPr="00200F3B">
        <w:rPr>
          <w:rFonts w:eastAsia="SimSun" w:cs="Times New Roman"/>
          <w:color w:val="000000"/>
          <w:spacing w:val="-3"/>
          <w:lang w:val="en-US" w:eastAsia="fi-FI"/>
        </w:rPr>
        <w:t>lost contracts, goodwill, and anticipated savings;</w:t>
      </w:r>
    </w:p>
    <w:p w14:paraId="4F3EB933" w14:textId="15EFA227" w:rsidR="006755C2" w:rsidRPr="00200F3B" w:rsidRDefault="006755C2" w:rsidP="006755C2">
      <w:pPr>
        <w:numPr>
          <w:ilvl w:val="0"/>
          <w:numId w:val="14"/>
        </w:numPr>
        <w:autoSpaceDE w:val="0"/>
        <w:autoSpaceDN w:val="0"/>
        <w:adjustRightInd w:val="0"/>
        <w:spacing w:before="120" w:after="0" w:line="240" w:lineRule="auto"/>
        <w:jc w:val="left"/>
        <w:rPr>
          <w:rFonts w:eastAsia="SimSun" w:cs="Times New Roman"/>
          <w:color w:val="000000"/>
          <w:spacing w:val="-3"/>
          <w:lang w:val="en-US" w:eastAsia="fi-FI"/>
        </w:rPr>
      </w:pPr>
      <w:r w:rsidRPr="00200F3B">
        <w:rPr>
          <w:rFonts w:eastAsia="SimSun" w:cs="Times New Roman"/>
          <w:color w:val="000000"/>
          <w:spacing w:val="-3"/>
          <w:lang w:val="en-US" w:eastAsia="fi-FI"/>
        </w:rPr>
        <w:t>loss of or damage to reputation or to data</w:t>
      </w:r>
      <w:r w:rsidR="005B6B07">
        <w:rPr>
          <w:rFonts w:eastAsia="SimSun" w:cs="Times New Roman"/>
          <w:color w:val="000000"/>
          <w:spacing w:val="-3"/>
          <w:lang w:val="en-US" w:eastAsia="fi-FI"/>
        </w:rPr>
        <w:t xml:space="preserve">; </w:t>
      </w:r>
    </w:p>
    <w:p w14:paraId="3453B371" w14:textId="77777777" w:rsidR="006755C2" w:rsidRPr="00200F3B" w:rsidRDefault="006755C2" w:rsidP="006755C2">
      <w:pPr>
        <w:numPr>
          <w:ilvl w:val="0"/>
          <w:numId w:val="14"/>
        </w:numPr>
        <w:autoSpaceDE w:val="0"/>
        <w:autoSpaceDN w:val="0"/>
        <w:adjustRightInd w:val="0"/>
        <w:spacing w:before="120" w:after="0" w:line="240" w:lineRule="auto"/>
        <w:jc w:val="left"/>
        <w:rPr>
          <w:rFonts w:eastAsia="SimSun" w:cs="Times New Roman"/>
          <w:color w:val="000000"/>
          <w:spacing w:val="-3"/>
          <w:lang w:val="en-US" w:eastAsia="fi-FI"/>
        </w:rPr>
      </w:pPr>
      <w:r w:rsidRPr="00200F3B">
        <w:rPr>
          <w:rFonts w:eastAsia="SimSun" w:cs="Times New Roman"/>
          <w:color w:val="000000"/>
          <w:spacing w:val="-3"/>
          <w:lang w:val="en-US" w:eastAsia="fi-FI"/>
        </w:rPr>
        <w:t>costs of recall of products; or</w:t>
      </w:r>
    </w:p>
    <w:p w14:paraId="0A17CEB2" w14:textId="342008E8" w:rsidR="006755C2" w:rsidRDefault="006755C2" w:rsidP="006755C2">
      <w:pPr>
        <w:numPr>
          <w:ilvl w:val="0"/>
          <w:numId w:val="14"/>
        </w:numPr>
        <w:autoSpaceDE w:val="0"/>
        <w:autoSpaceDN w:val="0"/>
        <w:adjustRightInd w:val="0"/>
        <w:spacing w:before="120" w:after="0" w:line="240" w:lineRule="auto"/>
        <w:jc w:val="left"/>
        <w:rPr>
          <w:rFonts w:eastAsia="SimSun" w:cs="Times New Roman"/>
          <w:color w:val="000000"/>
          <w:spacing w:val="-3"/>
          <w:lang w:val="en-US" w:eastAsia="fi-FI"/>
        </w:rPr>
      </w:pPr>
      <w:r w:rsidRPr="00200F3B">
        <w:rPr>
          <w:rFonts w:eastAsia="SimSun" w:cs="Times New Roman"/>
          <w:color w:val="000000"/>
          <w:spacing w:val="-3"/>
          <w:lang w:val="en-US" w:eastAsia="fi-FI"/>
        </w:rPr>
        <w:t xml:space="preserve">any type of indirect, incidental, punitive, </w:t>
      </w:r>
      <w:r w:rsidR="00C65762" w:rsidRPr="00200F3B">
        <w:rPr>
          <w:rFonts w:eastAsia="SimSun" w:cs="Times New Roman"/>
          <w:color w:val="000000"/>
          <w:spacing w:val="-3"/>
          <w:lang w:val="en-US" w:eastAsia="fi-FI"/>
        </w:rPr>
        <w:t>special,</w:t>
      </w:r>
      <w:r w:rsidRPr="00200F3B">
        <w:rPr>
          <w:rFonts w:eastAsia="SimSun" w:cs="Times New Roman"/>
          <w:color w:val="000000"/>
          <w:spacing w:val="-3"/>
          <w:lang w:val="en-US" w:eastAsia="fi-FI"/>
        </w:rPr>
        <w:t xml:space="preserve"> or consequential loss or damage.</w:t>
      </w:r>
    </w:p>
    <w:p w14:paraId="4E613192" w14:textId="77777777" w:rsidR="006755C2" w:rsidRPr="00374D90" w:rsidRDefault="006755C2" w:rsidP="006755C2">
      <w:pPr>
        <w:autoSpaceDE w:val="0"/>
        <w:autoSpaceDN w:val="0"/>
        <w:adjustRightInd w:val="0"/>
        <w:spacing w:before="120" w:after="0" w:line="240" w:lineRule="auto"/>
        <w:ind w:left="1080"/>
        <w:jc w:val="left"/>
        <w:rPr>
          <w:rFonts w:eastAsia="SimSun" w:cs="Times New Roman"/>
          <w:color w:val="000000"/>
          <w:spacing w:val="-3"/>
          <w:lang w:val="en-US" w:eastAsia="fi-FI"/>
        </w:rPr>
      </w:pPr>
    </w:p>
    <w:p w14:paraId="01B77CA5" w14:textId="0AAAF1ED" w:rsidR="006755C2" w:rsidRDefault="006755C2" w:rsidP="006755C2">
      <w:r w:rsidRPr="00273548">
        <w:t xml:space="preserve">In respect of any information or materials (including the </w:t>
      </w:r>
      <w:r>
        <w:t>HUBCAP Platform) made available</w:t>
      </w:r>
      <w:r w:rsidRPr="00273548">
        <w:t xml:space="preserve"> </w:t>
      </w:r>
      <w:r>
        <w:t>to the Beneficiary</w:t>
      </w:r>
      <w:r w:rsidR="00D4324E">
        <w:t xml:space="preserve"> SME</w:t>
      </w:r>
      <w:r>
        <w:t xml:space="preserve"> under this Contract </w:t>
      </w:r>
      <w:r w:rsidRPr="00273548">
        <w:t xml:space="preserve">no warranty or representation of any kind is made, given or implied as to the sufficiency, error-free performance, or fitness for purpose, nor as to the absence of </w:t>
      </w:r>
      <w:r w:rsidRPr="00273548">
        <w:lastRenderedPageBreak/>
        <w:t>any infringement of any proprietary rights of third parties.</w:t>
      </w:r>
      <w:r w:rsidRPr="00E759F5">
        <w:t xml:space="preserve"> </w:t>
      </w:r>
      <w:r>
        <w:t>Therefore, in particular but without limiting the foregoing:</w:t>
      </w:r>
    </w:p>
    <w:p w14:paraId="773567CE" w14:textId="1CAF0E29" w:rsidR="006755C2" w:rsidRDefault="006755C2" w:rsidP="006265F3">
      <w:pPr>
        <w:pStyle w:val="ListParagraph"/>
        <w:numPr>
          <w:ilvl w:val="0"/>
          <w:numId w:val="15"/>
        </w:numPr>
        <w:jc w:val="both"/>
      </w:pPr>
      <w:r>
        <w:t>the Beneficiary</w:t>
      </w:r>
      <w:r w:rsidR="00D4324E">
        <w:t xml:space="preserve"> SME</w:t>
      </w:r>
      <w:r>
        <w:t xml:space="preserve"> shall in all cases be entirely and solely liable for the use to which it puts such information and materials, and the consequences of such use, and</w:t>
      </w:r>
    </w:p>
    <w:p w14:paraId="56DC4DF0" w14:textId="637C23B8" w:rsidR="006755C2" w:rsidRDefault="006755C2" w:rsidP="006265F3">
      <w:pPr>
        <w:pStyle w:val="ListParagraph"/>
        <w:numPr>
          <w:ilvl w:val="0"/>
          <w:numId w:val="15"/>
        </w:numPr>
        <w:jc w:val="both"/>
      </w:pPr>
      <w:r>
        <w:t>neither the Coordinator, the EC nor the other HUBCAP consortium partners shall be liable vis-à-vis the Beneficiary</w:t>
      </w:r>
      <w:r w:rsidR="00D4324E">
        <w:t xml:space="preserve"> SME</w:t>
      </w:r>
      <w:r>
        <w:t xml:space="preserve"> in case of infringement of proprietary rights of a third party resulting from the Beneficiary </w:t>
      </w:r>
      <w:r w:rsidR="00D4324E">
        <w:t xml:space="preserve">SME </w:t>
      </w:r>
      <w:r>
        <w:t>use of the information and material.</w:t>
      </w:r>
    </w:p>
    <w:p w14:paraId="0E207732" w14:textId="7DA6EB2B" w:rsidR="006755C2" w:rsidRDefault="006755C2">
      <w:r w:rsidRPr="00326D2E">
        <w:t xml:space="preserve">The exclusions and limitations stated in </w:t>
      </w:r>
      <w:r>
        <w:t>this Article 6.2</w:t>
      </w:r>
      <w:r w:rsidRPr="00326D2E">
        <w:t>, and any other</w:t>
      </w:r>
      <w:r>
        <w:t xml:space="preserve"> clause</w:t>
      </w:r>
      <w:r w:rsidRPr="00326D2E">
        <w:t xml:space="preserve"> of this </w:t>
      </w:r>
      <w:r>
        <w:t xml:space="preserve">Contract </w:t>
      </w:r>
      <w:r w:rsidRPr="00326D2E">
        <w:t>that has as its object or effect the exclusion or limitation of liability, shall not apply in respect of any: fraud; death, injury to natural persons or damage to real or immovable property caused by the negligence or wilful act</w:t>
      </w:r>
      <w:r>
        <w:t xml:space="preserve">, </w:t>
      </w:r>
      <w:r w:rsidRPr="00326D2E">
        <w:t>wilful misconduct, wilful breach; or otherwise in so far as mandatory applicable law overrides such exclusions and limitations.</w:t>
      </w:r>
    </w:p>
    <w:p w14:paraId="00000076" w14:textId="2C73301F" w:rsidR="006C2223" w:rsidRDefault="00405565">
      <w:pPr>
        <w:pStyle w:val="Heading1"/>
      </w:pPr>
      <w:bookmarkStart w:id="22" w:name="_Toc50374236"/>
      <w:r>
        <w:t xml:space="preserve">Article </w:t>
      </w:r>
      <w:r w:rsidR="006755C2">
        <w:t>7</w:t>
      </w:r>
      <w:r>
        <w:t xml:space="preserve"> – Confidentiality</w:t>
      </w:r>
      <w:bookmarkEnd w:id="22"/>
    </w:p>
    <w:p w14:paraId="60457D62" w14:textId="77777777" w:rsidR="006755C2" w:rsidRDefault="006755C2" w:rsidP="006755C2">
      <w:pPr>
        <w:rPr>
          <w:rFonts w:ascii="Arial" w:hAnsi="Arial" w:cs="Times New Roman"/>
          <w:color w:val="auto"/>
          <w:lang w:val="en-US"/>
        </w:rPr>
      </w:pPr>
      <w:r w:rsidRPr="005E0078">
        <w:rPr>
          <w:rFonts w:asciiTheme="minorHAnsi" w:eastAsiaTheme="majorEastAsia" w:hAnsiTheme="minorHAnsi" w:cstheme="minorHAnsi"/>
          <w:b/>
          <w:color w:val="2B328C"/>
          <w:sz w:val="32"/>
          <w:szCs w:val="24"/>
        </w:rPr>
        <w:t>7</w:t>
      </w:r>
      <w:r w:rsidRPr="00374D90">
        <w:rPr>
          <w:rFonts w:asciiTheme="minorHAnsi" w:eastAsiaTheme="majorEastAsia" w:hAnsiTheme="minorHAnsi" w:cstheme="minorHAnsi"/>
          <w:b/>
          <w:color w:val="2B328C"/>
          <w:sz w:val="32"/>
          <w:szCs w:val="24"/>
        </w:rPr>
        <w:t xml:space="preserve">.1 Obligation of </w:t>
      </w:r>
      <w:r>
        <w:rPr>
          <w:rFonts w:asciiTheme="minorHAnsi" w:eastAsiaTheme="majorEastAsia" w:hAnsiTheme="minorHAnsi" w:cstheme="minorHAnsi"/>
          <w:b/>
          <w:color w:val="2B328C"/>
          <w:sz w:val="32"/>
          <w:szCs w:val="24"/>
        </w:rPr>
        <w:t>c</w:t>
      </w:r>
      <w:r w:rsidRPr="00872724">
        <w:rPr>
          <w:rFonts w:asciiTheme="minorHAnsi" w:eastAsiaTheme="majorEastAsia" w:hAnsiTheme="minorHAnsi" w:cstheme="minorHAnsi"/>
          <w:b/>
          <w:color w:val="2B328C"/>
          <w:sz w:val="32"/>
          <w:szCs w:val="24"/>
        </w:rPr>
        <w:t>onfidentiality</w:t>
      </w:r>
    </w:p>
    <w:p w14:paraId="0BFED5BA" w14:textId="54B934FC" w:rsidR="006755C2" w:rsidRPr="00374D90" w:rsidRDefault="006755C2" w:rsidP="006755C2">
      <w:pPr>
        <w:rPr>
          <w:lang w:val="en-US"/>
        </w:rPr>
      </w:pPr>
      <w:r w:rsidRPr="00CB33AC">
        <w:rPr>
          <w:lang w:val="en-US"/>
        </w:rPr>
        <w:t xml:space="preserve">All information in whatever form or mode of communication, which is disclosed by a </w:t>
      </w:r>
      <w:r>
        <w:rPr>
          <w:lang w:val="en-US"/>
        </w:rPr>
        <w:t xml:space="preserve">Contracting </w:t>
      </w:r>
      <w:r w:rsidRPr="00CB33AC">
        <w:rPr>
          <w:lang w:val="en-US"/>
        </w:rPr>
        <w:t xml:space="preserve">Party (the “Disclosing Party”) to </w:t>
      </w:r>
      <w:r>
        <w:rPr>
          <w:lang w:val="en-US"/>
        </w:rPr>
        <w:t>the</w:t>
      </w:r>
      <w:r w:rsidRPr="00CB33AC">
        <w:rPr>
          <w:lang w:val="en-US"/>
        </w:rPr>
        <w:t xml:space="preserve"> other </w:t>
      </w:r>
      <w:r>
        <w:rPr>
          <w:lang w:val="en-US"/>
        </w:rPr>
        <w:t>Contracting Party</w:t>
      </w:r>
      <w:r w:rsidRPr="00CB33AC">
        <w:rPr>
          <w:lang w:val="en-US"/>
        </w:rPr>
        <w:t xml:space="preserve"> (the “Recipient”) in connection with the </w:t>
      </w:r>
      <w:r>
        <w:rPr>
          <w:lang w:val="en-US"/>
        </w:rPr>
        <w:t>implementation of the HUBCAP Call #1.</w:t>
      </w:r>
      <w:r w:rsidR="00070C0E">
        <w:rPr>
          <w:lang w:val="en-US"/>
        </w:rPr>
        <w:t>2</w:t>
      </w:r>
      <w:r>
        <w:rPr>
          <w:lang w:val="en-US"/>
        </w:rPr>
        <w:t xml:space="preserve">. PULL </w:t>
      </w:r>
      <w:r w:rsidRPr="00CB33AC">
        <w:rPr>
          <w:lang w:val="en-US"/>
        </w:rPr>
        <w:t>and which has been explicitly marked as “confidential” at the time of disclosure, or when disclosed orally has been identified as confidential at the time of disclosure and has been confirmed and designated in writing within 15 calendar days from oral disclosure at the latest as confidential information by the Disclosing Party, is “Confidential Information”.</w:t>
      </w:r>
      <w:r>
        <w:rPr>
          <w:lang w:val="en-US"/>
        </w:rPr>
        <w:t xml:space="preserve"> However, the information on the CPS MBD Technology as included by the Beneficiary</w:t>
      </w:r>
      <w:r w:rsidR="006265F3">
        <w:rPr>
          <w:lang w:val="en-US"/>
        </w:rPr>
        <w:t xml:space="preserve"> SME</w:t>
      </w:r>
      <w:r>
        <w:rPr>
          <w:lang w:val="en-US"/>
        </w:rPr>
        <w:t xml:space="preserve"> in the Application Form (</w:t>
      </w:r>
      <w:r w:rsidRPr="00DC3AD2">
        <w:rPr>
          <w:b/>
          <w:bCs/>
          <w:i/>
          <w:iCs/>
          <w:lang w:val="en-US"/>
        </w:rPr>
        <w:t>Annex 3</w:t>
      </w:r>
      <w:r>
        <w:rPr>
          <w:lang w:val="en-US"/>
        </w:rPr>
        <w:t>) shall not be deemed Confidential Information.</w:t>
      </w:r>
    </w:p>
    <w:p w14:paraId="4B1B8690" w14:textId="77777777" w:rsidR="006755C2" w:rsidRPr="00CB33AC" w:rsidRDefault="006755C2" w:rsidP="006755C2">
      <w:pPr>
        <w:rPr>
          <w:lang w:val="en-US"/>
        </w:rPr>
      </w:pPr>
      <w:r>
        <w:rPr>
          <w:lang w:val="en-US"/>
        </w:rPr>
        <w:t>The Recipient</w:t>
      </w:r>
      <w:r w:rsidRPr="00CB33AC">
        <w:rPr>
          <w:lang w:val="en-US"/>
        </w:rPr>
        <w:t xml:space="preserve"> hereby undertake in addition and without prejudice to any commitment on non-disclosure </w:t>
      </w:r>
      <w:r>
        <w:rPr>
          <w:lang w:val="en-US"/>
        </w:rPr>
        <w:t>towards the EC</w:t>
      </w:r>
      <w:r w:rsidRPr="00CB33AC">
        <w:rPr>
          <w:lang w:val="en-US"/>
        </w:rPr>
        <w:t xml:space="preserve">, for a period of 4 years after the end of the </w:t>
      </w:r>
      <w:r>
        <w:rPr>
          <w:lang w:val="en-US"/>
        </w:rPr>
        <w:t>Contract</w:t>
      </w:r>
      <w:r w:rsidRPr="00CB33AC">
        <w:rPr>
          <w:lang w:val="en-US"/>
        </w:rPr>
        <w:t>:</w:t>
      </w:r>
    </w:p>
    <w:p w14:paraId="7A0624C1" w14:textId="77777777" w:rsidR="006755C2" w:rsidRPr="006755C2" w:rsidRDefault="006755C2" w:rsidP="00D4324E">
      <w:pPr>
        <w:pStyle w:val="ListParagraph"/>
        <w:numPr>
          <w:ilvl w:val="0"/>
          <w:numId w:val="17"/>
        </w:numPr>
        <w:jc w:val="both"/>
        <w:rPr>
          <w:lang w:val="en-US"/>
        </w:rPr>
      </w:pPr>
      <w:r w:rsidRPr="006755C2">
        <w:rPr>
          <w:lang w:val="en-US"/>
        </w:rPr>
        <w:t>Not to use Confidential Information otherwise than for the purpose for which it was disclosed;</w:t>
      </w:r>
    </w:p>
    <w:p w14:paraId="58BD0AF4" w14:textId="1CAB5911" w:rsidR="006755C2" w:rsidRPr="00984589" w:rsidRDefault="006755C2" w:rsidP="00D4324E">
      <w:pPr>
        <w:pStyle w:val="ListParagraph"/>
        <w:numPr>
          <w:ilvl w:val="0"/>
          <w:numId w:val="17"/>
        </w:numPr>
        <w:jc w:val="both"/>
        <w:rPr>
          <w:lang w:val="en-US"/>
        </w:rPr>
      </w:pPr>
      <w:r w:rsidRPr="0089799A">
        <w:rPr>
          <w:lang w:val="en-US"/>
        </w:rPr>
        <w:t>Not to disclose Confidential Information without the prior written consent by the Disclosing Party;</w:t>
      </w:r>
    </w:p>
    <w:p w14:paraId="675A22CE" w14:textId="222A0416" w:rsidR="006755C2" w:rsidRPr="00CB6FF9" w:rsidRDefault="006755C2" w:rsidP="00D4324E">
      <w:pPr>
        <w:pStyle w:val="ListParagraph"/>
        <w:numPr>
          <w:ilvl w:val="0"/>
          <w:numId w:val="17"/>
        </w:numPr>
        <w:jc w:val="both"/>
        <w:rPr>
          <w:lang w:val="en-US"/>
        </w:rPr>
      </w:pPr>
      <w:r w:rsidRPr="00984589">
        <w:rPr>
          <w:lang w:val="en-US"/>
        </w:rPr>
        <w:t>To ensure that internal distribution of Confidential Information by a Recipient shall take place on a strict need-to-know basis; and</w:t>
      </w:r>
    </w:p>
    <w:p w14:paraId="07F635D2" w14:textId="7947B482" w:rsidR="006755C2" w:rsidRPr="006755C2" w:rsidRDefault="006755C2" w:rsidP="00D4324E">
      <w:pPr>
        <w:pStyle w:val="ListParagraph"/>
        <w:numPr>
          <w:ilvl w:val="0"/>
          <w:numId w:val="17"/>
        </w:numPr>
        <w:jc w:val="both"/>
        <w:rPr>
          <w:lang w:val="en-US"/>
        </w:rPr>
      </w:pPr>
      <w:r w:rsidRPr="00592B23">
        <w:rPr>
          <w:lang w:val="en-US"/>
        </w:rPr>
        <w:t>To return to the Disclosi</w:t>
      </w:r>
      <w:r w:rsidRPr="00796B19">
        <w:rPr>
          <w:lang w:val="en-US"/>
        </w:rPr>
        <w:t xml:space="preserve">ng Party, or destroy, on demand all Confidential Information that has </w:t>
      </w:r>
      <w:r w:rsidRPr="0039173F">
        <w:rPr>
          <w:lang w:val="en-US"/>
        </w:rPr>
        <w:t>been disclosed to the Recipient</w:t>
      </w:r>
      <w:r w:rsidRPr="00472001">
        <w:rPr>
          <w:lang w:val="en-US"/>
        </w:rPr>
        <w:t xml:space="preserve"> including all copies thereof and to delete all information stored in a </w:t>
      </w:r>
      <w:r w:rsidR="006265F3" w:rsidRPr="00472001">
        <w:rPr>
          <w:lang w:val="en-US"/>
        </w:rPr>
        <w:t>machine-readable</w:t>
      </w:r>
      <w:r w:rsidRPr="00472001">
        <w:rPr>
          <w:lang w:val="en-US"/>
        </w:rPr>
        <w:t xml:space="preserve"> form to the extent practically possible. </w:t>
      </w:r>
      <w:r w:rsidRPr="006755C2">
        <w:rPr>
          <w:lang w:val="en-US"/>
        </w:rPr>
        <w:t>The Recipient may keep a copy to the extent it is required to keep, archive or store such Confidential Information because of compliance with applicable laws and regulations or for the proof of on-going obligations provided that the Recipient comply with the confidentiality obligations herein contained with respect to such copy for as long as the copy is retained.</w:t>
      </w:r>
    </w:p>
    <w:p w14:paraId="0B7B6BDF" w14:textId="349E9CF1" w:rsidR="006755C2" w:rsidRDefault="006755C2" w:rsidP="006755C2">
      <w:pPr>
        <w:rPr>
          <w:lang w:val="en-US"/>
        </w:rPr>
      </w:pPr>
      <w:r>
        <w:rPr>
          <w:lang w:val="en-US"/>
        </w:rPr>
        <w:t>The Recipient</w:t>
      </w:r>
      <w:r w:rsidRPr="00CB33AC">
        <w:rPr>
          <w:lang w:val="en-US"/>
        </w:rPr>
        <w:t xml:space="preserve"> shall be responsible for the fulfilment of the above obligations on the part of their employees or third parties involved in the </w:t>
      </w:r>
      <w:r>
        <w:rPr>
          <w:lang w:val="en-US"/>
        </w:rPr>
        <w:t>implementation of HUBCAP Call #1.</w:t>
      </w:r>
      <w:r w:rsidR="009166FA">
        <w:rPr>
          <w:lang w:val="en-US"/>
        </w:rPr>
        <w:t>2</w:t>
      </w:r>
      <w:r>
        <w:rPr>
          <w:lang w:val="en-US"/>
        </w:rPr>
        <w:t xml:space="preserve"> PULL</w:t>
      </w:r>
      <w:r w:rsidRPr="00CB33AC">
        <w:rPr>
          <w:lang w:val="en-US"/>
        </w:rPr>
        <w:t xml:space="preserve"> and shall ensure that they remain so obliged, as far as legally possible, during and after the end</w:t>
      </w:r>
      <w:r>
        <w:rPr>
          <w:lang w:val="en-US"/>
        </w:rPr>
        <w:t xml:space="preserve"> hereof</w:t>
      </w:r>
      <w:r w:rsidRPr="00CB33AC">
        <w:rPr>
          <w:lang w:val="en-US"/>
        </w:rPr>
        <w:t xml:space="preserve"> and/or after the termination of the contractual relationship with the employee or third party. </w:t>
      </w:r>
    </w:p>
    <w:p w14:paraId="18E5EE6E" w14:textId="77777777" w:rsidR="006755C2" w:rsidRDefault="006755C2" w:rsidP="006755C2">
      <w:pPr>
        <w:rPr>
          <w:lang w:val="en-US"/>
        </w:rPr>
      </w:pPr>
      <w:r w:rsidRPr="00CB33AC">
        <w:rPr>
          <w:lang w:val="en-US"/>
        </w:rPr>
        <w:t>The Recipient shall apply the same degree of care with regard to the Confidential Information disclosed within the scope of the Project as with its own confidential and/or proprietary information, but in no case less than reasonable care.</w:t>
      </w:r>
      <w:r w:rsidRPr="00697DF5">
        <w:rPr>
          <w:lang w:val="en-US"/>
        </w:rPr>
        <w:t xml:space="preserve"> </w:t>
      </w:r>
    </w:p>
    <w:p w14:paraId="2FF42462" w14:textId="0798C48A" w:rsidR="0089799A" w:rsidRPr="00CB33AC" w:rsidRDefault="006755C2" w:rsidP="006755C2">
      <w:pPr>
        <w:rPr>
          <w:lang w:val="en-US"/>
        </w:rPr>
      </w:pPr>
      <w:r w:rsidRPr="00CB33AC">
        <w:rPr>
          <w:lang w:val="en-US"/>
        </w:rPr>
        <w:lastRenderedPageBreak/>
        <w:t xml:space="preserve">Each Party shall promptly advise the other Party in writing of any </w:t>
      </w:r>
      <w:r w:rsidR="006265F3" w:rsidRPr="00CB33AC">
        <w:rPr>
          <w:lang w:val="en-US"/>
        </w:rPr>
        <w:t>unauthorized</w:t>
      </w:r>
      <w:r w:rsidRPr="00CB33AC">
        <w:rPr>
          <w:lang w:val="en-US"/>
        </w:rPr>
        <w:t xml:space="preserve"> disclosure, </w:t>
      </w:r>
      <w:r w:rsidR="006265F3" w:rsidRPr="00CB33AC">
        <w:rPr>
          <w:lang w:val="en-US"/>
        </w:rPr>
        <w:t>misappropriation,</w:t>
      </w:r>
      <w:r w:rsidRPr="00CB33AC">
        <w:rPr>
          <w:lang w:val="en-US"/>
        </w:rPr>
        <w:t xml:space="preserve"> or misuse of Confidential Information after it becomes aware of such </w:t>
      </w:r>
      <w:r w:rsidR="006265F3" w:rsidRPr="00CB33AC">
        <w:rPr>
          <w:lang w:val="en-US"/>
        </w:rPr>
        <w:t>unauthorized</w:t>
      </w:r>
      <w:r w:rsidRPr="00CB33AC">
        <w:rPr>
          <w:lang w:val="en-US"/>
        </w:rPr>
        <w:t xml:space="preserve"> disclosure, </w:t>
      </w:r>
      <w:r w:rsidR="00C65762" w:rsidRPr="00CB33AC">
        <w:rPr>
          <w:lang w:val="en-US"/>
        </w:rPr>
        <w:t>misappropriation,</w:t>
      </w:r>
      <w:r w:rsidRPr="00CB33AC">
        <w:rPr>
          <w:lang w:val="en-US"/>
        </w:rPr>
        <w:t xml:space="preserve"> or misuse.</w:t>
      </w:r>
    </w:p>
    <w:p w14:paraId="53F44964" w14:textId="77777777" w:rsidR="0089799A" w:rsidRPr="00374D90" w:rsidRDefault="0089799A" w:rsidP="0089799A">
      <w:pPr>
        <w:rPr>
          <w:rFonts w:asciiTheme="minorHAnsi" w:eastAsiaTheme="majorEastAsia" w:hAnsiTheme="minorHAnsi" w:cstheme="minorHAnsi"/>
          <w:b/>
          <w:color w:val="2B328C"/>
          <w:sz w:val="32"/>
          <w:szCs w:val="24"/>
        </w:rPr>
      </w:pPr>
      <w:r w:rsidRPr="005E0078">
        <w:rPr>
          <w:rFonts w:asciiTheme="minorHAnsi" w:eastAsiaTheme="majorEastAsia" w:hAnsiTheme="minorHAnsi" w:cstheme="minorHAnsi"/>
          <w:b/>
          <w:color w:val="2B328C"/>
          <w:sz w:val="32"/>
          <w:szCs w:val="24"/>
        </w:rPr>
        <w:t>7</w:t>
      </w:r>
      <w:r w:rsidRPr="00374D90">
        <w:rPr>
          <w:rFonts w:asciiTheme="minorHAnsi" w:eastAsiaTheme="majorEastAsia" w:hAnsiTheme="minorHAnsi" w:cstheme="minorHAnsi"/>
          <w:b/>
          <w:color w:val="2B328C"/>
          <w:sz w:val="32"/>
          <w:szCs w:val="24"/>
        </w:rPr>
        <w:t>.2 Exceptions to obligation of confidentiality</w:t>
      </w:r>
    </w:p>
    <w:p w14:paraId="6D1C9CA2" w14:textId="77777777" w:rsidR="0089799A" w:rsidRPr="00CB33AC" w:rsidRDefault="0089799A" w:rsidP="0089799A">
      <w:pPr>
        <w:rPr>
          <w:lang w:val="en-US"/>
        </w:rPr>
      </w:pPr>
      <w:r w:rsidRPr="00CB33AC">
        <w:rPr>
          <w:lang w:val="en-US"/>
        </w:rPr>
        <w:t>The above shall not apply for disclosure or use of Confidential Information, if and in so far as the Recipient can show that:</w:t>
      </w:r>
    </w:p>
    <w:p w14:paraId="7DB1E650" w14:textId="2F4323A8" w:rsidR="0089799A" w:rsidRPr="00984589" w:rsidRDefault="0089799A" w:rsidP="006265F3">
      <w:pPr>
        <w:pStyle w:val="ListParagraph"/>
        <w:numPr>
          <w:ilvl w:val="0"/>
          <w:numId w:val="19"/>
        </w:numPr>
        <w:jc w:val="both"/>
        <w:rPr>
          <w:lang w:val="en-US"/>
        </w:rPr>
      </w:pPr>
      <w:r w:rsidRPr="0089799A">
        <w:rPr>
          <w:lang w:val="en-US"/>
        </w:rPr>
        <w:t>The Confidential Information has become or becomes publicly available by means other than a breach of the Recipient’s confidentiality obligations;</w:t>
      </w:r>
    </w:p>
    <w:p w14:paraId="2CDD87D2" w14:textId="3D4E9E23" w:rsidR="0089799A" w:rsidRPr="00592B23" w:rsidRDefault="0089799A" w:rsidP="006265F3">
      <w:pPr>
        <w:pStyle w:val="ListParagraph"/>
        <w:numPr>
          <w:ilvl w:val="0"/>
          <w:numId w:val="19"/>
        </w:numPr>
        <w:jc w:val="both"/>
        <w:rPr>
          <w:lang w:val="en-US"/>
        </w:rPr>
      </w:pPr>
      <w:r w:rsidRPr="00984589">
        <w:rPr>
          <w:lang w:val="en-US"/>
        </w:rPr>
        <w:t xml:space="preserve">The Disclosing Party subsequently informs the Recipient that the Confidential Information is no </w:t>
      </w:r>
      <w:r w:rsidRPr="00592B23">
        <w:rPr>
          <w:lang w:val="en-US"/>
        </w:rPr>
        <w:t>longer confidential;</w:t>
      </w:r>
    </w:p>
    <w:p w14:paraId="49B04766" w14:textId="4D77C98D" w:rsidR="0089799A" w:rsidRPr="0089799A" w:rsidRDefault="0089799A" w:rsidP="006265F3">
      <w:pPr>
        <w:pStyle w:val="ListParagraph"/>
        <w:numPr>
          <w:ilvl w:val="0"/>
          <w:numId w:val="19"/>
        </w:numPr>
        <w:jc w:val="both"/>
        <w:rPr>
          <w:lang w:val="en-US"/>
        </w:rPr>
      </w:pPr>
      <w:r w:rsidRPr="0039173F">
        <w:rPr>
          <w:lang w:val="en-US"/>
        </w:rPr>
        <w:t xml:space="preserve">The Confidential Information is communicated to the Recipient without any obligation of confidentiality by a third party who is to the best knowledge </w:t>
      </w:r>
      <w:r w:rsidRPr="0089799A">
        <w:rPr>
          <w:lang w:val="en-US"/>
        </w:rPr>
        <w:t>of the Recipient in lawful possession thereof and under no obligation of confidentiality to the Disclosing Party;</w:t>
      </w:r>
    </w:p>
    <w:p w14:paraId="0AAFF22B" w14:textId="1D281EE2" w:rsidR="0089799A" w:rsidRPr="0089799A" w:rsidRDefault="0089799A" w:rsidP="006265F3">
      <w:pPr>
        <w:pStyle w:val="ListParagraph"/>
        <w:numPr>
          <w:ilvl w:val="0"/>
          <w:numId w:val="19"/>
        </w:numPr>
        <w:jc w:val="both"/>
        <w:rPr>
          <w:lang w:val="en-US"/>
        </w:rPr>
      </w:pPr>
      <w:r w:rsidRPr="0089799A">
        <w:rPr>
          <w:lang w:val="en-US"/>
        </w:rPr>
        <w:t>The disclosure or communication of the Confidential Information is foreseen by provisions of the Grant Agreement;</w:t>
      </w:r>
    </w:p>
    <w:p w14:paraId="1AEA147F" w14:textId="237875A5" w:rsidR="0089799A" w:rsidRPr="0089799A" w:rsidRDefault="0089799A" w:rsidP="006265F3">
      <w:pPr>
        <w:pStyle w:val="ListParagraph"/>
        <w:numPr>
          <w:ilvl w:val="0"/>
          <w:numId w:val="19"/>
        </w:numPr>
        <w:jc w:val="both"/>
        <w:rPr>
          <w:lang w:val="en-US"/>
        </w:rPr>
      </w:pPr>
      <w:r w:rsidRPr="0089799A">
        <w:rPr>
          <w:lang w:val="en-US"/>
        </w:rPr>
        <w:t xml:space="preserve">The Confidential Information, at any time, was developed by the Recipient completely independently of any such disclosure by the Disclosing Party; </w:t>
      </w:r>
    </w:p>
    <w:p w14:paraId="2120FA72" w14:textId="6B030E2F" w:rsidR="0089799A" w:rsidRPr="0089799A" w:rsidRDefault="0089799A" w:rsidP="006265F3">
      <w:pPr>
        <w:pStyle w:val="ListParagraph"/>
        <w:numPr>
          <w:ilvl w:val="0"/>
          <w:numId w:val="19"/>
        </w:numPr>
        <w:jc w:val="both"/>
        <w:rPr>
          <w:lang w:val="en-US"/>
        </w:rPr>
      </w:pPr>
      <w:r w:rsidRPr="0089799A">
        <w:rPr>
          <w:lang w:val="en-US"/>
        </w:rPr>
        <w:t>The Confidential Information was already known to the Recipient prior to disclosure, or</w:t>
      </w:r>
    </w:p>
    <w:p w14:paraId="42433D2D" w14:textId="2425066E" w:rsidR="0089799A" w:rsidRPr="00320E23" w:rsidRDefault="0089799A" w:rsidP="006265F3">
      <w:pPr>
        <w:pStyle w:val="ListParagraph"/>
        <w:numPr>
          <w:ilvl w:val="0"/>
          <w:numId w:val="19"/>
        </w:numPr>
        <w:jc w:val="both"/>
        <w:rPr>
          <w:lang w:val="en-US"/>
        </w:rPr>
      </w:pPr>
      <w:r w:rsidRPr="0089799A">
        <w:rPr>
          <w:lang w:val="en-US"/>
        </w:rPr>
        <w:t>Disclosure of the Confidential Information is in compliance with mandatory applicable laws or regulations or with a court or administrative order.</w:t>
      </w:r>
      <w:r w:rsidRPr="0089799A">
        <w:rPr>
          <w:b/>
          <w:bCs/>
          <w:iCs/>
          <w:lang w:val="en-US"/>
        </w:rPr>
        <w:tab/>
      </w:r>
    </w:p>
    <w:p w14:paraId="77D3AF66" w14:textId="77777777" w:rsidR="0089799A" w:rsidRPr="006265F3" w:rsidRDefault="0089799A" w:rsidP="006265F3">
      <w:pPr>
        <w:rPr>
          <w:rFonts w:asciiTheme="minorHAnsi" w:eastAsiaTheme="majorEastAsia" w:hAnsiTheme="minorHAnsi" w:cstheme="minorHAnsi"/>
          <w:b/>
          <w:color w:val="2B328C"/>
          <w:sz w:val="32"/>
          <w:szCs w:val="24"/>
        </w:rPr>
      </w:pPr>
      <w:r w:rsidRPr="006265F3">
        <w:rPr>
          <w:rFonts w:asciiTheme="minorHAnsi" w:eastAsiaTheme="majorEastAsia" w:hAnsiTheme="minorHAnsi" w:cstheme="minorHAnsi"/>
          <w:b/>
          <w:color w:val="2B328C"/>
          <w:sz w:val="32"/>
          <w:szCs w:val="24"/>
        </w:rPr>
        <w:t>7.3 Authorised disclosure(s)</w:t>
      </w:r>
    </w:p>
    <w:p w14:paraId="14ABCF14" w14:textId="1CE538A7" w:rsidR="0089799A" w:rsidRDefault="0089799A" w:rsidP="0089799A">
      <w:pPr>
        <w:rPr>
          <w:lang w:val="en-US"/>
        </w:rPr>
      </w:pPr>
      <w:r w:rsidRPr="00CB33AC">
        <w:rPr>
          <w:lang w:val="en-US"/>
        </w:rPr>
        <w:t>If any Party becomes aware that it will be required, or is likely to be required, to disclose Confidential Information in order to comply with applicable laws or regulations or with a court or administrative order, it shall, to the extent it is lawfully able to do so under the laws and legislation applicable to said Party, prior to any such disclosure</w:t>
      </w:r>
      <w:r w:rsidR="00984589">
        <w:rPr>
          <w:lang w:val="en-US"/>
        </w:rPr>
        <w:t>:</w:t>
      </w:r>
    </w:p>
    <w:p w14:paraId="44D63A0D" w14:textId="42173638" w:rsidR="00984589" w:rsidRPr="006265F3" w:rsidRDefault="00984589" w:rsidP="006265F3">
      <w:pPr>
        <w:pStyle w:val="ListParagraph"/>
        <w:numPr>
          <w:ilvl w:val="0"/>
          <w:numId w:val="22"/>
        </w:numPr>
        <w:jc w:val="both"/>
        <w:rPr>
          <w:lang w:val="de-DE"/>
        </w:rPr>
      </w:pPr>
      <w:r w:rsidRPr="006265F3">
        <w:rPr>
          <w:lang w:val="de-DE"/>
        </w:rPr>
        <w:t xml:space="preserve">Notify the Disclosing Party, and </w:t>
      </w:r>
    </w:p>
    <w:p w14:paraId="697DE3E1" w14:textId="7DC40805" w:rsidR="00984589" w:rsidRPr="006265F3" w:rsidRDefault="00984589" w:rsidP="006265F3">
      <w:pPr>
        <w:pStyle w:val="ListParagraph"/>
        <w:numPr>
          <w:ilvl w:val="0"/>
          <w:numId w:val="22"/>
        </w:numPr>
        <w:jc w:val="both"/>
        <w:rPr>
          <w:lang w:val="en-US"/>
        </w:rPr>
      </w:pPr>
      <w:r w:rsidRPr="006265F3">
        <w:rPr>
          <w:lang w:val="en-US"/>
        </w:rPr>
        <w:t>Comply with the Disclosing Party’s reasonable instructions to protect the confidentiality of the information.</w:t>
      </w:r>
    </w:p>
    <w:p w14:paraId="0DDA0AEB" w14:textId="77777777" w:rsidR="00984589" w:rsidRPr="00984589" w:rsidRDefault="00984589" w:rsidP="006265F3">
      <w:pPr>
        <w:rPr>
          <w:lang w:val="en-US"/>
        </w:rPr>
      </w:pPr>
      <w:r w:rsidRPr="00984589">
        <w:rPr>
          <w:lang w:val="en-US"/>
        </w:rPr>
        <w:t xml:space="preserve">The Coordinator’s disclosure of Confidential Information to the EC and/or the other HUBCAP </w:t>
      </w:r>
      <w:r w:rsidRPr="00592B23">
        <w:rPr>
          <w:lang w:val="en-US"/>
        </w:rPr>
        <w:t>consortium partner shall be governed exclusively by the terms of the Grant Agreement</w:t>
      </w:r>
      <w:r w:rsidRPr="00796B19">
        <w:rPr>
          <w:lang w:val="en-US"/>
        </w:rPr>
        <w:t xml:space="preserve"> and/or the Consortium Agreement</w:t>
      </w:r>
      <w:r w:rsidRPr="0039173F">
        <w:rPr>
          <w:lang w:val="en-US"/>
        </w:rPr>
        <w:t xml:space="preserve">. Accordingly nothing in this Contract </w:t>
      </w:r>
      <w:r w:rsidRPr="00472001">
        <w:rPr>
          <w:lang w:val="en-US"/>
        </w:rPr>
        <w:t>shall prevent the Coordinator</w:t>
      </w:r>
      <w:r w:rsidRPr="00984589">
        <w:rPr>
          <w:lang w:val="en-US"/>
        </w:rPr>
        <w:t xml:space="preserve"> from complying with its obligations, including its reporting obligations, towards the EC and the other HUBCAP consortium partners, and any such disclosures shall be subject to the terms of the Grant Agreement or Consortium Agreement. </w:t>
      </w:r>
    </w:p>
    <w:p w14:paraId="00E19AA3" w14:textId="2844C726" w:rsidR="00984589" w:rsidRPr="00984589" w:rsidRDefault="00984589" w:rsidP="006265F3">
      <w:pPr>
        <w:rPr>
          <w:lang w:val="en-US"/>
        </w:rPr>
      </w:pPr>
      <w:r w:rsidRPr="00984589">
        <w:rPr>
          <w:lang w:val="en-US"/>
        </w:rPr>
        <w:t>Likewise, the Beneficiaries agrees and acknowledges that the EC shall be entitled to disclose Confidential Information to its staff, other EU institutions and bodies or third parties, if:</w:t>
      </w:r>
    </w:p>
    <w:p w14:paraId="69F61AB5" w14:textId="34547CCE" w:rsidR="00984589" w:rsidRPr="00984589" w:rsidRDefault="00984589" w:rsidP="00DB1FA5">
      <w:pPr>
        <w:ind w:left="720" w:hanging="360"/>
        <w:rPr>
          <w:lang w:val="en-US"/>
        </w:rPr>
      </w:pPr>
      <w:r w:rsidRPr="00984589">
        <w:rPr>
          <w:lang w:val="en-US"/>
        </w:rPr>
        <w:t>(a) this is necessary to implement the Grant Agreement or safeguard the EU’s financial interests and</w:t>
      </w:r>
    </w:p>
    <w:p w14:paraId="216B7423" w14:textId="77777777" w:rsidR="00984589" w:rsidRPr="00984589" w:rsidRDefault="00984589" w:rsidP="00DB1FA5">
      <w:pPr>
        <w:ind w:left="720" w:hanging="360"/>
        <w:rPr>
          <w:lang w:val="en-US"/>
        </w:rPr>
      </w:pPr>
      <w:r w:rsidRPr="00984589">
        <w:rPr>
          <w:lang w:val="en-US"/>
        </w:rPr>
        <w:t>(b) the recipients of the information are bound by an obligation of confidentiality.</w:t>
      </w:r>
    </w:p>
    <w:p w14:paraId="23B61FE6" w14:textId="3B74647B" w:rsidR="006755C2" w:rsidRDefault="006755C2" w:rsidP="00DB1FA5"/>
    <w:p w14:paraId="7B3F9733" w14:textId="51987B88" w:rsidR="00320E23" w:rsidRDefault="00320E23" w:rsidP="00DB1FA5"/>
    <w:p w14:paraId="61C801EC" w14:textId="50FE9BB1" w:rsidR="00320E23" w:rsidRDefault="00320E23" w:rsidP="00DB1FA5"/>
    <w:p w14:paraId="52A7B0CA" w14:textId="063606E9" w:rsidR="00320E23" w:rsidRDefault="00320E23" w:rsidP="00DB1FA5">
      <w:pPr>
        <w:rPr>
          <w:sz w:val="14"/>
          <w:szCs w:val="14"/>
        </w:rPr>
      </w:pPr>
    </w:p>
    <w:p w14:paraId="61B3BDBB" w14:textId="77777777" w:rsidR="00320E23" w:rsidRPr="00320E23" w:rsidRDefault="00320E23" w:rsidP="00DB1FA5">
      <w:pPr>
        <w:rPr>
          <w:sz w:val="2"/>
          <w:szCs w:val="2"/>
        </w:rPr>
      </w:pPr>
    </w:p>
    <w:p w14:paraId="00000079" w14:textId="6E985B91" w:rsidR="006C2223" w:rsidRDefault="0089799A">
      <w:pPr>
        <w:pStyle w:val="Heading1"/>
      </w:pPr>
      <w:r>
        <w:t xml:space="preserve"> </w:t>
      </w:r>
      <w:bookmarkStart w:id="23" w:name="_Toc50374237"/>
      <w:r w:rsidR="00405565">
        <w:t xml:space="preserve">Article </w:t>
      </w:r>
      <w:r w:rsidR="00984589">
        <w:t>8</w:t>
      </w:r>
      <w:r w:rsidR="00405565">
        <w:t xml:space="preserve"> – Force Majeure</w:t>
      </w:r>
      <w:bookmarkEnd w:id="23"/>
    </w:p>
    <w:p w14:paraId="0000007A" w14:textId="77777777" w:rsidR="006C2223" w:rsidRDefault="003979F6">
      <w:sdt>
        <w:sdtPr>
          <w:tag w:val="goog_rdk_181"/>
          <w:id w:val="-565948525"/>
        </w:sdtPr>
        <w:sdtEndPr/>
        <w:sdtContent/>
      </w:sdt>
      <w:r w:rsidR="00405565">
        <w:t xml:space="preserve">“Force Majeure” shall mean, any unforeseeable exceptional situation or event beyond the Contracting Parties control, which prevents either of them from fulfilling any of their obligations under the Agreement, which was not attributable to error or negligence on their part and which proves to be inevitable in spite of the exercising all due diligence. </w:t>
      </w:r>
    </w:p>
    <w:p w14:paraId="0000007B" w14:textId="61D1E0F0" w:rsidR="006C2223" w:rsidRDefault="00405565">
      <w:r>
        <w:t xml:space="preserve">Any default of a service, defect in equipment or material or delays in making them available, unless they stem directly from a relevant case of </w:t>
      </w:r>
      <w:r w:rsidR="00984589">
        <w:t>F</w:t>
      </w:r>
      <w:r>
        <w:t xml:space="preserve">orce </w:t>
      </w:r>
      <w:r w:rsidR="00984589">
        <w:t>M</w:t>
      </w:r>
      <w:r>
        <w:t xml:space="preserve">ajeure, as well as labour disputes, strikes or financial difficulties cannot be invoked as </w:t>
      </w:r>
      <w:r w:rsidR="00984589">
        <w:t>F</w:t>
      </w:r>
      <w:r>
        <w:t xml:space="preserve">orce </w:t>
      </w:r>
      <w:r w:rsidR="00984589">
        <w:t>M</w:t>
      </w:r>
      <w:r>
        <w:t>ajeure.</w:t>
      </w:r>
    </w:p>
    <w:p w14:paraId="0000007C" w14:textId="1BB0A2F1" w:rsidR="006C2223" w:rsidRDefault="00405565">
      <w:r>
        <w:t xml:space="preserve">The Contracting Parties shall take the necessary measures to limit any damage due to </w:t>
      </w:r>
      <w:r w:rsidR="00984589">
        <w:t>F</w:t>
      </w:r>
      <w:r>
        <w:t xml:space="preserve">orce </w:t>
      </w:r>
      <w:r w:rsidR="00984589">
        <w:t>M</w:t>
      </w:r>
      <w:r>
        <w:t>ajeure. They shall do their best to resume the implementation of the action as soon as possible.</w:t>
      </w:r>
    </w:p>
    <w:p w14:paraId="14674771" w14:textId="4782ABC4" w:rsidR="0057373C" w:rsidRDefault="00405565">
      <w:r>
        <w:t xml:space="preserve">No Contracting Party shall be considered in breach of its obligations and tasks if such breach is caused by Force Majeure. A Contracting Party will notify the other Contracting Party of any Force Majeure </w:t>
      </w:r>
      <w:r w:rsidR="00984589" w:rsidRPr="0057373C">
        <w:t xml:space="preserve">without delay, stating the nature, likely </w:t>
      </w:r>
      <w:r w:rsidR="00DB1FA5" w:rsidRPr="0057373C">
        <w:t>duration,</w:t>
      </w:r>
      <w:r w:rsidR="00984589" w:rsidRPr="0057373C">
        <w:t xml:space="preserve"> and foreseeable effects</w:t>
      </w:r>
      <w:r w:rsidRPr="009137AC">
        <w:t xml:space="preserve">. In </w:t>
      </w:r>
      <w:r>
        <w:t xml:space="preserve">case the Beneficiary is not able to overcome the consequences of Force Majeure within 10 (ten) days after such notification, the </w:t>
      </w:r>
      <w:r w:rsidR="00984589">
        <w:t>Coordinator</w:t>
      </w:r>
      <w:r>
        <w:t xml:space="preserve"> will decide accordingly including the termination of the Contract.</w:t>
      </w:r>
    </w:p>
    <w:p w14:paraId="0000007E" w14:textId="543EF4E3" w:rsidR="006C2223" w:rsidRDefault="00405565">
      <w:pPr>
        <w:pStyle w:val="Heading1"/>
      </w:pPr>
      <w:bookmarkStart w:id="24" w:name="_Toc50374238"/>
      <w:r>
        <w:t xml:space="preserve">Article </w:t>
      </w:r>
      <w:r w:rsidR="00984589">
        <w:t>9</w:t>
      </w:r>
      <w:r>
        <w:t xml:space="preserve"> – Information and communication</w:t>
      </w:r>
      <w:bookmarkEnd w:id="24"/>
    </w:p>
    <w:p w14:paraId="71F28DDD" w14:textId="0E458B86" w:rsidR="00A367EC" w:rsidRDefault="00A367EC" w:rsidP="00A367EC">
      <w:r>
        <w:t xml:space="preserve">Any publicity made by the Beneficiary SME in respect of the HUBCAP project, in whatever form and on or by whatever medium, must specify that it reflects only the author’s views and that the </w:t>
      </w:r>
      <w:r w:rsidR="00CB6FF9">
        <w:t>Coordinator</w:t>
      </w:r>
      <w:r>
        <w:t xml:space="preserve">, HUBCAP consortium or EC are not liable for any use that may be made of the information contained therein. </w:t>
      </w:r>
    </w:p>
    <w:p w14:paraId="01394CED" w14:textId="1D064C1A" w:rsidR="00A367EC" w:rsidRDefault="00A367EC" w:rsidP="00A367EC">
      <w:r>
        <w:t xml:space="preserve">The </w:t>
      </w:r>
      <w:r w:rsidR="00CB6FF9">
        <w:t>Coordinator</w:t>
      </w:r>
      <w:r>
        <w:t>, HUBCAP consortium and EC shall be authorized to publish, in whatever form and on or by whatever medium, the following information:</w:t>
      </w:r>
    </w:p>
    <w:p w14:paraId="0E48DA78" w14:textId="77777777" w:rsidR="00A367EC" w:rsidRDefault="00A367EC" w:rsidP="00DB1FA5">
      <w:pPr>
        <w:pStyle w:val="ListParagraph"/>
        <w:numPr>
          <w:ilvl w:val="0"/>
          <w:numId w:val="23"/>
        </w:numPr>
      </w:pPr>
      <w:r>
        <w:t xml:space="preserve">the name of the Beneficiary, </w:t>
      </w:r>
    </w:p>
    <w:p w14:paraId="1BF1F42E" w14:textId="77777777" w:rsidR="00A367EC" w:rsidRDefault="00A367EC" w:rsidP="00DB1FA5">
      <w:pPr>
        <w:pStyle w:val="ListParagraph"/>
        <w:numPr>
          <w:ilvl w:val="0"/>
          <w:numId w:val="23"/>
        </w:numPr>
      </w:pPr>
      <w:r>
        <w:t xml:space="preserve">contact address of the Beneficiary, </w:t>
      </w:r>
    </w:p>
    <w:p w14:paraId="2C314BBC" w14:textId="77777777" w:rsidR="00A367EC" w:rsidRDefault="00A367EC" w:rsidP="00DB1FA5">
      <w:pPr>
        <w:pStyle w:val="ListParagraph"/>
        <w:numPr>
          <w:ilvl w:val="0"/>
          <w:numId w:val="23"/>
        </w:numPr>
      </w:pPr>
      <w:r>
        <w:t xml:space="preserve">the general purpose of the project, </w:t>
      </w:r>
    </w:p>
    <w:p w14:paraId="7A334445" w14:textId="77777777" w:rsidR="00A367EC" w:rsidRDefault="00A367EC" w:rsidP="00DB1FA5">
      <w:pPr>
        <w:pStyle w:val="ListParagraph"/>
        <w:numPr>
          <w:ilvl w:val="0"/>
          <w:numId w:val="23"/>
        </w:numPr>
      </w:pPr>
      <w:r>
        <w:t>the amount of the financial contribution of the EC.</w:t>
      </w:r>
    </w:p>
    <w:p w14:paraId="1BCF12E0" w14:textId="15A252AC" w:rsidR="00A367EC" w:rsidRPr="000F64A2" w:rsidRDefault="00A367EC" w:rsidP="00A367EC">
      <w:r>
        <w:t xml:space="preserve">The Beneficiary shall ensure that all necessary authorizations for such publication have been obtained and that the publication of the information by the </w:t>
      </w:r>
      <w:r w:rsidR="00CB6FF9">
        <w:t>Coordinator</w:t>
      </w:r>
      <w:r>
        <w:t xml:space="preserve">, HUBCAP Consortium or EC does not infringe any rights of third parties. </w:t>
      </w:r>
    </w:p>
    <w:p w14:paraId="7213EAB9" w14:textId="27D18A96" w:rsidR="00A367EC" w:rsidRDefault="00A367EC" w:rsidP="00A367EC">
      <w:pPr>
        <w:spacing w:after="0"/>
      </w:pPr>
      <w:r>
        <w:t xml:space="preserve">Unless the </w:t>
      </w:r>
      <w:r w:rsidR="00CB6FF9">
        <w:t xml:space="preserve">EC </w:t>
      </w:r>
      <w:r>
        <w:t xml:space="preserve">or the </w:t>
      </w:r>
      <w:r w:rsidR="00CB6FF9">
        <w:t>C</w:t>
      </w:r>
      <w:r>
        <w:t>oordinator requests or agrees otherwise or unless it is impossible, any communication activity related to the action (including in electronic form, via social media, etc.), any publicity, including at a conference or seminar or any type of information or promotional material (brochure, leaflet, poster, presentation etc.), and any infrastructure, equipment and major results funded by the grant must:</w:t>
      </w:r>
    </w:p>
    <w:p w14:paraId="0120A2C3" w14:textId="77777777" w:rsidR="00A367EC" w:rsidRPr="00DE5224" w:rsidRDefault="00A367EC" w:rsidP="00DE5224">
      <w:pPr>
        <w:pStyle w:val="ListParagraph"/>
        <w:numPr>
          <w:ilvl w:val="0"/>
          <w:numId w:val="24"/>
        </w:numPr>
        <w:pBdr>
          <w:top w:val="nil"/>
          <w:left w:val="nil"/>
          <w:bottom w:val="nil"/>
          <w:right w:val="nil"/>
          <w:between w:val="nil"/>
        </w:pBdr>
        <w:spacing w:before="120" w:after="0"/>
        <w:rPr>
          <w:color w:val="282828"/>
        </w:rPr>
      </w:pPr>
      <w:r w:rsidRPr="00DE5224">
        <w:rPr>
          <w:color w:val="282828"/>
        </w:rPr>
        <w:t xml:space="preserve">display the EU emblem, </w:t>
      </w:r>
    </w:p>
    <w:p w14:paraId="5C10C783" w14:textId="77777777" w:rsidR="00A367EC" w:rsidRPr="00DE5224" w:rsidRDefault="00A367EC" w:rsidP="00DE5224">
      <w:pPr>
        <w:pStyle w:val="ListParagraph"/>
        <w:numPr>
          <w:ilvl w:val="0"/>
          <w:numId w:val="24"/>
        </w:numPr>
        <w:pBdr>
          <w:top w:val="nil"/>
          <w:left w:val="nil"/>
          <w:bottom w:val="nil"/>
          <w:right w:val="nil"/>
          <w:between w:val="nil"/>
        </w:pBdr>
        <w:spacing w:before="120" w:after="0"/>
        <w:rPr>
          <w:color w:val="282828"/>
        </w:rPr>
      </w:pPr>
      <w:r w:rsidRPr="00DE5224">
        <w:rPr>
          <w:color w:val="282828"/>
        </w:rPr>
        <w:t xml:space="preserve">display the HUBCAP logo and, </w:t>
      </w:r>
    </w:p>
    <w:p w14:paraId="0AC2E108" w14:textId="77777777" w:rsidR="00A367EC" w:rsidRPr="00DE5224" w:rsidRDefault="00A367EC" w:rsidP="00DE5224">
      <w:pPr>
        <w:pStyle w:val="ListParagraph"/>
        <w:numPr>
          <w:ilvl w:val="0"/>
          <w:numId w:val="24"/>
        </w:numPr>
        <w:pBdr>
          <w:top w:val="nil"/>
          <w:left w:val="nil"/>
          <w:bottom w:val="nil"/>
          <w:right w:val="nil"/>
          <w:between w:val="nil"/>
        </w:pBdr>
        <w:spacing w:before="120" w:after="0"/>
        <w:rPr>
          <w:color w:val="282828"/>
        </w:rPr>
      </w:pPr>
      <w:r w:rsidRPr="00DE5224">
        <w:rPr>
          <w:color w:val="282828"/>
        </w:rPr>
        <w:t>include the following text:</w:t>
      </w:r>
    </w:p>
    <w:p w14:paraId="713FB92F" w14:textId="5BFF1ADD" w:rsidR="00A367EC" w:rsidRDefault="00A367EC" w:rsidP="008D7CFA">
      <w:pPr>
        <w:spacing w:before="120" w:after="0"/>
        <w:rPr>
          <w:i/>
        </w:rPr>
      </w:pPr>
      <w:r>
        <w:lastRenderedPageBreak/>
        <w:t xml:space="preserve">For communication activities: </w:t>
      </w:r>
      <w:r>
        <w:rPr>
          <w:i/>
        </w:rPr>
        <w:t xml:space="preserve">“This MBD CPS technology has indirectly received funding from the </w:t>
      </w:r>
      <w:r>
        <w:t xml:space="preserve">European Union’s Horizon 2020 </w:t>
      </w:r>
      <w:r w:rsidR="00CB6FF9">
        <w:t xml:space="preserve">research and </w:t>
      </w:r>
      <w:r>
        <w:t xml:space="preserve">innovation action programme, via an Open Call </w:t>
      </w:r>
      <w:r w:rsidR="009166FA">
        <w:t xml:space="preserve">#1.2 PULL </w:t>
      </w:r>
      <w:r>
        <w:t xml:space="preserve">issued and executed </w:t>
      </w:r>
      <w:r>
        <w:rPr>
          <w:i/>
        </w:rPr>
        <w:t>under project HUBCAP (grant agreement No 872698)”.</w:t>
      </w:r>
    </w:p>
    <w:p w14:paraId="34B032A4" w14:textId="3F36E083" w:rsidR="00A367EC" w:rsidRDefault="00A367EC" w:rsidP="00A367EC">
      <w:pPr>
        <w:spacing w:before="120"/>
      </w:pPr>
      <w:r>
        <w:t xml:space="preserve">When displayed in association with a logo, the </w:t>
      </w:r>
      <w:sdt>
        <w:sdtPr>
          <w:tag w:val="goog_rdk_476"/>
          <w:id w:val="-88934961"/>
        </w:sdtPr>
        <w:sdtEndPr/>
        <w:sdtContent>
          <w:r>
            <w:t xml:space="preserve">EU </w:t>
          </w:r>
        </w:sdtContent>
      </w:sdt>
      <w:r>
        <w:t>emblem should be given appropriate prominence. This obligation to use the European emblem in respect of projects to which the EC contributes implies no right of exclusive use. It is subject to general third-party use restrictions which do not permit the appropriation of the emblem, or of any similar trademark or logo, whether by registration or by any other means. Under these conditions, the Beneficiary is exempted from the obligation to obtain prior permission from the EC to use the emblem. Further detailed information on the EU emblem can be found on the Europa web page.</w:t>
      </w:r>
    </w:p>
    <w:p w14:paraId="0C3ED239" w14:textId="7B044934" w:rsidR="008A2FA6" w:rsidRDefault="00405565">
      <w:r>
        <w:t xml:space="preserve">Upon a duly substantiated request by the </w:t>
      </w:r>
      <w:r w:rsidR="00CB6FF9">
        <w:t>Coordinator</w:t>
      </w:r>
      <w:r>
        <w:t xml:space="preserve"> on behalf of the Beneficiary, the EC may agree to forego such publicity if disclosure of the information indicated above would risk compromising the beneficiary’s security, academic or commercial interests.</w:t>
      </w:r>
    </w:p>
    <w:p w14:paraId="0000008F" w14:textId="76FFBC41" w:rsidR="006C2223" w:rsidRDefault="00405565">
      <w:pPr>
        <w:pStyle w:val="Heading1"/>
      </w:pPr>
      <w:bookmarkStart w:id="25" w:name="_Toc50374239"/>
      <w:r>
        <w:t xml:space="preserve">Article </w:t>
      </w:r>
      <w:r w:rsidR="00CB6FF9">
        <w:t>10</w:t>
      </w:r>
      <w:r>
        <w:t xml:space="preserve"> – Data protection</w:t>
      </w:r>
      <w:bookmarkEnd w:id="25"/>
    </w:p>
    <w:p w14:paraId="00000090" w14:textId="53444666" w:rsidR="006C2223" w:rsidRDefault="00CB6FF9" w:rsidP="00104930">
      <w:pPr>
        <w:pStyle w:val="Heading2"/>
        <w:jc w:val="left"/>
      </w:pPr>
      <w:bookmarkStart w:id="26" w:name="_Toc50374240"/>
      <w:r>
        <w:t>10</w:t>
      </w:r>
      <w:r w:rsidR="00405565">
        <w:t>.1 Data protection obligations</w:t>
      </w:r>
      <w:bookmarkEnd w:id="26"/>
    </w:p>
    <w:p w14:paraId="00000091" w14:textId="77777777" w:rsidR="006C2223" w:rsidRDefault="00405565">
      <w:r>
        <w:t>The Contracting Parties have the obligation to abide by the Regulation (EU) 2016/679 (General Data Protection Regulation – GDPR) of the European Parliament and of the Council of 27 April 2016 on the protection of natural persons with regard to the processing of personal data and on the free movement of such data.</w:t>
      </w:r>
    </w:p>
    <w:p w14:paraId="00000097" w14:textId="111FCB65" w:rsidR="006C2223" w:rsidRDefault="00405565" w:rsidP="00791201">
      <w:r>
        <w:t xml:space="preserve">The processing of personal data shall be carried out lawfully, fairly and in a transparent manner, collected for </w:t>
      </w:r>
      <w:r w:rsidR="005E50E2">
        <w:t>specific</w:t>
      </w:r>
      <w:r>
        <w:t xml:space="preserve"> purposes and adequate, </w:t>
      </w:r>
      <w:r w:rsidR="00C50AF2">
        <w:t>relevant,</w:t>
      </w:r>
      <w:r>
        <w:t xml:space="preserve"> and limited to what is necessary in relation to the purposes for which it is processed.</w:t>
      </w:r>
      <w:r w:rsidR="00CB6FF9">
        <w:t xml:space="preserve"> </w:t>
      </w:r>
    </w:p>
    <w:p w14:paraId="00775838" w14:textId="2D0CD819" w:rsidR="00ED5521" w:rsidRDefault="00CB6FF9" w:rsidP="00CB6FF9">
      <w:r>
        <w:t>The Beneficiary</w:t>
      </w:r>
      <w:r w:rsidR="00DE5224">
        <w:t xml:space="preserve"> SME</w:t>
      </w:r>
      <w:r>
        <w:t xml:space="preserve"> </w:t>
      </w:r>
      <w:r w:rsidR="00ED5521">
        <w:t xml:space="preserve">shall specify </w:t>
      </w:r>
      <w:r w:rsidR="008A2FA6">
        <w:t xml:space="preserve">in the Application Form if the MBD Technology performs any kind of personal data processing. </w:t>
      </w:r>
    </w:p>
    <w:p w14:paraId="2DF9E81C" w14:textId="30194AF3" w:rsidR="00ED5521" w:rsidRDefault="00ED5521" w:rsidP="00CB6FF9">
      <w:r>
        <w:t>If the Beneficiary acts</w:t>
      </w:r>
      <w:r w:rsidR="00CB6FF9">
        <w:t xml:space="preserve"> as data processor in respect of any personal data included</w:t>
      </w:r>
      <w:r w:rsidR="008A2FA6">
        <w:t xml:space="preserve"> and/or processed</w:t>
      </w:r>
      <w:r w:rsidR="00CB6FF9">
        <w:t xml:space="preserve"> </w:t>
      </w:r>
      <w:r w:rsidR="008A2FA6">
        <w:t>through</w:t>
      </w:r>
      <w:r w:rsidR="00CB6FF9">
        <w:t xml:space="preserve"> the MBD Technology</w:t>
      </w:r>
      <w:r>
        <w:t>, t</w:t>
      </w:r>
      <w:r w:rsidR="00CB6FF9" w:rsidRPr="007E65AA">
        <w:t xml:space="preserve">he data controlling </w:t>
      </w:r>
      <w:r w:rsidR="00CB6FF9">
        <w:t xml:space="preserve">Beneficiary </w:t>
      </w:r>
      <w:r w:rsidR="00CB6FF9" w:rsidRPr="007E65AA">
        <w:t>undertake</w:t>
      </w:r>
      <w:r w:rsidR="00CB6FF9">
        <w:t>s</w:t>
      </w:r>
      <w:r w:rsidR="00CB6FF9" w:rsidRPr="007E65AA">
        <w:t xml:space="preserve"> to bind any and all of their data processors, including if necessary the </w:t>
      </w:r>
      <w:r w:rsidR="00CB6FF9">
        <w:t xml:space="preserve">Coordinator </w:t>
      </w:r>
      <w:r w:rsidR="00CB6FF9" w:rsidRPr="007E65AA">
        <w:t xml:space="preserve">and/or any other </w:t>
      </w:r>
      <w:r w:rsidR="00CB6FF9">
        <w:t>HUBCAP consortium partner</w:t>
      </w:r>
      <w:r w:rsidR="00CB6FF9" w:rsidRPr="007E65AA">
        <w:t>, to a data processing agreement in compliance with the applicable statutory data protection laws</w:t>
      </w:r>
      <w:r w:rsidR="00CB6FF9">
        <w:t>.</w:t>
      </w:r>
      <w:r w:rsidR="00CB6FF9" w:rsidRPr="00F37B7D">
        <w:t xml:space="preserve"> </w:t>
      </w:r>
    </w:p>
    <w:p w14:paraId="78FF44F7" w14:textId="3DFCE629" w:rsidR="008A2FA6" w:rsidRDefault="00CB6FF9" w:rsidP="00791201">
      <w:r w:rsidRPr="00F37B7D">
        <w:t xml:space="preserve">The </w:t>
      </w:r>
      <w:r>
        <w:t xml:space="preserve">Beneficiary </w:t>
      </w:r>
      <w:r w:rsidRPr="00F37B7D">
        <w:t xml:space="preserve">acknowledges that the Coordinator and any other </w:t>
      </w:r>
      <w:r>
        <w:t>HUBCAP</w:t>
      </w:r>
      <w:r w:rsidRPr="00F37B7D">
        <w:t xml:space="preserve"> </w:t>
      </w:r>
      <w:r>
        <w:t>consortium p</w:t>
      </w:r>
      <w:r w:rsidRPr="00F37B7D">
        <w:t xml:space="preserve">artners, if appointed as data processors, are not responsible for compliance with any data protection or privacy law applicable to the </w:t>
      </w:r>
      <w:r>
        <w:t>Beneficiary</w:t>
      </w:r>
      <w:r w:rsidRPr="00F37B7D">
        <w:t xml:space="preserve"> and not directly, explicitly and specifically applicable to data processors.</w:t>
      </w:r>
      <w:r w:rsidR="00320E23">
        <w:t xml:space="preserve"> </w:t>
      </w:r>
    </w:p>
    <w:p w14:paraId="00000098" w14:textId="7D4D971C" w:rsidR="006C2223" w:rsidRDefault="00405565">
      <w:pPr>
        <w:pStyle w:val="Heading1"/>
      </w:pPr>
      <w:bookmarkStart w:id="27" w:name="_Toc50374241"/>
      <w:r>
        <w:t xml:space="preserve">Article </w:t>
      </w:r>
      <w:r w:rsidR="004A5A98">
        <w:t>11</w:t>
      </w:r>
      <w:r>
        <w:t xml:space="preserve"> – Financial audits and controls</w:t>
      </w:r>
      <w:bookmarkEnd w:id="27"/>
    </w:p>
    <w:p w14:paraId="00000099" w14:textId="12B867E3" w:rsidR="006C2223" w:rsidRDefault="00405565">
      <w:r>
        <w:t>The EC may, at any time during the implementation of the Project and up to five years after the end of the HUBCAP project (</w:t>
      </w:r>
      <w:r w:rsidRPr="00A21F05">
        <w:t>foreseen</w:t>
      </w:r>
      <w:r w:rsidR="00711D78">
        <w:t xml:space="preserve"> 31</w:t>
      </w:r>
      <w:r w:rsidR="00711D78" w:rsidRPr="00711D78">
        <w:rPr>
          <w:vertAlign w:val="superscript"/>
        </w:rPr>
        <w:t>st</w:t>
      </w:r>
      <w:r w:rsidR="00711D78">
        <w:t xml:space="preserve"> December </w:t>
      </w:r>
      <w:r w:rsidR="00711D78" w:rsidRPr="00A21F05">
        <w:t>2022</w:t>
      </w:r>
      <w:r w:rsidR="00A21F05">
        <w:t>)</w:t>
      </w:r>
      <w:r w:rsidRPr="00A21F05">
        <w:t>,</w:t>
      </w:r>
      <w:r>
        <w:t xml:space="preserve"> arrange for financial audits to be carried out, by external auditors, or by the EC services themselves including the European Anti‐Fraud </w:t>
      </w:r>
      <w:r w:rsidR="0068700C">
        <w:t>O</w:t>
      </w:r>
      <w:r>
        <w:t xml:space="preserve">ffice (OLAF), on the Beneficiary. The audit procedure shall be deemed to be initiated on the date of receipt of the relevant letter sent by the EC. Such audits may cover financial, </w:t>
      </w:r>
      <w:r w:rsidR="00C50AF2">
        <w:t>systemic,</w:t>
      </w:r>
      <w:r>
        <w:t xml:space="preserve"> and other aspects (such </w:t>
      </w:r>
      <w:r>
        <w:lastRenderedPageBreak/>
        <w:t>as accounting and management principles) relating to the proper execution of the Grant Agreement. They shall be carried out on a confidential basis.</w:t>
      </w:r>
    </w:p>
    <w:p w14:paraId="0000009A" w14:textId="3C5B9433" w:rsidR="006C2223" w:rsidRDefault="00405565">
      <w:r>
        <w:t xml:space="preserve">The Beneficiary shall make available directly to the EC all detailed information and data that may be requested by the EC or any representative authorised by it, with a view to verifying that the Grant Agreement is properly managed and performed in accordance with its provisions and that costs have been charged in compliance with it. This information and data must be precise, </w:t>
      </w:r>
      <w:r w:rsidR="00C50AF2">
        <w:t>complete,</w:t>
      </w:r>
      <w:r>
        <w:t xml:space="preserve"> and effective.</w:t>
      </w:r>
    </w:p>
    <w:p w14:paraId="0000009B" w14:textId="447F9B1C" w:rsidR="006C2223" w:rsidRDefault="00405565">
      <w:r>
        <w:t xml:space="preserve">The Beneficiary shall keep the originals or, in exceptional cases, duly authenticated copies – including electronic copies ‐ of all documents relating to the </w:t>
      </w:r>
      <w:r w:rsidR="003A2A27">
        <w:t xml:space="preserve">Contract </w:t>
      </w:r>
      <w:r w:rsidR="003A2A27" w:rsidRPr="00A21F05">
        <w:t>until 2027</w:t>
      </w:r>
      <w:r w:rsidR="003A2A27">
        <w:t>.</w:t>
      </w:r>
      <w:r w:rsidRPr="00A21F05">
        <w:t xml:space="preserve"> </w:t>
      </w:r>
      <w:r>
        <w:t>These shall be made available to the EC where requested during any audit under the Grant Agreement.</w:t>
      </w:r>
    </w:p>
    <w:p w14:paraId="0000009C" w14:textId="758168B9" w:rsidR="006C2223" w:rsidRDefault="00405565">
      <w:r>
        <w:t>In order to carry out these audits, the Beneficiary shall ensure that the EC´s services and any external body(</w:t>
      </w:r>
      <w:proofErr w:type="spellStart"/>
      <w:r>
        <w:t>ies</w:t>
      </w:r>
      <w:proofErr w:type="spellEnd"/>
      <w:r>
        <w:t xml:space="preserve">) authorised by it have on‐the‐spot access at all reasonable times, notably to the Beneficiary’s offices, to its computer data, to its accounting data and to all the information needed to carry out those audits, including information on individual salaries of persons involved in the project. They shall ensure that the information is readily available on the spot </w:t>
      </w:r>
      <w:r w:rsidR="00A21F05">
        <w:t>during the time</w:t>
      </w:r>
      <w:r>
        <w:t xml:space="preserve"> of the audit and, if so requested, that data be handed over in an appropriate form.</w:t>
      </w:r>
    </w:p>
    <w:p w14:paraId="0000009D" w14:textId="76BE601E" w:rsidR="006C2223" w:rsidRDefault="003979F6">
      <w:sdt>
        <w:sdtPr>
          <w:tag w:val="goog_rdk_202"/>
          <w:id w:val="-1831823273"/>
        </w:sdtPr>
        <w:sdtEndPr/>
        <w:sdtContent>
          <w:r w:rsidR="00405565">
            <w:t>Based on</w:t>
          </w:r>
        </w:sdtContent>
      </w:sdt>
      <w:r w:rsidR="00405565">
        <w:t xml:space="preserve"> the findings made during the financial audit, a provisional report shall be drawn up. It shall be sent by the EC or its authorised representative to the beneficiary concerned, which may make observations thereon within one month of receiving it. The EC may decide not to</w:t>
      </w:r>
      <w:r w:rsidR="00A21F05">
        <w:t xml:space="preserve"> </w:t>
      </w:r>
      <w:r w:rsidR="0054235D">
        <w:t xml:space="preserve">take into account </w:t>
      </w:r>
      <w:r w:rsidR="00405565">
        <w:t xml:space="preserve">observations </w:t>
      </w:r>
      <w:r w:rsidR="00A21F05">
        <w:t>conveyed,</w:t>
      </w:r>
      <w:r w:rsidR="00405565">
        <w:t xml:space="preserve"> or documents sent after that deadline. The final report shall be sent to the beneficiary concerned within two months of expiry of the aforesaid deadline.</w:t>
      </w:r>
    </w:p>
    <w:p w14:paraId="0000009E" w14:textId="77777777" w:rsidR="006C2223" w:rsidRDefault="00405565">
      <w:r>
        <w:t>On the basis of the conclusions of the audit, the EC shall take all appropriate measures which it considers necessary, including the issuing of recovery orders regarding all or part of the payments made by it and the application of any applicable sanction.</w:t>
      </w:r>
    </w:p>
    <w:p w14:paraId="55581E48" w14:textId="2A1683BE" w:rsidR="00EC6437" w:rsidRDefault="00405565" w:rsidP="00104930">
      <w:r>
        <w:t>The European Court of Auditors shall have the same rights as the EC, notably right of access, for the purpose of checks and audits, without prejudice to its own rules. In addition, the EC may carry out on‐the‐spot checks and inspections in accordance with Council Regulation (Euratom, EC) No 2185/96 of 11 November 1996 concerning on‐the‐spot checks and inspections carried out by the EC in order to protect the European Communities’ financial interests against fraud and other irregularities.</w:t>
      </w:r>
      <w:r w:rsidR="00104930">
        <w:t xml:space="preserve"> </w:t>
      </w:r>
    </w:p>
    <w:p w14:paraId="000000A2" w14:textId="4A9CA1D8" w:rsidR="006C2223" w:rsidRDefault="00405565">
      <w:pPr>
        <w:pStyle w:val="Heading1"/>
      </w:pPr>
      <w:bookmarkStart w:id="28" w:name="_Toc50374242"/>
      <w:r>
        <w:t xml:space="preserve">Article </w:t>
      </w:r>
      <w:r w:rsidR="004A5A98">
        <w:t>12</w:t>
      </w:r>
      <w:r>
        <w:t xml:space="preserve"> – </w:t>
      </w:r>
      <w:r w:rsidR="004A5A98">
        <w:t>Miscellaneous</w:t>
      </w:r>
      <w:bookmarkEnd w:id="28"/>
      <w:r w:rsidR="004A5A98" w:rsidDel="004A5A98">
        <w:t xml:space="preserve"> </w:t>
      </w:r>
    </w:p>
    <w:p w14:paraId="18D0683E" w14:textId="67C722EA" w:rsidR="004A5A98" w:rsidRDefault="004A5A98" w:rsidP="004A5A98">
      <w:r>
        <w:t xml:space="preserve">Should any provision of this Contract be or become invalid, </w:t>
      </w:r>
      <w:r w:rsidR="00DE5224">
        <w:t>illegal,</w:t>
      </w:r>
      <w:r>
        <w:t xml:space="preserve"> or unenforceable, it shall not affect the validity of the remaining provisions of this Contract. In such a case, the Contracting Parties shall be entitled to request that a valid, legal, </w:t>
      </w:r>
      <w:r w:rsidR="000F1CED">
        <w:t>enforceable,</w:t>
      </w:r>
      <w:r>
        <w:t xml:space="preserve"> and practicable replacement provision be negotiated which fulfils the purpose of the original provision.</w:t>
      </w:r>
    </w:p>
    <w:p w14:paraId="0E3BC4BB" w14:textId="04AF158A" w:rsidR="004A5A98" w:rsidRDefault="004A5A98" w:rsidP="004A5A98">
      <w:r>
        <w:t xml:space="preserve">The Beneficiary </w:t>
      </w:r>
      <w:r w:rsidR="00DE5224">
        <w:t xml:space="preserve">SME </w:t>
      </w:r>
      <w:r>
        <w:t>shall not be entitled to act or to make legally binding declarations on behalf of the Coordinator or any other HUBCAP consortium partner, and nothing in this Contract shall be deemed to constitute a joint venture, agency, partnership, interest grouping or any other kind of formal business grouping or entity between the Contracting Parties or between the Beneficiary</w:t>
      </w:r>
      <w:r w:rsidR="00DE5224">
        <w:t xml:space="preserve"> </w:t>
      </w:r>
      <w:r>
        <w:t xml:space="preserve">and any HUBCAP consortium partner. </w:t>
      </w:r>
    </w:p>
    <w:p w14:paraId="25F6E1DF" w14:textId="451CE1A9" w:rsidR="004A5A98" w:rsidRDefault="004A5A98" w:rsidP="004A5A98">
      <w:r>
        <w:t>No rights or obligations of the Beneficiary</w:t>
      </w:r>
      <w:r w:rsidR="00DE5224">
        <w:t xml:space="preserve"> </w:t>
      </w:r>
      <w:r>
        <w:t xml:space="preserve">arising from this Contract may be assigned or transferred, in whole or in part, and no obligations of the Beneficiary may be sub-contracted, without the </w:t>
      </w:r>
      <w:r>
        <w:lastRenderedPageBreak/>
        <w:t xml:space="preserve">Coordinator’s prior formal written approval; and such approval shall not exempt the Beneficiary from any of its obligations hereunder. The Beneficiary shall ensure that any permitted sub-Coordinator is bound by the same obligations as provided hereunder. </w:t>
      </w:r>
    </w:p>
    <w:p w14:paraId="501AC327" w14:textId="6AB4E6C7" w:rsidR="004A5A98" w:rsidRDefault="004A5A98" w:rsidP="004A5A98">
      <w:r>
        <w:t>Although (with the exception of the Coordinator) the HUBCAP consortium partners and their affiliated entities are not Contracting Parties to this Contract, they are intended by the Contracting Parties to be third party beneficiaries under this Contract and accordingly shall be entitled to enforce the terms of this Contract against the Beneficiary and in particular (without limitation) shall be entitled to the benefit of, and to enforce any exclusion of limitation of liability of the HUBCAP consortium partners contained in this Contract and any indemnity in favour of the HUBCAP consortium partners contained in this Contract.</w:t>
      </w:r>
    </w:p>
    <w:p w14:paraId="2DBD8C3B" w14:textId="77777777" w:rsidR="004A5A98" w:rsidRDefault="004A5A98" w:rsidP="004A5A98">
      <w:r>
        <w:t>Amendments and modifications to the text of this Agreement require a separate written agreement to be signed between all Parties.</w:t>
      </w:r>
    </w:p>
    <w:p w14:paraId="5BB97DD6" w14:textId="77777777" w:rsidR="004A5A98" w:rsidRDefault="004A5A98" w:rsidP="004A5A98">
      <w:r>
        <w:t>Although this Contract refers to the provisions of the CA and GA, the Beneficiary is not a party to the CA or GA but only bound towards the Coordinator by the CA and GA provisions as referred or reproduced in this Contract.</w:t>
      </w:r>
    </w:p>
    <w:p w14:paraId="7393126C" w14:textId="3CC8E97D" w:rsidR="004A5A98" w:rsidRDefault="004A5A98">
      <w:r>
        <w:t xml:space="preserve">This Contract is drawn up in English, language which shall govern all documents, notices, </w:t>
      </w:r>
      <w:r w:rsidR="000F1CED">
        <w:t>meetings,</w:t>
      </w:r>
      <w:r>
        <w:t xml:space="preserve"> and processes relative thereto.</w:t>
      </w:r>
    </w:p>
    <w:p w14:paraId="000000A4" w14:textId="03640637" w:rsidR="006C2223" w:rsidRDefault="00405565">
      <w:pPr>
        <w:pStyle w:val="Heading1"/>
      </w:pPr>
      <w:bookmarkStart w:id="29" w:name="_Toc50374243"/>
      <w:r>
        <w:t xml:space="preserve">Article </w:t>
      </w:r>
      <w:r w:rsidR="004A5A98">
        <w:t>13</w:t>
      </w:r>
      <w:r>
        <w:t xml:space="preserve"> – Applicable Law</w:t>
      </w:r>
      <w:bookmarkEnd w:id="29"/>
    </w:p>
    <w:p w14:paraId="115850C9" w14:textId="02B2359C" w:rsidR="00EC6437" w:rsidRDefault="00405565">
      <w:r>
        <w:t>This Contract shall be construed in accordance with and governed by the laws of Belgium.</w:t>
      </w:r>
    </w:p>
    <w:p w14:paraId="000000A6" w14:textId="066E8019" w:rsidR="006C2223" w:rsidRDefault="00405565">
      <w:pPr>
        <w:pStyle w:val="Heading1"/>
      </w:pPr>
      <w:bookmarkStart w:id="30" w:name="_Toc50374244"/>
      <w:r>
        <w:t xml:space="preserve">Article </w:t>
      </w:r>
      <w:r w:rsidR="004A5A98">
        <w:t>14</w:t>
      </w:r>
      <w:r>
        <w:t xml:space="preserve"> – Settlement of disputes</w:t>
      </w:r>
      <w:bookmarkEnd w:id="30"/>
    </w:p>
    <w:p w14:paraId="6D4C42F6" w14:textId="007FDDF2" w:rsidR="004A5A98" w:rsidRPr="00697DF5" w:rsidRDefault="004A5A98" w:rsidP="004A5A98">
      <w:pPr>
        <w:rPr>
          <w:lang w:val="en-US"/>
        </w:rPr>
      </w:pPr>
      <w:r w:rsidRPr="00697DF5">
        <w:rPr>
          <w:lang w:val="en-US"/>
        </w:rPr>
        <w:t xml:space="preserve">The Parties shall </w:t>
      </w:r>
      <w:r w:rsidR="00DE5224" w:rsidRPr="00697DF5">
        <w:rPr>
          <w:lang w:val="en-US"/>
        </w:rPr>
        <w:t>endeavor</w:t>
      </w:r>
      <w:r w:rsidRPr="00697DF5">
        <w:rPr>
          <w:lang w:val="en-US"/>
        </w:rPr>
        <w:t xml:space="preserve"> to settle their disputes amicably.</w:t>
      </w:r>
    </w:p>
    <w:p w14:paraId="21B1D733" w14:textId="77777777" w:rsidR="004A5A98" w:rsidRPr="00697DF5" w:rsidRDefault="004A5A98" w:rsidP="004A5A98">
      <w:pPr>
        <w:rPr>
          <w:lang w:val="en-US"/>
        </w:rPr>
      </w:pPr>
      <w:r w:rsidRPr="00697DF5">
        <w:rPr>
          <w:lang w:val="en-US"/>
        </w:rPr>
        <w:t>If, and to the extent that, any such dispute, controversy or claim has not been settled amicably the courts of Brussels shall have exclusive jurisdiction.</w:t>
      </w:r>
    </w:p>
    <w:p w14:paraId="3E998570" w14:textId="77777777" w:rsidR="004A5A98" w:rsidRPr="00697DF5" w:rsidRDefault="004A5A98" w:rsidP="004A5A98">
      <w:pPr>
        <w:rPr>
          <w:lang w:val="en-US"/>
        </w:rPr>
      </w:pPr>
      <w:r w:rsidRPr="00697DF5">
        <w:rPr>
          <w:lang w:val="en-US"/>
        </w:rPr>
        <w:t xml:space="preserve">The language to be used in the court proceedings shall be English unless otherwise agreed upon. </w:t>
      </w:r>
    </w:p>
    <w:p w14:paraId="029A1CB7" w14:textId="077E6867" w:rsidR="004A5A98" w:rsidRPr="005A4227" w:rsidRDefault="004A5A98">
      <w:pPr>
        <w:rPr>
          <w:lang w:val="en-US"/>
        </w:rPr>
      </w:pPr>
      <w:r w:rsidRPr="00697DF5">
        <w:rPr>
          <w:lang w:val="en-US"/>
        </w:rPr>
        <w:t xml:space="preserve">Nothing in this </w:t>
      </w:r>
      <w:r>
        <w:rPr>
          <w:lang w:val="en-US"/>
        </w:rPr>
        <w:t>Contract</w:t>
      </w:r>
      <w:r w:rsidRPr="00697DF5">
        <w:rPr>
          <w:lang w:val="en-US"/>
        </w:rPr>
        <w:t xml:space="preserve"> shall limit the Parties' right to seek injunctive relief in any applicable competent court.</w:t>
      </w:r>
      <w:r w:rsidR="005A4227">
        <w:rPr>
          <w:lang w:val="en-US"/>
        </w:rPr>
        <w:t xml:space="preserve"> </w:t>
      </w:r>
    </w:p>
    <w:p w14:paraId="000000AD" w14:textId="77777777" w:rsidR="006C2223" w:rsidRDefault="00405565">
      <w:r>
        <w:t>AS WITNESS:</w:t>
      </w:r>
    </w:p>
    <w:p w14:paraId="000000AE" w14:textId="3327F10C" w:rsidR="006C2223" w:rsidRDefault="003979F6">
      <w:sdt>
        <w:sdtPr>
          <w:tag w:val="goog_rdk_216"/>
          <w:id w:val="2016884718"/>
        </w:sdtPr>
        <w:sdtEndPr/>
        <w:sdtContent/>
      </w:sdt>
      <w:sdt>
        <w:sdtPr>
          <w:tag w:val="goog_rdk_217"/>
          <w:id w:val="-371690374"/>
        </w:sdtPr>
        <w:sdtEndPr/>
        <w:sdtContent/>
      </w:sdt>
      <w:r w:rsidR="00405565">
        <w:t>The Contracting Parties have caused this Contract to be duly signed by the undersigned authorized representatives in three (</w:t>
      </w:r>
      <w:r w:rsidR="009072CE">
        <w:t>2</w:t>
      </w:r>
      <w:r w:rsidR="00405565">
        <w:t xml:space="preserve">) copies: </w:t>
      </w:r>
    </w:p>
    <w:tbl>
      <w:tblPr>
        <w:tblStyle w:val="a"/>
        <w:tblW w:w="8889" w:type="dxa"/>
        <w:jc w:val="center"/>
        <w:tblLayout w:type="fixed"/>
        <w:tblLook w:val="0400" w:firstRow="0" w:lastRow="0" w:firstColumn="0" w:lastColumn="0" w:noHBand="0" w:noVBand="1"/>
      </w:tblPr>
      <w:tblGrid>
        <w:gridCol w:w="4485"/>
        <w:gridCol w:w="4404"/>
      </w:tblGrid>
      <w:sdt>
        <w:sdtPr>
          <w:tag w:val="goog_rdk_219"/>
          <w:id w:val="-140656038"/>
        </w:sdtPr>
        <w:sdtEndPr/>
        <w:sdtContent>
          <w:tr w:rsidR="009072CE" w14:paraId="7BCCD334" w14:textId="77777777" w:rsidTr="005A4227">
            <w:trPr>
              <w:trHeight w:val="331"/>
              <w:jc w:val="center"/>
            </w:trPr>
            <w:tc>
              <w:tcPr>
                <w:tcW w:w="448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sdt>
                <w:sdtPr>
                  <w:tag w:val="goog_rdk_221"/>
                  <w:id w:val="-1764834676"/>
                </w:sdtPr>
                <w:sdtEndPr/>
                <w:sdtContent>
                  <w:p w14:paraId="000000AF" w14:textId="77777777" w:rsidR="009072CE" w:rsidRDefault="003979F6">
                    <w:pPr>
                      <w:spacing w:after="100" w:line="240" w:lineRule="auto"/>
                      <w:rPr>
                        <w:sz w:val="20"/>
                        <w:szCs w:val="20"/>
                      </w:rPr>
                    </w:pPr>
                    <w:sdt>
                      <w:sdtPr>
                        <w:tag w:val="goog_rdk_220"/>
                        <w:id w:val="1144316657"/>
                      </w:sdtPr>
                      <w:sdtEndPr/>
                      <w:sdtContent>
                        <w:commentRangeStart w:id="31"/>
                        <w:r w:rsidR="009072CE">
                          <w:rPr>
                            <w:sz w:val="20"/>
                            <w:szCs w:val="20"/>
                          </w:rPr>
                          <w:t xml:space="preserve">For </w:t>
                        </w:r>
                        <w:r w:rsidR="009072CE">
                          <w:rPr>
                            <w:sz w:val="20"/>
                            <w:szCs w:val="20"/>
                            <w:highlight w:val="yellow"/>
                          </w:rPr>
                          <w:t>[Entity]</w:t>
                        </w:r>
                        <w:r w:rsidR="009072CE">
                          <w:rPr>
                            <w:sz w:val="20"/>
                            <w:szCs w:val="20"/>
                          </w:rPr>
                          <w:t xml:space="preserve"> (the Beneficiary)</w:t>
                        </w:r>
                      </w:sdtContent>
                    </w:sdt>
                  </w:p>
                </w:sdtContent>
              </w:sdt>
              <w:sdt>
                <w:sdtPr>
                  <w:tag w:val="goog_rdk_223"/>
                  <w:id w:val="323864169"/>
                </w:sdtPr>
                <w:sdtEndPr/>
                <w:sdtContent>
                  <w:p w14:paraId="000000B0" w14:textId="77777777" w:rsidR="009072CE" w:rsidRDefault="003979F6">
                    <w:pPr>
                      <w:spacing w:after="100" w:line="240" w:lineRule="auto"/>
                      <w:rPr>
                        <w:sz w:val="20"/>
                        <w:szCs w:val="20"/>
                      </w:rPr>
                    </w:pPr>
                    <w:sdt>
                      <w:sdtPr>
                        <w:tag w:val="goog_rdk_222"/>
                        <w:id w:val="-317569160"/>
                      </w:sdtPr>
                      <w:sdtEndPr/>
                      <w:sdtContent>
                        <w:r w:rsidR="009072CE">
                          <w:rPr>
                            <w:sz w:val="20"/>
                            <w:szCs w:val="20"/>
                          </w:rPr>
                          <w:t xml:space="preserve">Mr/Ms </w:t>
                        </w:r>
                        <w:r w:rsidR="009072CE">
                          <w:rPr>
                            <w:sz w:val="20"/>
                            <w:szCs w:val="20"/>
                            <w:highlight w:val="yellow"/>
                          </w:rPr>
                          <w:t>[NAME SURNAME]</w:t>
                        </w:r>
                      </w:sdtContent>
                    </w:sdt>
                  </w:p>
                </w:sdtContent>
              </w:sdt>
              <w:sdt>
                <w:sdtPr>
                  <w:tag w:val="goog_rdk_225"/>
                  <w:id w:val="1669136785"/>
                </w:sdtPr>
                <w:sdtEndPr/>
                <w:sdtContent>
                  <w:p w14:paraId="000000B1" w14:textId="77777777" w:rsidR="009072CE" w:rsidRDefault="003979F6">
                    <w:pPr>
                      <w:spacing w:after="100" w:line="240" w:lineRule="auto"/>
                      <w:rPr>
                        <w:sz w:val="20"/>
                        <w:szCs w:val="20"/>
                      </w:rPr>
                    </w:pPr>
                    <w:sdt>
                      <w:sdtPr>
                        <w:tag w:val="goog_rdk_224"/>
                        <w:id w:val="98608598"/>
                      </w:sdtPr>
                      <w:sdtEndPr/>
                      <w:sdtContent>
                        <w:r w:rsidR="009072CE">
                          <w:rPr>
                            <w:sz w:val="20"/>
                            <w:szCs w:val="20"/>
                            <w:highlight w:val="yellow"/>
                          </w:rPr>
                          <w:t>[POSITION_IN_COMPANY] if applicable</w:t>
                        </w:r>
                        <w:commentRangeEnd w:id="31"/>
                        <w:r w:rsidR="00E84447">
                          <w:rPr>
                            <w:rStyle w:val="CommentReference"/>
                          </w:rPr>
                          <w:commentReference w:id="31"/>
                        </w:r>
                      </w:sdtContent>
                    </w:sdt>
                  </w:p>
                </w:sdtContent>
              </w:sdt>
              <w:sdt>
                <w:sdtPr>
                  <w:tag w:val="goog_rdk_227"/>
                  <w:id w:val="-340787777"/>
                </w:sdtPr>
                <w:sdtEndPr/>
                <w:sdtContent>
                  <w:p w14:paraId="7737BD0B" w14:textId="77777777" w:rsidR="005A4227" w:rsidRDefault="003979F6">
                    <w:pPr>
                      <w:spacing w:after="100" w:line="240" w:lineRule="auto"/>
                      <w:rPr>
                        <w:sz w:val="20"/>
                        <w:szCs w:val="20"/>
                      </w:rPr>
                    </w:pPr>
                    <w:sdt>
                      <w:sdtPr>
                        <w:tag w:val="goog_rdk_226"/>
                        <w:id w:val="1361160662"/>
                      </w:sdtPr>
                      <w:sdtEndPr/>
                      <w:sdtContent>
                        <w:r w:rsidR="009072CE">
                          <w:rPr>
                            <w:sz w:val="20"/>
                            <w:szCs w:val="20"/>
                          </w:rPr>
                          <w:t>Signature</w:t>
                        </w:r>
                      </w:sdtContent>
                    </w:sdt>
                  </w:p>
                  <w:p w14:paraId="5CF31054" w14:textId="77777777" w:rsidR="005A4227" w:rsidRDefault="005A4227">
                    <w:pPr>
                      <w:spacing w:after="100" w:line="240" w:lineRule="auto"/>
                      <w:rPr>
                        <w:sz w:val="20"/>
                        <w:szCs w:val="20"/>
                      </w:rPr>
                    </w:pPr>
                  </w:p>
                  <w:p w14:paraId="6CEAE19E" w14:textId="7CE174BE" w:rsidR="005C74D7" w:rsidRPr="002C4242" w:rsidRDefault="003979F6">
                    <w:pPr>
                      <w:spacing w:after="100" w:line="240" w:lineRule="auto"/>
                      <w:rPr>
                        <w:sz w:val="20"/>
                        <w:szCs w:val="20"/>
                      </w:rPr>
                    </w:pPr>
                  </w:p>
                </w:sdtContent>
              </w:sdt>
              <w:sdt>
                <w:sdtPr>
                  <w:tag w:val="goog_rdk_241"/>
                  <w:id w:val="-27496428"/>
                </w:sdtPr>
                <w:sdtEndPr/>
                <w:sdtContent>
                  <w:p w14:paraId="000000B9" w14:textId="50DB1A03" w:rsidR="009072CE" w:rsidRDefault="003979F6">
                    <w:pPr>
                      <w:spacing w:after="100" w:line="240" w:lineRule="auto"/>
                      <w:rPr>
                        <w:sz w:val="20"/>
                        <w:szCs w:val="20"/>
                      </w:rPr>
                    </w:pPr>
                    <w:sdt>
                      <w:sdtPr>
                        <w:tag w:val="goog_rdk_240"/>
                        <w:id w:val="-130562569"/>
                      </w:sdtPr>
                      <w:sdtEndPr/>
                      <w:sdtContent>
                        <w:r w:rsidR="009072CE">
                          <w:rPr>
                            <w:sz w:val="20"/>
                            <w:szCs w:val="20"/>
                          </w:rPr>
                          <w:t xml:space="preserve">Done </w:t>
                        </w:r>
                        <w:r w:rsidR="009072CE">
                          <w:rPr>
                            <w:sz w:val="20"/>
                            <w:szCs w:val="20"/>
                            <w:highlight w:val="yellow"/>
                          </w:rPr>
                          <w:t>at __________ on DD/</w:t>
                        </w:r>
                        <w:r w:rsidR="009072CE" w:rsidRPr="00215266">
                          <w:rPr>
                            <w:sz w:val="20"/>
                            <w:szCs w:val="20"/>
                            <w:highlight w:val="yellow"/>
                          </w:rPr>
                          <w:t>MM/</w:t>
                        </w:r>
                        <w:r w:rsidR="00215266" w:rsidRPr="00215266">
                          <w:rPr>
                            <w:sz w:val="20"/>
                            <w:szCs w:val="20"/>
                            <w:highlight w:val="yellow"/>
                          </w:rPr>
                          <w:t>YEAR</w:t>
                        </w:r>
                      </w:sdtContent>
                    </w:sdt>
                  </w:p>
                </w:sdtContent>
              </w:sdt>
            </w:tc>
            <w:tc>
              <w:tcPr>
                <w:tcW w:w="4404"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sdt>
                <w:sdtPr>
                  <w:tag w:val="goog_rdk_243"/>
                  <w:id w:val="287018883"/>
                </w:sdtPr>
                <w:sdtEndPr>
                  <w:rPr>
                    <w:highlight w:val="yellow"/>
                  </w:rPr>
                </w:sdtEndPr>
                <w:sdtContent>
                  <w:p w14:paraId="000000BA" w14:textId="08FE746A" w:rsidR="009072CE" w:rsidRPr="009072CE" w:rsidRDefault="003979F6">
                    <w:pPr>
                      <w:spacing w:after="100" w:line="240" w:lineRule="auto"/>
                      <w:rPr>
                        <w:sz w:val="20"/>
                        <w:szCs w:val="20"/>
                        <w:highlight w:val="yellow"/>
                      </w:rPr>
                    </w:pPr>
                    <w:sdt>
                      <w:sdtPr>
                        <w:rPr>
                          <w:highlight w:val="yellow"/>
                        </w:rPr>
                        <w:tag w:val="goog_rdk_242"/>
                        <w:id w:val="8181061"/>
                      </w:sdtPr>
                      <w:sdtEndPr/>
                      <w:sdtContent>
                        <w:r w:rsidR="009072CE" w:rsidRPr="009072CE">
                          <w:rPr>
                            <w:sz w:val="20"/>
                            <w:szCs w:val="20"/>
                            <w:highlight w:val="yellow"/>
                          </w:rPr>
                          <w:t>For Aarhus University (</w:t>
                        </w:r>
                        <w:r w:rsidR="005C74D7">
                          <w:rPr>
                            <w:sz w:val="20"/>
                            <w:szCs w:val="20"/>
                            <w:highlight w:val="yellow"/>
                          </w:rPr>
                          <w:t xml:space="preserve">the </w:t>
                        </w:r>
                        <w:r w:rsidR="00DE5224">
                          <w:rPr>
                            <w:sz w:val="20"/>
                            <w:szCs w:val="20"/>
                            <w:highlight w:val="yellow"/>
                          </w:rPr>
                          <w:t>Coordinator</w:t>
                        </w:r>
                        <w:r w:rsidR="009072CE" w:rsidRPr="009072CE">
                          <w:rPr>
                            <w:sz w:val="20"/>
                            <w:szCs w:val="20"/>
                            <w:highlight w:val="yellow"/>
                          </w:rPr>
                          <w:t>)</w:t>
                        </w:r>
                      </w:sdtContent>
                    </w:sdt>
                  </w:p>
                </w:sdtContent>
              </w:sdt>
              <w:sdt>
                <w:sdtPr>
                  <w:rPr>
                    <w:highlight w:val="yellow"/>
                  </w:rPr>
                  <w:tag w:val="goog_rdk_245"/>
                  <w:id w:val="-914314717"/>
                </w:sdtPr>
                <w:sdtEndPr/>
                <w:sdtContent>
                  <w:p w14:paraId="000000BB" w14:textId="19CC65BA" w:rsidR="009072CE" w:rsidRPr="009072CE" w:rsidRDefault="003979F6">
                    <w:pPr>
                      <w:spacing w:after="100" w:line="240" w:lineRule="auto"/>
                      <w:rPr>
                        <w:sz w:val="20"/>
                        <w:szCs w:val="20"/>
                        <w:highlight w:val="yellow"/>
                      </w:rPr>
                    </w:pPr>
                    <w:sdt>
                      <w:sdtPr>
                        <w:rPr>
                          <w:highlight w:val="yellow"/>
                        </w:rPr>
                        <w:tag w:val="goog_rdk_244"/>
                        <w:id w:val="-206267434"/>
                      </w:sdtPr>
                      <w:sdtEndPr/>
                      <w:sdtContent>
                        <w:r w:rsidR="009072CE" w:rsidRPr="009072CE">
                          <w:rPr>
                            <w:sz w:val="20"/>
                            <w:szCs w:val="20"/>
                            <w:highlight w:val="yellow"/>
                          </w:rPr>
                          <w:t>Mr</w:t>
                        </w:r>
                        <w:r w:rsidR="005C74D7">
                          <w:rPr>
                            <w:sz w:val="20"/>
                            <w:szCs w:val="20"/>
                            <w:highlight w:val="yellow"/>
                          </w:rPr>
                          <w:t>/Ms [NAME SURNAME]</w:t>
                        </w:r>
                        <w:r w:rsidR="009072CE" w:rsidRPr="009072CE">
                          <w:rPr>
                            <w:sz w:val="20"/>
                            <w:szCs w:val="20"/>
                            <w:highlight w:val="yellow"/>
                          </w:rPr>
                          <w:t xml:space="preserve"> </w:t>
                        </w:r>
                      </w:sdtContent>
                    </w:sdt>
                  </w:p>
                </w:sdtContent>
              </w:sdt>
              <w:sdt>
                <w:sdtPr>
                  <w:rPr>
                    <w:highlight w:val="yellow"/>
                  </w:rPr>
                  <w:tag w:val="goog_rdk_247"/>
                  <w:id w:val="-720206061"/>
                </w:sdtPr>
                <w:sdtEndPr/>
                <w:sdtContent>
                  <w:p w14:paraId="000000BC" w14:textId="516754AE" w:rsidR="009072CE" w:rsidRDefault="003979F6">
                    <w:pPr>
                      <w:spacing w:after="100" w:line="240" w:lineRule="auto"/>
                      <w:rPr>
                        <w:sz w:val="20"/>
                        <w:szCs w:val="20"/>
                      </w:rPr>
                    </w:pPr>
                    <w:sdt>
                      <w:sdtPr>
                        <w:rPr>
                          <w:highlight w:val="yellow"/>
                        </w:rPr>
                        <w:tag w:val="goog_rdk_246"/>
                        <w:id w:val="1958979300"/>
                      </w:sdtPr>
                      <w:sdtEndPr/>
                      <w:sdtContent>
                        <w:r w:rsidR="005C74D7">
                          <w:rPr>
                            <w:sz w:val="20"/>
                            <w:szCs w:val="20"/>
                            <w:highlight w:val="yellow"/>
                          </w:rPr>
                          <w:t>Head of Department</w:t>
                        </w:r>
                      </w:sdtContent>
                    </w:sdt>
                  </w:p>
                </w:sdtContent>
              </w:sdt>
              <w:sdt>
                <w:sdtPr>
                  <w:tag w:val="goog_rdk_249"/>
                  <w:id w:val="-955868506"/>
                </w:sdtPr>
                <w:sdtEndPr/>
                <w:sdtContent>
                  <w:p w14:paraId="000000BD" w14:textId="77777777" w:rsidR="009072CE" w:rsidRDefault="003979F6">
                    <w:pPr>
                      <w:spacing w:after="100" w:line="240" w:lineRule="auto"/>
                      <w:rPr>
                        <w:sz w:val="20"/>
                        <w:szCs w:val="20"/>
                      </w:rPr>
                    </w:pPr>
                    <w:sdt>
                      <w:sdtPr>
                        <w:tag w:val="goog_rdk_248"/>
                        <w:id w:val="979115190"/>
                      </w:sdtPr>
                      <w:sdtEndPr/>
                      <w:sdtContent>
                        <w:r w:rsidR="009072CE">
                          <w:rPr>
                            <w:sz w:val="20"/>
                            <w:szCs w:val="20"/>
                          </w:rPr>
                          <w:t>Signature</w:t>
                        </w:r>
                      </w:sdtContent>
                    </w:sdt>
                  </w:p>
                </w:sdtContent>
              </w:sdt>
              <w:p w14:paraId="1B236C41" w14:textId="77777777" w:rsidR="005A4227" w:rsidRDefault="005A4227">
                <w:pPr>
                  <w:spacing w:after="100" w:line="240" w:lineRule="auto"/>
                  <w:rPr>
                    <w:sz w:val="20"/>
                    <w:szCs w:val="20"/>
                  </w:rPr>
                </w:pPr>
              </w:p>
              <w:sdt>
                <w:sdtPr>
                  <w:tag w:val="goog_rdk_265"/>
                  <w:id w:val="-770856641"/>
                </w:sdtPr>
                <w:sdtEndPr/>
                <w:sdtContent>
                  <w:sdt>
                    <w:sdtPr>
                      <w:tag w:val="goog_rdk_264"/>
                      <w:id w:val="-1432041841"/>
                    </w:sdtPr>
                    <w:sdtEndPr/>
                    <w:sdtContent>
                      <w:p w14:paraId="3F6999FB" w14:textId="77777777" w:rsidR="002C4242" w:rsidRPr="002C4242" w:rsidRDefault="002C4242">
                        <w:pPr>
                          <w:spacing w:after="100" w:line="240" w:lineRule="auto"/>
                          <w:rPr>
                            <w:sz w:val="20"/>
                            <w:szCs w:val="20"/>
                          </w:rPr>
                        </w:pPr>
                      </w:p>
                      <w:p w14:paraId="000000C5" w14:textId="751E052B" w:rsidR="009072CE" w:rsidRDefault="009072CE">
                        <w:pPr>
                          <w:spacing w:after="100" w:line="240" w:lineRule="auto"/>
                          <w:rPr>
                            <w:sz w:val="20"/>
                            <w:szCs w:val="20"/>
                          </w:rPr>
                        </w:pPr>
                        <w:r>
                          <w:rPr>
                            <w:sz w:val="20"/>
                            <w:szCs w:val="20"/>
                          </w:rPr>
                          <w:t>Done at _____</w:t>
                        </w:r>
                        <w:r w:rsidR="00215266">
                          <w:rPr>
                            <w:sz w:val="20"/>
                            <w:szCs w:val="20"/>
                          </w:rPr>
                          <w:t>_________</w:t>
                        </w:r>
                        <w:r>
                          <w:rPr>
                            <w:sz w:val="20"/>
                            <w:szCs w:val="20"/>
                          </w:rPr>
                          <w:t xml:space="preserve"> on </w:t>
                        </w:r>
                        <w:r w:rsidR="00215266">
                          <w:rPr>
                            <w:sz w:val="20"/>
                            <w:szCs w:val="20"/>
                            <w:highlight w:val="yellow"/>
                          </w:rPr>
                          <w:t>DD/</w:t>
                        </w:r>
                        <w:r w:rsidR="00215266" w:rsidRPr="00215266">
                          <w:rPr>
                            <w:sz w:val="20"/>
                            <w:szCs w:val="20"/>
                            <w:highlight w:val="yellow"/>
                          </w:rPr>
                          <w:t>MM/YEAR</w:t>
                        </w:r>
                      </w:p>
                    </w:sdtContent>
                  </w:sdt>
                </w:sdtContent>
              </w:sdt>
            </w:tc>
          </w:tr>
        </w:sdtContent>
      </w:sdt>
    </w:tbl>
    <w:p w14:paraId="000000D5" w14:textId="14B30B37" w:rsidR="006C2223" w:rsidRPr="00104930" w:rsidRDefault="006C2223"/>
    <w:sectPr w:rsidR="006C2223" w:rsidRPr="00104930">
      <w:headerReference w:type="default" r:id="rId12"/>
      <w:footerReference w:type="default" r:id="rId13"/>
      <w:pgSz w:w="11907" w:h="16839"/>
      <w:pgMar w:top="1021" w:right="1440" w:bottom="1021" w:left="1440" w:header="720" w:footer="57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ette Søgaard Presser" w:date="2021-03-04T11:05:00Z" w:initials="MSP">
    <w:p w14:paraId="71D83924" w14:textId="3DBF475B" w:rsidR="00E37340" w:rsidRDefault="00E37340">
      <w:pPr>
        <w:pStyle w:val="CommentText"/>
      </w:pPr>
      <w:r>
        <w:rPr>
          <w:rStyle w:val="CommentReference"/>
        </w:rPr>
        <w:annotationRef/>
      </w:r>
      <w:r>
        <w:t>I’ll ask the successful applicant to fill this in</w:t>
      </w:r>
    </w:p>
  </w:comment>
  <w:comment w:id="4" w:author="Mette Søgaard Presser" w:date="2021-03-04T11:15:00Z" w:initials="MSP">
    <w:p w14:paraId="69DF92F1" w14:textId="1027E4AA" w:rsidR="00A234A4" w:rsidRDefault="00A234A4">
      <w:pPr>
        <w:pStyle w:val="CommentText"/>
      </w:pPr>
      <w:r>
        <w:rPr>
          <w:rStyle w:val="CommentReference"/>
        </w:rPr>
        <w:annotationRef/>
      </w:r>
      <w:r>
        <w:t>Which number should be inserted here? The application ID number?</w:t>
      </w:r>
    </w:p>
  </w:comment>
  <w:comment w:id="8" w:author="Mette Søgaard Presser" w:date="2021-03-04T10:58:00Z" w:initials="MSP">
    <w:p w14:paraId="6B6EE093" w14:textId="370C6E95" w:rsidR="00912709" w:rsidRDefault="00912709">
      <w:pPr>
        <w:pStyle w:val="CommentText"/>
      </w:pPr>
      <w:r>
        <w:rPr>
          <w:rStyle w:val="CommentReference"/>
        </w:rPr>
        <w:annotationRef/>
      </w:r>
      <w:r>
        <w:t>Why do they need to send Annex 1, 2 and 3? I believe</w:t>
      </w:r>
      <w:r w:rsidR="004C5D71">
        <w:t xml:space="preserve"> Annex 1 is the open call text and </w:t>
      </w:r>
      <w:r>
        <w:t xml:space="preserve">Annex 2 the </w:t>
      </w:r>
      <w:r w:rsidR="004C5D71">
        <w:t>Guidelines for Applicants</w:t>
      </w:r>
      <w:r w:rsidR="00CA002F">
        <w:t xml:space="preserve">, and </w:t>
      </w:r>
      <w:r w:rsidR="004C5D71">
        <w:t>Annex 3 seems to be the Application Forms for SMEs</w:t>
      </w:r>
      <w:r w:rsidR="00CA002F">
        <w:t>. Do these annexes really need to be sent to AU as originals?</w:t>
      </w:r>
    </w:p>
  </w:comment>
  <w:comment w:id="7" w:author="Mette Søgaard Presser" w:date="2021-03-04T11:12:00Z" w:initials="MSP">
    <w:p w14:paraId="7AEE78CC" w14:textId="407C7025" w:rsidR="00CA002F" w:rsidRDefault="00CA002F">
      <w:pPr>
        <w:pStyle w:val="CommentText"/>
      </w:pPr>
      <w:r>
        <w:rPr>
          <w:rStyle w:val="CommentReference"/>
        </w:rPr>
        <w:annotationRef/>
      </w:r>
      <w:r>
        <w:t>I would like to delete this if you can agree to this?</w:t>
      </w:r>
    </w:p>
  </w:comment>
  <w:comment w:id="9" w:author="Mette Søgaard Presser" w:date="2021-03-04T11:06:00Z" w:initials="MSP">
    <w:p w14:paraId="7A9482AD" w14:textId="7886DAF9" w:rsidR="00E37340" w:rsidRDefault="00E37340">
      <w:pPr>
        <w:pStyle w:val="CommentText"/>
      </w:pPr>
      <w:r>
        <w:rPr>
          <w:rStyle w:val="CommentReference"/>
        </w:rPr>
        <w:annotationRef/>
      </w:r>
      <w:r>
        <w:t>I’ll ask the successful applicant to fill this in</w:t>
      </w:r>
    </w:p>
  </w:comment>
  <w:comment w:id="18" w:author="Mette Søgaard Presser" w:date="2021-03-04T11:29:00Z" w:initials="MSP">
    <w:p w14:paraId="04C6032B" w14:textId="2CB1B0A1" w:rsidR="00E84447" w:rsidRDefault="00E84447">
      <w:pPr>
        <w:pStyle w:val="CommentText"/>
      </w:pPr>
      <w:r>
        <w:rPr>
          <w:rStyle w:val="CommentReference"/>
        </w:rPr>
        <w:annotationRef/>
      </w:r>
      <w:r>
        <w:t>Can we change this to: “the AU bank form “Transfer to a foreign bank account”</w:t>
      </w:r>
    </w:p>
  </w:comment>
  <w:comment w:id="31" w:author="Mette Søgaard Presser" w:date="2021-03-04T11:31:00Z" w:initials="MSP">
    <w:p w14:paraId="7A6B49CF" w14:textId="07C82054" w:rsidR="00E84447" w:rsidRDefault="00E84447">
      <w:pPr>
        <w:pStyle w:val="CommentText"/>
      </w:pPr>
      <w:r>
        <w:rPr>
          <w:rStyle w:val="CommentReference"/>
        </w:rPr>
        <w:annotationRef/>
      </w:r>
      <w:r>
        <w:t>I’ll ask the applicant to fill this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D83924" w15:done="0"/>
  <w15:commentEx w15:paraId="69DF92F1" w15:done="0"/>
  <w15:commentEx w15:paraId="6B6EE093" w15:done="0"/>
  <w15:commentEx w15:paraId="7AEE78CC" w15:done="0"/>
  <w15:commentEx w15:paraId="7A9482AD" w15:done="0"/>
  <w15:commentEx w15:paraId="04C6032B" w15:done="0"/>
  <w15:commentEx w15:paraId="7A6B49C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19929" w14:textId="77777777" w:rsidR="0070697C" w:rsidRDefault="0070697C">
      <w:pPr>
        <w:spacing w:after="0" w:line="240" w:lineRule="auto"/>
      </w:pPr>
      <w:r>
        <w:separator/>
      </w:r>
    </w:p>
  </w:endnote>
  <w:endnote w:type="continuationSeparator" w:id="0">
    <w:p w14:paraId="2F65C241" w14:textId="77777777" w:rsidR="0070697C" w:rsidRDefault="00706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7" w14:textId="77777777" w:rsidR="006C7653" w:rsidRDefault="006C7653">
    <w:pPr>
      <w:pBdr>
        <w:top w:val="nil"/>
        <w:left w:val="nil"/>
        <w:bottom w:val="nil"/>
        <w:right w:val="nil"/>
        <w:between w:val="nil"/>
      </w:pBdr>
      <w:tabs>
        <w:tab w:val="center" w:pos="4680"/>
        <w:tab w:val="right" w:pos="9360"/>
      </w:tabs>
      <w:spacing w:after="0" w:line="240" w:lineRule="auto"/>
      <w:jc w:val="right"/>
      <w:rPr>
        <w:color w:val="282828"/>
      </w:rPr>
    </w:pPr>
    <w:r>
      <w:rPr>
        <w:noProof/>
        <w:lang w:eastAsia="en-GB"/>
      </w:rPr>
      <mc:AlternateContent>
        <mc:Choice Requires="wpg">
          <w:drawing>
            <wp:anchor distT="0" distB="0" distL="114300" distR="114300" simplePos="0" relativeHeight="251660288" behindDoc="0" locked="0" layoutInCell="1" hidden="0" allowOverlap="1" wp14:anchorId="2A9CEB79" wp14:editId="61025699">
              <wp:simplePos x="0" y="0"/>
              <wp:positionH relativeFrom="column">
                <wp:posOffset>63501</wp:posOffset>
              </wp:positionH>
              <wp:positionV relativeFrom="paragraph">
                <wp:posOffset>101600</wp:posOffset>
              </wp:positionV>
              <wp:extent cx="5669280" cy="12700"/>
              <wp:effectExtent l="0" t="0" r="0" b="0"/>
              <wp:wrapNone/>
              <wp:docPr id="309" name="Straight Arrow Connector 309"/>
              <wp:cNvGraphicFramePr/>
              <a:graphic xmlns:a="http://schemas.openxmlformats.org/drawingml/2006/main">
                <a:graphicData uri="http://schemas.microsoft.com/office/word/2010/wordprocessingShape">
                  <wps:wsp>
                    <wps:cNvCnPr/>
                    <wps:spPr>
                      <a:xfrm>
                        <a:off x="2511360" y="3780000"/>
                        <a:ext cx="5669280" cy="0"/>
                      </a:xfrm>
                      <a:prstGeom prst="straightConnector1">
                        <a:avLst/>
                      </a:prstGeom>
                      <a:noFill/>
                      <a:ln w="9525" cap="flat" cmpd="sng">
                        <a:solidFill>
                          <a:srgbClr val="00B0F0"/>
                        </a:solidFill>
                        <a:prstDash val="solid"/>
                        <a:round/>
                        <a:headEnd type="none" w="sm" len="sm"/>
                        <a:tailEnd type="none" w="sm" len="sm"/>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63501</wp:posOffset>
              </wp:positionH>
              <wp:positionV relativeFrom="paragraph">
                <wp:posOffset>101600</wp:posOffset>
              </wp:positionV>
              <wp:extent cx="5669280" cy="12700"/>
              <wp:effectExtent b="0" l="0" r="0" t="0"/>
              <wp:wrapNone/>
              <wp:docPr id="30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669280" cy="12700"/>
                      </a:xfrm>
                      <a:prstGeom prst="rect"/>
                      <a:ln/>
                    </pic:spPr>
                  </pic:pic>
                </a:graphicData>
              </a:graphic>
            </wp:anchor>
          </w:drawing>
        </mc:Fallback>
      </mc:AlternateContent>
    </w:r>
  </w:p>
  <w:p w14:paraId="000000D8" w14:textId="017BC1CF" w:rsidR="006C7653" w:rsidRDefault="006C7653">
    <w:pPr>
      <w:pBdr>
        <w:top w:val="nil"/>
        <w:left w:val="nil"/>
        <w:bottom w:val="nil"/>
        <w:right w:val="nil"/>
        <w:between w:val="nil"/>
      </w:pBdr>
      <w:tabs>
        <w:tab w:val="center" w:pos="4680"/>
        <w:tab w:val="right" w:pos="9360"/>
      </w:tabs>
      <w:spacing w:after="0" w:line="240" w:lineRule="auto"/>
      <w:jc w:val="right"/>
      <w:rPr>
        <w:color w:val="282828"/>
      </w:rPr>
    </w:pPr>
    <w:r>
      <w:rPr>
        <w:color w:val="282828"/>
      </w:rPr>
      <w:fldChar w:fldCharType="begin"/>
    </w:r>
    <w:r>
      <w:rPr>
        <w:color w:val="282828"/>
      </w:rPr>
      <w:instrText>PAGE</w:instrText>
    </w:r>
    <w:r>
      <w:rPr>
        <w:color w:val="282828"/>
      </w:rPr>
      <w:fldChar w:fldCharType="separate"/>
    </w:r>
    <w:r w:rsidR="003979F6">
      <w:rPr>
        <w:noProof/>
        <w:color w:val="282828"/>
      </w:rPr>
      <w:t>2</w:t>
    </w:r>
    <w:r>
      <w:rPr>
        <w:color w:val="282828"/>
      </w:rPr>
      <w:fldChar w:fldCharType="end"/>
    </w:r>
    <w:r>
      <w:rPr>
        <w:noProof/>
        <w:lang w:eastAsia="en-GB"/>
      </w:rPr>
      <w:drawing>
        <wp:anchor distT="0" distB="0" distL="114300" distR="114300" simplePos="0" relativeHeight="251661312" behindDoc="0" locked="0" layoutInCell="1" hidden="0" allowOverlap="1" wp14:anchorId="31C11D06" wp14:editId="5883492B">
          <wp:simplePos x="0" y="0"/>
          <wp:positionH relativeFrom="column">
            <wp:posOffset>52706</wp:posOffset>
          </wp:positionH>
          <wp:positionV relativeFrom="paragraph">
            <wp:posOffset>15240</wp:posOffset>
          </wp:positionV>
          <wp:extent cx="1264953" cy="298450"/>
          <wp:effectExtent l="0" t="0" r="0" b="0"/>
          <wp:wrapSquare wrapText="bothSides" distT="0" distB="0" distL="114300" distR="114300"/>
          <wp:docPr id="3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64953" cy="298450"/>
                  </a:xfrm>
                  <a:prstGeom prst="rect">
                    <a:avLst/>
                  </a:prstGeom>
                  <a:ln/>
                </pic:spPr>
              </pic:pic>
            </a:graphicData>
          </a:graphic>
        </wp:anchor>
      </w:drawing>
    </w:r>
  </w:p>
  <w:p w14:paraId="000000D9" w14:textId="77777777" w:rsidR="006C7653" w:rsidRDefault="006C7653">
    <w:pPr>
      <w:pBdr>
        <w:top w:val="nil"/>
        <w:left w:val="nil"/>
        <w:bottom w:val="nil"/>
        <w:right w:val="nil"/>
        <w:between w:val="nil"/>
      </w:pBdr>
      <w:tabs>
        <w:tab w:val="center" w:pos="4680"/>
        <w:tab w:val="right" w:pos="9360"/>
      </w:tabs>
      <w:spacing w:after="0" w:line="240" w:lineRule="auto"/>
      <w:ind w:right="-329"/>
      <w:rPr>
        <w:b/>
        <w:i/>
        <w:color w:val="2828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4EC41" w14:textId="77777777" w:rsidR="0070697C" w:rsidRDefault="0070697C">
      <w:pPr>
        <w:spacing w:after="0" w:line="240" w:lineRule="auto"/>
      </w:pPr>
      <w:r>
        <w:separator/>
      </w:r>
    </w:p>
  </w:footnote>
  <w:footnote w:type="continuationSeparator" w:id="0">
    <w:p w14:paraId="28A95BCB" w14:textId="77777777" w:rsidR="0070697C" w:rsidRDefault="00706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6" w14:textId="77777777" w:rsidR="006C7653" w:rsidRDefault="006C7653">
    <w:pPr>
      <w:pBdr>
        <w:top w:val="nil"/>
        <w:left w:val="nil"/>
        <w:bottom w:val="nil"/>
        <w:right w:val="nil"/>
        <w:between w:val="nil"/>
      </w:pBdr>
      <w:tabs>
        <w:tab w:val="center" w:pos="4680"/>
        <w:tab w:val="right" w:pos="9360"/>
      </w:tabs>
      <w:spacing w:after="0" w:line="240" w:lineRule="auto"/>
      <w:rPr>
        <w:color w:val="282828"/>
        <w:sz w:val="20"/>
        <w:szCs w:val="20"/>
      </w:rPr>
    </w:pPr>
    <w:r>
      <w:rPr>
        <w:color w:val="282828"/>
        <w:sz w:val="20"/>
        <w:szCs w:val="20"/>
      </w:rPr>
      <w:t xml:space="preserve">DT-ICT-01-2019                                                                                                                             </w:t>
    </w:r>
    <w:r>
      <w:rPr>
        <w:noProof/>
        <w:lang w:eastAsia="en-GB"/>
      </w:rPr>
      <mc:AlternateContent>
        <mc:Choice Requires="wpg">
          <w:drawing>
            <wp:anchor distT="0" distB="0" distL="114300" distR="114300" simplePos="0" relativeHeight="251658240" behindDoc="0" locked="0" layoutInCell="1" hidden="0" allowOverlap="1" wp14:anchorId="3A93FDDB" wp14:editId="5A7E864F">
              <wp:simplePos x="0" y="0"/>
              <wp:positionH relativeFrom="column">
                <wp:posOffset>1</wp:posOffset>
              </wp:positionH>
              <wp:positionV relativeFrom="paragraph">
                <wp:posOffset>165100</wp:posOffset>
              </wp:positionV>
              <wp:extent cx="5732780" cy="12700"/>
              <wp:effectExtent l="0" t="0" r="0" b="0"/>
              <wp:wrapNone/>
              <wp:docPr id="308" name="Straight Arrow Connector 308"/>
              <wp:cNvGraphicFramePr/>
              <a:graphic xmlns:a="http://schemas.openxmlformats.org/drawingml/2006/main">
                <a:graphicData uri="http://schemas.microsoft.com/office/word/2010/wordprocessingShape">
                  <wps:wsp>
                    <wps:cNvCnPr/>
                    <wps:spPr>
                      <a:xfrm>
                        <a:off x="2479610" y="3780000"/>
                        <a:ext cx="5732780" cy="0"/>
                      </a:xfrm>
                      <a:prstGeom prst="straightConnector1">
                        <a:avLst/>
                      </a:prstGeom>
                      <a:noFill/>
                      <a:ln w="9525" cap="flat" cmpd="sng">
                        <a:solidFill>
                          <a:srgbClr val="00B0F0"/>
                        </a:solidFill>
                        <a:prstDash val="solid"/>
                        <a:round/>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5732780" cy="12700"/>
              <wp:effectExtent b="0" l="0" r="0" t="0"/>
              <wp:wrapNone/>
              <wp:docPr id="30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732780" cy="12700"/>
                      </a:xfrm>
                      <a:prstGeom prst="rect"/>
                      <a:ln/>
                    </pic:spPr>
                  </pic:pic>
                </a:graphicData>
              </a:graphic>
            </wp:anchor>
          </w:drawing>
        </mc:Fallback>
      </mc:AlternateContent>
    </w:r>
    <w:r>
      <w:rPr>
        <w:noProof/>
        <w:lang w:eastAsia="en-GB"/>
      </w:rPr>
      <mc:AlternateContent>
        <mc:Choice Requires="wps">
          <w:drawing>
            <wp:anchor distT="0" distB="0" distL="114300" distR="114300" simplePos="0" relativeHeight="251659264" behindDoc="0" locked="0" layoutInCell="1" hidden="0" allowOverlap="1" wp14:anchorId="42F3770A" wp14:editId="112A9B85">
              <wp:simplePos x="0" y="0"/>
              <wp:positionH relativeFrom="column">
                <wp:posOffset>2959100</wp:posOffset>
              </wp:positionH>
              <wp:positionV relativeFrom="paragraph">
                <wp:posOffset>-76199</wp:posOffset>
              </wp:positionV>
              <wp:extent cx="2771775" cy="225425"/>
              <wp:effectExtent l="0" t="0" r="0" b="0"/>
              <wp:wrapNone/>
              <wp:docPr id="311" name="Rectangle 311"/>
              <wp:cNvGraphicFramePr/>
              <a:graphic xmlns:a="http://schemas.openxmlformats.org/drawingml/2006/main">
                <a:graphicData uri="http://schemas.microsoft.com/office/word/2010/wordprocessingShape">
                  <wps:wsp>
                    <wps:cNvSpPr/>
                    <wps:spPr>
                      <a:xfrm>
                        <a:off x="3964875" y="3672050"/>
                        <a:ext cx="2762250" cy="215900"/>
                      </a:xfrm>
                      <a:prstGeom prst="rect">
                        <a:avLst/>
                      </a:prstGeom>
                      <a:noFill/>
                      <a:ln>
                        <a:noFill/>
                      </a:ln>
                    </wps:spPr>
                    <wps:txbx>
                      <w:txbxContent>
                        <w:p w14:paraId="7BA42B95" w14:textId="17676F36" w:rsidR="006C7653" w:rsidRDefault="006C7653">
                          <w:pPr>
                            <w:spacing w:after="0" w:line="240" w:lineRule="auto"/>
                            <w:jc w:val="right"/>
                            <w:textDirection w:val="btLr"/>
                          </w:pPr>
                          <w:r>
                            <w:rPr>
                              <w:b/>
                              <w:color w:val="282828"/>
                              <w:sz w:val="20"/>
                            </w:rPr>
                            <w:t>HUBCAP-</w:t>
                          </w:r>
                          <w:r w:rsidR="00294826">
                            <w:rPr>
                              <w:b/>
                              <w:color w:val="282828"/>
                              <w:sz w:val="20"/>
                            </w:rPr>
                            <w:t>OC1.</w:t>
                          </w:r>
                          <w:r w:rsidR="009166FA">
                            <w:rPr>
                              <w:b/>
                              <w:color w:val="282828"/>
                              <w:sz w:val="20"/>
                            </w:rPr>
                            <w:t>2</w:t>
                          </w:r>
                          <w:r w:rsidR="00294826">
                            <w:rPr>
                              <w:b/>
                              <w:color w:val="282828"/>
                              <w:sz w:val="20"/>
                            </w:rPr>
                            <w:t>-2020</w:t>
                          </w:r>
                          <w:r>
                            <w:rPr>
                              <w:b/>
                              <w:color w:val="282828"/>
                              <w:sz w:val="20"/>
                            </w:rPr>
                            <w:t>/</w:t>
                          </w:r>
                          <w:r>
                            <w:rPr>
                              <w:b/>
                              <w:color w:val="282828"/>
                              <w:sz w:val="20"/>
                              <w:highlight w:val="yellow"/>
                            </w:rPr>
                            <w:t>__</w:t>
                          </w:r>
                        </w:p>
                      </w:txbxContent>
                    </wps:txbx>
                    <wps:bodyPr spcFirstLastPara="1" wrap="square" lIns="91425" tIns="45700" rIns="0" bIns="0" anchor="b"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2F3770A" id="Rectangle 311" o:spid="_x0000_s1029" style="position:absolute;left:0;text-align:left;margin-left:233pt;margin-top:-6pt;width:218.25pt;height:17.7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" filled="f" stroked="f">
              <v:textbox inset="2.53958mm,1.2694mm,0,0">
                <w:txbxContent>
                  <w:p w14:paraId="7BA42B95" w14:textId="17676F36" w:rsidR="006C7653" w:rsidRDefault="006C7653">
                    <w:pPr>
                      <w:spacing w:after="0" w:line="240" w:lineRule="auto"/>
                      <w:jc w:val="right"/>
                      <w:textDirection w:val="btLr"/>
                    </w:pPr>
                    <w:r>
                      <w:rPr>
                        <w:b/>
                        <w:color w:val="282828"/>
                        <w:sz w:val="20"/>
                      </w:rPr>
                      <w:t>HUBCAP-</w:t>
                    </w:r>
                    <w:r w:rsidR="00294826">
                      <w:rPr>
                        <w:b/>
                        <w:color w:val="282828"/>
                        <w:sz w:val="20"/>
                      </w:rPr>
                      <w:t>OC1.</w:t>
                    </w:r>
                    <w:r w:rsidR="009166FA">
                      <w:rPr>
                        <w:b/>
                        <w:color w:val="282828"/>
                        <w:sz w:val="20"/>
                      </w:rPr>
                      <w:t>2</w:t>
                    </w:r>
                    <w:r w:rsidR="00294826">
                      <w:rPr>
                        <w:b/>
                        <w:color w:val="282828"/>
                        <w:sz w:val="20"/>
                      </w:rPr>
                      <w:t>-2020</w:t>
                    </w:r>
                    <w:r>
                      <w:rPr>
                        <w:b/>
                        <w:color w:val="282828"/>
                        <w:sz w:val="20"/>
                      </w:rPr>
                      <w:t>/</w:t>
                    </w:r>
                    <w:r>
                      <w:rPr>
                        <w:b/>
                        <w:color w:val="282828"/>
                        <w:sz w:val="20"/>
                        <w:highlight w:val="yellow"/>
                      </w:rPr>
                      <w:t>__</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83E2F"/>
    <w:multiLevelType w:val="hybridMultilevel"/>
    <w:tmpl w:val="C6983672"/>
    <w:lvl w:ilvl="0" w:tplc="872079B0">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25B6E3C"/>
    <w:multiLevelType w:val="hybridMultilevel"/>
    <w:tmpl w:val="A09879AC"/>
    <w:lvl w:ilvl="0" w:tplc="D9AC19EA">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2F31C34"/>
    <w:multiLevelType w:val="multilevel"/>
    <w:tmpl w:val="5FA817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BB122A"/>
    <w:multiLevelType w:val="hybridMultilevel"/>
    <w:tmpl w:val="1F9CF6B0"/>
    <w:lvl w:ilvl="0" w:tplc="66706732">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9564114"/>
    <w:multiLevelType w:val="multilevel"/>
    <w:tmpl w:val="B6C88446"/>
    <w:lvl w:ilvl="0">
      <w:start w:val="1"/>
      <w:numFmt w:val="bullet"/>
      <w:lvlText w:val="o"/>
      <w:lvlJc w:val="left"/>
      <w:pPr>
        <w:ind w:left="1429" w:hanging="360"/>
      </w:pPr>
      <w:rPr>
        <w:rFonts w:ascii="Courier New" w:eastAsia="Courier New" w:hAnsi="Courier New" w:cs="Courier New"/>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5" w15:restartNumberingAfterBreak="0">
    <w:nsid w:val="1E567179"/>
    <w:multiLevelType w:val="multilevel"/>
    <w:tmpl w:val="F8CA2A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6" w15:restartNumberingAfterBreak="0">
    <w:nsid w:val="221A78FF"/>
    <w:multiLevelType w:val="hybridMultilevel"/>
    <w:tmpl w:val="2BB89C0A"/>
    <w:lvl w:ilvl="0" w:tplc="D9AC19EA">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3524692"/>
    <w:multiLevelType w:val="multilevel"/>
    <w:tmpl w:val="19206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9B12C7C"/>
    <w:multiLevelType w:val="hybridMultilevel"/>
    <w:tmpl w:val="88CEEE52"/>
    <w:lvl w:ilvl="0" w:tplc="66706732">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B96530A"/>
    <w:multiLevelType w:val="hybridMultilevel"/>
    <w:tmpl w:val="F580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1216B"/>
    <w:multiLevelType w:val="hybridMultilevel"/>
    <w:tmpl w:val="68645540"/>
    <w:lvl w:ilvl="0" w:tplc="D9AC19EA">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F1B5B18"/>
    <w:multiLevelType w:val="hybridMultilevel"/>
    <w:tmpl w:val="DC98407E"/>
    <w:lvl w:ilvl="0" w:tplc="66706732">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03A4CCF"/>
    <w:multiLevelType w:val="hybridMultilevel"/>
    <w:tmpl w:val="BC66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F06B1"/>
    <w:multiLevelType w:val="hybridMultilevel"/>
    <w:tmpl w:val="595A6020"/>
    <w:lvl w:ilvl="0" w:tplc="66706732">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3FF70EB"/>
    <w:multiLevelType w:val="hybridMultilevel"/>
    <w:tmpl w:val="88D0F37C"/>
    <w:lvl w:ilvl="0" w:tplc="66706732">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92B5ABA"/>
    <w:multiLevelType w:val="hybridMultilevel"/>
    <w:tmpl w:val="A42C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0305C9"/>
    <w:multiLevelType w:val="hybridMultilevel"/>
    <w:tmpl w:val="4A367470"/>
    <w:lvl w:ilvl="0" w:tplc="66706732">
      <w:start w:val="2"/>
      <w:numFmt w:val="bullet"/>
      <w:lvlText w:val="-"/>
      <w:lvlJc w:val="left"/>
      <w:pPr>
        <w:ind w:left="1080" w:hanging="360"/>
      </w:pPr>
      <w:rPr>
        <w:rFonts w:ascii="Times New Roman" w:hAnsi="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7" w15:restartNumberingAfterBreak="0">
    <w:nsid w:val="43502861"/>
    <w:multiLevelType w:val="multilevel"/>
    <w:tmpl w:val="98684D94"/>
    <w:lvl w:ilvl="0">
      <w:start w:val="1"/>
      <w:numFmt w:val="bullet"/>
      <w:pStyle w:val="ListParagraph"/>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52D1623"/>
    <w:multiLevelType w:val="multilevel"/>
    <w:tmpl w:val="E79623FE"/>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510E578B"/>
    <w:multiLevelType w:val="hybridMultilevel"/>
    <w:tmpl w:val="5DEA61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060E76"/>
    <w:multiLevelType w:val="multilevel"/>
    <w:tmpl w:val="E1D2F3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98B6018"/>
    <w:multiLevelType w:val="hybridMultilevel"/>
    <w:tmpl w:val="7F7EA772"/>
    <w:lvl w:ilvl="0" w:tplc="66706732">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0946BEF"/>
    <w:multiLevelType w:val="multilevel"/>
    <w:tmpl w:val="FCEA6238"/>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52B3E51"/>
    <w:multiLevelType w:val="multilevel"/>
    <w:tmpl w:val="D43C79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BEE37F2"/>
    <w:multiLevelType w:val="multilevel"/>
    <w:tmpl w:val="F89655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F146B40"/>
    <w:multiLevelType w:val="hybridMultilevel"/>
    <w:tmpl w:val="8962FCF0"/>
    <w:lvl w:ilvl="0" w:tplc="66706732">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3"/>
  </w:num>
  <w:num w:numId="2">
    <w:abstractNumId w:val="7"/>
  </w:num>
  <w:num w:numId="3">
    <w:abstractNumId w:val="4"/>
  </w:num>
  <w:num w:numId="4">
    <w:abstractNumId w:val="24"/>
  </w:num>
  <w:num w:numId="5">
    <w:abstractNumId w:val="18"/>
  </w:num>
  <w:num w:numId="6">
    <w:abstractNumId w:val="5"/>
  </w:num>
  <w:num w:numId="7">
    <w:abstractNumId w:val="17"/>
  </w:num>
  <w:num w:numId="8">
    <w:abstractNumId w:val="22"/>
  </w:num>
  <w:num w:numId="9">
    <w:abstractNumId w:val="12"/>
  </w:num>
  <w:num w:numId="10">
    <w:abstractNumId w:val="15"/>
  </w:num>
  <w:num w:numId="11">
    <w:abstractNumId w:val="20"/>
  </w:num>
  <w:num w:numId="12">
    <w:abstractNumId w:val="2"/>
  </w:num>
  <w:num w:numId="13">
    <w:abstractNumId w:val="9"/>
  </w:num>
  <w:num w:numId="14">
    <w:abstractNumId w:val="16"/>
  </w:num>
  <w:num w:numId="15">
    <w:abstractNumId w:val="0"/>
  </w:num>
  <w:num w:numId="16">
    <w:abstractNumId w:val="6"/>
  </w:num>
  <w:num w:numId="17">
    <w:abstractNumId w:val="21"/>
  </w:num>
  <w:num w:numId="18">
    <w:abstractNumId w:val="10"/>
  </w:num>
  <w:num w:numId="19">
    <w:abstractNumId w:val="25"/>
  </w:num>
  <w:num w:numId="20">
    <w:abstractNumId w:val="1"/>
  </w:num>
  <w:num w:numId="21">
    <w:abstractNumId w:val="11"/>
  </w:num>
  <w:num w:numId="22">
    <w:abstractNumId w:val="14"/>
  </w:num>
  <w:num w:numId="23">
    <w:abstractNumId w:val="8"/>
  </w:num>
  <w:num w:numId="24">
    <w:abstractNumId w:val="19"/>
  </w:num>
  <w:num w:numId="25">
    <w:abstractNumId w:val="13"/>
  </w:num>
  <w:num w:numId="2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tte Søgaard Presser">
    <w15:presenceInfo w15:providerId="AD" w15:userId="S-1-5-21-1647451481-3672502608-3803859085-624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3"/>
    <w:rsid w:val="000450D2"/>
    <w:rsid w:val="00070C0E"/>
    <w:rsid w:val="000E2E17"/>
    <w:rsid w:val="000F1CED"/>
    <w:rsid w:val="001032DA"/>
    <w:rsid w:val="00104930"/>
    <w:rsid w:val="00131997"/>
    <w:rsid w:val="00150DFC"/>
    <w:rsid w:val="001529F6"/>
    <w:rsid w:val="00160A21"/>
    <w:rsid w:val="00172AFA"/>
    <w:rsid w:val="001A7C96"/>
    <w:rsid w:val="001E38F9"/>
    <w:rsid w:val="00215266"/>
    <w:rsid w:val="0026230B"/>
    <w:rsid w:val="00294826"/>
    <w:rsid w:val="002950FB"/>
    <w:rsid w:val="002A6767"/>
    <w:rsid w:val="002B16DA"/>
    <w:rsid w:val="002C4242"/>
    <w:rsid w:val="002E2781"/>
    <w:rsid w:val="00303DB9"/>
    <w:rsid w:val="00320E23"/>
    <w:rsid w:val="0033693A"/>
    <w:rsid w:val="00340B89"/>
    <w:rsid w:val="003808AD"/>
    <w:rsid w:val="0039173F"/>
    <w:rsid w:val="003979F6"/>
    <w:rsid w:val="003A2A27"/>
    <w:rsid w:val="003C4ED4"/>
    <w:rsid w:val="003D3EAA"/>
    <w:rsid w:val="004012F0"/>
    <w:rsid w:val="00405565"/>
    <w:rsid w:val="004159F2"/>
    <w:rsid w:val="00472001"/>
    <w:rsid w:val="004A5A98"/>
    <w:rsid w:val="004C5D71"/>
    <w:rsid w:val="004D6F16"/>
    <w:rsid w:val="004F295C"/>
    <w:rsid w:val="00501BC3"/>
    <w:rsid w:val="0054235D"/>
    <w:rsid w:val="0057373C"/>
    <w:rsid w:val="00592B23"/>
    <w:rsid w:val="005A1246"/>
    <w:rsid w:val="005A4227"/>
    <w:rsid w:val="005B436D"/>
    <w:rsid w:val="005B6B07"/>
    <w:rsid w:val="005C74D7"/>
    <w:rsid w:val="005E2F9E"/>
    <w:rsid w:val="005E50E2"/>
    <w:rsid w:val="006265F3"/>
    <w:rsid w:val="00627AFF"/>
    <w:rsid w:val="0063204C"/>
    <w:rsid w:val="006350F4"/>
    <w:rsid w:val="00652C73"/>
    <w:rsid w:val="00666775"/>
    <w:rsid w:val="00666BBF"/>
    <w:rsid w:val="006755C2"/>
    <w:rsid w:val="0068700C"/>
    <w:rsid w:val="00690536"/>
    <w:rsid w:val="006A151A"/>
    <w:rsid w:val="006A1FEA"/>
    <w:rsid w:val="006C2223"/>
    <w:rsid w:val="006C7653"/>
    <w:rsid w:val="006D4CE4"/>
    <w:rsid w:val="0070697C"/>
    <w:rsid w:val="00711D78"/>
    <w:rsid w:val="007244DB"/>
    <w:rsid w:val="00755831"/>
    <w:rsid w:val="00756377"/>
    <w:rsid w:val="007576A0"/>
    <w:rsid w:val="00791201"/>
    <w:rsid w:val="00796B19"/>
    <w:rsid w:val="007A55E9"/>
    <w:rsid w:val="007A5967"/>
    <w:rsid w:val="007B73F6"/>
    <w:rsid w:val="00836628"/>
    <w:rsid w:val="00881914"/>
    <w:rsid w:val="00887146"/>
    <w:rsid w:val="0089799A"/>
    <w:rsid w:val="008A2FA6"/>
    <w:rsid w:val="008D1047"/>
    <w:rsid w:val="008D7CFA"/>
    <w:rsid w:val="008E4AD1"/>
    <w:rsid w:val="0090385E"/>
    <w:rsid w:val="009072CE"/>
    <w:rsid w:val="00912709"/>
    <w:rsid w:val="009137AC"/>
    <w:rsid w:val="009166FA"/>
    <w:rsid w:val="00946814"/>
    <w:rsid w:val="00946D8D"/>
    <w:rsid w:val="00983AFD"/>
    <w:rsid w:val="00984589"/>
    <w:rsid w:val="009B2EF0"/>
    <w:rsid w:val="009B52EC"/>
    <w:rsid w:val="009E1F48"/>
    <w:rsid w:val="009E3493"/>
    <w:rsid w:val="00A17B7F"/>
    <w:rsid w:val="00A21F05"/>
    <w:rsid w:val="00A234A4"/>
    <w:rsid w:val="00A367EC"/>
    <w:rsid w:val="00A4015F"/>
    <w:rsid w:val="00A5663D"/>
    <w:rsid w:val="00A7492C"/>
    <w:rsid w:val="00AE1900"/>
    <w:rsid w:val="00B027EC"/>
    <w:rsid w:val="00B41655"/>
    <w:rsid w:val="00B474DE"/>
    <w:rsid w:val="00B5580C"/>
    <w:rsid w:val="00B8572B"/>
    <w:rsid w:val="00BC1B90"/>
    <w:rsid w:val="00BD6B4F"/>
    <w:rsid w:val="00C4576E"/>
    <w:rsid w:val="00C47129"/>
    <w:rsid w:val="00C50AF2"/>
    <w:rsid w:val="00C65762"/>
    <w:rsid w:val="00CA002F"/>
    <w:rsid w:val="00CB6FF9"/>
    <w:rsid w:val="00CD49C5"/>
    <w:rsid w:val="00D375BE"/>
    <w:rsid w:val="00D4324E"/>
    <w:rsid w:val="00D725B0"/>
    <w:rsid w:val="00D82767"/>
    <w:rsid w:val="00D908F7"/>
    <w:rsid w:val="00DB1FA5"/>
    <w:rsid w:val="00DC3AD2"/>
    <w:rsid w:val="00DE5224"/>
    <w:rsid w:val="00E300D1"/>
    <w:rsid w:val="00E338D1"/>
    <w:rsid w:val="00E37340"/>
    <w:rsid w:val="00E84447"/>
    <w:rsid w:val="00E949B6"/>
    <w:rsid w:val="00EA3D17"/>
    <w:rsid w:val="00EA50F3"/>
    <w:rsid w:val="00EB5DC6"/>
    <w:rsid w:val="00EC6437"/>
    <w:rsid w:val="00ED5521"/>
    <w:rsid w:val="00EE34D6"/>
    <w:rsid w:val="00F35C32"/>
    <w:rsid w:val="00F50C90"/>
    <w:rsid w:val="00FB3171"/>
    <w:rsid w:val="00FE7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2B5E87A"/>
  <w15:docId w15:val="{35EB974F-C6E1-42F8-94DA-BDB9EF34C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282828"/>
        <w:sz w:val="22"/>
        <w:szCs w:val="22"/>
        <w:lang w:val="en-GB"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4C8"/>
    <w:rPr>
      <w:color w:val="282828" w:themeColor="text1"/>
    </w:rPr>
  </w:style>
  <w:style w:type="paragraph" w:styleId="Heading1">
    <w:name w:val="heading 1"/>
    <w:basedOn w:val="Normal"/>
    <w:next w:val="Normal"/>
    <w:link w:val="Heading1Char"/>
    <w:uiPriority w:val="9"/>
    <w:qFormat/>
    <w:rsid w:val="00432073"/>
    <w:pPr>
      <w:keepNext/>
      <w:keepLines/>
      <w:spacing w:before="240" w:after="240"/>
      <w:outlineLvl w:val="0"/>
    </w:pPr>
    <w:rPr>
      <w:rFonts w:eastAsiaTheme="majorEastAsia" w:cstheme="majorBidi"/>
      <w:b/>
      <w:color w:val="1F1E3E"/>
      <w:sz w:val="36"/>
      <w:szCs w:val="32"/>
    </w:rPr>
  </w:style>
  <w:style w:type="paragraph" w:styleId="Heading2">
    <w:name w:val="heading 2"/>
    <w:basedOn w:val="Normal"/>
    <w:next w:val="Normal"/>
    <w:link w:val="Heading2Char"/>
    <w:uiPriority w:val="9"/>
    <w:unhideWhenUsed/>
    <w:qFormat/>
    <w:rsid w:val="00EC0AFC"/>
    <w:pPr>
      <w:keepNext/>
      <w:keepLines/>
      <w:spacing w:before="200" w:after="160"/>
      <w:jc w:val="center"/>
      <w:outlineLvl w:val="1"/>
    </w:pPr>
    <w:rPr>
      <w:rFonts w:asciiTheme="minorHAnsi" w:eastAsiaTheme="majorEastAsia" w:hAnsiTheme="minorHAnsi" w:cstheme="minorHAnsi"/>
      <w:b/>
      <w:color w:val="2B328C"/>
      <w:sz w:val="32"/>
      <w:szCs w:val="24"/>
    </w:rPr>
  </w:style>
  <w:style w:type="paragraph" w:styleId="Heading3">
    <w:name w:val="heading 3"/>
    <w:basedOn w:val="Normal"/>
    <w:next w:val="Normal"/>
    <w:link w:val="Heading3Char"/>
    <w:uiPriority w:val="9"/>
    <w:semiHidden/>
    <w:unhideWhenUsed/>
    <w:qFormat/>
    <w:rsid w:val="00E116C3"/>
    <w:pPr>
      <w:keepNext/>
      <w:keepLines/>
      <w:numPr>
        <w:ilvl w:val="2"/>
        <w:numId w:val="6"/>
      </w:numPr>
      <w:spacing w:before="160"/>
      <w:outlineLvl w:val="2"/>
    </w:pPr>
    <w:rPr>
      <w:rFonts w:eastAsiaTheme="majorEastAsia" w:cstheme="majorBidi"/>
      <w:b/>
      <w:color w:val="2B328C"/>
      <w:sz w:val="28"/>
      <w:szCs w:val="24"/>
    </w:rPr>
  </w:style>
  <w:style w:type="paragraph" w:styleId="Heading4">
    <w:name w:val="heading 4"/>
    <w:basedOn w:val="Normal"/>
    <w:next w:val="Normal"/>
    <w:link w:val="Heading4Char"/>
    <w:uiPriority w:val="9"/>
    <w:semiHidden/>
    <w:unhideWhenUsed/>
    <w:qFormat/>
    <w:rsid w:val="00E116C3"/>
    <w:pPr>
      <w:keepNext/>
      <w:keepLines/>
      <w:numPr>
        <w:ilvl w:val="3"/>
        <w:numId w:val="6"/>
      </w:numPr>
      <w:spacing w:before="120" w:after="80"/>
      <w:jc w:val="left"/>
      <w:outlineLvl w:val="3"/>
    </w:pPr>
    <w:rPr>
      <w:rFonts w:eastAsiaTheme="majorEastAsia" w:cstheme="majorBidi"/>
      <w:b/>
      <w:iCs/>
      <w:color w:val="EC008C"/>
      <w:sz w:val="26"/>
    </w:rPr>
  </w:style>
  <w:style w:type="paragraph" w:styleId="Heading5">
    <w:name w:val="heading 5"/>
    <w:basedOn w:val="Normal"/>
    <w:next w:val="Normal"/>
    <w:link w:val="Heading5Char"/>
    <w:uiPriority w:val="9"/>
    <w:semiHidden/>
    <w:unhideWhenUsed/>
    <w:qFormat/>
    <w:rsid w:val="00E116C3"/>
    <w:pPr>
      <w:keepNext/>
      <w:keepLines/>
      <w:numPr>
        <w:ilvl w:val="4"/>
        <w:numId w:val="6"/>
      </w:numPr>
      <w:spacing w:before="100" w:after="80"/>
      <w:jc w:val="left"/>
      <w:outlineLvl w:val="4"/>
    </w:pPr>
    <w:rPr>
      <w:rFonts w:eastAsiaTheme="majorEastAsia" w:cstheme="majorBidi"/>
      <w:b/>
      <w:color w:val="EC008C"/>
      <w:sz w:val="24"/>
    </w:rPr>
  </w:style>
  <w:style w:type="paragraph" w:styleId="Heading6">
    <w:name w:val="heading 6"/>
    <w:basedOn w:val="Normal"/>
    <w:next w:val="Normal"/>
    <w:link w:val="Heading6Char"/>
    <w:uiPriority w:val="9"/>
    <w:semiHidden/>
    <w:unhideWhenUsed/>
    <w:qFormat/>
    <w:rsid w:val="00E116C3"/>
    <w:pPr>
      <w:keepNext/>
      <w:keepLines/>
      <w:numPr>
        <w:ilvl w:val="5"/>
        <w:numId w:val="6"/>
      </w:numPr>
      <w:spacing w:before="80" w:after="60"/>
      <w:outlineLvl w:val="5"/>
    </w:pPr>
    <w:rPr>
      <w:rFonts w:eastAsiaTheme="majorEastAsia" w:cstheme="majorBidi"/>
      <w:b/>
      <w:color w:val="EC008C"/>
    </w:rPr>
  </w:style>
  <w:style w:type="paragraph" w:styleId="Heading7">
    <w:name w:val="heading 7"/>
    <w:basedOn w:val="Normal"/>
    <w:next w:val="Normal"/>
    <w:link w:val="Heading7Char"/>
    <w:autoRedefine/>
    <w:uiPriority w:val="9"/>
    <w:unhideWhenUsed/>
    <w:qFormat/>
    <w:rsid w:val="00E116C3"/>
    <w:pPr>
      <w:keepNext/>
      <w:keepLines/>
      <w:numPr>
        <w:ilvl w:val="6"/>
        <w:numId w:val="6"/>
      </w:numPr>
      <w:spacing w:before="60" w:after="20"/>
      <w:jc w:val="left"/>
      <w:outlineLvl w:val="6"/>
    </w:pPr>
    <w:rPr>
      <w:rFonts w:eastAsiaTheme="majorEastAsia" w:cstheme="majorBidi"/>
      <w:b/>
      <w:iCs/>
      <w:color w:val="EC008C"/>
    </w:rPr>
  </w:style>
  <w:style w:type="paragraph" w:styleId="Heading8">
    <w:name w:val="heading 8"/>
    <w:basedOn w:val="Normal"/>
    <w:next w:val="Normal"/>
    <w:link w:val="Heading8Char"/>
    <w:uiPriority w:val="9"/>
    <w:semiHidden/>
    <w:unhideWhenUsed/>
    <w:qFormat/>
    <w:rsid w:val="00D7507A"/>
    <w:pPr>
      <w:keepNext/>
      <w:keepLines/>
      <w:numPr>
        <w:ilvl w:val="7"/>
        <w:numId w:val="6"/>
      </w:numPr>
      <w:spacing w:before="40" w:after="0"/>
      <w:outlineLvl w:val="7"/>
    </w:pPr>
    <w:rPr>
      <w:rFonts w:asciiTheme="majorHAnsi" w:eastAsiaTheme="majorEastAsia" w:hAnsiTheme="majorHAnsi" w:cstheme="majorBidi"/>
      <w:color w:val="484848" w:themeColor="text1" w:themeTint="D8"/>
      <w:sz w:val="21"/>
      <w:szCs w:val="21"/>
    </w:rPr>
  </w:style>
  <w:style w:type="paragraph" w:styleId="Heading9">
    <w:name w:val="heading 9"/>
    <w:basedOn w:val="Normal"/>
    <w:next w:val="Normal"/>
    <w:link w:val="Heading9Char"/>
    <w:uiPriority w:val="9"/>
    <w:semiHidden/>
    <w:unhideWhenUsed/>
    <w:qFormat/>
    <w:rsid w:val="00D7507A"/>
    <w:pPr>
      <w:keepNext/>
      <w:keepLines/>
      <w:numPr>
        <w:ilvl w:val="8"/>
        <w:numId w:val="6"/>
      </w:numPr>
      <w:spacing w:before="40" w:after="0"/>
      <w:outlineLvl w:val="8"/>
    </w:pPr>
    <w:rPr>
      <w:rFonts w:asciiTheme="majorHAnsi" w:eastAsiaTheme="majorEastAsia" w:hAnsiTheme="majorHAnsi" w:cstheme="majorBidi"/>
      <w:i/>
      <w:iCs/>
      <w:color w:val="48484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0AFC"/>
    <w:pPr>
      <w:spacing w:after="0" w:line="240" w:lineRule="auto"/>
      <w:contextualSpacing/>
      <w:jc w:val="left"/>
    </w:pPr>
    <w:rPr>
      <w:rFonts w:asciiTheme="majorHAnsi" w:eastAsiaTheme="majorEastAsia" w:hAnsiTheme="majorHAnsi" w:cstheme="majorBidi"/>
      <w:color w:val="auto"/>
      <w:spacing w:val="-10"/>
      <w:kern w:val="28"/>
      <w:sz w:val="56"/>
      <w:szCs w:val="56"/>
      <w:lang w:val="da-DK"/>
    </w:rPr>
  </w:style>
  <w:style w:type="paragraph" w:styleId="Header">
    <w:name w:val="header"/>
    <w:basedOn w:val="Normal"/>
    <w:link w:val="HeaderChar"/>
    <w:uiPriority w:val="99"/>
    <w:unhideWhenUsed/>
    <w:rsid w:val="00754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5B"/>
  </w:style>
  <w:style w:type="paragraph" w:styleId="Footer">
    <w:name w:val="footer"/>
    <w:basedOn w:val="Normal"/>
    <w:link w:val="FooterChar"/>
    <w:uiPriority w:val="99"/>
    <w:unhideWhenUsed/>
    <w:rsid w:val="00754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5B"/>
  </w:style>
  <w:style w:type="paragraph" w:styleId="BalloonText">
    <w:name w:val="Balloon Text"/>
    <w:basedOn w:val="Normal"/>
    <w:link w:val="BalloonTextChar"/>
    <w:uiPriority w:val="99"/>
    <w:semiHidden/>
    <w:unhideWhenUsed/>
    <w:rsid w:val="00B71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7F"/>
    <w:rPr>
      <w:rFonts w:ascii="Tahoma" w:hAnsi="Tahoma" w:cs="Tahoma"/>
      <w:sz w:val="16"/>
      <w:szCs w:val="16"/>
    </w:rPr>
  </w:style>
  <w:style w:type="character" w:customStyle="1" w:styleId="Heading1Char">
    <w:name w:val="Heading 1 Char"/>
    <w:basedOn w:val="DefaultParagraphFont"/>
    <w:link w:val="Heading1"/>
    <w:uiPriority w:val="9"/>
    <w:rsid w:val="00432073"/>
    <w:rPr>
      <w:rFonts w:ascii="Calibri" w:eastAsiaTheme="majorEastAsia" w:hAnsi="Calibri" w:cstheme="majorBidi"/>
      <w:b/>
      <w:color w:val="1F1E3E"/>
      <w:sz w:val="36"/>
      <w:szCs w:val="32"/>
    </w:rPr>
  </w:style>
  <w:style w:type="character" w:customStyle="1" w:styleId="Heading2Char">
    <w:name w:val="Heading 2 Char"/>
    <w:basedOn w:val="DefaultParagraphFont"/>
    <w:link w:val="Heading2"/>
    <w:uiPriority w:val="9"/>
    <w:rsid w:val="00EC0AFC"/>
    <w:rPr>
      <w:rFonts w:eastAsiaTheme="majorEastAsia" w:cstheme="minorHAnsi"/>
      <w:b/>
      <w:color w:val="2B328C"/>
      <w:sz w:val="32"/>
      <w:szCs w:val="24"/>
    </w:rPr>
  </w:style>
  <w:style w:type="character" w:customStyle="1" w:styleId="Heading3Char">
    <w:name w:val="Heading 3 Char"/>
    <w:basedOn w:val="DefaultParagraphFont"/>
    <w:link w:val="Heading3"/>
    <w:uiPriority w:val="9"/>
    <w:rsid w:val="00E116C3"/>
    <w:rPr>
      <w:rFonts w:ascii="Calibri" w:eastAsiaTheme="majorEastAsia" w:hAnsi="Calibri" w:cstheme="majorBidi"/>
      <w:b/>
      <w:color w:val="2B328C"/>
      <w:sz w:val="28"/>
      <w:szCs w:val="24"/>
    </w:rPr>
  </w:style>
  <w:style w:type="paragraph" w:styleId="TOCHeading">
    <w:name w:val="TOC Heading"/>
    <w:basedOn w:val="Heading1"/>
    <w:next w:val="Normal"/>
    <w:uiPriority w:val="39"/>
    <w:unhideWhenUsed/>
    <w:qFormat/>
    <w:rsid w:val="0068340E"/>
    <w:pPr>
      <w:spacing w:line="259" w:lineRule="auto"/>
      <w:outlineLvl w:val="9"/>
    </w:pPr>
    <w:rPr>
      <w:rFonts w:asciiTheme="majorHAnsi" w:hAnsiTheme="majorHAnsi"/>
      <w:b w:val="0"/>
      <w:color w:val="17162E" w:themeColor="accent1" w:themeShade="BF"/>
      <w:sz w:val="32"/>
    </w:rPr>
  </w:style>
  <w:style w:type="paragraph" w:styleId="TOC1">
    <w:name w:val="toc 1"/>
    <w:basedOn w:val="Normal"/>
    <w:next w:val="Normal"/>
    <w:autoRedefine/>
    <w:uiPriority w:val="39"/>
    <w:unhideWhenUsed/>
    <w:rsid w:val="006D74C8"/>
    <w:pPr>
      <w:tabs>
        <w:tab w:val="left" w:pos="440"/>
        <w:tab w:val="right" w:leader="dot" w:pos="9017"/>
      </w:tabs>
      <w:spacing w:after="100"/>
    </w:pPr>
  </w:style>
  <w:style w:type="paragraph" w:styleId="TOC2">
    <w:name w:val="toc 2"/>
    <w:basedOn w:val="Normal"/>
    <w:next w:val="Normal"/>
    <w:autoRedefine/>
    <w:uiPriority w:val="39"/>
    <w:unhideWhenUsed/>
    <w:rsid w:val="0068340E"/>
    <w:pPr>
      <w:spacing w:after="100"/>
      <w:ind w:left="220"/>
    </w:pPr>
  </w:style>
  <w:style w:type="paragraph" w:styleId="TOC3">
    <w:name w:val="toc 3"/>
    <w:basedOn w:val="Normal"/>
    <w:next w:val="Normal"/>
    <w:autoRedefine/>
    <w:uiPriority w:val="39"/>
    <w:unhideWhenUsed/>
    <w:rsid w:val="0068340E"/>
    <w:pPr>
      <w:spacing w:after="100"/>
      <w:ind w:left="440"/>
    </w:pPr>
  </w:style>
  <w:style w:type="character" w:styleId="Hyperlink">
    <w:name w:val="Hyperlink"/>
    <w:basedOn w:val="DefaultParagraphFont"/>
    <w:uiPriority w:val="99"/>
    <w:unhideWhenUsed/>
    <w:rsid w:val="0068340E"/>
    <w:rPr>
      <w:color w:val="F466BA" w:themeColor="hyperlink"/>
      <w:u w:val="single"/>
    </w:rPr>
  </w:style>
  <w:style w:type="character" w:customStyle="1" w:styleId="Heading4Char">
    <w:name w:val="Heading 4 Char"/>
    <w:basedOn w:val="DefaultParagraphFont"/>
    <w:link w:val="Heading4"/>
    <w:uiPriority w:val="9"/>
    <w:rsid w:val="00E116C3"/>
    <w:rPr>
      <w:rFonts w:ascii="Calibri" w:eastAsiaTheme="majorEastAsia" w:hAnsi="Calibri" w:cstheme="majorBidi"/>
      <w:b/>
      <w:iCs/>
      <w:color w:val="EC008C"/>
      <w:sz w:val="26"/>
    </w:rPr>
  </w:style>
  <w:style w:type="paragraph" w:styleId="TableofFigures">
    <w:name w:val="table of figures"/>
    <w:aliases w:val="Table Title"/>
    <w:basedOn w:val="Normal"/>
    <w:next w:val="Normal"/>
    <w:link w:val="TableofFiguresChar"/>
    <w:uiPriority w:val="99"/>
    <w:unhideWhenUsed/>
    <w:qFormat/>
    <w:rsid w:val="00206CDE"/>
    <w:pPr>
      <w:spacing w:after="0"/>
      <w:jc w:val="left"/>
    </w:pPr>
    <w:rPr>
      <w:sz w:val="20"/>
    </w:rPr>
  </w:style>
  <w:style w:type="table" w:styleId="TableGrid">
    <w:name w:val="Table Grid"/>
    <w:basedOn w:val="TableNormal"/>
    <w:uiPriority w:val="59"/>
    <w:unhideWhenUsed/>
    <w:rsid w:val="00857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116C3"/>
    <w:rPr>
      <w:rFonts w:ascii="Calibri" w:eastAsiaTheme="majorEastAsia" w:hAnsi="Calibri" w:cstheme="majorBidi"/>
      <w:b/>
      <w:color w:val="EC008C"/>
      <w:sz w:val="24"/>
      <w:lang w:val="en-GB"/>
    </w:rPr>
  </w:style>
  <w:style w:type="character" w:customStyle="1" w:styleId="Heading6Char">
    <w:name w:val="Heading 6 Char"/>
    <w:basedOn w:val="DefaultParagraphFont"/>
    <w:link w:val="Heading6"/>
    <w:uiPriority w:val="9"/>
    <w:rsid w:val="00E116C3"/>
    <w:rPr>
      <w:rFonts w:ascii="Calibri" w:eastAsiaTheme="majorEastAsia" w:hAnsi="Calibri" w:cstheme="majorBidi"/>
      <w:b/>
      <w:color w:val="EC008C"/>
    </w:rPr>
  </w:style>
  <w:style w:type="character" w:customStyle="1" w:styleId="Heading7Char">
    <w:name w:val="Heading 7 Char"/>
    <w:basedOn w:val="DefaultParagraphFont"/>
    <w:link w:val="Heading7"/>
    <w:uiPriority w:val="9"/>
    <w:rsid w:val="00E116C3"/>
    <w:rPr>
      <w:rFonts w:ascii="Calibri" w:eastAsiaTheme="majorEastAsia" w:hAnsi="Calibri" w:cstheme="majorBidi"/>
      <w:b/>
      <w:iCs/>
      <w:color w:val="EC008C"/>
    </w:rPr>
  </w:style>
  <w:style w:type="character" w:customStyle="1" w:styleId="Heading8Char">
    <w:name w:val="Heading 8 Char"/>
    <w:basedOn w:val="DefaultParagraphFont"/>
    <w:link w:val="Heading8"/>
    <w:uiPriority w:val="9"/>
    <w:semiHidden/>
    <w:rsid w:val="00D7507A"/>
    <w:rPr>
      <w:rFonts w:asciiTheme="majorHAnsi" w:eastAsiaTheme="majorEastAsia" w:hAnsiTheme="majorHAnsi" w:cstheme="majorBidi"/>
      <w:color w:val="484848" w:themeColor="text1" w:themeTint="D8"/>
      <w:sz w:val="21"/>
      <w:szCs w:val="21"/>
    </w:rPr>
  </w:style>
  <w:style w:type="character" w:customStyle="1" w:styleId="Heading9Char">
    <w:name w:val="Heading 9 Char"/>
    <w:basedOn w:val="DefaultParagraphFont"/>
    <w:link w:val="Heading9"/>
    <w:uiPriority w:val="9"/>
    <w:semiHidden/>
    <w:rsid w:val="00D7507A"/>
    <w:rPr>
      <w:rFonts w:asciiTheme="majorHAnsi" w:eastAsiaTheme="majorEastAsia" w:hAnsiTheme="majorHAnsi" w:cstheme="majorBidi"/>
      <w:i/>
      <w:iCs/>
      <w:color w:val="484848" w:themeColor="text1" w:themeTint="D8"/>
      <w:sz w:val="21"/>
      <w:szCs w:val="21"/>
    </w:rPr>
  </w:style>
  <w:style w:type="paragraph" w:customStyle="1" w:styleId="Heading40">
    <w:name w:val="Heading  4"/>
    <w:aliases w:val="Title 4"/>
    <w:basedOn w:val="Normal"/>
    <w:link w:val="Heading4Char0"/>
    <w:rsid w:val="002E2B12"/>
    <w:rPr>
      <w:b/>
      <w:color w:val="5A5968" w:themeColor="accent5" w:themeShade="BF"/>
      <w:sz w:val="24"/>
    </w:rPr>
  </w:style>
  <w:style w:type="paragraph" w:customStyle="1" w:styleId="Figure">
    <w:name w:val="Figure"/>
    <w:basedOn w:val="Normal"/>
    <w:link w:val="FigureChar"/>
    <w:rsid w:val="00206CDE"/>
    <w:pPr>
      <w:jc w:val="center"/>
    </w:pPr>
  </w:style>
  <w:style w:type="character" w:customStyle="1" w:styleId="Heading4Char0">
    <w:name w:val="Heading  4 Char"/>
    <w:aliases w:val="Title 4 Char"/>
    <w:basedOn w:val="DefaultParagraphFont"/>
    <w:link w:val="Heading40"/>
    <w:rsid w:val="002E2B12"/>
    <w:rPr>
      <w:rFonts w:ascii="Calibri" w:hAnsi="Calibri"/>
      <w:b/>
      <w:color w:val="5A5968" w:themeColor="accent5" w:themeShade="BF"/>
      <w:sz w:val="24"/>
      <w:lang w:val="en-GB"/>
    </w:rPr>
  </w:style>
  <w:style w:type="paragraph" w:customStyle="1" w:styleId="FigureTitle">
    <w:name w:val="Figure Title"/>
    <w:basedOn w:val="TableofFigures"/>
    <w:link w:val="FigureTitleChar"/>
    <w:qFormat/>
    <w:rsid w:val="00C45D28"/>
    <w:pPr>
      <w:jc w:val="center"/>
    </w:pPr>
  </w:style>
  <w:style w:type="character" w:customStyle="1" w:styleId="FigureChar">
    <w:name w:val="Figure Char"/>
    <w:basedOn w:val="DefaultParagraphFont"/>
    <w:link w:val="Figure"/>
    <w:rsid w:val="00206CDE"/>
    <w:rPr>
      <w:rFonts w:ascii="Calibri" w:hAnsi="Calibri"/>
      <w:color w:val="282828" w:themeColor="text1"/>
      <w:lang w:val="en-GB"/>
    </w:rPr>
  </w:style>
  <w:style w:type="character" w:customStyle="1" w:styleId="TableofFiguresChar">
    <w:name w:val="Table of Figures Char"/>
    <w:aliases w:val="Table Title Char"/>
    <w:basedOn w:val="DefaultParagraphFont"/>
    <w:link w:val="TableofFigures"/>
    <w:uiPriority w:val="99"/>
    <w:rsid w:val="00C45D28"/>
    <w:rPr>
      <w:rFonts w:ascii="Calibri" w:hAnsi="Calibri"/>
      <w:color w:val="282828" w:themeColor="text1"/>
      <w:sz w:val="20"/>
    </w:rPr>
  </w:style>
  <w:style w:type="character" w:customStyle="1" w:styleId="FigureTitleChar">
    <w:name w:val="Figure Title Char"/>
    <w:basedOn w:val="TableofFiguresChar"/>
    <w:link w:val="FigureTitle"/>
    <w:rsid w:val="00C45D28"/>
    <w:rPr>
      <w:rFonts w:ascii="Calibri" w:hAnsi="Calibri"/>
      <w:color w:val="282828" w:themeColor="text1"/>
      <w:sz w:val="20"/>
      <w:lang w:val="en-GB"/>
    </w:rPr>
  </w:style>
  <w:style w:type="paragraph" w:styleId="Caption">
    <w:name w:val="caption"/>
    <w:basedOn w:val="Normal"/>
    <w:next w:val="Normal"/>
    <w:uiPriority w:val="35"/>
    <w:unhideWhenUsed/>
    <w:qFormat/>
    <w:rsid w:val="001E4CA9"/>
    <w:pPr>
      <w:spacing w:after="200" w:line="240" w:lineRule="auto"/>
    </w:pPr>
    <w:rPr>
      <w:i/>
      <w:iCs/>
      <w:color w:val="2B328C"/>
      <w:sz w:val="18"/>
      <w:szCs w:val="18"/>
    </w:rPr>
  </w:style>
  <w:style w:type="table" w:styleId="GridTable5Dark-Accent1">
    <w:name w:val="Grid Table 5 Dark Accent 1"/>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C6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F1E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F1E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F1E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F1E3E" w:themeFill="accent1"/>
      </w:tcPr>
    </w:tblStylePr>
    <w:tblStylePr w:type="band1Vert">
      <w:tblPr/>
      <w:tcPr>
        <w:shd w:val="clear" w:color="auto" w:fill="8F8EC8" w:themeFill="accent1" w:themeFillTint="66"/>
      </w:tcPr>
    </w:tblStylePr>
    <w:tblStylePr w:type="band1Horz">
      <w:tblPr/>
      <w:tcPr>
        <w:shd w:val="clear" w:color="auto" w:fill="8F8EC8" w:themeFill="accent1" w:themeFillTint="66"/>
      </w:tcPr>
    </w:tblStylePr>
  </w:style>
  <w:style w:type="table" w:styleId="GridTable5Dark">
    <w:name w:val="Grid Table 5 Dark"/>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282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282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282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2828" w:themeFill="text1"/>
      </w:tcPr>
    </w:tblStylePr>
    <w:tblStylePr w:type="band1Vert">
      <w:tblPr/>
      <w:tcPr>
        <w:shd w:val="clear" w:color="auto" w:fill="A9A9A9" w:themeFill="text1" w:themeFillTint="66"/>
      </w:tcPr>
    </w:tblStylePr>
    <w:tblStylePr w:type="band1Horz">
      <w:tblPr/>
      <w:tcPr>
        <w:shd w:val="clear" w:color="auto" w:fill="A9A9A9" w:themeFill="text1" w:themeFillTint="66"/>
      </w:tcPr>
    </w:tblStylePr>
  </w:style>
  <w:style w:type="paragraph" w:styleId="ListParagraph">
    <w:name w:val="List Paragraph"/>
    <w:aliases w:val="Viñetas (Inicio Parrafo),3 Txt tabla,Zerrenda-paragrafoa,1st level - Bullet List Paragraph,Lettre d'introduction,Lista viñetas,Colorful List - Accent 11,Bullets_normal,Paragraphe de liste,Bullet point,obr-tab,Paragrafo elenco,Dot pt"/>
    <w:basedOn w:val="Normal"/>
    <w:link w:val="ListParagraphChar"/>
    <w:uiPriority w:val="34"/>
    <w:qFormat/>
    <w:rsid w:val="00432073"/>
    <w:pPr>
      <w:numPr>
        <w:numId w:val="7"/>
      </w:numPr>
      <w:spacing w:line="240" w:lineRule="auto"/>
      <w:contextualSpacing/>
      <w:jc w:val="left"/>
    </w:pPr>
  </w:style>
  <w:style w:type="table" w:customStyle="1" w:styleId="BlockISVertical">
    <w:name w:val="BlockIS_Vertical"/>
    <w:basedOn w:val="TableGridLight"/>
    <w:uiPriority w:val="99"/>
    <w:rsid w:val="00432073"/>
    <w:tblPr>
      <w:tblStyleRowBandSize w:val="1"/>
    </w:tblPr>
    <w:tblStylePr w:type="firstRow">
      <w:pPr>
        <w:jc w:val="left"/>
      </w:pPr>
      <w:rPr>
        <w:rFonts w:ascii="Calibri" w:hAnsi="Calibri"/>
        <w:b/>
        <w:bCs/>
        <w:color w:val="555BA3" w:themeColor="accent4"/>
        <w:sz w:val="22"/>
      </w:rPr>
      <w:tblPr/>
      <w:tcPr>
        <w:shd w:val="clear" w:color="auto" w:fill="C9DCE9" w:themeFill="accent6" w:themeFillTint="66"/>
      </w:tcPr>
    </w:tblStylePr>
    <w:tblStylePr w:type="lastRow">
      <w:rPr>
        <w:b/>
        <w:bCs/>
        <w:color w:val="22276F" w:themeColor="accent2" w:themeShade="CC"/>
      </w:rPr>
      <w:tblPr/>
      <w:tcPr>
        <w:tcBorders>
          <w:top w:val="single" w:sz="12" w:space="0" w:color="28282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text1" w:themeFillTint="3F"/>
      </w:tcPr>
    </w:tblStylePr>
    <w:tblStylePr w:type="band1Horz">
      <w:rPr>
        <w:rFonts w:ascii="Calibri" w:hAnsi="Calibri"/>
        <w:color w:val="auto"/>
        <w:sz w:val="22"/>
      </w:rPr>
      <w:tblPr/>
      <w:tcPr>
        <w:shd w:val="clear" w:color="auto" w:fill="E9E9E9" w:themeFill="text1" w:themeFillTint="1A"/>
      </w:tcPr>
    </w:tblStylePr>
    <w:tblStylePr w:type="band2Horz">
      <w:rPr>
        <w:rFonts w:ascii="Calibri" w:hAnsi="Calibri"/>
        <w:sz w:val="22"/>
      </w:rPr>
      <w:tblPr/>
      <w:tcPr>
        <w:shd w:val="clear" w:color="auto" w:fill="F2F2F2" w:themeFill="background1" w:themeFillShade="F2"/>
      </w:tcPr>
    </w:tblStylePr>
  </w:style>
  <w:style w:type="character" w:customStyle="1" w:styleId="ListParagraphChar">
    <w:name w:val="List Paragraph Char"/>
    <w:aliases w:val="Viñetas (Inicio Parrafo) Char,3 Txt tabla Char,Zerrenda-paragrafoa Char,1st level - Bullet List Paragraph Char,Lettre d'introduction Char,Lista viñetas Char,Colorful List - Accent 11 Char,Bullets_normal Char,Paragraphe de liste Char"/>
    <w:link w:val="ListParagraph"/>
    <w:uiPriority w:val="34"/>
    <w:rsid w:val="00432073"/>
    <w:rPr>
      <w:rFonts w:ascii="Calibri" w:hAnsi="Calibri"/>
      <w:color w:val="282828" w:themeColor="text1"/>
      <w:lang w:val="en-GB"/>
    </w:rPr>
  </w:style>
  <w:style w:type="table" w:styleId="TableGridLight">
    <w:name w:val="Grid Table Light"/>
    <w:basedOn w:val="TableNormal"/>
    <w:uiPriority w:val="40"/>
    <w:rsid w:val="004320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unhideWhenUsed/>
    <w:rsid w:val="00A74163"/>
    <w:rPr>
      <w:sz w:val="16"/>
      <w:szCs w:val="16"/>
    </w:rPr>
  </w:style>
  <w:style w:type="paragraph" w:styleId="CommentText">
    <w:name w:val="annotation text"/>
    <w:basedOn w:val="Normal"/>
    <w:link w:val="CommentTextChar"/>
    <w:uiPriority w:val="99"/>
    <w:unhideWhenUsed/>
    <w:rsid w:val="00A74163"/>
    <w:pPr>
      <w:spacing w:line="240" w:lineRule="auto"/>
    </w:pPr>
    <w:rPr>
      <w:sz w:val="20"/>
      <w:szCs w:val="20"/>
    </w:rPr>
  </w:style>
  <w:style w:type="character" w:customStyle="1" w:styleId="CommentTextChar">
    <w:name w:val="Comment Text Char"/>
    <w:basedOn w:val="DefaultParagraphFont"/>
    <w:link w:val="CommentText"/>
    <w:uiPriority w:val="99"/>
    <w:rsid w:val="00A74163"/>
    <w:rPr>
      <w:rFonts w:ascii="Calibri" w:hAnsi="Calibri"/>
      <w:color w:val="282828" w:themeColor="text1"/>
      <w:sz w:val="20"/>
      <w:szCs w:val="20"/>
    </w:rPr>
  </w:style>
  <w:style w:type="paragraph" w:styleId="CommentSubject">
    <w:name w:val="annotation subject"/>
    <w:basedOn w:val="CommentText"/>
    <w:next w:val="CommentText"/>
    <w:link w:val="CommentSubjectChar"/>
    <w:uiPriority w:val="99"/>
    <w:semiHidden/>
    <w:unhideWhenUsed/>
    <w:rsid w:val="00A74163"/>
    <w:rPr>
      <w:b/>
      <w:bCs/>
    </w:rPr>
  </w:style>
  <w:style w:type="character" w:customStyle="1" w:styleId="CommentSubjectChar">
    <w:name w:val="Comment Subject Char"/>
    <w:basedOn w:val="CommentTextChar"/>
    <w:link w:val="CommentSubject"/>
    <w:uiPriority w:val="99"/>
    <w:semiHidden/>
    <w:rsid w:val="00A74163"/>
    <w:rPr>
      <w:rFonts w:ascii="Calibri" w:hAnsi="Calibri"/>
      <w:b/>
      <w:bCs/>
      <w:color w:val="282828" w:themeColor="text1"/>
      <w:sz w:val="20"/>
      <w:szCs w:val="20"/>
    </w:rPr>
  </w:style>
  <w:style w:type="character" w:customStyle="1" w:styleId="TitleChar">
    <w:name w:val="Title Char"/>
    <w:basedOn w:val="DefaultParagraphFont"/>
    <w:link w:val="Title"/>
    <w:uiPriority w:val="10"/>
    <w:rsid w:val="00EC0AFC"/>
    <w:rPr>
      <w:rFonts w:asciiTheme="majorHAnsi" w:eastAsiaTheme="majorEastAsia" w:hAnsiTheme="majorHAnsi" w:cstheme="majorBidi"/>
      <w:spacing w:val="-10"/>
      <w:kern w:val="28"/>
      <w:sz w:val="56"/>
      <w:szCs w:val="56"/>
      <w:lang w:val="da-DK"/>
    </w:rPr>
  </w:style>
  <w:style w:type="paragraph" w:styleId="Revision">
    <w:name w:val="Revision"/>
    <w:hidden/>
    <w:uiPriority w:val="99"/>
    <w:semiHidden/>
    <w:rsid w:val="00F01C53"/>
    <w:pPr>
      <w:spacing w:after="0" w:line="240" w:lineRule="auto"/>
    </w:pPr>
    <w:rPr>
      <w:color w:val="282828" w:themeColor="tex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character" w:customStyle="1" w:styleId="UnresolvedMention">
    <w:name w:val="Unresolved Mention"/>
    <w:basedOn w:val="DefaultParagraphFont"/>
    <w:uiPriority w:val="99"/>
    <w:semiHidden/>
    <w:unhideWhenUsed/>
    <w:rsid w:val="002A6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c.administrative@hubcap.eu"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rgbClr val="282828"/>
      </a:dk1>
      <a:lt1>
        <a:srgbClr val="FFFFFF"/>
      </a:lt1>
      <a:dk2>
        <a:srgbClr val="F033A3"/>
      </a:dk2>
      <a:lt2>
        <a:srgbClr val="4C4B65"/>
      </a:lt2>
      <a:accent1>
        <a:srgbClr val="1F1E3E"/>
      </a:accent1>
      <a:accent2>
        <a:srgbClr val="2B328C"/>
      </a:accent2>
      <a:accent3>
        <a:srgbClr val="EC008C"/>
      </a:accent3>
      <a:accent4>
        <a:srgbClr val="555BA3"/>
      </a:accent4>
      <a:accent5>
        <a:srgbClr val="79788B"/>
      </a:accent5>
      <a:accent6>
        <a:srgbClr val="78AAC8"/>
      </a:accent6>
      <a:hlink>
        <a:srgbClr val="F466BA"/>
      </a:hlink>
      <a:folHlink>
        <a:srgbClr val="8084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Sal062eMiQpO9lv5+GbVSiacyw==">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5052</Words>
  <Characters>28802</Characters>
  <Application>Microsoft Office Word</Application>
  <DocSecurity>0</DocSecurity>
  <Lines>240</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Danijel Pavlica</dc:creator>
  <cp:lastModifiedBy>Mette Søgaard Presser</cp:lastModifiedBy>
  <cp:revision>4</cp:revision>
  <cp:lastPrinted>2020-09-27T14:57:00Z</cp:lastPrinted>
  <dcterms:created xsi:type="dcterms:W3CDTF">2021-03-04T10:13:00Z</dcterms:created>
  <dcterms:modified xsi:type="dcterms:W3CDTF">2021-03-04T10:32:00Z</dcterms:modified>
</cp:coreProperties>
</file>