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182B6" w14:textId="77777777" w:rsidR="00F22430" w:rsidRPr="00F22430" w:rsidRDefault="00F22430" w:rsidP="00F22430">
      <w:pPr>
        <w:shd w:val="clear" w:color="auto" w:fill="FFFFFF"/>
        <w:spacing w:before="129" w:after="0" w:line="240" w:lineRule="auto"/>
        <w:outlineLvl w:val="0"/>
        <w:rPr>
          <w:rFonts w:ascii="Helvetica" w:eastAsia="Times New Roman" w:hAnsi="Helvetica" w:cs="Helvetica"/>
          <w:b/>
          <w:bCs/>
          <w:color w:val="000000"/>
          <w:kern w:val="36"/>
          <w:sz w:val="39"/>
          <w:szCs w:val="39"/>
          <w:lang w:eastAsia="en-AU"/>
        </w:rPr>
      </w:pPr>
      <w:bookmarkStart w:id="0" w:name="_Hlk77097485"/>
      <w:bookmarkEnd w:id="0"/>
      <w:r w:rsidRPr="00F22430">
        <w:rPr>
          <w:rFonts w:ascii="Helvetica" w:eastAsia="Times New Roman" w:hAnsi="Helvetica" w:cs="Helvetica"/>
          <w:b/>
          <w:bCs/>
          <w:color w:val="000000"/>
          <w:kern w:val="36"/>
          <w:sz w:val="39"/>
          <w:szCs w:val="39"/>
          <w:lang w:eastAsia="en-AU"/>
        </w:rPr>
        <w:t>1. TITLE:</w:t>
      </w:r>
    </w:p>
    <w:p w14:paraId="1F105BC2" w14:textId="5D2400A6" w:rsidR="00F22430" w:rsidRPr="00F22430" w:rsidRDefault="00F22430" w:rsidP="00F22430">
      <w:pPr>
        <w:shd w:val="clear" w:color="auto" w:fill="FFFFFF"/>
        <w:spacing w:before="305" w:after="0" w:line="240" w:lineRule="auto"/>
        <w:outlineLvl w:val="1"/>
        <w:rPr>
          <w:rFonts w:ascii="Helvetica" w:eastAsia="Times New Roman" w:hAnsi="Helvetica" w:cs="Helvetica"/>
          <w:b/>
          <w:bCs/>
          <w:color w:val="000000"/>
          <w:sz w:val="33"/>
          <w:szCs w:val="33"/>
          <w:lang w:eastAsia="en-AU"/>
        </w:rPr>
      </w:pPr>
      <w:r w:rsidRPr="00F22430">
        <w:rPr>
          <w:rFonts w:ascii="Helvetica" w:eastAsia="Times New Roman" w:hAnsi="Helvetica" w:cs="Helvetica"/>
          <w:b/>
          <w:bCs/>
          <w:color w:val="000000"/>
          <w:sz w:val="33"/>
          <w:szCs w:val="33"/>
          <w:lang w:eastAsia="en-AU"/>
        </w:rPr>
        <w:t>Analysis of Neighbourhoods in Perth, Western Australia, for business, contractors and job seekers to be able make bette</w:t>
      </w:r>
      <w:r>
        <w:rPr>
          <w:rFonts w:ascii="Helvetica" w:eastAsia="Times New Roman" w:hAnsi="Helvetica" w:cs="Helvetica"/>
          <w:b/>
          <w:bCs/>
          <w:color w:val="000000"/>
          <w:sz w:val="33"/>
          <w:szCs w:val="33"/>
          <w:lang w:eastAsia="en-AU"/>
        </w:rPr>
        <w:t xml:space="preserve">r </w:t>
      </w:r>
      <w:r w:rsidRPr="00F22430">
        <w:rPr>
          <w:rFonts w:ascii="Helvetica" w:eastAsia="Times New Roman" w:hAnsi="Helvetica" w:cs="Helvetica"/>
          <w:b/>
          <w:bCs/>
          <w:color w:val="000000"/>
          <w:sz w:val="33"/>
          <w:szCs w:val="33"/>
          <w:lang w:eastAsia="en-AU"/>
        </w:rPr>
        <w:t>decisions on where to live, work and to start a business.</w:t>
      </w:r>
    </w:p>
    <w:p w14:paraId="12B67E97" w14:textId="4D65E4B7" w:rsidR="00BE69E9" w:rsidRDefault="00BE69E9"/>
    <w:p w14:paraId="5904179F" w14:textId="4939C156" w:rsidR="00F22430" w:rsidRDefault="00F22430">
      <w:r>
        <w:rPr>
          <w:noProof/>
        </w:rPr>
        <w:drawing>
          <wp:inline distT="0" distB="0" distL="0" distR="0" wp14:anchorId="07463147" wp14:editId="6D4BD1FA">
            <wp:extent cx="5731510" cy="3220085"/>
            <wp:effectExtent l="0" t="0" r="2540" b="0"/>
            <wp:docPr id="1" name="Picture 1" descr="A picture containing sky, outdoor, city,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city, sho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r>
        <w:br/>
      </w:r>
    </w:p>
    <w:p w14:paraId="1BE97474" w14:textId="77777777" w:rsidR="00386B6B" w:rsidRDefault="00386B6B" w:rsidP="007B519D">
      <w:pPr>
        <w:pStyle w:val="Heading1"/>
        <w:shd w:val="clear" w:color="auto" w:fill="FFFFFF"/>
        <w:spacing w:before="129" w:beforeAutospacing="0" w:after="0" w:afterAutospacing="0"/>
        <w:rPr>
          <w:rFonts w:ascii="Helvetica" w:hAnsi="Helvetica" w:cs="Helvetica"/>
          <w:color w:val="000000"/>
          <w:sz w:val="39"/>
          <w:szCs w:val="39"/>
        </w:rPr>
      </w:pPr>
    </w:p>
    <w:p w14:paraId="3CE3D6C9" w14:textId="77777777" w:rsidR="00386B6B" w:rsidRDefault="00386B6B" w:rsidP="007B519D">
      <w:pPr>
        <w:pStyle w:val="Heading1"/>
        <w:shd w:val="clear" w:color="auto" w:fill="FFFFFF"/>
        <w:spacing w:before="129" w:beforeAutospacing="0" w:after="0" w:afterAutospacing="0"/>
        <w:rPr>
          <w:rFonts w:ascii="Helvetica" w:hAnsi="Helvetica" w:cs="Helvetica"/>
          <w:color w:val="000000"/>
          <w:sz w:val="39"/>
          <w:szCs w:val="39"/>
        </w:rPr>
      </w:pPr>
    </w:p>
    <w:p w14:paraId="09E2376E" w14:textId="264263D8" w:rsidR="00386B6B" w:rsidRDefault="008414B1" w:rsidP="007B519D">
      <w:pPr>
        <w:pStyle w:val="Heading1"/>
        <w:shd w:val="clear" w:color="auto" w:fill="FFFFFF"/>
        <w:spacing w:before="129" w:beforeAutospacing="0" w:after="0" w:afterAutospacing="0"/>
        <w:rPr>
          <w:rFonts w:ascii="Helvetica" w:hAnsi="Helvetica" w:cs="Helvetica"/>
          <w:color w:val="000000"/>
          <w:sz w:val="39"/>
          <w:szCs w:val="39"/>
        </w:rPr>
      </w:pPr>
      <w:r>
        <w:rPr>
          <w:noProof/>
        </w:rPr>
        <w:drawing>
          <wp:inline distT="0" distB="0" distL="0" distR="0" wp14:anchorId="5BFD1CB9" wp14:editId="1843DB72">
            <wp:extent cx="3307080" cy="1379220"/>
            <wp:effectExtent l="0" t="0" r="7620" b="0"/>
            <wp:docPr id="2" name="Picture 2" descr="A picture containing water, dog, outdoor,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ter, dog, outdoor, beac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1379220"/>
                    </a:xfrm>
                    <a:prstGeom prst="rect">
                      <a:avLst/>
                    </a:prstGeom>
                    <a:noFill/>
                    <a:ln>
                      <a:noFill/>
                    </a:ln>
                  </pic:spPr>
                </pic:pic>
              </a:graphicData>
            </a:graphic>
          </wp:inline>
        </w:drawing>
      </w:r>
    </w:p>
    <w:p w14:paraId="1B22D73F" w14:textId="77777777" w:rsidR="00386B6B" w:rsidRDefault="00386B6B" w:rsidP="007B519D">
      <w:pPr>
        <w:pStyle w:val="Heading1"/>
        <w:shd w:val="clear" w:color="auto" w:fill="FFFFFF"/>
        <w:spacing w:before="129" w:beforeAutospacing="0" w:after="0" w:afterAutospacing="0"/>
        <w:rPr>
          <w:rFonts w:ascii="Helvetica" w:hAnsi="Helvetica" w:cs="Helvetica"/>
          <w:color w:val="000000"/>
          <w:sz w:val="39"/>
          <w:szCs w:val="39"/>
        </w:rPr>
      </w:pPr>
    </w:p>
    <w:p w14:paraId="2C7C79FC" w14:textId="77777777" w:rsidR="00386B6B" w:rsidRDefault="00386B6B" w:rsidP="007B519D">
      <w:pPr>
        <w:pStyle w:val="Heading1"/>
        <w:shd w:val="clear" w:color="auto" w:fill="FFFFFF"/>
        <w:spacing w:before="129" w:beforeAutospacing="0" w:after="0" w:afterAutospacing="0"/>
        <w:rPr>
          <w:rFonts w:ascii="Helvetica" w:hAnsi="Helvetica" w:cs="Helvetica"/>
          <w:color w:val="000000"/>
          <w:sz w:val="39"/>
          <w:szCs w:val="39"/>
        </w:rPr>
      </w:pPr>
    </w:p>
    <w:p w14:paraId="4C2F2F98" w14:textId="77777777" w:rsidR="00386B6B" w:rsidRDefault="00386B6B" w:rsidP="007B519D">
      <w:pPr>
        <w:pStyle w:val="Heading1"/>
        <w:shd w:val="clear" w:color="auto" w:fill="FFFFFF"/>
        <w:spacing w:before="129" w:beforeAutospacing="0" w:after="0" w:afterAutospacing="0"/>
        <w:rPr>
          <w:rFonts w:ascii="Helvetica" w:hAnsi="Helvetica" w:cs="Helvetica"/>
          <w:color w:val="000000"/>
          <w:sz w:val="39"/>
          <w:szCs w:val="39"/>
        </w:rPr>
      </w:pPr>
    </w:p>
    <w:p w14:paraId="76F10517" w14:textId="77777777" w:rsidR="007C2B34" w:rsidRDefault="007C2B34" w:rsidP="007C2B34">
      <w:pPr>
        <w:pStyle w:val="Heading1"/>
        <w:shd w:val="clear" w:color="auto" w:fill="FFFFFF"/>
        <w:spacing w:before="129" w:beforeAutospacing="0" w:after="0" w:afterAutospacing="0"/>
        <w:rPr>
          <w:rFonts w:ascii="Helvetica" w:hAnsi="Helvetica" w:cs="Helvetica"/>
          <w:color w:val="000000"/>
          <w:sz w:val="40"/>
          <w:szCs w:val="40"/>
        </w:rPr>
      </w:pPr>
      <w:r w:rsidRPr="00473953">
        <w:rPr>
          <w:rFonts w:ascii="Helvetica" w:hAnsi="Helvetica" w:cs="Helvetica"/>
          <w:color w:val="000000"/>
          <w:sz w:val="40"/>
          <w:szCs w:val="40"/>
        </w:rPr>
        <w:lastRenderedPageBreak/>
        <w:t>Table of Contents</w:t>
      </w:r>
    </w:p>
    <w:p w14:paraId="175D473B" w14:textId="77777777" w:rsidR="007C2B34" w:rsidRPr="00473953" w:rsidRDefault="007C2B34" w:rsidP="00F378B9">
      <w:pPr>
        <w:pStyle w:val="Heading2"/>
      </w:pPr>
    </w:p>
    <w:p w14:paraId="70827048" w14:textId="77777777" w:rsidR="007C2B34" w:rsidRPr="00F378B9" w:rsidRDefault="007C2B34" w:rsidP="00F378B9">
      <w:pPr>
        <w:pStyle w:val="Heading2"/>
      </w:pPr>
      <w:r w:rsidRPr="00F378B9">
        <w:t>1. Title:</w:t>
      </w:r>
    </w:p>
    <w:p w14:paraId="571A6FCB" w14:textId="533CEB64" w:rsidR="007C2B34" w:rsidRPr="008E1D69" w:rsidRDefault="007C2B34" w:rsidP="00F378B9">
      <w:pPr>
        <w:pStyle w:val="Heading2"/>
      </w:pPr>
      <w:r w:rsidRPr="008E1D69">
        <w:t>2. Table of Contents</w:t>
      </w:r>
      <w:r>
        <w:t xml:space="preserve"> and Introduction</w:t>
      </w:r>
    </w:p>
    <w:p w14:paraId="2C3F9F7B" w14:textId="77777777" w:rsidR="007C2B34" w:rsidRPr="008E1D69" w:rsidRDefault="007C2B34" w:rsidP="00F378B9">
      <w:pPr>
        <w:pStyle w:val="Heading2"/>
      </w:pPr>
      <w:r w:rsidRPr="008E1D69">
        <w:t>3. Links and Literature</w:t>
      </w:r>
    </w:p>
    <w:p w14:paraId="1FD5F845" w14:textId="77777777" w:rsidR="007C2B34" w:rsidRPr="008E1D69" w:rsidRDefault="007C2B34" w:rsidP="00F378B9">
      <w:pPr>
        <w:pStyle w:val="Heading2"/>
      </w:pPr>
      <w:r w:rsidRPr="008E1D69">
        <w:t>4. Data Analysis and Methodology Description</w:t>
      </w:r>
    </w:p>
    <w:p w14:paraId="6EA22696" w14:textId="77777777" w:rsidR="007C2B34" w:rsidRPr="008E1D69" w:rsidRDefault="007C2B34" w:rsidP="00F378B9">
      <w:pPr>
        <w:pStyle w:val="Heading2"/>
      </w:pPr>
      <w:r w:rsidRPr="008E1D69">
        <w:t>5. Data Analysis and Results</w:t>
      </w:r>
    </w:p>
    <w:p w14:paraId="5DAF392F" w14:textId="77777777" w:rsidR="007C2B34" w:rsidRPr="008E1D69" w:rsidRDefault="007C2B34" w:rsidP="00F378B9">
      <w:pPr>
        <w:pStyle w:val="Heading2"/>
      </w:pPr>
      <w:r w:rsidRPr="008E1D69">
        <w:t>6. Discussion</w:t>
      </w:r>
    </w:p>
    <w:p w14:paraId="2631A11C" w14:textId="77777777" w:rsidR="007C2B34" w:rsidRPr="008E1D69" w:rsidRDefault="007C2B34" w:rsidP="00F378B9">
      <w:pPr>
        <w:pStyle w:val="Heading2"/>
      </w:pPr>
      <w:r w:rsidRPr="008E1D69">
        <w:t>7. Conclusions</w:t>
      </w:r>
    </w:p>
    <w:p w14:paraId="58FE6B43" w14:textId="77777777" w:rsidR="007C2B34" w:rsidRPr="008E1D69" w:rsidRDefault="007C2B34" w:rsidP="00F378B9">
      <w:pPr>
        <w:pStyle w:val="Heading2"/>
      </w:pPr>
      <w:r w:rsidRPr="008E1D69">
        <w:t>8. References (not already in the links section)</w:t>
      </w:r>
    </w:p>
    <w:p w14:paraId="3365DD1B" w14:textId="77777777" w:rsidR="007C2B34" w:rsidRPr="008E1D69" w:rsidRDefault="007C2B34" w:rsidP="00F378B9">
      <w:pPr>
        <w:pStyle w:val="Heading2"/>
      </w:pPr>
      <w:r w:rsidRPr="008E1D69">
        <w:t>9. Appendices</w:t>
      </w:r>
      <w:hyperlink r:id="rId9" w:anchor="9.--Appendicies" w:history="1">
        <w:r w:rsidRPr="008E1D69">
          <w:rPr>
            <w:rStyle w:val="Hyperlink"/>
            <w:rFonts w:ascii="Helvetica" w:hAnsi="Helvetica" w:cs="Helvetica"/>
            <w:color w:val="296EAA"/>
            <w:u w:val="none"/>
          </w:rPr>
          <w:t>¶</w:t>
        </w:r>
      </w:hyperlink>
    </w:p>
    <w:p w14:paraId="65E020A2" w14:textId="77777777" w:rsidR="007C2B34" w:rsidRDefault="007C2B34" w:rsidP="007C2B34"/>
    <w:p w14:paraId="1EFE0AE2"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4281ABDA"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4643C958"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7EDCC9A2"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14A012DD"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3C38E825"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118F0B37"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774AA2E2"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0EBF9742"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7FA51B47"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394FBE01"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7E67C248"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131307AC" w14:textId="77777777" w:rsidR="002F544E" w:rsidRDefault="002F544E" w:rsidP="007B519D">
      <w:pPr>
        <w:pStyle w:val="Heading1"/>
        <w:shd w:val="clear" w:color="auto" w:fill="FFFFFF"/>
        <w:spacing w:before="129" w:beforeAutospacing="0" w:after="0" w:afterAutospacing="0"/>
        <w:rPr>
          <w:rFonts w:ascii="Helvetica" w:hAnsi="Helvetica" w:cs="Helvetica"/>
          <w:color w:val="000000"/>
          <w:sz w:val="39"/>
          <w:szCs w:val="39"/>
        </w:rPr>
      </w:pPr>
    </w:p>
    <w:p w14:paraId="3C565F2E" w14:textId="3EB51870" w:rsidR="007B519D" w:rsidRDefault="007B519D" w:rsidP="007B519D">
      <w:pPr>
        <w:pStyle w:val="Heading1"/>
        <w:shd w:val="clear" w:color="auto" w:fill="FFFFFF"/>
        <w:spacing w:before="129" w:beforeAutospacing="0" w:after="0" w:afterAutospacing="0"/>
        <w:rPr>
          <w:rStyle w:val="Hyperlink"/>
          <w:rFonts w:ascii="Helvetica" w:hAnsi="Helvetica" w:cs="Helvetica"/>
          <w:color w:val="296EAA"/>
          <w:sz w:val="39"/>
          <w:szCs w:val="39"/>
        </w:rPr>
      </w:pPr>
      <w:r>
        <w:rPr>
          <w:rFonts w:ascii="Helvetica" w:hAnsi="Helvetica" w:cs="Helvetica"/>
          <w:color w:val="000000"/>
          <w:sz w:val="39"/>
          <w:szCs w:val="39"/>
        </w:rPr>
        <w:t>2. INTRODUCTION </w:t>
      </w:r>
      <w:hyperlink r:id="rId10" w:tgtFrame="_blank" w:history="1">
        <w:r>
          <w:rPr>
            <w:rStyle w:val="Hyperlink"/>
            <w:rFonts w:ascii="Helvetica" w:hAnsi="Helvetica" w:cs="Helvetica"/>
            <w:color w:val="296EAA"/>
            <w:sz w:val="39"/>
            <w:szCs w:val="39"/>
          </w:rPr>
          <w:t>Western Australia</w:t>
        </w:r>
      </w:hyperlink>
    </w:p>
    <w:p w14:paraId="44775282" w14:textId="77777777" w:rsidR="008F0C8D" w:rsidRPr="002D6A17" w:rsidRDefault="008F0C8D" w:rsidP="007B519D">
      <w:pPr>
        <w:pStyle w:val="Heading1"/>
        <w:shd w:val="clear" w:color="auto" w:fill="FFFFFF"/>
        <w:spacing w:before="129" w:beforeAutospacing="0" w:after="0" w:afterAutospacing="0"/>
        <w:rPr>
          <w:color w:val="000000"/>
          <w:sz w:val="39"/>
          <w:szCs w:val="39"/>
        </w:rPr>
      </w:pPr>
    </w:p>
    <w:p w14:paraId="276A3F2B" w14:textId="218F7B46" w:rsidR="00740180" w:rsidRPr="002D6A17" w:rsidRDefault="00740180" w:rsidP="00F378B9">
      <w:pPr>
        <w:pStyle w:val="NoSpacing"/>
        <w:rPr>
          <w:rFonts w:ascii="Times New Roman" w:hAnsi="Times New Roman" w:cs="Times New Roman"/>
          <w:sz w:val="24"/>
          <w:szCs w:val="24"/>
        </w:rPr>
      </w:pPr>
      <w:r w:rsidRPr="002D6A17">
        <w:rPr>
          <w:rFonts w:ascii="Times New Roman" w:hAnsi="Times New Roman" w:cs="Times New Roman"/>
          <w:sz w:val="24"/>
          <w:szCs w:val="24"/>
        </w:rPr>
        <w:t xml:space="preserve">Western Australia has the highest GDP/GSP per capita of any state in Australia, for 2019/2020 this was ~110000 AUD. This GDP/GSP value also makes the global top ten GDP list if Western Australia where a </w:t>
      </w:r>
      <w:r w:rsidR="006F464D" w:rsidRPr="002D6A17">
        <w:rPr>
          <w:rFonts w:ascii="Times New Roman" w:hAnsi="Times New Roman" w:cs="Times New Roman"/>
          <w:sz w:val="24"/>
          <w:szCs w:val="24"/>
        </w:rPr>
        <w:t>separate</w:t>
      </w:r>
      <w:r w:rsidRPr="002D6A17">
        <w:rPr>
          <w:rFonts w:ascii="Times New Roman" w:hAnsi="Times New Roman" w:cs="Times New Roman"/>
          <w:sz w:val="24"/>
          <w:szCs w:val="24"/>
        </w:rPr>
        <w:t xml:space="preserve"> country. Western Australia's political stability, attractive Mediterranean type climate of hot summers and mild wet winters and a labour shortage makes the Capital City Perth a desirable location to move too in search of opportunity. Perth's isolation and low population density has also helped control the spread of COVID-19. Apart from the </w:t>
      </w:r>
      <w:r w:rsidR="006F464D" w:rsidRPr="002D6A17">
        <w:rPr>
          <w:rFonts w:ascii="Times New Roman" w:hAnsi="Times New Roman" w:cs="Times New Roman"/>
          <w:sz w:val="24"/>
          <w:szCs w:val="24"/>
        </w:rPr>
        <w:t>occasional</w:t>
      </w:r>
      <w:r w:rsidRPr="002D6A17">
        <w:rPr>
          <w:rFonts w:ascii="Times New Roman" w:hAnsi="Times New Roman" w:cs="Times New Roman"/>
          <w:sz w:val="24"/>
          <w:szCs w:val="24"/>
        </w:rPr>
        <w:t xml:space="preserve"> short lockdown, lifestyle is more or less back to the normal pre 2020 level.</w:t>
      </w:r>
    </w:p>
    <w:p w14:paraId="1878FFFA" w14:textId="77777777" w:rsidR="00BF4A4C" w:rsidRPr="002D6A17" w:rsidRDefault="00BF4A4C" w:rsidP="00F378B9">
      <w:pPr>
        <w:pStyle w:val="NoSpacing"/>
        <w:rPr>
          <w:rFonts w:ascii="Times New Roman" w:hAnsi="Times New Roman" w:cs="Times New Roman"/>
          <w:sz w:val="24"/>
          <w:szCs w:val="24"/>
        </w:rPr>
      </w:pPr>
    </w:p>
    <w:p w14:paraId="7F707EF4" w14:textId="422456A1" w:rsidR="00D56B19" w:rsidRPr="002D6A17" w:rsidRDefault="00022C52" w:rsidP="00F378B9">
      <w:pPr>
        <w:pStyle w:val="NoSpacing"/>
        <w:rPr>
          <w:rFonts w:ascii="Times New Roman" w:hAnsi="Times New Roman" w:cs="Times New Roman"/>
          <w:color w:val="000000"/>
          <w:sz w:val="24"/>
          <w:szCs w:val="24"/>
        </w:rPr>
      </w:pPr>
      <w:hyperlink r:id="rId11" w:tgtFrame="_blank" w:history="1">
        <w:r w:rsidR="00740180" w:rsidRPr="002D6A17">
          <w:rPr>
            <w:rStyle w:val="Hyperlink"/>
            <w:rFonts w:ascii="Times New Roman" w:hAnsi="Times New Roman" w:cs="Times New Roman"/>
            <w:color w:val="296EAA"/>
            <w:sz w:val="24"/>
            <w:szCs w:val="24"/>
          </w:rPr>
          <w:t>Perth</w:t>
        </w:r>
      </w:hyperlink>
      <w:r w:rsidR="00740180" w:rsidRPr="002D6A17">
        <w:rPr>
          <w:rFonts w:ascii="Times New Roman" w:hAnsi="Times New Roman" w:cs="Times New Roman"/>
          <w:color w:val="000000"/>
          <w:sz w:val="24"/>
          <w:szCs w:val="24"/>
        </w:rPr>
        <w:t> is spread out along the Indian Ocean Coast from Dawesville to Yanchep, a distance of 121 Km (</w:t>
      </w:r>
      <w:hyperlink r:id="rId12" w:tgtFrame="_blank" w:history="1">
        <w:r w:rsidR="00740180" w:rsidRPr="002D6A17">
          <w:rPr>
            <w:rStyle w:val="Hyperlink"/>
            <w:rFonts w:ascii="Times New Roman" w:hAnsi="Times New Roman" w:cs="Times New Roman"/>
            <w:color w:val="296EAA"/>
            <w:sz w:val="24"/>
            <w:szCs w:val="24"/>
          </w:rPr>
          <w:t>Haversine</w:t>
        </w:r>
      </w:hyperlink>
      <w:r w:rsidR="00740180" w:rsidRPr="002D6A17">
        <w:rPr>
          <w:rFonts w:ascii="Times New Roman" w:hAnsi="Times New Roman" w:cs="Times New Roman"/>
          <w:color w:val="000000"/>
          <w:sz w:val="24"/>
          <w:szCs w:val="24"/>
        </w:rPr>
        <w:t>). The road transportation network is now well developed</w:t>
      </w:r>
      <w:r w:rsidR="00063D6A" w:rsidRPr="002D6A17">
        <w:rPr>
          <w:rFonts w:ascii="Times New Roman" w:hAnsi="Times New Roman" w:cs="Times New Roman"/>
          <w:color w:val="000000"/>
          <w:sz w:val="24"/>
          <w:szCs w:val="24"/>
        </w:rPr>
        <w:t xml:space="preserve"> </w:t>
      </w:r>
      <w:r w:rsidR="00740180" w:rsidRPr="002D6A17">
        <w:rPr>
          <w:rFonts w:ascii="Times New Roman" w:hAnsi="Times New Roman" w:cs="Times New Roman"/>
          <w:color w:val="000000"/>
          <w:sz w:val="24"/>
          <w:szCs w:val="24"/>
        </w:rPr>
        <w:t>There are suburban rail and bus networks. The rail network is mainly used for workers commuting to the CBD. There are continuing developments in these areas including a rail link to Perth International airport; and </w:t>
      </w:r>
      <w:hyperlink r:id="rId13" w:tgtFrame="_blank" w:history="1">
        <w:r w:rsidR="00740180" w:rsidRPr="002D6A17">
          <w:rPr>
            <w:rStyle w:val="Hyperlink"/>
            <w:rFonts w:ascii="Times New Roman" w:hAnsi="Times New Roman" w:cs="Times New Roman"/>
            <w:color w:val="296EAA"/>
            <w:sz w:val="24"/>
            <w:szCs w:val="24"/>
          </w:rPr>
          <w:t>extensions</w:t>
        </w:r>
      </w:hyperlink>
      <w:r w:rsidR="00740180" w:rsidRPr="002D6A17">
        <w:rPr>
          <w:rFonts w:ascii="Times New Roman" w:hAnsi="Times New Roman" w:cs="Times New Roman"/>
          <w:color w:val="000000"/>
          <w:sz w:val="24"/>
          <w:szCs w:val="24"/>
        </w:rPr>
        <w:t> of the </w:t>
      </w:r>
      <w:hyperlink r:id="rId14" w:tgtFrame="_blank" w:history="1">
        <w:r w:rsidR="00740180" w:rsidRPr="002D6A17">
          <w:rPr>
            <w:rStyle w:val="Hyperlink"/>
            <w:rFonts w:ascii="Times New Roman" w:hAnsi="Times New Roman" w:cs="Times New Roman"/>
            <w:color w:val="296EAA"/>
            <w:sz w:val="24"/>
            <w:szCs w:val="24"/>
          </w:rPr>
          <w:t>Mitchell Freeway</w:t>
        </w:r>
      </w:hyperlink>
      <w:r w:rsidR="00740180" w:rsidRPr="002D6A17">
        <w:rPr>
          <w:rFonts w:ascii="Times New Roman" w:hAnsi="Times New Roman" w:cs="Times New Roman"/>
          <w:color w:val="000000"/>
          <w:sz w:val="24"/>
          <w:szCs w:val="24"/>
        </w:rPr>
        <w:t> and </w:t>
      </w:r>
      <w:hyperlink r:id="rId15" w:tgtFrame="_blank" w:history="1">
        <w:r w:rsidR="00740180" w:rsidRPr="002D6A17">
          <w:rPr>
            <w:rStyle w:val="Hyperlink"/>
            <w:rFonts w:ascii="Times New Roman" w:hAnsi="Times New Roman" w:cs="Times New Roman"/>
            <w:color w:val="296EAA"/>
            <w:sz w:val="24"/>
            <w:szCs w:val="24"/>
          </w:rPr>
          <w:t>Tonkin Hwy</w:t>
        </w:r>
      </w:hyperlink>
      <w:r w:rsidR="00740180" w:rsidRPr="002D6A17">
        <w:rPr>
          <w:rFonts w:ascii="Times New Roman" w:hAnsi="Times New Roman" w:cs="Times New Roman"/>
          <w:color w:val="000000"/>
          <w:sz w:val="24"/>
          <w:szCs w:val="24"/>
        </w:rPr>
        <w:t> to the North of the city which is likely to promote further suburban development.</w:t>
      </w:r>
    </w:p>
    <w:p w14:paraId="071C2539" w14:textId="77777777" w:rsidR="00063D6A" w:rsidRPr="002D6A17" w:rsidRDefault="00063D6A" w:rsidP="00F378B9">
      <w:pPr>
        <w:pStyle w:val="NoSpacing"/>
        <w:rPr>
          <w:rFonts w:ascii="Times New Roman" w:hAnsi="Times New Roman" w:cs="Times New Roman"/>
          <w:sz w:val="24"/>
          <w:szCs w:val="24"/>
        </w:rPr>
      </w:pPr>
    </w:p>
    <w:p w14:paraId="4944A7F9" w14:textId="49C92CE6" w:rsidR="00386B6B" w:rsidRPr="002D6A17" w:rsidRDefault="00386B6B" w:rsidP="00F378B9">
      <w:pPr>
        <w:pStyle w:val="NoSpacing"/>
        <w:rPr>
          <w:rFonts w:ascii="Times New Roman" w:hAnsi="Times New Roman" w:cs="Times New Roman"/>
          <w:sz w:val="24"/>
          <w:szCs w:val="24"/>
        </w:rPr>
      </w:pPr>
      <w:r w:rsidRPr="002D6A17">
        <w:rPr>
          <w:rFonts w:ascii="Times New Roman" w:hAnsi="Times New Roman" w:cs="Times New Roman"/>
          <w:sz w:val="24"/>
          <w:szCs w:val="24"/>
        </w:rPr>
        <w:t>The rapid growth of Perth and Western Australia since the discovery of iron ore in the </w:t>
      </w:r>
      <w:hyperlink r:id="rId16" w:tgtFrame="_blank" w:history="1">
        <w:r w:rsidRPr="002D6A17">
          <w:rPr>
            <w:rStyle w:val="Hyperlink"/>
            <w:rFonts w:ascii="Times New Roman" w:hAnsi="Times New Roman" w:cs="Times New Roman"/>
            <w:color w:val="auto"/>
            <w:sz w:val="24"/>
            <w:szCs w:val="24"/>
            <w:u w:val="none"/>
          </w:rPr>
          <w:t>Pilbara</w:t>
        </w:r>
      </w:hyperlink>
      <w:r w:rsidRPr="002D6A17">
        <w:rPr>
          <w:rFonts w:ascii="Times New Roman" w:hAnsi="Times New Roman" w:cs="Times New Roman"/>
          <w:sz w:val="24"/>
          <w:szCs w:val="24"/>
        </w:rPr>
        <w:t xml:space="preserve"> in the 1950s has resulted in considerable opportunity not only in the mining industry but throughout the state. Western Australia is also a significant gold and agricultural producer and is one of the great grain growing areas of the World. The hazards and the remote locations of most of the mines has produced a "fly in fly out" FIFO culture which is very well paid. I have personally heard people who have worked and are working in the mining industry boasting of pay off their family home </w:t>
      </w:r>
      <w:r w:rsidR="008414B1" w:rsidRPr="002D6A17">
        <w:rPr>
          <w:rFonts w:ascii="Times New Roman" w:hAnsi="Times New Roman" w:cs="Times New Roman"/>
          <w:sz w:val="24"/>
          <w:szCs w:val="24"/>
        </w:rPr>
        <w:t>mortgages</w:t>
      </w:r>
      <w:r w:rsidRPr="002D6A17">
        <w:rPr>
          <w:rFonts w:ascii="Times New Roman" w:hAnsi="Times New Roman" w:cs="Times New Roman"/>
          <w:sz w:val="24"/>
          <w:szCs w:val="24"/>
        </w:rPr>
        <w:t xml:space="preserve"> in 3 years? The rapid growth of the </w:t>
      </w:r>
      <w:r w:rsidR="006F464D" w:rsidRPr="002D6A17">
        <w:rPr>
          <w:rFonts w:ascii="Times New Roman" w:hAnsi="Times New Roman" w:cs="Times New Roman"/>
          <w:sz w:val="24"/>
          <w:szCs w:val="24"/>
        </w:rPr>
        <w:t>suburbs</w:t>
      </w:r>
      <w:r w:rsidRPr="002D6A17">
        <w:rPr>
          <w:rFonts w:ascii="Times New Roman" w:hAnsi="Times New Roman" w:cs="Times New Roman"/>
          <w:sz w:val="24"/>
          <w:szCs w:val="24"/>
        </w:rPr>
        <w:t xml:space="preserve"> </w:t>
      </w:r>
      <w:r w:rsidR="001D16EA" w:rsidRPr="002D6A17">
        <w:rPr>
          <w:rFonts w:ascii="Times New Roman" w:hAnsi="Times New Roman" w:cs="Times New Roman"/>
          <w:sz w:val="24"/>
          <w:szCs w:val="24"/>
        </w:rPr>
        <w:t>has</w:t>
      </w:r>
      <w:r w:rsidRPr="002D6A17">
        <w:rPr>
          <w:rFonts w:ascii="Times New Roman" w:hAnsi="Times New Roman" w:cs="Times New Roman"/>
          <w:sz w:val="24"/>
          <w:szCs w:val="24"/>
        </w:rPr>
        <w:t xml:space="preserve"> resulted in the shortage of am</w:t>
      </w:r>
      <w:r w:rsidR="008414B1" w:rsidRPr="002D6A17">
        <w:rPr>
          <w:rFonts w:ascii="Times New Roman" w:hAnsi="Times New Roman" w:cs="Times New Roman"/>
          <w:sz w:val="24"/>
          <w:szCs w:val="24"/>
        </w:rPr>
        <w:t>en</w:t>
      </w:r>
      <w:r w:rsidR="006F464D" w:rsidRPr="002D6A17">
        <w:rPr>
          <w:rFonts w:ascii="Times New Roman" w:hAnsi="Times New Roman" w:cs="Times New Roman"/>
          <w:sz w:val="24"/>
          <w:szCs w:val="24"/>
        </w:rPr>
        <w:t>i</w:t>
      </w:r>
      <w:r w:rsidRPr="002D6A17">
        <w:rPr>
          <w:rFonts w:ascii="Times New Roman" w:hAnsi="Times New Roman" w:cs="Times New Roman"/>
          <w:sz w:val="24"/>
          <w:szCs w:val="24"/>
        </w:rPr>
        <w:t>ties and hence opportunities for business. For, example when I was living in Aveley in 2011, I could only find one petrol station in the entire Ellenbrook/Aveley/TheVines area; these suburbs have a combined population of over 60000.</w:t>
      </w:r>
    </w:p>
    <w:p w14:paraId="45CC4201" w14:textId="77777777" w:rsidR="00BF4A4C" w:rsidRPr="002D6A17" w:rsidRDefault="00BF4A4C" w:rsidP="00F378B9">
      <w:pPr>
        <w:pStyle w:val="NoSpacing"/>
        <w:rPr>
          <w:rFonts w:ascii="Times New Roman" w:hAnsi="Times New Roman" w:cs="Times New Roman"/>
          <w:sz w:val="24"/>
          <w:szCs w:val="24"/>
        </w:rPr>
      </w:pPr>
    </w:p>
    <w:p w14:paraId="17B2753A" w14:textId="61046ACC" w:rsidR="0097344D" w:rsidRPr="002D6A17" w:rsidRDefault="00F01A51" w:rsidP="002D6A17">
      <w:pPr>
        <w:pStyle w:val="NoSpacing"/>
        <w:rPr>
          <w:rFonts w:ascii="Times New Roman" w:hAnsi="Times New Roman" w:cs="Times New Roman"/>
          <w:sz w:val="24"/>
          <w:szCs w:val="24"/>
        </w:rPr>
      </w:pPr>
      <w:r w:rsidRPr="002D6A17">
        <w:rPr>
          <w:rFonts w:ascii="Times New Roman" w:hAnsi="Times New Roman" w:cs="Times New Roman"/>
          <w:sz w:val="24"/>
          <w:szCs w:val="24"/>
        </w:rPr>
        <w:t>The methodology to provide information that businesses, contractors, and employees can use to make decisions uses a combination of suburb geolocation data, venue information using the foursquare API, a machine learning algorithm K-means clustering for clustering similar suburbs with similar venues and attributes, and median house price data for randomly selected suburbs. A multiple linear regression analysis will attempt to build a model to predict house median house price (dependant variable) in suburbs using two independent variables, distance from CBD, and distance from the coast. The geolocation data will be used to calculate the distances using the Haversine calculation. This will be explained in more detail in the next section.</w:t>
      </w:r>
    </w:p>
    <w:p w14:paraId="16E88D2B" w14:textId="77777777" w:rsidR="002D6A17" w:rsidRDefault="002D6A17" w:rsidP="00A52FB3">
      <w:pPr>
        <w:pStyle w:val="Heading1"/>
        <w:shd w:val="clear" w:color="auto" w:fill="FFFFFF"/>
        <w:spacing w:before="129" w:beforeAutospacing="0" w:after="0" w:afterAutospacing="0"/>
        <w:rPr>
          <w:rFonts w:ascii="Helvetica" w:hAnsi="Helvetica" w:cs="Helvetica"/>
          <w:color w:val="000000"/>
          <w:sz w:val="39"/>
          <w:szCs w:val="39"/>
        </w:rPr>
      </w:pPr>
    </w:p>
    <w:p w14:paraId="4C058C3E" w14:textId="09477F3A" w:rsidR="00A52FB3" w:rsidRDefault="00A52FB3" w:rsidP="00A52FB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3. LINKS and LITERATURE</w:t>
      </w:r>
    </w:p>
    <w:p w14:paraId="5DB55319" w14:textId="77777777" w:rsidR="004049B4" w:rsidRDefault="00022C52" w:rsidP="00A52FB3">
      <w:pPr>
        <w:pStyle w:val="Heading1"/>
        <w:shd w:val="clear" w:color="auto" w:fill="FFFFFF"/>
        <w:spacing w:before="129" w:beforeAutospacing="0" w:after="0" w:afterAutospacing="0"/>
        <w:rPr>
          <w:rFonts w:ascii="Helvetica" w:hAnsi="Helvetica" w:cs="Helvetica"/>
          <w:color w:val="000000"/>
          <w:sz w:val="24"/>
          <w:szCs w:val="24"/>
        </w:rPr>
      </w:pPr>
      <w:hyperlink r:id="rId17" w:tgtFrame="_blank" w:history="1">
        <w:r w:rsidR="00A52FB3" w:rsidRPr="00A52FB3">
          <w:rPr>
            <w:rStyle w:val="Hyperlink"/>
            <w:rFonts w:ascii="Helvetica" w:hAnsi="Helvetica" w:cs="Helvetica"/>
            <w:color w:val="296EAA"/>
            <w:sz w:val="24"/>
            <w:szCs w:val="24"/>
          </w:rPr>
          <w:t>List of WA government agencies</w:t>
        </w:r>
      </w:hyperlink>
    </w:p>
    <w:p w14:paraId="2D826575" w14:textId="77777777" w:rsidR="000B2C76" w:rsidRDefault="00022C52" w:rsidP="004049B4">
      <w:pPr>
        <w:pStyle w:val="Heading1"/>
        <w:shd w:val="clear" w:color="auto" w:fill="FFFFFF"/>
        <w:spacing w:before="129" w:beforeAutospacing="0" w:after="0" w:afterAutospacing="0"/>
        <w:rPr>
          <w:rFonts w:ascii="Helvetica" w:hAnsi="Helvetica" w:cs="Helvetica"/>
          <w:color w:val="000000"/>
          <w:sz w:val="24"/>
          <w:szCs w:val="24"/>
        </w:rPr>
      </w:pPr>
      <w:hyperlink r:id="rId18" w:tgtFrame="_blank" w:history="1">
        <w:r w:rsidR="00A52FB3" w:rsidRPr="004049B4">
          <w:rPr>
            <w:rStyle w:val="Hyperlink"/>
            <w:rFonts w:ascii="Helvetica" w:hAnsi="Helvetica" w:cs="Helvetica"/>
            <w:color w:val="296EAA"/>
            <w:sz w:val="24"/>
            <w:szCs w:val="24"/>
          </w:rPr>
          <w:t>Chamber of Commerce and Industry WA</w:t>
        </w:r>
      </w:hyperlink>
    </w:p>
    <w:p w14:paraId="7FA85F7A" w14:textId="77777777" w:rsidR="000B2C76" w:rsidRDefault="00022C52" w:rsidP="000B2C76">
      <w:pPr>
        <w:pStyle w:val="Heading1"/>
        <w:shd w:val="clear" w:color="auto" w:fill="FFFFFF"/>
        <w:spacing w:before="129" w:beforeAutospacing="0" w:after="0" w:afterAutospacing="0"/>
        <w:rPr>
          <w:rFonts w:ascii="Helvetica" w:hAnsi="Helvetica" w:cs="Helvetica"/>
          <w:color w:val="000000"/>
          <w:sz w:val="24"/>
          <w:szCs w:val="24"/>
        </w:rPr>
      </w:pPr>
      <w:hyperlink r:id="rId19" w:tgtFrame="_blank" w:history="1">
        <w:r w:rsidR="000B2C76" w:rsidRPr="000B2C76">
          <w:rPr>
            <w:rStyle w:val="Hyperlink"/>
            <w:rFonts w:ascii="Helvetica" w:hAnsi="Helvetica" w:cs="Helvetica"/>
            <w:color w:val="296EAA"/>
            <w:sz w:val="24"/>
            <w:szCs w:val="24"/>
          </w:rPr>
          <w:t>Recruitment</w:t>
        </w:r>
        <w:r w:rsidR="00A52FB3" w:rsidRPr="000B2C76">
          <w:rPr>
            <w:rStyle w:val="Hyperlink"/>
            <w:rFonts w:ascii="Helvetica" w:hAnsi="Helvetica" w:cs="Helvetica"/>
            <w:color w:val="296EAA"/>
            <w:sz w:val="24"/>
            <w:szCs w:val="24"/>
          </w:rPr>
          <w:t xml:space="preserve"> Agencies in Perth</w:t>
        </w:r>
      </w:hyperlink>
    </w:p>
    <w:p w14:paraId="71D81824" w14:textId="77777777" w:rsidR="003262F5" w:rsidRDefault="00022C52" w:rsidP="008E1D69">
      <w:pPr>
        <w:pStyle w:val="Heading1"/>
        <w:shd w:val="clear" w:color="auto" w:fill="FFFFFF"/>
        <w:spacing w:before="129" w:beforeAutospacing="0" w:after="0" w:afterAutospacing="0"/>
        <w:rPr>
          <w:rFonts w:ascii="Helvetica" w:hAnsi="Helvetica" w:cs="Helvetica"/>
          <w:color w:val="000000"/>
          <w:sz w:val="24"/>
          <w:szCs w:val="24"/>
        </w:rPr>
      </w:pPr>
      <w:hyperlink r:id="rId20" w:tgtFrame="_blank" w:history="1">
        <w:r w:rsidR="00A52FB3" w:rsidRPr="008E1D69">
          <w:rPr>
            <w:rStyle w:val="Hyperlink"/>
            <w:rFonts w:ascii="Helvetica" w:hAnsi="Helvetica" w:cs="Helvetica"/>
            <w:color w:val="296EAA"/>
            <w:sz w:val="24"/>
            <w:szCs w:val="24"/>
          </w:rPr>
          <w:t>Mining and Energy Companies in Perth and WA</w:t>
        </w:r>
      </w:hyperlink>
    </w:p>
    <w:p w14:paraId="5B745BA7" w14:textId="77777777" w:rsidR="003262F5" w:rsidRDefault="00022C52" w:rsidP="003262F5">
      <w:pPr>
        <w:pStyle w:val="Heading1"/>
        <w:shd w:val="clear" w:color="auto" w:fill="FFFFFF"/>
        <w:spacing w:before="129" w:beforeAutospacing="0" w:after="0" w:afterAutospacing="0"/>
        <w:rPr>
          <w:rFonts w:ascii="Helvetica" w:hAnsi="Helvetica" w:cs="Helvetica"/>
          <w:color w:val="000000"/>
          <w:sz w:val="24"/>
          <w:szCs w:val="24"/>
        </w:rPr>
      </w:pPr>
      <w:hyperlink r:id="rId21" w:anchor="rlfi=hd:;si:;mv:%5B%5B-32.1599875250458,120.13750284843752%5D,%5B-34.75352715549403,114.00713175468752%5D,null,%5B-33.46645709324946,117.07231730156252%5D,8%5D;start:20" w:tgtFrame="_blank" w:history="1">
        <w:r w:rsidR="008E1D69" w:rsidRPr="003262F5">
          <w:rPr>
            <w:rStyle w:val="Hyperlink"/>
            <w:rFonts w:ascii="Helvetica" w:hAnsi="Helvetica" w:cs="Helvetica"/>
            <w:color w:val="296EAA"/>
            <w:sz w:val="24"/>
            <w:szCs w:val="24"/>
          </w:rPr>
          <w:t>Abattoir’s</w:t>
        </w:r>
        <w:r w:rsidR="00A52FB3" w:rsidRPr="003262F5">
          <w:rPr>
            <w:rStyle w:val="Hyperlink"/>
            <w:rFonts w:ascii="Helvetica" w:hAnsi="Helvetica" w:cs="Helvetica"/>
            <w:color w:val="296EAA"/>
            <w:sz w:val="24"/>
            <w:szCs w:val="24"/>
          </w:rPr>
          <w:t xml:space="preserve"> in Western Australia</w:t>
        </w:r>
      </w:hyperlink>
    </w:p>
    <w:p w14:paraId="18593BF3" w14:textId="77777777" w:rsidR="002060E0" w:rsidRDefault="00022C52" w:rsidP="002060E0">
      <w:pPr>
        <w:pStyle w:val="Heading1"/>
        <w:shd w:val="clear" w:color="auto" w:fill="FFFFFF"/>
        <w:spacing w:before="129" w:beforeAutospacing="0" w:after="0" w:afterAutospacing="0"/>
        <w:rPr>
          <w:rFonts w:ascii="Helvetica" w:hAnsi="Helvetica" w:cs="Helvetica"/>
          <w:color w:val="000000"/>
          <w:sz w:val="24"/>
          <w:szCs w:val="24"/>
        </w:rPr>
      </w:pPr>
      <w:hyperlink r:id="rId22" w:tgtFrame="_blank" w:history="1">
        <w:r w:rsidR="00A52FB3" w:rsidRPr="003262F5">
          <w:rPr>
            <w:rStyle w:val="Hyperlink"/>
            <w:rFonts w:ascii="Helvetica" w:hAnsi="Helvetica" w:cs="Helvetica"/>
            <w:color w:val="296EAA"/>
            <w:sz w:val="24"/>
            <w:szCs w:val="24"/>
          </w:rPr>
          <w:t>Trip Advisor Resorts in Perth and Western Australia </w:t>
        </w:r>
      </w:hyperlink>
    </w:p>
    <w:p w14:paraId="02B0EB69" w14:textId="77777777" w:rsidR="002060E0" w:rsidRPr="002060E0" w:rsidRDefault="00022C52" w:rsidP="002060E0">
      <w:pPr>
        <w:pStyle w:val="Heading1"/>
        <w:shd w:val="clear" w:color="auto" w:fill="FFFFFF"/>
        <w:spacing w:before="129" w:beforeAutospacing="0" w:after="0" w:afterAutospacing="0"/>
        <w:rPr>
          <w:rFonts w:ascii="Helvetica" w:hAnsi="Helvetica" w:cs="Helvetica"/>
          <w:color w:val="4472C4" w:themeColor="accent1"/>
          <w:sz w:val="24"/>
          <w:szCs w:val="24"/>
        </w:rPr>
      </w:pPr>
      <w:hyperlink r:id="rId23" w:tgtFrame="_blank" w:history="1">
        <w:r w:rsidR="00A52FB3" w:rsidRPr="002060E0">
          <w:rPr>
            <w:rStyle w:val="Hyperlink"/>
            <w:rFonts w:ascii="Helvetica" w:hAnsi="Helvetica" w:cs="Helvetica"/>
            <w:color w:val="4472C4" w:themeColor="accent1"/>
            <w:sz w:val="24"/>
            <w:szCs w:val="24"/>
          </w:rPr>
          <w:t>Backpackers in Western Australia</w:t>
        </w:r>
      </w:hyperlink>
    </w:p>
    <w:p w14:paraId="295E13AA" w14:textId="77777777" w:rsidR="002060E0" w:rsidRDefault="00022C52" w:rsidP="002060E0">
      <w:pPr>
        <w:pStyle w:val="Heading1"/>
        <w:shd w:val="clear" w:color="auto" w:fill="FFFFFF"/>
        <w:spacing w:before="129" w:beforeAutospacing="0" w:after="0" w:afterAutospacing="0"/>
        <w:rPr>
          <w:rFonts w:ascii="Helvetica" w:hAnsi="Helvetica" w:cs="Helvetica"/>
          <w:color w:val="000000"/>
          <w:sz w:val="24"/>
          <w:szCs w:val="24"/>
        </w:rPr>
      </w:pPr>
      <w:hyperlink r:id="rId24" w:tgtFrame="_blank" w:history="1">
        <w:r w:rsidR="00A52FB3" w:rsidRPr="002060E0">
          <w:rPr>
            <w:rStyle w:val="Hyperlink"/>
            <w:rFonts w:ascii="Helvetica" w:hAnsi="Helvetica" w:cs="Helvetica"/>
            <w:color w:val="296EAA"/>
            <w:sz w:val="24"/>
            <w:szCs w:val="24"/>
          </w:rPr>
          <w:t>Backpacker Jobs in Perth and WA</w:t>
        </w:r>
      </w:hyperlink>
    </w:p>
    <w:p w14:paraId="4468F56C"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4"/>
          <w:szCs w:val="24"/>
        </w:rPr>
      </w:pPr>
      <w:hyperlink r:id="rId25" w:tgtFrame="_blank" w:history="1">
        <w:r w:rsidR="00A52FB3" w:rsidRPr="002060E0">
          <w:rPr>
            <w:rStyle w:val="Hyperlink"/>
            <w:rFonts w:ascii="Helvetica" w:hAnsi="Helvetica" w:cs="Helvetica"/>
            <w:color w:val="296EAA"/>
            <w:sz w:val="24"/>
            <w:szCs w:val="24"/>
          </w:rPr>
          <w:t>Top 20 Perth Development Projects</w:t>
        </w:r>
      </w:hyperlink>
    </w:p>
    <w:p w14:paraId="7F7DF98C"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4"/>
          <w:szCs w:val="24"/>
        </w:rPr>
      </w:pPr>
      <w:hyperlink r:id="rId26" w:tgtFrame="_blank" w:history="1">
        <w:r w:rsidR="00A52FB3" w:rsidRPr="005641CF">
          <w:rPr>
            <w:rStyle w:val="Hyperlink"/>
            <w:rFonts w:ascii="Helvetica" w:hAnsi="Helvetica" w:cs="Helvetica"/>
            <w:color w:val="296EAA"/>
            <w:sz w:val="24"/>
            <w:szCs w:val="24"/>
          </w:rPr>
          <w:t>Construction Work in Perth</w:t>
        </w:r>
      </w:hyperlink>
    </w:p>
    <w:p w14:paraId="12767863"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4"/>
          <w:szCs w:val="24"/>
        </w:rPr>
      </w:pPr>
      <w:hyperlink r:id="rId27" w:tgtFrame="_blank" w:history="1">
        <w:r w:rsidR="00A52FB3" w:rsidRPr="005641CF">
          <w:rPr>
            <w:rStyle w:val="Hyperlink"/>
            <w:rFonts w:ascii="Helvetica" w:hAnsi="Helvetica" w:cs="Helvetica"/>
            <w:color w:val="296EAA"/>
            <w:sz w:val="24"/>
            <w:szCs w:val="24"/>
          </w:rPr>
          <w:t>Truck Driver Jobs in Perth</w:t>
        </w:r>
      </w:hyperlink>
    </w:p>
    <w:p w14:paraId="24E83ED5"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4"/>
          <w:szCs w:val="24"/>
        </w:rPr>
      </w:pPr>
      <w:hyperlink r:id="rId28" w:tgtFrame="_blank" w:history="1">
        <w:r w:rsidR="00A52FB3" w:rsidRPr="005641CF">
          <w:rPr>
            <w:rStyle w:val="Hyperlink"/>
            <w:rFonts w:ascii="Helvetica" w:hAnsi="Helvetica" w:cs="Helvetica"/>
            <w:color w:val="296EAA"/>
            <w:sz w:val="24"/>
            <w:szCs w:val="24"/>
          </w:rPr>
          <w:t>Plan WA Map</w:t>
        </w:r>
      </w:hyperlink>
    </w:p>
    <w:p w14:paraId="4285856B"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4"/>
          <w:szCs w:val="24"/>
        </w:rPr>
      </w:pPr>
      <w:hyperlink r:id="rId29" w:tgtFrame="_blank" w:history="1">
        <w:r w:rsidR="00A52FB3" w:rsidRPr="005641CF">
          <w:rPr>
            <w:rStyle w:val="Hyperlink"/>
            <w:rFonts w:ascii="Helvetica" w:hAnsi="Helvetica" w:cs="Helvetica"/>
            <w:color w:val="296EAA"/>
            <w:sz w:val="24"/>
            <w:szCs w:val="24"/>
          </w:rPr>
          <w:t>Light Industrial Areas Perth</w:t>
        </w:r>
      </w:hyperlink>
    </w:p>
    <w:p w14:paraId="0B9E4E70" w14:textId="5EB380C8" w:rsidR="005641CF" w:rsidRDefault="00A52FB3" w:rsidP="005641CF">
      <w:pPr>
        <w:pStyle w:val="Heading1"/>
        <w:shd w:val="clear" w:color="auto" w:fill="FFFFFF"/>
        <w:spacing w:before="129" w:beforeAutospacing="0" w:after="0" w:afterAutospacing="0"/>
        <w:rPr>
          <w:rFonts w:ascii="Helvetica" w:hAnsi="Helvetica" w:cs="Helvetica"/>
          <w:color w:val="000000"/>
          <w:sz w:val="24"/>
          <w:szCs w:val="24"/>
        </w:rPr>
      </w:pPr>
      <w:r w:rsidRPr="005641CF">
        <w:rPr>
          <w:rFonts w:ascii="Helvetica" w:hAnsi="Helvetica" w:cs="Helvetica"/>
          <w:color w:val="000000"/>
          <w:sz w:val="24"/>
          <w:szCs w:val="24"/>
        </w:rPr>
        <w:t xml:space="preserve">New Residential Housing </w:t>
      </w:r>
      <w:r w:rsidR="00EA739F" w:rsidRPr="005641CF">
        <w:rPr>
          <w:rFonts w:ascii="Helvetica" w:hAnsi="Helvetica" w:cs="Helvetica"/>
          <w:color w:val="000000"/>
          <w:sz w:val="24"/>
          <w:szCs w:val="24"/>
        </w:rPr>
        <w:t>Subdivisions</w:t>
      </w:r>
    </w:p>
    <w:p w14:paraId="79950211"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1"/>
          <w:szCs w:val="21"/>
        </w:rPr>
      </w:pPr>
      <w:hyperlink r:id="rId30" w:tgtFrame="_blank" w:history="1">
        <w:r w:rsidR="00A52FB3">
          <w:rPr>
            <w:rStyle w:val="Hyperlink"/>
            <w:rFonts w:ascii="Helvetica" w:hAnsi="Helvetica" w:cs="Helvetica"/>
            <w:color w:val="296EAA"/>
            <w:sz w:val="21"/>
            <w:szCs w:val="21"/>
          </w:rPr>
          <w:t>Flynn Sub Divison Experts</w:t>
        </w:r>
      </w:hyperlink>
    </w:p>
    <w:p w14:paraId="1F1AC79E" w14:textId="77777777" w:rsidR="00EA739F" w:rsidRDefault="00022C52" w:rsidP="005641CF">
      <w:pPr>
        <w:pStyle w:val="Heading1"/>
        <w:shd w:val="clear" w:color="auto" w:fill="FFFFFF"/>
        <w:spacing w:before="129" w:beforeAutospacing="0" w:after="0" w:afterAutospacing="0"/>
        <w:rPr>
          <w:rFonts w:ascii="Helvetica" w:hAnsi="Helvetica" w:cs="Helvetica"/>
          <w:color w:val="000000"/>
          <w:sz w:val="21"/>
          <w:szCs w:val="21"/>
        </w:rPr>
      </w:pPr>
      <w:hyperlink r:id="rId31" w:tgtFrame="_blank" w:history="1">
        <w:r w:rsidR="00A52FB3">
          <w:rPr>
            <w:rStyle w:val="Hyperlink"/>
            <w:rFonts w:ascii="Helvetica" w:hAnsi="Helvetica" w:cs="Helvetica"/>
            <w:color w:val="296EAA"/>
            <w:sz w:val="21"/>
            <w:szCs w:val="21"/>
          </w:rPr>
          <w:t>Satterley</w:t>
        </w:r>
      </w:hyperlink>
    </w:p>
    <w:p w14:paraId="61C25BA8" w14:textId="37B11260" w:rsidR="005641CF" w:rsidRDefault="00022C52" w:rsidP="005641CF">
      <w:pPr>
        <w:pStyle w:val="Heading1"/>
        <w:shd w:val="clear" w:color="auto" w:fill="FFFFFF"/>
        <w:spacing w:before="129" w:beforeAutospacing="0" w:after="0" w:afterAutospacing="0"/>
        <w:rPr>
          <w:rFonts w:ascii="Helvetica" w:hAnsi="Helvetica" w:cs="Helvetica"/>
          <w:color w:val="000000"/>
          <w:sz w:val="21"/>
          <w:szCs w:val="21"/>
        </w:rPr>
      </w:pPr>
      <w:hyperlink r:id="rId32" w:tgtFrame="_blank" w:history="1">
        <w:r w:rsidR="00A52FB3">
          <w:rPr>
            <w:rStyle w:val="Hyperlink"/>
            <w:rFonts w:ascii="Helvetica" w:hAnsi="Helvetica" w:cs="Helvetica"/>
            <w:color w:val="296EAA"/>
            <w:sz w:val="21"/>
            <w:szCs w:val="21"/>
          </w:rPr>
          <w:t>Stockland</w:t>
        </w:r>
      </w:hyperlink>
    </w:p>
    <w:p w14:paraId="38BDB7B9"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1"/>
          <w:szCs w:val="21"/>
        </w:rPr>
      </w:pPr>
      <w:hyperlink r:id="rId33" w:tgtFrame="_blank" w:history="1">
        <w:r w:rsidR="00A52FB3">
          <w:rPr>
            <w:rStyle w:val="Hyperlink"/>
            <w:rFonts w:ascii="Helvetica" w:hAnsi="Helvetica" w:cs="Helvetica"/>
            <w:color w:val="296EAA"/>
            <w:sz w:val="21"/>
            <w:szCs w:val="21"/>
          </w:rPr>
          <w:t>Aigleroyal</w:t>
        </w:r>
      </w:hyperlink>
    </w:p>
    <w:p w14:paraId="1C9833CF" w14:textId="77777777" w:rsidR="005641CF" w:rsidRDefault="00022C52" w:rsidP="005641CF">
      <w:pPr>
        <w:pStyle w:val="Heading1"/>
        <w:shd w:val="clear" w:color="auto" w:fill="FFFFFF"/>
        <w:spacing w:before="129" w:beforeAutospacing="0" w:after="0" w:afterAutospacing="0"/>
        <w:rPr>
          <w:rFonts w:ascii="Helvetica" w:hAnsi="Helvetica" w:cs="Helvetica"/>
          <w:color w:val="000000"/>
          <w:sz w:val="21"/>
          <w:szCs w:val="21"/>
        </w:rPr>
      </w:pPr>
      <w:hyperlink r:id="rId34" w:tgtFrame="_blank" w:history="1">
        <w:r w:rsidR="00A52FB3">
          <w:rPr>
            <w:rStyle w:val="Hyperlink"/>
            <w:rFonts w:ascii="Helvetica" w:hAnsi="Helvetica" w:cs="Helvetica"/>
            <w:color w:val="296EAA"/>
            <w:sz w:val="21"/>
            <w:szCs w:val="21"/>
          </w:rPr>
          <w:t>housing.wa.gov.au</w:t>
        </w:r>
      </w:hyperlink>
    </w:p>
    <w:p w14:paraId="55E60771" w14:textId="517C72EA"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35" w:tgtFrame="_blank" w:history="1">
        <w:r w:rsidR="00A52FB3">
          <w:rPr>
            <w:rStyle w:val="Hyperlink"/>
            <w:rFonts w:ascii="Helvetica" w:hAnsi="Helvetica" w:cs="Helvetica"/>
            <w:color w:val="296EAA"/>
            <w:sz w:val="21"/>
            <w:szCs w:val="21"/>
          </w:rPr>
          <w:t>Summit</w:t>
        </w:r>
        <w:r w:rsidR="00C4677C">
          <w:rPr>
            <w:rStyle w:val="Hyperlink"/>
            <w:rFonts w:ascii="Helvetica" w:hAnsi="Helvetica" w:cs="Helvetica"/>
            <w:color w:val="296EAA"/>
            <w:sz w:val="21"/>
            <w:szCs w:val="21"/>
          </w:rPr>
          <w:t xml:space="preserve"> </w:t>
        </w:r>
        <w:r w:rsidR="00A52FB3">
          <w:rPr>
            <w:rStyle w:val="Hyperlink"/>
            <w:rFonts w:ascii="Helvetica" w:hAnsi="Helvetica" w:cs="Helvetica"/>
            <w:color w:val="296EAA"/>
            <w:sz w:val="21"/>
            <w:szCs w:val="21"/>
          </w:rPr>
          <w:t>Homes</w:t>
        </w:r>
      </w:hyperlink>
    </w:p>
    <w:p w14:paraId="0DE3CDC7" w14:textId="77777777" w:rsidR="00EA739F" w:rsidRDefault="00EA739F" w:rsidP="00EA739F">
      <w:pPr>
        <w:pStyle w:val="Heading1"/>
        <w:shd w:val="clear" w:color="auto" w:fill="FFFFFF"/>
        <w:spacing w:before="129" w:beforeAutospacing="0" w:after="0" w:afterAutospacing="0"/>
        <w:rPr>
          <w:rFonts w:ascii="Helvetica" w:hAnsi="Helvetica" w:cs="Helvetica"/>
          <w:color w:val="000000"/>
          <w:sz w:val="24"/>
          <w:szCs w:val="24"/>
        </w:rPr>
      </w:pPr>
      <w:r w:rsidRPr="00EA739F">
        <w:rPr>
          <w:rFonts w:ascii="Helvetica" w:hAnsi="Helvetica" w:cs="Helvetica"/>
          <w:color w:val="000000"/>
          <w:sz w:val="24"/>
          <w:szCs w:val="24"/>
        </w:rPr>
        <w:t>I</w:t>
      </w:r>
      <w:r w:rsidR="00A52FB3" w:rsidRPr="00EA739F">
        <w:rPr>
          <w:rFonts w:ascii="Helvetica" w:hAnsi="Helvetica" w:cs="Helvetica"/>
          <w:color w:val="000000"/>
          <w:sz w:val="24"/>
          <w:szCs w:val="24"/>
        </w:rPr>
        <w:t>nfrastructure, Commercial Real Estate and Businesses for Sale</w:t>
      </w:r>
    </w:p>
    <w:p w14:paraId="63ECD1D5" w14:textId="77777777"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36" w:tgtFrame="_blank" w:history="1">
        <w:r w:rsidR="00A52FB3">
          <w:rPr>
            <w:rStyle w:val="Hyperlink"/>
            <w:rFonts w:ascii="Helvetica" w:hAnsi="Helvetica" w:cs="Helvetica"/>
            <w:color w:val="296EAA"/>
            <w:sz w:val="21"/>
            <w:szCs w:val="21"/>
          </w:rPr>
          <w:t>Aigleroyal</w:t>
        </w:r>
      </w:hyperlink>
    </w:p>
    <w:p w14:paraId="2514CE0D" w14:textId="4A78AC98"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37" w:tgtFrame="_blank" w:history="1">
        <w:r w:rsidR="00A52FB3">
          <w:rPr>
            <w:rStyle w:val="Hyperlink"/>
            <w:rFonts w:ascii="Helvetica" w:hAnsi="Helvetica" w:cs="Helvetica"/>
            <w:color w:val="296EAA"/>
            <w:sz w:val="21"/>
            <w:szCs w:val="21"/>
          </w:rPr>
          <w:t>Commercial RealEstate</w:t>
        </w:r>
      </w:hyperlink>
    </w:p>
    <w:p w14:paraId="45609F48" w14:textId="77777777"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38" w:tgtFrame="_blank" w:history="1">
        <w:r w:rsidR="00A52FB3">
          <w:rPr>
            <w:rStyle w:val="Hyperlink"/>
            <w:rFonts w:ascii="Helvetica" w:hAnsi="Helvetica" w:cs="Helvetica"/>
            <w:color w:val="296EAA"/>
            <w:sz w:val="21"/>
            <w:szCs w:val="21"/>
          </w:rPr>
          <w:t>LincProperty</w:t>
        </w:r>
      </w:hyperlink>
    </w:p>
    <w:p w14:paraId="6474BD50" w14:textId="77777777"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39" w:tgtFrame="_blank" w:history="1">
        <w:r w:rsidR="00A52FB3">
          <w:rPr>
            <w:rStyle w:val="Hyperlink"/>
            <w:rFonts w:ascii="Helvetica" w:hAnsi="Helvetica" w:cs="Helvetica"/>
            <w:color w:val="296EAA"/>
            <w:sz w:val="21"/>
            <w:szCs w:val="21"/>
          </w:rPr>
          <w:t>Infrastructure Project Map</w:t>
        </w:r>
      </w:hyperlink>
    </w:p>
    <w:p w14:paraId="7388E1DB" w14:textId="77777777" w:rsidR="00EA739F"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40" w:tgtFrame="_blank" w:history="1">
        <w:r w:rsidR="00A52FB3">
          <w:rPr>
            <w:rStyle w:val="Hyperlink"/>
            <w:rFonts w:ascii="Helvetica" w:hAnsi="Helvetica" w:cs="Helvetica"/>
            <w:color w:val="296EAA"/>
            <w:sz w:val="21"/>
            <w:szCs w:val="21"/>
          </w:rPr>
          <w:t>Major Projects Perth</w:t>
        </w:r>
      </w:hyperlink>
    </w:p>
    <w:p w14:paraId="410E52A9" w14:textId="02AB0A6D" w:rsidR="00A52FB3" w:rsidRDefault="00022C52" w:rsidP="00EA739F">
      <w:pPr>
        <w:pStyle w:val="Heading1"/>
        <w:shd w:val="clear" w:color="auto" w:fill="FFFFFF"/>
        <w:spacing w:before="129" w:beforeAutospacing="0" w:after="0" w:afterAutospacing="0"/>
        <w:rPr>
          <w:rFonts w:ascii="Helvetica" w:hAnsi="Helvetica" w:cs="Helvetica"/>
          <w:color w:val="000000"/>
          <w:sz w:val="21"/>
          <w:szCs w:val="21"/>
        </w:rPr>
      </w:pPr>
      <w:hyperlink r:id="rId41" w:tgtFrame="_blank" w:history="1">
        <w:r w:rsidR="00A52FB3">
          <w:rPr>
            <w:rStyle w:val="Hyperlink"/>
            <w:rFonts w:ascii="Helvetica" w:hAnsi="Helvetica" w:cs="Helvetica"/>
            <w:color w:val="296EAA"/>
            <w:sz w:val="21"/>
            <w:szCs w:val="21"/>
          </w:rPr>
          <w:t>Restaurants and Food Outlets for Sale in Perth</w:t>
        </w:r>
      </w:hyperlink>
      <w:hyperlink r:id="rId42" w:anchor="Restaurants-and-Food-Outlets-for-Sale-in-Perth" w:history="1">
        <w:r w:rsidR="00A52FB3">
          <w:rPr>
            <w:rStyle w:val="Hyperlink"/>
            <w:rFonts w:ascii="Helvetica" w:hAnsi="Helvetica" w:cs="Helvetica"/>
            <w:color w:val="296EAA"/>
            <w:sz w:val="21"/>
            <w:szCs w:val="21"/>
            <w:u w:val="none"/>
          </w:rPr>
          <w:t>¶</w:t>
        </w:r>
      </w:hyperlink>
    </w:p>
    <w:p w14:paraId="76BBB64F" w14:textId="77777777" w:rsidR="004A358E" w:rsidRPr="00EA739F" w:rsidRDefault="004A358E" w:rsidP="00EA739F">
      <w:pPr>
        <w:pStyle w:val="Heading1"/>
        <w:shd w:val="clear" w:color="auto" w:fill="FFFFFF"/>
        <w:spacing w:before="129" w:beforeAutospacing="0" w:after="0" w:afterAutospacing="0"/>
        <w:rPr>
          <w:rFonts w:ascii="Helvetica" w:hAnsi="Helvetica" w:cs="Helvetica"/>
          <w:color w:val="0070C0"/>
          <w:sz w:val="24"/>
          <w:szCs w:val="24"/>
        </w:rPr>
      </w:pPr>
    </w:p>
    <w:p w14:paraId="67E0F2CD" w14:textId="780959FF" w:rsidR="00A52FB3" w:rsidRDefault="00A52FB3"/>
    <w:p w14:paraId="19CE85FF" w14:textId="00975F53" w:rsidR="0097344D" w:rsidRDefault="0097344D"/>
    <w:p w14:paraId="4A30B16B" w14:textId="49132D8A" w:rsidR="0097344D" w:rsidRDefault="0097344D"/>
    <w:p w14:paraId="7FC6DA00" w14:textId="0AA62E29" w:rsidR="0097344D" w:rsidRDefault="0097344D"/>
    <w:p w14:paraId="7186A9F4" w14:textId="77777777" w:rsidR="002D6A17" w:rsidRDefault="002D6A17" w:rsidP="0097344D">
      <w:pPr>
        <w:pStyle w:val="Heading1"/>
        <w:spacing w:before="129" w:beforeAutospacing="0" w:after="0" w:afterAutospacing="0"/>
        <w:rPr>
          <w:rFonts w:ascii="inherit" w:hAnsi="inherit" w:cs="Helvetica"/>
          <w:color w:val="000000"/>
          <w:sz w:val="39"/>
          <w:szCs w:val="39"/>
        </w:rPr>
      </w:pPr>
    </w:p>
    <w:p w14:paraId="1F78EBC9" w14:textId="0181F452" w:rsidR="0097344D" w:rsidRDefault="0097344D" w:rsidP="0097344D">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lastRenderedPageBreak/>
        <w:t>4. Data Analysis and Methodology</w:t>
      </w:r>
    </w:p>
    <w:p w14:paraId="49B719B4" w14:textId="77777777" w:rsidR="00C4677C" w:rsidRDefault="0097344D" w:rsidP="0097344D">
      <w:pPr>
        <w:pStyle w:val="Heading1"/>
        <w:spacing w:before="129" w:beforeAutospacing="0" w:after="0" w:afterAutospacing="0"/>
        <w:rPr>
          <w:rFonts w:ascii="Helvetica" w:hAnsi="Helvetica" w:cs="Helvetica"/>
          <w:color w:val="000000"/>
          <w:sz w:val="24"/>
          <w:szCs w:val="24"/>
        </w:rPr>
      </w:pPr>
      <w:r w:rsidRPr="0097344D">
        <w:rPr>
          <w:rFonts w:ascii="Helvetica" w:hAnsi="Helvetica" w:cs="Helvetica"/>
          <w:color w:val="000000"/>
          <w:sz w:val="24"/>
          <w:szCs w:val="24"/>
        </w:rPr>
        <w:t>The geolocation data was obtained from </w:t>
      </w:r>
      <w:hyperlink r:id="rId43" w:tgtFrame="_blank" w:history="1">
        <w:r w:rsidRPr="0097344D">
          <w:rPr>
            <w:rStyle w:val="Hyperlink"/>
            <w:rFonts w:ascii="Helvetica" w:hAnsi="Helvetica" w:cs="Helvetica"/>
            <w:color w:val="296EAA"/>
            <w:sz w:val="24"/>
            <w:szCs w:val="24"/>
          </w:rPr>
          <w:t>https://www.corra.com.au/australian-postcode-location-data/</w:t>
        </w:r>
      </w:hyperlink>
    </w:p>
    <w:p w14:paraId="0F000CD5" w14:textId="77777777" w:rsidR="00CD235D" w:rsidRDefault="0097344D" w:rsidP="000B2944">
      <w:pPr>
        <w:pStyle w:val="Heading1"/>
        <w:spacing w:before="129" w:beforeAutospacing="0" w:after="0" w:afterAutospacing="0"/>
        <w:rPr>
          <w:rFonts w:ascii="Helvetica" w:hAnsi="Helvetica" w:cs="Helvetica"/>
          <w:color w:val="000000"/>
          <w:sz w:val="24"/>
          <w:szCs w:val="24"/>
        </w:rPr>
      </w:pPr>
      <w:r w:rsidRPr="00C4677C">
        <w:rPr>
          <w:rFonts w:ascii="Helvetica" w:hAnsi="Helvetica" w:cs="Helvetica"/>
          <w:color w:val="000000"/>
          <w:sz w:val="24"/>
          <w:szCs w:val="24"/>
        </w:rPr>
        <w:t>This data was then wrangled in Excel to create a file of only the Greater Perth suburbs and uploaded to the IBM cloud Watson Studio site and converted into a Pandas data frame in a Python 3.7 Jupyter Notebook. The python packages, for example, pandas, matplotlib, and folium were already imported.</w:t>
      </w:r>
      <w:r w:rsidR="00956585">
        <w:rPr>
          <w:rFonts w:ascii="Helvetica" w:hAnsi="Helvetica" w:cs="Helvetica"/>
          <w:color w:val="000000"/>
          <w:sz w:val="24"/>
          <w:szCs w:val="24"/>
        </w:rPr>
        <w:t xml:space="preserve"> </w:t>
      </w:r>
      <w:r w:rsidR="001D3946" w:rsidRPr="001D3946">
        <w:rPr>
          <w:rFonts w:ascii="Helvetica" w:hAnsi="Helvetica" w:cs="Helvetica"/>
          <w:color w:val="000000"/>
          <w:sz w:val="24"/>
          <w:szCs w:val="24"/>
        </w:rPr>
        <w:t xml:space="preserve">The mapping package folium was used to display the Perth </w:t>
      </w:r>
      <w:r w:rsidR="00CD235D" w:rsidRPr="001D3946">
        <w:rPr>
          <w:rFonts w:ascii="Helvetica" w:hAnsi="Helvetica" w:cs="Helvetica"/>
          <w:color w:val="000000"/>
          <w:sz w:val="24"/>
          <w:szCs w:val="24"/>
        </w:rPr>
        <w:t>suburbs</w:t>
      </w:r>
      <w:r w:rsidR="001D3946" w:rsidRPr="001D3946">
        <w:rPr>
          <w:rFonts w:ascii="Helvetica" w:hAnsi="Helvetica" w:cs="Helvetica"/>
          <w:color w:val="000000"/>
          <w:sz w:val="24"/>
          <w:szCs w:val="24"/>
        </w:rPr>
        <w:t xml:space="preserve"> in a Map.</w:t>
      </w:r>
      <w:r w:rsidR="00CD235D">
        <w:rPr>
          <w:rFonts w:ascii="Helvetica" w:hAnsi="Helvetica" w:cs="Helvetica"/>
          <w:color w:val="000000"/>
          <w:sz w:val="24"/>
          <w:szCs w:val="24"/>
        </w:rPr>
        <w:t xml:space="preserve"> </w:t>
      </w:r>
    </w:p>
    <w:p w14:paraId="3B3D3A41" w14:textId="373F8031" w:rsidR="003E55F2" w:rsidRDefault="001D3946" w:rsidP="000B2944">
      <w:pPr>
        <w:pStyle w:val="Heading1"/>
        <w:spacing w:before="129" w:beforeAutospacing="0" w:after="0" w:afterAutospacing="0"/>
        <w:rPr>
          <w:rFonts w:ascii="Helvetica" w:hAnsi="Helvetica" w:cs="Helvetica"/>
          <w:color w:val="000000"/>
          <w:sz w:val="24"/>
          <w:szCs w:val="24"/>
        </w:rPr>
      </w:pPr>
      <w:r w:rsidRPr="001D3946">
        <w:rPr>
          <w:rFonts w:ascii="Helvetica" w:hAnsi="Helvetica" w:cs="Helvetica"/>
          <w:color w:val="000000"/>
          <w:sz w:val="24"/>
          <w:szCs w:val="24"/>
        </w:rPr>
        <w:t>The foursquare API was accessed with my credentials</w:t>
      </w:r>
      <w:r w:rsidR="00956585">
        <w:rPr>
          <w:rFonts w:ascii="Helvetica" w:hAnsi="Helvetica" w:cs="Helvetica"/>
          <w:color w:val="000000"/>
          <w:sz w:val="24"/>
          <w:szCs w:val="24"/>
        </w:rPr>
        <w:t xml:space="preserve"> </w:t>
      </w:r>
      <w:hyperlink r:id="rId44" w:tgtFrame="_blank" w:history="1">
        <w:r w:rsidRPr="00956585">
          <w:rPr>
            <w:rStyle w:val="Hyperlink"/>
            <w:rFonts w:ascii="Helvetica" w:hAnsi="Helvetica" w:cs="Helvetica"/>
            <w:color w:val="296EAA"/>
            <w:sz w:val="24"/>
            <w:szCs w:val="24"/>
          </w:rPr>
          <w:t>The foursquare API</w:t>
        </w:r>
      </w:hyperlink>
      <w:r w:rsidRPr="00956585">
        <w:rPr>
          <w:rFonts w:ascii="Helvetica" w:hAnsi="Helvetica" w:cs="Helvetica"/>
          <w:color w:val="000000"/>
          <w:sz w:val="24"/>
          <w:szCs w:val="24"/>
        </w:rPr>
        <w:t xml:space="preserve"> was tested out </w:t>
      </w:r>
      <w:r w:rsidR="003E55F2" w:rsidRPr="00956585">
        <w:rPr>
          <w:rFonts w:ascii="Helvetica" w:hAnsi="Helvetica" w:cs="Helvetica"/>
          <w:color w:val="000000"/>
          <w:sz w:val="24"/>
          <w:szCs w:val="24"/>
        </w:rPr>
        <w:t>retrieving</w:t>
      </w:r>
      <w:r w:rsidRPr="00956585">
        <w:rPr>
          <w:rFonts w:ascii="Helvetica" w:hAnsi="Helvetica" w:cs="Helvetica"/>
          <w:color w:val="000000"/>
          <w:sz w:val="24"/>
          <w:szCs w:val="24"/>
        </w:rPr>
        <w:t xml:space="preserve"> venues within a 500 m radius of a PERTH Postcode 6000 CBD location,</w:t>
      </w:r>
      <w:r w:rsidR="008C74EA">
        <w:rPr>
          <w:rFonts w:ascii="Helvetica" w:hAnsi="Helvetica" w:cs="Helvetica"/>
          <w:color w:val="000000"/>
          <w:sz w:val="24"/>
          <w:szCs w:val="24"/>
        </w:rPr>
        <w:t xml:space="preserve"> </w:t>
      </w:r>
      <w:r w:rsidRPr="008C74EA">
        <w:rPr>
          <w:rFonts w:ascii="Helvetica" w:hAnsi="Helvetica" w:cs="Helvetica"/>
          <w:color w:val="000000"/>
          <w:sz w:val="24"/>
          <w:szCs w:val="24"/>
        </w:rPr>
        <w:t>Latitude and longitude values of this CITY DELIVERY CENTRE are -31.924073999999997, 115.91223000000001.</w:t>
      </w:r>
      <w:r w:rsidR="0088028D">
        <w:rPr>
          <w:rFonts w:ascii="Helvetica" w:hAnsi="Helvetica" w:cs="Helvetica"/>
          <w:color w:val="000000"/>
          <w:sz w:val="24"/>
          <w:szCs w:val="24"/>
        </w:rPr>
        <w:t xml:space="preserve"> </w:t>
      </w:r>
      <w:r w:rsidRPr="0088028D">
        <w:rPr>
          <w:rFonts w:ascii="Helvetica" w:hAnsi="Helvetica" w:cs="Helvetica"/>
          <w:color w:val="000000"/>
          <w:sz w:val="24"/>
          <w:szCs w:val="24"/>
        </w:rPr>
        <w:t xml:space="preserve">A </w:t>
      </w:r>
      <w:r w:rsidR="00652C53">
        <w:rPr>
          <w:rFonts w:ascii="Helvetica" w:hAnsi="Helvetica" w:cs="Helvetica"/>
          <w:color w:val="000000"/>
          <w:sz w:val="24"/>
          <w:szCs w:val="24"/>
        </w:rPr>
        <w:t xml:space="preserve">new </w:t>
      </w:r>
      <w:r w:rsidRPr="0088028D">
        <w:rPr>
          <w:rFonts w:ascii="Helvetica" w:hAnsi="Helvetica" w:cs="Helvetica"/>
          <w:color w:val="000000"/>
          <w:sz w:val="24"/>
          <w:szCs w:val="24"/>
        </w:rPr>
        <w:t>pandas data frame was then created with the top venues for all the Perth suburbs listed in the original data</w:t>
      </w:r>
      <w:r w:rsidR="003E55F2">
        <w:rPr>
          <w:rFonts w:ascii="Helvetica" w:hAnsi="Helvetica" w:cs="Helvetica"/>
          <w:color w:val="000000"/>
          <w:sz w:val="24"/>
          <w:szCs w:val="24"/>
        </w:rPr>
        <w:t xml:space="preserve"> </w:t>
      </w:r>
      <w:r w:rsidRPr="0088028D">
        <w:rPr>
          <w:rFonts w:ascii="Helvetica" w:hAnsi="Helvetica" w:cs="Helvetica"/>
          <w:color w:val="000000"/>
          <w:sz w:val="24"/>
          <w:szCs w:val="24"/>
        </w:rPr>
        <w:t>frame.</w:t>
      </w:r>
      <w:r w:rsidR="003E55F2">
        <w:rPr>
          <w:rFonts w:ascii="Helvetica" w:hAnsi="Helvetica" w:cs="Helvetica"/>
          <w:color w:val="000000"/>
          <w:sz w:val="24"/>
          <w:szCs w:val="24"/>
        </w:rPr>
        <w:t xml:space="preserve"> </w:t>
      </w:r>
    </w:p>
    <w:p w14:paraId="1855A3E3" w14:textId="79663874" w:rsidR="0097344D" w:rsidRPr="000B2944" w:rsidRDefault="001D3946" w:rsidP="000B2944">
      <w:pPr>
        <w:pStyle w:val="Heading1"/>
        <w:spacing w:before="129" w:beforeAutospacing="0" w:after="0" w:afterAutospacing="0"/>
        <w:rPr>
          <w:rFonts w:ascii="Helvetica" w:hAnsi="Helvetica" w:cs="Helvetica"/>
          <w:color w:val="000000"/>
          <w:sz w:val="24"/>
          <w:szCs w:val="24"/>
          <w:u w:val="single"/>
        </w:rPr>
      </w:pPr>
      <w:r w:rsidRPr="000B2944">
        <w:rPr>
          <w:rFonts w:ascii="Helvetica" w:hAnsi="Helvetica" w:cs="Helvetica"/>
          <w:color w:val="000000"/>
          <w:sz w:val="24"/>
          <w:szCs w:val="24"/>
        </w:rPr>
        <w:t xml:space="preserve">The Perth Metro Venues were grouped by venue categories, for instance, there were 208 </w:t>
      </w:r>
      <w:r w:rsidR="00652C53">
        <w:rPr>
          <w:rFonts w:ascii="Helvetica" w:hAnsi="Helvetica" w:cs="Helvetica"/>
          <w:color w:val="000000"/>
          <w:sz w:val="24"/>
          <w:szCs w:val="24"/>
        </w:rPr>
        <w:t>c</w:t>
      </w:r>
      <w:r w:rsidR="00652C53" w:rsidRPr="000B2944">
        <w:rPr>
          <w:rFonts w:ascii="Helvetica" w:hAnsi="Helvetica" w:cs="Helvetica"/>
          <w:color w:val="000000"/>
          <w:sz w:val="24"/>
          <w:szCs w:val="24"/>
        </w:rPr>
        <w:t>afes</w:t>
      </w:r>
      <w:r w:rsidR="00652C53">
        <w:rPr>
          <w:rFonts w:ascii="Helvetica" w:hAnsi="Helvetica" w:cs="Helvetica"/>
          <w:color w:val="000000"/>
          <w:sz w:val="24"/>
          <w:szCs w:val="24"/>
        </w:rPr>
        <w:t xml:space="preserve">. </w:t>
      </w:r>
      <w:r w:rsidRPr="000B2944">
        <w:rPr>
          <w:rFonts w:ascii="Helvetica" w:hAnsi="Helvetica" w:cs="Helvetica"/>
          <w:color w:val="000000"/>
          <w:sz w:val="24"/>
          <w:szCs w:val="24"/>
        </w:rPr>
        <w:t>One hot encoding was then used because machine learning algorithms cannot work with categorical data directly</w:t>
      </w:r>
      <w:r w:rsidR="002231F4">
        <w:rPr>
          <w:rFonts w:ascii="Helvetica" w:hAnsi="Helvetica" w:cs="Helvetica"/>
          <w:color w:val="000000"/>
          <w:sz w:val="24"/>
          <w:szCs w:val="24"/>
        </w:rPr>
        <w:t xml:space="preserve">. </w:t>
      </w:r>
      <w:r w:rsidRPr="000B2944">
        <w:rPr>
          <w:rFonts w:ascii="Helvetica" w:hAnsi="Helvetica" w:cs="Helvetica"/>
          <w:color w:val="000000"/>
          <w:sz w:val="24"/>
          <w:szCs w:val="24"/>
        </w:rPr>
        <w:t xml:space="preserve">The top venues categories for each suburb were grouped and then </w:t>
      </w:r>
      <w:r w:rsidR="002231F4" w:rsidRPr="000B2944">
        <w:rPr>
          <w:rFonts w:ascii="Helvetica" w:hAnsi="Helvetica" w:cs="Helvetica"/>
          <w:color w:val="000000"/>
          <w:sz w:val="24"/>
          <w:szCs w:val="24"/>
        </w:rPr>
        <w:t>displayed</w:t>
      </w:r>
      <w:r w:rsidRPr="000B2944">
        <w:rPr>
          <w:rFonts w:ascii="Helvetica" w:hAnsi="Helvetica" w:cs="Helvetica"/>
          <w:color w:val="000000"/>
          <w:sz w:val="24"/>
          <w:szCs w:val="24"/>
        </w:rPr>
        <w:t xml:space="preserve"> in a data frame</w:t>
      </w:r>
      <w:r w:rsidR="002231F4">
        <w:rPr>
          <w:rFonts w:ascii="Helvetica" w:hAnsi="Helvetica" w:cs="Helvetica"/>
          <w:color w:val="000000"/>
          <w:sz w:val="24"/>
          <w:szCs w:val="24"/>
        </w:rPr>
        <w:t xml:space="preserve">. </w:t>
      </w:r>
      <w:r w:rsidRPr="000B2944">
        <w:rPr>
          <w:rFonts w:ascii="Helvetica" w:hAnsi="Helvetica" w:cs="Helvetica"/>
          <w:color w:val="000000"/>
          <w:sz w:val="24"/>
          <w:szCs w:val="24"/>
        </w:rPr>
        <w:t>This data frame was then used to cluster similar suburbs by k-means clustering and the result presented in a folium generated map</w:t>
      </w:r>
      <w:r w:rsidR="00D35A51">
        <w:rPr>
          <w:rFonts w:ascii="Helvetica" w:hAnsi="Helvetica" w:cs="Helvetica"/>
          <w:color w:val="000000"/>
          <w:sz w:val="24"/>
          <w:szCs w:val="24"/>
        </w:rPr>
        <w:t>.</w:t>
      </w:r>
      <w:r w:rsidRPr="000B2944">
        <w:rPr>
          <w:rFonts w:ascii="Helvetica" w:hAnsi="Helvetica" w:cs="Helvetica"/>
          <w:color w:val="000000"/>
          <w:sz w:val="24"/>
          <w:szCs w:val="24"/>
        </w:rPr>
        <w:t xml:space="preserve"> </w:t>
      </w:r>
      <w:r w:rsidR="00D35A51">
        <w:rPr>
          <w:rFonts w:ascii="Helvetica" w:hAnsi="Helvetica" w:cs="Helvetica"/>
          <w:color w:val="000000"/>
          <w:sz w:val="24"/>
          <w:szCs w:val="24"/>
        </w:rPr>
        <w:t>This included</w:t>
      </w:r>
      <w:r w:rsidRPr="000B2944">
        <w:rPr>
          <w:rFonts w:ascii="Helvetica" w:hAnsi="Helvetica" w:cs="Helvetica"/>
          <w:color w:val="000000"/>
          <w:sz w:val="24"/>
          <w:szCs w:val="24"/>
        </w:rPr>
        <w:t xml:space="preserve"> a list</w:t>
      </w:r>
      <w:r w:rsidR="002231F4">
        <w:rPr>
          <w:rFonts w:ascii="Helvetica" w:hAnsi="Helvetica" w:cs="Helvetica"/>
          <w:color w:val="000000"/>
          <w:sz w:val="24"/>
          <w:szCs w:val="24"/>
        </w:rPr>
        <w:t xml:space="preserve"> </w:t>
      </w:r>
      <w:r w:rsidRPr="000B2944">
        <w:rPr>
          <w:rFonts w:ascii="Helvetica" w:hAnsi="Helvetica" w:cs="Helvetica"/>
          <w:color w:val="000000"/>
          <w:sz w:val="24"/>
          <w:szCs w:val="24"/>
        </w:rPr>
        <w:t xml:space="preserve">of all the suburbs </w:t>
      </w:r>
      <w:r w:rsidR="00E461C8">
        <w:rPr>
          <w:rFonts w:ascii="Helvetica" w:hAnsi="Helvetica" w:cs="Helvetica"/>
          <w:color w:val="000000"/>
          <w:sz w:val="24"/>
          <w:szCs w:val="24"/>
        </w:rPr>
        <w:t>and what cl</w:t>
      </w:r>
      <w:r w:rsidR="00D35A51">
        <w:rPr>
          <w:rFonts w:ascii="Helvetica" w:hAnsi="Helvetica" w:cs="Helvetica"/>
          <w:color w:val="000000"/>
          <w:sz w:val="24"/>
          <w:szCs w:val="24"/>
        </w:rPr>
        <w:t>uster they were in. A</w:t>
      </w:r>
      <w:r w:rsidRPr="000B2944">
        <w:rPr>
          <w:rFonts w:ascii="Helvetica" w:hAnsi="Helvetica" w:cs="Helvetica"/>
          <w:color w:val="000000"/>
          <w:sz w:val="24"/>
          <w:szCs w:val="24"/>
        </w:rPr>
        <w:t xml:space="preserve"> multiple linear regression plot was developed of two </w:t>
      </w:r>
      <w:r w:rsidR="002231F4" w:rsidRPr="000B2944">
        <w:rPr>
          <w:rFonts w:ascii="Helvetica" w:hAnsi="Helvetica" w:cs="Helvetica"/>
          <w:color w:val="000000"/>
          <w:sz w:val="24"/>
          <w:szCs w:val="24"/>
        </w:rPr>
        <w:t>independent</w:t>
      </w:r>
      <w:r w:rsidRPr="000B2944">
        <w:rPr>
          <w:rFonts w:ascii="Helvetica" w:hAnsi="Helvetica" w:cs="Helvetica"/>
          <w:color w:val="000000"/>
          <w:sz w:val="24"/>
          <w:szCs w:val="24"/>
        </w:rPr>
        <w:t xml:space="preserve"> variables, distance from CBD, and distance from</w:t>
      </w:r>
      <w:r>
        <w:rPr>
          <w:rFonts w:ascii="inherit" w:hAnsi="inherit" w:cs="Helvetica"/>
          <w:color w:val="000000"/>
        </w:rPr>
        <w:t xml:space="preserve"> </w:t>
      </w:r>
      <w:r w:rsidRPr="000B2944">
        <w:rPr>
          <w:rFonts w:ascii="Helvetica" w:hAnsi="Helvetica" w:cs="Helvetica"/>
          <w:color w:val="000000"/>
          <w:sz w:val="24"/>
          <w:szCs w:val="24"/>
        </w:rPr>
        <w:t>coast, to potentially predict the median house</w:t>
      </w:r>
      <w:r w:rsidR="00D433F1">
        <w:rPr>
          <w:rFonts w:ascii="Helvetica" w:hAnsi="Helvetica" w:cs="Helvetica"/>
          <w:color w:val="000000"/>
          <w:sz w:val="24"/>
          <w:szCs w:val="24"/>
        </w:rPr>
        <w:t xml:space="preserve"> </w:t>
      </w:r>
      <w:r w:rsidRPr="000B2944">
        <w:rPr>
          <w:rFonts w:ascii="Helvetica" w:hAnsi="Helvetica" w:cs="Helvetica"/>
          <w:color w:val="000000"/>
          <w:sz w:val="24"/>
          <w:szCs w:val="24"/>
        </w:rPr>
        <w:t>price of the different suburbs (dependant variable).</w:t>
      </w:r>
      <w:r w:rsidR="00D433F1">
        <w:rPr>
          <w:rFonts w:ascii="Helvetica" w:hAnsi="Helvetica" w:cs="Helvetica"/>
          <w:color w:val="000000"/>
          <w:sz w:val="24"/>
          <w:szCs w:val="24"/>
        </w:rPr>
        <w:t xml:space="preserve"> </w:t>
      </w:r>
      <w:r w:rsidRPr="000B2944">
        <w:rPr>
          <w:rFonts w:ascii="Helvetica" w:hAnsi="Helvetica" w:cs="Helvetica"/>
          <w:color w:val="000000"/>
          <w:sz w:val="24"/>
          <w:szCs w:val="24"/>
        </w:rPr>
        <w:t>A sample of the Perth suburb geolocation data (n=79) was taken randomly (random number generator) and a new pandas data frame was constructed with the median house price data</w:t>
      </w:r>
      <w:r w:rsidR="00D433F1">
        <w:rPr>
          <w:rFonts w:ascii="Helvetica" w:hAnsi="Helvetica" w:cs="Helvetica"/>
          <w:color w:val="000000"/>
          <w:sz w:val="24"/>
          <w:szCs w:val="24"/>
        </w:rPr>
        <w:t xml:space="preserve">. </w:t>
      </w:r>
      <w:r w:rsidRPr="000B2944">
        <w:rPr>
          <w:rFonts w:ascii="Helvetica" w:hAnsi="Helvetica" w:cs="Helvetica"/>
          <w:color w:val="000000"/>
          <w:sz w:val="24"/>
          <w:szCs w:val="24"/>
        </w:rPr>
        <w:t>These distances were calculated from the geolocation data for the different suburbs by a</w:t>
      </w:r>
      <w:r w:rsidR="00D433F1">
        <w:rPr>
          <w:rFonts w:ascii="Helvetica" w:hAnsi="Helvetica" w:cs="Helvetica"/>
          <w:color w:val="000000"/>
          <w:sz w:val="24"/>
          <w:szCs w:val="24"/>
        </w:rPr>
        <w:t xml:space="preserve"> </w:t>
      </w:r>
      <w:r w:rsidRPr="000B2944">
        <w:rPr>
          <w:rFonts w:ascii="Helvetica" w:hAnsi="Helvetica" w:cs="Helvetica"/>
          <w:color w:val="000000"/>
          <w:sz w:val="24"/>
          <w:szCs w:val="24"/>
        </w:rPr>
        <w:t>haversine calculation</w:t>
      </w:r>
      <w:r w:rsidR="00D433F1">
        <w:rPr>
          <w:rFonts w:ascii="Helvetica" w:hAnsi="Helvetica" w:cs="Helvetica"/>
          <w:color w:val="000000"/>
          <w:sz w:val="24"/>
          <w:szCs w:val="24"/>
        </w:rPr>
        <w:t xml:space="preserve">. </w:t>
      </w:r>
      <w:r w:rsidRPr="000B2944">
        <w:rPr>
          <w:rFonts w:ascii="Helvetica" w:hAnsi="Helvetica" w:cs="Helvetica"/>
          <w:color w:val="000000"/>
          <w:sz w:val="24"/>
          <w:szCs w:val="24"/>
        </w:rPr>
        <w:t>The haversine program used to calculated these distances was</w:t>
      </w:r>
      <w:r w:rsidRPr="000B2944">
        <w:rPr>
          <w:rFonts w:ascii="Helvetica" w:hAnsi="Helvetica" w:cs="Helvetica"/>
          <w:color w:val="000000"/>
          <w:sz w:val="24"/>
          <w:szCs w:val="24"/>
          <w:u w:val="single"/>
        </w:rPr>
        <w:t xml:space="preserve"> </w:t>
      </w:r>
      <w:r w:rsidRPr="00D433F1">
        <w:rPr>
          <w:rFonts w:ascii="Helvetica" w:hAnsi="Helvetica" w:cs="Helvetica"/>
          <w:color w:val="000000"/>
          <w:sz w:val="24"/>
          <w:szCs w:val="24"/>
          <w:u w:val="single"/>
        </w:rPr>
        <w:t>checked with known data</w:t>
      </w:r>
      <w:r w:rsidR="00D433F1" w:rsidRPr="00D433F1">
        <w:rPr>
          <w:rFonts w:ascii="Helvetica" w:hAnsi="Helvetica" w:cs="Helvetica"/>
          <w:color w:val="000000"/>
          <w:sz w:val="24"/>
          <w:szCs w:val="24"/>
          <w:u w:val="single"/>
        </w:rPr>
        <w:t xml:space="preserve">. </w:t>
      </w:r>
      <w:r w:rsidR="0097344D" w:rsidRPr="00D433F1">
        <w:rPr>
          <w:rFonts w:ascii="Helvetica" w:hAnsi="Helvetica" w:cs="Helvetica"/>
          <w:color w:val="000000"/>
          <w:sz w:val="24"/>
          <w:szCs w:val="24"/>
          <w:u w:val="single"/>
        </w:rPr>
        <w:t>The realestate median house price data was obtained from </w:t>
      </w:r>
      <w:hyperlink r:id="rId45" w:tgtFrame="_blank" w:history="1">
        <w:r w:rsidR="0097344D" w:rsidRPr="00D433F1">
          <w:rPr>
            <w:rStyle w:val="Hyperlink"/>
            <w:rFonts w:ascii="Helvetica" w:hAnsi="Helvetica" w:cs="Helvetica"/>
            <w:color w:val="296EAA"/>
            <w:sz w:val="24"/>
            <w:szCs w:val="24"/>
          </w:rPr>
          <w:t>RealEstate.com.au</w:t>
        </w:r>
      </w:hyperlink>
      <w:r w:rsidR="001C7D45">
        <w:rPr>
          <w:rStyle w:val="Hyperlink"/>
          <w:rFonts w:ascii="Helvetica" w:hAnsi="Helvetica" w:cs="Helvetica"/>
          <w:color w:val="296EAA"/>
          <w:sz w:val="24"/>
          <w:szCs w:val="24"/>
        </w:rPr>
        <w:t xml:space="preserve">. </w:t>
      </w:r>
      <w:r w:rsidR="0097344D" w:rsidRPr="00D433F1">
        <w:rPr>
          <w:rFonts w:ascii="Helvetica" w:hAnsi="Helvetica" w:cs="Helvetica"/>
          <w:color w:val="000000"/>
          <w:sz w:val="24"/>
          <w:szCs w:val="24"/>
          <w:u w:val="single"/>
        </w:rPr>
        <w:t>The R^2 value was calculated for the multiple linear regression plot and 3D plots were generated using MATPLOTLIB and PLOTLY Express</w:t>
      </w:r>
    </w:p>
    <w:p w14:paraId="24458D9F" w14:textId="2FB26331" w:rsidR="0097344D" w:rsidRDefault="0097344D"/>
    <w:p w14:paraId="69942C62" w14:textId="7477A6C8" w:rsidR="005E6724" w:rsidRDefault="005E6724"/>
    <w:p w14:paraId="2D46382D" w14:textId="79E5D103" w:rsidR="005E6724" w:rsidRDefault="005E6724"/>
    <w:p w14:paraId="009068EA" w14:textId="3F158032" w:rsidR="005E6724" w:rsidRDefault="005E6724"/>
    <w:p w14:paraId="36E3D7EE" w14:textId="5DDF9BA1" w:rsidR="005E6724" w:rsidRDefault="005E6724"/>
    <w:p w14:paraId="666244FB" w14:textId="62FD34B0" w:rsidR="005E6724" w:rsidRDefault="005E6724"/>
    <w:p w14:paraId="26DB262C" w14:textId="40541E7B" w:rsidR="005E6724" w:rsidRDefault="005E6724"/>
    <w:p w14:paraId="76222CDF" w14:textId="18205F33" w:rsidR="005E6724" w:rsidRDefault="005E6724"/>
    <w:p w14:paraId="2CF0E87E" w14:textId="3113EFC2" w:rsidR="005E6724" w:rsidRDefault="005E6724"/>
    <w:p w14:paraId="64E1B1FA" w14:textId="4175AF1E" w:rsidR="005E6724" w:rsidRDefault="005E6724"/>
    <w:p w14:paraId="5ACBEFEF" w14:textId="5CC07C17" w:rsidR="005E6724" w:rsidRDefault="005E6724"/>
    <w:p w14:paraId="5F655725" w14:textId="5A0701B3" w:rsidR="005E6724" w:rsidRDefault="005E6724">
      <w:r>
        <w:rPr>
          <w:noProof/>
        </w:rPr>
        <w:drawing>
          <wp:inline distT="0" distB="0" distL="0" distR="0" wp14:anchorId="4957AA9A" wp14:editId="4A7FDDC6">
            <wp:extent cx="5731510" cy="3223895"/>
            <wp:effectExtent l="0" t="0" r="254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D91BEC" w14:textId="79111C26" w:rsidR="00F82984" w:rsidRDefault="00F82984"/>
    <w:p w14:paraId="2071E1D5" w14:textId="161C658E" w:rsidR="00F82984" w:rsidRDefault="00413019">
      <w:r>
        <w:rPr>
          <w:noProof/>
        </w:rPr>
        <w:drawing>
          <wp:inline distT="0" distB="0" distL="0" distR="0" wp14:anchorId="63122000" wp14:editId="053869E9">
            <wp:extent cx="5731510" cy="3223895"/>
            <wp:effectExtent l="0" t="0" r="254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70A671" w14:textId="2EAE1D2F" w:rsidR="00622A04" w:rsidRDefault="00622A04"/>
    <w:p w14:paraId="68A26FA2" w14:textId="3AA198B5" w:rsidR="00622A04" w:rsidRDefault="00622A04"/>
    <w:p w14:paraId="646C1F15" w14:textId="22F165D6" w:rsidR="00622A04" w:rsidRDefault="00622A04"/>
    <w:p w14:paraId="21DC8A3A" w14:textId="24AF917D" w:rsidR="00622A04" w:rsidRDefault="00622A04"/>
    <w:p w14:paraId="7E6D27A5" w14:textId="3C96F0D5" w:rsidR="00622A04" w:rsidRDefault="00622A04"/>
    <w:p w14:paraId="05A1FA04" w14:textId="32012EBD" w:rsidR="00622A04" w:rsidRDefault="00622A04"/>
    <w:p w14:paraId="4D08C6AD" w14:textId="77777777" w:rsidR="00306357" w:rsidRDefault="00306357">
      <w:pPr>
        <w:rPr>
          <w:noProof/>
        </w:rPr>
      </w:pPr>
    </w:p>
    <w:p w14:paraId="6AA12ADF" w14:textId="77777777" w:rsidR="00306357" w:rsidRDefault="00306357">
      <w:pPr>
        <w:rPr>
          <w:noProof/>
        </w:rPr>
      </w:pPr>
    </w:p>
    <w:p w14:paraId="6C0A4F0B" w14:textId="77777777" w:rsidR="0027119A" w:rsidRDefault="0027119A">
      <w:pPr>
        <w:rPr>
          <w:noProof/>
        </w:rPr>
      </w:pPr>
    </w:p>
    <w:p w14:paraId="795F7A58" w14:textId="41BBA441" w:rsidR="0027119A" w:rsidRDefault="005405EF">
      <w:pPr>
        <w:rPr>
          <w:noProof/>
        </w:rPr>
      </w:pPr>
      <w:r>
        <w:rPr>
          <w:noProof/>
        </w:rPr>
        <w:drawing>
          <wp:inline distT="0" distB="0" distL="0" distR="0" wp14:anchorId="56993471" wp14:editId="17C168AF">
            <wp:extent cx="5731510" cy="322389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4F31D5" w14:textId="6A9DC80B" w:rsidR="0027119A" w:rsidRDefault="0027119A">
      <w:pPr>
        <w:rPr>
          <w:noProof/>
        </w:rPr>
      </w:pPr>
    </w:p>
    <w:p w14:paraId="7F9B866C" w14:textId="77777777" w:rsidR="0027119A" w:rsidRDefault="0027119A">
      <w:pPr>
        <w:rPr>
          <w:noProof/>
        </w:rPr>
      </w:pPr>
    </w:p>
    <w:p w14:paraId="461DCA79" w14:textId="1B40AEA9" w:rsidR="0027119A" w:rsidRDefault="0027119A">
      <w:pPr>
        <w:rPr>
          <w:noProof/>
        </w:rPr>
      </w:pPr>
    </w:p>
    <w:p w14:paraId="79BFCBA1" w14:textId="2ED58562" w:rsidR="00962A2C" w:rsidRPr="006A2551" w:rsidRDefault="0006468C" w:rsidP="006A2551">
      <w:r>
        <w:rPr>
          <w:noProof/>
        </w:rPr>
        <w:drawing>
          <wp:inline distT="0" distB="0" distL="0" distR="0" wp14:anchorId="30A21856" wp14:editId="0788449F">
            <wp:extent cx="5731510" cy="3223895"/>
            <wp:effectExtent l="0" t="0" r="2540" b="0"/>
            <wp:docPr id="6" name="Picture 6"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scatte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4C8176" w14:textId="77777777" w:rsidR="00962A2C" w:rsidRDefault="00962A2C" w:rsidP="003565E8">
      <w:pPr>
        <w:pStyle w:val="Heading2"/>
        <w:spacing w:before="153" w:beforeAutospacing="0" w:after="0" w:afterAutospacing="0"/>
        <w:rPr>
          <w:rFonts w:ascii="inherit" w:hAnsi="inherit" w:cs="Helvetica"/>
          <w:color w:val="000000"/>
          <w:sz w:val="33"/>
          <w:szCs w:val="33"/>
        </w:rPr>
      </w:pPr>
    </w:p>
    <w:p w14:paraId="5841B1E1" w14:textId="77777777" w:rsidR="00962A2C" w:rsidRDefault="00962A2C" w:rsidP="003565E8">
      <w:pPr>
        <w:pStyle w:val="Heading2"/>
        <w:spacing w:before="153" w:beforeAutospacing="0" w:after="0" w:afterAutospacing="0"/>
        <w:rPr>
          <w:rFonts w:ascii="inherit" w:hAnsi="inherit" w:cs="Helvetica"/>
          <w:color w:val="000000"/>
          <w:sz w:val="33"/>
          <w:szCs w:val="33"/>
        </w:rPr>
      </w:pPr>
    </w:p>
    <w:p w14:paraId="48530A96" w14:textId="797352F0" w:rsidR="003565E8" w:rsidRDefault="003565E8" w:rsidP="003565E8">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Discussion Neighbourhood Data</w:t>
      </w:r>
    </w:p>
    <w:p w14:paraId="34CA0159" w14:textId="77777777" w:rsidR="003565E8" w:rsidRDefault="003565E8" w:rsidP="00BF4A4C">
      <w:pPr>
        <w:pStyle w:val="Heading3"/>
        <w:rPr>
          <w:sz w:val="27"/>
          <w:szCs w:val="27"/>
        </w:rPr>
      </w:pPr>
      <w:r>
        <w:t>North and South of the River Swan</w:t>
      </w:r>
    </w:p>
    <w:p w14:paraId="44A2798A" w14:textId="2D2DAA2B"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Most of the </w:t>
      </w:r>
      <w:hyperlink r:id="rId50" w:history="1">
        <w:r>
          <w:rPr>
            <w:rStyle w:val="Hyperlink"/>
            <w:rFonts w:ascii="inherit" w:hAnsi="inherit" w:cs="Helvetica"/>
            <w:color w:val="337AB7"/>
            <w:sz w:val="21"/>
            <w:szCs w:val="21"/>
          </w:rPr>
          <w:t>light industrial areas</w:t>
        </w:r>
      </w:hyperlink>
      <w:r>
        <w:rPr>
          <w:rFonts w:ascii="inherit" w:hAnsi="inherit" w:cs="Helvetica"/>
          <w:color w:val="000000"/>
          <w:sz w:val="21"/>
          <w:szCs w:val="21"/>
        </w:rPr>
        <w:t> I have found listed are south of the Swan River apart form, Bayswater, Osborne Park, Malaga, Joondalup, Wangara</w:t>
      </w:r>
      <w:r w:rsidR="00962A2C">
        <w:rPr>
          <w:rFonts w:ascii="inherit" w:hAnsi="inherit" w:cs="Helvetica"/>
          <w:color w:val="000000"/>
          <w:sz w:val="21"/>
          <w:szCs w:val="21"/>
        </w:rPr>
        <w:t>, Balcatta</w:t>
      </w:r>
      <w:r>
        <w:rPr>
          <w:rFonts w:ascii="inherit" w:hAnsi="inherit" w:cs="Helvetica"/>
          <w:color w:val="000000"/>
          <w:sz w:val="21"/>
          <w:szCs w:val="21"/>
        </w:rPr>
        <w:t xml:space="preserve"> and Neerabup. This reinforces the idea that North of the Swan river is more suburban than the South. South of the "River" has a well developed road system including the Kwinana Freeway and the Roe and Tonkin Hwys, especially the Roe Hwy, give quick transport time between suburbs that are not close to the CBD and are easilly accessed from most suburbs. Traffic snarl ups around the CBD during rush hours are to be avoided so if your job or business or contracting business is North or South of the River it is advised you live there as well. Obviously, if you work in the CBD it is best you have the option of catching a </w:t>
      </w:r>
      <w:hyperlink r:id="rId51" w:history="1">
        <w:r>
          <w:rPr>
            <w:rStyle w:val="Hyperlink"/>
            <w:rFonts w:ascii="inherit" w:hAnsi="inherit" w:cs="Helvetica"/>
            <w:color w:val="337AB7"/>
            <w:sz w:val="21"/>
            <w:szCs w:val="21"/>
          </w:rPr>
          <w:t>train</w:t>
        </w:r>
      </w:hyperlink>
      <w:r>
        <w:rPr>
          <w:rFonts w:ascii="inherit" w:hAnsi="inherit" w:cs="Helvetica"/>
          <w:color w:val="000000"/>
          <w:sz w:val="21"/>
          <w:szCs w:val="21"/>
        </w:rPr>
        <w:t> to work; this also expands your options of where to live.</w:t>
      </w:r>
    </w:p>
    <w:p w14:paraId="281D848B" w14:textId="77777777" w:rsidR="003565E8" w:rsidRDefault="003565E8" w:rsidP="00BF4A4C">
      <w:pPr>
        <w:pStyle w:val="Heading3"/>
        <w:rPr>
          <w:sz w:val="27"/>
          <w:szCs w:val="27"/>
        </w:rPr>
      </w:pPr>
      <w:r>
        <w:t>Neighbourhoods South of the River</w:t>
      </w:r>
    </w:p>
    <w:p w14:paraId="0F728112" w14:textId="49354EEC"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 xml:space="preserve">The suburbs south of the river are generally grouped into fours areas. The majority of the suburbs are in a triangle from Fremantle to Maddington and </w:t>
      </w:r>
      <w:r w:rsidR="0018114C">
        <w:rPr>
          <w:rFonts w:ascii="inherit" w:hAnsi="inherit" w:cs="Helvetica"/>
          <w:color w:val="000000"/>
          <w:sz w:val="21"/>
          <w:szCs w:val="21"/>
        </w:rPr>
        <w:t>Gosnells</w:t>
      </w:r>
      <w:r>
        <w:rPr>
          <w:rFonts w:ascii="inherit" w:hAnsi="inherit" w:cs="Helvetica"/>
          <w:color w:val="000000"/>
          <w:sz w:val="21"/>
          <w:szCs w:val="21"/>
        </w:rPr>
        <w:t xml:space="preserve"> and North to Belmont. There are groups of suburbs around the cities of Armadale, Rockingham and Mandurah. Armadale is not </w:t>
      </w:r>
      <w:r w:rsidR="006F1A2C">
        <w:rPr>
          <w:rFonts w:ascii="inherit" w:hAnsi="inherit" w:cs="Helvetica"/>
          <w:color w:val="000000"/>
          <w:sz w:val="21"/>
          <w:szCs w:val="21"/>
        </w:rPr>
        <w:t>recommended</w:t>
      </w:r>
      <w:r>
        <w:rPr>
          <w:rFonts w:ascii="inherit" w:hAnsi="inherit" w:cs="Helvetica"/>
          <w:color w:val="000000"/>
          <w:sz w:val="21"/>
          <w:szCs w:val="21"/>
        </w:rPr>
        <w:t xml:space="preserve"> as a place to live. The commute times are longer in Mandurah. The first group mentioned has the highest price suburbs, which also have the most </w:t>
      </w:r>
      <w:r w:rsidR="006F1A2C">
        <w:rPr>
          <w:rFonts w:ascii="inherit" w:hAnsi="inherit" w:cs="Helvetica"/>
          <w:color w:val="000000"/>
          <w:sz w:val="21"/>
          <w:szCs w:val="21"/>
        </w:rPr>
        <w:t>amenities</w:t>
      </w:r>
      <w:r>
        <w:rPr>
          <w:rFonts w:ascii="inherit" w:hAnsi="inherit" w:cs="Helvetica"/>
          <w:color w:val="000000"/>
          <w:sz w:val="21"/>
          <w:szCs w:val="21"/>
        </w:rPr>
        <w:t xml:space="preserve"> so if you can afford a house here live here, for instance, Applecross has food outlets or restaurants in the top 6 venues including a Japanese, </w:t>
      </w:r>
      <w:r w:rsidR="006F1A2C">
        <w:rPr>
          <w:rFonts w:ascii="inherit" w:hAnsi="inherit" w:cs="Helvetica"/>
          <w:color w:val="000000"/>
          <w:sz w:val="21"/>
          <w:szCs w:val="21"/>
        </w:rPr>
        <w:t>Mediterranean</w:t>
      </w:r>
      <w:r>
        <w:rPr>
          <w:rFonts w:ascii="inherit" w:hAnsi="inherit" w:cs="Helvetica"/>
          <w:color w:val="000000"/>
          <w:sz w:val="21"/>
          <w:szCs w:val="21"/>
        </w:rPr>
        <w:t xml:space="preserve"> and an Italian Restaurant. There are cheaper suburbs such as Gosnells and Maddington, these will be discussed below. These leaves Rockingham and Kwinana (most suburbs in cluster 2). Apart from Eastern European Restaurants and Falafel Restaurants, there appears to be no other ethnic eateries in the top 10 venues in the Rockingham Kwinana area. They do exist since I have seen Asian food offered in the Council Street shopping complex in Rockingham. Falafel Restaurants appear to be everywhere in the Greater Perth area. The top food outlets seem to be of the </w:t>
      </w:r>
      <w:r w:rsidR="005948A9">
        <w:rPr>
          <w:rFonts w:ascii="inherit" w:hAnsi="inherit" w:cs="Helvetica"/>
          <w:color w:val="000000"/>
          <w:sz w:val="21"/>
          <w:szCs w:val="21"/>
        </w:rPr>
        <w:t>fast-food</w:t>
      </w:r>
      <w:r>
        <w:rPr>
          <w:rFonts w:ascii="inherit" w:hAnsi="inherit" w:cs="Helvetica"/>
          <w:color w:val="000000"/>
          <w:sz w:val="21"/>
          <w:szCs w:val="21"/>
        </w:rPr>
        <w:t xml:space="preserve"> variety. </w:t>
      </w:r>
      <w:hyperlink r:id="rId52" w:history="1">
        <w:r>
          <w:rPr>
            <w:rStyle w:val="Hyperlink"/>
            <w:rFonts w:ascii="inherit" w:hAnsi="inherit" w:cs="Helvetica"/>
            <w:color w:val="337AB7"/>
            <w:sz w:val="21"/>
            <w:szCs w:val="21"/>
          </w:rPr>
          <w:t>Baldvis</w:t>
        </w:r>
      </w:hyperlink>
      <w:r>
        <w:rPr>
          <w:rFonts w:ascii="inherit" w:hAnsi="inherit" w:cs="Helvetica"/>
          <w:color w:val="000000"/>
          <w:sz w:val="21"/>
          <w:szCs w:val="21"/>
        </w:rPr>
        <w:t xml:space="preserve"> which is a rapidly expanding area, after a </w:t>
      </w:r>
      <w:r w:rsidR="005948A9">
        <w:rPr>
          <w:rFonts w:ascii="inherit" w:hAnsi="inherit" w:cs="Helvetica"/>
          <w:color w:val="000000"/>
          <w:sz w:val="21"/>
          <w:szCs w:val="21"/>
        </w:rPr>
        <w:t>fast-food</w:t>
      </w:r>
      <w:r>
        <w:rPr>
          <w:rFonts w:ascii="inherit" w:hAnsi="inherit" w:cs="Helvetica"/>
          <w:color w:val="000000"/>
          <w:sz w:val="21"/>
          <w:szCs w:val="21"/>
        </w:rPr>
        <w:t xml:space="preserve"> outlet, the top venues are a department store and a hardware store. </w:t>
      </w:r>
      <w:r w:rsidR="005948A9">
        <w:rPr>
          <w:rFonts w:ascii="inherit" w:hAnsi="inherit" w:cs="Helvetica"/>
          <w:color w:val="000000"/>
          <w:sz w:val="21"/>
          <w:szCs w:val="21"/>
        </w:rPr>
        <w:t>Therefore,</w:t>
      </w:r>
      <w:r>
        <w:rPr>
          <w:rFonts w:ascii="inherit" w:hAnsi="inherit" w:cs="Helvetica"/>
          <w:color w:val="000000"/>
          <w:sz w:val="21"/>
          <w:szCs w:val="21"/>
        </w:rPr>
        <w:t xml:space="preserve"> a good place to actually buy a house and get set up; Baldvis is also close to the Kwinana Freeway.</w:t>
      </w:r>
    </w:p>
    <w:p w14:paraId="36CE4856" w14:textId="07046B0E"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Maddington and Gosnells which have median house prices of 335000 and 320000 respectively are just two of the cheapest suburbs for housing price south of the river and closer to the CBD, they also have </w:t>
      </w:r>
      <w:hyperlink r:id="rId53" w:history="1">
        <w:r>
          <w:rPr>
            <w:rStyle w:val="Hyperlink"/>
            <w:rFonts w:ascii="inherit" w:hAnsi="inherit" w:cs="Helvetica"/>
            <w:color w:val="337AB7"/>
            <w:sz w:val="21"/>
            <w:szCs w:val="21"/>
          </w:rPr>
          <w:t>train stations</w:t>
        </w:r>
      </w:hyperlink>
      <w:r>
        <w:rPr>
          <w:rFonts w:ascii="inherit" w:hAnsi="inherit" w:cs="Helvetica"/>
          <w:color w:val="000000"/>
          <w:sz w:val="21"/>
          <w:szCs w:val="21"/>
        </w:rPr>
        <w:t>. Maddington is the better choice it has a sandwich place and Dumpling Restaurant in the top 10 venues which is a good sign, while Gosnells has a liq</w:t>
      </w:r>
      <w:r w:rsidR="00E94CFB">
        <w:rPr>
          <w:rFonts w:ascii="inherit" w:hAnsi="inherit" w:cs="Helvetica"/>
          <w:color w:val="000000"/>
          <w:sz w:val="21"/>
          <w:szCs w:val="21"/>
        </w:rPr>
        <w:t>uor</w:t>
      </w:r>
      <w:r>
        <w:rPr>
          <w:rFonts w:ascii="inherit" w:hAnsi="inherit" w:cs="Helvetica"/>
          <w:color w:val="000000"/>
          <w:sz w:val="21"/>
          <w:szCs w:val="21"/>
        </w:rPr>
        <w:t xml:space="preserve"> outlet as the third top venue which is a bad sign. While talking about liquor out lets the suburbs which have them in the top 10 venues are -</w:t>
      </w:r>
    </w:p>
    <w:p w14:paraId="22B9D8F2" w14:textId="0F60897D" w:rsidR="003565E8" w:rsidRDefault="003565E8" w:rsidP="003565E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Merriwa, Marmion, Gosnells, North Beach, Scarborough, Pinjarra, High Wycombe, Gooseberry Hill, Como, Manning, Bently South, Mount Pleasant, Kwinana Town Centre, Melville, Duncraig, Kelmscott, Forrestfield, Kenwick, Noranda, Karawara, Bull Creek, Betram, Baldvis, Willagee Central, Coolbelup, Innaloo, Padbury and Beldon.</w:t>
      </w:r>
      <w:r w:rsidR="002241C8">
        <w:rPr>
          <w:rFonts w:ascii="Helvetica" w:hAnsi="Helvetica" w:cs="Helvetica"/>
          <w:color w:val="000000"/>
          <w:sz w:val="21"/>
          <w:szCs w:val="21"/>
        </w:rPr>
        <w:t xml:space="preserve"> (11/7/2021)</w:t>
      </w:r>
    </w:p>
    <w:p w14:paraId="3F9BCCAA" w14:textId="77777777" w:rsidR="00D0125A" w:rsidRPr="00D0125A" w:rsidRDefault="00D0125A" w:rsidP="00D0125A">
      <w:pPr>
        <w:pStyle w:val="NormalWeb"/>
        <w:spacing w:before="240" w:after="0"/>
        <w:rPr>
          <w:rFonts w:ascii="Helvetica" w:hAnsi="Helvetica" w:cs="Helvetica"/>
          <w:color w:val="000000"/>
          <w:sz w:val="21"/>
          <w:szCs w:val="21"/>
        </w:rPr>
      </w:pPr>
      <w:r w:rsidRPr="00D0125A">
        <w:rPr>
          <w:rFonts w:ascii="Helvetica" w:hAnsi="Helvetica" w:cs="Helvetica"/>
          <w:color w:val="000000"/>
          <w:sz w:val="21"/>
          <w:szCs w:val="21"/>
        </w:rPr>
        <w:t>Melville, West Leederville, Duncraig, Mount Pleasant,Como, Marmion, North beach, Padbury, Wembley Downs, Colbellup, Bertram, Carlisle North, Carlise, Kelmscott, Merriwa, Beldon</w:t>
      </w:r>
    </w:p>
    <w:p w14:paraId="57077AD6" w14:textId="4C972975" w:rsidR="00D0125A" w:rsidRPr="00D0125A" w:rsidRDefault="00D0125A" w:rsidP="00D0125A">
      <w:pPr>
        <w:pStyle w:val="NormalWeb"/>
        <w:spacing w:before="240" w:after="0"/>
        <w:rPr>
          <w:rFonts w:ascii="Helvetica" w:hAnsi="Helvetica" w:cs="Helvetica"/>
          <w:color w:val="000000"/>
          <w:sz w:val="21"/>
          <w:szCs w:val="21"/>
        </w:rPr>
      </w:pPr>
      <w:r w:rsidRPr="00D0125A">
        <w:rPr>
          <w:rFonts w:ascii="Helvetica" w:hAnsi="Helvetica" w:cs="Helvetica"/>
          <w:color w:val="000000"/>
          <w:sz w:val="21"/>
          <w:szCs w:val="21"/>
        </w:rPr>
        <w:t>South Fremantle, Cottesloe, Peppermint Grove, Wannero, Willagee Central, South Lake, Shelley, Parkwood, Bassendean, Gosnells, Forrestfield, High Wycombe, Middle Swan, Gooseberry Hill,</w:t>
      </w:r>
      <w:r>
        <w:rPr>
          <w:rFonts w:ascii="Helvetica" w:hAnsi="Helvetica" w:cs="Helvetica"/>
          <w:color w:val="000000"/>
          <w:sz w:val="21"/>
          <w:szCs w:val="21"/>
        </w:rPr>
        <w:t xml:space="preserve"> Pinjarra (12/7/2021)</w:t>
      </w:r>
    </w:p>
    <w:p w14:paraId="4EC47D40" w14:textId="6AA26F96"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lastRenderedPageBreak/>
        <w:t>All these suburbs are in clusters 2 and 3</w:t>
      </w:r>
      <w:r w:rsidR="00C2343A">
        <w:rPr>
          <w:rFonts w:ascii="inherit" w:hAnsi="inherit" w:cs="Helvetica"/>
          <w:color w:val="000000"/>
          <w:sz w:val="21"/>
          <w:szCs w:val="21"/>
        </w:rPr>
        <w:t xml:space="preserve"> for the 11</w:t>
      </w:r>
      <w:r w:rsidR="00B15FEC">
        <w:rPr>
          <w:rFonts w:ascii="inherit" w:hAnsi="inherit" w:cs="Helvetica"/>
          <w:color w:val="000000"/>
          <w:sz w:val="21"/>
          <w:szCs w:val="21"/>
        </w:rPr>
        <w:t xml:space="preserve"> July</w:t>
      </w:r>
      <w:r w:rsidR="00C2343A">
        <w:rPr>
          <w:rFonts w:ascii="inherit" w:hAnsi="inherit" w:cs="Helvetica"/>
          <w:color w:val="000000"/>
          <w:sz w:val="21"/>
          <w:szCs w:val="21"/>
        </w:rPr>
        <w:t xml:space="preserve"> and in cluster </w:t>
      </w:r>
      <w:r w:rsidR="00B15FEC">
        <w:rPr>
          <w:rFonts w:ascii="inherit" w:hAnsi="inherit" w:cs="Helvetica"/>
          <w:color w:val="000000"/>
          <w:sz w:val="21"/>
          <w:szCs w:val="21"/>
        </w:rPr>
        <w:t>2, 3 and 4 on 12 July</w:t>
      </w:r>
      <w:r>
        <w:rPr>
          <w:rFonts w:ascii="inherit" w:hAnsi="inherit" w:cs="Helvetica"/>
          <w:color w:val="000000"/>
          <w:sz w:val="21"/>
          <w:szCs w:val="21"/>
        </w:rPr>
        <w:t xml:space="preserve">. </w:t>
      </w:r>
      <w:r w:rsidR="009326F3">
        <w:rPr>
          <w:rFonts w:ascii="inherit" w:hAnsi="inherit" w:cs="Helvetica"/>
          <w:color w:val="000000"/>
          <w:sz w:val="21"/>
          <w:szCs w:val="21"/>
        </w:rPr>
        <w:t xml:space="preserve">For the 11 </w:t>
      </w:r>
      <w:r w:rsidR="006E0400">
        <w:rPr>
          <w:rFonts w:ascii="inherit" w:hAnsi="inherit" w:cs="Helvetica"/>
          <w:color w:val="000000"/>
          <w:sz w:val="21"/>
          <w:szCs w:val="21"/>
        </w:rPr>
        <w:t xml:space="preserve">of </w:t>
      </w:r>
      <w:r w:rsidR="009326F3">
        <w:rPr>
          <w:rFonts w:ascii="inherit" w:hAnsi="inherit" w:cs="Helvetica"/>
          <w:color w:val="000000"/>
          <w:sz w:val="21"/>
          <w:szCs w:val="21"/>
        </w:rPr>
        <w:t>July t</w:t>
      </w:r>
      <w:r>
        <w:rPr>
          <w:rFonts w:ascii="inherit" w:hAnsi="inherit" w:cs="Helvetica"/>
          <w:color w:val="000000"/>
          <w:sz w:val="21"/>
          <w:szCs w:val="21"/>
        </w:rPr>
        <w:t>he two suburbs with liquor stores as the top venue are Mount Pleasant a</w:t>
      </w:r>
      <w:r w:rsidR="00967A69">
        <w:rPr>
          <w:rFonts w:ascii="inherit" w:hAnsi="inherit" w:cs="Helvetica"/>
          <w:color w:val="000000"/>
          <w:sz w:val="21"/>
          <w:szCs w:val="21"/>
        </w:rPr>
        <w:t>n</w:t>
      </w:r>
      <w:r>
        <w:rPr>
          <w:rFonts w:ascii="inherit" w:hAnsi="inherit" w:cs="Helvetica"/>
          <w:color w:val="000000"/>
          <w:sz w:val="21"/>
          <w:szCs w:val="21"/>
        </w:rPr>
        <w:t xml:space="preserve">d Kwinana Town Centre, both in cluster 3. </w:t>
      </w:r>
      <w:r w:rsidR="009326F3">
        <w:rPr>
          <w:rFonts w:ascii="inherit" w:hAnsi="inherit" w:cs="Helvetica"/>
          <w:color w:val="000000"/>
          <w:sz w:val="21"/>
          <w:szCs w:val="21"/>
        </w:rPr>
        <w:t xml:space="preserve">For the 12 July </w:t>
      </w:r>
      <w:r w:rsidR="009326F3">
        <w:rPr>
          <w:rFonts w:ascii="inherit" w:hAnsi="inherit" w:cs="Helvetica"/>
          <w:color w:val="000000"/>
          <w:sz w:val="21"/>
          <w:szCs w:val="21"/>
        </w:rPr>
        <w:t xml:space="preserve">the </w:t>
      </w:r>
      <w:r w:rsidR="009326F3">
        <w:rPr>
          <w:rFonts w:ascii="inherit" w:hAnsi="inherit" w:cs="Helvetica"/>
          <w:color w:val="000000"/>
          <w:sz w:val="21"/>
          <w:szCs w:val="21"/>
        </w:rPr>
        <w:t>four</w:t>
      </w:r>
      <w:r w:rsidR="009326F3">
        <w:rPr>
          <w:rFonts w:ascii="inherit" w:hAnsi="inherit" w:cs="Helvetica"/>
          <w:color w:val="000000"/>
          <w:sz w:val="21"/>
          <w:szCs w:val="21"/>
        </w:rPr>
        <w:t xml:space="preserve"> suburbs with liquor stores as the top venue are Mount Pleasant</w:t>
      </w:r>
      <w:r w:rsidR="009326F3">
        <w:rPr>
          <w:rFonts w:ascii="inherit" w:hAnsi="inherit" w:cs="Helvetica"/>
          <w:color w:val="000000"/>
          <w:sz w:val="21"/>
          <w:szCs w:val="21"/>
        </w:rPr>
        <w:t xml:space="preserve">, </w:t>
      </w:r>
      <w:r w:rsidR="00E941BD">
        <w:rPr>
          <w:rFonts w:ascii="inherit" w:hAnsi="inherit" w:cs="Helvetica"/>
          <w:color w:val="000000"/>
          <w:sz w:val="21"/>
          <w:szCs w:val="21"/>
        </w:rPr>
        <w:t xml:space="preserve">Cluster 2, </w:t>
      </w:r>
      <w:r w:rsidR="009326F3">
        <w:rPr>
          <w:rFonts w:ascii="inherit" w:hAnsi="inherit" w:cs="Helvetica"/>
          <w:color w:val="000000"/>
          <w:sz w:val="21"/>
          <w:szCs w:val="21"/>
        </w:rPr>
        <w:t>Pinjarra</w:t>
      </w:r>
      <w:r w:rsidR="00E941BD">
        <w:rPr>
          <w:rFonts w:ascii="inherit" w:hAnsi="inherit" w:cs="Helvetica"/>
          <w:color w:val="000000"/>
          <w:sz w:val="21"/>
          <w:szCs w:val="21"/>
        </w:rPr>
        <w:t xml:space="preserve"> and</w:t>
      </w:r>
      <w:r w:rsidR="009326F3">
        <w:rPr>
          <w:rFonts w:ascii="inherit" w:hAnsi="inherit" w:cs="Helvetica"/>
          <w:color w:val="000000"/>
          <w:sz w:val="21"/>
          <w:szCs w:val="21"/>
        </w:rPr>
        <w:t xml:space="preserve"> Shelley</w:t>
      </w:r>
      <w:r w:rsidR="00E941BD">
        <w:rPr>
          <w:rFonts w:ascii="inherit" w:hAnsi="inherit" w:cs="Helvetica"/>
          <w:color w:val="000000"/>
          <w:sz w:val="21"/>
          <w:szCs w:val="21"/>
        </w:rPr>
        <w:t>, Cluster 4</w:t>
      </w:r>
      <w:r w:rsidR="009326F3">
        <w:rPr>
          <w:rFonts w:ascii="inherit" w:hAnsi="inherit" w:cs="Helvetica"/>
          <w:color w:val="000000"/>
          <w:sz w:val="21"/>
          <w:szCs w:val="21"/>
        </w:rPr>
        <w:t xml:space="preserve"> and</w:t>
      </w:r>
      <w:r w:rsidR="00967A69">
        <w:rPr>
          <w:rFonts w:ascii="inherit" w:hAnsi="inherit" w:cs="Helvetica"/>
          <w:color w:val="000000"/>
          <w:sz w:val="21"/>
          <w:szCs w:val="21"/>
        </w:rPr>
        <w:t xml:space="preserve"> Wembley Downs</w:t>
      </w:r>
      <w:r w:rsidR="00E941BD">
        <w:rPr>
          <w:rFonts w:ascii="inherit" w:hAnsi="inherit" w:cs="Helvetica"/>
          <w:color w:val="000000"/>
          <w:sz w:val="21"/>
          <w:szCs w:val="21"/>
        </w:rPr>
        <w:t>, Cluster 3</w:t>
      </w:r>
      <w:r w:rsidR="00967A69">
        <w:rPr>
          <w:rFonts w:ascii="inherit" w:hAnsi="inherit" w:cs="Helvetica"/>
          <w:color w:val="000000"/>
          <w:sz w:val="21"/>
          <w:szCs w:val="21"/>
        </w:rPr>
        <w:t>.</w:t>
      </w:r>
      <w:r w:rsidR="009326F3">
        <w:rPr>
          <w:rFonts w:ascii="inherit" w:hAnsi="inherit" w:cs="Helvetica"/>
          <w:color w:val="000000"/>
          <w:sz w:val="21"/>
          <w:szCs w:val="21"/>
        </w:rPr>
        <w:t xml:space="preserve"> </w:t>
      </w:r>
      <w:r>
        <w:rPr>
          <w:rFonts w:ascii="inherit" w:hAnsi="inherit" w:cs="Helvetica"/>
          <w:color w:val="000000"/>
          <w:sz w:val="21"/>
          <w:szCs w:val="21"/>
        </w:rPr>
        <w:t>Finally, Midland, which has one of the lowest median house prices in Perth and surronds should not be ignored. Midland is close to the Swan Valley </w:t>
      </w:r>
      <w:hyperlink r:id="rId54" w:history="1">
        <w:r>
          <w:rPr>
            <w:rStyle w:val="Hyperlink"/>
            <w:rFonts w:ascii="inherit" w:hAnsi="inherit" w:cs="Helvetica"/>
            <w:color w:val="337AB7"/>
            <w:sz w:val="21"/>
            <w:szCs w:val="21"/>
          </w:rPr>
          <w:t>wineries](</w:t>
        </w:r>
      </w:hyperlink>
      <w:r>
        <w:rPr>
          <w:rFonts w:ascii="inherit" w:hAnsi="inherit" w:cs="Helvetica"/>
          <w:color w:val="000000"/>
          <w:sz w:val="21"/>
          <w:szCs w:val="21"/>
        </w:rPr>
        <w:t>) and has Japanese and Asian Restaurants in the top 10 venues also a steak house and Movie House. Midlands most famous </w:t>
      </w:r>
      <w:hyperlink r:id="rId55" w:history="1">
        <w:r>
          <w:rPr>
            <w:rStyle w:val="Hyperlink"/>
            <w:rFonts w:ascii="inherit" w:hAnsi="inherit" w:cs="Helvetica"/>
            <w:color w:val="337AB7"/>
            <w:sz w:val="21"/>
            <w:szCs w:val="21"/>
          </w:rPr>
          <w:t>son</w:t>
        </w:r>
      </w:hyperlink>
      <w:r>
        <w:rPr>
          <w:rFonts w:ascii="inherit" w:hAnsi="inherit" w:cs="Helvetica"/>
          <w:color w:val="000000"/>
          <w:sz w:val="21"/>
          <w:szCs w:val="21"/>
        </w:rPr>
        <w:t>.</w:t>
      </w:r>
    </w:p>
    <w:p w14:paraId="6305E913" w14:textId="77777777" w:rsidR="003565E8" w:rsidRDefault="003565E8" w:rsidP="00BF4A4C">
      <w:pPr>
        <w:pStyle w:val="Heading3"/>
        <w:rPr>
          <w:sz w:val="27"/>
          <w:szCs w:val="27"/>
        </w:rPr>
      </w:pPr>
      <w:r>
        <w:t>Neighbourhoods North of the River</w:t>
      </w:r>
    </w:p>
    <w:p w14:paraId="74CB5C29" w14:textId="77777777"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The far northen suburbs of Perth appears to be were most of the urban development is especially with the extension of the Mitchell Freeway. These suburbs have sprung up rapidly and maybe short of amnenties found elsewhere. The suburbs on the coast like Scarborough, Cottesloe, Hillarys and Ocean Reef have expensive realstate. For instance, Hillarys has a medium house price of 900000 AUD. The adjacent suburb away from the coast, Padbury, has a medium house price of about 555000 which is more reasonble. Both these suburbs are in Cluster 2. Hillarys has a super market and a shopping mall as the top venues while Padbury has a Pizza place and a fast food restaurant. Hillarys has a </w:t>
      </w:r>
      <w:hyperlink r:id="rId56" w:history="1">
        <w:r>
          <w:rPr>
            <w:rStyle w:val="Hyperlink"/>
            <w:rFonts w:ascii="inherit" w:hAnsi="inherit" w:cs="Helvetica"/>
            <w:color w:val="337AB7"/>
            <w:sz w:val="21"/>
            <w:szCs w:val="21"/>
          </w:rPr>
          <w:t>marina</w:t>
        </w:r>
      </w:hyperlink>
      <w:r>
        <w:rPr>
          <w:rFonts w:ascii="inherit" w:hAnsi="inherit" w:cs="Helvetica"/>
          <w:color w:val="000000"/>
          <w:sz w:val="21"/>
          <w:szCs w:val="21"/>
        </w:rPr>
        <w:t> as does </w:t>
      </w:r>
      <w:hyperlink r:id="rId57" w:history="1">
        <w:r>
          <w:rPr>
            <w:rStyle w:val="Hyperlink"/>
            <w:rFonts w:ascii="inherit" w:hAnsi="inherit" w:cs="Helvetica"/>
            <w:color w:val="337AB7"/>
            <w:sz w:val="21"/>
            <w:szCs w:val="21"/>
          </w:rPr>
          <w:t>Ocean Reef</w:t>
        </w:r>
      </w:hyperlink>
      <w:r>
        <w:rPr>
          <w:rFonts w:ascii="inherit" w:hAnsi="inherit" w:cs="Helvetica"/>
          <w:color w:val="000000"/>
          <w:sz w:val="21"/>
          <w:szCs w:val="21"/>
        </w:rPr>
        <w:t> further North, which is still under development, median house price 775000. The North of Perth is slightly warmer during winter than the southern suburbs and is definitely warmer than the south west. This is balanced by the fact of have peronally seen </w:t>
      </w:r>
      <w:hyperlink r:id="rId58" w:history="1">
        <w:r>
          <w:rPr>
            <w:rStyle w:val="Hyperlink"/>
            <w:rFonts w:ascii="inherit" w:hAnsi="inherit" w:cs="Helvetica"/>
            <w:color w:val="337AB7"/>
            <w:sz w:val="21"/>
            <w:szCs w:val="21"/>
          </w:rPr>
          <w:t>snakes</w:t>
        </w:r>
      </w:hyperlink>
      <w:r>
        <w:rPr>
          <w:rFonts w:ascii="inherit" w:hAnsi="inherit" w:cs="Helvetica"/>
          <w:color w:val="000000"/>
          <w:sz w:val="21"/>
          <w:szCs w:val="21"/>
        </w:rPr>
        <w:t> warning signs on beaches in addition to warnings about rogue waves. This should be checked on a suburb by surburb basis. </w:t>
      </w:r>
      <w:hyperlink r:id="rId59" w:history="1">
        <w:r>
          <w:rPr>
            <w:rStyle w:val="Hyperlink"/>
            <w:rFonts w:ascii="inherit" w:hAnsi="inherit" w:cs="Helvetica"/>
            <w:color w:val="337AB7"/>
            <w:sz w:val="21"/>
            <w:szCs w:val="21"/>
          </w:rPr>
          <w:t>Portugese man o' war</w:t>
        </w:r>
      </w:hyperlink>
      <w:r>
        <w:rPr>
          <w:rFonts w:ascii="inherit" w:hAnsi="inherit" w:cs="Helvetica"/>
          <w:color w:val="000000"/>
          <w:sz w:val="21"/>
          <w:szCs w:val="21"/>
        </w:rPr>
        <w:t> or bluebottles can also be found washed up on some of the beaches. Further Inland, the Ellenbrook, Vines, Aveley group of suburbs in the Swan Valley is worth mentioning. Ellenbrook has a Thai, Eastern European and Chinese Restaurants in the top 10 venues with a Park being the top venue. In addition there are aslo </w:t>
      </w:r>
      <w:hyperlink r:id="rId60" w:history="1">
        <w:r>
          <w:rPr>
            <w:rStyle w:val="Hyperlink"/>
            <w:rFonts w:ascii="inherit" w:hAnsi="inherit" w:cs="Helvetica"/>
            <w:color w:val="337AB7"/>
            <w:sz w:val="21"/>
            <w:szCs w:val="21"/>
          </w:rPr>
          <w:t>wineries</w:t>
        </w:r>
      </w:hyperlink>
      <w:r>
        <w:rPr>
          <w:rFonts w:ascii="inherit" w:hAnsi="inherit" w:cs="Helvetica"/>
          <w:color w:val="000000"/>
          <w:sz w:val="21"/>
          <w:szCs w:val="21"/>
        </w:rPr>
        <w:t> in the Swan Valley. The Ellenbrook medium house price is 395000 AUD. These suburbs are now well seviced by road and it is easy to drive to the coast via theTonkin and Reid Hwys.</w:t>
      </w:r>
    </w:p>
    <w:p w14:paraId="389B7E11" w14:textId="77777777" w:rsidR="003565E8" w:rsidRDefault="003565E8" w:rsidP="00BF4A4C">
      <w:pPr>
        <w:pStyle w:val="Heading3"/>
        <w:rPr>
          <w:sz w:val="27"/>
          <w:szCs w:val="27"/>
        </w:rPr>
      </w:pPr>
      <w:r>
        <w:t>Cluster Number 5</w:t>
      </w:r>
    </w:p>
    <w:p w14:paraId="40401EAE" w14:textId="27FDDBB7"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This cluster has construction and landscaping as the 2 top venues in all suburbs.</w:t>
      </w:r>
      <w:r w:rsidR="004C2C5F">
        <w:rPr>
          <w:rFonts w:ascii="inherit" w:hAnsi="inherit" w:cs="Helvetica"/>
          <w:color w:val="000000"/>
          <w:sz w:val="21"/>
          <w:szCs w:val="21"/>
        </w:rPr>
        <w:t xml:space="preserve"> (11 July)</w:t>
      </w:r>
    </w:p>
    <w:p w14:paraId="1F13CFD0"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7575E6ED"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09A7F413"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61B9464F"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5DC09EE0"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1578F155"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2EDD3D9A"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70749694"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754E791A"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3F3C71E3" w14:textId="77777777" w:rsidR="004C2C5F" w:rsidRDefault="004C2C5F" w:rsidP="003565E8">
      <w:pPr>
        <w:pStyle w:val="Heading2"/>
        <w:spacing w:before="153" w:beforeAutospacing="0" w:after="0" w:afterAutospacing="0"/>
        <w:rPr>
          <w:rFonts w:ascii="inherit" w:hAnsi="inherit" w:cs="Helvetica"/>
          <w:color w:val="000000"/>
          <w:sz w:val="33"/>
          <w:szCs w:val="33"/>
        </w:rPr>
      </w:pPr>
    </w:p>
    <w:p w14:paraId="76E5BE24" w14:textId="5E88C00C" w:rsidR="003565E8" w:rsidRDefault="003565E8" w:rsidP="003565E8">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lastRenderedPageBreak/>
        <w:t>Discussion Housing Data</w:t>
      </w:r>
    </w:p>
    <w:p w14:paraId="66BC6F79" w14:textId="77777777" w:rsidR="003565E8" w:rsidRDefault="003565E8" w:rsidP="00BF4A4C">
      <w:pPr>
        <w:pStyle w:val="Heading3"/>
        <w:rPr>
          <w:sz w:val="27"/>
          <w:szCs w:val="27"/>
        </w:rPr>
      </w:pPr>
      <w:r>
        <w:t>Housing Price data from </w:t>
      </w:r>
      <w:hyperlink r:id="rId61" w:history="1">
        <w:r>
          <w:rPr>
            <w:rStyle w:val="Hyperlink"/>
            <w:rFonts w:ascii="inherit" w:hAnsi="inherit"/>
            <w:color w:val="337AB7"/>
          </w:rPr>
          <w:t>RealEstate.com.au</w:t>
        </w:r>
      </w:hyperlink>
      <w:r>
        <w:t> on the 2 JULY 2021</w:t>
      </w:r>
    </w:p>
    <w:p w14:paraId="660D73A9" w14:textId="5EF68B6D" w:rsidR="003565E8" w:rsidRDefault="003565E8" w:rsidP="003565E8">
      <w:pPr>
        <w:pStyle w:val="Heading4"/>
        <w:spacing w:before="240"/>
        <w:rPr>
          <w:rFonts w:ascii="inherit" w:hAnsi="inherit" w:cs="Helvetica"/>
          <w:color w:val="000000"/>
          <w:sz w:val="21"/>
          <w:szCs w:val="21"/>
        </w:rPr>
      </w:pPr>
      <w:r>
        <w:rPr>
          <w:rFonts w:ascii="inherit" w:hAnsi="inherit" w:cs="Helvetica"/>
          <w:color w:val="000000"/>
          <w:sz w:val="21"/>
          <w:szCs w:val="21"/>
        </w:rPr>
        <w:t xml:space="preserve">Linear regression gave very low R^2 values when plotting house prices based on approximate distance from the coast, North and South of the Swan River and distance from the Perth CBD. For instance, in the Midland Delivery area, Midland has the lowest mean house price of all the suburbs in Perth, but it is </w:t>
      </w:r>
      <w:r w:rsidR="0062225D">
        <w:rPr>
          <w:rFonts w:ascii="inherit" w:hAnsi="inherit" w:cs="Helvetica"/>
          <w:color w:val="000000"/>
          <w:sz w:val="21"/>
          <w:szCs w:val="21"/>
        </w:rPr>
        <w:t>surrounded</w:t>
      </w:r>
      <w:r>
        <w:rPr>
          <w:rFonts w:ascii="inherit" w:hAnsi="inherit" w:cs="Helvetica"/>
          <w:color w:val="000000"/>
          <w:sz w:val="21"/>
          <w:szCs w:val="21"/>
        </w:rPr>
        <w:t xml:space="preserve"> by far more affluent suburbs. The most affluent suburb is Cottesloe with a median house price of over 2 million dollars which is on the coast and near the CBD. Traditionally, in Perth they talk about "North and South of the River" North of the River Swan having the more affluent suburbs, this certainly does not seem to be the case oin 2021 since "Affluent Suburbs" seem to be equally distributed al over the Greater Perth Metropolitan Area. There are only three suburbs in the whole of Perth (in my n = 79 sampled data set) with an average house price of less than 300000 dollars, Midland, Greenfields in Mandurah and COOLOONGUP in Rockingham. I have driven through Greenfields along Lakes Road many times and it does not look poor all the house are in good condition. Mandurah, which is a popular city for fly in fly out mining workers (FIFO) has most of the cheaper suburbs being the </w:t>
      </w:r>
      <w:r w:rsidR="0062225D">
        <w:rPr>
          <w:rFonts w:ascii="inherit" w:hAnsi="inherit" w:cs="Helvetica"/>
          <w:color w:val="000000"/>
          <w:sz w:val="21"/>
          <w:szCs w:val="21"/>
        </w:rPr>
        <w:t>furthest</w:t>
      </w:r>
      <w:r>
        <w:rPr>
          <w:rFonts w:ascii="inherit" w:hAnsi="inherit" w:cs="Helvetica"/>
          <w:color w:val="000000"/>
          <w:sz w:val="21"/>
          <w:szCs w:val="21"/>
        </w:rPr>
        <w:t xml:space="preserve"> form the CBD it is also on the coast. Mandurah has some very attractive looking suburbs and the most expensive are Wannanup and San Remo with a median house prices of 540000 and 575000 dollars, respectively.</w:t>
      </w:r>
    </w:p>
    <w:p w14:paraId="2D1AFA28" w14:textId="77777777" w:rsidR="003565E8" w:rsidRDefault="003565E8" w:rsidP="003565E8">
      <w:pPr>
        <w:pStyle w:val="NormalWeb"/>
        <w:spacing w:before="240" w:beforeAutospacing="0" w:after="0" w:afterAutospacing="0"/>
        <w:rPr>
          <w:rFonts w:ascii="Helvetica" w:hAnsi="Helvetica" w:cs="Helvetica"/>
          <w:color w:val="000000"/>
          <w:sz w:val="21"/>
          <w:szCs w:val="21"/>
        </w:rPr>
      </w:pPr>
      <w:hyperlink r:id="rId62" w:history="1">
        <w:r>
          <w:rPr>
            <w:rStyle w:val="Hyperlink"/>
            <w:rFonts w:ascii="Helvetica" w:hAnsi="Helvetica" w:cs="Helvetica"/>
            <w:color w:val="337AB7"/>
            <w:sz w:val="21"/>
            <w:szCs w:val="21"/>
          </w:rPr>
          <w:t>WANNANUP</w:t>
        </w:r>
      </w:hyperlink>
      <w:r>
        <w:rPr>
          <w:rFonts w:ascii="Helvetica" w:hAnsi="Helvetica" w:cs="Helvetica"/>
          <w:color w:val="000000"/>
          <w:sz w:val="21"/>
          <w:szCs w:val="21"/>
        </w:rPr>
        <w:t> </w:t>
      </w:r>
      <w:hyperlink r:id="rId63" w:history="1">
        <w:r>
          <w:rPr>
            <w:rStyle w:val="Hyperlink"/>
            <w:rFonts w:ascii="Helvetica" w:hAnsi="Helvetica" w:cs="Helvetica"/>
            <w:color w:val="337AB7"/>
            <w:sz w:val="21"/>
            <w:szCs w:val="21"/>
          </w:rPr>
          <w:t>SAN REMO</w:t>
        </w:r>
      </w:hyperlink>
    </w:p>
    <w:p w14:paraId="7EFB8940" w14:textId="77777777" w:rsidR="003565E8" w:rsidRDefault="003565E8" w:rsidP="003565E8">
      <w:pPr>
        <w:pStyle w:val="Heading4"/>
        <w:spacing w:before="480"/>
        <w:rPr>
          <w:rFonts w:ascii="inherit" w:hAnsi="inherit" w:cs="Helvetica"/>
          <w:color w:val="000000"/>
          <w:sz w:val="21"/>
          <w:szCs w:val="21"/>
        </w:rPr>
      </w:pPr>
      <w:r>
        <w:rPr>
          <w:rFonts w:ascii="inherit" w:hAnsi="inherit" w:cs="Helvetica"/>
          <w:color w:val="000000"/>
          <w:sz w:val="21"/>
          <w:szCs w:val="21"/>
        </w:rPr>
        <w:t>Some factors that probably influence the low R^2 score are suburbs in the Darling Scarp such as </w:t>
      </w:r>
      <w:hyperlink r:id="rId64" w:history="1">
        <w:r>
          <w:rPr>
            <w:rStyle w:val="Hyperlink"/>
            <w:rFonts w:ascii="inherit" w:hAnsi="inherit" w:cs="Helvetica"/>
            <w:color w:val="337AB7"/>
            <w:sz w:val="21"/>
            <w:szCs w:val="21"/>
          </w:rPr>
          <w:t>Kalmunda</w:t>
        </w:r>
      </w:hyperlink>
      <w:r>
        <w:rPr>
          <w:rFonts w:ascii="inherit" w:hAnsi="inherit" w:cs="Helvetica"/>
          <w:color w:val="000000"/>
          <w:sz w:val="21"/>
          <w:szCs w:val="21"/>
        </w:rPr>
        <w:t> are elevated and have views over the Swan Plain resulting in higher medium house prices despite being a long way from the coast and Perth CBD. In addition, lifestyle blocks on the finges of Perth such as </w:t>
      </w:r>
      <w:hyperlink r:id="rId65" w:history="1">
        <w:r>
          <w:rPr>
            <w:rStyle w:val="Hyperlink"/>
            <w:rFonts w:ascii="inherit" w:hAnsi="inherit" w:cs="Helvetica"/>
            <w:color w:val="337AB7"/>
            <w:sz w:val="21"/>
            <w:szCs w:val="21"/>
          </w:rPr>
          <w:t>Serpentine</w:t>
        </w:r>
      </w:hyperlink>
      <w:r>
        <w:rPr>
          <w:rFonts w:ascii="inherit" w:hAnsi="inherit" w:cs="Helvetica"/>
          <w:color w:val="000000"/>
          <w:sz w:val="21"/>
          <w:szCs w:val="21"/>
        </w:rPr>
        <w:t>, which is also more than 20 Km from the coast, also effected the result. There are at least two approaches dealing with these issues. The first approach is just to leave the suburbs that are not on the Swan plain out of the regression analysis and don't include surburbs with lifestyle blocks as well. However, this would leave out some very desirable suburbs that people may be attracted to. The second approach would be to use a different model, some ideas for this would be to have categorical data for "In Darling Scarp, yes or no" and "lifestyle blocks in Suburb yes or no" in some sort of linear multivariate model similar to the one already tried. Another possibility is to try a more complex polynomial model.</w:t>
      </w:r>
    </w:p>
    <w:p w14:paraId="0570C1A8" w14:textId="77777777" w:rsidR="003565E8" w:rsidRDefault="003565E8"/>
    <w:sectPr w:rsidR="003565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7EA9C" w14:textId="77777777" w:rsidR="00022C52" w:rsidRDefault="00022C52" w:rsidP="005A667F">
      <w:pPr>
        <w:spacing w:after="0" w:line="240" w:lineRule="auto"/>
      </w:pPr>
      <w:r>
        <w:separator/>
      </w:r>
    </w:p>
  </w:endnote>
  <w:endnote w:type="continuationSeparator" w:id="0">
    <w:p w14:paraId="02B9C313" w14:textId="77777777" w:rsidR="00022C52" w:rsidRDefault="00022C52" w:rsidP="005A6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132D69" w14:textId="77777777" w:rsidR="00022C52" w:rsidRDefault="00022C52" w:rsidP="005A667F">
      <w:pPr>
        <w:spacing w:after="0" w:line="240" w:lineRule="auto"/>
      </w:pPr>
      <w:r>
        <w:separator/>
      </w:r>
    </w:p>
  </w:footnote>
  <w:footnote w:type="continuationSeparator" w:id="0">
    <w:p w14:paraId="3EE6C5AD" w14:textId="77777777" w:rsidR="00022C52" w:rsidRDefault="00022C52" w:rsidP="005A66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430"/>
    <w:rsid w:val="00022C52"/>
    <w:rsid w:val="00063D6A"/>
    <w:rsid w:val="0006468C"/>
    <w:rsid w:val="00074A7B"/>
    <w:rsid w:val="000B2944"/>
    <w:rsid w:val="000B2C76"/>
    <w:rsid w:val="000F2372"/>
    <w:rsid w:val="0018114C"/>
    <w:rsid w:val="001C7D45"/>
    <w:rsid w:val="001D16EA"/>
    <w:rsid w:val="001D3946"/>
    <w:rsid w:val="002060E0"/>
    <w:rsid w:val="00215613"/>
    <w:rsid w:val="002231F4"/>
    <w:rsid w:val="002241C8"/>
    <w:rsid w:val="0027119A"/>
    <w:rsid w:val="002D6A17"/>
    <w:rsid w:val="002F544E"/>
    <w:rsid w:val="00306357"/>
    <w:rsid w:val="003262F5"/>
    <w:rsid w:val="003319AE"/>
    <w:rsid w:val="003565E8"/>
    <w:rsid w:val="00386B6B"/>
    <w:rsid w:val="003A35A1"/>
    <w:rsid w:val="003E55F2"/>
    <w:rsid w:val="004049B4"/>
    <w:rsid w:val="00413019"/>
    <w:rsid w:val="004177E5"/>
    <w:rsid w:val="00473953"/>
    <w:rsid w:val="004A358E"/>
    <w:rsid w:val="004C2C5F"/>
    <w:rsid w:val="00515303"/>
    <w:rsid w:val="005405EF"/>
    <w:rsid w:val="005641CF"/>
    <w:rsid w:val="005948A9"/>
    <w:rsid w:val="005A667F"/>
    <w:rsid w:val="005E6724"/>
    <w:rsid w:val="005F6C96"/>
    <w:rsid w:val="006050ED"/>
    <w:rsid w:val="006144A8"/>
    <w:rsid w:val="0062225D"/>
    <w:rsid w:val="00622A04"/>
    <w:rsid w:val="0065011A"/>
    <w:rsid w:val="00652C53"/>
    <w:rsid w:val="006A2551"/>
    <w:rsid w:val="006E0400"/>
    <w:rsid w:val="006F1A2C"/>
    <w:rsid w:val="006F464D"/>
    <w:rsid w:val="00740180"/>
    <w:rsid w:val="007B519D"/>
    <w:rsid w:val="007C2B34"/>
    <w:rsid w:val="008414B1"/>
    <w:rsid w:val="0088028D"/>
    <w:rsid w:val="008C74EA"/>
    <w:rsid w:val="008E1D69"/>
    <w:rsid w:val="008F0C8D"/>
    <w:rsid w:val="00927FFE"/>
    <w:rsid w:val="009326F3"/>
    <w:rsid w:val="00956585"/>
    <w:rsid w:val="00962A2C"/>
    <w:rsid w:val="00967A69"/>
    <w:rsid w:val="0097344D"/>
    <w:rsid w:val="00A37DAB"/>
    <w:rsid w:val="00A52FB3"/>
    <w:rsid w:val="00B15FEC"/>
    <w:rsid w:val="00BE69E9"/>
    <w:rsid w:val="00BE6BDA"/>
    <w:rsid w:val="00BF4A4C"/>
    <w:rsid w:val="00C2343A"/>
    <w:rsid w:val="00C4677C"/>
    <w:rsid w:val="00C76CF9"/>
    <w:rsid w:val="00CC7DC9"/>
    <w:rsid w:val="00CD235D"/>
    <w:rsid w:val="00D0125A"/>
    <w:rsid w:val="00D35A51"/>
    <w:rsid w:val="00D433F1"/>
    <w:rsid w:val="00D56B19"/>
    <w:rsid w:val="00DC7258"/>
    <w:rsid w:val="00E461C8"/>
    <w:rsid w:val="00E941BD"/>
    <w:rsid w:val="00E94CFB"/>
    <w:rsid w:val="00EA739F"/>
    <w:rsid w:val="00F01A51"/>
    <w:rsid w:val="00F22430"/>
    <w:rsid w:val="00F378B9"/>
    <w:rsid w:val="00F82984"/>
    <w:rsid w:val="00FB1D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336B"/>
  <w15:chartTrackingRefBased/>
  <w15:docId w15:val="{6ED2C2BF-7268-4751-A281-2F160A01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24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F22430"/>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BF4A4C"/>
    <w:pPr>
      <w:keepNext/>
      <w:keepLines/>
      <w:spacing w:before="40" w:after="0"/>
      <w:outlineLvl w:val="2"/>
    </w:pPr>
    <w:rPr>
      <w:rFonts w:ascii="Helvetica" w:eastAsiaTheme="majorEastAsia" w:hAnsi="Helvetica" w:cs="Helvetica"/>
      <w:color w:val="1F3763" w:themeColor="accent1" w:themeShade="7F"/>
      <w:sz w:val="24"/>
      <w:szCs w:val="24"/>
    </w:rPr>
  </w:style>
  <w:style w:type="paragraph" w:styleId="Heading4">
    <w:name w:val="heading 4"/>
    <w:basedOn w:val="Normal"/>
    <w:next w:val="Normal"/>
    <w:link w:val="Heading4Char"/>
    <w:uiPriority w:val="9"/>
    <w:semiHidden/>
    <w:unhideWhenUsed/>
    <w:qFormat/>
    <w:rsid w:val="00A52F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430"/>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F22430"/>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semiHidden/>
    <w:unhideWhenUsed/>
    <w:rsid w:val="007B519D"/>
    <w:rPr>
      <w:color w:val="0000FF"/>
      <w:u w:val="single"/>
    </w:rPr>
  </w:style>
  <w:style w:type="character" w:customStyle="1" w:styleId="Heading3Char">
    <w:name w:val="Heading 3 Char"/>
    <w:basedOn w:val="DefaultParagraphFont"/>
    <w:link w:val="Heading3"/>
    <w:uiPriority w:val="9"/>
    <w:rsid w:val="00BF4A4C"/>
    <w:rPr>
      <w:rFonts w:ascii="Helvetica" w:eastAsiaTheme="majorEastAsia" w:hAnsi="Helvetica" w:cs="Helvetica"/>
      <w:color w:val="1F3763" w:themeColor="accent1" w:themeShade="7F"/>
      <w:sz w:val="24"/>
      <w:szCs w:val="24"/>
    </w:rPr>
  </w:style>
  <w:style w:type="character" w:customStyle="1" w:styleId="Heading4Char">
    <w:name w:val="Heading 4 Char"/>
    <w:basedOn w:val="DefaultParagraphFont"/>
    <w:link w:val="Heading4"/>
    <w:uiPriority w:val="9"/>
    <w:semiHidden/>
    <w:rsid w:val="00A52FB3"/>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A6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67F"/>
  </w:style>
  <w:style w:type="paragraph" w:styleId="Footer">
    <w:name w:val="footer"/>
    <w:basedOn w:val="Normal"/>
    <w:link w:val="FooterChar"/>
    <w:uiPriority w:val="99"/>
    <w:unhideWhenUsed/>
    <w:rsid w:val="005A6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67F"/>
  </w:style>
  <w:style w:type="character" w:styleId="FollowedHyperlink">
    <w:name w:val="FollowedHyperlink"/>
    <w:basedOn w:val="DefaultParagraphFont"/>
    <w:uiPriority w:val="99"/>
    <w:semiHidden/>
    <w:unhideWhenUsed/>
    <w:rsid w:val="002060E0"/>
    <w:rPr>
      <w:color w:val="954F72" w:themeColor="followedHyperlink"/>
      <w:u w:val="single"/>
    </w:rPr>
  </w:style>
  <w:style w:type="paragraph" w:styleId="NormalWeb">
    <w:name w:val="Normal (Web)"/>
    <w:basedOn w:val="Normal"/>
    <w:uiPriority w:val="99"/>
    <w:semiHidden/>
    <w:unhideWhenUsed/>
    <w:rsid w:val="003565E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uiPriority w:val="1"/>
    <w:qFormat/>
    <w:rsid w:val="00F378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4366">
      <w:bodyDiv w:val="1"/>
      <w:marLeft w:val="0"/>
      <w:marRight w:val="0"/>
      <w:marTop w:val="0"/>
      <w:marBottom w:val="0"/>
      <w:divBdr>
        <w:top w:val="none" w:sz="0" w:space="0" w:color="auto"/>
        <w:left w:val="none" w:sz="0" w:space="0" w:color="auto"/>
        <w:bottom w:val="none" w:sz="0" w:space="0" w:color="auto"/>
        <w:right w:val="none" w:sz="0" w:space="0" w:color="auto"/>
      </w:divBdr>
    </w:div>
    <w:div w:id="313872772">
      <w:bodyDiv w:val="1"/>
      <w:marLeft w:val="0"/>
      <w:marRight w:val="0"/>
      <w:marTop w:val="0"/>
      <w:marBottom w:val="0"/>
      <w:divBdr>
        <w:top w:val="none" w:sz="0" w:space="0" w:color="auto"/>
        <w:left w:val="none" w:sz="0" w:space="0" w:color="auto"/>
        <w:bottom w:val="none" w:sz="0" w:space="0" w:color="auto"/>
        <w:right w:val="none" w:sz="0" w:space="0" w:color="auto"/>
      </w:divBdr>
    </w:div>
    <w:div w:id="351079747">
      <w:bodyDiv w:val="1"/>
      <w:marLeft w:val="0"/>
      <w:marRight w:val="0"/>
      <w:marTop w:val="0"/>
      <w:marBottom w:val="0"/>
      <w:divBdr>
        <w:top w:val="none" w:sz="0" w:space="0" w:color="auto"/>
        <w:left w:val="none" w:sz="0" w:space="0" w:color="auto"/>
        <w:bottom w:val="none" w:sz="0" w:space="0" w:color="auto"/>
        <w:right w:val="none" w:sz="0" w:space="0" w:color="auto"/>
      </w:divBdr>
    </w:div>
    <w:div w:id="438451227">
      <w:bodyDiv w:val="1"/>
      <w:marLeft w:val="0"/>
      <w:marRight w:val="0"/>
      <w:marTop w:val="0"/>
      <w:marBottom w:val="0"/>
      <w:divBdr>
        <w:top w:val="none" w:sz="0" w:space="0" w:color="auto"/>
        <w:left w:val="none" w:sz="0" w:space="0" w:color="auto"/>
        <w:bottom w:val="none" w:sz="0" w:space="0" w:color="auto"/>
        <w:right w:val="none" w:sz="0" w:space="0" w:color="auto"/>
      </w:divBdr>
    </w:div>
    <w:div w:id="457601743">
      <w:bodyDiv w:val="1"/>
      <w:marLeft w:val="0"/>
      <w:marRight w:val="0"/>
      <w:marTop w:val="0"/>
      <w:marBottom w:val="0"/>
      <w:divBdr>
        <w:top w:val="none" w:sz="0" w:space="0" w:color="auto"/>
        <w:left w:val="none" w:sz="0" w:space="0" w:color="auto"/>
        <w:bottom w:val="none" w:sz="0" w:space="0" w:color="auto"/>
        <w:right w:val="none" w:sz="0" w:space="0" w:color="auto"/>
      </w:divBdr>
    </w:div>
    <w:div w:id="11921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721746">
          <w:marLeft w:val="0"/>
          <w:marRight w:val="0"/>
          <w:marTop w:val="0"/>
          <w:marBottom w:val="0"/>
          <w:divBdr>
            <w:top w:val="single" w:sz="6" w:space="4" w:color="auto"/>
            <w:left w:val="single" w:sz="6" w:space="4" w:color="auto"/>
            <w:bottom w:val="single" w:sz="6" w:space="4" w:color="auto"/>
            <w:right w:val="single" w:sz="6" w:space="4" w:color="auto"/>
          </w:divBdr>
          <w:divsChild>
            <w:div w:id="367489891">
              <w:marLeft w:val="0"/>
              <w:marRight w:val="0"/>
              <w:marTop w:val="0"/>
              <w:marBottom w:val="0"/>
              <w:divBdr>
                <w:top w:val="none" w:sz="0" w:space="0" w:color="auto"/>
                <w:left w:val="none" w:sz="0" w:space="0" w:color="auto"/>
                <w:bottom w:val="none" w:sz="0" w:space="0" w:color="auto"/>
                <w:right w:val="none" w:sz="0" w:space="0" w:color="auto"/>
              </w:divBdr>
              <w:divsChild>
                <w:div w:id="2362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5714">
          <w:marLeft w:val="0"/>
          <w:marRight w:val="0"/>
          <w:marTop w:val="0"/>
          <w:marBottom w:val="0"/>
          <w:divBdr>
            <w:top w:val="single" w:sz="6" w:space="4" w:color="ABABAB"/>
            <w:left w:val="single" w:sz="6" w:space="4" w:color="ABABAB"/>
            <w:bottom w:val="single" w:sz="6" w:space="4" w:color="ABABAB"/>
            <w:right w:val="single" w:sz="6" w:space="4" w:color="ABABAB"/>
          </w:divBdr>
          <w:divsChild>
            <w:div w:id="1538812560">
              <w:marLeft w:val="0"/>
              <w:marRight w:val="0"/>
              <w:marTop w:val="0"/>
              <w:marBottom w:val="0"/>
              <w:divBdr>
                <w:top w:val="none" w:sz="0" w:space="0" w:color="auto"/>
                <w:left w:val="none" w:sz="0" w:space="0" w:color="auto"/>
                <w:bottom w:val="none" w:sz="0" w:space="0" w:color="auto"/>
                <w:right w:val="none" w:sz="0" w:space="0" w:color="auto"/>
              </w:divBdr>
              <w:divsChild>
                <w:div w:id="1730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66412">
      <w:bodyDiv w:val="1"/>
      <w:marLeft w:val="0"/>
      <w:marRight w:val="0"/>
      <w:marTop w:val="0"/>
      <w:marBottom w:val="0"/>
      <w:divBdr>
        <w:top w:val="none" w:sz="0" w:space="0" w:color="auto"/>
        <w:left w:val="none" w:sz="0" w:space="0" w:color="auto"/>
        <w:bottom w:val="none" w:sz="0" w:space="0" w:color="auto"/>
        <w:right w:val="none" w:sz="0" w:space="0" w:color="auto"/>
      </w:divBdr>
    </w:div>
    <w:div w:id="1785807790">
      <w:bodyDiv w:val="1"/>
      <w:marLeft w:val="0"/>
      <w:marRight w:val="0"/>
      <w:marTop w:val="0"/>
      <w:marBottom w:val="0"/>
      <w:divBdr>
        <w:top w:val="none" w:sz="0" w:space="0" w:color="auto"/>
        <w:left w:val="none" w:sz="0" w:space="0" w:color="auto"/>
        <w:bottom w:val="none" w:sz="0" w:space="0" w:color="auto"/>
        <w:right w:val="none" w:sz="0" w:space="0" w:color="auto"/>
      </w:divBdr>
      <w:divsChild>
        <w:div w:id="2136831679">
          <w:marLeft w:val="0"/>
          <w:marRight w:val="0"/>
          <w:marTop w:val="0"/>
          <w:marBottom w:val="0"/>
          <w:divBdr>
            <w:top w:val="single" w:sz="6" w:space="4" w:color="auto"/>
            <w:left w:val="single" w:sz="6" w:space="4" w:color="auto"/>
            <w:bottom w:val="single" w:sz="6" w:space="4" w:color="auto"/>
            <w:right w:val="single" w:sz="6" w:space="4" w:color="auto"/>
          </w:divBdr>
          <w:divsChild>
            <w:div w:id="1590652615">
              <w:marLeft w:val="0"/>
              <w:marRight w:val="0"/>
              <w:marTop w:val="0"/>
              <w:marBottom w:val="0"/>
              <w:divBdr>
                <w:top w:val="none" w:sz="0" w:space="0" w:color="auto"/>
                <w:left w:val="none" w:sz="0" w:space="0" w:color="auto"/>
                <w:bottom w:val="none" w:sz="0" w:space="0" w:color="auto"/>
                <w:right w:val="none" w:sz="0" w:space="0" w:color="auto"/>
              </w:divBdr>
              <w:divsChild>
                <w:div w:id="2089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6269">
          <w:marLeft w:val="0"/>
          <w:marRight w:val="0"/>
          <w:marTop w:val="0"/>
          <w:marBottom w:val="0"/>
          <w:divBdr>
            <w:top w:val="single" w:sz="6" w:space="4" w:color="auto"/>
            <w:left w:val="single" w:sz="6" w:space="4" w:color="auto"/>
            <w:bottom w:val="single" w:sz="6" w:space="4" w:color="auto"/>
            <w:right w:val="single" w:sz="6" w:space="4" w:color="auto"/>
          </w:divBdr>
          <w:divsChild>
            <w:div w:id="772017284">
              <w:marLeft w:val="0"/>
              <w:marRight w:val="0"/>
              <w:marTop w:val="0"/>
              <w:marBottom w:val="0"/>
              <w:divBdr>
                <w:top w:val="none" w:sz="0" w:space="0" w:color="auto"/>
                <w:left w:val="none" w:sz="0" w:space="0" w:color="auto"/>
                <w:bottom w:val="none" w:sz="0" w:space="0" w:color="auto"/>
                <w:right w:val="none" w:sz="0" w:space="0" w:color="auto"/>
              </w:divBdr>
              <w:divsChild>
                <w:div w:id="5020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7392">
          <w:marLeft w:val="0"/>
          <w:marRight w:val="0"/>
          <w:marTop w:val="0"/>
          <w:marBottom w:val="0"/>
          <w:divBdr>
            <w:top w:val="single" w:sz="6" w:space="4" w:color="auto"/>
            <w:left w:val="single" w:sz="6" w:space="4" w:color="auto"/>
            <w:bottom w:val="single" w:sz="6" w:space="4" w:color="auto"/>
            <w:right w:val="single" w:sz="6" w:space="4" w:color="auto"/>
          </w:divBdr>
          <w:divsChild>
            <w:div w:id="1402944832">
              <w:marLeft w:val="0"/>
              <w:marRight w:val="0"/>
              <w:marTop w:val="0"/>
              <w:marBottom w:val="0"/>
              <w:divBdr>
                <w:top w:val="none" w:sz="0" w:space="0" w:color="auto"/>
                <w:left w:val="none" w:sz="0" w:space="0" w:color="auto"/>
                <w:bottom w:val="none" w:sz="0" w:space="0" w:color="auto"/>
                <w:right w:val="none" w:sz="0" w:space="0" w:color="auto"/>
              </w:divBdr>
              <w:divsChild>
                <w:div w:id="67731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7427">
          <w:marLeft w:val="0"/>
          <w:marRight w:val="0"/>
          <w:marTop w:val="0"/>
          <w:marBottom w:val="0"/>
          <w:divBdr>
            <w:top w:val="single" w:sz="6" w:space="4" w:color="auto"/>
            <w:left w:val="single" w:sz="6" w:space="4" w:color="auto"/>
            <w:bottom w:val="single" w:sz="6" w:space="4" w:color="auto"/>
            <w:right w:val="single" w:sz="6" w:space="4" w:color="auto"/>
          </w:divBdr>
          <w:divsChild>
            <w:div w:id="43255696">
              <w:marLeft w:val="0"/>
              <w:marRight w:val="0"/>
              <w:marTop w:val="0"/>
              <w:marBottom w:val="0"/>
              <w:divBdr>
                <w:top w:val="none" w:sz="0" w:space="0" w:color="auto"/>
                <w:left w:val="none" w:sz="0" w:space="0" w:color="auto"/>
                <w:bottom w:val="none" w:sz="0" w:space="0" w:color="auto"/>
                <w:right w:val="none" w:sz="0" w:space="0" w:color="auto"/>
              </w:divBdr>
              <w:divsChild>
                <w:div w:id="17617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6727">
          <w:marLeft w:val="0"/>
          <w:marRight w:val="0"/>
          <w:marTop w:val="0"/>
          <w:marBottom w:val="0"/>
          <w:divBdr>
            <w:top w:val="single" w:sz="6" w:space="4" w:color="auto"/>
            <w:left w:val="single" w:sz="6" w:space="4" w:color="auto"/>
            <w:bottom w:val="single" w:sz="6" w:space="4" w:color="auto"/>
            <w:right w:val="single" w:sz="6" w:space="4" w:color="auto"/>
          </w:divBdr>
          <w:divsChild>
            <w:div w:id="2072848095">
              <w:marLeft w:val="0"/>
              <w:marRight w:val="0"/>
              <w:marTop w:val="0"/>
              <w:marBottom w:val="0"/>
              <w:divBdr>
                <w:top w:val="none" w:sz="0" w:space="0" w:color="auto"/>
                <w:left w:val="none" w:sz="0" w:space="0" w:color="auto"/>
                <w:bottom w:val="none" w:sz="0" w:space="0" w:color="auto"/>
                <w:right w:val="none" w:sz="0" w:space="0" w:color="auto"/>
              </w:divBdr>
              <w:divsChild>
                <w:div w:id="150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searchq=construction+work+in+perth&amp;oq=construction+workmon+in+Perth&amp;aqs=chrome.1.69i57j0i22i30l3.65996j0j15&amp;sourceid=chrome&amp;ie=UTF-8" TargetMode="External"/><Relationship Id="rId21" Type="http://schemas.openxmlformats.org/officeDocument/2006/relationships/hyperlink" Target="https://www.google.com/search?q=list+of+abattoirs+in+wa&amp;tbm=lcl&amp;sxsrf=ALeKk02pNxZdFOGR8cL9iiHQ8T6lYaJ34Q%3A1625749181475&amp;ei=vfbmYLy4HK-Q4-EPruS3yAU&amp;oq=list+of+abattoirs+in+wa&amp;gs_l=psy-ab.12...0.0.0.201414.0.0.0.0.0.0.0.0..0.0....0...1c..64.psy-ab..0.0.0....0.Tkm30ROdX48" TargetMode="External"/><Relationship Id="rId34" Type="http://schemas.openxmlformats.org/officeDocument/2006/relationships/hyperlink" Target="https://www.housing.wa.gov.au/investorsandpartners/landdevelopmentcontractors/Pages/default.aspx" TargetMode="External"/><Relationship Id="rId42" Type="http://schemas.openxmlformats.org/officeDocument/2006/relationships/hyperlink" Target="https://dataplatform.cloud.ibm.com/data/jupyter2/runtimeenv2/v1/wdpx/service/notebook/conda2py3721e66ae24276456b81fbfab118cbdc3f/dsxjpy/NlT5TMbnO1logF_DqewnoA:teYI1_6g4BtQzQwEbZsWp0IE9zZTjHYmnoG-3-BvP9Xf4XK1QjQK1TMzklhgC8lYZsNjo5A/container/notebooks/4ab6da18-3ff7-4a30-b1d8-606c65c4b63c?api=v2&amp;project=21e66ae2-4276-456b-81fb-fab118cbdc3f" TargetMode="External"/><Relationship Id="rId47" Type="http://schemas.openxmlformats.org/officeDocument/2006/relationships/image" Target="media/image4.png"/><Relationship Id="rId50" Type="http://schemas.openxmlformats.org/officeDocument/2006/relationships/hyperlink" Target="https://www.reddit.com/r/perth/comments/2wawcs/trying_to_make_a_list_of_all_the_light_industrial/" TargetMode="External"/><Relationship Id="rId55" Type="http://schemas.openxmlformats.org/officeDocument/2006/relationships/hyperlink" Target="https://en.wikipedia.org/wiki/Nic_Naitanui" TargetMode="External"/><Relationship Id="rId63" Type="http://schemas.openxmlformats.org/officeDocument/2006/relationships/hyperlink" Target="https://www.realestate.com.au/neighbourhoods/san-remo-6210-wa"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Pilbara" TargetMode="External"/><Relationship Id="rId29" Type="http://schemas.openxmlformats.org/officeDocument/2006/relationships/hyperlink" Target="https://www.reddit.com/r/perth/comments/2wawcs/trying_to_make_a_list_of_all_the_light_industrial/" TargetMode="External"/><Relationship Id="rId11" Type="http://schemas.openxmlformats.org/officeDocument/2006/relationships/hyperlink" Target="https://en.wikipedia.org/wiki/Perth" TargetMode="External"/><Relationship Id="rId24" Type="http://schemas.openxmlformats.org/officeDocument/2006/relationships/hyperlink" Target="https://www.backpackerjobboard.com.au/jobs-in/western-australia/" TargetMode="External"/><Relationship Id="rId32" Type="http://schemas.openxmlformats.org/officeDocument/2006/relationships/hyperlink" Target="https://www.stockland.com.au/residential/wa" TargetMode="External"/><Relationship Id="rId37" Type="http://schemas.openxmlformats.org/officeDocument/2006/relationships/hyperlink" Target="https://www.commercialrealestate.com.au/for-sale/wa/development-land/" TargetMode="External"/><Relationship Id="rId40" Type="http://schemas.openxmlformats.org/officeDocument/2006/relationships/hyperlink" Target="https://perth.wa.gov.au/en/future-perth/major-projects" TargetMode="External"/><Relationship Id="rId45" Type="http://schemas.openxmlformats.org/officeDocument/2006/relationships/hyperlink" Target="https://www.realestate.com.au/neighbourhoods/" TargetMode="External"/><Relationship Id="rId53" Type="http://schemas.openxmlformats.org/officeDocument/2006/relationships/hyperlink" Target="https://railmaps.com.au/perth.htm" TargetMode="External"/><Relationship Id="rId58" Type="http://schemas.openxmlformats.org/officeDocument/2006/relationships/hyperlink" Target="http://www.keepingupwithlittlejoneses.com/2018/12/05/snake-safety"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realestate.com.au/neighbourhoods/" TargetMode="External"/><Relationship Id="rId19" Type="http://schemas.openxmlformats.org/officeDocument/2006/relationships/hyperlink" Target="https://www.yellowpages.com.au/find/employment-recruitment-agencies/perth-wa-6000" TargetMode="External"/><Relationship Id="rId14" Type="http://schemas.openxmlformats.org/officeDocument/2006/relationships/hyperlink" Target="https://en.wikipedia.org/wiki/Mitchell_Freeway" TargetMode="External"/><Relationship Id="rId22" Type="http://schemas.openxmlformats.org/officeDocument/2006/relationships/hyperlink" Target="https://www.tripadvisor.com.au/SmartDeals-g255101-zft9672-Western_Australia-Hotel-Deals.html" TargetMode="External"/><Relationship Id="rId27" Type="http://schemas.openxmlformats.org/officeDocument/2006/relationships/hyperlink" Target="https://www.google.com/search?q=truck+driver+jobs+perth&amp;oq=Trtuck+driver+jobs+perth&amp;aqs=chrome.1.69i57j0i13l3j0i22i30l6.11535j0j15&amp;sourceid=chrome&amp;ie=UTF-8" TargetMode="External"/><Relationship Id="rId30" Type="http://schemas.openxmlformats.org/officeDocument/2006/relationships/hyperlink" Target="https://www.subdivisionexperts.com.au/?gclid=CjwKCAjw55-HBhAHEiwARMCszsCIelbkdzE8H82wPNaX6b6raSwi1xp3vTNoBIdvJF_yD9Nb5B7P4hoCaTwQAvD_BwE" TargetMode="External"/><Relationship Id="rId35" Type="http://schemas.openxmlformats.org/officeDocument/2006/relationships/hyperlink" Target="https://www.summithomes.com.au/develop/?gclid=CjwKCAjw55-HBhAHEiwARMCszucUAG5IDMWm_CmN2_Qgp-Jfg-umlnJQl0TKuHDhNbygN5aOGUZeNRoCAvAQAvD_BwE" TargetMode="External"/><Relationship Id="rId43" Type="http://schemas.openxmlformats.org/officeDocument/2006/relationships/hyperlink" Target="https://www.corra.com.au/australian-postcode-location-data/" TargetMode="External"/><Relationship Id="rId48" Type="http://schemas.openxmlformats.org/officeDocument/2006/relationships/image" Target="media/image5.png"/><Relationship Id="rId56" Type="http://schemas.openxmlformats.org/officeDocument/2006/relationships/hyperlink" Target="https://hillarysboatharbour.com.au/" TargetMode="External"/><Relationship Id="rId64" Type="http://schemas.openxmlformats.org/officeDocument/2006/relationships/hyperlink" Target="https://www.realestate.com.au/neighbourhoods/kalamunda-6076-wa" TargetMode="External"/><Relationship Id="rId8" Type="http://schemas.openxmlformats.org/officeDocument/2006/relationships/image" Target="media/image2.jpeg"/><Relationship Id="rId51" Type="http://schemas.openxmlformats.org/officeDocument/2006/relationships/hyperlink" Target="https://railmaps.com.au/perth.htm" TargetMode="External"/><Relationship Id="rId3" Type="http://schemas.openxmlformats.org/officeDocument/2006/relationships/settings" Target="settings.xml"/><Relationship Id="rId12" Type="http://schemas.openxmlformats.org/officeDocument/2006/relationships/hyperlink" Target="https://en.wikipedia.org/wiki/Haversine_formula" TargetMode="External"/><Relationship Id="rId17" Type="http://schemas.openxmlformats.org/officeDocument/2006/relationships/hyperlink" Target="https://www.wa.gov.au/agency" TargetMode="External"/><Relationship Id="rId25" Type="http://schemas.openxmlformats.org/officeDocument/2006/relationships/hyperlink" Target="https://www.theurbandeveloper.com/articles/perth-major-development-projects" TargetMode="External"/><Relationship Id="rId33" Type="http://schemas.openxmlformats.org/officeDocument/2006/relationships/hyperlink" Target="https://www.aigleroyal.com.au/" TargetMode="External"/><Relationship Id="rId38" Type="http://schemas.openxmlformats.org/officeDocument/2006/relationships/hyperlink" Target="https://www.lincproperty.com.au/" TargetMode="External"/><Relationship Id="rId46" Type="http://schemas.openxmlformats.org/officeDocument/2006/relationships/image" Target="media/image3.png"/><Relationship Id="rId59" Type="http://schemas.openxmlformats.org/officeDocument/2006/relationships/hyperlink" Target="https://en.wikipedia.org/wiki/Portuguese_man_o%27_war" TargetMode="External"/><Relationship Id="rId67" Type="http://schemas.openxmlformats.org/officeDocument/2006/relationships/theme" Target="theme/theme1.xml"/><Relationship Id="rId20" Type="http://schemas.openxmlformats.org/officeDocument/2006/relationships/hyperlink" Target="https://www.cmewa.com.au/about/members/" TargetMode="External"/><Relationship Id="rId41" Type="http://schemas.openxmlformats.org/officeDocument/2006/relationships/hyperlink" Target="https://www.google.com/search?q=restaurants+and+food+outlets+for+sale+in+Perth&amp;oq=restaurants+and+food+outlets+for+sale+in+Perth&amp;aqs=chrome..69i57j33i160l2.18332j0j15&amp;sourceid=chrome&amp;ie=UTF-8" TargetMode="External"/><Relationship Id="rId54" Type="http://schemas.openxmlformats.org/officeDocument/2006/relationships/hyperlink" Target="https://travellingcorkscrew.com.au/wp-content/uploads/2013/08/Swan-Valley-Wineries-Map.pdf" TargetMode="External"/><Relationship Id="rId62" Type="http://schemas.openxmlformats.org/officeDocument/2006/relationships/hyperlink" Target="https://www.realestate.com.au/neighbourhoods/wannanup-6210-wa"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n.wikipedia.org/wiki/Tonkin_Highway" TargetMode="External"/><Relationship Id="rId23" Type="http://schemas.openxmlformats.org/officeDocument/2006/relationships/hyperlink" Target="https://www.waholidayguide.com.au/western-australia-accommodation/browse-accommodation/western-australia-backpackers-budget" TargetMode="External"/><Relationship Id="rId28" Type="http://schemas.openxmlformats.org/officeDocument/2006/relationships/hyperlink" Target="https://espatial.dplh.wa.gov.au/PlanWA/Index.html?viewer=PlanWA" TargetMode="External"/><Relationship Id="rId36" Type="http://schemas.openxmlformats.org/officeDocument/2006/relationships/hyperlink" Target="https://www.aigleroyal.com.au/" TargetMode="External"/><Relationship Id="rId49" Type="http://schemas.openxmlformats.org/officeDocument/2006/relationships/image" Target="media/image6.png"/><Relationship Id="rId57" Type="http://schemas.openxmlformats.org/officeDocument/2006/relationships/hyperlink" Target="https://developmentwa.com.au/projects/industrial-and-commercial/ocean-reef-marina/overview" TargetMode="External"/><Relationship Id="rId10" Type="http://schemas.openxmlformats.org/officeDocument/2006/relationships/hyperlink" Target="https://en.wikipedia.org/wiki/Western_Australia" TargetMode="External"/><Relationship Id="rId31" Type="http://schemas.openxmlformats.org/officeDocument/2006/relationships/hyperlink" Target="https://satterley.com.au/" TargetMode="External"/><Relationship Id="rId44" Type="http://schemas.openxmlformats.org/officeDocument/2006/relationships/hyperlink" Target="https://foursquare.com/products/places/" TargetMode="External"/><Relationship Id="rId52" Type="http://schemas.openxmlformats.org/officeDocument/2006/relationships/hyperlink" Target="https://www.realestate.com.au/neighbourhoods/baldivis-6171-wa" TargetMode="External"/><Relationship Id="rId60" Type="http://schemas.openxmlformats.org/officeDocument/2006/relationships/hyperlink" Target="https://travellingcorkscrew.com.au/wp-content/uploads/2013/08/Swan-Valley-Wineries-Map.pdf" TargetMode="External"/><Relationship Id="rId65" Type="http://schemas.openxmlformats.org/officeDocument/2006/relationships/hyperlink" Target="https://www.realestate.com.au/neighbourhoods/serpentine-6125-wa" TargetMode="External"/><Relationship Id="rId4" Type="http://schemas.openxmlformats.org/officeDocument/2006/relationships/webSettings" Target="webSettings.xml"/><Relationship Id="rId9" Type="http://schemas.openxmlformats.org/officeDocument/2006/relationships/hyperlink" Target="https://dataplatform.cloud.ibm.com/data/jupyter2/runtimeenv2/v1/wdpx/service/notebook/conda2py3721e66ae24276456b81fbfab118cbdc3f/dsxjpy/NlT5TMbnO1logF_DqewnoA:teYI1_6g4BtQzQwEbZsWp0IE9zZTjHYmnoG-3-BvP9Xf4XK1QjQK1TMzklhgC8lYZsNjo5A/container/notebooks/4ab6da18-3ff7-4a30-b1d8-606c65c4b63c?api=v2&amp;project=21e66ae2-4276-456b-81fb-fab118cbdc3f" TargetMode="External"/><Relationship Id="rId13" Type="http://schemas.openxmlformats.org/officeDocument/2006/relationships/hyperlink" Target="https://www.mainroads.wa.gov.au/projects-initiatives/projects/metropolitan/Mitchell-freeway-extension/" TargetMode="External"/><Relationship Id="rId18" Type="http://schemas.openxmlformats.org/officeDocument/2006/relationships/hyperlink" Target="https://cciwa.com/" TargetMode="External"/><Relationship Id="rId39" Type="http://schemas.openxmlformats.org/officeDocument/2006/relationships/hyperlink" Target="https://www.buildingfortomorrow.wa.gov.au/project-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0CD29-4656-4108-831C-348A639D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10</Pages>
  <Words>3105</Words>
  <Characters>17700</Characters>
  <Application>Microsoft Office Word</Application>
  <DocSecurity>0</DocSecurity>
  <Lines>147</Lines>
  <Paragraphs>41</Paragraphs>
  <ScaleCrop>false</ScaleCrop>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Ford</dc:creator>
  <cp:keywords/>
  <dc:description/>
  <cp:lastModifiedBy>Christopher Ford</cp:lastModifiedBy>
  <cp:revision>89</cp:revision>
  <cp:lastPrinted>2021-07-12T10:26:00Z</cp:lastPrinted>
  <dcterms:created xsi:type="dcterms:W3CDTF">2021-07-12T10:00:00Z</dcterms:created>
  <dcterms:modified xsi:type="dcterms:W3CDTF">2021-07-13T12:34:00Z</dcterms:modified>
</cp:coreProperties>
</file>