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859" w:rsidRDefault="008C7859" w:rsidP="008C7859">
      <w:pPr>
        <w:pStyle w:val="Heading1"/>
      </w:pPr>
      <w:proofErr w:type="spellStart"/>
      <w:r>
        <w:t>Lighting</w:t>
      </w:r>
      <w:r w:rsidR="00384DB7">
        <w:t>BaselineAgent</w:t>
      </w:r>
      <w:proofErr w:type="spellEnd"/>
      <w:r w:rsidR="009A7532">
        <w:t xml:space="preserve"> – A Lighting Baseline </w:t>
      </w:r>
      <w:proofErr w:type="spellStart"/>
      <w:r w:rsidR="009A7532">
        <w:t>Volttron</w:t>
      </w:r>
      <w:proofErr w:type="spellEnd"/>
      <w:r w:rsidR="009A7532">
        <w:t xml:space="preserve"> Agent</w:t>
      </w:r>
    </w:p>
    <w:p w:rsidR="008C7859" w:rsidRPr="008C7859" w:rsidRDefault="008C7859" w:rsidP="008C7859">
      <w:pPr>
        <w:pStyle w:val="Heading2"/>
      </w:pPr>
      <w:r>
        <w:t>Purpose</w:t>
      </w:r>
    </w:p>
    <w:p w:rsidR="00C41894" w:rsidRDefault="008968A7" w:rsidP="00C41894">
      <w:pPr>
        <w:rPr>
          <w:sz w:val="22"/>
        </w:rPr>
      </w:pPr>
      <w:r>
        <w:rPr>
          <w:sz w:val="22"/>
        </w:rPr>
        <w:t xml:space="preserve">This </w:t>
      </w:r>
      <w:r w:rsidR="00563481">
        <w:rPr>
          <w:sz w:val="22"/>
        </w:rPr>
        <w:t>agent</w:t>
      </w:r>
      <w:r>
        <w:rPr>
          <w:sz w:val="22"/>
        </w:rPr>
        <w:t xml:space="preserve"> </w:t>
      </w:r>
      <w:r w:rsidR="00384DB7">
        <w:rPr>
          <w:sz w:val="22"/>
        </w:rPr>
        <w:t>serves</w:t>
      </w:r>
      <w:r w:rsidR="008C7859">
        <w:rPr>
          <w:sz w:val="22"/>
        </w:rPr>
        <w:t xml:space="preserve"> a wrapper for the </w:t>
      </w:r>
      <w:proofErr w:type="spellStart"/>
      <w:r w:rsidR="00384DB7">
        <w:rPr>
          <w:sz w:val="22"/>
        </w:rPr>
        <w:t>lighting_baseline</w:t>
      </w:r>
      <w:proofErr w:type="spellEnd"/>
      <w:r w:rsidR="00384DB7">
        <w:rPr>
          <w:sz w:val="22"/>
        </w:rPr>
        <w:t xml:space="preserve"> module for </w:t>
      </w:r>
      <w:r w:rsidR="008C7859">
        <w:rPr>
          <w:sz w:val="22"/>
        </w:rPr>
        <w:t xml:space="preserve">integration with the </w:t>
      </w:r>
      <w:proofErr w:type="spellStart"/>
      <w:r w:rsidR="008C7859">
        <w:rPr>
          <w:sz w:val="22"/>
        </w:rPr>
        <w:t>Volttron</w:t>
      </w:r>
      <w:proofErr w:type="spellEnd"/>
      <w:r w:rsidR="008C7859">
        <w:rPr>
          <w:sz w:val="22"/>
        </w:rPr>
        <w:t xml:space="preserve"> system.  It defines a</w:t>
      </w:r>
      <w:r w:rsidR="00384DB7">
        <w:rPr>
          <w:sz w:val="22"/>
        </w:rPr>
        <w:t>n agent class (</w:t>
      </w:r>
      <w:proofErr w:type="spellStart"/>
      <w:r w:rsidR="00384DB7">
        <w:rPr>
          <w:sz w:val="22"/>
        </w:rPr>
        <w:t>LightingBaselineAgent</w:t>
      </w:r>
      <w:proofErr w:type="spellEnd"/>
      <w:r w:rsidR="00384DB7">
        <w:rPr>
          <w:sz w:val="22"/>
        </w:rPr>
        <w:t xml:space="preserve">) that acts as the single point of interaction between the </w:t>
      </w:r>
      <w:proofErr w:type="spellStart"/>
      <w:r w:rsidR="00384DB7">
        <w:rPr>
          <w:sz w:val="22"/>
        </w:rPr>
        <w:t>lighting_baseline</w:t>
      </w:r>
      <w:proofErr w:type="spellEnd"/>
      <w:r w:rsidR="00384DB7">
        <w:rPr>
          <w:sz w:val="22"/>
        </w:rPr>
        <w:t xml:space="preserve"> module and the </w:t>
      </w:r>
      <w:proofErr w:type="spellStart"/>
      <w:r w:rsidR="00384DB7">
        <w:rPr>
          <w:sz w:val="22"/>
        </w:rPr>
        <w:t>Volttron</w:t>
      </w:r>
      <w:proofErr w:type="spellEnd"/>
      <w:r w:rsidR="00384DB7">
        <w:rPr>
          <w:sz w:val="22"/>
        </w:rPr>
        <w:t xml:space="preserve"> message bus.</w:t>
      </w:r>
      <w:r w:rsidR="00C41894" w:rsidRPr="00C41894">
        <w:rPr>
          <w:sz w:val="22"/>
        </w:rPr>
        <w:t xml:space="preserve"> </w:t>
      </w:r>
    </w:p>
    <w:p w:rsidR="00C41894" w:rsidRDefault="00C41894" w:rsidP="00C41894">
      <w:pPr>
        <w:rPr>
          <w:sz w:val="22"/>
        </w:rPr>
      </w:pPr>
    </w:p>
    <w:p w:rsidR="00384DB7" w:rsidRDefault="00C41894" w:rsidP="008C7859">
      <w:pPr>
        <w:rPr>
          <w:sz w:val="22"/>
        </w:rPr>
      </w:pPr>
      <w:r>
        <w:rPr>
          <w:sz w:val="22"/>
        </w:rPr>
        <w:t xml:space="preserve">This program defines two types of calculations that can be requested:  summary and comparison.  It provides all </w:t>
      </w:r>
      <w:proofErr w:type="spellStart"/>
      <w:r>
        <w:rPr>
          <w:sz w:val="22"/>
        </w:rPr>
        <w:t>Volttron</w:t>
      </w:r>
      <w:proofErr w:type="spellEnd"/>
      <w:r>
        <w:rPr>
          <w:sz w:val="22"/>
        </w:rPr>
        <w:t>-related logic for processing requests for these calculations and posting responses.</w:t>
      </w:r>
    </w:p>
    <w:p w:rsidR="00384DB7" w:rsidRDefault="00384DB7" w:rsidP="008C7859">
      <w:pPr>
        <w:rPr>
          <w:sz w:val="22"/>
        </w:rPr>
      </w:pPr>
    </w:p>
    <w:p w:rsidR="000318A0" w:rsidRDefault="00384DB7" w:rsidP="00C41894">
      <w:pPr>
        <w:rPr>
          <w:sz w:val="22"/>
        </w:rPr>
      </w:pPr>
      <w:r>
        <w:rPr>
          <w:sz w:val="22"/>
        </w:rPr>
        <w:t xml:space="preserve">The </w:t>
      </w:r>
      <w:r w:rsidR="00563481">
        <w:rPr>
          <w:sz w:val="22"/>
        </w:rPr>
        <w:t>standard</w:t>
      </w:r>
      <w:r>
        <w:rPr>
          <w:sz w:val="22"/>
        </w:rPr>
        <w:t xml:space="preserve"> use case is to create one </w:t>
      </w:r>
      <w:proofErr w:type="spellStart"/>
      <w:r>
        <w:rPr>
          <w:sz w:val="22"/>
        </w:rPr>
        <w:t>LightingBaselineAgent</w:t>
      </w:r>
      <w:proofErr w:type="spellEnd"/>
      <w:r>
        <w:rPr>
          <w:sz w:val="22"/>
        </w:rPr>
        <w:t xml:space="preserve"> that will listen to all requests for lighting baseline analysis.  When a message is received on one of the two analysis request topics the agent will perform the requested analysis and post the response to the corresponding response topic.  </w:t>
      </w:r>
    </w:p>
    <w:p w:rsidR="00C41894" w:rsidRDefault="00C41894" w:rsidP="00C41894">
      <w:pPr>
        <w:rPr>
          <w:sz w:val="22"/>
        </w:rPr>
      </w:pPr>
    </w:p>
    <w:p w:rsidR="000318A0" w:rsidRDefault="000318A0" w:rsidP="008C7859">
      <w:pPr>
        <w:rPr>
          <w:sz w:val="22"/>
        </w:rPr>
      </w:pPr>
      <w:r>
        <w:rPr>
          <w:sz w:val="22"/>
        </w:rPr>
        <w:t xml:space="preserve">As a wrapper this document only contains some information about the wrapped </w:t>
      </w:r>
      <w:proofErr w:type="spellStart"/>
      <w:r w:rsidR="00384DB7">
        <w:rPr>
          <w:sz w:val="22"/>
        </w:rPr>
        <w:t>lighting_baseline</w:t>
      </w:r>
      <w:proofErr w:type="spellEnd"/>
      <w:r>
        <w:rPr>
          <w:sz w:val="22"/>
        </w:rPr>
        <w:t xml:space="preserve"> module.  This document should be enough to work with the agents but for more details about the analysis being performed consult the documentation for the </w:t>
      </w:r>
      <w:proofErr w:type="spellStart"/>
      <w:r w:rsidR="00384DB7">
        <w:rPr>
          <w:sz w:val="22"/>
        </w:rPr>
        <w:t>lighting_baseline</w:t>
      </w:r>
      <w:proofErr w:type="spellEnd"/>
      <w:r>
        <w:rPr>
          <w:sz w:val="22"/>
        </w:rPr>
        <w:t xml:space="preserve"> module itself.</w:t>
      </w:r>
    </w:p>
    <w:p w:rsidR="008C7859" w:rsidRDefault="008C7859" w:rsidP="008C7859">
      <w:pPr>
        <w:pStyle w:val="Heading2"/>
      </w:pPr>
      <w:r>
        <w:t>System Requirements and Dependencies</w:t>
      </w:r>
    </w:p>
    <w:p w:rsidR="000318A0" w:rsidRPr="000318A0" w:rsidRDefault="000318A0" w:rsidP="000318A0">
      <w:pPr>
        <w:rPr>
          <w:sz w:val="22"/>
          <w:szCs w:val="22"/>
        </w:rPr>
      </w:pPr>
      <w:r w:rsidRPr="000318A0">
        <w:rPr>
          <w:sz w:val="22"/>
          <w:szCs w:val="22"/>
        </w:rPr>
        <w:t>Requires Python 2 (tested on 2.7.5)</w:t>
      </w:r>
    </w:p>
    <w:p w:rsidR="000318A0" w:rsidRPr="000318A0" w:rsidRDefault="000318A0" w:rsidP="000318A0"/>
    <w:p w:rsidR="008C7859" w:rsidRDefault="008C7859" w:rsidP="008C7859">
      <w:pPr>
        <w:rPr>
          <w:sz w:val="22"/>
        </w:rPr>
      </w:pPr>
      <w:r>
        <w:rPr>
          <w:sz w:val="22"/>
        </w:rPr>
        <w:t xml:space="preserve">Requires </w:t>
      </w:r>
      <w:r>
        <w:rPr>
          <w:sz w:val="22"/>
        </w:rPr>
        <w:t xml:space="preserve">the </w:t>
      </w:r>
      <w:proofErr w:type="spellStart"/>
      <w:r>
        <w:rPr>
          <w:sz w:val="22"/>
        </w:rPr>
        <w:t>Volttron</w:t>
      </w:r>
      <w:proofErr w:type="spellEnd"/>
      <w:r>
        <w:rPr>
          <w:sz w:val="22"/>
        </w:rPr>
        <w:t xml:space="preserve"> environment</w:t>
      </w:r>
      <w:r w:rsidR="008968A7">
        <w:rPr>
          <w:sz w:val="22"/>
        </w:rPr>
        <w:t xml:space="preserve">: </w:t>
      </w:r>
      <w:r w:rsidRPr="008C7859">
        <w:rPr>
          <w:sz w:val="22"/>
        </w:rPr>
        <w:t>https://github.com/VOLTTRON/volttron</w:t>
      </w:r>
    </w:p>
    <w:p w:rsidR="008C7859" w:rsidRDefault="008C7859" w:rsidP="008C7859">
      <w:pPr>
        <w:rPr>
          <w:sz w:val="22"/>
        </w:rPr>
      </w:pPr>
    </w:p>
    <w:p w:rsidR="000318A0" w:rsidRDefault="008C7859" w:rsidP="008C7859">
      <w:pPr>
        <w:rPr>
          <w:sz w:val="22"/>
        </w:rPr>
      </w:pPr>
      <w:proofErr w:type="gramStart"/>
      <w:r>
        <w:rPr>
          <w:sz w:val="22"/>
        </w:rPr>
        <w:t xml:space="preserve">Requires </w:t>
      </w:r>
      <w:r w:rsidR="008968A7">
        <w:rPr>
          <w:sz w:val="22"/>
        </w:rPr>
        <w:t xml:space="preserve">the </w:t>
      </w:r>
      <w:proofErr w:type="spellStart"/>
      <w:r w:rsidR="00384DB7">
        <w:rPr>
          <w:sz w:val="22"/>
        </w:rPr>
        <w:t>lighting_baseline</w:t>
      </w:r>
      <w:proofErr w:type="spellEnd"/>
      <w:r w:rsidR="008968A7">
        <w:rPr>
          <w:sz w:val="22"/>
        </w:rPr>
        <w:t xml:space="preserve"> module: </w:t>
      </w:r>
      <w:r w:rsidR="00563481">
        <w:rPr>
          <w:sz w:val="22"/>
        </w:rPr>
        <w:t xml:space="preserve">Currently this is located at </w:t>
      </w:r>
      <w:hyperlink r:id="rId6" w:history="1">
        <w:r w:rsidR="00563481" w:rsidRPr="00AF7C8D">
          <w:rPr>
            <w:rStyle w:val="Hyperlink"/>
            <w:sz w:val="22"/>
          </w:rPr>
          <w:t>https://bitbucket.org/berkeleylab/eetd-tn-lighting/src</w:t>
        </w:r>
      </w:hyperlink>
      <w:r w:rsidR="00563481">
        <w:rPr>
          <w:sz w:val="22"/>
        </w:rPr>
        <w:t xml:space="preserve"> under the Modules folder but it is planned to be hosted in </w:t>
      </w:r>
      <w:proofErr w:type="spellStart"/>
      <w:r w:rsidR="00563481">
        <w:rPr>
          <w:sz w:val="22"/>
        </w:rPr>
        <w:t>PyPi</w:t>
      </w:r>
      <w:proofErr w:type="spellEnd"/>
      <w:r w:rsidR="00563481">
        <w:rPr>
          <w:sz w:val="22"/>
        </w:rPr>
        <w:t xml:space="preserve"> under the name </w:t>
      </w:r>
      <w:proofErr w:type="spellStart"/>
      <w:r w:rsidR="00563481">
        <w:rPr>
          <w:sz w:val="22"/>
        </w:rPr>
        <w:t>lighting_</w:t>
      </w:r>
      <w:r w:rsidR="007023B8">
        <w:rPr>
          <w:sz w:val="22"/>
        </w:rPr>
        <w:t>baseline</w:t>
      </w:r>
      <w:proofErr w:type="spellEnd"/>
      <w:r w:rsidR="00563481">
        <w:rPr>
          <w:sz w:val="22"/>
        </w:rPr>
        <w:t>.</w:t>
      </w:r>
      <w:proofErr w:type="gramEnd"/>
    </w:p>
    <w:p w:rsidR="00563481" w:rsidRDefault="00563481" w:rsidP="008C7859">
      <w:pPr>
        <w:rPr>
          <w:sz w:val="22"/>
        </w:rPr>
      </w:pPr>
    </w:p>
    <w:p w:rsidR="000318A0" w:rsidRDefault="000318A0" w:rsidP="008C7859">
      <w:pPr>
        <w:rPr>
          <w:sz w:val="22"/>
        </w:rPr>
      </w:pPr>
      <w:r>
        <w:rPr>
          <w:sz w:val="22"/>
        </w:rPr>
        <w:t xml:space="preserve">The agent code itself introduces no additional dependencies outside of those required to run the </w:t>
      </w:r>
      <w:proofErr w:type="spellStart"/>
      <w:r>
        <w:rPr>
          <w:sz w:val="22"/>
        </w:rPr>
        <w:t>Volttron</w:t>
      </w:r>
      <w:proofErr w:type="spellEnd"/>
      <w:r>
        <w:rPr>
          <w:sz w:val="22"/>
        </w:rPr>
        <w:t xml:space="preserve"> system or the </w:t>
      </w:r>
      <w:proofErr w:type="spellStart"/>
      <w:r w:rsidR="00384DB7">
        <w:rPr>
          <w:sz w:val="22"/>
        </w:rPr>
        <w:t>lighting_baseline</w:t>
      </w:r>
      <w:proofErr w:type="spellEnd"/>
      <w:r>
        <w:rPr>
          <w:sz w:val="22"/>
        </w:rPr>
        <w:t xml:space="preserve"> module.</w:t>
      </w:r>
    </w:p>
    <w:p w:rsidR="008C7859" w:rsidRDefault="008C7859" w:rsidP="008C7859">
      <w:pPr>
        <w:pStyle w:val="Heading2"/>
      </w:pPr>
      <w:r>
        <w:t>Additional Considerations and Concepts</w:t>
      </w:r>
    </w:p>
    <w:p w:rsidR="007023B8" w:rsidRPr="006A740A" w:rsidRDefault="007023B8" w:rsidP="007023B8">
      <w:pPr>
        <w:rPr>
          <w:sz w:val="22"/>
          <w:szCs w:val="22"/>
        </w:rPr>
      </w:pPr>
      <w:r w:rsidRPr="006A740A">
        <w:rPr>
          <w:sz w:val="22"/>
          <w:szCs w:val="22"/>
        </w:rPr>
        <w:t xml:space="preserve">This program acts as a wrapper around the </w:t>
      </w:r>
      <w:proofErr w:type="spellStart"/>
      <w:r w:rsidRPr="006A740A">
        <w:rPr>
          <w:sz w:val="22"/>
          <w:szCs w:val="22"/>
        </w:rPr>
        <w:t>lighting_</w:t>
      </w:r>
      <w:r>
        <w:rPr>
          <w:sz w:val="22"/>
          <w:szCs w:val="22"/>
        </w:rPr>
        <w:t>baseline</w:t>
      </w:r>
      <w:proofErr w:type="spellEnd"/>
      <w:r w:rsidRPr="006A740A">
        <w:rPr>
          <w:sz w:val="22"/>
          <w:szCs w:val="22"/>
        </w:rPr>
        <w:t xml:space="preserve"> module and defines an interface for making requests for lighting </w:t>
      </w:r>
      <w:r>
        <w:rPr>
          <w:sz w:val="22"/>
          <w:szCs w:val="22"/>
        </w:rPr>
        <w:t>baseline analysis</w:t>
      </w:r>
      <w:r w:rsidRPr="006A740A">
        <w:rPr>
          <w:sz w:val="22"/>
          <w:szCs w:val="22"/>
        </w:rPr>
        <w:t xml:space="preserve">.  It provides all </w:t>
      </w:r>
      <w:proofErr w:type="spellStart"/>
      <w:r w:rsidRPr="006A740A">
        <w:rPr>
          <w:sz w:val="22"/>
          <w:szCs w:val="22"/>
        </w:rPr>
        <w:t>Volttron</w:t>
      </w:r>
      <w:proofErr w:type="spellEnd"/>
      <w:r w:rsidRPr="006A740A">
        <w:rPr>
          <w:sz w:val="22"/>
          <w:szCs w:val="22"/>
        </w:rPr>
        <w:t>-related logic for processing requests for these calculations and posting responses.</w:t>
      </w:r>
    </w:p>
    <w:p w:rsidR="007023B8" w:rsidRPr="006A740A" w:rsidRDefault="007023B8" w:rsidP="007023B8">
      <w:pPr>
        <w:rPr>
          <w:sz w:val="22"/>
          <w:szCs w:val="22"/>
        </w:rPr>
      </w:pPr>
    </w:p>
    <w:p w:rsidR="007023B8" w:rsidRPr="00CD26BF" w:rsidRDefault="007023B8" w:rsidP="007023B8">
      <w:proofErr w:type="spellStart"/>
      <w:r w:rsidRPr="006A740A">
        <w:rPr>
          <w:b/>
          <w:sz w:val="22"/>
          <w:szCs w:val="22"/>
        </w:rPr>
        <w:t>Timeseries</w:t>
      </w:r>
      <w:proofErr w:type="spellEnd"/>
      <w:r w:rsidRPr="006A740A">
        <w:rPr>
          <w:sz w:val="22"/>
          <w:szCs w:val="22"/>
        </w:rPr>
        <w:t xml:space="preserve">:  Most of the data that this application uses is in the form of a </w:t>
      </w:r>
      <w:proofErr w:type="spellStart"/>
      <w:r w:rsidRPr="006A740A">
        <w:rPr>
          <w:sz w:val="22"/>
          <w:szCs w:val="22"/>
        </w:rPr>
        <w:t>timeseries</w:t>
      </w:r>
      <w:proofErr w:type="spellEnd"/>
      <w:r w:rsidRPr="006A740A">
        <w:rPr>
          <w:sz w:val="22"/>
          <w:szCs w:val="22"/>
        </w:rPr>
        <w:t xml:space="preserve">.  A </w:t>
      </w:r>
      <w:proofErr w:type="spellStart"/>
      <w:r w:rsidRPr="006A740A">
        <w:rPr>
          <w:sz w:val="22"/>
          <w:szCs w:val="22"/>
        </w:rPr>
        <w:t>timeseries</w:t>
      </w:r>
      <w:proofErr w:type="spellEnd"/>
      <w:r w:rsidRPr="006A740A">
        <w:rPr>
          <w:sz w:val="22"/>
          <w:szCs w:val="22"/>
        </w:rPr>
        <w:t xml:space="preserve"> is a </w:t>
      </w:r>
      <w:r>
        <w:rPr>
          <w:sz w:val="22"/>
          <w:szCs w:val="22"/>
        </w:rPr>
        <w:t>list of (timestamp, value)</w:t>
      </w:r>
      <w:r>
        <w:rPr>
          <w:sz w:val="22"/>
          <w:szCs w:val="22"/>
        </w:rPr>
        <w:t xml:space="preserve"> pairs</w:t>
      </w:r>
      <w:r w:rsidRPr="006A740A">
        <w:rPr>
          <w:sz w:val="22"/>
          <w:szCs w:val="22"/>
        </w:rPr>
        <w:t>.</w:t>
      </w:r>
    </w:p>
    <w:p w:rsidR="008C7859" w:rsidRDefault="008C7859" w:rsidP="008C7859">
      <w:pPr>
        <w:pStyle w:val="Heading2"/>
      </w:pPr>
      <w:r>
        <w:t>Installation Instructions</w:t>
      </w:r>
    </w:p>
    <w:p w:rsidR="008968A7" w:rsidRDefault="00340942" w:rsidP="008C7859">
      <w:pPr>
        <w:rPr>
          <w:sz w:val="22"/>
        </w:rPr>
      </w:pPr>
      <w:r>
        <w:rPr>
          <w:sz w:val="22"/>
        </w:rPr>
        <w:t xml:space="preserve">The </w:t>
      </w:r>
      <w:proofErr w:type="spellStart"/>
      <w:r w:rsidR="00384DB7">
        <w:rPr>
          <w:sz w:val="22"/>
        </w:rPr>
        <w:t>lighting_baseline</w:t>
      </w:r>
      <w:proofErr w:type="spellEnd"/>
      <w:r>
        <w:rPr>
          <w:sz w:val="22"/>
        </w:rPr>
        <w:t xml:space="preserve"> module must be visible </w:t>
      </w:r>
      <w:r w:rsidR="007F2139">
        <w:rPr>
          <w:sz w:val="22"/>
        </w:rPr>
        <w:t xml:space="preserve">to the wrapper.  </w:t>
      </w:r>
      <w:proofErr w:type="spellStart"/>
      <w:r w:rsidR="007F2139">
        <w:rPr>
          <w:sz w:val="22"/>
        </w:rPr>
        <w:t>Volttron</w:t>
      </w:r>
      <w:proofErr w:type="spellEnd"/>
      <w:r w:rsidR="007F2139">
        <w:rPr>
          <w:sz w:val="22"/>
        </w:rPr>
        <w:t xml:space="preserve"> must be installed and running.  </w:t>
      </w:r>
      <w:r w:rsidR="00F676C7" w:rsidRPr="006A740A">
        <w:rPr>
          <w:sz w:val="22"/>
          <w:szCs w:val="22"/>
        </w:rPr>
        <w:t xml:space="preserve">See </w:t>
      </w:r>
      <w:hyperlink r:id="rId7" w:history="1">
        <w:r w:rsidR="00F676C7" w:rsidRPr="006A740A">
          <w:rPr>
            <w:rStyle w:val="Hyperlink"/>
            <w:sz w:val="22"/>
            <w:szCs w:val="22"/>
          </w:rPr>
          <w:t>https://github.com/VOLTTRON/volttron/wiki</w:t>
        </w:r>
      </w:hyperlink>
      <w:r w:rsidR="00F676C7" w:rsidRPr="006A740A">
        <w:rPr>
          <w:sz w:val="22"/>
          <w:szCs w:val="22"/>
        </w:rPr>
        <w:t xml:space="preserve"> for instructions on configuring/running </w:t>
      </w:r>
      <w:proofErr w:type="spellStart"/>
      <w:r w:rsidR="00F676C7" w:rsidRPr="006A740A">
        <w:rPr>
          <w:sz w:val="22"/>
          <w:szCs w:val="22"/>
        </w:rPr>
        <w:t>Volttron</w:t>
      </w:r>
      <w:proofErr w:type="spellEnd"/>
      <w:r w:rsidR="00F676C7" w:rsidRPr="006A740A">
        <w:rPr>
          <w:sz w:val="22"/>
          <w:szCs w:val="22"/>
        </w:rPr>
        <w:t xml:space="preserve"> and general agent usage.</w:t>
      </w:r>
    </w:p>
    <w:p w:rsidR="00F676C7" w:rsidRDefault="00F676C7" w:rsidP="008C7859">
      <w:pPr>
        <w:rPr>
          <w:sz w:val="22"/>
          <w:szCs w:val="22"/>
        </w:rPr>
      </w:pPr>
    </w:p>
    <w:p w:rsidR="00F676C7" w:rsidRPr="006A740A" w:rsidRDefault="00F676C7" w:rsidP="00F676C7">
      <w:pPr>
        <w:rPr>
          <w:rFonts w:ascii="Courier" w:hAnsi="Courier"/>
          <w:sz w:val="22"/>
          <w:szCs w:val="22"/>
        </w:rPr>
      </w:pPr>
      <w:r>
        <w:rPr>
          <w:sz w:val="22"/>
          <w:szCs w:val="22"/>
        </w:rPr>
        <w:t xml:space="preserve">If this package is installed with the rest of the </w:t>
      </w:r>
      <w:proofErr w:type="spellStart"/>
      <w:r>
        <w:rPr>
          <w:sz w:val="22"/>
          <w:szCs w:val="22"/>
        </w:rPr>
        <w:t>Volttron</w:t>
      </w:r>
      <w:proofErr w:type="spellEnd"/>
      <w:r>
        <w:rPr>
          <w:sz w:val="22"/>
          <w:szCs w:val="22"/>
        </w:rPr>
        <w:t xml:space="preserve"> package it should automatically download and install any dependencies.</w:t>
      </w:r>
    </w:p>
    <w:p w:rsidR="00F676C7" w:rsidRPr="006A740A" w:rsidRDefault="00F676C7" w:rsidP="00F676C7">
      <w:pPr>
        <w:rPr>
          <w:sz w:val="22"/>
          <w:szCs w:val="22"/>
        </w:rPr>
      </w:pPr>
    </w:p>
    <w:p w:rsidR="00F676C7" w:rsidRDefault="00F676C7" w:rsidP="00F676C7">
      <w:r w:rsidRPr="006A740A">
        <w:rPr>
          <w:sz w:val="22"/>
          <w:szCs w:val="22"/>
        </w:rPr>
        <w:t>If the module needs to be installed manually first download and extract the package.  Open a terminal and navigate to the root of the extracted archive.  There should be a file called setup.py.  Run “python setup.py install”.  As long as there is a connection to the internet python should install the package and all dependencies.</w:t>
      </w:r>
    </w:p>
    <w:p w:rsidR="008C7859" w:rsidRDefault="008C7859" w:rsidP="008C7859">
      <w:pPr>
        <w:pStyle w:val="Heading2"/>
      </w:pPr>
      <w:r>
        <w:t xml:space="preserve">Execution Instructions </w:t>
      </w:r>
    </w:p>
    <w:p w:rsidR="008C7859" w:rsidRDefault="007F2139" w:rsidP="008C7859">
      <w:pPr>
        <w:rPr>
          <w:sz w:val="22"/>
        </w:rPr>
      </w:pPr>
      <w:r>
        <w:rPr>
          <w:sz w:val="22"/>
        </w:rPr>
        <w:t xml:space="preserve">See </w:t>
      </w:r>
      <w:hyperlink r:id="rId8" w:history="1">
        <w:r w:rsidRPr="00AF7C8D">
          <w:rPr>
            <w:rStyle w:val="Hyperlink"/>
            <w:sz w:val="22"/>
          </w:rPr>
          <w:t>https://github.com/VOLTTRON/volttron/wiki</w:t>
        </w:r>
      </w:hyperlink>
      <w:r>
        <w:rPr>
          <w:sz w:val="22"/>
        </w:rPr>
        <w:t xml:space="preserve"> for instructions </w:t>
      </w:r>
      <w:r w:rsidR="00F676C7">
        <w:rPr>
          <w:sz w:val="22"/>
        </w:rPr>
        <w:t xml:space="preserve">running </w:t>
      </w:r>
      <w:proofErr w:type="spellStart"/>
      <w:r w:rsidR="00F676C7">
        <w:rPr>
          <w:sz w:val="22"/>
        </w:rPr>
        <w:t>Volttron</w:t>
      </w:r>
      <w:proofErr w:type="spellEnd"/>
      <w:r w:rsidR="00F676C7">
        <w:rPr>
          <w:sz w:val="22"/>
        </w:rPr>
        <w:t xml:space="preserve"> agents</w:t>
      </w:r>
      <w:r>
        <w:rPr>
          <w:sz w:val="22"/>
        </w:rPr>
        <w:t>.</w:t>
      </w:r>
    </w:p>
    <w:p w:rsidR="0083376C" w:rsidRDefault="0083376C" w:rsidP="008C7859">
      <w:pPr>
        <w:rPr>
          <w:sz w:val="22"/>
        </w:rPr>
      </w:pPr>
    </w:p>
    <w:p w:rsidR="0083376C" w:rsidRDefault="0083376C" w:rsidP="008C7859">
      <w:pPr>
        <w:rPr>
          <w:sz w:val="22"/>
        </w:rPr>
      </w:pPr>
      <w:r>
        <w:rPr>
          <w:sz w:val="22"/>
        </w:rPr>
        <w:t>Topics this agent subscribes to:</w:t>
      </w:r>
    </w:p>
    <w:p w:rsidR="0083376C" w:rsidRDefault="007F2139" w:rsidP="008C7859">
      <w:pPr>
        <w:pStyle w:val="ListParagraph"/>
        <w:numPr>
          <w:ilvl w:val="0"/>
          <w:numId w:val="8"/>
        </w:numPr>
        <w:rPr>
          <w:sz w:val="22"/>
        </w:rPr>
      </w:pPr>
      <w:r w:rsidRPr="0083376C">
        <w:rPr>
          <w:sz w:val="22"/>
        </w:rPr>
        <w:t>“</w:t>
      </w:r>
      <w:proofErr w:type="spellStart"/>
      <w:r w:rsidR="00384DB7">
        <w:rPr>
          <w:sz w:val="22"/>
        </w:rPr>
        <w:t>lighting_baseline</w:t>
      </w:r>
      <w:proofErr w:type="spellEnd"/>
      <w:r w:rsidRPr="0083376C">
        <w:rPr>
          <w:sz w:val="22"/>
        </w:rPr>
        <w:t>/</w:t>
      </w:r>
      <w:proofErr w:type="spellStart"/>
      <w:r w:rsidRPr="0083376C">
        <w:rPr>
          <w:sz w:val="22"/>
        </w:rPr>
        <w:t>summary_request</w:t>
      </w:r>
      <w:proofErr w:type="spellEnd"/>
      <w:r w:rsidRPr="0083376C">
        <w:rPr>
          <w:sz w:val="22"/>
        </w:rPr>
        <w:t>”</w:t>
      </w:r>
    </w:p>
    <w:p w:rsidR="007F2139" w:rsidRPr="0083376C" w:rsidRDefault="0083376C" w:rsidP="008C7859">
      <w:pPr>
        <w:pStyle w:val="ListParagraph"/>
        <w:numPr>
          <w:ilvl w:val="0"/>
          <w:numId w:val="8"/>
        </w:numPr>
        <w:rPr>
          <w:sz w:val="22"/>
        </w:rPr>
      </w:pPr>
      <w:r w:rsidRPr="0083376C">
        <w:rPr>
          <w:sz w:val="22"/>
        </w:rPr>
        <w:t>“</w:t>
      </w:r>
      <w:proofErr w:type="spellStart"/>
      <w:r w:rsidR="00384DB7">
        <w:rPr>
          <w:sz w:val="22"/>
        </w:rPr>
        <w:t>lighting_baseline</w:t>
      </w:r>
      <w:proofErr w:type="spellEnd"/>
      <w:r w:rsidR="007F2139" w:rsidRPr="0083376C">
        <w:rPr>
          <w:sz w:val="22"/>
        </w:rPr>
        <w:t>/</w:t>
      </w:r>
      <w:proofErr w:type="spellStart"/>
      <w:r w:rsidR="007F2139" w:rsidRPr="0083376C">
        <w:rPr>
          <w:sz w:val="22"/>
        </w:rPr>
        <w:t>comparison_request</w:t>
      </w:r>
      <w:proofErr w:type="spellEnd"/>
      <w:r w:rsidR="007F2139" w:rsidRPr="0083376C">
        <w:rPr>
          <w:sz w:val="22"/>
        </w:rPr>
        <w:t>”</w:t>
      </w:r>
    </w:p>
    <w:p w:rsidR="007F2139" w:rsidRDefault="007F2139" w:rsidP="008C7859">
      <w:pPr>
        <w:rPr>
          <w:sz w:val="22"/>
        </w:rPr>
      </w:pPr>
    </w:p>
    <w:p w:rsidR="007F2139" w:rsidRDefault="007F2139" w:rsidP="008C7859">
      <w:pPr>
        <w:rPr>
          <w:sz w:val="22"/>
        </w:rPr>
      </w:pPr>
      <w:r>
        <w:rPr>
          <w:sz w:val="22"/>
        </w:rPr>
        <w:t>These correspond to the summary and comparison requests mentioned above.</w:t>
      </w:r>
    </w:p>
    <w:p w:rsidR="007F2139" w:rsidRDefault="007F2139" w:rsidP="008C7859">
      <w:pPr>
        <w:rPr>
          <w:sz w:val="22"/>
        </w:rPr>
      </w:pPr>
    </w:p>
    <w:p w:rsidR="007F2139" w:rsidRDefault="00CD26BF" w:rsidP="008C7859">
      <w:pPr>
        <w:rPr>
          <w:sz w:val="22"/>
        </w:rPr>
      </w:pPr>
      <w:proofErr w:type="spellStart"/>
      <w:r>
        <w:rPr>
          <w:sz w:val="22"/>
        </w:rPr>
        <w:t>Summary_</w:t>
      </w:r>
      <w:r w:rsidR="007F2139">
        <w:rPr>
          <w:sz w:val="22"/>
        </w:rPr>
        <w:t>request</w:t>
      </w:r>
      <w:proofErr w:type="spellEnd"/>
      <w:r w:rsidR="0083376C">
        <w:rPr>
          <w:sz w:val="22"/>
        </w:rPr>
        <w:t>:</w:t>
      </w:r>
    </w:p>
    <w:p w:rsidR="0083376C" w:rsidRDefault="0083376C" w:rsidP="0083376C">
      <w:pPr>
        <w:pStyle w:val="ListParagraph"/>
        <w:numPr>
          <w:ilvl w:val="0"/>
          <w:numId w:val="9"/>
        </w:numPr>
        <w:rPr>
          <w:sz w:val="22"/>
        </w:rPr>
      </w:pPr>
      <w:r>
        <w:rPr>
          <w:sz w:val="22"/>
        </w:rPr>
        <w:t>Header fields:</w:t>
      </w:r>
    </w:p>
    <w:p w:rsidR="007F2139" w:rsidRPr="0083376C" w:rsidRDefault="007F2139" w:rsidP="0083376C">
      <w:pPr>
        <w:pStyle w:val="ListParagraph"/>
        <w:numPr>
          <w:ilvl w:val="1"/>
          <w:numId w:val="9"/>
        </w:numPr>
        <w:rPr>
          <w:sz w:val="22"/>
        </w:rPr>
      </w:pPr>
      <w:r w:rsidRPr="0083376C">
        <w:rPr>
          <w:sz w:val="22"/>
        </w:rPr>
        <w:t>Required:</w:t>
      </w:r>
    </w:p>
    <w:p w:rsidR="007F2139" w:rsidRDefault="007F2139" w:rsidP="0083376C">
      <w:pPr>
        <w:pStyle w:val="ListParagraph"/>
        <w:numPr>
          <w:ilvl w:val="2"/>
          <w:numId w:val="6"/>
        </w:numPr>
        <w:rPr>
          <w:sz w:val="22"/>
        </w:rPr>
      </w:pPr>
      <w:proofErr w:type="spellStart"/>
      <w:proofErr w:type="gramStart"/>
      <w:r w:rsidRPr="00F676C7">
        <w:rPr>
          <w:b/>
          <w:sz w:val="22"/>
        </w:rPr>
        <w:t>requestorID</w:t>
      </w:r>
      <w:proofErr w:type="spellEnd"/>
      <w:proofErr w:type="gramEnd"/>
      <w:r>
        <w:rPr>
          <w:sz w:val="22"/>
        </w:rPr>
        <w:t>: The ID of the requesting agent.  Needed to craft the response topic</w:t>
      </w:r>
    </w:p>
    <w:p w:rsidR="007F2139" w:rsidRDefault="007F2139" w:rsidP="0083376C">
      <w:pPr>
        <w:pStyle w:val="ListParagraph"/>
        <w:numPr>
          <w:ilvl w:val="1"/>
          <w:numId w:val="6"/>
        </w:numPr>
        <w:rPr>
          <w:sz w:val="22"/>
        </w:rPr>
      </w:pPr>
      <w:r>
        <w:rPr>
          <w:sz w:val="22"/>
        </w:rPr>
        <w:t>Optional:</w:t>
      </w:r>
    </w:p>
    <w:p w:rsidR="0083376C" w:rsidRDefault="007F2139" w:rsidP="0083376C">
      <w:pPr>
        <w:pStyle w:val="ListParagraph"/>
        <w:numPr>
          <w:ilvl w:val="2"/>
          <w:numId w:val="6"/>
        </w:numPr>
        <w:rPr>
          <w:sz w:val="22"/>
        </w:rPr>
      </w:pPr>
      <w:r w:rsidRPr="00F676C7">
        <w:rPr>
          <w:b/>
          <w:sz w:val="22"/>
        </w:rPr>
        <w:t>From</w:t>
      </w:r>
      <w:r>
        <w:rPr>
          <w:sz w:val="22"/>
        </w:rPr>
        <w:t>: Will be used to set the “To” field in the response headers if present</w:t>
      </w:r>
    </w:p>
    <w:p w:rsidR="007F2139" w:rsidRDefault="007F2139" w:rsidP="0083376C">
      <w:pPr>
        <w:pStyle w:val="ListParagraph"/>
        <w:numPr>
          <w:ilvl w:val="0"/>
          <w:numId w:val="6"/>
        </w:numPr>
        <w:rPr>
          <w:sz w:val="22"/>
        </w:rPr>
      </w:pPr>
      <w:r w:rsidRPr="0083376C">
        <w:rPr>
          <w:sz w:val="22"/>
        </w:rPr>
        <w:t>Message fields:</w:t>
      </w:r>
    </w:p>
    <w:p w:rsidR="0083376C" w:rsidRPr="0083376C" w:rsidRDefault="0083376C" w:rsidP="0083376C">
      <w:pPr>
        <w:pStyle w:val="ListParagraph"/>
        <w:numPr>
          <w:ilvl w:val="1"/>
          <w:numId w:val="6"/>
        </w:numPr>
        <w:rPr>
          <w:sz w:val="22"/>
        </w:rPr>
      </w:pPr>
      <w:r>
        <w:rPr>
          <w:sz w:val="22"/>
        </w:rPr>
        <w:t>Required:</w:t>
      </w:r>
    </w:p>
    <w:p w:rsidR="007F2139" w:rsidRDefault="007F2139" w:rsidP="0083376C">
      <w:pPr>
        <w:pStyle w:val="ListParagraph"/>
        <w:numPr>
          <w:ilvl w:val="2"/>
          <w:numId w:val="6"/>
        </w:numPr>
        <w:rPr>
          <w:sz w:val="22"/>
        </w:rPr>
      </w:pPr>
      <w:proofErr w:type="spellStart"/>
      <w:r w:rsidRPr="00F676C7">
        <w:rPr>
          <w:b/>
          <w:sz w:val="22"/>
        </w:rPr>
        <w:t>load_data</w:t>
      </w:r>
      <w:proofErr w:type="spellEnd"/>
      <w:r>
        <w:rPr>
          <w:sz w:val="22"/>
        </w:rPr>
        <w:t xml:space="preserve">:  A </w:t>
      </w:r>
      <w:proofErr w:type="spellStart"/>
      <w:r>
        <w:rPr>
          <w:sz w:val="22"/>
        </w:rPr>
        <w:t>timeseries</w:t>
      </w:r>
      <w:proofErr w:type="spellEnd"/>
      <w:r>
        <w:rPr>
          <w:sz w:val="22"/>
        </w:rPr>
        <w:t xml:space="preserve"> of the load values to be evaluated</w:t>
      </w:r>
    </w:p>
    <w:p w:rsidR="007F2139" w:rsidRDefault="007F2139" w:rsidP="0083376C">
      <w:pPr>
        <w:pStyle w:val="ListParagraph"/>
        <w:numPr>
          <w:ilvl w:val="1"/>
          <w:numId w:val="6"/>
        </w:numPr>
        <w:rPr>
          <w:sz w:val="22"/>
        </w:rPr>
      </w:pPr>
      <w:r>
        <w:rPr>
          <w:sz w:val="22"/>
        </w:rPr>
        <w:t>Optional:</w:t>
      </w:r>
    </w:p>
    <w:p w:rsidR="007F2139" w:rsidRDefault="007F2139" w:rsidP="00CD26BF">
      <w:pPr>
        <w:pStyle w:val="ListParagraph"/>
        <w:numPr>
          <w:ilvl w:val="2"/>
          <w:numId w:val="6"/>
        </w:numPr>
        <w:rPr>
          <w:sz w:val="22"/>
        </w:rPr>
      </w:pPr>
      <w:proofErr w:type="spellStart"/>
      <w:proofErr w:type="gramStart"/>
      <w:r w:rsidRPr="00F676C7">
        <w:rPr>
          <w:b/>
          <w:sz w:val="22"/>
        </w:rPr>
        <w:t>timezone</w:t>
      </w:r>
      <w:proofErr w:type="spellEnd"/>
      <w:proofErr w:type="gramEnd"/>
      <w:r>
        <w:rPr>
          <w:sz w:val="22"/>
        </w:rPr>
        <w:t xml:space="preserve">: The </w:t>
      </w:r>
      <w:proofErr w:type="spellStart"/>
      <w:r>
        <w:rPr>
          <w:sz w:val="22"/>
        </w:rPr>
        <w:t>timezone</w:t>
      </w:r>
      <w:proofErr w:type="spellEnd"/>
      <w:r>
        <w:rPr>
          <w:sz w:val="22"/>
        </w:rPr>
        <w:t xml:space="preserve"> of the values in </w:t>
      </w:r>
      <w:proofErr w:type="spellStart"/>
      <w:r>
        <w:rPr>
          <w:sz w:val="22"/>
        </w:rPr>
        <w:t>load_data</w:t>
      </w:r>
      <w:proofErr w:type="spellEnd"/>
      <w:r>
        <w:rPr>
          <w:sz w:val="22"/>
        </w:rPr>
        <w:t>.</w:t>
      </w:r>
      <w:r w:rsidR="00CD26BF">
        <w:rPr>
          <w:sz w:val="22"/>
        </w:rPr>
        <w:t xml:space="preserve">  </w:t>
      </w:r>
      <w:r>
        <w:rPr>
          <w:sz w:val="22"/>
        </w:rPr>
        <w:t xml:space="preserve">If none is present then the OS </w:t>
      </w:r>
      <w:proofErr w:type="spellStart"/>
      <w:r>
        <w:rPr>
          <w:sz w:val="22"/>
        </w:rPr>
        <w:t>timezone</w:t>
      </w:r>
      <w:proofErr w:type="spellEnd"/>
      <w:r>
        <w:rPr>
          <w:sz w:val="22"/>
        </w:rPr>
        <w:t xml:space="preserve"> will be used.</w:t>
      </w:r>
    </w:p>
    <w:p w:rsidR="007F2139" w:rsidRDefault="007F2139" w:rsidP="0083376C">
      <w:pPr>
        <w:pStyle w:val="ListParagraph"/>
        <w:numPr>
          <w:ilvl w:val="2"/>
          <w:numId w:val="6"/>
        </w:numPr>
        <w:rPr>
          <w:sz w:val="22"/>
        </w:rPr>
      </w:pPr>
      <w:proofErr w:type="spellStart"/>
      <w:r w:rsidRPr="00F676C7">
        <w:rPr>
          <w:b/>
          <w:sz w:val="22"/>
        </w:rPr>
        <w:t>sq_ft</w:t>
      </w:r>
      <w:proofErr w:type="spellEnd"/>
      <w:r>
        <w:rPr>
          <w:sz w:val="22"/>
        </w:rPr>
        <w:t>: The square-footage of the space being evaluated.</w:t>
      </w:r>
    </w:p>
    <w:p w:rsidR="007F2139" w:rsidRDefault="007F2139" w:rsidP="0083376C">
      <w:pPr>
        <w:pStyle w:val="ListParagraph"/>
        <w:numPr>
          <w:ilvl w:val="2"/>
          <w:numId w:val="6"/>
        </w:numPr>
        <w:rPr>
          <w:sz w:val="22"/>
        </w:rPr>
      </w:pPr>
      <w:proofErr w:type="gramStart"/>
      <w:r w:rsidRPr="00F676C7">
        <w:rPr>
          <w:b/>
          <w:sz w:val="22"/>
        </w:rPr>
        <w:t>workdays</w:t>
      </w:r>
      <w:proofErr w:type="gramEnd"/>
      <w:r>
        <w:rPr>
          <w:sz w:val="22"/>
        </w:rPr>
        <w:t>: A string representing which of the days of the week are to be considered workdays.  Days are encoded as 0-6 where 0 is Sunday.  Default is a workweek of Mon-Fri which is represented as “12345”</w:t>
      </w:r>
    </w:p>
    <w:p w:rsidR="007F2139" w:rsidRDefault="007F2139" w:rsidP="0083376C">
      <w:pPr>
        <w:pStyle w:val="ListParagraph"/>
        <w:numPr>
          <w:ilvl w:val="2"/>
          <w:numId w:val="6"/>
        </w:numPr>
        <w:rPr>
          <w:sz w:val="22"/>
        </w:rPr>
      </w:pPr>
      <w:proofErr w:type="spellStart"/>
      <w:r w:rsidRPr="00F676C7">
        <w:rPr>
          <w:b/>
          <w:sz w:val="22"/>
        </w:rPr>
        <w:t>workday_start</w:t>
      </w:r>
      <w:proofErr w:type="spellEnd"/>
      <w:r>
        <w:rPr>
          <w:sz w:val="22"/>
        </w:rPr>
        <w:t>:  A string representing the start of a 12-hour workday.  Default is “6:30”</w:t>
      </w:r>
      <w:r w:rsidR="00CD26BF">
        <w:rPr>
          <w:sz w:val="22"/>
        </w:rPr>
        <w:t>.  String format should be “%H:%M”</w:t>
      </w:r>
    </w:p>
    <w:p w:rsidR="006745C7" w:rsidRDefault="006745C7" w:rsidP="006745C7">
      <w:pPr>
        <w:pStyle w:val="ListParagraph"/>
        <w:numPr>
          <w:ilvl w:val="0"/>
          <w:numId w:val="6"/>
        </w:numPr>
        <w:rPr>
          <w:sz w:val="22"/>
        </w:rPr>
      </w:pPr>
      <w:r w:rsidRPr="00B40542">
        <w:rPr>
          <w:sz w:val="22"/>
        </w:rPr>
        <w:t xml:space="preserve">Response Topic: </w:t>
      </w:r>
      <w:r w:rsidR="0083376C">
        <w:rPr>
          <w:sz w:val="22"/>
        </w:rPr>
        <w:t>“</w:t>
      </w:r>
      <w:proofErr w:type="spellStart"/>
      <w:r w:rsidR="00384DB7">
        <w:rPr>
          <w:sz w:val="22"/>
        </w:rPr>
        <w:t>lighting_baseline</w:t>
      </w:r>
      <w:proofErr w:type="spellEnd"/>
      <w:r w:rsidRPr="00B40542">
        <w:rPr>
          <w:sz w:val="22"/>
        </w:rPr>
        <w:t>/</w:t>
      </w:r>
      <w:proofErr w:type="spellStart"/>
      <w:r w:rsidRPr="00B40542">
        <w:rPr>
          <w:sz w:val="22"/>
        </w:rPr>
        <w:t>summary_response</w:t>
      </w:r>
      <w:proofErr w:type="spellEnd"/>
      <w:proofErr w:type="gramStart"/>
      <w:r w:rsidRPr="00B40542">
        <w:rPr>
          <w:sz w:val="22"/>
        </w:rPr>
        <w:t>/{</w:t>
      </w:r>
      <w:proofErr w:type="spellStart"/>
      <w:proofErr w:type="gramEnd"/>
      <w:r w:rsidR="00077312">
        <w:rPr>
          <w:sz w:val="22"/>
        </w:rPr>
        <w:t>requestor</w:t>
      </w:r>
      <w:r w:rsidRPr="00B40542">
        <w:rPr>
          <w:sz w:val="22"/>
        </w:rPr>
        <w:t>_ID</w:t>
      </w:r>
      <w:proofErr w:type="spellEnd"/>
      <w:r w:rsidRPr="00B40542">
        <w:rPr>
          <w:sz w:val="22"/>
        </w:rPr>
        <w:t>}</w:t>
      </w:r>
      <w:r w:rsidR="0083376C">
        <w:rPr>
          <w:sz w:val="22"/>
        </w:rPr>
        <w:t>”</w:t>
      </w:r>
      <w:r>
        <w:rPr>
          <w:sz w:val="22"/>
        </w:rPr>
        <w:t xml:space="preserve"> where </w:t>
      </w:r>
      <w:proofErr w:type="spellStart"/>
      <w:r>
        <w:rPr>
          <w:sz w:val="22"/>
        </w:rPr>
        <w:t>requestor_ID</w:t>
      </w:r>
      <w:proofErr w:type="spellEnd"/>
      <w:r>
        <w:rPr>
          <w:sz w:val="22"/>
        </w:rPr>
        <w:t xml:space="preserve"> is the value in the initial request</w:t>
      </w:r>
      <w:r w:rsidR="00CD26BF">
        <w:rPr>
          <w:sz w:val="22"/>
        </w:rPr>
        <w:t xml:space="preserve"> header</w:t>
      </w:r>
      <w:r>
        <w:rPr>
          <w:sz w:val="22"/>
        </w:rPr>
        <w:t>’s “</w:t>
      </w:r>
      <w:proofErr w:type="spellStart"/>
      <w:r>
        <w:rPr>
          <w:sz w:val="22"/>
        </w:rPr>
        <w:t>requestorID</w:t>
      </w:r>
      <w:proofErr w:type="spellEnd"/>
      <w:r>
        <w:rPr>
          <w:sz w:val="22"/>
        </w:rPr>
        <w:t>” field.</w:t>
      </w:r>
      <w:r w:rsidR="00CD26BF">
        <w:rPr>
          <w:sz w:val="22"/>
        </w:rPr>
        <w:t xml:space="preserve">  For example, if the </w:t>
      </w:r>
      <w:proofErr w:type="spellStart"/>
      <w:r w:rsidR="00CD26BF">
        <w:rPr>
          <w:sz w:val="22"/>
        </w:rPr>
        <w:t>requestorID</w:t>
      </w:r>
      <w:proofErr w:type="spellEnd"/>
      <w:r w:rsidR="00CD26BF">
        <w:rPr>
          <w:sz w:val="22"/>
        </w:rPr>
        <w:t xml:space="preserve"> value was “</w:t>
      </w:r>
      <w:proofErr w:type="spellStart"/>
      <w:r w:rsidR="00CD26BF">
        <w:rPr>
          <w:sz w:val="22"/>
        </w:rPr>
        <w:t>CustomBuildingManagementAgent</w:t>
      </w:r>
      <w:proofErr w:type="spellEnd"/>
      <w:r w:rsidR="00CD26BF">
        <w:rPr>
          <w:sz w:val="22"/>
        </w:rPr>
        <w:t>” the response topic would be “lighting_baseline/summary_response/</w:t>
      </w:r>
      <w:r w:rsidR="00CD26BF">
        <w:rPr>
          <w:sz w:val="22"/>
        </w:rPr>
        <w:t>CustomBuildingManagementAgent</w:t>
      </w:r>
      <w:r w:rsidR="00CD26BF">
        <w:rPr>
          <w:sz w:val="22"/>
        </w:rPr>
        <w:t>”</w:t>
      </w:r>
    </w:p>
    <w:p w:rsidR="006745C7" w:rsidRDefault="006745C7" w:rsidP="006745C7">
      <w:pPr>
        <w:pStyle w:val="ListParagraph"/>
        <w:numPr>
          <w:ilvl w:val="0"/>
          <w:numId w:val="6"/>
        </w:numPr>
        <w:rPr>
          <w:sz w:val="22"/>
        </w:rPr>
      </w:pPr>
      <w:r>
        <w:rPr>
          <w:sz w:val="22"/>
        </w:rPr>
        <w:t>Response Headers:</w:t>
      </w:r>
    </w:p>
    <w:p w:rsidR="006745C7" w:rsidRDefault="006745C7" w:rsidP="006745C7">
      <w:pPr>
        <w:pStyle w:val="ListParagraph"/>
        <w:numPr>
          <w:ilvl w:val="1"/>
          <w:numId w:val="6"/>
        </w:numPr>
        <w:rPr>
          <w:sz w:val="22"/>
        </w:rPr>
      </w:pPr>
      <w:r w:rsidRPr="00F676C7">
        <w:rPr>
          <w:b/>
          <w:sz w:val="22"/>
        </w:rPr>
        <w:t>To</w:t>
      </w:r>
      <w:r>
        <w:rPr>
          <w:sz w:val="22"/>
        </w:rPr>
        <w:t>: The value in the “From” header field from the initial request if it exists, “Unknown” otherwise.</w:t>
      </w:r>
    </w:p>
    <w:p w:rsidR="006745C7" w:rsidRDefault="006745C7" w:rsidP="006745C7">
      <w:pPr>
        <w:pStyle w:val="ListParagraph"/>
        <w:numPr>
          <w:ilvl w:val="1"/>
          <w:numId w:val="6"/>
        </w:numPr>
        <w:rPr>
          <w:sz w:val="22"/>
        </w:rPr>
      </w:pPr>
      <w:r w:rsidRPr="00F676C7">
        <w:rPr>
          <w:b/>
          <w:sz w:val="22"/>
        </w:rPr>
        <w:t>From</w:t>
      </w:r>
      <w:r>
        <w:rPr>
          <w:sz w:val="22"/>
        </w:rPr>
        <w:t>:  This will always be “</w:t>
      </w:r>
      <w:proofErr w:type="spellStart"/>
      <w:r>
        <w:rPr>
          <w:sz w:val="22"/>
        </w:rPr>
        <w:t>lightingAnalysisAgent</w:t>
      </w:r>
      <w:proofErr w:type="spellEnd"/>
      <w:r>
        <w:rPr>
          <w:sz w:val="22"/>
        </w:rPr>
        <w:t>”</w:t>
      </w:r>
    </w:p>
    <w:p w:rsidR="0083376C" w:rsidRPr="0083376C" w:rsidRDefault="006745C7" w:rsidP="006745C7">
      <w:pPr>
        <w:pStyle w:val="ListParagraph"/>
        <w:numPr>
          <w:ilvl w:val="0"/>
          <w:numId w:val="6"/>
        </w:numPr>
        <w:rPr>
          <w:sz w:val="22"/>
        </w:rPr>
      </w:pPr>
      <w:r w:rsidRPr="0083376C">
        <w:rPr>
          <w:sz w:val="22"/>
        </w:rPr>
        <w:t xml:space="preserve">Response Message:  A dictionary </w:t>
      </w:r>
      <w:r w:rsidR="0083376C" w:rsidRPr="0083376C">
        <w:rPr>
          <w:sz w:val="22"/>
        </w:rPr>
        <w:t xml:space="preserve">containing the results of the </w:t>
      </w:r>
      <w:proofErr w:type="spellStart"/>
      <w:r w:rsidR="00384DB7">
        <w:rPr>
          <w:sz w:val="22"/>
        </w:rPr>
        <w:t>lighting_baseline</w:t>
      </w:r>
      <w:proofErr w:type="spellEnd"/>
      <w:r w:rsidR="0083376C" w:rsidRPr="0083376C">
        <w:rPr>
          <w:sz w:val="22"/>
        </w:rPr>
        <w:t xml:space="preserve"> module calculations.  Current results are listed as “</w:t>
      </w:r>
      <w:proofErr w:type="spellStart"/>
      <w:r w:rsidR="0083376C" w:rsidRPr="0083376C">
        <w:rPr>
          <w:sz w:val="22"/>
        </w:rPr>
        <w:t>summary_stats</w:t>
      </w:r>
      <w:proofErr w:type="spellEnd"/>
      <w:r w:rsidR="0083376C" w:rsidRPr="0083376C">
        <w:rPr>
          <w:sz w:val="22"/>
        </w:rPr>
        <w:t>” and they are: "</w:t>
      </w:r>
      <w:proofErr w:type="spellStart"/>
      <w:r w:rsidR="0083376C" w:rsidRPr="0083376C">
        <w:rPr>
          <w:sz w:val="22"/>
        </w:rPr>
        <w:t>nonworkdaynightmean</w:t>
      </w:r>
      <w:proofErr w:type="spellEnd"/>
      <w:r w:rsidR="0083376C" w:rsidRPr="0083376C">
        <w:rPr>
          <w:sz w:val="22"/>
        </w:rPr>
        <w:t>", "</w:t>
      </w:r>
      <w:proofErr w:type="spellStart"/>
      <w:r w:rsidR="0083376C" w:rsidRPr="0083376C">
        <w:rPr>
          <w:sz w:val="22"/>
        </w:rPr>
        <w:t>holidaynightmean</w:t>
      </w:r>
      <w:proofErr w:type="spellEnd"/>
      <w:r w:rsidR="0083376C" w:rsidRPr="0083376C">
        <w:rPr>
          <w:sz w:val="22"/>
        </w:rPr>
        <w:t>", "</w:t>
      </w:r>
      <w:proofErr w:type="spellStart"/>
      <w:r w:rsidR="0083376C" w:rsidRPr="0083376C">
        <w:rPr>
          <w:sz w:val="22"/>
        </w:rPr>
        <w:t>nonworkdaydaymean</w:t>
      </w:r>
      <w:proofErr w:type="spellEnd"/>
      <w:r w:rsidR="0083376C" w:rsidRPr="0083376C">
        <w:rPr>
          <w:sz w:val="22"/>
        </w:rPr>
        <w:t>", "</w:t>
      </w:r>
      <w:proofErr w:type="spellStart"/>
      <w:r w:rsidR="0083376C" w:rsidRPr="0083376C">
        <w:rPr>
          <w:sz w:val="22"/>
        </w:rPr>
        <w:t>nonholidayweekmean</w:t>
      </w:r>
      <w:proofErr w:type="spellEnd"/>
      <w:r w:rsidR="0083376C" w:rsidRPr="0083376C">
        <w:rPr>
          <w:sz w:val="22"/>
        </w:rPr>
        <w:t>", "</w:t>
      </w:r>
      <w:proofErr w:type="spellStart"/>
      <w:r w:rsidR="0083376C" w:rsidRPr="0083376C">
        <w:rPr>
          <w:sz w:val="22"/>
        </w:rPr>
        <w:t>workdaynightmean</w:t>
      </w:r>
      <w:proofErr w:type="spellEnd"/>
      <w:r w:rsidR="0083376C" w:rsidRPr="0083376C">
        <w:rPr>
          <w:sz w:val="22"/>
        </w:rPr>
        <w:t>", "</w:t>
      </w:r>
      <w:proofErr w:type="spellStart"/>
      <w:r w:rsidR="0083376C" w:rsidRPr="0083376C">
        <w:rPr>
          <w:sz w:val="22"/>
        </w:rPr>
        <w:t>workdaydaymean</w:t>
      </w:r>
      <w:proofErr w:type="spellEnd"/>
      <w:r w:rsidR="0083376C" w:rsidRPr="0083376C">
        <w:rPr>
          <w:sz w:val="22"/>
        </w:rPr>
        <w:t>", and "</w:t>
      </w:r>
      <w:proofErr w:type="spellStart"/>
      <w:r w:rsidR="0083376C" w:rsidRPr="0083376C">
        <w:rPr>
          <w:sz w:val="22"/>
        </w:rPr>
        <w:t>holidaydaymean</w:t>
      </w:r>
      <w:proofErr w:type="spellEnd"/>
      <w:r w:rsidR="0083376C" w:rsidRPr="0083376C">
        <w:rPr>
          <w:sz w:val="22"/>
        </w:rPr>
        <w:t xml:space="preserve">".  Consult the </w:t>
      </w:r>
      <w:proofErr w:type="spellStart"/>
      <w:r w:rsidR="00384DB7">
        <w:rPr>
          <w:sz w:val="22"/>
        </w:rPr>
        <w:t>lighting_baseline</w:t>
      </w:r>
      <w:proofErr w:type="spellEnd"/>
      <w:r w:rsidR="0083376C" w:rsidRPr="0083376C">
        <w:rPr>
          <w:sz w:val="22"/>
        </w:rPr>
        <w:t xml:space="preserve"> module documentation for additional information on these results.</w:t>
      </w:r>
    </w:p>
    <w:p w:rsidR="0083376C" w:rsidRDefault="0083376C" w:rsidP="007F2139">
      <w:pPr>
        <w:rPr>
          <w:sz w:val="22"/>
        </w:rPr>
      </w:pPr>
    </w:p>
    <w:p w:rsidR="007F2139" w:rsidRDefault="007F2139" w:rsidP="007F2139">
      <w:pPr>
        <w:rPr>
          <w:sz w:val="22"/>
        </w:rPr>
      </w:pPr>
      <w:proofErr w:type="spellStart"/>
      <w:r>
        <w:rPr>
          <w:sz w:val="22"/>
        </w:rPr>
        <w:t>Comparison</w:t>
      </w:r>
      <w:r w:rsidR="00CD26BF">
        <w:rPr>
          <w:sz w:val="22"/>
        </w:rPr>
        <w:t>_</w:t>
      </w:r>
      <w:r w:rsidR="0083376C">
        <w:rPr>
          <w:sz w:val="22"/>
        </w:rPr>
        <w:t>request</w:t>
      </w:r>
      <w:proofErr w:type="spellEnd"/>
      <w:r>
        <w:rPr>
          <w:sz w:val="22"/>
        </w:rPr>
        <w:t>:</w:t>
      </w:r>
    </w:p>
    <w:p w:rsidR="007F2139" w:rsidRDefault="007F2139" w:rsidP="007F2139">
      <w:pPr>
        <w:pStyle w:val="ListParagraph"/>
        <w:numPr>
          <w:ilvl w:val="0"/>
          <w:numId w:val="6"/>
        </w:numPr>
        <w:rPr>
          <w:sz w:val="22"/>
        </w:rPr>
      </w:pPr>
      <w:r w:rsidRPr="00B40542">
        <w:rPr>
          <w:sz w:val="22"/>
        </w:rPr>
        <w:lastRenderedPageBreak/>
        <w:t>Header fields:</w:t>
      </w:r>
    </w:p>
    <w:p w:rsidR="0083376C" w:rsidRDefault="0083376C" w:rsidP="007F2139">
      <w:pPr>
        <w:pStyle w:val="ListParagraph"/>
        <w:numPr>
          <w:ilvl w:val="1"/>
          <w:numId w:val="6"/>
        </w:numPr>
        <w:rPr>
          <w:sz w:val="22"/>
        </w:rPr>
      </w:pPr>
      <w:r w:rsidRPr="0083376C">
        <w:rPr>
          <w:sz w:val="22"/>
        </w:rPr>
        <w:t>Required:</w:t>
      </w:r>
    </w:p>
    <w:p w:rsidR="007F2139" w:rsidRPr="0083376C" w:rsidRDefault="007F2139" w:rsidP="0083376C">
      <w:pPr>
        <w:pStyle w:val="ListParagraph"/>
        <w:numPr>
          <w:ilvl w:val="2"/>
          <w:numId w:val="6"/>
        </w:numPr>
        <w:rPr>
          <w:sz w:val="22"/>
        </w:rPr>
      </w:pPr>
      <w:proofErr w:type="spellStart"/>
      <w:proofErr w:type="gramStart"/>
      <w:r w:rsidRPr="00834A9E">
        <w:rPr>
          <w:b/>
          <w:sz w:val="22"/>
        </w:rPr>
        <w:t>requestorID</w:t>
      </w:r>
      <w:proofErr w:type="spellEnd"/>
      <w:proofErr w:type="gramEnd"/>
      <w:r w:rsidRPr="0083376C">
        <w:rPr>
          <w:sz w:val="22"/>
        </w:rPr>
        <w:t>: The ID of the requesting agent.  Needed to craft the response topic</w:t>
      </w:r>
    </w:p>
    <w:p w:rsidR="007F2139" w:rsidRDefault="007F2139" w:rsidP="0083376C">
      <w:pPr>
        <w:pStyle w:val="ListParagraph"/>
        <w:numPr>
          <w:ilvl w:val="1"/>
          <w:numId w:val="6"/>
        </w:numPr>
        <w:rPr>
          <w:sz w:val="22"/>
        </w:rPr>
      </w:pPr>
      <w:r>
        <w:rPr>
          <w:sz w:val="22"/>
        </w:rPr>
        <w:t>Optional:</w:t>
      </w:r>
    </w:p>
    <w:p w:rsidR="007F2139" w:rsidRDefault="007F2139" w:rsidP="0083376C">
      <w:pPr>
        <w:pStyle w:val="ListParagraph"/>
        <w:numPr>
          <w:ilvl w:val="2"/>
          <w:numId w:val="6"/>
        </w:numPr>
        <w:rPr>
          <w:sz w:val="22"/>
        </w:rPr>
      </w:pPr>
      <w:r w:rsidRPr="00834A9E">
        <w:rPr>
          <w:b/>
          <w:sz w:val="22"/>
        </w:rPr>
        <w:t>From</w:t>
      </w:r>
      <w:r>
        <w:rPr>
          <w:sz w:val="22"/>
        </w:rPr>
        <w:t>: Will be used to set the “To” field in the response headers if present</w:t>
      </w:r>
    </w:p>
    <w:p w:rsidR="007F2139" w:rsidRDefault="007F2139" w:rsidP="007F2139">
      <w:pPr>
        <w:pStyle w:val="ListParagraph"/>
        <w:numPr>
          <w:ilvl w:val="0"/>
          <w:numId w:val="6"/>
        </w:numPr>
        <w:rPr>
          <w:sz w:val="22"/>
        </w:rPr>
      </w:pPr>
      <w:r>
        <w:rPr>
          <w:sz w:val="22"/>
        </w:rPr>
        <w:t>Message fields:</w:t>
      </w:r>
    </w:p>
    <w:p w:rsidR="0083376C" w:rsidRDefault="0083376C" w:rsidP="0083376C">
      <w:pPr>
        <w:pStyle w:val="ListParagraph"/>
        <w:numPr>
          <w:ilvl w:val="1"/>
          <w:numId w:val="6"/>
        </w:numPr>
        <w:rPr>
          <w:sz w:val="22"/>
        </w:rPr>
      </w:pPr>
      <w:r>
        <w:rPr>
          <w:sz w:val="22"/>
        </w:rPr>
        <w:t>Required:</w:t>
      </w:r>
    </w:p>
    <w:p w:rsidR="007F2139" w:rsidRDefault="007F2139" w:rsidP="0083376C">
      <w:pPr>
        <w:pStyle w:val="ListParagraph"/>
        <w:numPr>
          <w:ilvl w:val="2"/>
          <w:numId w:val="6"/>
        </w:numPr>
        <w:rPr>
          <w:sz w:val="22"/>
        </w:rPr>
      </w:pPr>
      <w:proofErr w:type="spellStart"/>
      <w:r w:rsidRPr="00834A9E">
        <w:rPr>
          <w:b/>
          <w:sz w:val="22"/>
        </w:rPr>
        <w:t>baseline_</w:t>
      </w:r>
      <w:r w:rsidRPr="00834A9E">
        <w:rPr>
          <w:b/>
          <w:sz w:val="22"/>
        </w:rPr>
        <w:t>load_data</w:t>
      </w:r>
      <w:proofErr w:type="spellEnd"/>
      <w:r>
        <w:rPr>
          <w:sz w:val="22"/>
        </w:rPr>
        <w:t xml:space="preserve">:  A </w:t>
      </w:r>
      <w:proofErr w:type="spellStart"/>
      <w:r>
        <w:rPr>
          <w:sz w:val="22"/>
        </w:rPr>
        <w:t>timeseries</w:t>
      </w:r>
      <w:proofErr w:type="spellEnd"/>
      <w:r>
        <w:rPr>
          <w:sz w:val="22"/>
        </w:rPr>
        <w:t xml:space="preserve"> of the load values </w:t>
      </w:r>
      <w:r>
        <w:rPr>
          <w:sz w:val="22"/>
        </w:rPr>
        <w:t>representing the baseline to which the comparison will be made.  Any results will be with respect to this baseline data.  I.E. a positive value indicates that the comparison value is greater than the baseline and a negative value indicates that the comparison period is less than the baseline.</w:t>
      </w:r>
    </w:p>
    <w:p w:rsidR="007F2139" w:rsidRPr="007F2139" w:rsidRDefault="007F2139" w:rsidP="0083376C">
      <w:pPr>
        <w:pStyle w:val="ListParagraph"/>
        <w:numPr>
          <w:ilvl w:val="2"/>
          <w:numId w:val="6"/>
        </w:numPr>
        <w:rPr>
          <w:sz w:val="22"/>
        </w:rPr>
      </w:pPr>
      <w:proofErr w:type="spellStart"/>
      <w:r w:rsidRPr="00834A9E">
        <w:rPr>
          <w:b/>
          <w:sz w:val="22"/>
        </w:rPr>
        <w:t>comparison</w:t>
      </w:r>
      <w:r w:rsidRPr="00834A9E">
        <w:rPr>
          <w:b/>
          <w:sz w:val="22"/>
        </w:rPr>
        <w:t>_load_data</w:t>
      </w:r>
      <w:proofErr w:type="spellEnd"/>
      <w:r>
        <w:rPr>
          <w:sz w:val="22"/>
        </w:rPr>
        <w:t xml:space="preserve">:  A </w:t>
      </w:r>
      <w:proofErr w:type="spellStart"/>
      <w:r>
        <w:rPr>
          <w:sz w:val="22"/>
        </w:rPr>
        <w:t>timeseries</w:t>
      </w:r>
      <w:proofErr w:type="spellEnd"/>
      <w:r>
        <w:rPr>
          <w:sz w:val="22"/>
        </w:rPr>
        <w:t xml:space="preserve"> of the load values </w:t>
      </w:r>
      <w:r>
        <w:rPr>
          <w:sz w:val="22"/>
        </w:rPr>
        <w:t xml:space="preserve">representing the period to be compared to the baseline.  </w:t>
      </w:r>
    </w:p>
    <w:p w:rsidR="007F2139" w:rsidRDefault="007F2139" w:rsidP="0083376C">
      <w:pPr>
        <w:pStyle w:val="ListParagraph"/>
        <w:numPr>
          <w:ilvl w:val="1"/>
          <w:numId w:val="6"/>
        </w:numPr>
        <w:rPr>
          <w:sz w:val="22"/>
        </w:rPr>
      </w:pPr>
      <w:r>
        <w:rPr>
          <w:sz w:val="22"/>
        </w:rPr>
        <w:t>Optional:</w:t>
      </w:r>
    </w:p>
    <w:p w:rsidR="00EC66D0" w:rsidRDefault="007F2139" w:rsidP="00EC66D0">
      <w:pPr>
        <w:pStyle w:val="ListParagraph"/>
        <w:numPr>
          <w:ilvl w:val="2"/>
          <w:numId w:val="6"/>
        </w:numPr>
        <w:rPr>
          <w:sz w:val="22"/>
        </w:rPr>
      </w:pPr>
      <w:proofErr w:type="spellStart"/>
      <w:proofErr w:type="gramStart"/>
      <w:r w:rsidRPr="00834A9E">
        <w:rPr>
          <w:b/>
          <w:sz w:val="22"/>
        </w:rPr>
        <w:t>timezone</w:t>
      </w:r>
      <w:proofErr w:type="spellEnd"/>
      <w:proofErr w:type="gramEnd"/>
      <w:r w:rsidRPr="00EC66D0">
        <w:rPr>
          <w:sz w:val="22"/>
        </w:rPr>
        <w:t xml:space="preserve">: The </w:t>
      </w:r>
      <w:proofErr w:type="spellStart"/>
      <w:r w:rsidRPr="00EC66D0">
        <w:rPr>
          <w:sz w:val="22"/>
        </w:rPr>
        <w:t>timezone</w:t>
      </w:r>
      <w:proofErr w:type="spellEnd"/>
      <w:r w:rsidRPr="00EC66D0">
        <w:rPr>
          <w:sz w:val="22"/>
        </w:rPr>
        <w:t xml:space="preserve"> of the values in </w:t>
      </w:r>
      <w:proofErr w:type="spellStart"/>
      <w:r w:rsidRPr="00EC66D0">
        <w:rPr>
          <w:sz w:val="22"/>
        </w:rPr>
        <w:t>load_data</w:t>
      </w:r>
      <w:proofErr w:type="spellEnd"/>
      <w:r w:rsidRPr="00EC66D0">
        <w:rPr>
          <w:sz w:val="22"/>
        </w:rPr>
        <w:t xml:space="preserve">.  </w:t>
      </w:r>
      <w:r w:rsidR="00EC66D0">
        <w:rPr>
          <w:sz w:val="22"/>
        </w:rPr>
        <w:t xml:space="preserve">Must be a string that is </w:t>
      </w:r>
      <w:proofErr w:type="spellStart"/>
      <w:r w:rsidR="00EC66D0">
        <w:rPr>
          <w:sz w:val="22"/>
        </w:rPr>
        <w:t>parsable</w:t>
      </w:r>
      <w:proofErr w:type="spellEnd"/>
      <w:r w:rsidR="00EC66D0">
        <w:rPr>
          <w:sz w:val="22"/>
        </w:rPr>
        <w:t xml:space="preserve"> by </w:t>
      </w:r>
      <w:proofErr w:type="spellStart"/>
      <w:r w:rsidR="00EC66D0">
        <w:rPr>
          <w:sz w:val="22"/>
        </w:rPr>
        <w:t>pytz.timezone</w:t>
      </w:r>
      <w:proofErr w:type="spellEnd"/>
      <w:r w:rsidR="00EC66D0">
        <w:rPr>
          <w:sz w:val="22"/>
        </w:rPr>
        <w:t xml:space="preserve"> (</w:t>
      </w:r>
      <w:r w:rsidR="00EC66D0" w:rsidRPr="00CD26BF">
        <w:rPr>
          <w:sz w:val="22"/>
        </w:rPr>
        <w:t>http://pytz.sourceforge.net/</w:t>
      </w:r>
      <w:r w:rsidR="00EC66D0">
        <w:rPr>
          <w:sz w:val="22"/>
        </w:rPr>
        <w:t xml:space="preserve">).  If none is present then the OS </w:t>
      </w:r>
      <w:proofErr w:type="spellStart"/>
      <w:r w:rsidR="00EC66D0">
        <w:rPr>
          <w:sz w:val="22"/>
        </w:rPr>
        <w:t>timezone</w:t>
      </w:r>
      <w:proofErr w:type="spellEnd"/>
      <w:r w:rsidR="00EC66D0">
        <w:rPr>
          <w:sz w:val="22"/>
        </w:rPr>
        <w:t xml:space="preserve"> will be used.</w:t>
      </w:r>
    </w:p>
    <w:p w:rsidR="007F2139" w:rsidRPr="00EC66D0" w:rsidRDefault="00EC66D0" w:rsidP="00EC66D0">
      <w:pPr>
        <w:pStyle w:val="ListParagraph"/>
        <w:numPr>
          <w:ilvl w:val="2"/>
          <w:numId w:val="6"/>
        </w:numPr>
        <w:rPr>
          <w:sz w:val="22"/>
        </w:rPr>
      </w:pPr>
      <w:r w:rsidRPr="00EC66D0">
        <w:rPr>
          <w:sz w:val="22"/>
        </w:rPr>
        <w:t xml:space="preserve"> </w:t>
      </w:r>
      <w:proofErr w:type="spellStart"/>
      <w:r w:rsidR="007F2139" w:rsidRPr="00834A9E">
        <w:rPr>
          <w:b/>
          <w:sz w:val="22"/>
        </w:rPr>
        <w:t>sq_ft</w:t>
      </w:r>
      <w:proofErr w:type="spellEnd"/>
      <w:r w:rsidR="007F2139" w:rsidRPr="00EC66D0">
        <w:rPr>
          <w:sz w:val="22"/>
        </w:rPr>
        <w:t>: The square-footage of the space being evaluated.</w:t>
      </w:r>
    </w:p>
    <w:p w:rsidR="007F2139" w:rsidRDefault="007F2139" w:rsidP="0083376C">
      <w:pPr>
        <w:pStyle w:val="ListParagraph"/>
        <w:numPr>
          <w:ilvl w:val="2"/>
          <w:numId w:val="6"/>
        </w:numPr>
        <w:rPr>
          <w:sz w:val="22"/>
        </w:rPr>
      </w:pPr>
      <w:proofErr w:type="gramStart"/>
      <w:r w:rsidRPr="00834A9E">
        <w:rPr>
          <w:b/>
          <w:sz w:val="22"/>
        </w:rPr>
        <w:t>workdays</w:t>
      </w:r>
      <w:proofErr w:type="gramEnd"/>
      <w:r>
        <w:rPr>
          <w:sz w:val="22"/>
        </w:rPr>
        <w:t xml:space="preserve">: </w:t>
      </w:r>
      <w:r w:rsidR="00F244E8">
        <w:rPr>
          <w:sz w:val="22"/>
        </w:rPr>
        <w:t>W</w:t>
      </w:r>
      <w:r>
        <w:rPr>
          <w:sz w:val="22"/>
        </w:rPr>
        <w:t>hich of the days of the week are to be considered workdays.  Default is a workweek of Mon-Fri which is represented as “12345”</w:t>
      </w:r>
    </w:p>
    <w:p w:rsidR="007F2139" w:rsidRDefault="007F2139" w:rsidP="0083376C">
      <w:pPr>
        <w:pStyle w:val="ListParagraph"/>
        <w:numPr>
          <w:ilvl w:val="2"/>
          <w:numId w:val="6"/>
        </w:numPr>
        <w:rPr>
          <w:sz w:val="22"/>
        </w:rPr>
      </w:pPr>
      <w:proofErr w:type="spellStart"/>
      <w:r w:rsidRPr="00834A9E">
        <w:rPr>
          <w:b/>
          <w:sz w:val="22"/>
        </w:rPr>
        <w:t>workday_start</w:t>
      </w:r>
      <w:proofErr w:type="spellEnd"/>
      <w:r w:rsidR="00F244E8">
        <w:rPr>
          <w:b/>
          <w:sz w:val="22"/>
        </w:rPr>
        <w:t xml:space="preserve"> </w:t>
      </w:r>
      <w:r w:rsidR="00F244E8">
        <w:rPr>
          <w:sz w:val="22"/>
        </w:rPr>
        <w:t>(default “6:30)</w:t>
      </w:r>
      <w:r>
        <w:rPr>
          <w:sz w:val="22"/>
        </w:rPr>
        <w:t xml:space="preserve">:  </w:t>
      </w:r>
      <w:r w:rsidR="00F244E8">
        <w:rPr>
          <w:sz w:val="22"/>
        </w:rPr>
        <w:t>T</w:t>
      </w:r>
      <w:r>
        <w:rPr>
          <w:sz w:val="22"/>
        </w:rPr>
        <w:t>he start of a 12-hour workday</w:t>
      </w:r>
      <w:r w:rsidR="00F244E8">
        <w:rPr>
          <w:sz w:val="22"/>
        </w:rPr>
        <w:t>.</w:t>
      </w:r>
    </w:p>
    <w:p w:rsidR="00EC66D0" w:rsidRDefault="006745C7" w:rsidP="00EC66D0">
      <w:pPr>
        <w:pStyle w:val="ListParagraph"/>
        <w:numPr>
          <w:ilvl w:val="0"/>
          <w:numId w:val="6"/>
        </w:numPr>
        <w:rPr>
          <w:sz w:val="22"/>
        </w:rPr>
      </w:pPr>
      <w:r w:rsidRPr="00B40542">
        <w:rPr>
          <w:sz w:val="22"/>
        </w:rPr>
        <w:t xml:space="preserve">Response Topic: </w:t>
      </w:r>
      <w:r w:rsidR="0083376C">
        <w:rPr>
          <w:sz w:val="22"/>
        </w:rPr>
        <w:t>“</w:t>
      </w:r>
      <w:proofErr w:type="spellStart"/>
      <w:r w:rsidR="00384DB7">
        <w:rPr>
          <w:sz w:val="22"/>
        </w:rPr>
        <w:t>lighting_baseline</w:t>
      </w:r>
      <w:proofErr w:type="spellEnd"/>
      <w:r w:rsidRPr="00B40542">
        <w:rPr>
          <w:sz w:val="22"/>
        </w:rPr>
        <w:t>/</w:t>
      </w:r>
      <w:proofErr w:type="spellStart"/>
      <w:r>
        <w:rPr>
          <w:sz w:val="22"/>
        </w:rPr>
        <w:t>comparison</w:t>
      </w:r>
      <w:r w:rsidRPr="00B40542">
        <w:rPr>
          <w:sz w:val="22"/>
        </w:rPr>
        <w:t>_response</w:t>
      </w:r>
      <w:proofErr w:type="spellEnd"/>
      <w:proofErr w:type="gramStart"/>
      <w:r w:rsidRPr="00B40542">
        <w:rPr>
          <w:sz w:val="22"/>
        </w:rPr>
        <w:t>/{</w:t>
      </w:r>
      <w:proofErr w:type="spellStart"/>
      <w:proofErr w:type="gramEnd"/>
      <w:r w:rsidR="00077312">
        <w:rPr>
          <w:sz w:val="22"/>
        </w:rPr>
        <w:t>requestor</w:t>
      </w:r>
      <w:r w:rsidRPr="00B40542">
        <w:rPr>
          <w:sz w:val="22"/>
        </w:rPr>
        <w:t>_ID</w:t>
      </w:r>
      <w:proofErr w:type="spellEnd"/>
      <w:r w:rsidRPr="00B40542">
        <w:rPr>
          <w:sz w:val="22"/>
        </w:rPr>
        <w:t>}</w:t>
      </w:r>
      <w:r w:rsidR="0083376C">
        <w:rPr>
          <w:sz w:val="22"/>
        </w:rPr>
        <w:t xml:space="preserve">” </w:t>
      </w:r>
      <w:r w:rsidR="0083376C">
        <w:rPr>
          <w:sz w:val="22"/>
        </w:rPr>
        <w:t xml:space="preserve">where </w:t>
      </w:r>
      <w:proofErr w:type="spellStart"/>
      <w:r w:rsidR="0083376C">
        <w:rPr>
          <w:sz w:val="22"/>
        </w:rPr>
        <w:t>requestor_ID</w:t>
      </w:r>
      <w:proofErr w:type="spellEnd"/>
      <w:r w:rsidR="0083376C">
        <w:rPr>
          <w:sz w:val="22"/>
        </w:rPr>
        <w:t xml:space="preserve"> is the value in the initial request’s “</w:t>
      </w:r>
      <w:proofErr w:type="spellStart"/>
      <w:r w:rsidR="0083376C">
        <w:rPr>
          <w:sz w:val="22"/>
        </w:rPr>
        <w:t>requestorID</w:t>
      </w:r>
      <w:proofErr w:type="spellEnd"/>
      <w:r w:rsidR="0083376C">
        <w:rPr>
          <w:sz w:val="22"/>
        </w:rPr>
        <w:t>” header field.</w:t>
      </w:r>
      <w:r w:rsidR="00EC66D0">
        <w:rPr>
          <w:sz w:val="22"/>
        </w:rPr>
        <w:t xml:space="preserve">  </w:t>
      </w:r>
      <w:r w:rsidR="00EC66D0">
        <w:rPr>
          <w:sz w:val="22"/>
        </w:rPr>
        <w:t xml:space="preserve">For example, if the </w:t>
      </w:r>
      <w:proofErr w:type="spellStart"/>
      <w:r w:rsidR="00EC66D0">
        <w:rPr>
          <w:sz w:val="22"/>
        </w:rPr>
        <w:t>requestorID</w:t>
      </w:r>
      <w:proofErr w:type="spellEnd"/>
      <w:r w:rsidR="00EC66D0">
        <w:rPr>
          <w:sz w:val="22"/>
        </w:rPr>
        <w:t xml:space="preserve"> value was “</w:t>
      </w:r>
      <w:proofErr w:type="spellStart"/>
      <w:r w:rsidR="00EC66D0">
        <w:rPr>
          <w:sz w:val="22"/>
        </w:rPr>
        <w:t>CustomBuildingManagementAgent</w:t>
      </w:r>
      <w:proofErr w:type="spellEnd"/>
      <w:r w:rsidR="00EC66D0">
        <w:rPr>
          <w:sz w:val="22"/>
        </w:rPr>
        <w:t>” the response topic would be “lighting_baseline/summary_response/CustomBuildingManagementAgent”</w:t>
      </w:r>
    </w:p>
    <w:p w:rsidR="006745C7" w:rsidRPr="0083376C" w:rsidRDefault="006745C7" w:rsidP="0083376C">
      <w:pPr>
        <w:pStyle w:val="ListParagraph"/>
        <w:numPr>
          <w:ilvl w:val="0"/>
          <w:numId w:val="6"/>
        </w:numPr>
        <w:rPr>
          <w:sz w:val="22"/>
        </w:rPr>
      </w:pPr>
    </w:p>
    <w:p w:rsidR="006745C7" w:rsidRDefault="006745C7" w:rsidP="006745C7">
      <w:pPr>
        <w:pStyle w:val="ListParagraph"/>
        <w:numPr>
          <w:ilvl w:val="0"/>
          <w:numId w:val="6"/>
        </w:numPr>
        <w:rPr>
          <w:sz w:val="22"/>
        </w:rPr>
      </w:pPr>
      <w:r>
        <w:rPr>
          <w:sz w:val="22"/>
        </w:rPr>
        <w:t>Response Headers:</w:t>
      </w:r>
    </w:p>
    <w:p w:rsidR="006745C7" w:rsidRDefault="006745C7" w:rsidP="006745C7">
      <w:pPr>
        <w:pStyle w:val="ListParagraph"/>
        <w:numPr>
          <w:ilvl w:val="1"/>
          <w:numId w:val="6"/>
        </w:numPr>
        <w:rPr>
          <w:sz w:val="22"/>
        </w:rPr>
      </w:pPr>
      <w:r w:rsidRPr="00834A9E">
        <w:rPr>
          <w:b/>
          <w:sz w:val="22"/>
        </w:rPr>
        <w:t>To</w:t>
      </w:r>
      <w:r>
        <w:rPr>
          <w:sz w:val="22"/>
        </w:rPr>
        <w:t>: The value in the “From” header field from the initial request if it exists, “Unknown” otherwise.</w:t>
      </w:r>
    </w:p>
    <w:p w:rsidR="006745C7" w:rsidRDefault="006745C7" w:rsidP="006745C7">
      <w:pPr>
        <w:pStyle w:val="ListParagraph"/>
        <w:numPr>
          <w:ilvl w:val="1"/>
          <w:numId w:val="6"/>
        </w:numPr>
        <w:rPr>
          <w:sz w:val="22"/>
        </w:rPr>
      </w:pPr>
      <w:r w:rsidRPr="00834A9E">
        <w:rPr>
          <w:b/>
          <w:sz w:val="22"/>
        </w:rPr>
        <w:t>From</w:t>
      </w:r>
      <w:r>
        <w:rPr>
          <w:sz w:val="22"/>
        </w:rPr>
        <w:t>:  This will always be “</w:t>
      </w:r>
      <w:proofErr w:type="spellStart"/>
      <w:r>
        <w:rPr>
          <w:sz w:val="22"/>
        </w:rPr>
        <w:t>lightingAnalysisAgent</w:t>
      </w:r>
      <w:proofErr w:type="spellEnd"/>
      <w:r>
        <w:rPr>
          <w:sz w:val="22"/>
        </w:rPr>
        <w:t>”</w:t>
      </w:r>
    </w:p>
    <w:p w:rsidR="007F2139" w:rsidRPr="00694367" w:rsidRDefault="006745C7" w:rsidP="0083376C">
      <w:pPr>
        <w:pStyle w:val="ListParagraph"/>
        <w:numPr>
          <w:ilvl w:val="0"/>
          <w:numId w:val="6"/>
        </w:numPr>
        <w:rPr>
          <w:sz w:val="22"/>
        </w:rPr>
      </w:pPr>
      <w:r w:rsidRPr="00694367">
        <w:rPr>
          <w:sz w:val="22"/>
        </w:rPr>
        <w:t xml:space="preserve">Response Message:  </w:t>
      </w:r>
      <w:r w:rsidR="0083376C" w:rsidRPr="00694367">
        <w:rPr>
          <w:sz w:val="22"/>
        </w:rPr>
        <w:t xml:space="preserve">A dictionary containing the results of the </w:t>
      </w:r>
      <w:proofErr w:type="spellStart"/>
      <w:r w:rsidR="00384DB7">
        <w:rPr>
          <w:sz w:val="22"/>
        </w:rPr>
        <w:t>lighting_baseline</w:t>
      </w:r>
      <w:proofErr w:type="spellEnd"/>
      <w:r w:rsidR="0083376C" w:rsidRPr="00694367">
        <w:rPr>
          <w:sz w:val="22"/>
        </w:rPr>
        <w:t xml:space="preserve"> module calculations.  Current results are listed as “</w:t>
      </w:r>
      <w:proofErr w:type="spellStart"/>
      <w:r w:rsidR="0083376C" w:rsidRPr="00694367">
        <w:rPr>
          <w:sz w:val="22"/>
        </w:rPr>
        <w:t>comparison</w:t>
      </w:r>
      <w:r w:rsidR="0083376C" w:rsidRPr="00694367">
        <w:rPr>
          <w:sz w:val="22"/>
        </w:rPr>
        <w:t>_stats</w:t>
      </w:r>
      <w:proofErr w:type="spellEnd"/>
      <w:r w:rsidR="0083376C" w:rsidRPr="00694367">
        <w:rPr>
          <w:sz w:val="22"/>
        </w:rPr>
        <w:t>” and they are: "</w:t>
      </w:r>
      <w:proofErr w:type="spellStart"/>
      <w:r w:rsidR="0083376C" w:rsidRPr="00694367">
        <w:rPr>
          <w:sz w:val="22"/>
        </w:rPr>
        <w:t>nonworkdaynightmean</w:t>
      </w:r>
      <w:proofErr w:type="spellEnd"/>
      <w:r w:rsidR="0083376C" w:rsidRPr="00694367">
        <w:rPr>
          <w:sz w:val="22"/>
        </w:rPr>
        <w:t>", "</w:t>
      </w:r>
      <w:proofErr w:type="spellStart"/>
      <w:r w:rsidR="0083376C" w:rsidRPr="00694367">
        <w:rPr>
          <w:sz w:val="22"/>
        </w:rPr>
        <w:t>holidaynightmean</w:t>
      </w:r>
      <w:proofErr w:type="spellEnd"/>
      <w:r w:rsidR="0083376C" w:rsidRPr="00694367">
        <w:rPr>
          <w:sz w:val="22"/>
        </w:rPr>
        <w:t>", "</w:t>
      </w:r>
      <w:proofErr w:type="spellStart"/>
      <w:r w:rsidR="0083376C" w:rsidRPr="00694367">
        <w:rPr>
          <w:sz w:val="22"/>
        </w:rPr>
        <w:t>nonworkdaydaymean</w:t>
      </w:r>
      <w:proofErr w:type="spellEnd"/>
      <w:r w:rsidR="0083376C" w:rsidRPr="00694367">
        <w:rPr>
          <w:sz w:val="22"/>
        </w:rPr>
        <w:t>", "</w:t>
      </w:r>
      <w:proofErr w:type="spellStart"/>
      <w:r w:rsidR="0083376C" w:rsidRPr="00694367">
        <w:rPr>
          <w:sz w:val="22"/>
        </w:rPr>
        <w:t>nonholidayweekmean</w:t>
      </w:r>
      <w:proofErr w:type="spellEnd"/>
      <w:r w:rsidR="0083376C" w:rsidRPr="00694367">
        <w:rPr>
          <w:sz w:val="22"/>
        </w:rPr>
        <w:t>", "</w:t>
      </w:r>
      <w:proofErr w:type="spellStart"/>
      <w:r w:rsidR="0083376C" w:rsidRPr="00694367">
        <w:rPr>
          <w:sz w:val="22"/>
        </w:rPr>
        <w:t>workdaynightmean</w:t>
      </w:r>
      <w:proofErr w:type="spellEnd"/>
      <w:r w:rsidR="0083376C" w:rsidRPr="00694367">
        <w:rPr>
          <w:sz w:val="22"/>
        </w:rPr>
        <w:t>", "</w:t>
      </w:r>
      <w:proofErr w:type="spellStart"/>
      <w:r w:rsidR="0083376C" w:rsidRPr="00694367">
        <w:rPr>
          <w:sz w:val="22"/>
        </w:rPr>
        <w:t>workdaydaymean</w:t>
      </w:r>
      <w:proofErr w:type="spellEnd"/>
      <w:r w:rsidR="0083376C" w:rsidRPr="00694367">
        <w:rPr>
          <w:sz w:val="22"/>
        </w:rPr>
        <w:t>", and "</w:t>
      </w:r>
      <w:proofErr w:type="spellStart"/>
      <w:r w:rsidR="0083376C" w:rsidRPr="00694367">
        <w:rPr>
          <w:sz w:val="22"/>
        </w:rPr>
        <w:t>holidaydaymean</w:t>
      </w:r>
      <w:proofErr w:type="spellEnd"/>
      <w:r w:rsidR="0083376C" w:rsidRPr="00694367">
        <w:rPr>
          <w:sz w:val="22"/>
        </w:rPr>
        <w:t xml:space="preserve">".  </w:t>
      </w:r>
      <w:r w:rsidR="0083376C" w:rsidRPr="00694367">
        <w:rPr>
          <w:sz w:val="22"/>
        </w:rPr>
        <w:t>These numbers are the change from the baseline state.  F</w:t>
      </w:r>
      <w:r w:rsidR="00694367" w:rsidRPr="00694367">
        <w:rPr>
          <w:sz w:val="22"/>
        </w:rPr>
        <w:t xml:space="preserve">or example, if the </w:t>
      </w:r>
      <w:proofErr w:type="spellStart"/>
      <w:r w:rsidR="00694367" w:rsidRPr="00694367">
        <w:rPr>
          <w:sz w:val="22"/>
        </w:rPr>
        <w:t>workdaydaymean</w:t>
      </w:r>
      <w:proofErr w:type="spellEnd"/>
      <w:r w:rsidR="00694367" w:rsidRPr="00694367">
        <w:rPr>
          <w:sz w:val="22"/>
        </w:rPr>
        <w:t xml:space="preserve"> is negative that means that there was less usage in the comparison period during workday days.  If it were positive that means that there was less usage in the baseline period during workday days.</w:t>
      </w:r>
      <w:r w:rsidR="00694367">
        <w:rPr>
          <w:sz w:val="22"/>
        </w:rPr>
        <w:t xml:space="preserve">  </w:t>
      </w:r>
      <w:r w:rsidR="0083376C" w:rsidRPr="00694367">
        <w:rPr>
          <w:sz w:val="22"/>
        </w:rPr>
        <w:t xml:space="preserve">Consult the </w:t>
      </w:r>
      <w:proofErr w:type="spellStart"/>
      <w:r w:rsidR="00384DB7">
        <w:rPr>
          <w:sz w:val="22"/>
        </w:rPr>
        <w:t>lighting_baseline</w:t>
      </w:r>
      <w:proofErr w:type="spellEnd"/>
      <w:r w:rsidR="0083376C" w:rsidRPr="00694367">
        <w:rPr>
          <w:sz w:val="22"/>
        </w:rPr>
        <w:t xml:space="preserve"> module documentation for additional information on these results.</w:t>
      </w:r>
    </w:p>
    <w:p w:rsidR="007F2139" w:rsidRDefault="007F2139" w:rsidP="007F2139">
      <w:pPr>
        <w:ind w:firstLine="720"/>
        <w:rPr>
          <w:sz w:val="22"/>
        </w:rPr>
      </w:pPr>
    </w:p>
    <w:p w:rsidR="008C7859" w:rsidRDefault="008C7859" w:rsidP="008C7859">
      <w:pPr>
        <w:pStyle w:val="Heading3"/>
      </w:pPr>
      <w:r>
        <w:t>Input Formats</w:t>
      </w:r>
    </w:p>
    <w:p w:rsidR="008C7859" w:rsidRDefault="008C7859" w:rsidP="008C7859">
      <w:pPr>
        <w:rPr>
          <w:b/>
          <w:sz w:val="22"/>
        </w:rPr>
      </w:pPr>
      <w:r>
        <w:rPr>
          <w:b/>
          <w:sz w:val="22"/>
        </w:rPr>
        <w:t xml:space="preserve">Load data </w:t>
      </w:r>
      <w:proofErr w:type="spellStart"/>
      <w:r w:rsidR="00102B7C">
        <w:rPr>
          <w:b/>
          <w:sz w:val="22"/>
        </w:rPr>
        <w:t>timeseries</w:t>
      </w:r>
      <w:proofErr w:type="spellEnd"/>
    </w:p>
    <w:p w:rsidR="008C7859" w:rsidRDefault="00102B7C" w:rsidP="008C7859">
      <w:pPr>
        <w:rPr>
          <w:sz w:val="22"/>
        </w:rPr>
      </w:pPr>
      <w:proofErr w:type="gramStart"/>
      <w:r>
        <w:rPr>
          <w:sz w:val="22"/>
        </w:rPr>
        <w:t xml:space="preserve">A </w:t>
      </w:r>
      <w:proofErr w:type="spellStart"/>
      <w:r>
        <w:rPr>
          <w:sz w:val="22"/>
        </w:rPr>
        <w:t>timeseries</w:t>
      </w:r>
      <w:proofErr w:type="spellEnd"/>
      <w:r>
        <w:rPr>
          <w:sz w:val="22"/>
        </w:rPr>
        <w:t xml:space="preserve"> of load values.</w:t>
      </w:r>
      <w:proofErr w:type="gramEnd"/>
      <w:r>
        <w:rPr>
          <w:sz w:val="22"/>
        </w:rPr>
        <w:t xml:space="preserve">  </w:t>
      </w:r>
      <w:proofErr w:type="spellStart"/>
      <w:r>
        <w:rPr>
          <w:sz w:val="22"/>
        </w:rPr>
        <w:t>load_data</w:t>
      </w:r>
      <w:proofErr w:type="spellEnd"/>
      <w:r>
        <w:rPr>
          <w:sz w:val="22"/>
        </w:rPr>
        <w:t xml:space="preserve">, </w:t>
      </w:r>
      <w:proofErr w:type="spellStart"/>
      <w:r>
        <w:rPr>
          <w:sz w:val="22"/>
        </w:rPr>
        <w:t>baseline_load_data</w:t>
      </w:r>
      <w:proofErr w:type="spellEnd"/>
      <w:r>
        <w:rPr>
          <w:sz w:val="22"/>
        </w:rPr>
        <w:t xml:space="preserve">, and </w:t>
      </w:r>
      <w:proofErr w:type="spellStart"/>
      <w:r>
        <w:rPr>
          <w:sz w:val="22"/>
        </w:rPr>
        <w:t>comparison_load</w:t>
      </w:r>
      <w:proofErr w:type="spellEnd"/>
      <w:r>
        <w:rPr>
          <w:sz w:val="22"/>
        </w:rPr>
        <w:t xml:space="preserve"> data are all examples of fields that are load data </w:t>
      </w:r>
      <w:proofErr w:type="spellStart"/>
      <w:r>
        <w:rPr>
          <w:sz w:val="22"/>
        </w:rPr>
        <w:t>timeseries</w:t>
      </w:r>
      <w:proofErr w:type="spellEnd"/>
      <w:r>
        <w:rPr>
          <w:sz w:val="22"/>
        </w:rPr>
        <w:t xml:space="preserve">.  The </w:t>
      </w:r>
      <w:proofErr w:type="spellStart"/>
      <w:r>
        <w:rPr>
          <w:sz w:val="22"/>
        </w:rPr>
        <w:t>timeseries</w:t>
      </w:r>
      <w:proofErr w:type="spellEnd"/>
      <w:r>
        <w:rPr>
          <w:sz w:val="22"/>
        </w:rPr>
        <w:t xml:space="preserve"> is a list of (timestamp, value) pairs where value is the load value and timestamp </w:t>
      </w:r>
      <w:r w:rsidR="008C7859">
        <w:rPr>
          <w:sz w:val="22"/>
        </w:rPr>
        <w:t>may be in any of the following formats:</w:t>
      </w:r>
    </w:p>
    <w:p w:rsidR="008C7859" w:rsidRDefault="008C7859" w:rsidP="008C7859">
      <w:pPr>
        <w:numPr>
          <w:ilvl w:val="0"/>
          <w:numId w:val="2"/>
        </w:numPr>
        <w:rPr>
          <w:sz w:val="22"/>
        </w:rPr>
      </w:pPr>
      <w:r>
        <w:rPr>
          <w:sz w:val="22"/>
        </w:rPr>
        <w:t>Seconds since 1970-01-01 00:00:00</w:t>
      </w:r>
    </w:p>
    <w:p w:rsidR="008C7859" w:rsidRDefault="008C7859" w:rsidP="008C7859">
      <w:pPr>
        <w:numPr>
          <w:ilvl w:val="0"/>
          <w:numId w:val="2"/>
        </w:numPr>
        <w:rPr>
          <w:sz w:val="22"/>
        </w:rPr>
      </w:pPr>
      <w:r>
        <w:rPr>
          <w:sz w:val="22"/>
        </w:rPr>
        <w:t>Milliseconds since 1970-01-01 00:00:00</w:t>
      </w:r>
    </w:p>
    <w:p w:rsidR="008C7859" w:rsidRDefault="008C7859" w:rsidP="008C7859">
      <w:pPr>
        <w:numPr>
          <w:ilvl w:val="0"/>
          <w:numId w:val="2"/>
        </w:numPr>
        <w:rPr>
          <w:sz w:val="22"/>
        </w:rPr>
      </w:pPr>
      <w:r>
        <w:rPr>
          <w:sz w:val="22"/>
        </w:rPr>
        <w:lastRenderedPageBreak/>
        <w:t xml:space="preserve">Year-month-day </w:t>
      </w:r>
      <w:proofErr w:type="spellStart"/>
      <w:r>
        <w:rPr>
          <w:sz w:val="22"/>
        </w:rPr>
        <w:t>hours:minutes:seconds</w:t>
      </w:r>
      <w:proofErr w:type="spellEnd"/>
      <w:r>
        <w:rPr>
          <w:sz w:val="22"/>
        </w:rPr>
        <w:t>, e.g. 2014-08-28 16:30:00</w:t>
      </w:r>
    </w:p>
    <w:p w:rsidR="008C7859" w:rsidRDefault="008C7859" w:rsidP="008C7859">
      <w:pPr>
        <w:rPr>
          <w:sz w:val="22"/>
        </w:rPr>
      </w:pPr>
      <w:r>
        <w:rPr>
          <w:sz w:val="22"/>
        </w:rPr>
        <w:t>The program automatically determines what time format is being used: if the first timestamp in the file includes a “:” then the program assumes format 3 is being used. If it does not, then numbers exceeding 3 x 10</w:t>
      </w:r>
      <w:r>
        <w:rPr>
          <w:sz w:val="22"/>
          <w:vertAlign w:val="superscript"/>
        </w:rPr>
        <w:t>9</w:t>
      </w:r>
      <w:r>
        <w:rPr>
          <w:sz w:val="22"/>
        </w:rPr>
        <w:t xml:space="preserve"> are assumed to be in milliseconds, otherwise they are assumed to be in seconds. Timestamps do not need to be at any particular frequency and do not need to fall on round </w:t>
      </w:r>
      <w:proofErr w:type="gramStart"/>
      <w:r>
        <w:rPr>
          <w:sz w:val="22"/>
        </w:rPr>
        <w:t>numbers</w:t>
      </w:r>
      <w:proofErr w:type="gramEnd"/>
      <w:r>
        <w:rPr>
          <w:sz w:val="22"/>
        </w:rPr>
        <w:t xml:space="preserve"> of minutes or hours. They are assumed to be regularly spaced in time; if they are not, no error is generated but the program’s results may be incorrect.</w:t>
      </w:r>
    </w:p>
    <w:p w:rsidR="00F244E8" w:rsidRDefault="00F244E8" w:rsidP="008C7859">
      <w:pPr>
        <w:rPr>
          <w:sz w:val="22"/>
        </w:rPr>
      </w:pPr>
    </w:p>
    <w:p w:rsidR="00F244E8" w:rsidRDefault="00F244E8" w:rsidP="00F244E8">
      <w:pPr>
        <w:rPr>
          <w:sz w:val="22"/>
          <w:szCs w:val="22"/>
        </w:rPr>
      </w:pPr>
      <w:proofErr w:type="spellStart"/>
      <w:proofErr w:type="gramStart"/>
      <w:r w:rsidRPr="00F244E8">
        <w:rPr>
          <w:b/>
          <w:sz w:val="22"/>
          <w:szCs w:val="22"/>
        </w:rPr>
        <w:t>timezone</w:t>
      </w:r>
      <w:proofErr w:type="spellEnd"/>
      <w:proofErr w:type="gramEnd"/>
      <w:r w:rsidRPr="00F244E8">
        <w:rPr>
          <w:sz w:val="22"/>
          <w:szCs w:val="22"/>
        </w:rPr>
        <w:t xml:space="preserve">: A string that can be parsed by </w:t>
      </w:r>
      <w:proofErr w:type="spellStart"/>
      <w:r w:rsidRPr="00F244E8">
        <w:rPr>
          <w:sz w:val="22"/>
          <w:szCs w:val="22"/>
        </w:rPr>
        <w:t>pytz.timezone</w:t>
      </w:r>
      <w:proofErr w:type="spellEnd"/>
      <w:r w:rsidRPr="00F244E8">
        <w:rPr>
          <w:sz w:val="22"/>
          <w:szCs w:val="22"/>
        </w:rPr>
        <w:t xml:space="preserve"> (</w:t>
      </w:r>
      <w:hyperlink r:id="rId9" w:history="1">
        <w:r w:rsidRPr="00F244E8">
          <w:rPr>
            <w:rStyle w:val="Hyperlink"/>
            <w:sz w:val="22"/>
            <w:szCs w:val="22"/>
          </w:rPr>
          <w:t>http://pytz.sourceforge.net/</w:t>
        </w:r>
      </w:hyperlink>
      <w:r w:rsidRPr="00F244E8">
        <w:rPr>
          <w:sz w:val="22"/>
          <w:szCs w:val="22"/>
        </w:rPr>
        <w:t>).</w:t>
      </w:r>
    </w:p>
    <w:p w:rsidR="00F244E8" w:rsidRDefault="00F244E8" w:rsidP="00F244E8">
      <w:pPr>
        <w:rPr>
          <w:sz w:val="22"/>
          <w:szCs w:val="22"/>
        </w:rPr>
      </w:pPr>
    </w:p>
    <w:p w:rsidR="00F244E8" w:rsidRDefault="00F244E8" w:rsidP="00F244E8">
      <w:pPr>
        <w:rPr>
          <w:sz w:val="22"/>
          <w:szCs w:val="22"/>
        </w:rPr>
      </w:pPr>
      <w:proofErr w:type="spellStart"/>
      <w:r>
        <w:rPr>
          <w:b/>
          <w:sz w:val="22"/>
          <w:szCs w:val="22"/>
        </w:rPr>
        <w:t>sq_ft</w:t>
      </w:r>
      <w:proofErr w:type="spellEnd"/>
      <w:r>
        <w:rPr>
          <w:sz w:val="22"/>
          <w:szCs w:val="22"/>
        </w:rPr>
        <w:t xml:space="preserve">:  Convertible to a float or </w:t>
      </w:r>
      <w:proofErr w:type="gramStart"/>
      <w:r>
        <w:rPr>
          <w:sz w:val="22"/>
          <w:szCs w:val="22"/>
        </w:rPr>
        <w:t>None</w:t>
      </w:r>
      <w:proofErr w:type="gramEnd"/>
      <w:r>
        <w:rPr>
          <w:sz w:val="22"/>
          <w:szCs w:val="22"/>
        </w:rPr>
        <w:t>.</w:t>
      </w:r>
    </w:p>
    <w:p w:rsidR="00F244E8" w:rsidRDefault="00F244E8" w:rsidP="00F244E8">
      <w:pPr>
        <w:rPr>
          <w:sz w:val="22"/>
          <w:szCs w:val="22"/>
        </w:rPr>
      </w:pPr>
    </w:p>
    <w:p w:rsidR="00F244E8" w:rsidRDefault="00F244E8" w:rsidP="00F244E8">
      <w:pPr>
        <w:rPr>
          <w:sz w:val="22"/>
        </w:rPr>
      </w:pPr>
      <w:proofErr w:type="gramStart"/>
      <w:r w:rsidRPr="00F244E8">
        <w:rPr>
          <w:b/>
          <w:sz w:val="22"/>
        </w:rPr>
        <w:t>workdays</w:t>
      </w:r>
      <w:proofErr w:type="gramEnd"/>
      <w:r w:rsidRPr="00F244E8">
        <w:rPr>
          <w:sz w:val="22"/>
        </w:rPr>
        <w:t xml:space="preserve">: </w:t>
      </w:r>
      <w:r>
        <w:rPr>
          <w:sz w:val="22"/>
        </w:rPr>
        <w:t>S</w:t>
      </w:r>
      <w:r w:rsidRPr="00F244E8">
        <w:rPr>
          <w:sz w:val="22"/>
        </w:rPr>
        <w:t xml:space="preserve">tring </w:t>
      </w:r>
      <w:r>
        <w:rPr>
          <w:sz w:val="22"/>
        </w:rPr>
        <w:t xml:space="preserve">of at most 7 characters.  </w:t>
      </w:r>
      <w:r w:rsidRPr="00F244E8">
        <w:rPr>
          <w:sz w:val="22"/>
        </w:rPr>
        <w:t>Days are encoded as 0-6 where 0 is Sunday.  Default is a workweek of Mon-Fri which is represented as “12345”</w:t>
      </w:r>
    </w:p>
    <w:p w:rsidR="00F244E8" w:rsidRDefault="00F244E8" w:rsidP="00F244E8">
      <w:pPr>
        <w:rPr>
          <w:sz w:val="22"/>
        </w:rPr>
      </w:pPr>
    </w:p>
    <w:p w:rsidR="00F244E8" w:rsidRDefault="00F244E8" w:rsidP="008C7859">
      <w:pPr>
        <w:rPr>
          <w:sz w:val="22"/>
        </w:rPr>
      </w:pPr>
      <w:proofErr w:type="spellStart"/>
      <w:r>
        <w:rPr>
          <w:b/>
          <w:sz w:val="22"/>
        </w:rPr>
        <w:t>workday_start</w:t>
      </w:r>
      <w:proofErr w:type="spellEnd"/>
      <w:r>
        <w:rPr>
          <w:sz w:val="22"/>
        </w:rPr>
        <w:t xml:space="preserve">: A string of the form </w:t>
      </w:r>
      <w:proofErr w:type="spellStart"/>
      <w:r>
        <w:rPr>
          <w:sz w:val="22"/>
        </w:rPr>
        <w:t>hour</w:t>
      </w:r>
      <w:proofErr w:type="gramStart"/>
      <w:r>
        <w:rPr>
          <w:sz w:val="22"/>
        </w:rPr>
        <w:t>:minute</w:t>
      </w:r>
      <w:proofErr w:type="spellEnd"/>
      <w:proofErr w:type="gramEnd"/>
      <w:r>
        <w:rPr>
          <w:sz w:val="22"/>
        </w:rPr>
        <w:t xml:space="preserve">.  In </w:t>
      </w:r>
      <w:proofErr w:type="spellStart"/>
      <w:r>
        <w:rPr>
          <w:sz w:val="22"/>
        </w:rPr>
        <w:t>strftime</w:t>
      </w:r>
      <w:proofErr w:type="spellEnd"/>
      <w:r>
        <w:rPr>
          <w:sz w:val="22"/>
        </w:rPr>
        <w:t xml:space="preserve"> notation “%H</w:t>
      </w:r>
      <w:proofErr w:type="gramStart"/>
      <w:r>
        <w:rPr>
          <w:sz w:val="22"/>
        </w:rPr>
        <w:t>:%</w:t>
      </w:r>
      <w:proofErr w:type="gramEnd"/>
      <w:r>
        <w:rPr>
          <w:sz w:val="22"/>
        </w:rPr>
        <w:t>M”</w:t>
      </w:r>
    </w:p>
    <w:p w:rsidR="008C7859" w:rsidRDefault="008C7859" w:rsidP="008C7859">
      <w:pPr>
        <w:pStyle w:val="Heading2"/>
      </w:pPr>
      <w:r>
        <w:t>Output</w:t>
      </w:r>
    </w:p>
    <w:p w:rsidR="008B722D" w:rsidRDefault="008B722D" w:rsidP="008B722D">
      <w:pPr>
        <w:rPr>
          <w:sz w:val="22"/>
        </w:rPr>
      </w:pPr>
      <w:r>
        <w:rPr>
          <w:sz w:val="22"/>
        </w:rPr>
        <w:t>The agent responds to any output by posting a message to the output topic that corresponds to the topic the request was made on.  For a summary request the respon</w:t>
      </w:r>
      <w:r w:rsidR="009574A5">
        <w:rPr>
          <w:sz w:val="22"/>
        </w:rPr>
        <w:t>s</w:t>
      </w:r>
      <w:r>
        <w:rPr>
          <w:sz w:val="22"/>
        </w:rPr>
        <w:t xml:space="preserve">e will be posted to </w:t>
      </w:r>
      <w:r>
        <w:rPr>
          <w:sz w:val="22"/>
        </w:rPr>
        <w:t>“</w:t>
      </w:r>
      <w:proofErr w:type="spellStart"/>
      <w:r w:rsidR="00384DB7">
        <w:rPr>
          <w:sz w:val="22"/>
        </w:rPr>
        <w:t>lighting_baseline</w:t>
      </w:r>
      <w:proofErr w:type="spellEnd"/>
      <w:r w:rsidRPr="00B40542">
        <w:rPr>
          <w:sz w:val="22"/>
        </w:rPr>
        <w:t>/</w:t>
      </w:r>
      <w:proofErr w:type="spellStart"/>
      <w:r>
        <w:rPr>
          <w:sz w:val="22"/>
        </w:rPr>
        <w:t>summary</w:t>
      </w:r>
      <w:r w:rsidRPr="00B40542">
        <w:rPr>
          <w:sz w:val="22"/>
        </w:rPr>
        <w:t>_response</w:t>
      </w:r>
      <w:proofErr w:type="spellEnd"/>
      <w:proofErr w:type="gramStart"/>
      <w:r w:rsidRPr="00B40542">
        <w:rPr>
          <w:sz w:val="22"/>
        </w:rPr>
        <w:t>/{</w:t>
      </w:r>
      <w:proofErr w:type="spellStart"/>
      <w:proofErr w:type="gramEnd"/>
      <w:r w:rsidR="00077312">
        <w:rPr>
          <w:sz w:val="22"/>
        </w:rPr>
        <w:t>requestor</w:t>
      </w:r>
      <w:r w:rsidRPr="00B40542">
        <w:rPr>
          <w:sz w:val="22"/>
        </w:rPr>
        <w:t>_ID</w:t>
      </w:r>
      <w:proofErr w:type="spellEnd"/>
      <w:r w:rsidRPr="00B40542">
        <w:rPr>
          <w:sz w:val="22"/>
        </w:rPr>
        <w:t>}</w:t>
      </w:r>
      <w:r>
        <w:rPr>
          <w:sz w:val="22"/>
        </w:rPr>
        <w:t>”</w:t>
      </w:r>
      <w:r>
        <w:rPr>
          <w:sz w:val="22"/>
        </w:rPr>
        <w:t xml:space="preserve"> while for a comparison request that will be </w:t>
      </w:r>
      <w:r>
        <w:rPr>
          <w:sz w:val="22"/>
        </w:rPr>
        <w:t>“</w:t>
      </w:r>
      <w:proofErr w:type="spellStart"/>
      <w:r w:rsidR="00384DB7">
        <w:rPr>
          <w:sz w:val="22"/>
        </w:rPr>
        <w:t>lighting_baseline</w:t>
      </w:r>
      <w:proofErr w:type="spellEnd"/>
      <w:r w:rsidRPr="00B40542">
        <w:rPr>
          <w:sz w:val="22"/>
        </w:rPr>
        <w:t>/</w:t>
      </w:r>
      <w:proofErr w:type="spellStart"/>
      <w:r>
        <w:rPr>
          <w:sz w:val="22"/>
        </w:rPr>
        <w:t>comparison</w:t>
      </w:r>
      <w:r w:rsidRPr="00B40542">
        <w:rPr>
          <w:sz w:val="22"/>
        </w:rPr>
        <w:t>_response</w:t>
      </w:r>
      <w:proofErr w:type="spellEnd"/>
      <w:r w:rsidRPr="00B40542">
        <w:rPr>
          <w:sz w:val="22"/>
        </w:rPr>
        <w:t>/{</w:t>
      </w:r>
      <w:proofErr w:type="spellStart"/>
      <w:r w:rsidR="00077312">
        <w:rPr>
          <w:sz w:val="22"/>
        </w:rPr>
        <w:t>requestor</w:t>
      </w:r>
      <w:r w:rsidRPr="00B40542">
        <w:rPr>
          <w:sz w:val="22"/>
        </w:rPr>
        <w:t>_ID</w:t>
      </w:r>
      <w:proofErr w:type="spellEnd"/>
      <w:r w:rsidRPr="00B40542">
        <w:rPr>
          <w:sz w:val="22"/>
        </w:rPr>
        <w:t>}</w:t>
      </w:r>
      <w:r>
        <w:rPr>
          <w:sz w:val="22"/>
        </w:rPr>
        <w:t>”</w:t>
      </w:r>
    </w:p>
    <w:p w:rsidR="008B722D" w:rsidRDefault="008B722D" w:rsidP="008B722D">
      <w:pPr>
        <w:rPr>
          <w:sz w:val="22"/>
        </w:rPr>
      </w:pPr>
    </w:p>
    <w:p w:rsidR="008B722D" w:rsidRDefault="008B722D" w:rsidP="008B722D">
      <w:pPr>
        <w:rPr>
          <w:sz w:val="22"/>
        </w:rPr>
      </w:pPr>
      <w:r>
        <w:rPr>
          <w:sz w:val="22"/>
        </w:rPr>
        <w:t>If there was a problem with the request the agent will respond with a message dictionary that has one entry called “error” where the contents are a description of the error.</w:t>
      </w:r>
    </w:p>
    <w:p w:rsidR="008B722D" w:rsidRDefault="008B722D" w:rsidP="008B722D">
      <w:pPr>
        <w:rPr>
          <w:sz w:val="22"/>
        </w:rPr>
      </w:pPr>
    </w:p>
    <w:p w:rsidR="00F244E8" w:rsidRDefault="008B722D">
      <w:pPr>
        <w:rPr>
          <w:sz w:val="22"/>
        </w:rPr>
      </w:pPr>
      <w:r>
        <w:rPr>
          <w:sz w:val="22"/>
        </w:rPr>
        <w:t xml:space="preserve">If there was no problem with agent will post the results of the analysis.  Currently the available results are: </w:t>
      </w:r>
      <w:r w:rsidRPr="00694367">
        <w:rPr>
          <w:sz w:val="22"/>
        </w:rPr>
        <w:t>"</w:t>
      </w:r>
      <w:proofErr w:type="spellStart"/>
      <w:r w:rsidRPr="00694367">
        <w:rPr>
          <w:sz w:val="22"/>
        </w:rPr>
        <w:t>nonworkdaynightmean</w:t>
      </w:r>
      <w:proofErr w:type="spellEnd"/>
      <w:r w:rsidRPr="00694367">
        <w:rPr>
          <w:sz w:val="22"/>
        </w:rPr>
        <w:t>", "</w:t>
      </w:r>
      <w:proofErr w:type="spellStart"/>
      <w:r w:rsidRPr="00694367">
        <w:rPr>
          <w:sz w:val="22"/>
        </w:rPr>
        <w:t>holidaynightmean</w:t>
      </w:r>
      <w:proofErr w:type="spellEnd"/>
      <w:r w:rsidRPr="00694367">
        <w:rPr>
          <w:sz w:val="22"/>
        </w:rPr>
        <w:t>", "</w:t>
      </w:r>
      <w:proofErr w:type="spellStart"/>
      <w:r w:rsidRPr="00694367">
        <w:rPr>
          <w:sz w:val="22"/>
        </w:rPr>
        <w:t>nonworkdaydaymean</w:t>
      </w:r>
      <w:proofErr w:type="spellEnd"/>
      <w:r w:rsidRPr="00694367">
        <w:rPr>
          <w:sz w:val="22"/>
        </w:rPr>
        <w:t>", "</w:t>
      </w:r>
      <w:proofErr w:type="spellStart"/>
      <w:r w:rsidRPr="00694367">
        <w:rPr>
          <w:sz w:val="22"/>
        </w:rPr>
        <w:t>nonholidayweekmean</w:t>
      </w:r>
      <w:proofErr w:type="spellEnd"/>
      <w:r w:rsidRPr="00694367">
        <w:rPr>
          <w:sz w:val="22"/>
        </w:rPr>
        <w:t>", "</w:t>
      </w:r>
      <w:proofErr w:type="spellStart"/>
      <w:r w:rsidRPr="00694367">
        <w:rPr>
          <w:sz w:val="22"/>
        </w:rPr>
        <w:t>workdaynightmean</w:t>
      </w:r>
      <w:proofErr w:type="spellEnd"/>
      <w:r w:rsidRPr="00694367">
        <w:rPr>
          <w:sz w:val="22"/>
        </w:rPr>
        <w:t>", "</w:t>
      </w:r>
      <w:proofErr w:type="spellStart"/>
      <w:r w:rsidRPr="00694367">
        <w:rPr>
          <w:sz w:val="22"/>
        </w:rPr>
        <w:t>workdaydaymean</w:t>
      </w:r>
      <w:proofErr w:type="spellEnd"/>
      <w:r w:rsidRPr="00694367">
        <w:rPr>
          <w:sz w:val="22"/>
        </w:rPr>
        <w:t>", and "</w:t>
      </w:r>
      <w:proofErr w:type="spellStart"/>
      <w:r w:rsidRPr="00694367">
        <w:rPr>
          <w:sz w:val="22"/>
        </w:rPr>
        <w:t>holidaydaymean</w:t>
      </w:r>
      <w:proofErr w:type="spellEnd"/>
      <w:r>
        <w:rPr>
          <w:sz w:val="22"/>
        </w:rPr>
        <w:t xml:space="preserve">”.  For information about what exactly these numbers mean please consult the </w:t>
      </w:r>
      <w:proofErr w:type="spellStart"/>
      <w:r>
        <w:rPr>
          <w:sz w:val="22"/>
        </w:rPr>
        <w:t>lighting_baseline</w:t>
      </w:r>
      <w:proofErr w:type="spellEnd"/>
      <w:r>
        <w:rPr>
          <w:sz w:val="22"/>
        </w:rPr>
        <w:t xml:space="preserve"> module documentation.</w:t>
      </w:r>
      <w:bookmarkStart w:id="0" w:name="_GoBack"/>
      <w:bookmarkEnd w:id="0"/>
    </w:p>
    <w:p w:rsidR="00F244E8" w:rsidRDefault="00F244E8" w:rsidP="00F244E8">
      <w:pPr>
        <w:pStyle w:val="Heading3"/>
      </w:pPr>
      <w:r>
        <w:t>Output Formats</w:t>
      </w:r>
    </w:p>
    <w:p w:rsidR="00F244E8" w:rsidRPr="008B722D" w:rsidRDefault="00F244E8">
      <w:pPr>
        <w:rPr>
          <w:sz w:val="22"/>
        </w:rPr>
      </w:pPr>
      <w:r>
        <w:rPr>
          <w:sz w:val="22"/>
        </w:rPr>
        <w:t>The values in the result fields will either be convertible to a float or “Nan”.</w:t>
      </w:r>
    </w:p>
    <w:sectPr w:rsidR="00F244E8" w:rsidRPr="008B7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93153"/>
    <w:multiLevelType w:val="hybridMultilevel"/>
    <w:tmpl w:val="0D5AA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4D353BF"/>
    <w:multiLevelType w:val="hybridMultilevel"/>
    <w:tmpl w:val="28CC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D6E98"/>
    <w:multiLevelType w:val="hybridMultilevel"/>
    <w:tmpl w:val="31C6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C77CA"/>
    <w:multiLevelType w:val="hybridMultilevel"/>
    <w:tmpl w:val="BF9C7E0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nsid w:val="1F9549DA"/>
    <w:multiLevelType w:val="hybridMultilevel"/>
    <w:tmpl w:val="01AA40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791636"/>
    <w:multiLevelType w:val="hybridMultilevel"/>
    <w:tmpl w:val="89C6F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9FD5461"/>
    <w:multiLevelType w:val="hybridMultilevel"/>
    <w:tmpl w:val="B27E22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98C4A18"/>
    <w:multiLevelType w:val="hybridMultilevel"/>
    <w:tmpl w:val="A3BE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B2605EA"/>
    <w:multiLevelType w:val="hybridMultilevel"/>
    <w:tmpl w:val="2264D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186D17"/>
    <w:multiLevelType w:val="hybridMultilevel"/>
    <w:tmpl w:val="AD62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5"/>
  </w:num>
  <w:num w:numId="6">
    <w:abstractNumId w:val="6"/>
  </w:num>
  <w:num w:numId="7">
    <w:abstractNumId w:val="2"/>
  </w:num>
  <w:num w:numId="8">
    <w:abstractNumId w:val="3"/>
  </w:num>
  <w:num w:numId="9">
    <w:abstractNumId w:val="4"/>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859"/>
    <w:rsid w:val="00004417"/>
    <w:rsid w:val="00013FC9"/>
    <w:rsid w:val="000318A0"/>
    <w:rsid w:val="00077312"/>
    <w:rsid w:val="00102B7C"/>
    <w:rsid w:val="002A06AF"/>
    <w:rsid w:val="00340942"/>
    <w:rsid w:val="00384DB7"/>
    <w:rsid w:val="00563481"/>
    <w:rsid w:val="005C13FD"/>
    <w:rsid w:val="006745C7"/>
    <w:rsid w:val="00694367"/>
    <w:rsid w:val="007023B8"/>
    <w:rsid w:val="007F2139"/>
    <w:rsid w:val="0083376C"/>
    <w:rsid w:val="00834A9E"/>
    <w:rsid w:val="008968A7"/>
    <w:rsid w:val="008B722D"/>
    <w:rsid w:val="008C7859"/>
    <w:rsid w:val="008F26EE"/>
    <w:rsid w:val="009574A5"/>
    <w:rsid w:val="009A7532"/>
    <w:rsid w:val="00B201D6"/>
    <w:rsid w:val="00B40542"/>
    <w:rsid w:val="00C41894"/>
    <w:rsid w:val="00C4711B"/>
    <w:rsid w:val="00CD26BF"/>
    <w:rsid w:val="00CE4B23"/>
    <w:rsid w:val="00DE21EA"/>
    <w:rsid w:val="00E72C74"/>
    <w:rsid w:val="00EC66D0"/>
    <w:rsid w:val="00F244E8"/>
    <w:rsid w:val="00F67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859"/>
    <w:pPr>
      <w:spacing w:after="0" w:line="240" w:lineRule="auto"/>
    </w:pPr>
    <w:rPr>
      <w:rFonts w:ascii="Cambria" w:eastAsia="Cambria" w:hAnsi="Cambria" w:cs="Times New Roman"/>
      <w:sz w:val="24"/>
      <w:szCs w:val="24"/>
    </w:rPr>
  </w:style>
  <w:style w:type="paragraph" w:styleId="Heading1">
    <w:name w:val="heading 1"/>
    <w:basedOn w:val="Normal"/>
    <w:next w:val="Normal"/>
    <w:link w:val="Heading1Char"/>
    <w:uiPriority w:val="9"/>
    <w:qFormat/>
    <w:rsid w:val="008C7859"/>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unhideWhenUsed/>
    <w:qFormat/>
    <w:rsid w:val="008C7859"/>
    <w:pPr>
      <w:keepNext/>
      <w:keepLines/>
      <w:spacing w:before="200"/>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unhideWhenUsed/>
    <w:qFormat/>
    <w:rsid w:val="008C7859"/>
    <w:pPr>
      <w:keepNext/>
      <w:spacing w:before="240" w:after="60"/>
      <w:outlineLvl w:val="2"/>
    </w:pPr>
    <w:rPr>
      <w:rFonts w:ascii="Calibri" w:eastAsia="Times New Roman" w:hAnsi="Calibr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859"/>
    <w:rPr>
      <w:rFonts w:ascii="Calibri" w:eastAsia="Times New Roman" w:hAnsi="Calibri" w:cs="Times New Roman"/>
      <w:b/>
      <w:bCs/>
      <w:color w:val="345A8A"/>
      <w:sz w:val="32"/>
      <w:szCs w:val="32"/>
    </w:rPr>
  </w:style>
  <w:style w:type="character" w:customStyle="1" w:styleId="Heading2Char">
    <w:name w:val="Heading 2 Char"/>
    <w:basedOn w:val="DefaultParagraphFont"/>
    <w:link w:val="Heading2"/>
    <w:uiPriority w:val="9"/>
    <w:rsid w:val="008C7859"/>
    <w:rPr>
      <w:rFonts w:ascii="Calibri" w:eastAsia="Times New Roman" w:hAnsi="Calibri" w:cs="Times New Roman"/>
      <w:b/>
      <w:bCs/>
      <w:color w:val="4F81BD"/>
      <w:sz w:val="26"/>
      <w:szCs w:val="26"/>
    </w:rPr>
  </w:style>
  <w:style w:type="character" w:customStyle="1" w:styleId="Heading3Char">
    <w:name w:val="Heading 3 Char"/>
    <w:basedOn w:val="DefaultParagraphFont"/>
    <w:link w:val="Heading3"/>
    <w:uiPriority w:val="9"/>
    <w:rsid w:val="008C7859"/>
    <w:rPr>
      <w:rFonts w:ascii="Calibri" w:eastAsia="Times New Roman" w:hAnsi="Calibri" w:cs="Times New Roman"/>
      <w:b/>
      <w:bCs/>
      <w:sz w:val="26"/>
      <w:szCs w:val="26"/>
    </w:rPr>
  </w:style>
  <w:style w:type="paragraph" w:styleId="ListParagraph">
    <w:name w:val="List Paragraph"/>
    <w:basedOn w:val="Normal"/>
    <w:uiPriority w:val="72"/>
    <w:qFormat/>
    <w:rsid w:val="00B40542"/>
    <w:pPr>
      <w:ind w:left="720"/>
      <w:contextualSpacing/>
    </w:pPr>
  </w:style>
  <w:style w:type="character" w:styleId="Hyperlink">
    <w:name w:val="Hyperlink"/>
    <w:basedOn w:val="DefaultParagraphFont"/>
    <w:uiPriority w:val="99"/>
    <w:unhideWhenUsed/>
    <w:rsid w:val="007F21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859"/>
    <w:pPr>
      <w:spacing w:after="0" w:line="240" w:lineRule="auto"/>
    </w:pPr>
    <w:rPr>
      <w:rFonts w:ascii="Cambria" w:eastAsia="Cambria" w:hAnsi="Cambria" w:cs="Times New Roman"/>
      <w:sz w:val="24"/>
      <w:szCs w:val="24"/>
    </w:rPr>
  </w:style>
  <w:style w:type="paragraph" w:styleId="Heading1">
    <w:name w:val="heading 1"/>
    <w:basedOn w:val="Normal"/>
    <w:next w:val="Normal"/>
    <w:link w:val="Heading1Char"/>
    <w:uiPriority w:val="9"/>
    <w:qFormat/>
    <w:rsid w:val="008C7859"/>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unhideWhenUsed/>
    <w:qFormat/>
    <w:rsid w:val="008C7859"/>
    <w:pPr>
      <w:keepNext/>
      <w:keepLines/>
      <w:spacing w:before="200"/>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unhideWhenUsed/>
    <w:qFormat/>
    <w:rsid w:val="008C7859"/>
    <w:pPr>
      <w:keepNext/>
      <w:spacing w:before="240" w:after="60"/>
      <w:outlineLvl w:val="2"/>
    </w:pPr>
    <w:rPr>
      <w:rFonts w:ascii="Calibri" w:eastAsia="Times New Roman" w:hAnsi="Calibr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859"/>
    <w:rPr>
      <w:rFonts w:ascii="Calibri" w:eastAsia="Times New Roman" w:hAnsi="Calibri" w:cs="Times New Roman"/>
      <w:b/>
      <w:bCs/>
      <w:color w:val="345A8A"/>
      <w:sz w:val="32"/>
      <w:szCs w:val="32"/>
    </w:rPr>
  </w:style>
  <w:style w:type="character" w:customStyle="1" w:styleId="Heading2Char">
    <w:name w:val="Heading 2 Char"/>
    <w:basedOn w:val="DefaultParagraphFont"/>
    <w:link w:val="Heading2"/>
    <w:uiPriority w:val="9"/>
    <w:rsid w:val="008C7859"/>
    <w:rPr>
      <w:rFonts w:ascii="Calibri" w:eastAsia="Times New Roman" w:hAnsi="Calibri" w:cs="Times New Roman"/>
      <w:b/>
      <w:bCs/>
      <w:color w:val="4F81BD"/>
      <w:sz w:val="26"/>
      <w:szCs w:val="26"/>
    </w:rPr>
  </w:style>
  <w:style w:type="character" w:customStyle="1" w:styleId="Heading3Char">
    <w:name w:val="Heading 3 Char"/>
    <w:basedOn w:val="DefaultParagraphFont"/>
    <w:link w:val="Heading3"/>
    <w:uiPriority w:val="9"/>
    <w:rsid w:val="008C7859"/>
    <w:rPr>
      <w:rFonts w:ascii="Calibri" w:eastAsia="Times New Roman" w:hAnsi="Calibri" w:cs="Times New Roman"/>
      <w:b/>
      <w:bCs/>
      <w:sz w:val="26"/>
      <w:szCs w:val="26"/>
    </w:rPr>
  </w:style>
  <w:style w:type="paragraph" w:styleId="ListParagraph">
    <w:name w:val="List Paragraph"/>
    <w:basedOn w:val="Normal"/>
    <w:uiPriority w:val="72"/>
    <w:qFormat/>
    <w:rsid w:val="00B40542"/>
    <w:pPr>
      <w:ind w:left="720"/>
      <w:contextualSpacing/>
    </w:pPr>
  </w:style>
  <w:style w:type="character" w:styleId="Hyperlink">
    <w:name w:val="Hyperlink"/>
    <w:basedOn w:val="DefaultParagraphFont"/>
    <w:uiPriority w:val="99"/>
    <w:unhideWhenUsed/>
    <w:rsid w:val="007F21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61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OLTTRON/volttron/wiki" TargetMode="External"/><Relationship Id="rId3" Type="http://schemas.microsoft.com/office/2007/relationships/stylesWithEffects" Target="stylesWithEffects.xml"/><Relationship Id="rId7" Type="http://schemas.openxmlformats.org/officeDocument/2006/relationships/hyperlink" Target="https://github.com/VOLTTRON/volttron/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berkeleylab/eetd-tn-lighting/src"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ytz.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Lawrence Berkeley National Labs</Company>
  <LinksUpToDate>false</LinksUpToDate>
  <CharactersWithSpaces>9686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Czarnecki</dc:creator>
  <cp:lastModifiedBy>Stephen Czarnecki</cp:lastModifiedBy>
  <cp:revision>3</cp:revision>
  <dcterms:created xsi:type="dcterms:W3CDTF">2014-09-27T00:32:00Z</dcterms:created>
  <dcterms:modified xsi:type="dcterms:W3CDTF">2014-09-27T00:32:00Z</dcterms:modified>
</cp:coreProperties>
</file>