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996CD" w14:textId="5FB336FD" w:rsidR="00E07ECF" w:rsidRDefault="00E07ECF" w:rsidP="00E07ECF">
      <w:pPr>
        <w:pStyle w:val="Tekstpodstawowy"/>
        <w:jc w:val="center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2E6BC8F8" wp14:editId="51A91C65">
            <wp:extent cx="1285875" cy="1285875"/>
            <wp:effectExtent l="0" t="0" r="9525" b="9525"/>
            <wp:docPr id="298760099" name="Obraz 1" descr="Uniwersytet Bielsko-Bialski – Wikipedia, wolna encykl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Uniwersytet Bielsko-Bialski – Wikipedia, wolna encyklo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B25F8" w14:textId="77777777" w:rsidR="00E07ECF" w:rsidRDefault="00E07ECF" w:rsidP="00E07ECF">
      <w:pPr>
        <w:pStyle w:val="Tekstpodstawowy"/>
        <w:jc w:val="center"/>
        <w:rPr>
          <w:rFonts w:ascii="Times New Roman"/>
          <w:sz w:val="20"/>
        </w:rPr>
      </w:pPr>
    </w:p>
    <w:p w14:paraId="321C595C" w14:textId="77777777" w:rsidR="00E07ECF" w:rsidRDefault="00E07ECF" w:rsidP="00E07ECF">
      <w:pPr>
        <w:pStyle w:val="Tytu"/>
        <w:ind w:right="-46"/>
        <w:rPr>
          <w:sz w:val="44"/>
          <w:szCs w:val="44"/>
        </w:rPr>
      </w:pPr>
      <w:r>
        <w:rPr>
          <w:sz w:val="44"/>
          <w:szCs w:val="44"/>
        </w:rPr>
        <w:t>Uniwersytet Bielsko-Bialski</w:t>
      </w:r>
    </w:p>
    <w:p w14:paraId="049CF618" w14:textId="77777777" w:rsidR="00E07ECF" w:rsidRDefault="00E07ECF" w:rsidP="00E07ECF">
      <w:pPr>
        <w:pStyle w:val="Tytu"/>
      </w:pPr>
    </w:p>
    <w:p w14:paraId="149997C4" w14:textId="77777777" w:rsidR="00E07ECF" w:rsidRDefault="00E07ECF" w:rsidP="00E07ECF">
      <w:pPr>
        <w:pStyle w:val="Tekstpodstawowy"/>
        <w:jc w:val="center"/>
        <w:rPr>
          <w:rFonts w:ascii="Calibri"/>
          <w:b/>
          <w:sz w:val="20"/>
        </w:rPr>
      </w:pPr>
    </w:p>
    <w:p w14:paraId="635FF1A6" w14:textId="77777777" w:rsidR="00E07ECF" w:rsidRDefault="00E07ECF" w:rsidP="00E07ECF">
      <w:pPr>
        <w:pStyle w:val="Tekstpodstawowy"/>
        <w:jc w:val="center"/>
        <w:rPr>
          <w:rFonts w:ascii="Calibri"/>
          <w:b/>
          <w:sz w:val="20"/>
        </w:rPr>
      </w:pPr>
    </w:p>
    <w:p w14:paraId="72C65707" w14:textId="0E119FCA" w:rsidR="00E07ECF" w:rsidRDefault="00E07ECF" w:rsidP="00E07ECF">
      <w:pPr>
        <w:pStyle w:val="Tekstpodstawowy"/>
        <w:spacing w:before="4"/>
        <w:jc w:val="center"/>
        <w:rPr>
          <w:rFonts w:ascii="Calibri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6C99526" wp14:editId="6B2F3BAF">
            <wp:simplePos x="0" y="0"/>
            <wp:positionH relativeFrom="page">
              <wp:posOffset>2258695</wp:posOffset>
            </wp:positionH>
            <wp:positionV relativeFrom="paragraph">
              <wp:posOffset>167005</wp:posOffset>
            </wp:positionV>
            <wp:extent cx="3000375" cy="847725"/>
            <wp:effectExtent l="0" t="0" r="9525" b="9525"/>
            <wp:wrapTopAndBottom/>
            <wp:docPr id="702854422" name="Obraz 2" descr="Obraz zawierający tekst, Czcionka, logo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Obraz zawierający tekst, Czcionka, logo, Grafi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058CB2" w14:textId="77777777" w:rsidR="00E07ECF" w:rsidRDefault="00E07ECF" w:rsidP="00E07ECF">
      <w:pPr>
        <w:pStyle w:val="Tekstpodstawowy"/>
        <w:jc w:val="center"/>
        <w:rPr>
          <w:rFonts w:ascii="Calibri"/>
          <w:b/>
          <w:sz w:val="40"/>
        </w:rPr>
      </w:pPr>
    </w:p>
    <w:p w14:paraId="75F36AE4" w14:textId="77777777" w:rsidR="00E07ECF" w:rsidRDefault="00E07ECF" w:rsidP="00E07ECF">
      <w:pPr>
        <w:spacing w:before="277" w:line="438" w:lineRule="exact"/>
        <w:ind w:left="152" w:right="105"/>
        <w:jc w:val="center"/>
        <w:rPr>
          <w:rFonts w:ascii="Calibri"/>
          <w:b/>
          <w:i/>
          <w:sz w:val="36"/>
        </w:rPr>
      </w:pPr>
      <w:r>
        <w:rPr>
          <w:rFonts w:ascii="Calibri"/>
          <w:b/>
          <w:i/>
          <w:sz w:val="36"/>
        </w:rPr>
        <w:t>Grafika Komputerowa</w:t>
      </w:r>
    </w:p>
    <w:p w14:paraId="1658B20E" w14:textId="77777777" w:rsidR="00E07ECF" w:rsidRDefault="00E07ECF" w:rsidP="00E07ECF">
      <w:pPr>
        <w:pStyle w:val="Nagwek1"/>
        <w:spacing w:line="438" w:lineRule="exact"/>
        <w:ind w:right="134"/>
      </w:pPr>
      <w:r>
        <w:t>(ćwiczenia</w:t>
      </w:r>
      <w:r>
        <w:rPr>
          <w:spacing w:val="-6"/>
        </w:rPr>
        <w:t xml:space="preserve"> </w:t>
      </w:r>
      <w:r>
        <w:t>laboratoryjne)</w:t>
      </w:r>
    </w:p>
    <w:p w14:paraId="63B37510" w14:textId="77777777" w:rsidR="00E07ECF" w:rsidRDefault="00E07ECF" w:rsidP="00E07ECF">
      <w:pPr>
        <w:pStyle w:val="Tekstpodstawowy"/>
        <w:jc w:val="center"/>
        <w:rPr>
          <w:rFonts w:ascii="Calibri"/>
          <w:b/>
          <w:sz w:val="36"/>
        </w:rPr>
      </w:pPr>
    </w:p>
    <w:p w14:paraId="769EC691" w14:textId="43EE8616" w:rsidR="00E07ECF" w:rsidRDefault="00E07ECF" w:rsidP="00E07ECF">
      <w:pPr>
        <w:spacing w:before="298"/>
        <w:ind w:left="152" w:right="96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Laboratoria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numer:</w:t>
      </w:r>
      <w:r>
        <w:rPr>
          <w:rFonts w:ascii="Calibri"/>
          <w:b/>
          <w:spacing w:val="-8"/>
          <w:sz w:val="28"/>
        </w:rPr>
        <w:t xml:space="preserve"> </w:t>
      </w:r>
      <w:r>
        <w:rPr>
          <w:rFonts w:ascii="Calibri"/>
          <w:b/>
          <w:sz w:val="28"/>
        </w:rPr>
        <w:t>5</w:t>
      </w:r>
      <w:r>
        <w:rPr>
          <w:rFonts w:ascii="Calibri"/>
          <w:b/>
          <w:sz w:val="28"/>
        </w:rPr>
        <w:t>.</w:t>
      </w:r>
    </w:p>
    <w:p w14:paraId="4434AE20" w14:textId="77777777" w:rsidR="00E07ECF" w:rsidRDefault="00E07ECF" w:rsidP="00E07ECF">
      <w:pPr>
        <w:pStyle w:val="Tekstpodstawowy"/>
        <w:spacing w:before="11"/>
        <w:jc w:val="center"/>
        <w:rPr>
          <w:rFonts w:ascii="Calibri"/>
          <w:b/>
          <w:sz w:val="39"/>
        </w:rPr>
      </w:pPr>
    </w:p>
    <w:p w14:paraId="3408C86F" w14:textId="654B1F47" w:rsidR="00E07ECF" w:rsidRDefault="00E07ECF" w:rsidP="00E07ECF">
      <w:pPr>
        <w:pStyle w:val="Nagwek1"/>
        <w:ind w:left="152"/>
      </w:pPr>
      <w:r>
        <w:t>Temat</w:t>
      </w:r>
      <w:r>
        <w:rPr>
          <w:spacing w:val="-8"/>
        </w:rPr>
        <w:t xml:space="preserve"> </w:t>
      </w:r>
      <w:r>
        <w:t>ćwiczenia:</w:t>
      </w:r>
      <w:r>
        <w:rPr>
          <w:spacing w:val="-11"/>
        </w:rPr>
        <w:t xml:space="preserve"> </w:t>
      </w:r>
      <w:r>
        <w:t>Geometria trójwymiarowa OPEN GL</w:t>
      </w:r>
    </w:p>
    <w:p w14:paraId="4FFE16C0" w14:textId="20089434" w:rsidR="00E07ECF" w:rsidRDefault="00E07ECF" w:rsidP="00E07ECF">
      <w:pPr>
        <w:spacing w:before="282"/>
        <w:ind w:left="136" w:right="134"/>
        <w:jc w:val="center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Data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wykonania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ćwiczenia: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10</w:t>
      </w:r>
      <w:r>
        <w:rPr>
          <w:rFonts w:ascii="Calibri" w:hAnsi="Calibri"/>
          <w:sz w:val="24"/>
        </w:rPr>
        <w:t>.0</w:t>
      </w:r>
      <w:r>
        <w:rPr>
          <w:rFonts w:ascii="Calibri" w:hAnsi="Calibri"/>
          <w:sz w:val="24"/>
        </w:rPr>
        <w:t>4</w:t>
      </w:r>
      <w:r>
        <w:rPr>
          <w:rFonts w:ascii="Calibri" w:hAnsi="Calibri"/>
          <w:sz w:val="24"/>
        </w:rPr>
        <w:t>.2024</w:t>
      </w:r>
    </w:p>
    <w:p w14:paraId="61BBA814" w14:textId="77777777" w:rsidR="00E07ECF" w:rsidRDefault="00E07ECF" w:rsidP="00E07ECF">
      <w:pPr>
        <w:jc w:val="center"/>
      </w:pPr>
    </w:p>
    <w:p w14:paraId="772BE96B" w14:textId="77777777" w:rsidR="00E07ECF" w:rsidRDefault="00E07ECF" w:rsidP="00E07ECF">
      <w:pPr>
        <w:jc w:val="center"/>
      </w:pPr>
      <w:r>
        <w:t>Wykonała:</w:t>
      </w:r>
    </w:p>
    <w:p w14:paraId="6AA6AC1F" w14:textId="77777777" w:rsidR="00E07ECF" w:rsidRDefault="00E07ECF" w:rsidP="00E07ECF">
      <w:pPr>
        <w:jc w:val="center"/>
      </w:pPr>
      <w:r>
        <w:t>Krzysztof Wierzbicki</w:t>
      </w:r>
    </w:p>
    <w:p w14:paraId="17262404" w14:textId="0010CD9F" w:rsidR="00E07ECF" w:rsidRDefault="00E07ECF" w:rsidP="00E07ECF">
      <w:pPr>
        <w:jc w:val="center"/>
      </w:pPr>
      <w:hyperlink r:id="rId7" w:history="1">
        <w:r w:rsidRPr="001D25E5">
          <w:rPr>
            <w:rStyle w:val="Hipercze"/>
          </w:rPr>
          <w:t>https://github.com/ChrisGH00/GK_LAB</w:t>
        </w:r>
        <w:r w:rsidRPr="001D25E5">
          <w:rPr>
            <w:rStyle w:val="Hipercze"/>
          </w:rPr>
          <w:t>5</w:t>
        </w:r>
      </w:hyperlink>
    </w:p>
    <w:p w14:paraId="1124D57B" w14:textId="77777777" w:rsidR="00E07ECF" w:rsidRDefault="00E07ECF" w:rsidP="00E07ECF">
      <w:pPr>
        <w:jc w:val="center"/>
      </w:pPr>
    </w:p>
    <w:p w14:paraId="5BD95399" w14:textId="77777777" w:rsidR="00E07ECF" w:rsidRDefault="00E07ECF" w:rsidP="00E07ECF">
      <w:pPr>
        <w:jc w:val="center"/>
      </w:pPr>
    </w:p>
    <w:p w14:paraId="45F3BB5C" w14:textId="3461A06F" w:rsidR="00E07ECF" w:rsidRDefault="00E07ECF" w:rsidP="00E07ECF">
      <w:pPr>
        <w:pStyle w:val="Nagwek1"/>
        <w:numPr>
          <w:ilvl w:val="0"/>
          <w:numId w:val="1"/>
        </w:numPr>
      </w:pPr>
      <w:r>
        <w:lastRenderedPageBreak/>
        <w:t xml:space="preserve">Cel zadania </w:t>
      </w:r>
    </w:p>
    <w:p w14:paraId="366E6B1C" w14:textId="77777777" w:rsidR="00E07ECF" w:rsidRDefault="00E07ECF" w:rsidP="00E07ECF">
      <w:pPr>
        <w:pStyle w:val="NormalnyWeb"/>
        <w:numPr>
          <w:ilvl w:val="0"/>
          <w:numId w:val="1"/>
        </w:numPr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Stworzyć dwa obiekty przy użyciu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OpenGL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(w języku JavaScript). Po uruchomieniu zakończonego programu naciśnięcie jednego z klawiszy numerycznych 1 lub 2 spowoduje wybranie wyświetlanego obiektu. Program ustawia wartość zmiennej globalnej,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objectNumber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aby powiedzieć, który obiekt ma zostać narysowany. Użytkownik może obracać obiekt za pomocą klawiszy strzałek,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PageUp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PageDown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i Home. Podprogram display() jest wywoływany, aby narysować obiekt. </w:t>
      </w:r>
    </w:p>
    <w:p w14:paraId="450FD01D" w14:textId="77777777" w:rsidR="00E07ECF" w:rsidRDefault="00E07ECF" w:rsidP="00E07ECF">
      <w:pPr>
        <w:pStyle w:val="NormalnyWeb"/>
        <w:numPr>
          <w:ilvl w:val="0"/>
          <w:numId w:val="1"/>
        </w:numPr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Obiekt 1. Korkociąg wokół osi {x | y | z} zawierający N obrotów. Punkty są stopniowo powiększane. Ustalić aktualny kolor rysujący na {zielony | niebieski | brązowy | … }.</w:t>
      </w:r>
    </w:p>
    <w:p w14:paraId="0AAFB231" w14:textId="77777777" w:rsidR="00E07ECF" w:rsidRDefault="00E07ECF" w:rsidP="00E07ECF">
      <w:pPr>
        <w:pStyle w:val="NormalnyWeb"/>
        <w:numPr>
          <w:ilvl w:val="0"/>
          <w:numId w:val="1"/>
        </w:numPr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Obiekt 2.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Pyramida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wykorzystując dwa wachlarze trójkątów oraz modelowanie hierarchiczne (najpierw tworzymy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podprogramę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rysowania jednego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trójkonta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; dalej wykorzystując przekształcenia geometryczne tworzymy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pyramidę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). Podstawą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pyramidy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jest wielokąt o N wierzchówkach.</w:t>
      </w:r>
    </w:p>
    <w:p w14:paraId="067F9A89" w14:textId="516B12A4" w:rsidR="00E07ECF" w:rsidRDefault="00E07ECF" w:rsidP="00E07ECF">
      <w:pPr>
        <w:pStyle w:val="Nagwek1"/>
      </w:pPr>
      <w:r>
        <w:t>2. Wynik działania</w:t>
      </w:r>
    </w:p>
    <w:p w14:paraId="6E8EE669" w14:textId="67F40A3E" w:rsidR="00E07ECF" w:rsidRPr="00E07ECF" w:rsidRDefault="00E07ECF" w:rsidP="00E07ECF">
      <w:r w:rsidRPr="00E07ECF">
        <w:drawing>
          <wp:inline distT="0" distB="0" distL="0" distR="0" wp14:anchorId="1839E2C3" wp14:editId="288D847A">
            <wp:extent cx="5760720" cy="4999990"/>
            <wp:effectExtent l="0" t="0" r="0" b="0"/>
            <wp:docPr id="13603572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572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7C52" w14:textId="5276967D" w:rsidR="003A63A1" w:rsidRDefault="00E07ECF">
      <w:r w:rsidRPr="00E07ECF">
        <w:lastRenderedPageBreak/>
        <w:drawing>
          <wp:inline distT="0" distB="0" distL="0" distR="0" wp14:anchorId="2A780923" wp14:editId="5A034161">
            <wp:extent cx="5296639" cy="5458587"/>
            <wp:effectExtent l="0" t="0" r="0" b="8890"/>
            <wp:docPr id="3620484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48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8EFD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&lt;!</w:t>
      </w:r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DOCTYPE</w:t>
      </w:r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html</w:t>
      </w:r>
      <w:proofErr w:type="spellEnd"/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705F74F2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html</w:t>
      </w:r>
      <w:proofErr w:type="spellEnd"/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19165D7B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A0CEB03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head</w:t>
      </w:r>
      <w:proofErr w:type="spellEnd"/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2CA095D4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meta</w:t>
      </w:r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charset</w:t>
      </w:r>
      <w:proofErr w:type="spellEnd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E07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"UTF-8"</w:t>
      </w:r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27A0A149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title</w:t>
      </w:r>
      <w:proofErr w:type="spellEnd"/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proofErr w:type="spellStart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Unlit</w:t>
      </w:r>
      <w:proofErr w:type="spellEnd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Cube</w:t>
      </w:r>
      <w:proofErr w:type="spellEnd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Example</w:t>
      </w:r>
      <w:proofErr w:type="spellEnd"/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proofErr w:type="spellStart"/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title</w:t>
      </w:r>
      <w:proofErr w:type="spellEnd"/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58583AFF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BDC1B6F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script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src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E07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"glsim.js"</w:t>
      </w:r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&gt;&lt;/</w:t>
      </w:r>
      <w:proofErr w:type="spellStart"/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script</w:t>
      </w:r>
      <w:proofErr w:type="spellEnd"/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 </w:t>
      </w:r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&lt;!-- </w:t>
      </w:r>
      <w:proofErr w:type="spellStart"/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load</w:t>
      </w:r>
      <w:proofErr w:type="spellEnd"/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the </w:t>
      </w:r>
      <w:proofErr w:type="spellStart"/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OpenGL</w:t>
      </w:r>
      <w:proofErr w:type="spellEnd"/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1.1 </w:t>
      </w:r>
      <w:proofErr w:type="spellStart"/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simulation</w:t>
      </w:r>
      <w:proofErr w:type="spellEnd"/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code</w:t>
      </w:r>
      <w:proofErr w:type="spellEnd"/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--&gt;</w:t>
      </w:r>
    </w:p>
    <w:p w14:paraId="56154026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84ACEF2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script</w:t>
      </w:r>
      <w:proofErr w:type="spellEnd"/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38F1C4EC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E1C759D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let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rotateX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15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  </w:t>
      </w:r>
    </w:p>
    <w:p w14:paraId="14D8E6BF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let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rotateY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-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15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6018F7A4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let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rotateZ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38E128A5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objectNumber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30E10228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31C858F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drawCorkscrew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 {</w:t>
      </w:r>
    </w:p>
    <w:p w14:paraId="383C8E4D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turns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Zmieniona liczba obrotów dla efektu sprężyny</w:t>
      </w:r>
    </w:p>
    <w:p w14:paraId="062BE12A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lastRenderedPageBreak/>
        <w:t xml:space="preserve">    </w:t>
      </w:r>
      <w:proofErr w:type="spellStart"/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angleStep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Krok kątowy dla płynniejszego zakrętu (zmniejszony)</w:t>
      </w:r>
    </w:p>
    <w:p w14:paraId="5C69BCC8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radius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0.2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Promień spirali</w:t>
      </w:r>
    </w:p>
    <w:p w14:paraId="5F7C2B28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heightStep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0.005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Krok wysokości między kolejnymi obręczami</w:t>
      </w:r>
    </w:p>
    <w:p w14:paraId="399089F4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909291C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glColor3f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); </w:t>
      </w:r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Zielony kolor dla odmiany</w:t>
      </w:r>
    </w:p>
    <w:p w14:paraId="6F7AFE58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glBegin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E07E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GL_LINE_STRIP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5C7C7AD1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E807FB7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E07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&lt;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turns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++) { </w:t>
      </w:r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Więcej iteracji dla dłuższej sprężyny</w:t>
      </w:r>
    </w:p>
    <w:p w14:paraId="12B05684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angle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angleStep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11F3C0ED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radius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cos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angle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4F3CF5B3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heightStep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70AAB74E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radius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sin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angle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60471F06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37E1467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36E18A7C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}</w:t>
      </w:r>
    </w:p>
    <w:p w14:paraId="058A9370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046E1BE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glEnd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2A4EF663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}</w:t>
      </w:r>
    </w:p>
    <w:p w14:paraId="324F0EEE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DFC8792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drawTriangle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 {</w:t>
      </w:r>
    </w:p>
    <w:p w14:paraId="7BE9ADF9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glBegin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E07E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GL_TRIANGLES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4EC423AA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5599147D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(-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 -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6CB3D02E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 -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49466D92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glEnd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2DE6536E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}</w:t>
      </w:r>
    </w:p>
    <w:p w14:paraId="781B712F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drawHexagonalPyramid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 {</w:t>
      </w:r>
    </w:p>
    <w:p w14:paraId="4FD20A30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baseRadius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0.4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Promień podstawy piramidy</w:t>
      </w:r>
    </w:p>
    <w:p w14:paraId="47DDC5DA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Wysokość piramidy</w:t>
      </w:r>
    </w:p>
    <w:p w14:paraId="21FC240C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0FFB0C1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Tablica kolorów dla każdej ściany piramidy</w:t>
      </w:r>
    </w:p>
    <w:p w14:paraId="4C2CD87E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colors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[</w:t>
      </w:r>
    </w:p>
    <w:p w14:paraId="6F7A47B1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[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], </w:t>
      </w:r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Czerwony</w:t>
      </w:r>
    </w:p>
    <w:p w14:paraId="411D3D0C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[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], </w:t>
      </w:r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Zielony</w:t>
      </w:r>
    </w:p>
    <w:p w14:paraId="19BBD6FE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[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], </w:t>
      </w:r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Niebieski</w:t>
      </w:r>
    </w:p>
    <w:p w14:paraId="56339BC0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[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], </w:t>
      </w:r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Żółty</w:t>
      </w:r>
    </w:p>
    <w:p w14:paraId="14EAE78C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[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], </w:t>
      </w:r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Fioletowy</w:t>
      </w:r>
    </w:p>
    <w:p w14:paraId="12C1B4B0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[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], </w:t>
      </w:r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Cyjan</w:t>
      </w:r>
    </w:p>
    <w:p w14:paraId="2C3D7AB6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[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], </w:t>
      </w:r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Pomarańczowy</w:t>
      </w:r>
    </w:p>
    <w:p w14:paraId="4D99697D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[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], </w:t>
      </w:r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Indygo</w:t>
      </w:r>
    </w:p>
    <w:p w14:paraId="1170C44B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[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], </w:t>
      </w:r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Szary</w:t>
      </w:r>
    </w:p>
    <w:p w14:paraId="2E272998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[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</w:t>
      </w:r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Czarny</w:t>
      </w:r>
    </w:p>
    <w:p w14:paraId="2F737679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];</w:t>
      </w:r>
    </w:p>
    <w:p w14:paraId="7B94DA04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87CD865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Rysowanie boków piramidy</w:t>
      </w:r>
    </w:p>
    <w:p w14:paraId="088667CC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glBegin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E07E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GL_TRIANGLES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2748AD11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E07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let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&lt;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++) { </w:t>
      </w:r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Zmieniona liczba boków piramidy na 11</w:t>
      </w:r>
    </w:p>
    <w:p w14:paraId="2A24223E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lastRenderedPageBreak/>
        <w:t xml:space="preserve">        </w:t>
      </w:r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glColor3fv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colors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%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colors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length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]); </w:t>
      </w:r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Ustawienie koloru dla danej ściany</w:t>
      </w:r>
    </w:p>
    <w:p w14:paraId="47427FC9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Wierzchołek piramidy</w:t>
      </w:r>
    </w:p>
    <w:p w14:paraId="5D2D2500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27F148D1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Lewy dolny wierzchołek podstawy</w:t>
      </w:r>
    </w:p>
    <w:p w14:paraId="6E834F44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baseRadius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cos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((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*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baseRadius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sin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((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*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));</w:t>
      </w:r>
    </w:p>
    <w:p w14:paraId="3E84DFA3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Prawy dolny wierzchołek podstawy</w:t>
      </w:r>
    </w:p>
    <w:p w14:paraId="0A84347A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baseRadius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cos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baseRadius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sin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));</w:t>
      </w:r>
    </w:p>
    <w:p w14:paraId="0CDDF202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}</w:t>
      </w:r>
    </w:p>
    <w:p w14:paraId="3999E75B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glEnd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604D637A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3EE1BDC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Rysowanie podstawy piramidy</w:t>
      </w:r>
    </w:p>
    <w:p w14:paraId="30AF86E9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glColor3f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); </w:t>
      </w:r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Ustawienie koloru niebieskiego dla podstawy piramidy</w:t>
      </w:r>
    </w:p>
    <w:p w14:paraId="58D77721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glBegin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E07E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GL_TRIANGLE_FAN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5D0208B3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); </w:t>
      </w:r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Środek podstawy</w:t>
      </w:r>
    </w:p>
    <w:p w14:paraId="3214A175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E07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let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&lt;=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++) { </w:t>
      </w:r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Zmieniona liczba boków piramidy na 11</w:t>
      </w:r>
    </w:p>
    <w:p w14:paraId="5C82C498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baseRadius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cos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baseRadius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sin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));</w:t>
      </w:r>
    </w:p>
    <w:p w14:paraId="1FBCD2D0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}</w:t>
      </w:r>
    </w:p>
    <w:p w14:paraId="29F03601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glEnd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7F547FEE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}</w:t>
      </w:r>
    </w:p>
    <w:p w14:paraId="67BCB6CF" w14:textId="77777777" w:rsidR="00E07ECF" w:rsidRPr="00E07ECF" w:rsidRDefault="00E07ECF" w:rsidP="00E07EC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br/>
      </w:r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br/>
      </w:r>
    </w:p>
    <w:p w14:paraId="4DBE0C06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square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0EE02071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glColor3f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474955DC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glBegin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E07E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GL_TRIANGLE_FAN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636FA559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(-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 -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4D272BA9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 -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72C2D48C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3760FD1D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(-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1EDB1DED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glEnd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5717BF26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}</w:t>
      </w:r>
    </w:p>
    <w:p w14:paraId="450CFB88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1E1A6B5F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cube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size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  </w:t>
      </w:r>
    </w:p>
    <w:p w14:paraId="7695E29E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glPushMatrix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6F23AFB2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glScalef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size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size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size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); </w:t>
      </w:r>
    </w:p>
    <w:p w14:paraId="471839DF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square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); </w:t>
      </w:r>
    </w:p>
    <w:p w14:paraId="077103BF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glPushMatrix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15A960CD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glRotatef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90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1DF3449C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square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); </w:t>
      </w:r>
    </w:p>
    <w:p w14:paraId="189BC7A0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glPopMatrix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2B460C62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3955DB7A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glPushMatrix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2DD1A2ED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glRotatef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(-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90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5E641C23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lastRenderedPageBreak/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square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419853D7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glPopMatrix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0BD532E1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0D0D9811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glPushMatrix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5D8F6BBD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glRotatef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180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622507E7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square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); </w:t>
      </w:r>
    </w:p>
    <w:p w14:paraId="41AD0561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glPopMatrix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25B439A0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0E136B5F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glPushMatrix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1A0AD07D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glRotatef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(-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90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2BED0EFF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square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40652055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glPopMatrix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0296329A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571FE9A1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glPushMatrix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7E529B5B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glRotatef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90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421EE90B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square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36DF35EB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glPopMatrix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2C2459EE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099AC5F9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glPopMatrix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11A99204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}</w:t>
      </w:r>
    </w:p>
    <w:p w14:paraId="31534B8A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6385CDCA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display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() { </w:t>
      </w:r>
    </w:p>
    <w:p w14:paraId="1F34A45D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glClear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E07E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GL_COLOR_BUFFER_BIT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| </w:t>
      </w:r>
      <w:r w:rsidRPr="00E07E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GL_DEPTH_BUFFER_BIT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41923F6E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glLoadIdentity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229828EB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glRotatef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rotateZ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42667D90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glRotatef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rotateY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70EBCE02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glRotatef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rotateX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214B149F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862CED5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07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switch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objectNumber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61A5AE9F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:</w:t>
      </w:r>
    </w:p>
    <w:p w14:paraId="2C290386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drawCorkscrew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(); </w:t>
      </w:r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Rysowanie sprężyny stożkowej</w:t>
      </w:r>
    </w:p>
    <w:p w14:paraId="3C78E586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E07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050A2837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:</w:t>
      </w:r>
    </w:p>
    <w:p w14:paraId="71B573FC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drawHexagonalPyramid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(); </w:t>
      </w:r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Rysowanie piramidy sześciokątnej</w:t>
      </w:r>
    </w:p>
    <w:p w14:paraId="592F789E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E07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0D3318CC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Możesz dodać więcej obiektów tutaj</w:t>
      </w:r>
    </w:p>
    <w:p w14:paraId="7C4B03F3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</w:t>
      </w:r>
    </w:p>
    <w:p w14:paraId="64E38A2B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}</w:t>
      </w:r>
    </w:p>
    <w:p w14:paraId="08388E6F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}</w:t>
      </w:r>
    </w:p>
    <w:p w14:paraId="7CBCE0A2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75029C69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initGL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 {</w:t>
      </w:r>
    </w:p>
    <w:p w14:paraId="00376834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glMatrixMode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E07E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GL_PROJECTION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68A53056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glOrtho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(-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 -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 -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243C3BD8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glMatrixMode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E07E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GL_MODELVIEW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35D0A536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glEnable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E07E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GL_DEPTH_TEST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205ED6FF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glClearColor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716AA7F6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}</w:t>
      </w:r>
    </w:p>
    <w:p w14:paraId="23BA7278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42C620DD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doKeyDown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evt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45E78BC3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lastRenderedPageBreak/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let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evt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keyCode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5EE98AA2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==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49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{ </w:t>
      </w:r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Klawisz '1'</w:t>
      </w:r>
    </w:p>
    <w:p w14:paraId="40785E0A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objectNumber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64BC82C4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} </w:t>
      </w:r>
      <w:proofErr w:type="spellStart"/>
      <w:r w:rsidRPr="00E07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==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{ </w:t>
      </w:r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Klawisz '2'</w:t>
      </w:r>
    </w:p>
    <w:p w14:paraId="2EF190F1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objectNumber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04522B12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}</w:t>
      </w:r>
    </w:p>
    <w:p w14:paraId="5F4B09E2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==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37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) </w:t>
      </w:r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// </w:t>
      </w:r>
      <w:proofErr w:type="spellStart"/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left</w:t>
      </w:r>
      <w:proofErr w:type="spellEnd"/>
    </w:p>
    <w:p w14:paraId="5CC713B8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rotateY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-=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15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5C4C53E8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==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39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) </w:t>
      </w:r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// </w:t>
      </w:r>
      <w:proofErr w:type="spellStart"/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right</w:t>
      </w:r>
      <w:proofErr w:type="spellEnd"/>
    </w:p>
    <w:p w14:paraId="773BD1DB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rotateY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+=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15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4CEEB1F3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==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</w:t>
      </w:r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down</w:t>
      </w:r>
    </w:p>
    <w:p w14:paraId="7C2D86A0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rotateX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+=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15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79928FAC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==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38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) </w:t>
      </w:r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// </w:t>
      </w:r>
      <w:proofErr w:type="spellStart"/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up</w:t>
      </w:r>
      <w:proofErr w:type="spellEnd"/>
    </w:p>
    <w:p w14:paraId="069EBAE4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rotateX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-=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15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1274649E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==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33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) </w:t>
      </w:r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// </w:t>
      </w:r>
      <w:proofErr w:type="spellStart"/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page</w:t>
      </w:r>
      <w:proofErr w:type="spellEnd"/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up</w:t>
      </w:r>
      <w:proofErr w:type="spellEnd"/>
    </w:p>
    <w:p w14:paraId="1644C62F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rotateZ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+=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15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6773C92C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==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34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) </w:t>
      </w:r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// </w:t>
      </w:r>
      <w:proofErr w:type="spellStart"/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page</w:t>
      </w:r>
      <w:proofErr w:type="spellEnd"/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down</w:t>
      </w:r>
    </w:p>
    <w:p w14:paraId="5FF97D7E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rotateZ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-=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15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015022D1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==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36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)  </w:t>
      </w:r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// </w:t>
      </w:r>
      <w:proofErr w:type="spellStart"/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home</w:t>
      </w:r>
      <w:proofErr w:type="spellEnd"/>
    </w:p>
    <w:p w14:paraId="7A546FCF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rotateX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rotateY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rotateZ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145247C6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&gt;=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34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&amp;&amp;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&lt;= </w:t>
      </w:r>
      <w:r w:rsidRPr="00E07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40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3398216A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evt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preventDefault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6E46B8F8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}</w:t>
      </w:r>
    </w:p>
    <w:p w14:paraId="2A32FDA7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display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0139B761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}</w:t>
      </w:r>
    </w:p>
    <w:p w14:paraId="1E3CB133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</w:t>
      </w:r>
    </w:p>
    <w:p w14:paraId="1966A468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1BDF593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init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 {  </w:t>
      </w:r>
    </w:p>
    <w:p w14:paraId="3F82C4AF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try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{</w:t>
      </w:r>
    </w:p>
    <w:p w14:paraId="16C03938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glsimUse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E07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E07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glcanvas</w:t>
      </w:r>
      <w:proofErr w:type="spellEnd"/>
      <w:r w:rsidRPr="00E07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); </w:t>
      </w:r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// </w:t>
      </w:r>
      <w:proofErr w:type="spellStart"/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OpenGL</w:t>
      </w:r>
      <w:proofErr w:type="spellEnd"/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will</w:t>
      </w:r>
      <w:proofErr w:type="spellEnd"/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draw</w:t>
      </w:r>
      <w:proofErr w:type="spellEnd"/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to the </w:t>
      </w:r>
      <w:proofErr w:type="spellStart"/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canvas</w:t>
      </w:r>
      <w:proofErr w:type="spellEnd"/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with id="</w:t>
      </w:r>
      <w:proofErr w:type="spellStart"/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glcanvas</w:t>
      </w:r>
      <w:proofErr w:type="spellEnd"/>
      <w:r w:rsidRPr="00E07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".</w:t>
      </w:r>
    </w:p>
    <w:p w14:paraId="675FC7A6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}</w:t>
      </w:r>
    </w:p>
    <w:p w14:paraId="607B0EE2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catch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6BF6DD4C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document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getElementById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E07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E07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canvas-holder</w:t>
      </w:r>
      <w:proofErr w:type="spellEnd"/>
      <w:r w:rsidRPr="00E07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).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innerHTML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</w:t>
      </w:r>
    </w:p>
    <w:p w14:paraId="7894ADB5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E07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"Sorry, </w:t>
      </w:r>
      <w:proofErr w:type="spellStart"/>
      <w:r w:rsidRPr="00E07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an</w:t>
      </w:r>
      <w:proofErr w:type="spellEnd"/>
      <w:r w:rsidRPr="00E07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error </w:t>
      </w:r>
      <w:proofErr w:type="spellStart"/>
      <w:r w:rsidRPr="00E07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occured</w:t>
      </w:r>
      <w:proofErr w:type="spellEnd"/>
      <w:r w:rsidRPr="00E07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:&lt;</w:t>
      </w:r>
      <w:proofErr w:type="spellStart"/>
      <w:r w:rsidRPr="00E07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br</w:t>
      </w:r>
      <w:proofErr w:type="spellEnd"/>
      <w:r w:rsidRPr="00E07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&gt;"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7AD8F7C1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E07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70A5A2D1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}</w:t>
      </w:r>
    </w:p>
    <w:p w14:paraId="1D6427EF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document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onkeydown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doKeyDown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265CC6FB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initGL</w:t>
      </w:r>
      <w:proofErr w:type="spellEnd"/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504A45C7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display</w:t>
      </w: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4C63BEC8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}</w:t>
      </w:r>
    </w:p>
    <w:p w14:paraId="299AD02E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331402A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proofErr w:type="spellStart"/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script</w:t>
      </w:r>
      <w:proofErr w:type="spellEnd"/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037761BB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5ECE794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proofErr w:type="spellStart"/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head</w:t>
      </w:r>
      <w:proofErr w:type="spellEnd"/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3C7CC56C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9AEA3F7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body</w:t>
      </w:r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onload</w:t>
      </w:r>
      <w:proofErr w:type="spellEnd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E07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E07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init</w:t>
      </w:r>
      <w:proofErr w:type="spellEnd"/>
      <w:r w:rsidRPr="00E07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()"</w:t>
      </w:r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5BD50B80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727265D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h3</w:t>
      </w:r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A Simple </w:t>
      </w:r>
      <w:proofErr w:type="spellStart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Unlit</w:t>
      </w:r>
      <w:proofErr w:type="spellEnd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Cube</w:t>
      </w:r>
      <w:proofErr w:type="spellEnd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in </w:t>
      </w:r>
      <w:proofErr w:type="spellStart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OpenGL</w:t>
      </w:r>
      <w:proofErr w:type="spellEnd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1.1</w:t>
      </w:r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h3</w:t>
      </w:r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53F770BC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6ACC9EA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</w:t>
      </w:r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Rotate</w:t>
      </w:r>
      <w:proofErr w:type="spellEnd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using</w:t>
      </w:r>
      <w:proofErr w:type="spellEnd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arrow</w:t>
      </w:r>
      <w:proofErr w:type="spellEnd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keys</w:t>
      </w:r>
      <w:proofErr w:type="spellEnd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page</w:t>
      </w:r>
      <w:proofErr w:type="spellEnd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up</w:t>
      </w:r>
      <w:proofErr w:type="spellEnd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page</w:t>
      </w:r>
      <w:proofErr w:type="spellEnd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down, and </w:t>
      </w:r>
      <w:proofErr w:type="spellStart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home</w:t>
      </w:r>
      <w:proofErr w:type="spellEnd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keys</w:t>
      </w:r>
      <w:proofErr w:type="spellEnd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switch</w:t>
      </w:r>
      <w:proofErr w:type="spellEnd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between</w:t>
      </w:r>
      <w:proofErr w:type="spellEnd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1(</w:t>
      </w:r>
      <w:proofErr w:type="spellStart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Corkscrew</w:t>
      </w:r>
      <w:proofErr w:type="spellEnd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and 2(</w:t>
      </w:r>
      <w:proofErr w:type="spellStart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Pyramid</w:t>
      </w:r>
      <w:proofErr w:type="spellEnd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</w:t>
      </w:r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</w:t>
      </w:r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3DCB0C3F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1A1987E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noscript</w:t>
      </w:r>
      <w:proofErr w:type="spellEnd"/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1F63D7D1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</w:t>
      </w:r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&gt;&lt;</w:t>
      </w:r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</w:t>
      </w:r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Sorry, </w:t>
      </w:r>
      <w:proofErr w:type="spellStart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this</w:t>
      </w:r>
      <w:proofErr w:type="spellEnd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page</w:t>
      </w:r>
      <w:proofErr w:type="spellEnd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requires</w:t>
      </w:r>
      <w:proofErr w:type="spellEnd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JavaScript!</w:t>
      </w:r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</w:t>
      </w:r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&gt;&lt;/</w:t>
      </w:r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</w:t>
      </w:r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545B2FB0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proofErr w:type="spellStart"/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noscript</w:t>
      </w:r>
      <w:proofErr w:type="spellEnd"/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494146B5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8426A70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div</w:t>
      </w:r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id</w:t>
      </w:r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E07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E07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canvas-holder</w:t>
      </w:r>
      <w:proofErr w:type="spellEnd"/>
      <w:r w:rsidRPr="00E07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56FA3EFA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canvas</w:t>
      </w:r>
      <w:proofErr w:type="spellEnd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id</w:t>
      </w:r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E07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E07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glcanvas</w:t>
      </w:r>
      <w:proofErr w:type="spellEnd"/>
      <w:r w:rsidRPr="00E07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proofErr w:type="spellEnd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E07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"500"</w:t>
      </w:r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07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proofErr w:type="spellEnd"/>
      <w:r w:rsidRPr="00E07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E07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"500"</w:t>
      </w:r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&gt;&lt;/</w:t>
      </w:r>
      <w:proofErr w:type="spellStart"/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canvas</w:t>
      </w:r>
      <w:proofErr w:type="spellEnd"/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594ED310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div</w:t>
      </w:r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4003E946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11901D0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body</w:t>
      </w:r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67676B2B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proofErr w:type="spellStart"/>
      <w:r w:rsidRPr="00E07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html</w:t>
      </w:r>
      <w:proofErr w:type="spellEnd"/>
      <w:r w:rsidRPr="00E07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05872BF6" w14:textId="77777777" w:rsidR="00E07ECF" w:rsidRPr="00E07ECF" w:rsidRDefault="00E07ECF" w:rsidP="00E07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A11507B" w14:textId="77777777" w:rsidR="00E07ECF" w:rsidRDefault="00E07ECF"/>
    <w:p w14:paraId="0DCEDE5D" w14:textId="0C50033B" w:rsidR="00E07ECF" w:rsidRDefault="00E07ECF" w:rsidP="00E07ECF">
      <w:pPr>
        <w:pStyle w:val="Nagwek1"/>
      </w:pPr>
      <w:r>
        <w:t>3. Wnioski</w:t>
      </w:r>
    </w:p>
    <w:p w14:paraId="54FDF7F4" w14:textId="77777777" w:rsidR="00E07ECF" w:rsidRDefault="00E07ECF" w:rsidP="00E07ECF">
      <w:r>
        <w:t xml:space="preserve">Interaktywność i sterowanie: Ćwiczenie pozwala na naukę interaktywnego programowania w </w:t>
      </w:r>
      <w:proofErr w:type="spellStart"/>
      <w:r>
        <w:t>OpenGL</w:t>
      </w:r>
      <w:proofErr w:type="spellEnd"/>
      <w:r>
        <w:t xml:space="preserve"> przy użyciu JavaScript. Możliwość sterowania obiektem za pomocą klawiatury (strzałki, </w:t>
      </w:r>
      <w:proofErr w:type="spellStart"/>
      <w:r>
        <w:t>PageUp</w:t>
      </w:r>
      <w:proofErr w:type="spellEnd"/>
      <w:r>
        <w:t xml:space="preserve">, </w:t>
      </w:r>
      <w:proofErr w:type="spellStart"/>
      <w:r>
        <w:t>PageDown</w:t>
      </w:r>
      <w:proofErr w:type="spellEnd"/>
      <w:r>
        <w:t>) oraz zmiana obiektów poprzez klawisze numeryczne (1 i 2) umożliwiają eksperymentowanie z różnymi ustawieniami i parametrami.</w:t>
      </w:r>
    </w:p>
    <w:p w14:paraId="2E1E2029" w14:textId="77777777" w:rsidR="00E07ECF" w:rsidRDefault="00E07ECF" w:rsidP="00E07ECF"/>
    <w:p w14:paraId="54C49A89" w14:textId="77777777" w:rsidR="00E07ECF" w:rsidRDefault="00E07ECF" w:rsidP="00E07ECF">
      <w:r>
        <w:t xml:space="preserve">Rysowanie geometrii 3D: Praktyczna implementacja funkcji do rysowania spiral stożkowych i piramid sześciokątnych pozwala na zrozumienie jak używać podstawowych elementów </w:t>
      </w:r>
      <w:proofErr w:type="spellStart"/>
      <w:r>
        <w:t>OpenGL</w:t>
      </w:r>
      <w:proofErr w:type="spellEnd"/>
      <w:r>
        <w:t xml:space="preserve">, takich jak </w:t>
      </w:r>
      <w:proofErr w:type="spellStart"/>
      <w:r>
        <w:t>glBegin</w:t>
      </w:r>
      <w:proofErr w:type="spellEnd"/>
      <w:r>
        <w:t xml:space="preserve">(), </w:t>
      </w:r>
      <w:proofErr w:type="spellStart"/>
      <w:r>
        <w:t>glEnd</w:t>
      </w:r>
      <w:proofErr w:type="spellEnd"/>
      <w:r>
        <w:t xml:space="preserve">(), oraz jak manipulować transformacjami geometrii przy użyciu </w:t>
      </w:r>
      <w:proofErr w:type="spellStart"/>
      <w:r>
        <w:t>glRotatef</w:t>
      </w:r>
      <w:proofErr w:type="spellEnd"/>
      <w:r>
        <w:t xml:space="preserve">(), </w:t>
      </w:r>
      <w:proofErr w:type="spellStart"/>
      <w:r>
        <w:t>glScalef</w:t>
      </w:r>
      <w:proofErr w:type="spellEnd"/>
      <w:r>
        <w:t xml:space="preserve">() i </w:t>
      </w:r>
      <w:proofErr w:type="spellStart"/>
      <w:r>
        <w:t>glPushMatrix</w:t>
      </w:r>
      <w:proofErr w:type="spellEnd"/>
      <w:r>
        <w:t xml:space="preserve">(), </w:t>
      </w:r>
      <w:proofErr w:type="spellStart"/>
      <w:r>
        <w:t>glPopMatrix</w:t>
      </w:r>
      <w:proofErr w:type="spellEnd"/>
      <w:r>
        <w:t>().</w:t>
      </w:r>
    </w:p>
    <w:p w14:paraId="15696B37" w14:textId="77777777" w:rsidR="00E07ECF" w:rsidRDefault="00E07ECF" w:rsidP="00E07ECF"/>
    <w:p w14:paraId="2045C546" w14:textId="0842D09C" w:rsidR="00E07ECF" w:rsidRPr="00E07ECF" w:rsidRDefault="00E07ECF" w:rsidP="00E07ECF">
      <w:r>
        <w:t xml:space="preserve">Kolorowanie i estetyka: Nauka o kolorowaniu ścian piramid oraz spiral stożkowych zwiększa estetykę i czytelność </w:t>
      </w:r>
      <w:proofErr w:type="spellStart"/>
      <w:r>
        <w:t>renderowanych</w:t>
      </w:r>
      <w:proofErr w:type="spellEnd"/>
      <w:r>
        <w:t xml:space="preserve"> obiektów. Zastosowanie różnych kolorów dla każdej ściany piramidy pozwala na wizualne wyróżnienie poszczególnych elementów geometrycznych.</w:t>
      </w:r>
    </w:p>
    <w:sectPr w:rsidR="00E07ECF" w:rsidRPr="00E07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25C83"/>
    <w:multiLevelType w:val="hybridMultilevel"/>
    <w:tmpl w:val="D36C95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406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CF"/>
    <w:rsid w:val="00193E87"/>
    <w:rsid w:val="003A63A1"/>
    <w:rsid w:val="00533297"/>
    <w:rsid w:val="00DF2D5F"/>
    <w:rsid w:val="00E07ECF"/>
    <w:rsid w:val="00FA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4E587"/>
  <w15:chartTrackingRefBased/>
  <w15:docId w15:val="{79EF5F57-9962-4C2B-B382-7D26426C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07ECF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E07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07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07E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07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07E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07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07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07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07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07E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07E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07E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07EC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07EC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07EC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07EC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07EC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07EC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07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07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07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07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07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07EC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07EC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07EC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07E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07EC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07ECF"/>
    <w:rPr>
      <w:b/>
      <w:bCs/>
      <w:smallCaps/>
      <w:color w:val="0F4761" w:themeColor="accent1" w:themeShade="BF"/>
      <w:spacing w:val="5"/>
    </w:rPr>
  </w:style>
  <w:style w:type="paragraph" w:styleId="Tekstpodstawowy">
    <w:name w:val="Body Text"/>
    <w:basedOn w:val="Normalny"/>
    <w:link w:val="TekstpodstawowyZnak"/>
    <w:uiPriority w:val="1"/>
    <w:semiHidden/>
    <w:unhideWhenUsed/>
    <w:qFormat/>
    <w:rsid w:val="00E07ECF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1"/>
      <w:szCs w:val="21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uiPriority w:val="1"/>
    <w:semiHidden/>
    <w:rsid w:val="00E07ECF"/>
    <w:rPr>
      <w:rFonts w:ascii="Trebuchet MS" w:eastAsia="Trebuchet MS" w:hAnsi="Trebuchet MS" w:cs="Trebuchet MS"/>
      <w:kern w:val="0"/>
      <w:sz w:val="21"/>
      <w:szCs w:val="21"/>
      <w14:ligatures w14:val="none"/>
    </w:rPr>
  </w:style>
  <w:style w:type="character" w:styleId="Hipercze">
    <w:name w:val="Hyperlink"/>
    <w:basedOn w:val="Domylnaczcionkaakapitu"/>
    <w:uiPriority w:val="99"/>
    <w:unhideWhenUsed/>
    <w:rsid w:val="00E07ECF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07ECF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E07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ChrisGH00/GK_LA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1152</Words>
  <Characters>6916</Characters>
  <Application>Microsoft Office Word</Application>
  <DocSecurity>0</DocSecurity>
  <Lines>57</Lines>
  <Paragraphs>16</Paragraphs>
  <ScaleCrop>false</ScaleCrop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Wierzbicki Krzysztof</dc:creator>
  <cp:keywords/>
  <dc:description/>
  <cp:lastModifiedBy>Wierzbicki Krzysztof</cp:lastModifiedBy>
  <cp:revision>1</cp:revision>
  <dcterms:created xsi:type="dcterms:W3CDTF">2024-07-04T11:01:00Z</dcterms:created>
  <dcterms:modified xsi:type="dcterms:W3CDTF">2024-07-04T11:07:00Z</dcterms:modified>
</cp:coreProperties>
</file>