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3654A" w14:textId="1A8842D6" w:rsidR="003309B8" w:rsidRPr="000F2C5E" w:rsidRDefault="003309B8">
      <w:pPr>
        <w:rPr>
          <w:rFonts w:ascii="Century Gothic" w:hAnsi="Century Gothic"/>
          <w:sz w:val="20"/>
          <w:szCs w:val="20"/>
        </w:rPr>
      </w:pPr>
      <w:r w:rsidRPr="000F2C5E">
        <w:rPr>
          <w:rFonts w:ascii="Century Gothic" w:hAnsi="Century Gothic"/>
          <w:sz w:val="20"/>
          <w:szCs w:val="20"/>
        </w:rPr>
        <w:t>A Canadian company specializing in chrome &amp; crystal fixtures, with modern LED looks.</w:t>
      </w:r>
    </w:p>
    <w:p w14:paraId="7878CFEC" w14:textId="77777777" w:rsidR="003309B8" w:rsidRPr="000F2C5E" w:rsidRDefault="003309B8">
      <w:pPr>
        <w:rPr>
          <w:rFonts w:ascii="Century Gothic" w:hAnsi="Century Gothic"/>
          <w:sz w:val="20"/>
          <w:szCs w:val="20"/>
        </w:rPr>
      </w:pPr>
    </w:p>
    <w:p w14:paraId="23E50374" w14:textId="7BDF91E6" w:rsidR="003C4070" w:rsidRPr="000F2C5E" w:rsidRDefault="0055559C" w:rsidP="003C407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bookmarkStart w:id="0" w:name="_GoBack"/>
      <w:bookmarkEnd w:id="0"/>
      <w:r w:rsidRPr="000F2C5E">
        <w:rPr>
          <w:rFonts w:ascii="Century Gothic" w:hAnsi="Century Gothic"/>
          <w:sz w:val="20"/>
          <w:szCs w:val="20"/>
        </w:rPr>
        <w:t>Chandeliers</w:t>
      </w:r>
    </w:p>
    <w:p w14:paraId="4AED3132" w14:textId="0ADC3707" w:rsidR="0055559C" w:rsidRPr="000F2C5E" w:rsidRDefault="0055559C" w:rsidP="003C407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0F2C5E">
        <w:rPr>
          <w:rFonts w:ascii="Century Gothic" w:hAnsi="Century Gothic"/>
          <w:sz w:val="20"/>
          <w:szCs w:val="20"/>
        </w:rPr>
        <w:t>Pendants</w:t>
      </w:r>
    </w:p>
    <w:p w14:paraId="3D37C80F" w14:textId="6F4A1C87" w:rsidR="0055559C" w:rsidRPr="000F2C5E" w:rsidRDefault="005F2F16" w:rsidP="003C407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Vanities</w:t>
      </w:r>
    </w:p>
    <w:p w14:paraId="72BB98D6" w14:textId="48A61A76" w:rsidR="0055559C" w:rsidRPr="000F2C5E" w:rsidRDefault="00C17BC6" w:rsidP="003C407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Ceiling</w:t>
      </w:r>
    </w:p>
    <w:p w14:paraId="602A1F26" w14:textId="5E215A6C" w:rsidR="0055559C" w:rsidRPr="000F2C5E" w:rsidRDefault="0055559C" w:rsidP="0055559C">
      <w:pPr>
        <w:rPr>
          <w:rFonts w:ascii="Century Gothic" w:hAnsi="Century Gothic"/>
          <w:sz w:val="20"/>
          <w:szCs w:val="20"/>
        </w:rPr>
      </w:pPr>
    </w:p>
    <w:p w14:paraId="4096BF1F" w14:textId="2E134207" w:rsidR="0055559C" w:rsidRPr="000F2C5E" w:rsidRDefault="0055559C" w:rsidP="0055559C">
      <w:pPr>
        <w:rPr>
          <w:rFonts w:ascii="Century Gothic" w:hAnsi="Century Gothic"/>
          <w:sz w:val="20"/>
          <w:szCs w:val="20"/>
        </w:rPr>
      </w:pPr>
      <w:r w:rsidRPr="000F2C5E">
        <w:rPr>
          <w:rFonts w:ascii="Century Gothic" w:hAnsi="Century Gothic"/>
          <w:sz w:val="20"/>
          <w:szCs w:val="20"/>
        </w:rPr>
        <w:t>WEBSITE</w:t>
      </w:r>
      <w:r w:rsidRPr="000F2C5E">
        <w:rPr>
          <w:rFonts w:ascii="Century Gothic" w:hAnsi="Century Gothic"/>
          <w:sz w:val="20"/>
          <w:szCs w:val="20"/>
        </w:rPr>
        <w:br/>
      </w:r>
      <w:hyperlink r:id="rId5" w:history="1">
        <w:r w:rsidRPr="000F2C5E">
          <w:rPr>
            <w:rStyle w:val="Hyperlink"/>
            <w:rFonts w:ascii="Century Gothic" w:hAnsi="Century Gothic"/>
            <w:sz w:val="20"/>
            <w:szCs w:val="20"/>
          </w:rPr>
          <w:t>https://avistalighting.com/</w:t>
        </w:r>
      </w:hyperlink>
    </w:p>
    <w:sectPr w:rsidR="0055559C" w:rsidRPr="000F2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22A96"/>
    <w:multiLevelType w:val="hybridMultilevel"/>
    <w:tmpl w:val="E744C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6C"/>
    <w:rsid w:val="000545E6"/>
    <w:rsid w:val="000F2C5E"/>
    <w:rsid w:val="003309B8"/>
    <w:rsid w:val="003C4070"/>
    <w:rsid w:val="0055559C"/>
    <w:rsid w:val="005F2F16"/>
    <w:rsid w:val="008D490B"/>
    <w:rsid w:val="009F096C"/>
    <w:rsid w:val="00C17BC6"/>
    <w:rsid w:val="00EC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7364"/>
  <w15:chartTrackingRefBased/>
  <w15:docId w15:val="{6FD6EE04-74E2-4DF8-8902-6CA26500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0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55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vistalight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Osso Editing RIG</dc:creator>
  <cp:keywords/>
  <dc:description/>
  <cp:lastModifiedBy>Osso Editing RIG</cp:lastModifiedBy>
  <cp:revision>9</cp:revision>
  <dcterms:created xsi:type="dcterms:W3CDTF">2019-12-14T15:34:00Z</dcterms:created>
  <dcterms:modified xsi:type="dcterms:W3CDTF">2020-01-18T20:21:00Z</dcterms:modified>
</cp:coreProperties>
</file>