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6EDF1" w14:textId="77777777" w:rsidR="007A3AA2" w:rsidRPr="007E0743" w:rsidRDefault="007E0743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STATION for </w:t>
      </w:r>
      <w:r w:rsidR="00DA2D94" w:rsidRPr="007E0743">
        <w:rPr>
          <w:b/>
          <w:sz w:val="56"/>
          <w:szCs w:val="56"/>
        </w:rPr>
        <w:t>Ni(P) plating process:</w:t>
      </w:r>
    </w:p>
    <w:p w14:paraId="19633927" w14:textId="77777777" w:rsidR="00DA2D94" w:rsidRPr="007E0743" w:rsidRDefault="00DA2D94" w:rsidP="0018449D">
      <w:pPr>
        <w:rPr>
          <w:sz w:val="50"/>
          <w:szCs w:val="50"/>
        </w:rPr>
      </w:pPr>
      <w:r w:rsidRPr="007E0743">
        <w:rPr>
          <w:sz w:val="50"/>
          <w:szCs w:val="50"/>
        </w:rPr>
        <w:tab/>
        <w:t>REAGENTS:</w:t>
      </w:r>
      <w:r w:rsidRPr="007E0743">
        <w:rPr>
          <w:sz w:val="50"/>
          <w:szCs w:val="50"/>
        </w:rPr>
        <w:tab/>
      </w:r>
    </w:p>
    <w:p w14:paraId="0E9457BA" w14:textId="77777777" w:rsidR="00DA2D94" w:rsidRPr="007E0743" w:rsidRDefault="00DA2D94" w:rsidP="00DA2D94">
      <w:pPr>
        <w:ind w:firstLine="720"/>
        <w:rPr>
          <w:sz w:val="50"/>
          <w:szCs w:val="50"/>
        </w:rPr>
      </w:pPr>
      <w:r w:rsidRPr="007E0743">
        <w:rPr>
          <w:sz w:val="50"/>
          <w:szCs w:val="50"/>
        </w:rPr>
        <w:tab/>
      </w:r>
      <w:r w:rsidRPr="007E0743">
        <w:rPr>
          <w:sz w:val="50"/>
          <w:szCs w:val="50"/>
        </w:rPr>
        <w:tab/>
        <w:t>20% Sulfuric acid preclean</w:t>
      </w:r>
    </w:p>
    <w:p w14:paraId="6BF623C7" w14:textId="77777777" w:rsidR="00DA2D94" w:rsidRPr="007E0743" w:rsidRDefault="00DA2D94" w:rsidP="00DA2D94">
      <w:pPr>
        <w:ind w:firstLine="720"/>
        <w:rPr>
          <w:sz w:val="50"/>
          <w:szCs w:val="50"/>
        </w:rPr>
      </w:pPr>
      <w:r w:rsidRPr="007E0743">
        <w:rPr>
          <w:sz w:val="50"/>
          <w:szCs w:val="50"/>
        </w:rPr>
        <w:tab/>
      </w:r>
      <w:r w:rsidRPr="007E0743">
        <w:rPr>
          <w:sz w:val="50"/>
          <w:szCs w:val="50"/>
        </w:rPr>
        <w:tab/>
        <w:t>PdSO</w:t>
      </w:r>
      <w:r w:rsidRPr="00BE1D5B">
        <w:rPr>
          <w:sz w:val="50"/>
          <w:szCs w:val="50"/>
          <w:vertAlign w:val="subscript"/>
        </w:rPr>
        <w:t>4</w:t>
      </w:r>
      <w:r w:rsidRPr="007E0743">
        <w:rPr>
          <w:sz w:val="50"/>
          <w:szCs w:val="50"/>
        </w:rPr>
        <w:t xml:space="preserve"> in 5% Sulfuric acid seed solution</w:t>
      </w:r>
      <w:bookmarkStart w:id="0" w:name="_GoBack"/>
      <w:bookmarkEnd w:id="0"/>
    </w:p>
    <w:p w14:paraId="5CC785BF" w14:textId="77777777" w:rsidR="00DA2D94" w:rsidRPr="007E0743" w:rsidRDefault="00DA2D94" w:rsidP="00DA2D94">
      <w:pPr>
        <w:ind w:firstLine="720"/>
        <w:rPr>
          <w:sz w:val="50"/>
          <w:szCs w:val="50"/>
        </w:rPr>
      </w:pPr>
      <w:r w:rsidRPr="007E0743">
        <w:rPr>
          <w:sz w:val="50"/>
          <w:szCs w:val="50"/>
        </w:rPr>
        <w:tab/>
      </w:r>
      <w:r w:rsidRPr="007E0743">
        <w:rPr>
          <w:sz w:val="50"/>
          <w:szCs w:val="50"/>
        </w:rPr>
        <w:tab/>
        <w:t>EPITHAS ANP – 1012 as plating chemistry for Ni(P)</w:t>
      </w:r>
    </w:p>
    <w:p w14:paraId="6D62E559" w14:textId="77777777" w:rsidR="00405DFD" w:rsidRPr="00405DFD" w:rsidRDefault="00405DFD" w:rsidP="00405DFD">
      <w:pPr>
        <w:ind w:left="216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</w:t>
      </w:r>
      <w:r w:rsidRPr="00405DFD">
        <w:rPr>
          <w:color w:val="000000" w:themeColor="text1"/>
          <w:sz w:val="36"/>
          <w:szCs w:val="36"/>
        </w:rPr>
        <w:t>contains proprietary amounts of nickel sulfate, complexing agent, sodium hypophosphite reducing agent, pH buffer, and solution stabilizer</w:t>
      </w:r>
      <w:r>
        <w:rPr>
          <w:color w:val="000000" w:themeColor="text1"/>
          <w:sz w:val="36"/>
          <w:szCs w:val="36"/>
        </w:rPr>
        <w:t>)</w:t>
      </w:r>
    </w:p>
    <w:p w14:paraId="060575EE" w14:textId="77777777" w:rsidR="00D90DBE" w:rsidRDefault="00D90DBE" w:rsidP="00DA2D94">
      <w:pPr>
        <w:ind w:firstLine="720"/>
        <w:rPr>
          <w:sz w:val="36"/>
          <w:szCs w:val="36"/>
        </w:rPr>
      </w:pPr>
    </w:p>
    <w:p w14:paraId="1A89E2D6" w14:textId="77777777" w:rsidR="00DA2D94" w:rsidRDefault="00DA2D94" w:rsidP="00DA2D94">
      <w:p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r w:rsidR="00752412">
        <w:rPr>
          <w:sz w:val="36"/>
          <w:szCs w:val="36"/>
        </w:rPr>
        <w:t>questions</w:t>
      </w:r>
      <w:r>
        <w:rPr>
          <w:sz w:val="36"/>
          <w:szCs w:val="36"/>
        </w:rPr>
        <w:t>, please contact:</w:t>
      </w:r>
    </w:p>
    <w:p w14:paraId="36CFE823" w14:textId="77777777" w:rsidR="00DA2D94" w:rsidRDefault="00DA2D94" w:rsidP="00DA2D94">
      <w:pPr>
        <w:rPr>
          <w:sz w:val="36"/>
          <w:szCs w:val="36"/>
        </w:rPr>
      </w:pPr>
      <w:r>
        <w:rPr>
          <w:sz w:val="36"/>
          <w:szCs w:val="36"/>
        </w:rPr>
        <w:t xml:space="preserve">Cristina Camagong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(475) 289 – 1272</w:t>
      </w:r>
    </w:p>
    <w:p w14:paraId="610949A0" w14:textId="77777777" w:rsidR="00DA2D94" w:rsidRDefault="00DA2D94" w:rsidP="00DA2D94">
      <w:pPr>
        <w:rPr>
          <w:sz w:val="36"/>
          <w:szCs w:val="36"/>
        </w:rPr>
      </w:pPr>
      <w:r>
        <w:rPr>
          <w:sz w:val="36"/>
          <w:szCs w:val="36"/>
        </w:rPr>
        <w:t>Christopher Guarino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(845) </w:t>
      </w:r>
      <w:r w:rsidR="002305BD">
        <w:rPr>
          <w:sz w:val="36"/>
          <w:szCs w:val="36"/>
        </w:rPr>
        <w:t>249 – 8546</w:t>
      </w:r>
    </w:p>
    <w:p w14:paraId="3C5A60D5" w14:textId="77777777" w:rsidR="002305BD" w:rsidRDefault="002305BD" w:rsidP="00DA2D94">
      <w:pPr>
        <w:rPr>
          <w:sz w:val="36"/>
          <w:szCs w:val="36"/>
        </w:rPr>
      </w:pPr>
      <w:r>
        <w:rPr>
          <w:sz w:val="36"/>
          <w:szCs w:val="36"/>
        </w:rPr>
        <w:t xml:space="preserve">Adele </w:t>
      </w:r>
      <w:proofErr w:type="spellStart"/>
      <w:r>
        <w:rPr>
          <w:sz w:val="36"/>
          <w:szCs w:val="36"/>
        </w:rPr>
        <w:t>Pacquette</w:t>
      </w:r>
      <w:proofErr w:type="spell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(314) 255 – 4017</w:t>
      </w:r>
    </w:p>
    <w:p w14:paraId="72419FD2" w14:textId="77777777" w:rsidR="00DA2D94" w:rsidRPr="00DA2D94" w:rsidRDefault="002305BD">
      <w:pPr>
        <w:rPr>
          <w:sz w:val="36"/>
          <w:szCs w:val="36"/>
        </w:rPr>
      </w:pPr>
      <w:r>
        <w:rPr>
          <w:sz w:val="36"/>
          <w:szCs w:val="36"/>
        </w:rPr>
        <w:t xml:space="preserve">Eugene </w:t>
      </w:r>
      <w:r w:rsidR="002A0995">
        <w:rPr>
          <w:sz w:val="36"/>
          <w:szCs w:val="36"/>
        </w:rPr>
        <w:t>O’Sullivan</w:t>
      </w:r>
      <w:r w:rsidR="002A0995">
        <w:rPr>
          <w:sz w:val="36"/>
          <w:szCs w:val="36"/>
        </w:rPr>
        <w:tab/>
      </w:r>
      <w:r w:rsidR="002A0995">
        <w:rPr>
          <w:sz w:val="36"/>
          <w:szCs w:val="36"/>
        </w:rPr>
        <w:tab/>
      </w:r>
      <w:r w:rsidR="002A0995">
        <w:rPr>
          <w:sz w:val="36"/>
          <w:szCs w:val="36"/>
        </w:rPr>
        <w:tab/>
        <w:t>(845) 536 - 1760</w:t>
      </w:r>
      <w:r w:rsidR="00DA2D94">
        <w:rPr>
          <w:sz w:val="36"/>
          <w:szCs w:val="36"/>
        </w:rPr>
        <w:tab/>
      </w:r>
    </w:p>
    <w:sectPr w:rsidR="00DA2D94" w:rsidRPr="00DA2D94" w:rsidSect="00DA2D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94"/>
    <w:rsid w:val="000D24F1"/>
    <w:rsid w:val="0018449D"/>
    <w:rsid w:val="002305BD"/>
    <w:rsid w:val="002A0995"/>
    <w:rsid w:val="00405DFD"/>
    <w:rsid w:val="00752412"/>
    <w:rsid w:val="007A3AA2"/>
    <w:rsid w:val="007E0743"/>
    <w:rsid w:val="00BE1D5B"/>
    <w:rsid w:val="00D90DBE"/>
    <w:rsid w:val="00DA2D94"/>
    <w:rsid w:val="00E1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D5DD"/>
  <w15:chartTrackingRefBased/>
  <w15:docId w15:val="{6FD9A6E6-7993-427B-A069-237E640D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Camagong</dc:creator>
  <cp:keywords/>
  <dc:description/>
  <cp:lastModifiedBy>Cristina Camagong</cp:lastModifiedBy>
  <cp:revision>7</cp:revision>
  <dcterms:created xsi:type="dcterms:W3CDTF">2019-10-10T14:06:00Z</dcterms:created>
  <dcterms:modified xsi:type="dcterms:W3CDTF">2020-03-27T13:54:00Z</dcterms:modified>
</cp:coreProperties>
</file>