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4229D8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KLA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Tencor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OmniMap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RS75</w:t>
      </w:r>
      <w:bookmarkStart w:id="0" w:name="_GoBack"/>
      <w:bookmarkEnd w:id="0"/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4229D8">
        <w:rPr>
          <w:rFonts w:ascii="Arial" w:hAnsi="Arial" w:cs="Arial"/>
          <w:sz w:val="24"/>
          <w:szCs w:val="24"/>
        </w:rPr>
        <w:t>6-019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 w:rsidR="004229D8">
        <w:rPr>
          <w:rFonts w:ascii="Arial" w:hAnsi="Arial" w:cs="Arial"/>
          <w:sz w:val="24"/>
          <w:szCs w:val="24"/>
        </w:rPr>
        <w:t xml:space="preserve"> KLA </w:t>
      </w:r>
      <w:proofErr w:type="spellStart"/>
      <w:r w:rsidR="004229D8">
        <w:rPr>
          <w:rFonts w:ascii="Arial" w:hAnsi="Arial" w:cs="Arial"/>
          <w:sz w:val="24"/>
          <w:szCs w:val="24"/>
        </w:rPr>
        <w:t>Tencor</w:t>
      </w:r>
      <w:proofErr w:type="spellEnd"/>
      <w:r w:rsidR="004229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29D8">
        <w:rPr>
          <w:rFonts w:ascii="Arial" w:hAnsi="Arial" w:cs="Arial"/>
          <w:sz w:val="24"/>
          <w:szCs w:val="24"/>
        </w:rPr>
        <w:t>OmniMap</w:t>
      </w:r>
      <w:proofErr w:type="spellEnd"/>
      <w:r w:rsidR="004229D8">
        <w:rPr>
          <w:rFonts w:ascii="Arial" w:hAnsi="Arial" w:cs="Arial"/>
          <w:sz w:val="24"/>
          <w:szCs w:val="24"/>
        </w:rPr>
        <w:t xml:space="preserve"> RS75</w:t>
      </w:r>
    </w:p>
    <w:p w:rsidR="00F1168C" w:rsidRPr="004229D8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4229D8">
        <w:rPr>
          <w:rFonts w:ascii="Arial" w:hAnsi="Arial" w:cs="Arial"/>
          <w:sz w:val="24"/>
          <w:szCs w:val="24"/>
        </w:rPr>
        <w:t>2 MGNE 0010015992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4229D8" w:rsidP="004229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door on computer and press the ‘Power’ button. </w:t>
      </w:r>
    </w:p>
    <w:p w:rsidR="004229D8" w:rsidRPr="004229D8" w:rsidRDefault="004229D8" w:rsidP="004229D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software initializes on start-up. May take a few minutes to be operational. </w:t>
      </w:r>
    </w:p>
    <w:p w:rsidR="006B47D0" w:rsidRPr="004229D8" w:rsidRDefault="004229D8" w:rsidP="004229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green ‘On’ button on the front of the tool.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E8" w:rsidRDefault="00DF17E8" w:rsidP="009D3DAD">
      <w:pPr>
        <w:spacing w:after="0" w:line="240" w:lineRule="auto"/>
      </w:pPr>
      <w:r>
        <w:separator/>
      </w:r>
    </w:p>
  </w:endnote>
  <w:endnote w:type="continuationSeparator" w:id="0">
    <w:p w:rsidR="00DF17E8" w:rsidRDefault="00DF17E8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E8" w:rsidRDefault="00DF17E8" w:rsidP="009D3DAD">
      <w:pPr>
        <w:spacing w:after="0" w:line="240" w:lineRule="auto"/>
      </w:pPr>
      <w:r>
        <w:separator/>
      </w:r>
    </w:p>
  </w:footnote>
  <w:footnote w:type="continuationSeparator" w:id="0">
    <w:p w:rsidR="00DF17E8" w:rsidRDefault="00DF17E8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1096B"/>
    <w:rsid w:val="00147132"/>
    <w:rsid w:val="00176609"/>
    <w:rsid w:val="003B40BC"/>
    <w:rsid w:val="004229D8"/>
    <w:rsid w:val="00652BA0"/>
    <w:rsid w:val="006B47D0"/>
    <w:rsid w:val="00834088"/>
    <w:rsid w:val="00865181"/>
    <w:rsid w:val="00902FFD"/>
    <w:rsid w:val="00942E59"/>
    <w:rsid w:val="009D3DAD"/>
    <w:rsid w:val="00D17B21"/>
    <w:rsid w:val="00DF17E8"/>
    <w:rsid w:val="00F1168C"/>
    <w:rsid w:val="00F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1C1F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2019-08-15T18:04:00Z</dcterms:created>
  <dcterms:modified xsi:type="dcterms:W3CDTF">2019-08-15T18:04:00Z</dcterms:modified>
</cp:coreProperties>
</file>