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6BD5D" w14:textId="147FC4F0" w:rsidR="00E3598A" w:rsidRDefault="00722FEA" w:rsidP="00722FEA">
      <w:pPr>
        <w:pStyle w:val="Title"/>
      </w:pPr>
      <w:r>
        <w:t xml:space="preserve">Droeftoeters-ICT </w:t>
      </w:r>
      <w:r w:rsidR="00467001">
        <w:t>–</w:t>
      </w:r>
      <w:r>
        <w:t xml:space="preserve"> </w:t>
      </w:r>
      <w:r w:rsidR="008F0123" w:rsidRPr="008F0123">
        <w:t>Software ontwerp documentatie</w:t>
      </w:r>
    </w:p>
    <w:p w14:paraId="0B173EBE" w14:textId="67660F4E" w:rsidR="00467001" w:rsidRDefault="00467001" w:rsidP="00467001">
      <w:pPr>
        <w:pStyle w:val="NoSpacing"/>
      </w:pPr>
      <w:r>
        <w:t>Inlever datum: 04/04/2025</w:t>
      </w:r>
    </w:p>
    <w:p w14:paraId="23F2C599" w14:textId="55536174" w:rsidR="00722FEA" w:rsidRPr="008F0123" w:rsidRDefault="00467001" w:rsidP="00722FEA">
      <w:pPr>
        <w:pStyle w:val="Heading1"/>
        <w:rPr>
          <w:lang w:val="en-GB"/>
        </w:rPr>
      </w:pPr>
      <w:bookmarkStart w:id="0" w:name="_Toc194699978"/>
      <w:r w:rsidRPr="008F0123">
        <w:rPr>
          <w:lang w:val="en-GB"/>
        </w:rPr>
        <w:t xml:space="preserve">1 – </w:t>
      </w:r>
      <w:proofErr w:type="spellStart"/>
      <w:r w:rsidRPr="008F0123">
        <w:rPr>
          <w:lang w:val="en-GB"/>
        </w:rPr>
        <w:t>Informatie</w:t>
      </w:r>
      <w:bookmarkEnd w:id="0"/>
      <w:proofErr w:type="spellEnd"/>
    </w:p>
    <w:p w14:paraId="6198FD99" w14:textId="6105C525" w:rsidR="00467001" w:rsidRPr="008F0123" w:rsidRDefault="00467001" w:rsidP="00467001">
      <w:pPr>
        <w:pStyle w:val="Heading2"/>
        <w:rPr>
          <w:lang w:val="en-GB"/>
        </w:rPr>
      </w:pPr>
      <w:bookmarkStart w:id="1" w:name="_Toc194699979"/>
      <w:r w:rsidRPr="008F0123">
        <w:rPr>
          <w:lang w:val="en-GB"/>
        </w:rPr>
        <w:t xml:space="preserve">1.1 - </w:t>
      </w:r>
      <w:proofErr w:type="spellStart"/>
      <w:r w:rsidRPr="008F0123">
        <w:rPr>
          <w:lang w:val="en-GB"/>
        </w:rPr>
        <w:t>Studenten</w:t>
      </w:r>
      <w:bookmarkEnd w:id="1"/>
      <w:proofErr w:type="spellEnd"/>
    </w:p>
    <w:p w14:paraId="7224D4DC" w14:textId="45B3F7AC" w:rsidR="00467001" w:rsidRPr="008F0123" w:rsidRDefault="00467001" w:rsidP="00722FEA">
      <w:pPr>
        <w:rPr>
          <w:lang w:val="en-GB"/>
        </w:rPr>
      </w:pPr>
      <w:r w:rsidRPr="008F0123">
        <w:rPr>
          <w:lang w:val="en-GB"/>
        </w:rPr>
        <w:t>Christian Scott Horler -</w:t>
      </w:r>
      <w:r w:rsidR="00B41399" w:rsidRPr="008F0123">
        <w:rPr>
          <w:lang w:val="en-GB"/>
        </w:rPr>
        <w:t xml:space="preserve"> 2227807</w:t>
      </w:r>
    </w:p>
    <w:p w14:paraId="11DC8727" w14:textId="794770E1" w:rsidR="00467001" w:rsidRPr="008F0123" w:rsidRDefault="00467001" w:rsidP="00722FEA">
      <w:pPr>
        <w:rPr>
          <w:lang w:val="en-GB"/>
        </w:rPr>
      </w:pPr>
      <w:r w:rsidRPr="008F0123">
        <w:rPr>
          <w:lang w:val="en-GB"/>
        </w:rPr>
        <w:t>Lilah Sanchez -</w:t>
      </w:r>
      <w:r w:rsidR="008F0123">
        <w:rPr>
          <w:lang w:val="en-GB"/>
        </w:rPr>
        <w:t xml:space="preserve"> </w:t>
      </w:r>
      <w:r w:rsidR="00995D43" w:rsidRPr="001F7618">
        <w:rPr>
          <w:lang w:val="en-GB"/>
        </w:rPr>
        <w:t>2233692</w:t>
      </w:r>
    </w:p>
    <w:p w14:paraId="47C766F3" w14:textId="19D16A02" w:rsidR="00722FEA" w:rsidRDefault="00722FEA" w:rsidP="00722FEA">
      <w:r>
        <w:t>Martijn van Houwelingen</w:t>
      </w:r>
      <w:r w:rsidR="00467001">
        <w:t xml:space="preserve"> - </w:t>
      </w:r>
      <w:r w:rsidR="00467001" w:rsidRPr="00467001">
        <w:t>2225486</w:t>
      </w:r>
    </w:p>
    <w:p w14:paraId="31663490" w14:textId="4FF7DAF4" w:rsidR="00347E75" w:rsidRDefault="00722FEA" w:rsidP="00467001">
      <w:r>
        <w:t>Sophie Iersel</w:t>
      </w:r>
      <w:r w:rsidR="00467001">
        <w:t xml:space="preserve"> - </w:t>
      </w:r>
      <w:r w:rsidR="00467001" w:rsidRPr="00467001">
        <w:t>2232301</w:t>
      </w:r>
      <w:r w:rsidR="00467001">
        <w:tab/>
      </w:r>
    </w:p>
    <w:p w14:paraId="1B7107F2" w14:textId="106E47C0" w:rsidR="00467001" w:rsidRDefault="00467001" w:rsidP="00467001">
      <w:pPr>
        <w:tabs>
          <w:tab w:val="left" w:pos="2101"/>
        </w:tabs>
      </w:pPr>
      <w:r>
        <w:t xml:space="preserve">Thomas Koman – </w:t>
      </w:r>
      <w:r w:rsidRPr="00467001">
        <w:t>2226974</w:t>
      </w:r>
    </w:p>
    <w:p w14:paraId="5294432A" w14:textId="77777777" w:rsidR="00467001" w:rsidRDefault="00467001" w:rsidP="00467001">
      <w:pPr>
        <w:tabs>
          <w:tab w:val="left" w:pos="2101"/>
        </w:tabs>
      </w:pPr>
    </w:p>
    <w:p w14:paraId="6BCC8EDA" w14:textId="12C0AB45" w:rsidR="00467001" w:rsidRDefault="00467001" w:rsidP="00467001">
      <w:pPr>
        <w:pStyle w:val="Heading2"/>
      </w:pPr>
      <w:bookmarkStart w:id="2" w:name="_Toc194699980"/>
      <w:r>
        <w:t>2.2 – Project</w:t>
      </w:r>
      <w:bookmarkEnd w:id="2"/>
    </w:p>
    <w:p w14:paraId="3AC5527A" w14:textId="0C99FB18" w:rsidR="00467001" w:rsidRDefault="00467001" w:rsidP="00467001">
      <w:r>
        <w:t>Groepsnaam: Droeftoeters</w:t>
      </w:r>
    </w:p>
    <w:p w14:paraId="3490F26C" w14:textId="42A2983E" w:rsidR="00467001" w:rsidRPr="00467001" w:rsidRDefault="00467001" w:rsidP="00467001">
      <w:r>
        <w:t>Projectnaam: Droeftoeters-ICT</w:t>
      </w:r>
    </w:p>
    <w:p w14:paraId="4773B46A" w14:textId="4A604F22" w:rsidR="00722FEA" w:rsidRDefault="00467001" w:rsidP="00722FEA">
      <w:pPr>
        <w:pStyle w:val="Heading1"/>
      </w:pPr>
      <w:bookmarkStart w:id="3" w:name="_Toc194699981"/>
      <w:r>
        <w:t xml:space="preserve">2 - </w:t>
      </w:r>
      <w:r w:rsidR="00722FEA">
        <w:t>Inhoud</w:t>
      </w:r>
      <w:bookmarkEnd w:id="3"/>
    </w:p>
    <w:sdt>
      <w:sdtPr>
        <w:rPr>
          <w:rFonts w:asciiTheme="minorHAnsi" w:eastAsiaTheme="minorHAnsi" w:hAnsiTheme="minorHAnsi" w:cstheme="minorBidi"/>
          <w:color w:val="auto"/>
          <w:kern w:val="2"/>
          <w:sz w:val="22"/>
          <w:szCs w:val="22"/>
          <w:lang w:val="nl-NL"/>
          <w14:ligatures w14:val="standardContextual"/>
        </w:rPr>
        <w:id w:val="9954891"/>
        <w:docPartObj>
          <w:docPartGallery w:val="Table of Contents"/>
          <w:docPartUnique/>
        </w:docPartObj>
      </w:sdtPr>
      <w:sdtEndPr>
        <w:rPr>
          <w:b/>
          <w:bCs/>
          <w:noProof/>
        </w:rPr>
      </w:sdtEndPr>
      <w:sdtContent>
        <w:p w14:paraId="5D235E6D" w14:textId="2F0C2748" w:rsidR="00BE5587" w:rsidRPr="00467001" w:rsidRDefault="00BE5587">
          <w:pPr>
            <w:pStyle w:val="TOCHeading"/>
            <w:rPr>
              <w:lang w:val="nl-NL"/>
            </w:rPr>
          </w:pPr>
          <w:r w:rsidRPr="00467001">
            <w:rPr>
              <w:lang w:val="nl-NL"/>
            </w:rPr>
            <w:t>Contents</w:t>
          </w:r>
        </w:p>
        <w:p w14:paraId="1B63D791" w14:textId="127F61D0" w:rsidR="00AF5E34" w:rsidRDefault="00BE5587">
          <w:pPr>
            <w:pStyle w:val="TOC1"/>
            <w:tabs>
              <w:tab w:val="right" w:leader="dot" w:pos="9016"/>
            </w:tabs>
            <w:rPr>
              <w:rFonts w:eastAsiaTheme="minorEastAsia"/>
              <w:noProof/>
              <w:sz w:val="24"/>
              <w:szCs w:val="24"/>
              <w:lang w:val="en-NL" w:eastAsia="en-NL"/>
            </w:rPr>
          </w:pPr>
          <w:r>
            <w:fldChar w:fldCharType="begin"/>
          </w:r>
          <w:r>
            <w:instrText xml:space="preserve"> TOC \o "1-3" \h \z \u </w:instrText>
          </w:r>
          <w:r>
            <w:fldChar w:fldCharType="separate"/>
          </w:r>
          <w:hyperlink w:anchor="_Toc194699978" w:history="1">
            <w:r w:rsidR="00AF5E34" w:rsidRPr="00181641">
              <w:rPr>
                <w:rStyle w:val="Hyperlink"/>
                <w:noProof/>
                <w:lang w:val="en-GB"/>
              </w:rPr>
              <w:t>1 – Informatie</w:t>
            </w:r>
            <w:r w:rsidR="00AF5E34">
              <w:rPr>
                <w:noProof/>
                <w:webHidden/>
              </w:rPr>
              <w:tab/>
            </w:r>
            <w:r w:rsidR="00AF5E34">
              <w:rPr>
                <w:noProof/>
                <w:webHidden/>
              </w:rPr>
              <w:fldChar w:fldCharType="begin"/>
            </w:r>
            <w:r w:rsidR="00AF5E34">
              <w:rPr>
                <w:noProof/>
                <w:webHidden/>
              </w:rPr>
              <w:instrText xml:space="preserve"> PAGEREF _Toc194699978 \h </w:instrText>
            </w:r>
            <w:r w:rsidR="00AF5E34">
              <w:rPr>
                <w:noProof/>
                <w:webHidden/>
              </w:rPr>
            </w:r>
            <w:r w:rsidR="00AF5E34">
              <w:rPr>
                <w:noProof/>
                <w:webHidden/>
              </w:rPr>
              <w:fldChar w:fldCharType="separate"/>
            </w:r>
            <w:r w:rsidR="00AF5E34">
              <w:rPr>
                <w:noProof/>
                <w:webHidden/>
              </w:rPr>
              <w:t>1</w:t>
            </w:r>
            <w:r w:rsidR="00AF5E34">
              <w:rPr>
                <w:noProof/>
                <w:webHidden/>
              </w:rPr>
              <w:fldChar w:fldCharType="end"/>
            </w:r>
          </w:hyperlink>
        </w:p>
        <w:p w14:paraId="60518EFF" w14:textId="7699EF36" w:rsidR="00AF5E34" w:rsidRDefault="00AF5E34">
          <w:pPr>
            <w:pStyle w:val="TOC2"/>
            <w:tabs>
              <w:tab w:val="right" w:leader="dot" w:pos="9016"/>
            </w:tabs>
            <w:rPr>
              <w:rFonts w:eastAsiaTheme="minorEastAsia"/>
              <w:noProof/>
              <w:sz w:val="24"/>
              <w:szCs w:val="24"/>
              <w:lang w:val="en-NL" w:eastAsia="en-NL"/>
            </w:rPr>
          </w:pPr>
          <w:hyperlink w:anchor="_Toc194699979" w:history="1">
            <w:r w:rsidRPr="00181641">
              <w:rPr>
                <w:rStyle w:val="Hyperlink"/>
                <w:noProof/>
                <w:lang w:val="en-GB"/>
              </w:rPr>
              <w:t>1.1 - Studenten</w:t>
            </w:r>
            <w:r>
              <w:rPr>
                <w:noProof/>
                <w:webHidden/>
              </w:rPr>
              <w:tab/>
            </w:r>
            <w:r>
              <w:rPr>
                <w:noProof/>
                <w:webHidden/>
              </w:rPr>
              <w:fldChar w:fldCharType="begin"/>
            </w:r>
            <w:r>
              <w:rPr>
                <w:noProof/>
                <w:webHidden/>
              </w:rPr>
              <w:instrText xml:space="preserve"> PAGEREF _Toc194699979 \h </w:instrText>
            </w:r>
            <w:r>
              <w:rPr>
                <w:noProof/>
                <w:webHidden/>
              </w:rPr>
            </w:r>
            <w:r>
              <w:rPr>
                <w:noProof/>
                <w:webHidden/>
              </w:rPr>
              <w:fldChar w:fldCharType="separate"/>
            </w:r>
            <w:r>
              <w:rPr>
                <w:noProof/>
                <w:webHidden/>
              </w:rPr>
              <w:t>1</w:t>
            </w:r>
            <w:r>
              <w:rPr>
                <w:noProof/>
                <w:webHidden/>
              </w:rPr>
              <w:fldChar w:fldCharType="end"/>
            </w:r>
          </w:hyperlink>
        </w:p>
        <w:p w14:paraId="33E7A4C1" w14:textId="2C94DEFF" w:rsidR="00AF5E34" w:rsidRDefault="00AF5E34">
          <w:pPr>
            <w:pStyle w:val="TOC2"/>
            <w:tabs>
              <w:tab w:val="right" w:leader="dot" w:pos="9016"/>
            </w:tabs>
            <w:rPr>
              <w:rFonts w:eastAsiaTheme="minorEastAsia"/>
              <w:noProof/>
              <w:sz w:val="24"/>
              <w:szCs w:val="24"/>
              <w:lang w:val="en-NL" w:eastAsia="en-NL"/>
            </w:rPr>
          </w:pPr>
          <w:hyperlink w:anchor="_Toc194699980" w:history="1">
            <w:r w:rsidRPr="00181641">
              <w:rPr>
                <w:rStyle w:val="Hyperlink"/>
                <w:noProof/>
              </w:rPr>
              <w:t>2.2 – Project</w:t>
            </w:r>
            <w:r>
              <w:rPr>
                <w:noProof/>
                <w:webHidden/>
              </w:rPr>
              <w:tab/>
            </w:r>
            <w:r>
              <w:rPr>
                <w:noProof/>
                <w:webHidden/>
              </w:rPr>
              <w:fldChar w:fldCharType="begin"/>
            </w:r>
            <w:r>
              <w:rPr>
                <w:noProof/>
                <w:webHidden/>
              </w:rPr>
              <w:instrText xml:space="preserve"> PAGEREF _Toc194699980 \h </w:instrText>
            </w:r>
            <w:r>
              <w:rPr>
                <w:noProof/>
                <w:webHidden/>
              </w:rPr>
            </w:r>
            <w:r>
              <w:rPr>
                <w:noProof/>
                <w:webHidden/>
              </w:rPr>
              <w:fldChar w:fldCharType="separate"/>
            </w:r>
            <w:r>
              <w:rPr>
                <w:noProof/>
                <w:webHidden/>
              </w:rPr>
              <w:t>1</w:t>
            </w:r>
            <w:r>
              <w:rPr>
                <w:noProof/>
                <w:webHidden/>
              </w:rPr>
              <w:fldChar w:fldCharType="end"/>
            </w:r>
          </w:hyperlink>
        </w:p>
        <w:p w14:paraId="58A84AF7" w14:textId="2C49C67F" w:rsidR="00AF5E34" w:rsidRDefault="00AF5E34">
          <w:pPr>
            <w:pStyle w:val="TOC1"/>
            <w:tabs>
              <w:tab w:val="right" w:leader="dot" w:pos="9016"/>
            </w:tabs>
            <w:rPr>
              <w:rFonts w:eastAsiaTheme="minorEastAsia"/>
              <w:noProof/>
              <w:sz w:val="24"/>
              <w:szCs w:val="24"/>
              <w:lang w:val="en-NL" w:eastAsia="en-NL"/>
            </w:rPr>
          </w:pPr>
          <w:hyperlink w:anchor="_Toc194699981" w:history="1">
            <w:r w:rsidRPr="00181641">
              <w:rPr>
                <w:rStyle w:val="Hyperlink"/>
                <w:noProof/>
              </w:rPr>
              <w:t>2 - Inhoud</w:t>
            </w:r>
            <w:r>
              <w:rPr>
                <w:noProof/>
                <w:webHidden/>
              </w:rPr>
              <w:tab/>
            </w:r>
            <w:r>
              <w:rPr>
                <w:noProof/>
                <w:webHidden/>
              </w:rPr>
              <w:fldChar w:fldCharType="begin"/>
            </w:r>
            <w:r>
              <w:rPr>
                <w:noProof/>
                <w:webHidden/>
              </w:rPr>
              <w:instrText xml:space="preserve"> PAGEREF _Toc194699981 \h </w:instrText>
            </w:r>
            <w:r>
              <w:rPr>
                <w:noProof/>
                <w:webHidden/>
              </w:rPr>
            </w:r>
            <w:r>
              <w:rPr>
                <w:noProof/>
                <w:webHidden/>
              </w:rPr>
              <w:fldChar w:fldCharType="separate"/>
            </w:r>
            <w:r>
              <w:rPr>
                <w:noProof/>
                <w:webHidden/>
              </w:rPr>
              <w:t>1</w:t>
            </w:r>
            <w:r>
              <w:rPr>
                <w:noProof/>
                <w:webHidden/>
              </w:rPr>
              <w:fldChar w:fldCharType="end"/>
            </w:r>
          </w:hyperlink>
        </w:p>
        <w:p w14:paraId="4B50D12D" w14:textId="035B0E53" w:rsidR="00AF5E34" w:rsidRDefault="00AF5E34">
          <w:pPr>
            <w:pStyle w:val="TOC1"/>
            <w:tabs>
              <w:tab w:val="right" w:leader="dot" w:pos="9016"/>
            </w:tabs>
            <w:rPr>
              <w:rFonts w:eastAsiaTheme="minorEastAsia"/>
              <w:noProof/>
              <w:sz w:val="24"/>
              <w:szCs w:val="24"/>
              <w:lang w:val="en-NL" w:eastAsia="en-NL"/>
            </w:rPr>
          </w:pPr>
          <w:hyperlink w:anchor="_Toc194699982" w:history="1">
            <w:r w:rsidRPr="00181641">
              <w:rPr>
                <w:rStyle w:val="Hyperlink"/>
                <w:noProof/>
              </w:rPr>
              <w:t>3 – Inleiding</w:t>
            </w:r>
            <w:r>
              <w:rPr>
                <w:noProof/>
                <w:webHidden/>
              </w:rPr>
              <w:tab/>
            </w:r>
            <w:r>
              <w:rPr>
                <w:noProof/>
                <w:webHidden/>
              </w:rPr>
              <w:fldChar w:fldCharType="begin"/>
            </w:r>
            <w:r>
              <w:rPr>
                <w:noProof/>
                <w:webHidden/>
              </w:rPr>
              <w:instrText xml:space="preserve"> PAGEREF _Toc194699982 \h </w:instrText>
            </w:r>
            <w:r>
              <w:rPr>
                <w:noProof/>
                <w:webHidden/>
              </w:rPr>
            </w:r>
            <w:r>
              <w:rPr>
                <w:noProof/>
                <w:webHidden/>
              </w:rPr>
              <w:fldChar w:fldCharType="separate"/>
            </w:r>
            <w:r>
              <w:rPr>
                <w:noProof/>
                <w:webHidden/>
              </w:rPr>
              <w:t>2</w:t>
            </w:r>
            <w:r>
              <w:rPr>
                <w:noProof/>
                <w:webHidden/>
              </w:rPr>
              <w:fldChar w:fldCharType="end"/>
            </w:r>
          </w:hyperlink>
        </w:p>
        <w:p w14:paraId="76759751" w14:textId="646AE11A" w:rsidR="00AF5E34" w:rsidRDefault="00AF5E34">
          <w:pPr>
            <w:pStyle w:val="TOC1"/>
            <w:tabs>
              <w:tab w:val="right" w:leader="dot" w:pos="9016"/>
            </w:tabs>
            <w:rPr>
              <w:rFonts w:eastAsiaTheme="minorEastAsia"/>
              <w:noProof/>
              <w:sz w:val="24"/>
              <w:szCs w:val="24"/>
              <w:lang w:val="en-NL" w:eastAsia="en-NL"/>
            </w:rPr>
          </w:pPr>
          <w:hyperlink w:anchor="_Toc194699983" w:history="1">
            <w:r w:rsidRPr="00181641">
              <w:rPr>
                <w:rStyle w:val="Hyperlink"/>
                <w:noProof/>
              </w:rPr>
              <w:t>4 – Diagrammen</w:t>
            </w:r>
            <w:r>
              <w:rPr>
                <w:noProof/>
                <w:webHidden/>
              </w:rPr>
              <w:tab/>
            </w:r>
            <w:r>
              <w:rPr>
                <w:noProof/>
                <w:webHidden/>
              </w:rPr>
              <w:fldChar w:fldCharType="begin"/>
            </w:r>
            <w:r>
              <w:rPr>
                <w:noProof/>
                <w:webHidden/>
              </w:rPr>
              <w:instrText xml:space="preserve"> PAGEREF _Toc194699983 \h </w:instrText>
            </w:r>
            <w:r>
              <w:rPr>
                <w:noProof/>
                <w:webHidden/>
              </w:rPr>
            </w:r>
            <w:r>
              <w:rPr>
                <w:noProof/>
                <w:webHidden/>
              </w:rPr>
              <w:fldChar w:fldCharType="separate"/>
            </w:r>
            <w:r>
              <w:rPr>
                <w:noProof/>
                <w:webHidden/>
              </w:rPr>
              <w:t>3</w:t>
            </w:r>
            <w:r>
              <w:rPr>
                <w:noProof/>
                <w:webHidden/>
              </w:rPr>
              <w:fldChar w:fldCharType="end"/>
            </w:r>
          </w:hyperlink>
        </w:p>
        <w:p w14:paraId="183AF4D1" w14:textId="60E3A319" w:rsidR="00AF5E34" w:rsidRDefault="00AF5E34">
          <w:pPr>
            <w:pStyle w:val="TOC2"/>
            <w:tabs>
              <w:tab w:val="right" w:leader="dot" w:pos="9016"/>
            </w:tabs>
            <w:rPr>
              <w:rFonts w:eastAsiaTheme="minorEastAsia"/>
              <w:noProof/>
              <w:sz w:val="24"/>
              <w:szCs w:val="24"/>
              <w:lang w:val="en-NL" w:eastAsia="en-NL"/>
            </w:rPr>
          </w:pPr>
          <w:hyperlink w:anchor="_Toc194699984" w:history="1">
            <w:r w:rsidRPr="00181641">
              <w:rPr>
                <w:rStyle w:val="Hyperlink"/>
                <w:noProof/>
              </w:rPr>
              <w:t>4.1 – Use Case</w:t>
            </w:r>
            <w:r>
              <w:rPr>
                <w:noProof/>
                <w:webHidden/>
              </w:rPr>
              <w:tab/>
            </w:r>
            <w:r>
              <w:rPr>
                <w:noProof/>
                <w:webHidden/>
              </w:rPr>
              <w:fldChar w:fldCharType="begin"/>
            </w:r>
            <w:r>
              <w:rPr>
                <w:noProof/>
                <w:webHidden/>
              </w:rPr>
              <w:instrText xml:space="preserve"> PAGEREF _Toc194699984 \h </w:instrText>
            </w:r>
            <w:r>
              <w:rPr>
                <w:noProof/>
                <w:webHidden/>
              </w:rPr>
            </w:r>
            <w:r>
              <w:rPr>
                <w:noProof/>
                <w:webHidden/>
              </w:rPr>
              <w:fldChar w:fldCharType="separate"/>
            </w:r>
            <w:r>
              <w:rPr>
                <w:noProof/>
                <w:webHidden/>
              </w:rPr>
              <w:t>3</w:t>
            </w:r>
            <w:r>
              <w:rPr>
                <w:noProof/>
                <w:webHidden/>
              </w:rPr>
              <w:fldChar w:fldCharType="end"/>
            </w:r>
          </w:hyperlink>
        </w:p>
        <w:p w14:paraId="28CEA91B" w14:textId="3CC3F7AA" w:rsidR="00AF5E34" w:rsidRDefault="00AF5E34">
          <w:pPr>
            <w:pStyle w:val="TOC2"/>
            <w:tabs>
              <w:tab w:val="right" w:leader="dot" w:pos="9016"/>
            </w:tabs>
            <w:rPr>
              <w:rFonts w:eastAsiaTheme="minorEastAsia"/>
              <w:noProof/>
              <w:sz w:val="24"/>
              <w:szCs w:val="24"/>
              <w:lang w:val="en-NL" w:eastAsia="en-NL"/>
            </w:rPr>
          </w:pPr>
          <w:hyperlink w:anchor="_Toc194699985" w:history="1">
            <w:r w:rsidRPr="00181641">
              <w:rPr>
                <w:rStyle w:val="Hyperlink"/>
                <w:noProof/>
              </w:rPr>
              <w:t>4.2 – API</w:t>
            </w:r>
            <w:r>
              <w:rPr>
                <w:noProof/>
                <w:webHidden/>
              </w:rPr>
              <w:tab/>
            </w:r>
            <w:r>
              <w:rPr>
                <w:noProof/>
                <w:webHidden/>
              </w:rPr>
              <w:fldChar w:fldCharType="begin"/>
            </w:r>
            <w:r>
              <w:rPr>
                <w:noProof/>
                <w:webHidden/>
              </w:rPr>
              <w:instrText xml:space="preserve"> PAGEREF _Toc194699985 \h </w:instrText>
            </w:r>
            <w:r>
              <w:rPr>
                <w:noProof/>
                <w:webHidden/>
              </w:rPr>
            </w:r>
            <w:r>
              <w:rPr>
                <w:noProof/>
                <w:webHidden/>
              </w:rPr>
              <w:fldChar w:fldCharType="separate"/>
            </w:r>
            <w:r>
              <w:rPr>
                <w:noProof/>
                <w:webHidden/>
              </w:rPr>
              <w:t>3</w:t>
            </w:r>
            <w:r>
              <w:rPr>
                <w:noProof/>
                <w:webHidden/>
              </w:rPr>
              <w:fldChar w:fldCharType="end"/>
            </w:r>
          </w:hyperlink>
        </w:p>
        <w:p w14:paraId="1B3A269C" w14:textId="5FFBF35F" w:rsidR="00AF5E34" w:rsidRDefault="00AF5E34">
          <w:pPr>
            <w:pStyle w:val="TOC2"/>
            <w:tabs>
              <w:tab w:val="right" w:leader="dot" w:pos="9016"/>
            </w:tabs>
            <w:rPr>
              <w:rFonts w:eastAsiaTheme="minorEastAsia"/>
              <w:noProof/>
              <w:sz w:val="24"/>
              <w:szCs w:val="24"/>
              <w:lang w:val="en-NL" w:eastAsia="en-NL"/>
            </w:rPr>
          </w:pPr>
          <w:hyperlink w:anchor="_Toc194699986" w:history="1">
            <w:r w:rsidRPr="00181641">
              <w:rPr>
                <w:rStyle w:val="Hyperlink"/>
                <w:noProof/>
              </w:rPr>
              <w:t>4.3 Unity</w:t>
            </w:r>
            <w:r>
              <w:rPr>
                <w:noProof/>
                <w:webHidden/>
              </w:rPr>
              <w:tab/>
            </w:r>
            <w:r>
              <w:rPr>
                <w:noProof/>
                <w:webHidden/>
              </w:rPr>
              <w:fldChar w:fldCharType="begin"/>
            </w:r>
            <w:r>
              <w:rPr>
                <w:noProof/>
                <w:webHidden/>
              </w:rPr>
              <w:instrText xml:space="preserve"> PAGEREF _Toc194699986 \h </w:instrText>
            </w:r>
            <w:r>
              <w:rPr>
                <w:noProof/>
                <w:webHidden/>
              </w:rPr>
            </w:r>
            <w:r>
              <w:rPr>
                <w:noProof/>
                <w:webHidden/>
              </w:rPr>
              <w:fldChar w:fldCharType="separate"/>
            </w:r>
            <w:r>
              <w:rPr>
                <w:noProof/>
                <w:webHidden/>
              </w:rPr>
              <w:t>4</w:t>
            </w:r>
            <w:r>
              <w:rPr>
                <w:noProof/>
                <w:webHidden/>
              </w:rPr>
              <w:fldChar w:fldCharType="end"/>
            </w:r>
          </w:hyperlink>
        </w:p>
        <w:p w14:paraId="30EA76A2" w14:textId="20E7F22F" w:rsidR="00BE5587" w:rsidRDefault="00BE5587">
          <w:r>
            <w:rPr>
              <w:b/>
              <w:bCs/>
              <w:noProof/>
            </w:rPr>
            <w:fldChar w:fldCharType="end"/>
          </w:r>
        </w:p>
      </w:sdtContent>
    </w:sdt>
    <w:p w14:paraId="4EB4C187" w14:textId="77777777" w:rsidR="00347E75" w:rsidRDefault="00347E75" w:rsidP="00347E75"/>
    <w:p w14:paraId="797C0A54" w14:textId="1AB0A065" w:rsidR="000460AB" w:rsidRDefault="000460AB" w:rsidP="000460AB">
      <w:pPr>
        <w:pStyle w:val="Heading1"/>
      </w:pPr>
      <w:bookmarkStart w:id="4" w:name="_Toc194699982"/>
      <w:r>
        <w:lastRenderedPageBreak/>
        <w:t>3 – Inleiding</w:t>
      </w:r>
      <w:bookmarkEnd w:id="4"/>
    </w:p>
    <w:p w14:paraId="4C8945DB" w14:textId="3EE843E0" w:rsidR="005760AD" w:rsidRDefault="000460AB" w:rsidP="000460AB">
      <w:r>
        <w:t>Bij het maken van software heb je goede architectuur nodig. Dit vormt als een soort van fundament om op te bouwen, een soort blauwdruk, maar ook als een archief of samenvatting om naar terug te kijken om het te begrijpen en te kunnen uitbereiden.</w:t>
      </w:r>
      <w:r w:rsidR="00990A6F">
        <w:t xml:space="preserve"> Dit document laat vooral met diagrammen </w:t>
      </w:r>
      <w:r w:rsidR="00A2183B">
        <w:t>een overzicht zien.</w:t>
      </w:r>
    </w:p>
    <w:p w14:paraId="0A978573" w14:textId="721652EC" w:rsidR="005760AD" w:rsidRDefault="005760AD"/>
    <w:p w14:paraId="455ECA17" w14:textId="6181A661" w:rsidR="00990A6F" w:rsidRDefault="00990A6F" w:rsidP="00990A6F">
      <w:pPr>
        <w:pStyle w:val="Heading1"/>
      </w:pPr>
      <w:bookmarkStart w:id="5" w:name="_Toc194699983"/>
      <w:r>
        <w:t xml:space="preserve">4 </w:t>
      </w:r>
      <w:r w:rsidR="0018006E">
        <w:t>–</w:t>
      </w:r>
      <w:r>
        <w:t xml:space="preserve"> Diagrammen</w:t>
      </w:r>
      <w:bookmarkEnd w:id="5"/>
    </w:p>
    <w:p w14:paraId="7AB91169" w14:textId="11780F3D" w:rsidR="0018006E" w:rsidRDefault="0018006E" w:rsidP="0018006E">
      <w:pPr>
        <w:pStyle w:val="Heading2"/>
      </w:pPr>
      <w:bookmarkStart w:id="6" w:name="_Toc194699984"/>
      <w:r>
        <w:t>4.1 – Use Case</w:t>
      </w:r>
      <w:bookmarkEnd w:id="6"/>
    </w:p>
    <w:p w14:paraId="0FCA0232" w14:textId="53C2ECB0" w:rsidR="0018006E" w:rsidRDefault="0018006E" w:rsidP="0018006E">
      <w:r>
        <w:t>Dit diagram laat vooral zien wat voor users wat moeten gebruiken. Een diagram zoals deze helpt bij het bedenken van de implementatie aan wat je allemaal moet denken, bijvoorbeeld: kan iedereen dit gebruiken? Of maar 1 type persoon.</w:t>
      </w:r>
    </w:p>
    <w:p w14:paraId="23E6B772" w14:textId="78682D2E" w:rsidR="0018006E" w:rsidRDefault="0018006E" w:rsidP="0018006E">
      <w:r w:rsidRPr="0018006E">
        <w:rPr>
          <w:noProof/>
        </w:rPr>
        <w:drawing>
          <wp:inline distT="0" distB="0" distL="0" distR="0" wp14:anchorId="4F9A23EA" wp14:editId="281D8257">
            <wp:extent cx="2794658" cy="3438525"/>
            <wp:effectExtent l="0" t="0" r="5715" b="0"/>
            <wp:docPr id="1460283830"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83830" name="Picture 1" descr="A diagram of a person's diagram&#10;&#10;AI-generated content may be incorrect."/>
                    <pic:cNvPicPr/>
                  </pic:nvPicPr>
                  <pic:blipFill>
                    <a:blip r:embed="rId7"/>
                    <a:stretch>
                      <a:fillRect/>
                    </a:stretch>
                  </pic:blipFill>
                  <pic:spPr>
                    <a:xfrm>
                      <a:off x="0" y="0"/>
                      <a:ext cx="2798874" cy="3443712"/>
                    </a:xfrm>
                    <a:prstGeom prst="rect">
                      <a:avLst/>
                    </a:prstGeom>
                  </pic:spPr>
                </pic:pic>
              </a:graphicData>
            </a:graphic>
          </wp:inline>
        </w:drawing>
      </w:r>
    </w:p>
    <w:p w14:paraId="0D0D6F1D" w14:textId="30C66997" w:rsidR="0018006E" w:rsidRPr="0018006E" w:rsidRDefault="0018006E" w:rsidP="0018006E">
      <w:r>
        <w:t>Een diagram zoals dit is een mega grote versimpeling van het product, hierna ga je ook pas echt meer nadenken in de diepgang van het product.</w:t>
      </w:r>
    </w:p>
    <w:p w14:paraId="66A3A84B" w14:textId="2F7C3258" w:rsidR="0018006E" w:rsidRPr="0018006E" w:rsidRDefault="00AF5E34" w:rsidP="0018006E">
      <w:r>
        <w:br w:type="page"/>
      </w:r>
    </w:p>
    <w:p w14:paraId="18046E86" w14:textId="34786474" w:rsidR="005760AD" w:rsidRDefault="00990A6F" w:rsidP="00990A6F">
      <w:pPr>
        <w:pStyle w:val="Heading2"/>
      </w:pPr>
      <w:bookmarkStart w:id="7" w:name="_Toc194699985"/>
      <w:r>
        <w:lastRenderedPageBreak/>
        <w:t>4.</w:t>
      </w:r>
      <w:r w:rsidR="0018006E">
        <w:t>2</w:t>
      </w:r>
      <w:r>
        <w:t xml:space="preserve"> – </w:t>
      </w:r>
      <w:bookmarkEnd w:id="7"/>
      <w:r w:rsidR="001F7618">
        <w:t>Backend</w:t>
      </w:r>
    </w:p>
    <w:p w14:paraId="0C753A5C" w14:textId="35EA0D20" w:rsidR="001F7618" w:rsidRPr="001F7618" w:rsidRDefault="001F7618" w:rsidP="001F7618">
      <w:pPr>
        <w:pStyle w:val="Heading3"/>
      </w:pPr>
      <w:r>
        <w:t>4.2.1 - API</w:t>
      </w:r>
    </w:p>
    <w:p w14:paraId="7468204A" w14:textId="59FD71D3" w:rsidR="00990A6F" w:rsidRDefault="00990A6F" w:rsidP="00990A6F">
      <w:r>
        <w:t xml:space="preserve">We hebben gekozen om de applicatie in 2 lagen te stoppen, 1 api en een unity project. Hiervan is in een ander document meer uitleg gegeven over </w:t>
      </w:r>
      <w:r w:rsidR="0017180F">
        <w:t>de backend, en hoe het allemaal zit. Maar hier ga ik wel de Klasse Diagram tonen:</w:t>
      </w:r>
    </w:p>
    <w:p w14:paraId="61D83924" w14:textId="77777777" w:rsidR="00B512D9" w:rsidRDefault="00B512D9" w:rsidP="00990A6F"/>
    <w:p w14:paraId="2B8B830B" w14:textId="0E485D21" w:rsidR="0017180F" w:rsidRDefault="00B512D9" w:rsidP="00990A6F">
      <w:r>
        <w:t>[insert]</w:t>
      </w:r>
    </w:p>
    <w:p w14:paraId="1800A011" w14:textId="77777777" w:rsidR="00B512D9" w:rsidRDefault="00B512D9" w:rsidP="00990A6F"/>
    <w:p w14:paraId="4727A0F1" w14:textId="5ACD2E6C" w:rsidR="0017180F" w:rsidRDefault="0017180F" w:rsidP="00990A6F">
      <w:r>
        <w:t>Een klasse diagram laat echt zien hoe alles werkt, qua klasses en interacties er tussen. Als ik naar iemand zou lopen met mijn klasse diagram zou in theory iemand de zelfde werkende api kunnen verzinnen als dat ik al heb gemaakt. Aan het begin was deze diagram veel simpeler, en als het ware met de code bereidt je ook het klasse diagram uit. Het klasse diagram maakt het simpeler om over toevoegingen te denken, maar je moet ook wel een stukje werkende software realisatie hebben om te beseffen dat bepaalde keuzes uit het klasse diagram aangepast moeten worden.</w:t>
      </w:r>
    </w:p>
    <w:p w14:paraId="5E9FD83A" w14:textId="77777777" w:rsidR="001F7618" w:rsidRDefault="001F7618" w:rsidP="00990A6F"/>
    <w:p w14:paraId="13AF4EAE" w14:textId="474060E4" w:rsidR="001F7618" w:rsidRDefault="001F7618" w:rsidP="001F7618">
      <w:pPr>
        <w:pStyle w:val="Heading3"/>
      </w:pPr>
      <w:r>
        <w:t>4.2.2 - Database</w:t>
      </w:r>
    </w:p>
    <w:p w14:paraId="1A54F7DF" w14:textId="3B1B4C75" w:rsidR="001F7618" w:rsidRDefault="001F7618" w:rsidP="00990A6F">
      <w:r>
        <w:t xml:space="preserve">Verder hebben we ook nog een design gemaakt voor de database, dit heet een ERD. </w:t>
      </w:r>
    </w:p>
    <w:p w14:paraId="11A89C41" w14:textId="24D54194" w:rsidR="001F7618" w:rsidRPr="001F7618" w:rsidRDefault="001F7618" w:rsidP="001F7618">
      <w:pPr>
        <w:rPr>
          <w:lang w:val="en-NL"/>
        </w:rPr>
      </w:pPr>
      <w:r w:rsidRPr="001F7618">
        <w:rPr>
          <w:lang w:val="en-NL"/>
        </w:rPr>
        <w:drawing>
          <wp:inline distT="0" distB="0" distL="0" distR="0" wp14:anchorId="28103AB3" wp14:editId="4F75263A">
            <wp:extent cx="4603835" cy="3425588"/>
            <wp:effectExtent l="0" t="0" r="6350" b="3810"/>
            <wp:docPr id="498987184" name="Picture 2"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87184" name="Picture 2" descr="A computer screen shot of a computer pro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0792" cy="3445646"/>
                    </a:xfrm>
                    <a:prstGeom prst="rect">
                      <a:avLst/>
                    </a:prstGeom>
                    <a:noFill/>
                    <a:ln>
                      <a:noFill/>
                    </a:ln>
                  </pic:spPr>
                </pic:pic>
              </a:graphicData>
            </a:graphic>
          </wp:inline>
        </w:drawing>
      </w:r>
    </w:p>
    <w:p w14:paraId="38F0C294" w14:textId="6EA51272" w:rsidR="001F7618" w:rsidRDefault="001F7618" w:rsidP="00990A6F">
      <w:r>
        <w:rPr>
          <w:noProof/>
        </w:rPr>
        <w:lastRenderedPageBreak/>
        <w:drawing>
          <wp:inline distT="0" distB="0" distL="0" distR="0" wp14:anchorId="12F764F1" wp14:editId="368961AE">
            <wp:extent cx="4073857" cy="2098312"/>
            <wp:effectExtent l="0" t="0" r="3175" b="0"/>
            <wp:docPr id="202183095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30957" name="Picture 3"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2373" cy="2102699"/>
                    </a:xfrm>
                    <a:prstGeom prst="rect">
                      <a:avLst/>
                    </a:prstGeom>
                    <a:noFill/>
                    <a:ln>
                      <a:noFill/>
                    </a:ln>
                  </pic:spPr>
                </pic:pic>
              </a:graphicData>
            </a:graphic>
          </wp:inline>
        </w:drawing>
      </w:r>
    </w:p>
    <w:p w14:paraId="04FD8FB9" w14:textId="5E11D9B6" w:rsidR="001F7618" w:rsidRDefault="001F7618" w:rsidP="00990A6F">
      <w:r>
        <w:t>De eerste diagram is de users die ASP.net standaard toegevoegd heeft. En de 2</w:t>
      </w:r>
      <w:r w:rsidRPr="001F7618">
        <w:rPr>
          <w:vertAlign w:val="superscript"/>
        </w:rPr>
        <w:t>e</w:t>
      </w:r>
      <w:r>
        <w:t xml:space="preserve"> foto is de tabellen die we zelf hebben toegevoegd. Achteraf zie ik nu dat we vergeten zijn om de parent ID en ChildID aan te geven als foreign Keys, en die aan Foto 1 te linken. Maar daar hebben we nu geen tijd meer voor :(</w:t>
      </w:r>
    </w:p>
    <w:p w14:paraId="5FEA31E7" w14:textId="77777777" w:rsidR="001F7618" w:rsidRDefault="001F7618" w:rsidP="00990A6F"/>
    <w:p w14:paraId="5B51B576" w14:textId="7B6BA923" w:rsidR="0079482F" w:rsidRDefault="000F1E3D" w:rsidP="000F1E3D">
      <w:pPr>
        <w:pStyle w:val="Heading2"/>
      </w:pPr>
      <w:bookmarkStart w:id="8" w:name="_Toc194699986"/>
      <w:r>
        <w:t>4.3 Unity</w:t>
      </w:r>
      <w:bookmarkEnd w:id="8"/>
    </w:p>
    <w:p w14:paraId="21D82E88" w14:textId="7EC1EF2A" w:rsidR="000F1E3D" w:rsidRDefault="000F1E3D" w:rsidP="000F1E3D">
      <w:r>
        <w:t>In de frontend hebben we gekozen geen klasse diagram te maken, in plaats hiervan heb ik een flowchart gemaakt over hoe de API connectie werkt bij het inloggen van de unity applicatie. Ik merk aan mezelf dat wanneer ik complexe functionaliteit maak dat ik het beter eerst kan uitdenken, en dat heb ik dus gedaan bij dit stuk. Want wanneer ik hierover na moet denken tijdens het programmeren is het moeilijker. Hij is zo groot dat ik het in 2 plaatjes moet laten zien:</w:t>
      </w:r>
    </w:p>
    <w:p w14:paraId="52AFA9FA" w14:textId="3818B450" w:rsidR="000F1E3D" w:rsidRDefault="000F1E3D" w:rsidP="000F1E3D">
      <w:r w:rsidRPr="00094D48">
        <w:rPr>
          <w:noProof/>
        </w:rPr>
        <w:drawing>
          <wp:inline distT="0" distB="0" distL="0" distR="0" wp14:anchorId="26CA2865" wp14:editId="347C8189">
            <wp:extent cx="5427337" cy="2809875"/>
            <wp:effectExtent l="0" t="0" r="2540" b="0"/>
            <wp:docPr id="2050640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40415" name="Picture 1" descr="A screenshot of a computer&#10;&#10;AI-generated content may be incorrect."/>
                    <pic:cNvPicPr/>
                  </pic:nvPicPr>
                  <pic:blipFill>
                    <a:blip r:embed="rId10"/>
                    <a:stretch>
                      <a:fillRect/>
                    </a:stretch>
                  </pic:blipFill>
                  <pic:spPr>
                    <a:xfrm>
                      <a:off x="0" y="0"/>
                      <a:ext cx="5445023" cy="2819032"/>
                    </a:xfrm>
                    <a:prstGeom prst="rect">
                      <a:avLst/>
                    </a:prstGeom>
                  </pic:spPr>
                </pic:pic>
              </a:graphicData>
            </a:graphic>
          </wp:inline>
        </w:drawing>
      </w:r>
    </w:p>
    <w:p w14:paraId="1F2D92F9" w14:textId="5F1EC4FB" w:rsidR="000F1E3D" w:rsidRDefault="000F1E3D" w:rsidP="000F1E3D">
      <w:r>
        <w:t xml:space="preserve">In dit plaatje zie je het automatische login systeem, waarbij we checken voor de sessie token, en het verversen ervan. En links zien we de login van de ouder en kind, en het registreren van een ouder account. </w:t>
      </w:r>
      <w:r w:rsidR="00F864BA">
        <w:t>Verder wordt het automatisch inloggen flow ook gerunned wanneer 1 query een error terug geeft omdat de user niet is ingelogd. Dan wordt hij automatisch weer ingelogd met deze flow.</w:t>
      </w:r>
    </w:p>
    <w:p w14:paraId="20CB3E99" w14:textId="74718A3A" w:rsidR="00F864BA" w:rsidRDefault="00F864BA" w:rsidP="000F1E3D">
      <w:r w:rsidRPr="00094D48">
        <w:rPr>
          <w:noProof/>
        </w:rPr>
        <w:lastRenderedPageBreak/>
        <w:drawing>
          <wp:inline distT="0" distB="0" distL="0" distR="0" wp14:anchorId="42D0CACE" wp14:editId="52B8B80D">
            <wp:extent cx="5324475" cy="3847355"/>
            <wp:effectExtent l="0" t="0" r="0" b="1270"/>
            <wp:docPr id="2142597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97819" name="Picture 1" descr="A screenshot of a computer&#10;&#10;AI-generated content may be incorrect."/>
                    <pic:cNvPicPr/>
                  </pic:nvPicPr>
                  <pic:blipFill>
                    <a:blip r:embed="rId11"/>
                    <a:stretch>
                      <a:fillRect/>
                    </a:stretch>
                  </pic:blipFill>
                  <pic:spPr>
                    <a:xfrm>
                      <a:off x="0" y="0"/>
                      <a:ext cx="5329524" cy="3851003"/>
                    </a:xfrm>
                    <a:prstGeom prst="rect">
                      <a:avLst/>
                    </a:prstGeom>
                  </pic:spPr>
                </pic:pic>
              </a:graphicData>
            </a:graphic>
          </wp:inline>
        </w:drawing>
      </w:r>
    </w:p>
    <w:p w14:paraId="7E30A00C" w14:textId="77777777" w:rsidR="00F864BA" w:rsidRDefault="00F864BA" w:rsidP="00F864BA">
      <w:r>
        <w:t>In het 2</w:t>
      </w:r>
      <w:r w:rsidRPr="00F864BA">
        <w:rPr>
          <w:vertAlign w:val="superscript"/>
        </w:rPr>
        <w:t>e</w:t>
      </w:r>
      <w:r>
        <w:t xml:space="preserve"> gedeelte wat je hierboven kunt zien zien we hoe het aanmaken van een kind account werkt. </w:t>
      </w:r>
      <w:r w:rsidRPr="008F3592">
        <w:t>H</w:t>
      </w:r>
      <w:r>
        <w:t>et kinder account aanmaken is heel scuffed, we doen eerst 1 query om het aan te maken, en daarna doen we er nog 3 om het te koppelen, als 1 van die 3 faalt hebben we een ghost kinder account die niet gekoppeld is aan een ouder maar wel bestaat. We weten dat dit niet zo hoort, en dat we dit nooit in productie zouden doen, maar we hadden geen tijd om onze eigen registratie endpoint te maken. Vandaar dat we hiervoor hebben gekozen.</w:t>
      </w:r>
    </w:p>
    <w:p w14:paraId="63D0BDB9" w14:textId="31B14B50" w:rsidR="00F864BA" w:rsidRDefault="00F864BA" w:rsidP="00F864BA">
      <w:r>
        <w:t>Als we meer tijd hadden gehad hadden we een api endpoint gemaakt waarbij je met de ingelogde ouder gegevens een call doet met de nieuwe email en wachtwoord, en dat hetzelfde onderwater gebeurt. En het aanmaken van het kind account pas gebeurt als we zeker weten dat de rest ook lukt.</w:t>
      </w:r>
    </w:p>
    <w:p w14:paraId="633FBA38" w14:textId="77777777" w:rsidR="00994EE4" w:rsidRDefault="00994EE4" w:rsidP="00F864BA"/>
    <w:p w14:paraId="5957615D" w14:textId="60A12870" w:rsidR="00994EE4" w:rsidRDefault="00994EE4" w:rsidP="00F864BA">
      <w:r>
        <w:t>Deze flowchart heeft me geholpen, vooral bij het maken van het registreren van een kind. Dit was zo onoverzichtelijk dat zonder flowchart het veel meer tijd had gekost.</w:t>
      </w:r>
    </w:p>
    <w:p w14:paraId="50BE8AEC" w14:textId="2A78F28F" w:rsidR="00F864BA" w:rsidRDefault="00F864BA" w:rsidP="000F1E3D"/>
    <w:p w14:paraId="76D11AC0" w14:textId="77777777" w:rsidR="000F1E3D" w:rsidRDefault="000F1E3D" w:rsidP="000F1E3D"/>
    <w:p w14:paraId="3E880B8A" w14:textId="77777777" w:rsidR="000F1E3D" w:rsidRPr="000F1E3D" w:rsidRDefault="000F1E3D" w:rsidP="000F1E3D"/>
    <w:sectPr w:rsidR="000F1E3D" w:rsidRPr="000F1E3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FC9CA" w14:textId="77777777" w:rsidR="002B500C" w:rsidRPr="00722FEA" w:rsidRDefault="002B500C" w:rsidP="00722FEA">
      <w:pPr>
        <w:spacing w:after="0" w:line="240" w:lineRule="auto"/>
      </w:pPr>
      <w:r w:rsidRPr="00722FEA">
        <w:separator/>
      </w:r>
    </w:p>
  </w:endnote>
  <w:endnote w:type="continuationSeparator" w:id="0">
    <w:p w14:paraId="35181C68" w14:textId="77777777" w:rsidR="002B500C" w:rsidRPr="00722FEA" w:rsidRDefault="002B500C" w:rsidP="00722FEA">
      <w:pPr>
        <w:spacing w:after="0" w:line="240" w:lineRule="auto"/>
      </w:pPr>
      <w:r w:rsidRPr="00722F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9821568"/>
      <w:docPartObj>
        <w:docPartGallery w:val="Page Numbers (Bottom of Page)"/>
        <w:docPartUnique/>
      </w:docPartObj>
    </w:sdtPr>
    <w:sdtEndPr>
      <w:rPr>
        <w:color w:val="7F7F7F" w:themeColor="background1" w:themeShade="7F"/>
        <w:spacing w:val="60"/>
      </w:rPr>
    </w:sdtEndPr>
    <w:sdtContent>
      <w:p w14:paraId="3C3D7358" w14:textId="406629CB" w:rsidR="00722FEA" w:rsidRPr="00722FEA" w:rsidRDefault="00722FEA">
        <w:pPr>
          <w:pStyle w:val="Footer"/>
          <w:pBdr>
            <w:top w:val="single" w:sz="4" w:space="1" w:color="D9D9D9" w:themeColor="background1" w:themeShade="D9"/>
          </w:pBdr>
          <w:jc w:val="right"/>
        </w:pPr>
        <w:r w:rsidRPr="00722FEA">
          <w:fldChar w:fldCharType="begin"/>
        </w:r>
        <w:r w:rsidRPr="00722FEA">
          <w:instrText xml:space="preserve"> PAGE   \* MERGEFORMAT </w:instrText>
        </w:r>
        <w:r w:rsidRPr="00722FEA">
          <w:fldChar w:fldCharType="separate"/>
        </w:r>
        <w:r w:rsidRPr="00722FEA">
          <w:t>2</w:t>
        </w:r>
        <w:r w:rsidRPr="00722FEA">
          <w:fldChar w:fldCharType="end"/>
        </w:r>
        <w:r w:rsidRPr="00722FEA">
          <w:t xml:space="preserve"> | </w:t>
        </w:r>
        <w:r w:rsidRPr="00722FEA">
          <w:rPr>
            <w:color w:val="7F7F7F" w:themeColor="background1" w:themeShade="7F"/>
            <w:spacing w:val="60"/>
          </w:rPr>
          <w:t>Droeftoeters</w:t>
        </w:r>
      </w:p>
    </w:sdtContent>
  </w:sdt>
  <w:p w14:paraId="2AE6C0E5" w14:textId="77777777" w:rsidR="00722FEA" w:rsidRPr="00722FEA" w:rsidRDefault="0072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7308C" w14:textId="77777777" w:rsidR="002B500C" w:rsidRPr="00722FEA" w:rsidRDefault="002B500C" w:rsidP="00722FEA">
      <w:pPr>
        <w:spacing w:after="0" w:line="240" w:lineRule="auto"/>
      </w:pPr>
      <w:r w:rsidRPr="00722FEA">
        <w:separator/>
      </w:r>
    </w:p>
  </w:footnote>
  <w:footnote w:type="continuationSeparator" w:id="0">
    <w:p w14:paraId="005DAC90" w14:textId="77777777" w:rsidR="002B500C" w:rsidRPr="00722FEA" w:rsidRDefault="002B500C" w:rsidP="00722FEA">
      <w:pPr>
        <w:spacing w:after="0" w:line="240" w:lineRule="auto"/>
      </w:pPr>
      <w:r w:rsidRPr="00722FEA">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2A"/>
    <w:rsid w:val="000460AB"/>
    <w:rsid w:val="000F1E3D"/>
    <w:rsid w:val="0017180F"/>
    <w:rsid w:val="0018006E"/>
    <w:rsid w:val="001A459D"/>
    <w:rsid w:val="001F7618"/>
    <w:rsid w:val="00202997"/>
    <w:rsid w:val="00216328"/>
    <w:rsid w:val="002B500C"/>
    <w:rsid w:val="00347E75"/>
    <w:rsid w:val="004111E9"/>
    <w:rsid w:val="0041649E"/>
    <w:rsid w:val="00467001"/>
    <w:rsid w:val="005760AD"/>
    <w:rsid w:val="00584D1E"/>
    <w:rsid w:val="006B23A0"/>
    <w:rsid w:val="00722FEA"/>
    <w:rsid w:val="0079482F"/>
    <w:rsid w:val="007B68FC"/>
    <w:rsid w:val="007E0A58"/>
    <w:rsid w:val="00871EDA"/>
    <w:rsid w:val="008F0123"/>
    <w:rsid w:val="00990A6F"/>
    <w:rsid w:val="00994EE4"/>
    <w:rsid w:val="00995D43"/>
    <w:rsid w:val="00996146"/>
    <w:rsid w:val="009E56F2"/>
    <w:rsid w:val="009F142A"/>
    <w:rsid w:val="00A14005"/>
    <w:rsid w:val="00A2183B"/>
    <w:rsid w:val="00AF5E34"/>
    <w:rsid w:val="00B41399"/>
    <w:rsid w:val="00B512D9"/>
    <w:rsid w:val="00BE5587"/>
    <w:rsid w:val="00C32FD9"/>
    <w:rsid w:val="00CB0CD3"/>
    <w:rsid w:val="00D301B1"/>
    <w:rsid w:val="00E3598A"/>
    <w:rsid w:val="00F86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D5CA"/>
  <w15:chartTrackingRefBased/>
  <w15:docId w15:val="{F6DFF274-B99E-4947-8D9B-F8358B6C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F1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1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1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2A"/>
    <w:rPr>
      <w:rFonts w:eastAsiaTheme="majorEastAsia" w:cstheme="majorBidi"/>
      <w:color w:val="272727" w:themeColor="text1" w:themeTint="D8"/>
    </w:rPr>
  </w:style>
  <w:style w:type="paragraph" w:styleId="Title">
    <w:name w:val="Title"/>
    <w:basedOn w:val="Normal"/>
    <w:next w:val="Normal"/>
    <w:link w:val="TitleChar"/>
    <w:uiPriority w:val="10"/>
    <w:qFormat/>
    <w:rsid w:val="009F1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2A"/>
    <w:pPr>
      <w:spacing w:before="160"/>
      <w:jc w:val="center"/>
    </w:pPr>
    <w:rPr>
      <w:i/>
      <w:iCs/>
      <w:color w:val="404040" w:themeColor="text1" w:themeTint="BF"/>
    </w:rPr>
  </w:style>
  <w:style w:type="character" w:customStyle="1" w:styleId="QuoteChar">
    <w:name w:val="Quote Char"/>
    <w:basedOn w:val="DefaultParagraphFont"/>
    <w:link w:val="Quote"/>
    <w:uiPriority w:val="29"/>
    <w:rsid w:val="009F142A"/>
    <w:rPr>
      <w:i/>
      <w:iCs/>
      <w:color w:val="404040" w:themeColor="text1" w:themeTint="BF"/>
    </w:rPr>
  </w:style>
  <w:style w:type="paragraph" w:styleId="ListParagraph">
    <w:name w:val="List Paragraph"/>
    <w:basedOn w:val="Normal"/>
    <w:uiPriority w:val="34"/>
    <w:qFormat/>
    <w:rsid w:val="009F142A"/>
    <w:pPr>
      <w:ind w:left="720"/>
      <w:contextualSpacing/>
    </w:pPr>
  </w:style>
  <w:style w:type="character" w:styleId="IntenseEmphasis">
    <w:name w:val="Intense Emphasis"/>
    <w:basedOn w:val="DefaultParagraphFont"/>
    <w:uiPriority w:val="21"/>
    <w:qFormat/>
    <w:rsid w:val="009F142A"/>
    <w:rPr>
      <w:i/>
      <w:iCs/>
      <w:color w:val="0F4761" w:themeColor="accent1" w:themeShade="BF"/>
    </w:rPr>
  </w:style>
  <w:style w:type="paragraph" w:styleId="IntenseQuote">
    <w:name w:val="Intense Quote"/>
    <w:basedOn w:val="Normal"/>
    <w:next w:val="Normal"/>
    <w:link w:val="IntenseQuoteChar"/>
    <w:uiPriority w:val="30"/>
    <w:qFormat/>
    <w:rsid w:val="009F1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2A"/>
    <w:rPr>
      <w:i/>
      <w:iCs/>
      <w:color w:val="0F4761" w:themeColor="accent1" w:themeShade="BF"/>
    </w:rPr>
  </w:style>
  <w:style w:type="character" w:styleId="IntenseReference">
    <w:name w:val="Intense Reference"/>
    <w:basedOn w:val="DefaultParagraphFont"/>
    <w:uiPriority w:val="32"/>
    <w:qFormat/>
    <w:rsid w:val="009F142A"/>
    <w:rPr>
      <w:b/>
      <w:bCs/>
      <w:smallCaps/>
      <w:color w:val="0F4761" w:themeColor="accent1" w:themeShade="BF"/>
      <w:spacing w:val="5"/>
    </w:rPr>
  </w:style>
  <w:style w:type="paragraph" w:styleId="Header">
    <w:name w:val="header"/>
    <w:basedOn w:val="Normal"/>
    <w:link w:val="HeaderChar"/>
    <w:uiPriority w:val="99"/>
    <w:unhideWhenUsed/>
    <w:rsid w:val="00722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FEA"/>
  </w:style>
  <w:style w:type="paragraph" w:styleId="Footer">
    <w:name w:val="footer"/>
    <w:basedOn w:val="Normal"/>
    <w:link w:val="FooterChar"/>
    <w:uiPriority w:val="99"/>
    <w:unhideWhenUsed/>
    <w:rsid w:val="00722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FEA"/>
  </w:style>
  <w:style w:type="paragraph" w:styleId="TOCHeading">
    <w:name w:val="TOC Heading"/>
    <w:basedOn w:val="Heading1"/>
    <w:next w:val="Normal"/>
    <w:uiPriority w:val="39"/>
    <w:unhideWhenUsed/>
    <w:qFormat/>
    <w:rsid w:val="00BE558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E5587"/>
    <w:pPr>
      <w:spacing w:after="100"/>
    </w:pPr>
  </w:style>
  <w:style w:type="character" w:styleId="Hyperlink">
    <w:name w:val="Hyperlink"/>
    <w:basedOn w:val="DefaultParagraphFont"/>
    <w:uiPriority w:val="99"/>
    <w:unhideWhenUsed/>
    <w:rsid w:val="00BE5587"/>
    <w:rPr>
      <w:color w:val="467886" w:themeColor="hyperlink"/>
      <w:u w:val="single"/>
    </w:rPr>
  </w:style>
  <w:style w:type="paragraph" w:styleId="NoSpacing">
    <w:name w:val="No Spacing"/>
    <w:uiPriority w:val="1"/>
    <w:qFormat/>
    <w:rsid w:val="00467001"/>
    <w:pPr>
      <w:spacing w:after="0" w:line="240" w:lineRule="auto"/>
    </w:pPr>
    <w:rPr>
      <w:lang w:val="nl-NL"/>
    </w:rPr>
  </w:style>
  <w:style w:type="paragraph" w:styleId="TOC2">
    <w:name w:val="toc 2"/>
    <w:basedOn w:val="Normal"/>
    <w:next w:val="Normal"/>
    <w:autoRedefine/>
    <w:uiPriority w:val="39"/>
    <w:unhideWhenUsed/>
    <w:rsid w:val="0046700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891662">
      <w:bodyDiv w:val="1"/>
      <w:marLeft w:val="0"/>
      <w:marRight w:val="0"/>
      <w:marTop w:val="0"/>
      <w:marBottom w:val="0"/>
      <w:divBdr>
        <w:top w:val="none" w:sz="0" w:space="0" w:color="auto"/>
        <w:left w:val="none" w:sz="0" w:space="0" w:color="auto"/>
        <w:bottom w:val="none" w:sz="0" w:space="0" w:color="auto"/>
        <w:right w:val="none" w:sz="0" w:space="0" w:color="auto"/>
      </w:divBdr>
    </w:div>
    <w:div w:id="130176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C4F53-0268-486B-9B46-3C53F7AB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Koman</dc:creator>
  <cp:keywords/>
  <dc:description/>
  <cp:lastModifiedBy>Martijn van Houwelingen</cp:lastModifiedBy>
  <cp:revision>15</cp:revision>
  <dcterms:created xsi:type="dcterms:W3CDTF">2025-04-04T09:29:00Z</dcterms:created>
  <dcterms:modified xsi:type="dcterms:W3CDTF">2025-04-04T21:13:00Z</dcterms:modified>
</cp:coreProperties>
</file>