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6BD5D" w14:textId="61520186" w:rsidR="00E3598A" w:rsidRDefault="00722FEA" w:rsidP="00722FEA">
      <w:pPr>
        <w:pStyle w:val="Title"/>
      </w:pPr>
      <w:proofErr w:type="spellStart"/>
      <w:r>
        <w:t>Droeftoeters</w:t>
      </w:r>
      <w:proofErr w:type="spellEnd"/>
      <w:r>
        <w:t xml:space="preserve">-ICT </w:t>
      </w:r>
      <w:r w:rsidR="00467001">
        <w:t>–</w:t>
      </w:r>
      <w:r>
        <w:t xml:space="preserve"> </w:t>
      </w:r>
      <w:r w:rsidR="00467001">
        <w:t>[</w:t>
      </w:r>
      <w:r w:rsidR="00B041A6">
        <w:t>UX-Ontwerp]</w:t>
      </w:r>
    </w:p>
    <w:p w14:paraId="0B173EBE" w14:textId="67660F4E" w:rsidR="00467001" w:rsidRDefault="00467001" w:rsidP="00467001">
      <w:pPr>
        <w:pStyle w:val="NoSpacing"/>
      </w:pPr>
      <w:r>
        <w:t>Inlever datum: 04/04/2025</w:t>
      </w:r>
    </w:p>
    <w:p w14:paraId="23F2C599" w14:textId="55536174" w:rsidR="00722FEA" w:rsidRDefault="00467001" w:rsidP="00722FEA">
      <w:pPr>
        <w:pStyle w:val="Heading1"/>
      </w:pPr>
      <w:bookmarkStart w:id="0" w:name="_Toc194662200"/>
      <w:r>
        <w:t>1 – Informatie</w:t>
      </w:r>
      <w:bookmarkEnd w:id="0"/>
    </w:p>
    <w:p w14:paraId="6198FD99" w14:textId="6105C525" w:rsidR="00467001" w:rsidRPr="00467001" w:rsidRDefault="00467001" w:rsidP="00467001">
      <w:pPr>
        <w:pStyle w:val="Heading2"/>
      </w:pPr>
      <w:bookmarkStart w:id="1" w:name="_Toc194662201"/>
      <w:r>
        <w:t>1.1 - Studenten</w:t>
      </w:r>
      <w:bookmarkEnd w:id="1"/>
    </w:p>
    <w:p w14:paraId="7224D4DC" w14:textId="45B3F7AC" w:rsidR="00467001" w:rsidRPr="00B041A6" w:rsidRDefault="00467001" w:rsidP="00722FEA">
      <w:pPr>
        <w:rPr>
          <w:lang w:val="en-GB"/>
        </w:rPr>
      </w:pPr>
      <w:r w:rsidRPr="00B041A6">
        <w:rPr>
          <w:lang w:val="en-GB"/>
        </w:rPr>
        <w:t>Christian Scott Horler -</w:t>
      </w:r>
      <w:r w:rsidR="00B41399" w:rsidRPr="00B041A6">
        <w:rPr>
          <w:lang w:val="en-GB"/>
        </w:rPr>
        <w:t xml:space="preserve"> 2227807</w:t>
      </w:r>
    </w:p>
    <w:p w14:paraId="11DC8727" w14:textId="22115556" w:rsidR="00467001" w:rsidRPr="00B041A6" w:rsidRDefault="00467001" w:rsidP="00722FEA">
      <w:pPr>
        <w:rPr>
          <w:lang w:val="en-GB"/>
        </w:rPr>
      </w:pPr>
      <w:r w:rsidRPr="00B041A6">
        <w:rPr>
          <w:lang w:val="en-GB"/>
        </w:rPr>
        <w:t>Lilah Sanchez -</w:t>
      </w:r>
      <w:r w:rsidR="00B041A6">
        <w:rPr>
          <w:lang w:val="en-GB"/>
        </w:rPr>
        <w:t xml:space="preserve"> </w:t>
      </w:r>
    </w:p>
    <w:p w14:paraId="47C766F3" w14:textId="19D16A02" w:rsidR="00722FEA" w:rsidRDefault="00722FEA" w:rsidP="00722FEA">
      <w:r>
        <w:t>Martijn van Houwelingen</w:t>
      </w:r>
      <w:r w:rsidR="00467001">
        <w:t xml:space="preserve"> - </w:t>
      </w:r>
      <w:r w:rsidR="00467001" w:rsidRPr="00467001">
        <w:t>2225486</w:t>
      </w:r>
    </w:p>
    <w:p w14:paraId="31663490" w14:textId="4FF7DAF4" w:rsidR="00347E75" w:rsidRDefault="00722FEA" w:rsidP="00467001">
      <w:r>
        <w:t>Sophie Iersel</w:t>
      </w:r>
      <w:r w:rsidR="00467001">
        <w:t xml:space="preserve"> - </w:t>
      </w:r>
      <w:r w:rsidR="00467001" w:rsidRPr="00467001">
        <w:t>2232301</w:t>
      </w:r>
      <w:r w:rsidR="00467001">
        <w:tab/>
      </w:r>
    </w:p>
    <w:p w14:paraId="1B7107F2" w14:textId="106E47C0" w:rsidR="00467001" w:rsidRDefault="00467001" w:rsidP="00467001">
      <w:pPr>
        <w:tabs>
          <w:tab w:val="left" w:pos="2101"/>
        </w:tabs>
      </w:pPr>
      <w:r>
        <w:t xml:space="preserve">Thomas Koman – </w:t>
      </w:r>
      <w:r w:rsidRPr="00467001">
        <w:t>2226974</w:t>
      </w:r>
    </w:p>
    <w:p w14:paraId="5294432A" w14:textId="77777777" w:rsidR="00467001" w:rsidRDefault="00467001" w:rsidP="00467001">
      <w:pPr>
        <w:tabs>
          <w:tab w:val="left" w:pos="2101"/>
        </w:tabs>
      </w:pPr>
    </w:p>
    <w:p w14:paraId="6BCC8EDA" w14:textId="12C0AB45" w:rsidR="00467001" w:rsidRDefault="00467001" w:rsidP="00467001">
      <w:pPr>
        <w:pStyle w:val="Heading2"/>
      </w:pPr>
      <w:bookmarkStart w:id="2" w:name="_Toc194662202"/>
      <w:r>
        <w:t>2.2 – Project</w:t>
      </w:r>
      <w:bookmarkEnd w:id="2"/>
    </w:p>
    <w:p w14:paraId="3AC5527A" w14:textId="0C99FB18" w:rsidR="00467001" w:rsidRDefault="00467001" w:rsidP="00467001">
      <w:r>
        <w:t>Groepsnaam: Droeftoeters</w:t>
      </w:r>
    </w:p>
    <w:p w14:paraId="3490F26C" w14:textId="42A2983E" w:rsidR="00467001" w:rsidRPr="00467001" w:rsidRDefault="00467001" w:rsidP="00467001">
      <w:r>
        <w:t>Projectnaam: Droeftoeters-ICT</w:t>
      </w:r>
    </w:p>
    <w:p w14:paraId="4773B46A" w14:textId="4A604F22" w:rsidR="00722FEA" w:rsidRDefault="00467001" w:rsidP="00722FEA">
      <w:pPr>
        <w:pStyle w:val="Heading1"/>
      </w:pPr>
      <w:bookmarkStart w:id="3" w:name="_Toc194662203"/>
      <w:r>
        <w:t xml:space="preserve">2 - </w:t>
      </w:r>
      <w:r w:rsidR="00722FEA">
        <w:t>Inhoud</w:t>
      </w:r>
      <w:bookmarkEnd w:id="3"/>
    </w:p>
    <w:sdt>
      <w:sdtPr>
        <w:rPr>
          <w:rFonts w:asciiTheme="minorHAnsi" w:eastAsiaTheme="minorHAnsi" w:hAnsiTheme="minorHAnsi" w:cstheme="minorBidi"/>
          <w:color w:val="auto"/>
          <w:kern w:val="2"/>
          <w:sz w:val="22"/>
          <w:szCs w:val="22"/>
          <w:lang w:val="nl-NL"/>
          <w14:ligatures w14:val="standardContextual"/>
        </w:rPr>
        <w:id w:val="9954891"/>
        <w:docPartObj>
          <w:docPartGallery w:val="Table of Contents"/>
          <w:docPartUnique/>
        </w:docPartObj>
      </w:sdtPr>
      <w:sdtEndPr>
        <w:rPr>
          <w:b/>
          <w:bCs/>
          <w:noProof/>
        </w:rPr>
      </w:sdtEndPr>
      <w:sdtContent>
        <w:p w14:paraId="5D235E6D" w14:textId="2F0C2748" w:rsidR="00BE5587" w:rsidRPr="00467001" w:rsidRDefault="00BE5587">
          <w:pPr>
            <w:pStyle w:val="TOCHeading"/>
            <w:rPr>
              <w:lang w:val="nl-NL"/>
            </w:rPr>
          </w:pPr>
          <w:r w:rsidRPr="00467001">
            <w:rPr>
              <w:lang w:val="nl-NL"/>
            </w:rPr>
            <w:t>Contents</w:t>
          </w:r>
        </w:p>
        <w:p w14:paraId="08540BEA" w14:textId="64D9E3CE" w:rsidR="00E8038F" w:rsidRDefault="00BE5587">
          <w:pPr>
            <w:pStyle w:val="TOC1"/>
            <w:tabs>
              <w:tab w:val="right" w:leader="dot" w:pos="9016"/>
            </w:tabs>
            <w:rPr>
              <w:rFonts w:eastAsiaTheme="minorEastAsia"/>
              <w:noProof/>
              <w:sz w:val="24"/>
              <w:szCs w:val="24"/>
              <w:lang w:val="en-NL" w:eastAsia="en-NL"/>
            </w:rPr>
          </w:pPr>
          <w:r>
            <w:fldChar w:fldCharType="begin"/>
          </w:r>
          <w:r>
            <w:instrText xml:space="preserve"> TOC \o "1-3" \h \z \u </w:instrText>
          </w:r>
          <w:r>
            <w:fldChar w:fldCharType="separate"/>
          </w:r>
          <w:hyperlink w:anchor="_Toc194662200" w:history="1">
            <w:r w:rsidR="00E8038F" w:rsidRPr="00A754D8">
              <w:rPr>
                <w:rStyle w:val="Hyperlink"/>
                <w:noProof/>
              </w:rPr>
              <w:t>1 – Informatie</w:t>
            </w:r>
            <w:r w:rsidR="00E8038F">
              <w:rPr>
                <w:noProof/>
                <w:webHidden/>
              </w:rPr>
              <w:tab/>
            </w:r>
            <w:r w:rsidR="00E8038F">
              <w:rPr>
                <w:noProof/>
                <w:webHidden/>
              </w:rPr>
              <w:fldChar w:fldCharType="begin"/>
            </w:r>
            <w:r w:rsidR="00E8038F">
              <w:rPr>
                <w:noProof/>
                <w:webHidden/>
              </w:rPr>
              <w:instrText xml:space="preserve"> PAGEREF _Toc194662200 \h </w:instrText>
            </w:r>
            <w:r w:rsidR="00E8038F">
              <w:rPr>
                <w:noProof/>
                <w:webHidden/>
              </w:rPr>
            </w:r>
            <w:r w:rsidR="00E8038F">
              <w:rPr>
                <w:noProof/>
                <w:webHidden/>
              </w:rPr>
              <w:fldChar w:fldCharType="separate"/>
            </w:r>
            <w:r w:rsidR="00E8038F">
              <w:rPr>
                <w:noProof/>
                <w:webHidden/>
              </w:rPr>
              <w:t>1</w:t>
            </w:r>
            <w:r w:rsidR="00E8038F">
              <w:rPr>
                <w:noProof/>
                <w:webHidden/>
              </w:rPr>
              <w:fldChar w:fldCharType="end"/>
            </w:r>
          </w:hyperlink>
        </w:p>
        <w:p w14:paraId="1B59C150" w14:textId="0DD21785" w:rsidR="00E8038F" w:rsidRDefault="00E8038F">
          <w:pPr>
            <w:pStyle w:val="TOC2"/>
            <w:tabs>
              <w:tab w:val="right" w:leader="dot" w:pos="9016"/>
            </w:tabs>
            <w:rPr>
              <w:rFonts w:eastAsiaTheme="minorEastAsia"/>
              <w:noProof/>
              <w:sz w:val="24"/>
              <w:szCs w:val="24"/>
              <w:lang w:val="en-NL" w:eastAsia="en-NL"/>
            </w:rPr>
          </w:pPr>
          <w:hyperlink w:anchor="_Toc194662201" w:history="1">
            <w:r w:rsidRPr="00A754D8">
              <w:rPr>
                <w:rStyle w:val="Hyperlink"/>
                <w:noProof/>
              </w:rPr>
              <w:t>1.1 - Studenten</w:t>
            </w:r>
            <w:r>
              <w:rPr>
                <w:noProof/>
                <w:webHidden/>
              </w:rPr>
              <w:tab/>
            </w:r>
            <w:r>
              <w:rPr>
                <w:noProof/>
                <w:webHidden/>
              </w:rPr>
              <w:fldChar w:fldCharType="begin"/>
            </w:r>
            <w:r>
              <w:rPr>
                <w:noProof/>
                <w:webHidden/>
              </w:rPr>
              <w:instrText xml:space="preserve"> PAGEREF _Toc194662201 \h </w:instrText>
            </w:r>
            <w:r>
              <w:rPr>
                <w:noProof/>
                <w:webHidden/>
              </w:rPr>
            </w:r>
            <w:r>
              <w:rPr>
                <w:noProof/>
                <w:webHidden/>
              </w:rPr>
              <w:fldChar w:fldCharType="separate"/>
            </w:r>
            <w:r>
              <w:rPr>
                <w:noProof/>
                <w:webHidden/>
              </w:rPr>
              <w:t>1</w:t>
            </w:r>
            <w:r>
              <w:rPr>
                <w:noProof/>
                <w:webHidden/>
              </w:rPr>
              <w:fldChar w:fldCharType="end"/>
            </w:r>
          </w:hyperlink>
        </w:p>
        <w:p w14:paraId="5D59E178" w14:textId="198B6036" w:rsidR="00E8038F" w:rsidRDefault="00E8038F">
          <w:pPr>
            <w:pStyle w:val="TOC2"/>
            <w:tabs>
              <w:tab w:val="right" w:leader="dot" w:pos="9016"/>
            </w:tabs>
            <w:rPr>
              <w:rFonts w:eastAsiaTheme="minorEastAsia"/>
              <w:noProof/>
              <w:sz w:val="24"/>
              <w:szCs w:val="24"/>
              <w:lang w:val="en-NL" w:eastAsia="en-NL"/>
            </w:rPr>
          </w:pPr>
          <w:hyperlink w:anchor="_Toc194662202" w:history="1">
            <w:r w:rsidRPr="00A754D8">
              <w:rPr>
                <w:rStyle w:val="Hyperlink"/>
                <w:noProof/>
              </w:rPr>
              <w:t>2.2 – Project</w:t>
            </w:r>
            <w:r>
              <w:rPr>
                <w:noProof/>
                <w:webHidden/>
              </w:rPr>
              <w:tab/>
            </w:r>
            <w:r>
              <w:rPr>
                <w:noProof/>
                <w:webHidden/>
              </w:rPr>
              <w:fldChar w:fldCharType="begin"/>
            </w:r>
            <w:r>
              <w:rPr>
                <w:noProof/>
                <w:webHidden/>
              </w:rPr>
              <w:instrText xml:space="preserve"> PAGEREF _Toc194662202 \h </w:instrText>
            </w:r>
            <w:r>
              <w:rPr>
                <w:noProof/>
                <w:webHidden/>
              </w:rPr>
            </w:r>
            <w:r>
              <w:rPr>
                <w:noProof/>
                <w:webHidden/>
              </w:rPr>
              <w:fldChar w:fldCharType="separate"/>
            </w:r>
            <w:r>
              <w:rPr>
                <w:noProof/>
                <w:webHidden/>
              </w:rPr>
              <w:t>1</w:t>
            </w:r>
            <w:r>
              <w:rPr>
                <w:noProof/>
                <w:webHidden/>
              </w:rPr>
              <w:fldChar w:fldCharType="end"/>
            </w:r>
          </w:hyperlink>
        </w:p>
        <w:p w14:paraId="5C2B9667" w14:textId="3349B442" w:rsidR="00E8038F" w:rsidRDefault="00E8038F">
          <w:pPr>
            <w:pStyle w:val="TOC1"/>
            <w:tabs>
              <w:tab w:val="right" w:leader="dot" w:pos="9016"/>
            </w:tabs>
            <w:rPr>
              <w:rFonts w:eastAsiaTheme="minorEastAsia"/>
              <w:noProof/>
              <w:sz w:val="24"/>
              <w:szCs w:val="24"/>
              <w:lang w:val="en-NL" w:eastAsia="en-NL"/>
            </w:rPr>
          </w:pPr>
          <w:hyperlink w:anchor="_Toc194662203" w:history="1">
            <w:r w:rsidRPr="00A754D8">
              <w:rPr>
                <w:rStyle w:val="Hyperlink"/>
                <w:noProof/>
              </w:rPr>
              <w:t>2 - Inhoud</w:t>
            </w:r>
            <w:r>
              <w:rPr>
                <w:noProof/>
                <w:webHidden/>
              </w:rPr>
              <w:tab/>
            </w:r>
            <w:r>
              <w:rPr>
                <w:noProof/>
                <w:webHidden/>
              </w:rPr>
              <w:fldChar w:fldCharType="begin"/>
            </w:r>
            <w:r>
              <w:rPr>
                <w:noProof/>
                <w:webHidden/>
              </w:rPr>
              <w:instrText xml:space="preserve"> PAGEREF _Toc194662203 \h </w:instrText>
            </w:r>
            <w:r>
              <w:rPr>
                <w:noProof/>
                <w:webHidden/>
              </w:rPr>
            </w:r>
            <w:r>
              <w:rPr>
                <w:noProof/>
                <w:webHidden/>
              </w:rPr>
              <w:fldChar w:fldCharType="separate"/>
            </w:r>
            <w:r>
              <w:rPr>
                <w:noProof/>
                <w:webHidden/>
              </w:rPr>
              <w:t>1</w:t>
            </w:r>
            <w:r>
              <w:rPr>
                <w:noProof/>
                <w:webHidden/>
              </w:rPr>
              <w:fldChar w:fldCharType="end"/>
            </w:r>
          </w:hyperlink>
        </w:p>
        <w:p w14:paraId="0F35D725" w14:textId="64593995" w:rsidR="00E8038F" w:rsidRDefault="00E8038F">
          <w:pPr>
            <w:pStyle w:val="TOC2"/>
            <w:tabs>
              <w:tab w:val="right" w:leader="dot" w:pos="9016"/>
            </w:tabs>
            <w:rPr>
              <w:rFonts w:eastAsiaTheme="minorEastAsia"/>
              <w:noProof/>
              <w:sz w:val="24"/>
              <w:szCs w:val="24"/>
              <w:lang w:val="en-NL" w:eastAsia="en-NL"/>
            </w:rPr>
          </w:pPr>
          <w:hyperlink w:anchor="_Toc194662204" w:history="1">
            <w:r w:rsidRPr="00A754D8">
              <w:rPr>
                <w:rStyle w:val="Hyperlink"/>
                <w:noProof/>
              </w:rPr>
              <w:t>Wireframes</w:t>
            </w:r>
            <w:r>
              <w:rPr>
                <w:noProof/>
                <w:webHidden/>
              </w:rPr>
              <w:tab/>
            </w:r>
            <w:r>
              <w:rPr>
                <w:noProof/>
                <w:webHidden/>
              </w:rPr>
              <w:fldChar w:fldCharType="begin"/>
            </w:r>
            <w:r>
              <w:rPr>
                <w:noProof/>
                <w:webHidden/>
              </w:rPr>
              <w:instrText xml:space="preserve"> PAGEREF _Toc194662204 \h </w:instrText>
            </w:r>
            <w:r>
              <w:rPr>
                <w:noProof/>
                <w:webHidden/>
              </w:rPr>
            </w:r>
            <w:r>
              <w:rPr>
                <w:noProof/>
                <w:webHidden/>
              </w:rPr>
              <w:fldChar w:fldCharType="separate"/>
            </w:r>
            <w:r>
              <w:rPr>
                <w:noProof/>
                <w:webHidden/>
              </w:rPr>
              <w:t>2</w:t>
            </w:r>
            <w:r>
              <w:rPr>
                <w:noProof/>
                <w:webHidden/>
              </w:rPr>
              <w:fldChar w:fldCharType="end"/>
            </w:r>
          </w:hyperlink>
        </w:p>
        <w:p w14:paraId="30EA76A2" w14:textId="1F8B653C" w:rsidR="00BE5587" w:rsidRDefault="00BE5587">
          <w:r>
            <w:rPr>
              <w:b/>
              <w:bCs/>
              <w:noProof/>
            </w:rPr>
            <w:fldChar w:fldCharType="end"/>
          </w:r>
        </w:p>
      </w:sdtContent>
    </w:sdt>
    <w:p w14:paraId="4EB4C187" w14:textId="5E155CF3" w:rsidR="00B468B3" w:rsidRDefault="00B468B3">
      <w:r>
        <w:br w:type="page"/>
      </w:r>
    </w:p>
    <w:p w14:paraId="17F982F3" w14:textId="1AEBEF35" w:rsidR="00B468B3" w:rsidRPr="00B468B3" w:rsidRDefault="00B468B3" w:rsidP="00B468B3">
      <w:pPr>
        <w:rPr>
          <w:b/>
          <w:bCs/>
          <w:sz w:val="28"/>
          <w:szCs w:val="28"/>
        </w:rPr>
      </w:pPr>
      <w:r w:rsidRPr="00B468B3">
        <w:rPr>
          <w:b/>
          <w:bCs/>
          <w:sz w:val="28"/>
          <w:szCs w:val="28"/>
        </w:rPr>
        <w:lastRenderedPageBreak/>
        <w:t>Inleiding</w:t>
      </w:r>
    </w:p>
    <w:p w14:paraId="5A2163AA" w14:textId="77777777" w:rsidR="00B468B3" w:rsidRDefault="00B468B3" w:rsidP="00B468B3"/>
    <w:p w14:paraId="4DF96439" w14:textId="3C3F5FB3" w:rsidR="00B468B3" w:rsidRDefault="009B7203" w:rsidP="00B468B3">
      <w:r>
        <w:t xml:space="preserve">Hieronder </w:t>
      </w:r>
      <w:r w:rsidR="009341CF">
        <w:t xml:space="preserve">gaan we dieper in op de keuzes die we hebben gemaakt voor het ontwerpen van de applicatie. Hierbij vertellen we waarover we hebben nagedacht bij het </w:t>
      </w:r>
      <w:proofErr w:type="spellStart"/>
      <w:r w:rsidR="009341CF">
        <w:t>designen</w:t>
      </w:r>
      <w:proofErr w:type="spellEnd"/>
      <w:r w:rsidR="009341CF">
        <w:t xml:space="preserve"> van een kindvriendelijke applicatie en hoe we deze voor ons in hadden gebeeld voordat we dit daadwerkelijk gingen uitwerken. </w:t>
      </w:r>
    </w:p>
    <w:p w14:paraId="7386B506" w14:textId="77777777" w:rsidR="00B468B3" w:rsidRDefault="00B468B3" w:rsidP="00B468B3"/>
    <w:p w14:paraId="11DB8A9D" w14:textId="307A619D" w:rsidR="00B468B3" w:rsidRDefault="00B468B3" w:rsidP="00E8038F">
      <w:pPr>
        <w:pStyle w:val="Heading2"/>
      </w:pPr>
      <w:bookmarkStart w:id="4" w:name="_Toc194662204"/>
      <w:proofErr w:type="spellStart"/>
      <w:r w:rsidRPr="00B468B3">
        <w:t>Wireframes</w:t>
      </w:r>
      <w:bookmarkEnd w:id="4"/>
      <w:proofErr w:type="spellEnd"/>
    </w:p>
    <w:p w14:paraId="2E615E03" w14:textId="77777777" w:rsidR="00B468B3" w:rsidRDefault="00B468B3" w:rsidP="00B468B3"/>
    <w:p w14:paraId="68605CAC" w14:textId="02140A83" w:rsidR="00B468B3" w:rsidRDefault="00B468B3" w:rsidP="00B468B3">
      <w:r w:rsidRPr="00B468B3">
        <w:rPr>
          <w:b/>
          <w:bCs/>
          <w:sz w:val="24"/>
          <w:szCs w:val="24"/>
        </w:rPr>
        <w:t>Keuzemenu</w:t>
      </w:r>
    </w:p>
    <w:p w14:paraId="53D02C8B" w14:textId="77777777" w:rsidR="00B468B3" w:rsidRDefault="00B468B3" w:rsidP="00B468B3"/>
    <w:p w14:paraId="71BB6271" w14:textId="049AF699" w:rsidR="00161AC3" w:rsidRPr="00161AC3" w:rsidRDefault="00161AC3" w:rsidP="00161AC3">
      <w:pPr>
        <w:rPr>
          <w:lang w:val="en-NL"/>
        </w:rPr>
      </w:pPr>
      <w:r w:rsidRPr="00161AC3">
        <w:rPr>
          <w:lang w:val="en-NL"/>
        </w:rPr>
        <w:drawing>
          <wp:inline distT="0" distB="0" distL="0" distR="0" wp14:anchorId="60066E1E" wp14:editId="0BAEA6C1">
            <wp:extent cx="5731510" cy="3164205"/>
            <wp:effectExtent l="0" t="0" r="2540" b="0"/>
            <wp:docPr id="18792649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493" name="Picture 2"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487A5E07" w14:textId="77777777" w:rsidR="00B468B3" w:rsidRDefault="00B468B3" w:rsidP="00B468B3"/>
    <w:p w14:paraId="1976087D" w14:textId="3846D031" w:rsidR="00E8038F" w:rsidRDefault="00B468B3" w:rsidP="00B468B3">
      <w:r>
        <w:t xml:space="preserve">Hierboven zie je de </w:t>
      </w:r>
      <w:proofErr w:type="spellStart"/>
      <w:r>
        <w:t>wireframe</w:t>
      </w:r>
      <w:proofErr w:type="spellEnd"/>
      <w:r>
        <w:t xml:space="preserve"> van het keuzemenu. Het is simpel genoeg, hierbij kies je of je wilt inloggen als ouder of kind. Dit </w:t>
      </w:r>
      <w:r w:rsidR="00E8038F">
        <w:t>vermijdt</w:t>
      </w:r>
      <w:r>
        <w:t xml:space="preserve"> verwarr</w:t>
      </w:r>
      <w:r w:rsidR="00E8038F">
        <w:t>ing</w:t>
      </w:r>
      <w:r>
        <w:t xml:space="preserve"> tussen het wisselen van kind/ouder pagina als je al eenmaal op de login pagina's bent. Ook word je hierbij op een nette manier verwelkomt en word er licht context gegeven over wat er op dit scherm te doen is. Hierbij waren keuzes gemaakt om het simpel te houden om verwarring te voorkomen, ook moest het makkelijk te begrijpen zijn voor een kind. De introductie tekst weergeeft een vriendelijke toon waarbij de gebruiker zich fijn voelt.</w:t>
      </w:r>
    </w:p>
    <w:p w14:paraId="71463498" w14:textId="77777777" w:rsidR="00E8038F" w:rsidRDefault="00E8038F">
      <w:r>
        <w:br w:type="page"/>
      </w:r>
    </w:p>
    <w:p w14:paraId="4FF56A71" w14:textId="77777777" w:rsidR="00B468B3" w:rsidRDefault="00B468B3" w:rsidP="00B468B3"/>
    <w:p w14:paraId="603063FF" w14:textId="77777777" w:rsidR="00B468B3" w:rsidRDefault="00B468B3" w:rsidP="00B468B3"/>
    <w:p w14:paraId="3B791D81" w14:textId="113BB4E1" w:rsidR="00B468B3" w:rsidRDefault="00B468B3" w:rsidP="00B468B3">
      <w:r w:rsidRPr="00B468B3">
        <w:rPr>
          <w:b/>
          <w:bCs/>
          <w:sz w:val="24"/>
          <w:szCs w:val="24"/>
        </w:rPr>
        <w:t>Ouder login scherm</w:t>
      </w:r>
    </w:p>
    <w:p w14:paraId="306DBEF9" w14:textId="77777777" w:rsidR="00B468B3" w:rsidRDefault="00B468B3" w:rsidP="00B468B3"/>
    <w:p w14:paraId="3EA9B183" w14:textId="0F811661" w:rsidR="00161AC3" w:rsidRPr="00161AC3" w:rsidRDefault="00161AC3" w:rsidP="00161AC3">
      <w:pPr>
        <w:rPr>
          <w:lang w:val="en-NL"/>
        </w:rPr>
      </w:pPr>
      <w:r w:rsidRPr="00161AC3">
        <w:rPr>
          <w:lang w:val="en-NL"/>
        </w:rPr>
        <w:drawing>
          <wp:inline distT="0" distB="0" distL="0" distR="0" wp14:anchorId="5CA4F075" wp14:editId="38E40B09">
            <wp:extent cx="5731510" cy="3164205"/>
            <wp:effectExtent l="0" t="0" r="2540" b="0"/>
            <wp:docPr id="997569114" name="Picture 4"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9114" name="Picture 4" descr="A screenshot of a login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3893CC99" w14:textId="77777777" w:rsidR="00B468B3" w:rsidRDefault="00B468B3" w:rsidP="00B468B3"/>
    <w:p w14:paraId="191CD5F0" w14:textId="617A0313" w:rsidR="00E8038F" w:rsidRDefault="00B468B3" w:rsidP="00B468B3">
      <w:r>
        <w:t xml:space="preserve">Hierboven staat de </w:t>
      </w:r>
      <w:proofErr w:type="spellStart"/>
      <w:r>
        <w:t>wireframe</w:t>
      </w:r>
      <w:proofErr w:type="spellEnd"/>
      <w:r>
        <w:t xml:space="preserve"> voor het loginscherm voor de ouders. Hierbij nemen we aan dat je al een account hebt aangemaakt en hierbij je wachtwoord en email van hebt, zo niet kan je op de </w:t>
      </w:r>
      <w:r w:rsidR="00E65146">
        <w:t>registerknop</w:t>
      </w:r>
      <w:r>
        <w:t xml:space="preserve"> drukken die je naar het registreer scherm zal leiden. Ook is het linksboven mogelijk om op de "</w:t>
      </w:r>
      <w:proofErr w:type="spellStart"/>
      <w:r>
        <w:t>parent</w:t>
      </w:r>
      <w:proofErr w:type="spellEnd"/>
      <w:r>
        <w:t>" knop te drukken om te veranderen naar het kinderscherm. Verder is het simpel, je vult je email en wachtwoord in. Hierna druk je op de "</w:t>
      </w:r>
      <w:proofErr w:type="spellStart"/>
      <w:r>
        <w:t>sign</w:t>
      </w:r>
      <w:proofErr w:type="spellEnd"/>
      <w:r>
        <w:t xml:space="preserve"> in" knop en kom je op het volgende terecht.</w:t>
      </w:r>
    </w:p>
    <w:p w14:paraId="20D4E2FF" w14:textId="77777777" w:rsidR="00E8038F" w:rsidRDefault="00E8038F">
      <w:r>
        <w:br w:type="page"/>
      </w:r>
    </w:p>
    <w:p w14:paraId="17DF02C5" w14:textId="77777777" w:rsidR="00B468B3" w:rsidRDefault="00B468B3" w:rsidP="00B468B3"/>
    <w:p w14:paraId="02480F30" w14:textId="77777777" w:rsidR="00B468B3" w:rsidRDefault="00B468B3" w:rsidP="00B468B3"/>
    <w:p w14:paraId="217B645B" w14:textId="53B352AD" w:rsidR="00B468B3" w:rsidRDefault="00B468B3" w:rsidP="00B468B3">
      <w:r w:rsidRPr="00B468B3">
        <w:rPr>
          <w:b/>
          <w:bCs/>
          <w:sz w:val="24"/>
          <w:szCs w:val="24"/>
        </w:rPr>
        <w:t>Ouder registreer scherm</w:t>
      </w:r>
    </w:p>
    <w:p w14:paraId="15C5A838" w14:textId="77777777" w:rsidR="00B468B3" w:rsidRDefault="00B468B3" w:rsidP="00B468B3"/>
    <w:p w14:paraId="7FEF7544" w14:textId="3A440DC5" w:rsidR="00161AC3" w:rsidRPr="00161AC3" w:rsidRDefault="00161AC3" w:rsidP="00161AC3">
      <w:pPr>
        <w:rPr>
          <w:lang w:val="en-NL"/>
        </w:rPr>
      </w:pPr>
      <w:r w:rsidRPr="00161AC3">
        <w:rPr>
          <w:lang w:val="en-NL"/>
        </w:rPr>
        <w:drawing>
          <wp:inline distT="0" distB="0" distL="0" distR="0" wp14:anchorId="18C95C87" wp14:editId="6590FFA2">
            <wp:extent cx="5731510" cy="3164205"/>
            <wp:effectExtent l="0" t="0" r="2540" b="0"/>
            <wp:docPr id="1920965304" name="Picture 6" descr="A screenshot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5304" name="Picture 6" descr="A screenshot of a regis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6F113D20" w14:textId="77777777" w:rsidR="00B468B3" w:rsidRDefault="00B468B3" w:rsidP="00B468B3"/>
    <w:p w14:paraId="0362DE6E" w14:textId="77777777" w:rsidR="00B468B3" w:rsidRDefault="00B468B3" w:rsidP="00B468B3">
      <w:r>
        <w:t xml:space="preserve">Hierboven staat de </w:t>
      </w:r>
      <w:proofErr w:type="spellStart"/>
      <w:r>
        <w:t>wireframe</w:t>
      </w:r>
      <w:proofErr w:type="spellEnd"/>
      <w:r>
        <w:t xml:space="preserve"> van het registreerscherm voor de ouders. Hier kan je op komen als je bij het login scherm hebt gedrukt op "register" Hierbij maak je een account aan, voor extra voorzichtigheid moet je hier twee keer het wachtwoord invullen, om fouten te vermijden. Ook kan je weer terug naar het login scherm door op de "login </w:t>
      </w:r>
      <w:proofErr w:type="spellStart"/>
      <w:r>
        <w:t>instead</w:t>
      </w:r>
      <w:proofErr w:type="spellEnd"/>
      <w:r>
        <w:t>" knop te drukken. Als je alles hebt ingevuld dat je nodig hebt voor het maken van een account, druk je op "</w:t>
      </w:r>
      <w:proofErr w:type="spellStart"/>
      <w:r>
        <w:t>create</w:t>
      </w:r>
      <w:proofErr w:type="spellEnd"/>
      <w:r>
        <w:t xml:space="preserve"> account" en kan je vervolgens inloggen.</w:t>
      </w:r>
    </w:p>
    <w:p w14:paraId="02FBC15C" w14:textId="2215041D" w:rsidR="00E8038F" w:rsidRDefault="00E8038F">
      <w:r>
        <w:br w:type="page"/>
      </w:r>
    </w:p>
    <w:p w14:paraId="1B4B9E36" w14:textId="77777777" w:rsidR="00B468B3" w:rsidRDefault="00B468B3" w:rsidP="00B468B3"/>
    <w:p w14:paraId="0F359E06" w14:textId="302F00D1" w:rsidR="00B468B3" w:rsidRPr="00B468B3" w:rsidRDefault="00B468B3" w:rsidP="00B468B3">
      <w:pPr>
        <w:rPr>
          <w:lang w:val="en-GB"/>
        </w:rPr>
      </w:pPr>
      <w:r w:rsidRPr="00B468B3">
        <w:rPr>
          <w:b/>
          <w:bCs/>
          <w:sz w:val="24"/>
          <w:szCs w:val="24"/>
          <w:lang w:val="en-GB"/>
        </w:rPr>
        <w:t>Kinder login scherm</w:t>
      </w:r>
    </w:p>
    <w:p w14:paraId="16FBF71E" w14:textId="77777777" w:rsidR="00B468B3" w:rsidRPr="00B468B3" w:rsidRDefault="00B468B3" w:rsidP="00B468B3">
      <w:pPr>
        <w:rPr>
          <w:lang w:val="en-GB"/>
        </w:rPr>
      </w:pPr>
    </w:p>
    <w:p w14:paraId="7914DFAA" w14:textId="177EB754" w:rsidR="00161AC3" w:rsidRPr="00161AC3" w:rsidRDefault="00161AC3" w:rsidP="00161AC3">
      <w:pPr>
        <w:rPr>
          <w:lang w:val="en-NL"/>
        </w:rPr>
      </w:pPr>
      <w:r w:rsidRPr="00161AC3">
        <w:rPr>
          <w:lang w:val="en-NL"/>
        </w:rPr>
        <w:drawing>
          <wp:inline distT="0" distB="0" distL="0" distR="0" wp14:anchorId="4EA05CCC" wp14:editId="2B8464D8">
            <wp:extent cx="5731510" cy="3164205"/>
            <wp:effectExtent l="0" t="0" r="2540" b="0"/>
            <wp:docPr id="18227191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19181" name="Picture 8"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5BDEA08A" w14:textId="77777777" w:rsidR="00B468B3" w:rsidRPr="00B468B3" w:rsidRDefault="00B468B3" w:rsidP="00B468B3">
      <w:pPr>
        <w:rPr>
          <w:lang w:val="en-GB"/>
        </w:rPr>
      </w:pPr>
    </w:p>
    <w:p w14:paraId="06C1BF34" w14:textId="48C5CAB3" w:rsidR="00E65146" w:rsidRDefault="00B468B3" w:rsidP="00B468B3">
      <w:r>
        <w:t xml:space="preserve">Hierboven is het </w:t>
      </w:r>
      <w:proofErr w:type="spellStart"/>
      <w:r>
        <w:t>kinder</w:t>
      </w:r>
      <w:proofErr w:type="spellEnd"/>
      <w:r>
        <w:t xml:space="preserve"> login scherm. Kinderen kunnen niet uit zichzelf registreren, dit moet vanuit de assistentie van een ouder/verzorger. Daardoor staat er onderaan een uitleg voor het kind, dat als hij/zij nog geen account heeft, dat er aan een ouder gevraagd moet worden om deze voor hen aan te maken. Voor de rest is het hetzelfde als een ouder login scherm. Je vult de email en wachtwoord in, vervolgens kan je inloggen.</w:t>
      </w:r>
    </w:p>
    <w:p w14:paraId="66FE1DDA" w14:textId="77777777" w:rsidR="00E65146" w:rsidRDefault="00E65146">
      <w:r>
        <w:br w:type="page"/>
      </w:r>
    </w:p>
    <w:p w14:paraId="60E83F00" w14:textId="77777777" w:rsidR="00B468B3" w:rsidRDefault="00B468B3" w:rsidP="00B468B3"/>
    <w:p w14:paraId="51D0E509" w14:textId="77777777" w:rsidR="00B468B3" w:rsidRDefault="00B468B3" w:rsidP="00B468B3"/>
    <w:p w14:paraId="55EF7E7B" w14:textId="5E048E95" w:rsidR="00B468B3" w:rsidRPr="00B468B3" w:rsidRDefault="00B468B3" w:rsidP="00B468B3">
      <w:pPr>
        <w:rPr>
          <w:b/>
          <w:bCs/>
          <w:sz w:val="24"/>
          <w:szCs w:val="24"/>
          <w:lang w:val="en-GB"/>
        </w:rPr>
      </w:pPr>
      <w:r w:rsidRPr="00B468B3">
        <w:rPr>
          <w:b/>
          <w:bCs/>
          <w:sz w:val="24"/>
          <w:szCs w:val="24"/>
          <w:lang w:val="en-GB"/>
        </w:rPr>
        <w:t>Dashboard scherm</w:t>
      </w:r>
    </w:p>
    <w:p w14:paraId="5FD42A52" w14:textId="6B36341B" w:rsidR="00B468B3" w:rsidRPr="00B468B3" w:rsidRDefault="00E65146" w:rsidP="00B468B3">
      <w:pPr>
        <w:rPr>
          <w:lang w:val="en-GB"/>
        </w:rPr>
      </w:pPr>
      <w:r w:rsidRPr="00E65146">
        <w:rPr>
          <w:lang w:val="en-GB"/>
        </w:rPr>
        <w:drawing>
          <wp:inline distT="0" distB="0" distL="0" distR="0" wp14:anchorId="1979E79F" wp14:editId="3FFC9228">
            <wp:extent cx="5731510" cy="4265295"/>
            <wp:effectExtent l="0" t="0" r="2540" b="1905"/>
            <wp:docPr id="1650262062" name="Picture 1" descr="A spiral notebook with lines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2062" name="Picture 1" descr="A spiral notebook with lines drawn on it&#10;&#10;AI-generated content may be incorrect."/>
                    <pic:cNvPicPr/>
                  </pic:nvPicPr>
                  <pic:blipFill>
                    <a:blip r:embed="rId11"/>
                    <a:stretch>
                      <a:fillRect/>
                    </a:stretch>
                  </pic:blipFill>
                  <pic:spPr>
                    <a:xfrm>
                      <a:off x="0" y="0"/>
                      <a:ext cx="5731510" cy="4265295"/>
                    </a:xfrm>
                    <a:prstGeom prst="rect">
                      <a:avLst/>
                    </a:prstGeom>
                  </pic:spPr>
                </pic:pic>
              </a:graphicData>
            </a:graphic>
          </wp:inline>
        </w:drawing>
      </w:r>
    </w:p>
    <w:p w14:paraId="68B46F71" w14:textId="77777777" w:rsidR="00B468B3" w:rsidRPr="00B468B3" w:rsidRDefault="00B468B3" w:rsidP="00B468B3">
      <w:pPr>
        <w:rPr>
          <w:lang w:val="en-GB"/>
        </w:rPr>
      </w:pPr>
    </w:p>
    <w:p w14:paraId="6D2431FE" w14:textId="77777777" w:rsidR="00B468B3" w:rsidRPr="00B468B3" w:rsidRDefault="00B468B3" w:rsidP="00B468B3">
      <w:pPr>
        <w:rPr>
          <w:lang w:val="en-GB"/>
        </w:rPr>
      </w:pPr>
      <w:r w:rsidRPr="00B468B3">
        <w:rPr>
          <w:lang w:val="en-GB"/>
        </w:rPr>
        <w:t>Dashboard scherm</w:t>
      </w:r>
    </w:p>
    <w:p w14:paraId="209EC55A" w14:textId="77777777" w:rsidR="00B468B3" w:rsidRDefault="00B468B3" w:rsidP="00B468B3">
      <w:r>
        <w:t xml:space="preserve">- Grote, eenvoudige knoppen voor navigatie, zoals een </w:t>
      </w:r>
      <w:proofErr w:type="spellStart"/>
      <w:r>
        <w:t>logout</w:t>
      </w:r>
      <w:proofErr w:type="spellEnd"/>
      <w:r>
        <w:t xml:space="preserve"> knop en een duidelijke start knop die naar het volgende scherm leid.</w:t>
      </w:r>
    </w:p>
    <w:p w14:paraId="0605CCB7" w14:textId="77777777" w:rsidR="00B468B3" w:rsidRDefault="00B468B3" w:rsidP="00B468B3">
      <w:r>
        <w:t xml:space="preserve">- Beloningsysteem zichtbaar om kinderen te betrekken. </w:t>
      </w:r>
    </w:p>
    <w:p w14:paraId="278B32BE" w14:textId="77777777" w:rsidR="00B468B3" w:rsidRDefault="00B468B3" w:rsidP="00B468B3"/>
    <w:p w14:paraId="22266796" w14:textId="77777777" w:rsidR="00B468B3" w:rsidRDefault="00B468B3" w:rsidP="00B468B3"/>
    <w:p w14:paraId="7042FAD0" w14:textId="77777777" w:rsidR="00E65146" w:rsidRDefault="00E65146">
      <w:pPr>
        <w:rPr>
          <w:b/>
          <w:bCs/>
          <w:sz w:val="24"/>
          <w:szCs w:val="24"/>
          <w:lang w:val="en-GB"/>
        </w:rPr>
      </w:pPr>
      <w:r>
        <w:rPr>
          <w:b/>
          <w:bCs/>
          <w:sz w:val="24"/>
          <w:szCs w:val="24"/>
          <w:lang w:val="en-GB"/>
        </w:rPr>
        <w:br w:type="page"/>
      </w:r>
    </w:p>
    <w:p w14:paraId="3660A0B0" w14:textId="524305D1" w:rsidR="00B468B3" w:rsidRPr="00B468B3" w:rsidRDefault="00B468B3" w:rsidP="00B468B3">
      <w:pPr>
        <w:rPr>
          <w:b/>
          <w:bCs/>
          <w:sz w:val="24"/>
          <w:szCs w:val="24"/>
          <w:lang w:val="en-GB"/>
        </w:rPr>
      </w:pPr>
      <w:r w:rsidRPr="00B468B3">
        <w:rPr>
          <w:b/>
          <w:bCs/>
          <w:sz w:val="24"/>
          <w:szCs w:val="24"/>
          <w:lang w:val="en-GB"/>
        </w:rPr>
        <w:lastRenderedPageBreak/>
        <w:t>Timeline scherm</w:t>
      </w:r>
    </w:p>
    <w:p w14:paraId="34014672" w14:textId="03D83DC1" w:rsidR="00B468B3" w:rsidRPr="00B468B3" w:rsidRDefault="00E65146" w:rsidP="00B468B3">
      <w:pPr>
        <w:rPr>
          <w:lang w:val="en-GB"/>
        </w:rPr>
      </w:pPr>
      <w:r w:rsidRPr="00E65146">
        <w:rPr>
          <w:lang w:val="en-GB"/>
        </w:rPr>
        <w:drawing>
          <wp:inline distT="0" distB="0" distL="0" distR="0" wp14:anchorId="19C5CB97" wp14:editId="28CF552C">
            <wp:extent cx="5731510" cy="4246245"/>
            <wp:effectExtent l="0" t="0" r="2540" b="1905"/>
            <wp:docPr id="2127305827" name="Picture 1" descr="A spiral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5827" name="Picture 1" descr="A spiral notebook with writing on it&#10;&#10;AI-generated content may be incorrect."/>
                    <pic:cNvPicPr/>
                  </pic:nvPicPr>
                  <pic:blipFill>
                    <a:blip r:embed="rId12"/>
                    <a:stretch>
                      <a:fillRect/>
                    </a:stretch>
                  </pic:blipFill>
                  <pic:spPr>
                    <a:xfrm>
                      <a:off x="0" y="0"/>
                      <a:ext cx="5731510" cy="4246245"/>
                    </a:xfrm>
                    <a:prstGeom prst="rect">
                      <a:avLst/>
                    </a:prstGeom>
                  </pic:spPr>
                </pic:pic>
              </a:graphicData>
            </a:graphic>
          </wp:inline>
        </w:drawing>
      </w:r>
    </w:p>
    <w:p w14:paraId="65AE3D54" w14:textId="36A8223C" w:rsidR="00B468B3" w:rsidRPr="00B468B3" w:rsidRDefault="00B468B3" w:rsidP="00B468B3">
      <w:pPr>
        <w:rPr>
          <w:lang w:val="en-GB"/>
        </w:rPr>
      </w:pPr>
    </w:p>
    <w:p w14:paraId="6873A02C" w14:textId="77777777" w:rsidR="00B468B3" w:rsidRPr="00B468B3" w:rsidRDefault="00B468B3" w:rsidP="00B468B3">
      <w:pPr>
        <w:rPr>
          <w:lang w:val="en-GB"/>
        </w:rPr>
      </w:pPr>
      <w:r w:rsidRPr="00B468B3">
        <w:rPr>
          <w:lang w:val="en-GB"/>
        </w:rPr>
        <w:t>Timeline scherm</w:t>
      </w:r>
    </w:p>
    <w:p w14:paraId="36D49DF6" w14:textId="77777777" w:rsidR="00B468B3" w:rsidRDefault="00B468B3" w:rsidP="00B468B3">
      <w:r>
        <w:t xml:space="preserve">- interactieve manier van info verzamelen </w:t>
      </w:r>
      <w:proofErr w:type="spellStart"/>
      <w:r>
        <w:t>dmv</w:t>
      </w:r>
      <w:proofErr w:type="spellEnd"/>
      <w:r>
        <w:t xml:space="preserve"> levels</w:t>
      </w:r>
    </w:p>
    <w:p w14:paraId="15BCC860" w14:textId="77777777" w:rsidR="00B468B3" w:rsidRDefault="00B468B3" w:rsidP="00B468B3">
      <w:r>
        <w:t>Toegankelijkheid (WCAG-richtlijnen)</w:t>
      </w:r>
    </w:p>
    <w:p w14:paraId="065FD4D5" w14:textId="77777777" w:rsidR="00B468B3" w:rsidRDefault="00B468B3" w:rsidP="00B468B3">
      <w:r>
        <w:t>- kleurencontract - tekst en belangrijke elementen hebben voldoende contract.</w:t>
      </w:r>
    </w:p>
    <w:p w14:paraId="2574AD92" w14:textId="77777777" w:rsidR="00B468B3" w:rsidRDefault="00B468B3" w:rsidP="00B468B3">
      <w:r>
        <w:t xml:space="preserve">- eenvoudige taal - geen moeilijke woorden, </w:t>
      </w:r>
      <w:proofErr w:type="spellStart"/>
      <w:r>
        <w:t>kokrte</w:t>
      </w:r>
      <w:proofErr w:type="spellEnd"/>
      <w:r>
        <w:t xml:space="preserve"> zinnen.</w:t>
      </w:r>
    </w:p>
    <w:p w14:paraId="08338ABE" w14:textId="77777777" w:rsidR="00B468B3" w:rsidRDefault="00B468B3" w:rsidP="00B468B3">
      <w:r>
        <w:t>- audio-ondersteuning - Voice-over voor kinderen die niet goed kunnen lezen.</w:t>
      </w:r>
    </w:p>
    <w:p w14:paraId="3C5E4030" w14:textId="77777777" w:rsidR="00B468B3" w:rsidRDefault="00B468B3" w:rsidP="00B468B3">
      <w:r>
        <w:t>- touchscreen-vriendelijk - grote knoppen en duidelijke navigatie.</w:t>
      </w:r>
    </w:p>
    <w:p w14:paraId="06D14EE0" w14:textId="77777777" w:rsidR="00B468B3" w:rsidRDefault="00B468B3" w:rsidP="00B468B3">
      <w:r>
        <w:t>Waarom dit UX-ontwerp</w:t>
      </w:r>
    </w:p>
    <w:p w14:paraId="26CBAE42" w14:textId="77777777" w:rsidR="00B468B3" w:rsidRDefault="00B468B3" w:rsidP="00B468B3">
      <w:r>
        <w:t xml:space="preserve">- sluit aan bij de doelgroep </w:t>
      </w:r>
    </w:p>
    <w:p w14:paraId="6EE8ED5F" w14:textId="77777777" w:rsidR="00B468B3" w:rsidRDefault="00B468B3" w:rsidP="00B468B3">
      <w:r>
        <w:t>- houdt rekening met toegankelijkheid en gebruiksgemak</w:t>
      </w:r>
    </w:p>
    <w:p w14:paraId="78E735B7" w14:textId="77777777" w:rsidR="00B468B3" w:rsidRDefault="00B468B3" w:rsidP="00B468B3">
      <w:r>
        <w:t>- ondersteunt een speelse leerervaring met een intuïtief design.</w:t>
      </w:r>
    </w:p>
    <w:p w14:paraId="5904B660" w14:textId="77777777" w:rsidR="00B468B3" w:rsidRDefault="00B468B3" w:rsidP="00B468B3"/>
    <w:p w14:paraId="24D55552" w14:textId="77777777" w:rsidR="00B468B3" w:rsidRDefault="00B468B3" w:rsidP="00B468B3"/>
    <w:p w14:paraId="261EF59C" w14:textId="77777777" w:rsidR="00E65146" w:rsidRDefault="00E65146">
      <w:pPr>
        <w:rPr>
          <w:b/>
          <w:bCs/>
          <w:sz w:val="24"/>
          <w:szCs w:val="24"/>
        </w:rPr>
      </w:pPr>
      <w:r>
        <w:rPr>
          <w:b/>
          <w:bCs/>
          <w:sz w:val="24"/>
          <w:szCs w:val="24"/>
        </w:rPr>
        <w:br w:type="page"/>
      </w:r>
    </w:p>
    <w:p w14:paraId="2736F977" w14:textId="549D003D" w:rsidR="00B468B3" w:rsidRDefault="00B468B3" w:rsidP="00E8038F">
      <w:pPr>
        <w:pStyle w:val="Heading2"/>
      </w:pPr>
      <w:proofErr w:type="spellStart"/>
      <w:r w:rsidRPr="00B468B3">
        <w:lastRenderedPageBreak/>
        <w:t>Personas</w:t>
      </w:r>
      <w:proofErr w:type="spellEnd"/>
    </w:p>
    <w:p w14:paraId="27B7BFC3" w14:textId="77777777" w:rsidR="00B468B3" w:rsidRDefault="00B468B3" w:rsidP="00B468B3"/>
    <w:p w14:paraId="030D196F" w14:textId="77777777" w:rsidR="00B468B3" w:rsidRPr="00B468B3" w:rsidRDefault="00B468B3" w:rsidP="00B468B3">
      <w:pPr>
        <w:rPr>
          <w:b/>
          <w:bCs/>
        </w:rPr>
      </w:pPr>
      <w:r w:rsidRPr="00B468B3">
        <w:rPr>
          <w:b/>
          <w:bCs/>
        </w:rPr>
        <w:t xml:space="preserve">Persona 1, Kind (7-12 jaar, </w:t>
      </w:r>
      <w:proofErr w:type="spellStart"/>
      <w:r w:rsidRPr="00B468B3">
        <w:rPr>
          <w:b/>
          <w:bCs/>
        </w:rPr>
        <w:t>diabetespatient</w:t>
      </w:r>
      <w:proofErr w:type="spellEnd"/>
      <w:r w:rsidRPr="00B468B3">
        <w:rPr>
          <w:b/>
          <w:bCs/>
        </w:rPr>
        <w:t>)</w:t>
      </w:r>
    </w:p>
    <w:p w14:paraId="28956A94" w14:textId="77777777" w:rsidR="00B468B3" w:rsidRDefault="00B468B3" w:rsidP="00B468B3">
      <w:r>
        <w:t>Achtergrond: Kind heeft onlangs de diagnose diabetes gekregen en moet binnenkort naar het ziekenhuis voor controles. Het kind houdt van spelletjes en leert graag op een interactieve manier.</w:t>
      </w:r>
    </w:p>
    <w:p w14:paraId="07266C8A" w14:textId="77777777" w:rsidR="00B468B3" w:rsidRDefault="00B468B3" w:rsidP="00B468B3">
      <w:r>
        <w:t xml:space="preserve">Behoeften: </w:t>
      </w:r>
    </w:p>
    <w:p w14:paraId="681E9A29" w14:textId="77777777" w:rsidR="00B468B3" w:rsidRDefault="00B468B3" w:rsidP="00B468B3">
      <w:r>
        <w:t>- Wil weten wat hem/ haar te wachten staat in het ziekenhuis.</w:t>
      </w:r>
    </w:p>
    <w:p w14:paraId="790D014A" w14:textId="77777777" w:rsidR="00B468B3" w:rsidRDefault="00B468B3" w:rsidP="00B468B3">
      <w:r>
        <w:t>- Vindt medische termen moeilijk te begrijpen.</w:t>
      </w:r>
    </w:p>
    <w:p w14:paraId="02F77164" w14:textId="77777777" w:rsidR="00B468B3" w:rsidRDefault="00B468B3" w:rsidP="00B468B3">
      <w:r>
        <w:t>- Speelt graag op een korte en kleurrijke manier.</w:t>
      </w:r>
    </w:p>
    <w:p w14:paraId="69C5C664" w14:textId="77777777" w:rsidR="00B468B3" w:rsidRDefault="00B468B3" w:rsidP="00B468B3">
      <w:r>
        <w:t xml:space="preserve">Uitdagingen </w:t>
      </w:r>
    </w:p>
    <w:p w14:paraId="6358EBF4" w14:textId="77777777" w:rsidR="00B468B3" w:rsidRDefault="00B468B3" w:rsidP="00B468B3">
      <w:r>
        <w:t>- Kan zich moeilijk lang concentreren.</w:t>
      </w:r>
    </w:p>
    <w:p w14:paraId="6560E99F" w14:textId="77777777" w:rsidR="00B468B3" w:rsidRDefault="00B468B3" w:rsidP="00B468B3">
      <w:r>
        <w:t>- Voelt zich snel zenuwachtig in nieuwe situaties.</w:t>
      </w:r>
    </w:p>
    <w:p w14:paraId="51EF6DE0" w14:textId="77777777" w:rsidR="00B468B3" w:rsidRDefault="00B468B3" w:rsidP="00B468B3"/>
    <w:p w14:paraId="6957008A" w14:textId="77777777" w:rsidR="00B468B3" w:rsidRDefault="00B468B3" w:rsidP="00B468B3"/>
    <w:p w14:paraId="49BCA9FD" w14:textId="77777777" w:rsidR="00B468B3" w:rsidRPr="00B468B3" w:rsidRDefault="00B468B3" w:rsidP="00B468B3">
      <w:pPr>
        <w:rPr>
          <w:b/>
          <w:bCs/>
        </w:rPr>
      </w:pPr>
      <w:r w:rsidRPr="00B468B3">
        <w:rPr>
          <w:b/>
          <w:bCs/>
        </w:rPr>
        <w:t>Persona 2, Ouder van kind</w:t>
      </w:r>
    </w:p>
    <w:p w14:paraId="65D2326A" w14:textId="77777777" w:rsidR="00B468B3" w:rsidRDefault="00B468B3" w:rsidP="00B468B3">
      <w:r>
        <w:t>Achtergrond: Ouder van kind. Wil het beste voor zijn/ haar kind en wil zijn/ haar kind zo goed mogelijk voorbereiden op zijn/ haar ziekenhuisbezoek.</w:t>
      </w:r>
    </w:p>
    <w:p w14:paraId="4BE4EEBD" w14:textId="77777777" w:rsidR="00B468B3" w:rsidRDefault="00B468B3" w:rsidP="00B468B3">
      <w:r>
        <w:t>Behoeften:</w:t>
      </w:r>
    </w:p>
    <w:p w14:paraId="28A7A785" w14:textId="77777777" w:rsidR="00B468B3" w:rsidRDefault="00B468B3" w:rsidP="00B468B3">
      <w:r>
        <w:t>- Wil een betrouwbare en informatieve tool voor het kind.</w:t>
      </w:r>
    </w:p>
    <w:p w14:paraId="42D27182" w14:textId="77777777" w:rsidR="00B468B3" w:rsidRDefault="00B468B3" w:rsidP="00B468B3">
      <w:r>
        <w:t>- Wilt de voortgang van het kind kunnen inzien.</w:t>
      </w:r>
    </w:p>
    <w:p w14:paraId="1E595A0D" w14:textId="77777777" w:rsidR="00B468B3" w:rsidRDefault="00B468B3" w:rsidP="00B468B3">
      <w:r>
        <w:t>Uitdagingen:</w:t>
      </w:r>
    </w:p>
    <w:p w14:paraId="64E065AF" w14:textId="77777777" w:rsidR="00B468B3" w:rsidRDefault="00B468B3" w:rsidP="00B468B3">
      <w:r>
        <w:t>- Ouder kan dit zelf niet aanpakken of er een oplossing voor bieden.</w:t>
      </w:r>
    </w:p>
    <w:p w14:paraId="0FA9D6EC" w14:textId="3F0130A5" w:rsidR="00E8038F" w:rsidRDefault="00E8038F">
      <w:r>
        <w:br w:type="page"/>
      </w:r>
    </w:p>
    <w:p w14:paraId="2BB3F82B" w14:textId="77777777" w:rsidR="00B468B3" w:rsidRDefault="00B468B3" w:rsidP="00B468B3"/>
    <w:p w14:paraId="01A6E83E" w14:textId="77777777" w:rsidR="00B468B3" w:rsidRDefault="00B468B3" w:rsidP="00B468B3"/>
    <w:p w14:paraId="7B283117" w14:textId="4F446C03" w:rsidR="00B468B3" w:rsidRDefault="00B468B3" w:rsidP="00E8038F">
      <w:pPr>
        <w:pStyle w:val="Heading2"/>
      </w:pPr>
      <w:r w:rsidRPr="00B468B3">
        <w:t>Moodboard</w:t>
      </w:r>
    </w:p>
    <w:p w14:paraId="4FF043C1" w14:textId="77777777" w:rsidR="00B468B3" w:rsidRDefault="00B468B3" w:rsidP="00B468B3">
      <w:r>
        <w:t>Kleurenpalet</w:t>
      </w:r>
    </w:p>
    <w:p w14:paraId="4F6426FE" w14:textId="77777777" w:rsidR="00B468B3" w:rsidRDefault="00B468B3" w:rsidP="00B468B3">
      <w:r>
        <w:t>- Zachte en vriendelijke kleuren, zoals lichtblauw en pastelgroen om een veilige en toegankelijke uitstraling te geven.</w:t>
      </w:r>
    </w:p>
    <w:p w14:paraId="5038BCFB" w14:textId="77777777" w:rsidR="00B468B3" w:rsidRDefault="00B468B3" w:rsidP="00B468B3">
      <w:r>
        <w:t>- Contrastkleuren voor belangrijke knoppen en interacties.</w:t>
      </w:r>
    </w:p>
    <w:p w14:paraId="20CE678A" w14:textId="6BE6E56D" w:rsidR="00B468B3" w:rsidRDefault="00E65146" w:rsidP="00B468B3">
      <w:r w:rsidRPr="00E65146">
        <w:drawing>
          <wp:inline distT="0" distB="0" distL="0" distR="0" wp14:anchorId="13FC8827" wp14:editId="43FC11E0">
            <wp:extent cx="5731510" cy="3788410"/>
            <wp:effectExtent l="0" t="0" r="2540" b="2540"/>
            <wp:docPr id="1288557764" name="Picture 1" descr="A blue and white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7764" name="Picture 1" descr="A blue and white gradient&#10;&#10;AI-generated content may be incorrect."/>
                    <pic:cNvPicPr/>
                  </pic:nvPicPr>
                  <pic:blipFill>
                    <a:blip r:embed="rId13"/>
                    <a:stretch>
                      <a:fillRect/>
                    </a:stretch>
                  </pic:blipFill>
                  <pic:spPr>
                    <a:xfrm>
                      <a:off x="0" y="0"/>
                      <a:ext cx="5731510" cy="3788410"/>
                    </a:xfrm>
                    <a:prstGeom prst="rect">
                      <a:avLst/>
                    </a:prstGeom>
                  </pic:spPr>
                </pic:pic>
              </a:graphicData>
            </a:graphic>
          </wp:inline>
        </w:drawing>
      </w:r>
    </w:p>
    <w:p w14:paraId="2966D959" w14:textId="77777777" w:rsidR="00B468B3" w:rsidRDefault="00B468B3" w:rsidP="00B468B3">
      <w:r>
        <w:t>Lettertype</w:t>
      </w:r>
    </w:p>
    <w:p w14:paraId="69ACF85B" w14:textId="77777777" w:rsidR="00B468B3" w:rsidRDefault="00B468B3" w:rsidP="00B468B3">
      <w:r>
        <w:t>- Goed leesbare font</w:t>
      </w:r>
    </w:p>
    <w:p w14:paraId="2BC0B0C6" w14:textId="77777777" w:rsidR="00B468B3" w:rsidRDefault="00B468B3" w:rsidP="00B468B3">
      <w:r>
        <w:t>- Grote knoppen en panels voor eenvoudige navigatie.</w:t>
      </w:r>
    </w:p>
    <w:p w14:paraId="1A4A5D1F" w14:textId="3972D645" w:rsidR="00B468B3" w:rsidRDefault="00E8038F" w:rsidP="00B468B3">
      <w:r>
        <w:t>Voor een illustratiestijl hebben we iets gekozen dat aantrekkelijk zou zijn voor kinderen, dus lichte kleuren met ronde knoppen.</w:t>
      </w:r>
      <w:r w:rsidR="00AB3EB5">
        <w:t xml:space="preserve"> Ook hoort hierbij een speelse achtergrond, dus een grasveld met wat bomen.</w:t>
      </w:r>
    </w:p>
    <w:p w14:paraId="31E322CA" w14:textId="77777777" w:rsidR="00B468B3" w:rsidRDefault="00B468B3" w:rsidP="00B468B3"/>
    <w:p w14:paraId="71BA5F85" w14:textId="77777777" w:rsidR="00B468B3" w:rsidRDefault="00B468B3" w:rsidP="00B468B3"/>
    <w:p w14:paraId="749BD175" w14:textId="77777777" w:rsidR="00347E75" w:rsidRPr="00347E75" w:rsidRDefault="00347E75" w:rsidP="00347E75"/>
    <w:sectPr w:rsidR="00347E75" w:rsidRPr="00347E7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2524C" w14:textId="77777777" w:rsidR="00063F76" w:rsidRPr="00722FEA" w:rsidRDefault="00063F76" w:rsidP="00722FEA">
      <w:pPr>
        <w:spacing w:after="0" w:line="240" w:lineRule="auto"/>
      </w:pPr>
      <w:r w:rsidRPr="00722FEA">
        <w:separator/>
      </w:r>
    </w:p>
  </w:endnote>
  <w:endnote w:type="continuationSeparator" w:id="0">
    <w:p w14:paraId="3BD7D36C" w14:textId="77777777" w:rsidR="00063F76" w:rsidRPr="00722FEA" w:rsidRDefault="00063F76" w:rsidP="00722FEA">
      <w:pPr>
        <w:spacing w:after="0" w:line="240" w:lineRule="auto"/>
      </w:pPr>
      <w:r w:rsidRPr="00722F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9821568"/>
      <w:docPartObj>
        <w:docPartGallery w:val="Page Numbers (Bottom of Page)"/>
        <w:docPartUnique/>
      </w:docPartObj>
    </w:sdtPr>
    <w:sdtEndPr>
      <w:rPr>
        <w:color w:val="7F7F7F" w:themeColor="background1" w:themeShade="7F"/>
        <w:spacing w:val="60"/>
      </w:rPr>
    </w:sdtEndPr>
    <w:sdtContent>
      <w:p w14:paraId="3C3D7358" w14:textId="406629CB" w:rsidR="00722FEA" w:rsidRPr="00722FEA" w:rsidRDefault="00722FEA">
        <w:pPr>
          <w:pStyle w:val="Footer"/>
          <w:pBdr>
            <w:top w:val="single" w:sz="4" w:space="1" w:color="D9D9D9" w:themeColor="background1" w:themeShade="D9"/>
          </w:pBdr>
          <w:jc w:val="right"/>
        </w:pPr>
        <w:r w:rsidRPr="00722FEA">
          <w:fldChar w:fldCharType="begin"/>
        </w:r>
        <w:r w:rsidRPr="00722FEA">
          <w:instrText xml:space="preserve"> PAGE   \* MERGEFORMAT </w:instrText>
        </w:r>
        <w:r w:rsidRPr="00722FEA">
          <w:fldChar w:fldCharType="separate"/>
        </w:r>
        <w:r w:rsidRPr="00722FEA">
          <w:t>2</w:t>
        </w:r>
        <w:r w:rsidRPr="00722FEA">
          <w:fldChar w:fldCharType="end"/>
        </w:r>
        <w:r w:rsidRPr="00722FEA">
          <w:t xml:space="preserve"> | </w:t>
        </w:r>
        <w:proofErr w:type="spellStart"/>
        <w:r w:rsidRPr="00722FEA">
          <w:rPr>
            <w:color w:val="7F7F7F" w:themeColor="background1" w:themeShade="7F"/>
            <w:spacing w:val="60"/>
          </w:rPr>
          <w:t>Droeftoeters</w:t>
        </w:r>
        <w:proofErr w:type="spellEnd"/>
      </w:p>
    </w:sdtContent>
  </w:sdt>
  <w:p w14:paraId="2AE6C0E5" w14:textId="77777777" w:rsidR="00722FEA" w:rsidRPr="00722FEA" w:rsidRDefault="00722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35627" w14:textId="77777777" w:rsidR="00063F76" w:rsidRPr="00722FEA" w:rsidRDefault="00063F76" w:rsidP="00722FEA">
      <w:pPr>
        <w:spacing w:after="0" w:line="240" w:lineRule="auto"/>
      </w:pPr>
      <w:r w:rsidRPr="00722FEA">
        <w:separator/>
      </w:r>
    </w:p>
  </w:footnote>
  <w:footnote w:type="continuationSeparator" w:id="0">
    <w:p w14:paraId="09C8FE91" w14:textId="77777777" w:rsidR="00063F76" w:rsidRPr="00722FEA" w:rsidRDefault="00063F76" w:rsidP="00722FEA">
      <w:pPr>
        <w:spacing w:after="0" w:line="240" w:lineRule="auto"/>
      </w:pPr>
      <w:r w:rsidRPr="00722FEA">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42A"/>
    <w:rsid w:val="00063F76"/>
    <w:rsid w:val="00161AC3"/>
    <w:rsid w:val="001A459D"/>
    <w:rsid w:val="00202997"/>
    <w:rsid w:val="00216328"/>
    <w:rsid w:val="00347E75"/>
    <w:rsid w:val="004111E9"/>
    <w:rsid w:val="00467001"/>
    <w:rsid w:val="006B23A0"/>
    <w:rsid w:val="00722FEA"/>
    <w:rsid w:val="007B68FC"/>
    <w:rsid w:val="009341CF"/>
    <w:rsid w:val="00996146"/>
    <w:rsid w:val="009B7203"/>
    <w:rsid w:val="009E56F2"/>
    <w:rsid w:val="009F142A"/>
    <w:rsid w:val="00AB3EB5"/>
    <w:rsid w:val="00B041A6"/>
    <w:rsid w:val="00B41399"/>
    <w:rsid w:val="00B468B3"/>
    <w:rsid w:val="00BC7873"/>
    <w:rsid w:val="00BE5587"/>
    <w:rsid w:val="00C32FD9"/>
    <w:rsid w:val="00D301B1"/>
    <w:rsid w:val="00E3598A"/>
    <w:rsid w:val="00E65146"/>
    <w:rsid w:val="00E80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D5CA"/>
  <w15:chartTrackingRefBased/>
  <w15:docId w15:val="{F6DFF274-B99E-4947-8D9B-F8358B6C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F1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1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1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1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1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1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1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1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1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1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1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1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1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1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1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1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142A"/>
    <w:rPr>
      <w:rFonts w:eastAsiaTheme="majorEastAsia" w:cstheme="majorBidi"/>
      <w:color w:val="272727" w:themeColor="text1" w:themeTint="D8"/>
    </w:rPr>
  </w:style>
  <w:style w:type="paragraph" w:styleId="Title">
    <w:name w:val="Title"/>
    <w:basedOn w:val="Normal"/>
    <w:next w:val="Normal"/>
    <w:link w:val="TitleChar"/>
    <w:uiPriority w:val="10"/>
    <w:qFormat/>
    <w:rsid w:val="009F1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1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1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142A"/>
    <w:pPr>
      <w:spacing w:before="160"/>
      <w:jc w:val="center"/>
    </w:pPr>
    <w:rPr>
      <w:i/>
      <w:iCs/>
      <w:color w:val="404040" w:themeColor="text1" w:themeTint="BF"/>
    </w:rPr>
  </w:style>
  <w:style w:type="character" w:customStyle="1" w:styleId="QuoteChar">
    <w:name w:val="Quote Char"/>
    <w:basedOn w:val="DefaultParagraphFont"/>
    <w:link w:val="Quote"/>
    <w:uiPriority w:val="29"/>
    <w:rsid w:val="009F142A"/>
    <w:rPr>
      <w:i/>
      <w:iCs/>
      <w:color w:val="404040" w:themeColor="text1" w:themeTint="BF"/>
    </w:rPr>
  </w:style>
  <w:style w:type="paragraph" w:styleId="ListParagraph">
    <w:name w:val="List Paragraph"/>
    <w:basedOn w:val="Normal"/>
    <w:uiPriority w:val="34"/>
    <w:qFormat/>
    <w:rsid w:val="009F142A"/>
    <w:pPr>
      <w:ind w:left="720"/>
      <w:contextualSpacing/>
    </w:pPr>
  </w:style>
  <w:style w:type="character" w:styleId="IntenseEmphasis">
    <w:name w:val="Intense Emphasis"/>
    <w:basedOn w:val="DefaultParagraphFont"/>
    <w:uiPriority w:val="21"/>
    <w:qFormat/>
    <w:rsid w:val="009F142A"/>
    <w:rPr>
      <w:i/>
      <w:iCs/>
      <w:color w:val="0F4761" w:themeColor="accent1" w:themeShade="BF"/>
    </w:rPr>
  </w:style>
  <w:style w:type="paragraph" w:styleId="IntenseQuote">
    <w:name w:val="Intense Quote"/>
    <w:basedOn w:val="Normal"/>
    <w:next w:val="Normal"/>
    <w:link w:val="IntenseQuoteChar"/>
    <w:uiPriority w:val="30"/>
    <w:qFormat/>
    <w:rsid w:val="009F1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142A"/>
    <w:rPr>
      <w:i/>
      <w:iCs/>
      <w:color w:val="0F4761" w:themeColor="accent1" w:themeShade="BF"/>
    </w:rPr>
  </w:style>
  <w:style w:type="character" w:styleId="IntenseReference">
    <w:name w:val="Intense Reference"/>
    <w:basedOn w:val="DefaultParagraphFont"/>
    <w:uiPriority w:val="32"/>
    <w:qFormat/>
    <w:rsid w:val="009F142A"/>
    <w:rPr>
      <w:b/>
      <w:bCs/>
      <w:smallCaps/>
      <w:color w:val="0F4761" w:themeColor="accent1" w:themeShade="BF"/>
      <w:spacing w:val="5"/>
    </w:rPr>
  </w:style>
  <w:style w:type="paragraph" w:styleId="Header">
    <w:name w:val="header"/>
    <w:basedOn w:val="Normal"/>
    <w:link w:val="HeaderChar"/>
    <w:uiPriority w:val="99"/>
    <w:unhideWhenUsed/>
    <w:rsid w:val="00722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FEA"/>
  </w:style>
  <w:style w:type="paragraph" w:styleId="Footer">
    <w:name w:val="footer"/>
    <w:basedOn w:val="Normal"/>
    <w:link w:val="FooterChar"/>
    <w:uiPriority w:val="99"/>
    <w:unhideWhenUsed/>
    <w:rsid w:val="00722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FEA"/>
  </w:style>
  <w:style w:type="paragraph" w:styleId="TOCHeading">
    <w:name w:val="TOC Heading"/>
    <w:basedOn w:val="Heading1"/>
    <w:next w:val="Normal"/>
    <w:uiPriority w:val="39"/>
    <w:unhideWhenUsed/>
    <w:qFormat/>
    <w:rsid w:val="00BE558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E5587"/>
    <w:pPr>
      <w:spacing w:after="100"/>
    </w:pPr>
  </w:style>
  <w:style w:type="character" w:styleId="Hyperlink">
    <w:name w:val="Hyperlink"/>
    <w:basedOn w:val="DefaultParagraphFont"/>
    <w:uiPriority w:val="99"/>
    <w:unhideWhenUsed/>
    <w:rsid w:val="00BE5587"/>
    <w:rPr>
      <w:color w:val="467886" w:themeColor="hyperlink"/>
      <w:u w:val="single"/>
    </w:rPr>
  </w:style>
  <w:style w:type="paragraph" w:styleId="NoSpacing">
    <w:name w:val="No Spacing"/>
    <w:uiPriority w:val="1"/>
    <w:qFormat/>
    <w:rsid w:val="00467001"/>
    <w:pPr>
      <w:spacing w:after="0" w:line="240" w:lineRule="auto"/>
    </w:pPr>
    <w:rPr>
      <w:lang w:val="nl-NL"/>
    </w:rPr>
  </w:style>
  <w:style w:type="paragraph" w:styleId="TOC2">
    <w:name w:val="toc 2"/>
    <w:basedOn w:val="Normal"/>
    <w:next w:val="Normal"/>
    <w:autoRedefine/>
    <w:uiPriority w:val="39"/>
    <w:unhideWhenUsed/>
    <w:rsid w:val="004670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317680">
      <w:bodyDiv w:val="1"/>
      <w:marLeft w:val="0"/>
      <w:marRight w:val="0"/>
      <w:marTop w:val="0"/>
      <w:marBottom w:val="0"/>
      <w:divBdr>
        <w:top w:val="none" w:sz="0" w:space="0" w:color="auto"/>
        <w:left w:val="none" w:sz="0" w:space="0" w:color="auto"/>
        <w:bottom w:val="none" w:sz="0" w:space="0" w:color="auto"/>
        <w:right w:val="none" w:sz="0" w:space="0" w:color="auto"/>
      </w:divBdr>
    </w:div>
    <w:div w:id="671762909">
      <w:bodyDiv w:val="1"/>
      <w:marLeft w:val="0"/>
      <w:marRight w:val="0"/>
      <w:marTop w:val="0"/>
      <w:marBottom w:val="0"/>
      <w:divBdr>
        <w:top w:val="none" w:sz="0" w:space="0" w:color="auto"/>
        <w:left w:val="none" w:sz="0" w:space="0" w:color="auto"/>
        <w:bottom w:val="none" w:sz="0" w:space="0" w:color="auto"/>
        <w:right w:val="none" w:sz="0" w:space="0" w:color="auto"/>
      </w:divBdr>
    </w:div>
    <w:div w:id="768963342">
      <w:bodyDiv w:val="1"/>
      <w:marLeft w:val="0"/>
      <w:marRight w:val="0"/>
      <w:marTop w:val="0"/>
      <w:marBottom w:val="0"/>
      <w:divBdr>
        <w:top w:val="none" w:sz="0" w:space="0" w:color="auto"/>
        <w:left w:val="none" w:sz="0" w:space="0" w:color="auto"/>
        <w:bottom w:val="none" w:sz="0" w:space="0" w:color="auto"/>
        <w:right w:val="none" w:sz="0" w:space="0" w:color="auto"/>
      </w:divBdr>
    </w:div>
    <w:div w:id="783574229">
      <w:bodyDiv w:val="1"/>
      <w:marLeft w:val="0"/>
      <w:marRight w:val="0"/>
      <w:marTop w:val="0"/>
      <w:marBottom w:val="0"/>
      <w:divBdr>
        <w:top w:val="none" w:sz="0" w:space="0" w:color="auto"/>
        <w:left w:val="none" w:sz="0" w:space="0" w:color="auto"/>
        <w:bottom w:val="none" w:sz="0" w:space="0" w:color="auto"/>
        <w:right w:val="none" w:sz="0" w:space="0" w:color="auto"/>
      </w:divBdr>
    </w:div>
    <w:div w:id="882249113">
      <w:bodyDiv w:val="1"/>
      <w:marLeft w:val="0"/>
      <w:marRight w:val="0"/>
      <w:marTop w:val="0"/>
      <w:marBottom w:val="0"/>
      <w:divBdr>
        <w:top w:val="none" w:sz="0" w:space="0" w:color="auto"/>
        <w:left w:val="none" w:sz="0" w:space="0" w:color="auto"/>
        <w:bottom w:val="none" w:sz="0" w:space="0" w:color="auto"/>
        <w:right w:val="none" w:sz="0" w:space="0" w:color="auto"/>
      </w:divBdr>
    </w:div>
    <w:div w:id="1123159194">
      <w:bodyDiv w:val="1"/>
      <w:marLeft w:val="0"/>
      <w:marRight w:val="0"/>
      <w:marTop w:val="0"/>
      <w:marBottom w:val="0"/>
      <w:divBdr>
        <w:top w:val="none" w:sz="0" w:space="0" w:color="auto"/>
        <w:left w:val="none" w:sz="0" w:space="0" w:color="auto"/>
        <w:bottom w:val="none" w:sz="0" w:space="0" w:color="auto"/>
        <w:right w:val="none" w:sz="0" w:space="0" w:color="auto"/>
      </w:divBdr>
    </w:div>
    <w:div w:id="1462726298">
      <w:bodyDiv w:val="1"/>
      <w:marLeft w:val="0"/>
      <w:marRight w:val="0"/>
      <w:marTop w:val="0"/>
      <w:marBottom w:val="0"/>
      <w:divBdr>
        <w:top w:val="none" w:sz="0" w:space="0" w:color="auto"/>
        <w:left w:val="none" w:sz="0" w:space="0" w:color="auto"/>
        <w:bottom w:val="none" w:sz="0" w:space="0" w:color="auto"/>
        <w:right w:val="none" w:sz="0" w:space="0" w:color="auto"/>
      </w:divBdr>
    </w:div>
    <w:div w:id="196261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C4F53-0268-486B-9B46-3C53F7AB0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Koman</dc:creator>
  <cp:keywords/>
  <dc:description/>
  <cp:lastModifiedBy>Sophie van Iersel</cp:lastModifiedBy>
  <cp:revision>5</cp:revision>
  <dcterms:created xsi:type="dcterms:W3CDTF">2025-04-04T10:29:00Z</dcterms:created>
  <dcterms:modified xsi:type="dcterms:W3CDTF">2025-04-04T10:38:00Z</dcterms:modified>
</cp:coreProperties>
</file>