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68F7" w:rsidP="008D2090" w:rsidRDefault="008D2090" w14:paraId="07E07DD7" w14:textId="7F022394">
      <w:pPr>
        <w:pStyle w:val="Heading1"/>
      </w:pPr>
      <w:r>
        <w:t>Stakeholderanalyse schema</w:t>
      </w:r>
      <w:r w:rsidR="001F0524">
        <w:t xml:space="preserve"> (LU1)</w:t>
      </w:r>
    </w:p>
    <w:p w:rsidR="00D51F76" w:rsidP="008D2090" w:rsidRDefault="00D51F76" w14:paraId="6DF4233D" w14:textId="77777777"/>
    <w:p w:rsidR="008D2090" w:rsidP="008D2090" w:rsidRDefault="008D2090" w14:paraId="29175843" w14:textId="3D39D02D">
      <w:r>
        <w:t>Voor elk van de stakeholders kun je de volgende vragen invullen (kort in steekwoorden)</w:t>
      </w:r>
      <w:r w:rsidR="00D51F76">
        <w:t xml:space="preserve">. </w:t>
      </w:r>
      <w:r w:rsidRPr="00D51F76" w:rsidR="00D51F76">
        <w:t>Niet elke stakeholder hoeft actief mee te doen in de leeractiviteit, maar je moet wel bewust kiezen wie je betrekt en waarom.</w:t>
      </w:r>
    </w:p>
    <w:p w:rsidR="008D2090" w:rsidP="008D2090" w:rsidRDefault="008D2090" w14:paraId="7FA1BF07" w14:textId="77777777"/>
    <w:p w:rsidR="00E06F30" w:rsidP="00412B9F" w:rsidRDefault="00E06F30" w14:paraId="079CDA4D" w14:textId="69977DA6">
      <w:pPr>
        <w:pStyle w:val="a"/>
        <w:numPr>
          <w:ilvl w:val="0"/>
          <w:numId w:val="2"/>
        </w:numPr>
      </w:pPr>
      <w:r>
        <w:t>Welke rol/functie hebben ze?</w:t>
      </w:r>
    </w:p>
    <w:p w:rsidR="008D2090" w:rsidP="00412B9F" w:rsidRDefault="008D2090" w14:paraId="1CF61481" w14:textId="07933FA9">
      <w:pPr>
        <w:pStyle w:val="a"/>
        <w:numPr>
          <w:ilvl w:val="0"/>
          <w:numId w:val="2"/>
        </w:numPr>
      </w:pPr>
      <w:r>
        <w:t>Op welk niveau handelen ze</w:t>
      </w:r>
      <w:r w:rsidR="00C97395">
        <w:t xml:space="preserve">: </w:t>
      </w:r>
      <w:r w:rsidR="006313F0">
        <w:t>s</w:t>
      </w:r>
      <w:r w:rsidR="00FF60DC">
        <w:t>trategisch/tactisch/operationeel/overig</w:t>
      </w:r>
      <w:r w:rsidR="00C97395">
        <w:t>?</w:t>
      </w:r>
    </w:p>
    <w:p w:rsidR="008D2090" w:rsidP="00412B9F" w:rsidRDefault="00FF60DC" w14:paraId="7B2A74B0" w14:textId="20ED8F3A">
      <w:pPr>
        <w:pStyle w:val="a"/>
        <w:numPr>
          <w:ilvl w:val="0"/>
          <w:numId w:val="2"/>
        </w:numPr>
      </w:pPr>
      <w:r>
        <w:t>Hoe zijn ze betrokken</w:t>
      </w:r>
      <w:r w:rsidR="00C97395">
        <w:t xml:space="preserve">: </w:t>
      </w:r>
      <w:r>
        <w:t>direct of indirect?</w:t>
      </w:r>
    </w:p>
    <w:p w:rsidR="008D2090" w:rsidP="00412B9F" w:rsidRDefault="00C97395" w14:paraId="2759A315" w14:textId="6D89FA23">
      <w:pPr>
        <w:pStyle w:val="a"/>
        <w:numPr>
          <w:ilvl w:val="0"/>
          <w:numId w:val="2"/>
        </w:numPr>
      </w:pPr>
      <w:r>
        <w:t>Wat voor invloed</w:t>
      </w:r>
      <w:r w:rsidR="006313F0">
        <w:t xml:space="preserve"> en/of belang</w:t>
      </w:r>
      <w:r>
        <w:t xml:space="preserve"> hebben ze?</w:t>
      </w:r>
    </w:p>
    <w:p w:rsidR="008D2090" w:rsidP="00412B9F" w:rsidRDefault="008D2090" w14:paraId="7A5EC65D" w14:textId="77777777">
      <w:pPr>
        <w:pStyle w:val="a"/>
        <w:numPr>
          <w:ilvl w:val="0"/>
          <w:numId w:val="2"/>
        </w:numPr>
      </w:pPr>
      <w:r>
        <w:t>Hoe belangrijk zijn ze voor het slagen van de leeractiviteit? (prioriteit)</w:t>
      </w:r>
    </w:p>
    <w:p w:rsidR="008D2090" w:rsidP="5882DD94" w:rsidRDefault="7E525A38" w14:paraId="6B6B8123" w14:textId="38B6A2B3">
      <w:pPr>
        <w:numPr>
          <w:ilvl w:val="0"/>
          <w:numId w:val="2"/>
        </w:numPr>
        <w:rPr/>
      </w:pPr>
      <w:r w:rsidR="29F8B810">
        <w:rPr/>
        <w:t>Zijn er risico’s of aandachtspunten bij deze stakeholder? (</w:t>
      </w:r>
      <w:r w:rsidR="7220D3CC">
        <w:rPr/>
        <w:t>Bijv.</w:t>
      </w:r>
      <w:r w:rsidR="29F8B810">
        <w:rPr/>
        <w:t xml:space="preserve"> conflicterende belangen, beperkte capaciteit, gevoeligheid voor</w:t>
      </w:r>
    </w:p>
    <w:p w:rsidR="008D2090" w:rsidP="5882DD94" w:rsidRDefault="7E525A38" w14:paraId="54D75977" w14:textId="104C28BF">
      <w:pPr>
        <w:ind w:left="720"/>
      </w:pPr>
      <w:r w:rsidR="29F8B810">
        <w:rPr/>
        <w:t xml:space="preserve"> </w:t>
      </w:r>
      <w:r w:rsidR="29F8B810">
        <w:rPr/>
        <w:t>reputatie</w:t>
      </w:r>
      <w:r w:rsidR="29F8B810">
        <w:rPr/>
        <w:t>)</w:t>
      </w:r>
    </w:p>
    <w:p w:rsidR="5882DD94" w:rsidP="5882DD94" w:rsidRDefault="5882DD94" w14:paraId="324B3655" w14:textId="2C997E94">
      <w:pPr>
        <w:ind w:left="720"/>
      </w:pPr>
    </w:p>
    <w:p w:rsidR="5882DD94" w:rsidP="5882DD94" w:rsidRDefault="5882DD94" w14:paraId="1D3A0BAC" w14:textId="4AD6A3A5">
      <w:pPr>
        <w:ind w:left="720"/>
      </w:pPr>
    </w:p>
    <w:p w:rsidR="5882DD94" w:rsidP="5882DD94" w:rsidRDefault="5882DD94" w14:paraId="186BDA21" w14:textId="3A776086">
      <w:pPr>
        <w:ind w:left="720"/>
      </w:pPr>
    </w:p>
    <w:p w:rsidR="5882DD94" w:rsidP="5882DD94" w:rsidRDefault="5882DD94" w14:paraId="14D928CD" w14:textId="4DCCE212">
      <w:pPr>
        <w:ind w:left="720"/>
      </w:pPr>
    </w:p>
    <w:p w:rsidR="5882DD94" w:rsidP="5882DD94" w:rsidRDefault="5882DD94" w14:paraId="42C9DE99" w14:textId="298B58A3">
      <w:pPr>
        <w:ind w:left="720"/>
      </w:pPr>
    </w:p>
    <w:p w:rsidR="5882DD94" w:rsidP="5882DD94" w:rsidRDefault="5882DD94" w14:paraId="122F1442" w14:textId="1763E87F">
      <w:pPr>
        <w:ind w:left="720"/>
      </w:pPr>
    </w:p>
    <w:p w:rsidR="5882DD94" w:rsidP="5882DD94" w:rsidRDefault="5882DD94" w14:paraId="400305AD" w14:textId="669F36FD">
      <w:pPr>
        <w:ind w:left="720"/>
      </w:pPr>
    </w:p>
    <w:p w:rsidR="5882DD94" w:rsidP="5882DD94" w:rsidRDefault="5882DD94" w14:paraId="0B16DEF2" w14:textId="79A8FA86">
      <w:pPr>
        <w:ind w:left="720"/>
      </w:pPr>
    </w:p>
    <w:p w:rsidR="5882DD94" w:rsidP="5882DD94" w:rsidRDefault="5882DD94" w14:paraId="23BCFE2F" w14:textId="1045C76D">
      <w:pPr>
        <w:ind w:left="720"/>
      </w:pPr>
    </w:p>
    <w:p w:rsidR="5882DD94" w:rsidP="5882DD94" w:rsidRDefault="5882DD94" w14:paraId="5D35EEB8" w14:textId="3F6BCB40">
      <w:pPr>
        <w:ind w:left="720"/>
      </w:pPr>
    </w:p>
    <w:p w:rsidR="5882DD94" w:rsidP="5882DD94" w:rsidRDefault="5882DD94" w14:paraId="62519778" w14:textId="5BBA9C3B">
      <w:pPr>
        <w:ind w:left="720"/>
      </w:pPr>
    </w:p>
    <w:p w:rsidR="5882DD94" w:rsidP="5882DD94" w:rsidRDefault="5882DD94" w14:paraId="6E266398" w14:textId="0977D566">
      <w:pPr>
        <w:ind w:left="720"/>
      </w:pPr>
    </w:p>
    <w:p w:rsidR="008D2090" w:rsidRDefault="008D2090" w14:paraId="07D8AB99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2200"/>
        <w:gridCol w:w="2273"/>
        <w:gridCol w:w="1634"/>
        <w:gridCol w:w="2253"/>
        <w:gridCol w:w="1609"/>
        <w:gridCol w:w="2326"/>
      </w:tblGrid>
      <w:tr w:rsidR="008D2090" w:rsidTr="5882DD94" w14:paraId="1FC151F9" w14:textId="77777777">
        <w:tc>
          <w:tcPr>
            <w:tcW w:w="1692" w:type="dxa"/>
            <w:tcMar/>
          </w:tcPr>
          <w:p w:rsidRPr="008D2090" w:rsidR="008D2090" w:rsidRDefault="008D2090" w14:paraId="3BC51C3B" w14:textId="2627AE46">
            <w:pPr>
              <w:rPr>
                <w:b/>
                <w:bCs/>
              </w:rPr>
            </w:pPr>
            <w:r w:rsidRPr="008D2090">
              <w:rPr>
                <w:b/>
                <w:bCs/>
              </w:rPr>
              <w:t>Stakeholder</w:t>
            </w:r>
          </w:p>
        </w:tc>
        <w:tc>
          <w:tcPr>
            <w:tcW w:w="2186" w:type="dxa"/>
            <w:tcMar/>
          </w:tcPr>
          <w:p w:rsidRPr="008D2090" w:rsidR="008D2090" w:rsidRDefault="007F2B3D" w14:paraId="13D8E5BE" w14:textId="2F6C969E">
            <w:pP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  <w:r w:rsidR="00E06F30">
              <w:rPr>
                <w:b/>
                <w:bCs/>
              </w:rPr>
              <w:t>/functie</w:t>
            </w:r>
          </w:p>
        </w:tc>
        <w:tc>
          <w:tcPr>
            <w:tcW w:w="2275" w:type="dxa"/>
            <w:tcMar/>
          </w:tcPr>
          <w:p w:rsidRPr="008D2090" w:rsidR="008D2090" w:rsidRDefault="00E06F30" w14:paraId="02F2697E" w14:textId="2E65A6DF">
            <w:pPr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1661" w:type="dxa"/>
            <w:tcMar/>
          </w:tcPr>
          <w:p w:rsidRPr="008D2090" w:rsidR="008D2090" w:rsidRDefault="00FF60DC" w14:paraId="28C5B47B" w14:textId="4B2D71F6">
            <w:pPr>
              <w:rPr>
                <w:b/>
                <w:bCs/>
              </w:rPr>
            </w:pPr>
            <w:r>
              <w:rPr>
                <w:b/>
                <w:bCs/>
              </w:rPr>
              <w:t>Betrokkenheid</w:t>
            </w:r>
          </w:p>
        </w:tc>
        <w:tc>
          <w:tcPr>
            <w:tcW w:w="2227" w:type="dxa"/>
            <w:tcMar/>
          </w:tcPr>
          <w:p w:rsidRPr="008D2090" w:rsidR="008D2090" w:rsidRDefault="00F52F50" w14:paraId="43A9A4E2" w14:textId="604F7C67">
            <w:pPr>
              <w:rPr>
                <w:b/>
                <w:bCs/>
              </w:rPr>
            </w:pPr>
            <w:r>
              <w:rPr>
                <w:b/>
                <w:bCs/>
              </w:rPr>
              <w:t>Invloed</w:t>
            </w:r>
            <w:r w:rsidR="006313F0">
              <w:rPr>
                <w:b/>
                <w:bCs/>
              </w:rPr>
              <w:t>/belang</w:t>
            </w:r>
          </w:p>
        </w:tc>
        <w:tc>
          <w:tcPr>
            <w:tcW w:w="1643" w:type="dxa"/>
            <w:tcMar/>
          </w:tcPr>
          <w:p w:rsidRPr="008D2090" w:rsidR="008D2090" w:rsidRDefault="008D2090" w14:paraId="5E27468B" w14:textId="22DD2005">
            <w:pPr>
              <w:rPr>
                <w:b/>
                <w:bCs/>
              </w:rPr>
            </w:pPr>
            <w:r w:rsidRPr="008D2090">
              <w:rPr>
                <w:b/>
                <w:bCs/>
              </w:rPr>
              <w:t>Belangrijkheid</w:t>
            </w:r>
          </w:p>
        </w:tc>
        <w:tc>
          <w:tcPr>
            <w:tcW w:w="2310" w:type="dxa"/>
            <w:tcMar/>
          </w:tcPr>
          <w:p w:rsidRPr="008D2090" w:rsidR="008D2090" w:rsidRDefault="008D2090" w14:paraId="23CA3789" w14:textId="671FAC36">
            <w:pPr>
              <w:rPr>
                <w:b/>
                <w:bCs/>
              </w:rPr>
            </w:pPr>
            <w:r w:rsidRPr="008D2090">
              <w:rPr>
                <w:b/>
                <w:bCs/>
              </w:rPr>
              <w:t>Risico’s/A’punten</w:t>
            </w:r>
          </w:p>
        </w:tc>
      </w:tr>
      <w:tr w:rsidR="008D2090" w:rsidTr="5882DD94" w14:paraId="2CBFD9FB" w14:textId="77777777">
        <w:tc>
          <w:tcPr>
            <w:tcW w:w="1692" w:type="dxa"/>
            <w:tcMar/>
          </w:tcPr>
          <w:p w:rsidR="008D2090" w:rsidRDefault="018CD81F" w14:paraId="567270B5" w14:textId="2E2DBE59">
            <w:r>
              <w:t>Brandweer</w:t>
            </w:r>
          </w:p>
        </w:tc>
        <w:tc>
          <w:tcPr>
            <w:tcW w:w="2186" w:type="dxa"/>
            <w:tcMar/>
          </w:tcPr>
          <w:p w:rsidR="008D2090" w:rsidRDefault="3FDEC177" w14:paraId="7F5AB2E1" w14:textId="0BCF2F63">
            <w:r>
              <w:t>Redding, water wegpompen, evacuatie</w:t>
            </w:r>
          </w:p>
        </w:tc>
        <w:tc>
          <w:tcPr>
            <w:tcW w:w="2275" w:type="dxa"/>
            <w:tcMar/>
          </w:tcPr>
          <w:p w:rsidR="008D2090" w:rsidRDefault="3FDEC177" w14:paraId="558D6DDA" w14:textId="3204667D">
            <w:r>
              <w:t>Operationeel</w:t>
            </w:r>
          </w:p>
        </w:tc>
        <w:tc>
          <w:tcPr>
            <w:tcW w:w="1661" w:type="dxa"/>
            <w:tcMar/>
          </w:tcPr>
          <w:p w:rsidR="008D2090" w:rsidRDefault="3FDEC177" w14:paraId="2DBC37D0" w14:textId="661431B8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28B5E474" w14:textId="2E369199">
            <w:r>
              <w:t>Hoog - levensreddend</w:t>
            </w:r>
          </w:p>
        </w:tc>
        <w:tc>
          <w:tcPr>
            <w:tcW w:w="1643" w:type="dxa"/>
            <w:tcMar/>
          </w:tcPr>
          <w:p w:rsidR="008D2090" w:rsidRDefault="3FDEC177" w14:paraId="650A1154" w14:textId="4A7A6EBC">
            <w:r>
              <w:t>Zeer hoog</w:t>
            </w:r>
          </w:p>
        </w:tc>
        <w:tc>
          <w:tcPr>
            <w:tcW w:w="2310" w:type="dxa"/>
            <w:tcMar/>
          </w:tcPr>
          <w:p w:rsidR="008D2090" w:rsidRDefault="3FDEC177" w14:paraId="4E479F87" w14:textId="01D35FF8">
            <w:r>
              <w:t>Onveilige werkomstandigheden, overbelasting</w:t>
            </w:r>
          </w:p>
        </w:tc>
      </w:tr>
      <w:tr w:rsidR="008D2090" w:rsidTr="5882DD94" w14:paraId="09DFAC1A" w14:textId="77777777">
        <w:tc>
          <w:tcPr>
            <w:tcW w:w="1692" w:type="dxa"/>
            <w:tcMar/>
          </w:tcPr>
          <w:p w:rsidR="008D2090" w:rsidRDefault="3FDEC177" w14:paraId="571A4727" w14:textId="55F08D80">
            <w:r>
              <w:t>Politie</w:t>
            </w:r>
          </w:p>
        </w:tc>
        <w:tc>
          <w:tcPr>
            <w:tcW w:w="2186" w:type="dxa"/>
            <w:tcMar/>
          </w:tcPr>
          <w:p w:rsidR="008D2090" w:rsidRDefault="3FDEC177" w14:paraId="26287C42" w14:textId="69DCBAC4">
            <w:r>
              <w:t>Ordehandhaving, afzetting</w:t>
            </w:r>
          </w:p>
        </w:tc>
        <w:tc>
          <w:tcPr>
            <w:tcW w:w="2275" w:type="dxa"/>
            <w:tcMar/>
          </w:tcPr>
          <w:p w:rsidR="008D2090" w:rsidRDefault="3FDEC177" w14:paraId="7A33C8B0" w14:textId="47EB58BB">
            <w:r>
              <w:t>Operationeel</w:t>
            </w:r>
          </w:p>
        </w:tc>
        <w:tc>
          <w:tcPr>
            <w:tcW w:w="1661" w:type="dxa"/>
            <w:tcMar/>
          </w:tcPr>
          <w:p w:rsidR="008D2090" w:rsidRDefault="3FDEC177" w14:paraId="2FA70A8A" w14:textId="446002FC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364C1AB0" w14:textId="0B667A67">
            <w:r>
              <w:t>Hoog - veiligheid</w:t>
            </w:r>
          </w:p>
        </w:tc>
        <w:tc>
          <w:tcPr>
            <w:tcW w:w="1643" w:type="dxa"/>
            <w:tcMar/>
          </w:tcPr>
          <w:p w:rsidR="008D2090" w:rsidRDefault="3FDEC177" w14:paraId="20A8A183" w14:textId="7A353D20">
            <w:r>
              <w:t>Zeer hoog</w:t>
            </w:r>
          </w:p>
        </w:tc>
        <w:tc>
          <w:tcPr>
            <w:tcW w:w="2310" w:type="dxa"/>
            <w:tcMar/>
          </w:tcPr>
          <w:p w:rsidR="008D2090" w:rsidRDefault="3FDEC177" w14:paraId="0048F4B0" w14:textId="4CE25C0C">
            <w:r>
              <w:t>Paniek, chaos</w:t>
            </w:r>
          </w:p>
        </w:tc>
      </w:tr>
      <w:tr w:rsidR="008D2090" w:rsidTr="5882DD94" w14:paraId="2A06A776" w14:textId="77777777">
        <w:tc>
          <w:tcPr>
            <w:tcW w:w="1692" w:type="dxa"/>
            <w:tcMar/>
          </w:tcPr>
          <w:p w:rsidR="008D2090" w:rsidRDefault="3FDEC177" w14:paraId="64DA22B5" w14:textId="0F37B28F">
            <w:r>
              <w:t>GHOR</w:t>
            </w:r>
          </w:p>
        </w:tc>
        <w:tc>
          <w:tcPr>
            <w:tcW w:w="2186" w:type="dxa"/>
            <w:tcMar/>
          </w:tcPr>
          <w:p w:rsidR="008D2090" w:rsidRDefault="3FDEC177" w14:paraId="1F7269FD" w14:textId="32EF5903">
            <w:r>
              <w:t>Coördinatie medische hulp</w:t>
            </w:r>
          </w:p>
        </w:tc>
        <w:tc>
          <w:tcPr>
            <w:tcW w:w="2275" w:type="dxa"/>
            <w:tcMar/>
          </w:tcPr>
          <w:p w:rsidR="008D2090" w:rsidRDefault="3FDEC177" w14:paraId="0358DD37" w14:textId="5C30D878">
            <w:r>
              <w:t>Tactisch</w:t>
            </w:r>
          </w:p>
        </w:tc>
        <w:tc>
          <w:tcPr>
            <w:tcW w:w="1661" w:type="dxa"/>
            <w:tcMar/>
          </w:tcPr>
          <w:p w:rsidR="008D2090" w:rsidRDefault="3FDEC177" w14:paraId="032B3358" w14:textId="0D80A4D3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2B5D5877" w14:textId="7FA09C6A">
            <w:r>
              <w:t>Hoog – medische verzorging</w:t>
            </w:r>
          </w:p>
        </w:tc>
        <w:tc>
          <w:tcPr>
            <w:tcW w:w="1643" w:type="dxa"/>
            <w:tcMar/>
          </w:tcPr>
          <w:p w:rsidR="008D2090" w:rsidRDefault="3FDEC177" w14:paraId="37178821" w14:textId="04DAB259">
            <w:r>
              <w:t>Zeer hoog</w:t>
            </w:r>
          </w:p>
        </w:tc>
        <w:tc>
          <w:tcPr>
            <w:tcW w:w="2310" w:type="dxa"/>
            <w:tcMar/>
          </w:tcPr>
          <w:p w:rsidR="008D2090" w:rsidRDefault="3FDEC177" w14:paraId="1CCE1BA1" w14:textId="21460A5D">
            <w:r>
              <w:t xml:space="preserve">Capaciteit ziekenhuis, triageprobelemen </w:t>
            </w:r>
          </w:p>
        </w:tc>
      </w:tr>
      <w:tr w:rsidR="008D2090" w:rsidTr="5882DD94" w14:paraId="7ACD8211" w14:textId="77777777">
        <w:tc>
          <w:tcPr>
            <w:tcW w:w="1692" w:type="dxa"/>
            <w:tcMar/>
          </w:tcPr>
          <w:p w:rsidR="008D2090" w:rsidRDefault="3FDEC177" w14:paraId="5C5327A4" w14:textId="33A5FC7F">
            <w:r>
              <w:t>Rijkswaterstaat</w:t>
            </w:r>
          </w:p>
        </w:tc>
        <w:tc>
          <w:tcPr>
            <w:tcW w:w="2186" w:type="dxa"/>
            <w:tcMar/>
          </w:tcPr>
          <w:p w:rsidR="008D2090" w:rsidRDefault="3FDEC177" w14:paraId="7D24AD3E" w14:textId="37DA6BA8">
            <w:r>
              <w:t>Hoofdwatersysteem/ infrastructuur</w:t>
            </w:r>
          </w:p>
        </w:tc>
        <w:tc>
          <w:tcPr>
            <w:tcW w:w="2275" w:type="dxa"/>
            <w:tcMar/>
          </w:tcPr>
          <w:p w:rsidR="008D2090" w:rsidRDefault="3FDEC177" w14:paraId="03172E98" w14:textId="5A8286A7">
            <w:r>
              <w:t>Strategisch/ tactisch</w:t>
            </w:r>
          </w:p>
        </w:tc>
        <w:tc>
          <w:tcPr>
            <w:tcW w:w="1661" w:type="dxa"/>
            <w:tcMar/>
          </w:tcPr>
          <w:p w:rsidR="008D2090" w:rsidRDefault="3FDEC177" w14:paraId="2B63357E" w14:textId="5F044389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1807E610" w14:textId="646D7803">
            <w:r>
              <w:t>Groot - infrastructuurbehoud</w:t>
            </w:r>
          </w:p>
        </w:tc>
        <w:tc>
          <w:tcPr>
            <w:tcW w:w="1643" w:type="dxa"/>
            <w:tcMar/>
          </w:tcPr>
          <w:p w:rsidR="008D2090" w:rsidRDefault="3FDEC177" w14:paraId="0211C2A4" w14:textId="22A04932">
            <w:r>
              <w:t>Zeer hoog</w:t>
            </w:r>
          </w:p>
        </w:tc>
        <w:tc>
          <w:tcPr>
            <w:tcW w:w="2310" w:type="dxa"/>
            <w:tcMar/>
          </w:tcPr>
          <w:p w:rsidR="008D2090" w:rsidRDefault="3FDEC177" w14:paraId="7E64C459" w14:textId="4DDB6273">
            <w:r>
              <w:t>Beschadigde wegen</w:t>
            </w:r>
          </w:p>
        </w:tc>
      </w:tr>
      <w:tr w:rsidR="008D2090" w:rsidTr="5882DD94" w14:paraId="3C528D8D" w14:textId="77777777">
        <w:tc>
          <w:tcPr>
            <w:tcW w:w="1692" w:type="dxa"/>
            <w:tcMar/>
          </w:tcPr>
          <w:p w:rsidR="008D2090" w:rsidRDefault="3FDEC177" w14:paraId="3903C122" w14:textId="121BC1AC">
            <w:r>
              <w:t xml:space="preserve">Defensie </w:t>
            </w:r>
          </w:p>
        </w:tc>
        <w:tc>
          <w:tcPr>
            <w:tcW w:w="2186" w:type="dxa"/>
            <w:tcMar/>
          </w:tcPr>
          <w:p w:rsidR="008D2090" w:rsidRDefault="3FDEC177" w14:paraId="60151209" w14:textId="2EECCDFE">
            <w:r>
              <w:t xml:space="preserve">Logistiek, zwaar materieel, evacuatie </w:t>
            </w:r>
          </w:p>
        </w:tc>
        <w:tc>
          <w:tcPr>
            <w:tcW w:w="2275" w:type="dxa"/>
            <w:tcMar/>
          </w:tcPr>
          <w:p w:rsidR="008D2090" w:rsidRDefault="3FDEC177" w14:paraId="2361D78F" w14:textId="45372704">
            <w:r>
              <w:t>Operationeel/tactisch</w:t>
            </w:r>
          </w:p>
        </w:tc>
        <w:tc>
          <w:tcPr>
            <w:tcW w:w="1661" w:type="dxa"/>
            <w:tcMar/>
          </w:tcPr>
          <w:p w:rsidR="008D2090" w:rsidRDefault="3FDEC177" w14:paraId="7B975F30" w14:textId="1BA0D0BD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792BB742" w14:textId="33937903">
            <w:r>
              <w:t>Groot bij grote ramp</w:t>
            </w:r>
          </w:p>
        </w:tc>
        <w:tc>
          <w:tcPr>
            <w:tcW w:w="1643" w:type="dxa"/>
            <w:tcMar/>
          </w:tcPr>
          <w:p w:rsidR="008D2090" w:rsidRDefault="3FDEC177" w14:paraId="1D2264E0" w14:textId="77045549">
            <w:r>
              <w:t>Hoog</w:t>
            </w:r>
          </w:p>
        </w:tc>
        <w:tc>
          <w:tcPr>
            <w:tcW w:w="2310" w:type="dxa"/>
            <w:tcMar/>
          </w:tcPr>
          <w:p w:rsidR="008D2090" w:rsidRDefault="3FDEC177" w14:paraId="4B84AFA1" w14:textId="0866A997">
            <w:r>
              <w:t>Afhankelijk van opschaling nationaal</w:t>
            </w:r>
          </w:p>
        </w:tc>
      </w:tr>
      <w:tr w:rsidR="008D2090" w:rsidTr="5882DD94" w14:paraId="52BCE7BB" w14:textId="77777777">
        <w:tc>
          <w:tcPr>
            <w:tcW w:w="1692" w:type="dxa"/>
            <w:tcMar/>
          </w:tcPr>
          <w:p w:rsidR="008D2090" w:rsidRDefault="3FDEC177" w14:paraId="4DBC8DAA" w14:textId="21846756">
            <w:r>
              <w:t>Veiligheidsregio</w:t>
            </w:r>
          </w:p>
        </w:tc>
        <w:tc>
          <w:tcPr>
            <w:tcW w:w="2186" w:type="dxa"/>
            <w:tcMar/>
          </w:tcPr>
          <w:p w:rsidR="008D2090" w:rsidRDefault="3FDEC177" w14:paraId="55939690" w14:textId="4BA5F4AA">
            <w:r>
              <w:t xml:space="preserve">Coördinatie hulpdiensten (GRIP-structuur) </w:t>
            </w:r>
          </w:p>
        </w:tc>
        <w:tc>
          <w:tcPr>
            <w:tcW w:w="2275" w:type="dxa"/>
            <w:tcMar/>
          </w:tcPr>
          <w:p w:rsidR="008D2090" w:rsidRDefault="3FDEC177" w14:paraId="1A03EA0E" w14:textId="039FAB13">
            <w:r>
              <w:t xml:space="preserve">Tactisch </w:t>
            </w:r>
          </w:p>
        </w:tc>
        <w:tc>
          <w:tcPr>
            <w:tcW w:w="1661" w:type="dxa"/>
            <w:tcMar/>
          </w:tcPr>
          <w:p w:rsidR="008D2090" w:rsidRDefault="3FDEC177" w14:paraId="2336E977" w14:textId="2FCD5151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0CA72D8F" w14:textId="72483BB1">
            <w:r>
              <w:t>Verbindende rol</w:t>
            </w:r>
          </w:p>
        </w:tc>
        <w:tc>
          <w:tcPr>
            <w:tcW w:w="1643" w:type="dxa"/>
            <w:tcMar/>
          </w:tcPr>
          <w:p w:rsidR="008D2090" w:rsidRDefault="3FDEC177" w14:paraId="048B8AB0" w14:textId="2431C70B">
            <w:r>
              <w:t>Zeer hoog</w:t>
            </w:r>
          </w:p>
        </w:tc>
        <w:tc>
          <w:tcPr>
            <w:tcW w:w="2310" w:type="dxa"/>
            <w:tcMar/>
          </w:tcPr>
          <w:p w:rsidR="008D2090" w:rsidRDefault="3FDEC177" w14:paraId="78543D34" w14:textId="0FC99606">
            <w:r>
              <w:t xml:space="preserve">Problemen met afstemming tussen diensten </w:t>
            </w:r>
          </w:p>
        </w:tc>
      </w:tr>
      <w:tr w:rsidR="008D2090" w:rsidTr="5882DD94" w14:paraId="1957A269" w14:textId="77777777">
        <w:tc>
          <w:tcPr>
            <w:tcW w:w="1692" w:type="dxa"/>
            <w:tcMar/>
          </w:tcPr>
          <w:p w:rsidR="008D2090" w:rsidRDefault="3FDEC177" w14:paraId="0B6BC4CD" w14:textId="68A64F8F">
            <w:r>
              <w:t>Gemeente</w:t>
            </w:r>
          </w:p>
        </w:tc>
        <w:tc>
          <w:tcPr>
            <w:tcW w:w="2186" w:type="dxa"/>
            <w:tcMar/>
          </w:tcPr>
          <w:p w:rsidR="008D2090" w:rsidRDefault="3FDEC177" w14:paraId="4069A57E" w14:textId="63368833">
            <w:r>
              <w:t>Crisiscoördinatie lokaal, noodopvang, communicatie</w:t>
            </w:r>
          </w:p>
        </w:tc>
        <w:tc>
          <w:tcPr>
            <w:tcW w:w="2275" w:type="dxa"/>
            <w:tcMar/>
          </w:tcPr>
          <w:p w:rsidR="008D2090" w:rsidRDefault="1F6ADCC0" w14:paraId="2FFEB561" w14:textId="6FE7745C">
            <w:r>
              <w:t>Strategisch</w:t>
            </w:r>
            <w:r w:rsidR="02158E52">
              <w:t>/tactisch</w:t>
            </w:r>
          </w:p>
        </w:tc>
        <w:tc>
          <w:tcPr>
            <w:tcW w:w="1661" w:type="dxa"/>
            <w:tcMar/>
          </w:tcPr>
          <w:p w:rsidR="008D2090" w:rsidRDefault="3FDEC177" w14:paraId="59812593" w14:textId="7BEBA8E6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4A8B625A" w14:textId="342910C1">
            <w:r>
              <w:t>Groot – bestuurlijke regie</w:t>
            </w:r>
          </w:p>
        </w:tc>
        <w:tc>
          <w:tcPr>
            <w:tcW w:w="1643" w:type="dxa"/>
            <w:tcMar/>
          </w:tcPr>
          <w:p w:rsidR="008D2090" w:rsidRDefault="3FDEC177" w14:paraId="6048EA63" w14:textId="732EE426">
            <w:r>
              <w:t>Zeer hoog</w:t>
            </w:r>
          </w:p>
        </w:tc>
        <w:tc>
          <w:tcPr>
            <w:tcW w:w="2310" w:type="dxa"/>
            <w:tcMar/>
          </w:tcPr>
          <w:p w:rsidR="008D2090" w:rsidRDefault="3FDEC177" w14:paraId="6854D40B" w14:textId="1E5E36A6">
            <w:r>
              <w:t>Slechte crisiscommunicatie, onvoldoende opvangplekken</w:t>
            </w:r>
          </w:p>
        </w:tc>
      </w:tr>
      <w:tr w:rsidR="008D2090" w:rsidTr="5882DD94" w14:paraId="46A5C9B9" w14:textId="77777777">
        <w:tc>
          <w:tcPr>
            <w:tcW w:w="1692" w:type="dxa"/>
            <w:tcMar/>
          </w:tcPr>
          <w:p w:rsidR="008D2090" w:rsidRDefault="1EAC2281" w14:paraId="48C85B78" w14:textId="77BB7C5D">
            <w:r>
              <w:t>Burgemeester</w:t>
            </w:r>
          </w:p>
        </w:tc>
        <w:tc>
          <w:tcPr>
            <w:tcW w:w="2186" w:type="dxa"/>
            <w:tcMar/>
          </w:tcPr>
          <w:p w:rsidR="008D2090" w:rsidRDefault="3FDEC177" w14:paraId="4969EFE6" w14:textId="0C27CF8C">
            <w:r>
              <w:t>Opperbevel, noodbevelen</w:t>
            </w:r>
          </w:p>
        </w:tc>
        <w:tc>
          <w:tcPr>
            <w:tcW w:w="2275" w:type="dxa"/>
            <w:tcMar/>
          </w:tcPr>
          <w:p w:rsidR="008D2090" w:rsidRDefault="1FCACAAC" w14:paraId="00251437" w14:textId="635657A6">
            <w:r>
              <w:t>Strategisch</w:t>
            </w:r>
          </w:p>
        </w:tc>
        <w:tc>
          <w:tcPr>
            <w:tcW w:w="1661" w:type="dxa"/>
            <w:tcMar/>
          </w:tcPr>
          <w:p w:rsidR="008D2090" w:rsidRDefault="3FDEC177" w14:paraId="2985244D" w14:textId="68DF74A0">
            <w:r>
              <w:t>Direct</w:t>
            </w:r>
          </w:p>
        </w:tc>
        <w:tc>
          <w:tcPr>
            <w:tcW w:w="2227" w:type="dxa"/>
            <w:tcMar/>
          </w:tcPr>
          <w:p w:rsidR="008D2090" w:rsidRDefault="3FDEC177" w14:paraId="73CE58CA" w14:textId="11D931E9">
            <w:r>
              <w:t>Doorslaggevende besluitvorming</w:t>
            </w:r>
          </w:p>
        </w:tc>
        <w:tc>
          <w:tcPr>
            <w:tcW w:w="1643" w:type="dxa"/>
            <w:tcMar/>
          </w:tcPr>
          <w:p w:rsidR="008D2090" w:rsidRDefault="3FDEC177" w14:paraId="4E313C29" w14:textId="467FE40C">
            <w:r>
              <w:t>Zeer hoog</w:t>
            </w:r>
          </w:p>
        </w:tc>
        <w:tc>
          <w:tcPr>
            <w:tcW w:w="2310" w:type="dxa"/>
            <w:tcMar/>
          </w:tcPr>
          <w:p w:rsidR="008D2090" w:rsidRDefault="3FDEC177" w14:paraId="51DDD79F" w14:textId="5B9AB479">
            <w:r>
              <w:t>Trage besluitvorming, politieke druk</w:t>
            </w:r>
          </w:p>
        </w:tc>
      </w:tr>
      <w:tr w:rsidR="00712BCC" w:rsidTr="5882DD94" w14:paraId="59BE7D55" w14:textId="77777777">
        <w:tc>
          <w:tcPr>
            <w:tcW w:w="1692" w:type="dxa"/>
            <w:tcMar/>
          </w:tcPr>
          <w:p w:rsidR="00712BCC" w:rsidRDefault="00712BCC" w14:paraId="2DF0CDCF" w14:textId="42FD1AE9">
            <w:r>
              <w:t>GGD</w:t>
            </w:r>
          </w:p>
        </w:tc>
        <w:tc>
          <w:tcPr>
            <w:tcW w:w="2186" w:type="dxa"/>
            <w:tcMar/>
          </w:tcPr>
          <w:p w:rsidR="00712BCC" w:rsidRDefault="00712BCC" w14:paraId="0A1446A9" w14:textId="7E3C823B">
            <w:r w:rsidR="63DB290D">
              <w:rPr/>
              <w:t>Publieke gezondheid</w:t>
            </w:r>
          </w:p>
        </w:tc>
        <w:tc>
          <w:tcPr>
            <w:tcW w:w="2275" w:type="dxa"/>
            <w:tcMar/>
          </w:tcPr>
          <w:p w:rsidR="00712BCC" w:rsidRDefault="00712BCC" w14:paraId="46E7674F" w14:textId="7EC26104">
            <w:r w:rsidR="63DB290D">
              <w:rPr/>
              <w:t>Tactisch</w:t>
            </w:r>
          </w:p>
        </w:tc>
        <w:tc>
          <w:tcPr>
            <w:tcW w:w="1661" w:type="dxa"/>
            <w:tcMar/>
          </w:tcPr>
          <w:p w:rsidR="00712BCC" w:rsidRDefault="00712BCC" w14:paraId="36731818" w14:textId="396BF351">
            <w:r w:rsidR="63DB290D">
              <w:rPr/>
              <w:t>Indirect</w:t>
            </w:r>
          </w:p>
        </w:tc>
        <w:tc>
          <w:tcPr>
            <w:tcW w:w="2227" w:type="dxa"/>
            <w:tcMar/>
          </w:tcPr>
          <w:p w:rsidR="00712BCC" w:rsidRDefault="00712BCC" w14:paraId="787014C0" w14:textId="2E07761D">
            <w:r w:rsidR="63DB290D">
              <w:rPr/>
              <w:t>Middelgroot</w:t>
            </w:r>
          </w:p>
        </w:tc>
        <w:tc>
          <w:tcPr>
            <w:tcW w:w="1643" w:type="dxa"/>
            <w:tcMar/>
          </w:tcPr>
          <w:p w:rsidR="00712BCC" w:rsidRDefault="00712BCC" w14:paraId="7ED90740" w14:textId="5D9B3923">
            <w:r w:rsidR="63DB290D">
              <w:rPr/>
              <w:t>Hoog</w:t>
            </w:r>
          </w:p>
        </w:tc>
        <w:tc>
          <w:tcPr>
            <w:tcW w:w="2310" w:type="dxa"/>
            <w:tcMar/>
          </w:tcPr>
          <w:p w:rsidR="00712BCC" w:rsidRDefault="00712BCC" w14:paraId="66F82C0B" w14:textId="11D183A7">
            <w:r w:rsidR="63DB290D">
              <w:rPr/>
              <w:t>Infectieziekte, vervuild water</w:t>
            </w:r>
          </w:p>
        </w:tc>
      </w:tr>
      <w:tr w:rsidR="591AC9FF" w:rsidTr="5882DD94" w14:paraId="4E195671">
        <w:trPr>
          <w:trHeight w:val="300"/>
        </w:trPr>
        <w:tc>
          <w:tcPr>
            <w:tcW w:w="1709" w:type="dxa"/>
            <w:tcMar/>
          </w:tcPr>
          <w:p w:rsidR="03D50CF3" w:rsidP="591AC9FF" w:rsidRDefault="03D50CF3" w14:paraId="75B5383B" w14:textId="1DAD6AAA">
            <w:pPr>
              <w:pStyle w:val="Normal"/>
            </w:pPr>
            <w:r w:rsidR="03D50CF3">
              <w:rPr/>
              <w:t>Inwoners</w:t>
            </w:r>
          </w:p>
        </w:tc>
        <w:tc>
          <w:tcPr>
            <w:tcW w:w="2200" w:type="dxa"/>
            <w:tcMar/>
          </w:tcPr>
          <w:p w:rsidR="03D50CF3" w:rsidP="591AC9FF" w:rsidRDefault="03D50CF3" w14:paraId="7AE36863" w14:textId="1C53A5A1">
            <w:pPr>
              <w:pStyle w:val="Normal"/>
            </w:pPr>
            <w:r w:rsidR="03D50CF3">
              <w:rPr/>
              <w:t>Slachtoffers, zelfredzaamheid</w:t>
            </w:r>
          </w:p>
        </w:tc>
        <w:tc>
          <w:tcPr>
            <w:tcW w:w="2273" w:type="dxa"/>
            <w:tcMar/>
          </w:tcPr>
          <w:p w:rsidR="03D50CF3" w:rsidP="591AC9FF" w:rsidRDefault="03D50CF3" w14:paraId="11DB3092" w14:textId="337AB953">
            <w:pPr>
              <w:pStyle w:val="Normal"/>
            </w:pPr>
            <w:r w:rsidR="03D50CF3">
              <w:rPr/>
              <w:t>Overig</w:t>
            </w:r>
          </w:p>
        </w:tc>
        <w:tc>
          <w:tcPr>
            <w:tcW w:w="1634" w:type="dxa"/>
            <w:tcMar/>
          </w:tcPr>
          <w:p w:rsidR="03D50CF3" w:rsidP="591AC9FF" w:rsidRDefault="03D50CF3" w14:paraId="5535B468" w14:textId="7FB553F0">
            <w:pPr>
              <w:pStyle w:val="Normal"/>
            </w:pPr>
            <w:r w:rsidR="03D50CF3">
              <w:rPr/>
              <w:t>Indirect</w:t>
            </w:r>
          </w:p>
        </w:tc>
        <w:tc>
          <w:tcPr>
            <w:tcW w:w="2253" w:type="dxa"/>
            <w:tcMar/>
          </w:tcPr>
          <w:p w:rsidR="03D50CF3" w:rsidP="591AC9FF" w:rsidRDefault="03D50CF3" w14:paraId="593DC874" w14:textId="09FF23EC">
            <w:pPr>
              <w:pStyle w:val="Normal"/>
            </w:pPr>
            <w:r w:rsidR="03D50CF3">
              <w:rPr/>
              <w:t xml:space="preserve">Groot </w:t>
            </w:r>
          </w:p>
        </w:tc>
        <w:tc>
          <w:tcPr>
            <w:tcW w:w="1609" w:type="dxa"/>
            <w:tcMar/>
          </w:tcPr>
          <w:p w:rsidR="03D50CF3" w:rsidP="591AC9FF" w:rsidRDefault="03D50CF3" w14:paraId="48F939AB" w14:textId="6F83728A">
            <w:pPr>
              <w:pStyle w:val="Normal"/>
            </w:pPr>
            <w:r w:rsidR="03D50CF3">
              <w:rPr/>
              <w:t>Hoog</w:t>
            </w:r>
          </w:p>
        </w:tc>
        <w:tc>
          <w:tcPr>
            <w:tcW w:w="2326" w:type="dxa"/>
            <w:tcMar/>
          </w:tcPr>
          <w:p w:rsidR="03D50CF3" w:rsidP="591AC9FF" w:rsidRDefault="03D50CF3" w14:paraId="7FB174C7" w14:textId="0AE53CF8">
            <w:pPr>
              <w:pStyle w:val="Normal"/>
            </w:pPr>
            <w:r w:rsidR="03D50CF3">
              <w:rPr/>
              <w:t>Verspreiding</w:t>
            </w:r>
            <w:r w:rsidR="03D50CF3">
              <w:rPr/>
              <w:t xml:space="preserve"> valse informatie/ paniek veroorzaken</w:t>
            </w:r>
          </w:p>
        </w:tc>
      </w:tr>
      <w:tr w:rsidR="591AC9FF" w:rsidTr="5882DD94" w14:paraId="0AB31ABF">
        <w:trPr>
          <w:trHeight w:val="300"/>
        </w:trPr>
        <w:tc>
          <w:tcPr>
            <w:tcW w:w="1709" w:type="dxa"/>
            <w:tcMar/>
          </w:tcPr>
          <w:p w:rsidR="03D50CF3" w:rsidP="591AC9FF" w:rsidRDefault="03D50CF3" w14:paraId="493579B4" w14:textId="3B480C03">
            <w:pPr>
              <w:pStyle w:val="Normal"/>
            </w:pPr>
            <w:r w:rsidR="03D50CF3">
              <w:rPr/>
              <w:t>Bedrijven</w:t>
            </w:r>
          </w:p>
        </w:tc>
        <w:tc>
          <w:tcPr>
            <w:tcW w:w="2200" w:type="dxa"/>
            <w:tcMar/>
          </w:tcPr>
          <w:p w:rsidR="03D50CF3" w:rsidP="591AC9FF" w:rsidRDefault="03D50CF3" w14:paraId="41077C8B" w14:textId="55A4DBEA">
            <w:pPr>
              <w:pStyle w:val="Normal"/>
            </w:pPr>
            <w:r w:rsidR="03D50CF3">
              <w:rPr/>
              <w:t>Productie, gevaarlijke stoffen</w:t>
            </w:r>
          </w:p>
        </w:tc>
        <w:tc>
          <w:tcPr>
            <w:tcW w:w="2273" w:type="dxa"/>
            <w:tcMar/>
          </w:tcPr>
          <w:p w:rsidR="03D50CF3" w:rsidP="591AC9FF" w:rsidRDefault="03D50CF3" w14:paraId="675F2CCD" w14:textId="243C26FF">
            <w:pPr>
              <w:pStyle w:val="Normal"/>
            </w:pPr>
            <w:r w:rsidR="6FEB5A97">
              <w:rPr/>
              <w:t>O</w:t>
            </w:r>
            <w:r w:rsidR="2C64BAB2">
              <w:rPr/>
              <w:t>peration</w:t>
            </w:r>
            <w:r w:rsidR="6FEB5A97">
              <w:rPr/>
              <w:t xml:space="preserve">eel </w:t>
            </w:r>
          </w:p>
        </w:tc>
        <w:tc>
          <w:tcPr>
            <w:tcW w:w="1634" w:type="dxa"/>
            <w:tcMar/>
          </w:tcPr>
          <w:p w:rsidR="591AC9FF" w:rsidP="591AC9FF" w:rsidRDefault="591AC9FF" w14:paraId="6C533CE6" w14:textId="2E869919">
            <w:pPr>
              <w:pStyle w:val="Normal"/>
            </w:pPr>
            <w:r w:rsidR="7040FA7B">
              <w:rPr/>
              <w:t>Direct</w:t>
            </w:r>
          </w:p>
        </w:tc>
        <w:tc>
          <w:tcPr>
            <w:tcW w:w="2253" w:type="dxa"/>
            <w:tcMar/>
          </w:tcPr>
          <w:p w:rsidR="591AC9FF" w:rsidP="591AC9FF" w:rsidRDefault="591AC9FF" w14:paraId="656009CD" w14:textId="6DB15B16">
            <w:pPr>
              <w:pStyle w:val="Normal"/>
            </w:pPr>
            <w:r w:rsidR="191A12A4">
              <w:rPr/>
              <w:t>Groot bij chemisch risico</w:t>
            </w:r>
          </w:p>
        </w:tc>
        <w:tc>
          <w:tcPr>
            <w:tcW w:w="1609" w:type="dxa"/>
            <w:tcMar/>
          </w:tcPr>
          <w:p w:rsidR="591AC9FF" w:rsidP="591AC9FF" w:rsidRDefault="591AC9FF" w14:paraId="28907B62" w14:textId="7F748014">
            <w:pPr>
              <w:pStyle w:val="Normal"/>
            </w:pPr>
            <w:r w:rsidR="0908972B">
              <w:rPr/>
              <w:t xml:space="preserve">Zeer hoog </w:t>
            </w:r>
          </w:p>
        </w:tc>
        <w:tc>
          <w:tcPr>
            <w:tcW w:w="2326" w:type="dxa"/>
            <w:tcMar/>
          </w:tcPr>
          <w:p w:rsidR="591AC9FF" w:rsidP="591AC9FF" w:rsidRDefault="591AC9FF" w14:paraId="63116A9F" w14:textId="01CB73A4">
            <w:pPr>
              <w:pStyle w:val="Normal"/>
            </w:pPr>
            <w:r w:rsidR="6CFFB165">
              <w:rPr/>
              <w:t>Lekkages</w:t>
            </w:r>
            <w:r w:rsidR="6CFFB165">
              <w:rPr/>
              <w:t xml:space="preserve">/milieuschade </w:t>
            </w:r>
          </w:p>
        </w:tc>
      </w:tr>
      <w:tr w:rsidR="591AC9FF" w:rsidTr="5882DD94" w14:paraId="0954DB19">
        <w:trPr>
          <w:trHeight w:val="300"/>
        </w:trPr>
        <w:tc>
          <w:tcPr>
            <w:tcW w:w="1709" w:type="dxa"/>
            <w:tcMar/>
          </w:tcPr>
          <w:p w:rsidR="03D50CF3" w:rsidP="591AC9FF" w:rsidRDefault="03D50CF3" w14:paraId="61F373CF" w14:textId="4ADF047A">
            <w:pPr>
              <w:pStyle w:val="Normal"/>
            </w:pPr>
            <w:r w:rsidR="03D50CF3">
              <w:rPr/>
              <w:t>Media</w:t>
            </w:r>
          </w:p>
        </w:tc>
        <w:tc>
          <w:tcPr>
            <w:tcW w:w="2200" w:type="dxa"/>
            <w:tcMar/>
          </w:tcPr>
          <w:p w:rsidR="591AC9FF" w:rsidP="591AC9FF" w:rsidRDefault="591AC9FF" w14:paraId="6F14DFD2" w14:textId="56278858">
            <w:pPr>
              <w:pStyle w:val="Normal"/>
            </w:pPr>
            <w:r w:rsidR="76204445">
              <w:rPr/>
              <w:t>Informatievoorziening</w:t>
            </w:r>
          </w:p>
        </w:tc>
        <w:tc>
          <w:tcPr>
            <w:tcW w:w="2273" w:type="dxa"/>
            <w:tcMar/>
          </w:tcPr>
          <w:p w:rsidR="591AC9FF" w:rsidP="591AC9FF" w:rsidRDefault="591AC9FF" w14:paraId="713B771C" w14:textId="7AD52CE3">
            <w:pPr>
              <w:pStyle w:val="Normal"/>
            </w:pPr>
            <w:r w:rsidR="76204445">
              <w:rPr/>
              <w:t>Overig</w:t>
            </w:r>
          </w:p>
        </w:tc>
        <w:tc>
          <w:tcPr>
            <w:tcW w:w="1634" w:type="dxa"/>
            <w:tcMar/>
          </w:tcPr>
          <w:p w:rsidR="591AC9FF" w:rsidP="591AC9FF" w:rsidRDefault="591AC9FF" w14:paraId="6601ED64" w14:textId="248CF762">
            <w:pPr>
              <w:pStyle w:val="Normal"/>
            </w:pPr>
            <w:r w:rsidR="34FA3BA3">
              <w:rPr/>
              <w:t>Indirect</w:t>
            </w:r>
          </w:p>
        </w:tc>
        <w:tc>
          <w:tcPr>
            <w:tcW w:w="2253" w:type="dxa"/>
            <w:tcMar/>
          </w:tcPr>
          <w:p w:rsidR="591AC9FF" w:rsidP="591AC9FF" w:rsidRDefault="591AC9FF" w14:paraId="0BB3F886" w14:textId="3B7E7021">
            <w:pPr>
              <w:pStyle w:val="Normal"/>
            </w:pPr>
            <w:r w:rsidR="052575B8">
              <w:rPr/>
              <w:t>Groot op beeldvorming</w:t>
            </w:r>
          </w:p>
        </w:tc>
        <w:tc>
          <w:tcPr>
            <w:tcW w:w="1609" w:type="dxa"/>
            <w:tcMar/>
          </w:tcPr>
          <w:p w:rsidR="591AC9FF" w:rsidP="591AC9FF" w:rsidRDefault="591AC9FF" w14:paraId="2EEAD7BA" w14:textId="2183CD12">
            <w:pPr>
              <w:pStyle w:val="Normal"/>
            </w:pPr>
            <w:r w:rsidR="1021478B">
              <w:rPr/>
              <w:t>Hoog</w:t>
            </w:r>
          </w:p>
        </w:tc>
        <w:tc>
          <w:tcPr>
            <w:tcW w:w="2326" w:type="dxa"/>
            <w:tcMar/>
          </w:tcPr>
          <w:p w:rsidR="591AC9FF" w:rsidP="591AC9FF" w:rsidRDefault="591AC9FF" w14:paraId="13F1D6B9" w14:textId="45F138F7">
            <w:pPr>
              <w:pStyle w:val="Normal"/>
            </w:pPr>
            <w:r w:rsidR="6BC9F1CB">
              <w:rPr/>
              <w:t>Verspreiding misinformatie</w:t>
            </w:r>
          </w:p>
        </w:tc>
      </w:tr>
      <w:tr w:rsidR="591AC9FF" w:rsidTr="5882DD94" w14:paraId="51532517">
        <w:trPr>
          <w:trHeight w:val="300"/>
        </w:trPr>
        <w:tc>
          <w:tcPr>
            <w:tcW w:w="1709" w:type="dxa"/>
            <w:tcMar/>
          </w:tcPr>
          <w:p w:rsidR="03D50CF3" w:rsidP="591AC9FF" w:rsidRDefault="03D50CF3" w14:paraId="4D87B600" w14:textId="76E3A230">
            <w:pPr>
              <w:pStyle w:val="Normal"/>
            </w:pPr>
            <w:r w:rsidR="03D50CF3">
              <w:rPr/>
              <w:t>Rode kruis</w:t>
            </w:r>
          </w:p>
        </w:tc>
        <w:tc>
          <w:tcPr>
            <w:tcW w:w="2200" w:type="dxa"/>
            <w:tcMar/>
          </w:tcPr>
          <w:p w:rsidR="591AC9FF" w:rsidP="591AC9FF" w:rsidRDefault="591AC9FF" w14:paraId="1354B60E" w14:textId="7320B31C">
            <w:pPr>
              <w:pStyle w:val="Normal"/>
            </w:pPr>
            <w:r w:rsidR="45ECD204">
              <w:rPr/>
              <w:t>Opvang, noodhulp</w:t>
            </w:r>
          </w:p>
        </w:tc>
        <w:tc>
          <w:tcPr>
            <w:tcW w:w="2273" w:type="dxa"/>
            <w:tcMar/>
          </w:tcPr>
          <w:p w:rsidR="591AC9FF" w:rsidP="591AC9FF" w:rsidRDefault="591AC9FF" w14:paraId="11AE1B15" w14:textId="4D4F8A70">
            <w:pPr>
              <w:pStyle w:val="Normal"/>
            </w:pPr>
            <w:r w:rsidR="4C32211F">
              <w:rPr/>
              <w:t>Operationeel</w:t>
            </w:r>
          </w:p>
        </w:tc>
        <w:tc>
          <w:tcPr>
            <w:tcW w:w="1634" w:type="dxa"/>
            <w:tcMar/>
          </w:tcPr>
          <w:p w:rsidR="591AC9FF" w:rsidP="591AC9FF" w:rsidRDefault="591AC9FF" w14:paraId="1E1B65C6" w14:textId="3383B875">
            <w:pPr>
              <w:pStyle w:val="Normal"/>
            </w:pPr>
            <w:r w:rsidR="4C32211F">
              <w:rPr/>
              <w:t>Direct</w:t>
            </w:r>
          </w:p>
        </w:tc>
        <w:tc>
          <w:tcPr>
            <w:tcW w:w="2253" w:type="dxa"/>
            <w:tcMar/>
          </w:tcPr>
          <w:p w:rsidR="591AC9FF" w:rsidP="591AC9FF" w:rsidRDefault="591AC9FF" w14:paraId="28E52751" w14:textId="15FC46DE">
            <w:pPr>
              <w:pStyle w:val="Normal"/>
            </w:pPr>
            <w:r w:rsidR="5B70B068">
              <w:rPr/>
              <w:t>Ondersteunend (belangrijk</w:t>
            </w:r>
          </w:p>
        </w:tc>
        <w:tc>
          <w:tcPr>
            <w:tcW w:w="1609" w:type="dxa"/>
            <w:tcMar/>
          </w:tcPr>
          <w:p w:rsidR="591AC9FF" w:rsidP="591AC9FF" w:rsidRDefault="591AC9FF" w14:paraId="28AFA0B2" w14:textId="7F70FAE0">
            <w:pPr>
              <w:pStyle w:val="Normal"/>
            </w:pPr>
            <w:r w:rsidR="7BAE2EB0">
              <w:rPr/>
              <w:t>Hoog</w:t>
            </w:r>
          </w:p>
        </w:tc>
        <w:tc>
          <w:tcPr>
            <w:tcW w:w="2326" w:type="dxa"/>
            <w:tcMar/>
          </w:tcPr>
          <w:p w:rsidR="591AC9FF" w:rsidP="591AC9FF" w:rsidRDefault="591AC9FF" w14:paraId="7EC8368F" w14:textId="17C8E0DC">
            <w:pPr>
              <w:pStyle w:val="Normal"/>
            </w:pPr>
            <w:r w:rsidR="7BAE2EB0">
              <w:rPr/>
              <w:t>Coördinatieproblemen</w:t>
            </w:r>
          </w:p>
        </w:tc>
      </w:tr>
    </w:tbl>
    <w:p w:rsidR="5C9C83D6" w:rsidP="5C9C83D6" w:rsidRDefault="5C9C83D6" w14:paraId="3509E50E" w14:textId="7C69A15D"/>
    <w:p w:rsidR="591AC9FF" w:rsidRDefault="591AC9FF" w14:paraId="0164C186" w14:textId="1E78A2E2"/>
    <w:sectPr w:rsidR="5C9C83D6" w:rsidSect="008D209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1za7pEiKFDa9aA" int2:id="8bR6ASx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63163"/>
    <w:multiLevelType w:val="multilevel"/>
    <w:tmpl w:val="CF9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E152EE1"/>
    <w:multiLevelType w:val="hybridMultilevel"/>
    <w:tmpl w:val="6A4A07B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9019347">
    <w:abstractNumId w:val="0"/>
  </w:num>
  <w:num w:numId="2" w16cid:durableId="142449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90"/>
    <w:rsid w:val="00177328"/>
    <w:rsid w:val="001F0524"/>
    <w:rsid w:val="00412B9F"/>
    <w:rsid w:val="0044297A"/>
    <w:rsid w:val="004473D7"/>
    <w:rsid w:val="006313F0"/>
    <w:rsid w:val="006468F7"/>
    <w:rsid w:val="00712BCC"/>
    <w:rsid w:val="007F2B3D"/>
    <w:rsid w:val="00875873"/>
    <w:rsid w:val="008D2090"/>
    <w:rsid w:val="00A85EB1"/>
    <w:rsid w:val="00C97395"/>
    <w:rsid w:val="00D51F76"/>
    <w:rsid w:val="00E06F30"/>
    <w:rsid w:val="00E22E6D"/>
    <w:rsid w:val="00F11867"/>
    <w:rsid w:val="00F52F50"/>
    <w:rsid w:val="00FF60DC"/>
    <w:rsid w:val="012BDEF3"/>
    <w:rsid w:val="01683E12"/>
    <w:rsid w:val="018CD81F"/>
    <w:rsid w:val="02158E52"/>
    <w:rsid w:val="03D50CF3"/>
    <w:rsid w:val="052575B8"/>
    <w:rsid w:val="05758034"/>
    <w:rsid w:val="0908972B"/>
    <w:rsid w:val="1021478B"/>
    <w:rsid w:val="17E5A187"/>
    <w:rsid w:val="17E880A6"/>
    <w:rsid w:val="18ACC824"/>
    <w:rsid w:val="191A12A4"/>
    <w:rsid w:val="19F0E7D6"/>
    <w:rsid w:val="1EAC2281"/>
    <w:rsid w:val="1F6ADCC0"/>
    <w:rsid w:val="1FCACAAC"/>
    <w:rsid w:val="218F90DA"/>
    <w:rsid w:val="21DA9A14"/>
    <w:rsid w:val="24B4E5C7"/>
    <w:rsid w:val="29F8B810"/>
    <w:rsid w:val="2B5E6195"/>
    <w:rsid w:val="2C64BAB2"/>
    <w:rsid w:val="2E432850"/>
    <w:rsid w:val="30CE0FC7"/>
    <w:rsid w:val="33AC39A3"/>
    <w:rsid w:val="343A31E9"/>
    <w:rsid w:val="34FA3BA3"/>
    <w:rsid w:val="35118343"/>
    <w:rsid w:val="3B72C4AE"/>
    <w:rsid w:val="3BC8863B"/>
    <w:rsid w:val="3E74A359"/>
    <w:rsid w:val="3FDEC177"/>
    <w:rsid w:val="447FEFD0"/>
    <w:rsid w:val="4505C7D6"/>
    <w:rsid w:val="45ECD204"/>
    <w:rsid w:val="476B9A2F"/>
    <w:rsid w:val="488AB95B"/>
    <w:rsid w:val="4ACA41BF"/>
    <w:rsid w:val="4C32211F"/>
    <w:rsid w:val="4DB53E58"/>
    <w:rsid w:val="5032D6F7"/>
    <w:rsid w:val="53F7A945"/>
    <w:rsid w:val="5412EBD1"/>
    <w:rsid w:val="5506E8C8"/>
    <w:rsid w:val="56F3B648"/>
    <w:rsid w:val="5882DD94"/>
    <w:rsid w:val="591AC9FF"/>
    <w:rsid w:val="5B70B068"/>
    <w:rsid w:val="5C9C83D6"/>
    <w:rsid w:val="5C9C9394"/>
    <w:rsid w:val="5EF00EEE"/>
    <w:rsid w:val="605554C2"/>
    <w:rsid w:val="63DB290D"/>
    <w:rsid w:val="68741BB1"/>
    <w:rsid w:val="69D24A79"/>
    <w:rsid w:val="6AD1D256"/>
    <w:rsid w:val="6BC9F1CB"/>
    <w:rsid w:val="6CFFB165"/>
    <w:rsid w:val="6E38E980"/>
    <w:rsid w:val="6F3A32DE"/>
    <w:rsid w:val="6FEB5A97"/>
    <w:rsid w:val="703F481B"/>
    <w:rsid w:val="7040FA7B"/>
    <w:rsid w:val="71AFC922"/>
    <w:rsid w:val="71E60750"/>
    <w:rsid w:val="7220D3CC"/>
    <w:rsid w:val="75AF375A"/>
    <w:rsid w:val="76204445"/>
    <w:rsid w:val="7A8A079E"/>
    <w:rsid w:val="7BAE2EB0"/>
    <w:rsid w:val="7DDD002C"/>
    <w:rsid w:val="7E525A38"/>
    <w:rsid w:val="7EA0E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55D4"/>
  <w15:chartTrackingRefBased/>
  <w15:docId w15:val="{3C0D77CC-6057-423F-BF23-77D255AC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8D20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D20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D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D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D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D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D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D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D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0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uiPriority w:val="9"/>
    <w:rsid w:val="00712BC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rsid w:val="00712BC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rsid w:val="00712BC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rsid w:val="00712BC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rsid w:val="00712BC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rsid w:val="00712BC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rsid w:val="00712BC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rsid w:val="00712BC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rsid w:val="00712BCC"/>
    <w:rPr>
      <w:rFonts w:eastAsiaTheme="majorEastAsia" w:cstheme="majorBidi"/>
      <w:color w:val="272727" w:themeColor="text1" w:themeTint="D8"/>
    </w:rPr>
  </w:style>
  <w:style w:type="paragraph" w:styleId="a" w:customStyle="1">
    <w:basedOn w:val="TableNormal"/>
    <w:next w:val="TableGrid"/>
    <w:link w:val="IntenseQuoteChar"/>
    <w:uiPriority w:val="30"/>
    <w:rsid w:val="00712BCC"/>
    <w:pPr>
      <w:spacing w:after="0" w:line="240" w:lineRule="auto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a"/>
    <w:uiPriority w:val="30"/>
    <w:rsid w:val="00712BCC"/>
    <w:rPr>
      <w:i/>
      <w:iCs/>
      <w:color w:val="0F4761" w:themeColor="accent1" w:themeShade="BF"/>
    </w:rPr>
  </w:style>
  <w:style w:type="character" w:styleId="TitleChar1" w:customStyle="1">
    <w:name w:val="Title Char1"/>
    <w:basedOn w:val="DefaultParagraphFont"/>
    <w:uiPriority w:val="10"/>
    <w:rsid w:val="00412B9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DefaultParagraphFont"/>
    <w:uiPriority w:val="11"/>
    <w:rsid w:val="00412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1" w:customStyle="1">
    <w:name w:val="Quote Char1"/>
    <w:basedOn w:val="DefaultParagraphFont"/>
    <w:uiPriority w:val="29"/>
    <w:rsid w:val="00412B9F"/>
    <w:rPr>
      <w:i/>
      <w:iCs/>
      <w:color w:val="404040" w:themeColor="text1" w:themeTint="BF"/>
    </w:rPr>
  </w:style>
  <w:style w:type="character" w:styleId="IntenseQuoteChar1" w:customStyle="1">
    <w:name w:val="Intense Quote Char1"/>
    <w:basedOn w:val="DefaultParagraphFont"/>
    <w:uiPriority w:val="30"/>
    <w:rsid w:val="00412B9F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microsoft.com/office/2020/10/relationships/intelligence" Target="intelligence2.xml" Id="R981fea0734ae4ca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6E78CEF2D2F478C14AF34307A66D3" ma:contentTypeVersion="8" ma:contentTypeDescription="Een nieuw document maken." ma:contentTypeScope="" ma:versionID="d85761c750540954cc0221091471049d">
  <xsd:schema xmlns:xsd="http://www.w3.org/2001/XMLSchema" xmlns:xs="http://www.w3.org/2001/XMLSchema" xmlns:p="http://schemas.microsoft.com/office/2006/metadata/properties" xmlns:ns2="28b04f1a-58f6-4cd2-a519-cc9bb7009543" targetNamespace="http://schemas.microsoft.com/office/2006/metadata/properties" ma:root="true" ma:fieldsID="a4ca3b04df1e299f73c80402a6e2c375" ns2:_="">
    <xsd:import namespace="28b04f1a-58f6-4cd2-a519-cc9bb70095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04f1a-58f6-4cd2-a519-cc9bb7009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25E46-C2EA-42BB-A015-67F9468B3D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DBA898-2C1E-40B0-A9E4-9833AD5CE2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5BC19E-9FC4-4EB2-972F-014B5439E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04f1a-58f6-4cd2-a519-cc9bb7009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8073A0-CF5D-4715-ACB5-E897FCB8FD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Avans Hogeschool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Hanneke Haandrikman</dc:creator>
  <keywords/>
  <dc:description/>
  <lastModifiedBy>Jir Bergmans</lastModifiedBy>
  <revision>16</revision>
  <dcterms:created xsi:type="dcterms:W3CDTF">2025-12-24T00:14:00.0000000Z</dcterms:created>
  <dcterms:modified xsi:type="dcterms:W3CDTF">2026-02-25T09:42:56.4336033Z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0x01010048B6E78CEF2D2F478C14AF34307A66D3</vt:lpwstr>
  </property>
</Properties>
</file>