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2"/>
        <w:pBdr/>
        <w:snapToGrid w:val="true"/>
        <w:spacing w:before="240" w:after="60" w:line="312" w:lineRule="auto"/>
        <w:ind/>
        <w:jc w:val="center"/>
      </w:pPr>
      <w:r>
        <w:rPr>
          <w:rFonts w:ascii="微软雅黑" w:hAnsi="微软雅黑" w:eastAsia="微软雅黑"/>
        </w:rPr>
      </w:r>
      <w:hyperlink r:id="rId9">
        <w:r>
          <w:rPr>
            <w:rFonts w:ascii="verdana, arial, sans-serif" w:hAnsi="verdana, arial, sans-serif" w:eastAsia="verdana, arial, sans-serif"/>
            <w:b w:val="true"/>
            <w:bCs w:val="true"/>
            <w:color w:val="000000"/>
            <w:u w:val="single"/>
            <w:shd w:val="clear" w:fill="ffffff"/>
          </w:rPr>
          <w:t>2018-2019 ACM-ICPC, Asia Jiaozuo Regional Contest</w:t>
        </w:r>
      </w:hyperlink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比赛情况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leftChars="0"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过题数</w:t>
      </w:r>
      <w:r>
        <w:rPr>
          <w:rFonts w:ascii="Microsoft YaHei" w:hAnsi="Microsoft YaHei" w:eastAsia="Microsoft YaHei"/>
          <w:color w:val="3f3f3f"/>
          <w:sz w:val="24"/>
          <w:szCs w:val="24"/>
        </w:rPr>
        <w:t>4</w:t>
      </w:r>
      <w:r>
        <w:rPr>
          <w:rFonts w:ascii="Microsoft YaHei" w:hAnsi="Microsoft YaHei" w:eastAsia="Microsoft YaHei"/>
          <w:color w:val="3f3f3f"/>
          <w:sz w:val="24"/>
          <w:szCs w:val="24"/>
        </w:rPr>
        <w:t>、罚时</w:t>
      </w:r>
      <w:r>
        <w:rPr>
          <w:rFonts w:ascii="Microsoft YaHei" w:hAnsi="Microsoft YaHei" w:eastAsia="Microsoft YaHei"/>
          <w:color w:val="3f3f3f"/>
          <w:sz w:val="24"/>
          <w:szCs w:val="24"/>
        </w:rPr>
        <w:t>589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leftChars="0"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排名</w:t>
      </w:r>
      <w:r>
        <w:rPr>
          <w:rFonts w:ascii="Microsoft YaHei" w:hAnsi="Microsoft YaHei" w:eastAsia="Microsoft YaHei"/>
          <w:color w:val="3f3f3f"/>
          <w:sz w:val="24"/>
          <w:szCs w:val="24"/>
        </w:rPr>
        <w:t>：铜铁分界线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具体情况</w:t>
      </w:r>
      <w:r>
        <w:rPr>
          <w:rFonts w:ascii="Microsoft YaHei" w:hAnsi="Microsoft YaHei" w:eastAsia="Microsoft YaHei"/>
          <w:color w:val="3f3f3f"/>
          <w:sz w:val="24"/>
          <w:szCs w:val="24"/>
        </w:rPr>
        <w:t>（bob签A，Ac；bob签I，Wa；wzk写I，Wa；bob、wzk、hjj改I，Ac；bob、hjj、wzk写D, Ac; wzk写E，Wa；wzk写E，Ac；bob写F，Wa）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赛后反思</w:t>
      </w:r>
      <w:r>
        <w:rPr>
          <w:rFonts w:ascii="微软雅黑" w:hAnsi="微软雅黑" w:eastAsia="微软雅黑"/>
        </w:rPr>
        <w:t xml:space="preserve"> </w:t>
      </w:r>
    </w:p>
    <w:p>
      <w:pPr>
        <w:pStyle w:val="a8"/>
        <w:numPr>
          <w:ilvl w:val="0"/>
          <w:numId w:val="2"/>
        </w:numPr>
        <w:pBdr/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  <w:t>A签到。B没读。C没读。D想慢了。E由于不会JAVA，卡了非常多时间。F由于cin和menset而TLE，其余部分全部正确。G没读。H后缀数组被wzk一眼看出，但细节多。I死于行末空格。J没读。K没读。L，没读。</w:t>
      </w:r>
    </w:p>
    <w:p>
      <w:pPr>
        <w:pStyle w:val="a8"/>
        <w:numPr>
          <w:ilvl w:val="0"/>
          <w:numId w:val="2"/>
        </w:numPr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签A没问题。签I卡行末空格。签E卡语言。签D慢了。写F没时间。B其实可做。过了F、B就银了。H比较难写。</w:t>
      </w:r>
    </w:p>
    <w:p>
      <w:pPr>
        <w:pBdr/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查缺补漏</w:t>
      </w:r>
      <w:r>
        <w:rPr>
          <w:rFonts w:ascii="Microsoft YaHei" w:hAnsi="Microsoft YaHei" w:eastAsia="Microsoft YaHei"/>
          <w:b w:val="true"/>
          <w:bCs w:val="true"/>
          <w:color w:val="7e7e7e"/>
        </w:rPr>
        <w:t xml:space="preserve"> 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Java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5495fd"/>
          <w:sz w:val="24"/>
          <w:szCs w:val="24"/>
        </w:rPr>
        <w:t>@</w:t>
      </w:r>
      <w:r>
        <w:rPr>
          <w:rFonts w:ascii="Microsoft YaHei" w:hAnsi="Microsoft YaHei" w:eastAsia="Microsoft YaHei"/>
          <w:color w:val="5495fd"/>
          <w:sz w:val="24"/>
          <w:szCs w:val="24"/>
        </w:rPr>
        <w:t>hjj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>python</w:t>
      </w:r>
      <w:r>
        <w:rPr>
          <w:rFonts w:ascii="Microsoft YaHei" w:hAnsi="Microsoft YaHei" w:eastAsia="Microsoft YaHei"/>
          <w:color w:val="5495fd"/>
          <w:sz w:val="24"/>
          <w:szCs w:val="24"/>
        </w:rPr>
        <w:t>@wzk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>后缀数组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5495fd"/>
          <w:sz w:val="24"/>
          <w:szCs w:val="24"/>
        </w:rPr>
        <w:t>@</w:t>
      </w:r>
      <w:r>
        <w:rPr>
          <w:rFonts w:ascii="Microsoft YaHei" w:hAnsi="Microsoft YaHei" w:eastAsia="Microsoft YaHei"/>
          <w:color w:val="5495fd"/>
          <w:sz w:val="24"/>
          <w:szCs w:val="24"/>
        </w:rPr>
        <w:t>wzk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贪心</w:t>
      </w:r>
      <w:r>
        <w:rPr>
          <w:rFonts w:ascii="Microsoft YaHei" w:hAnsi="Microsoft YaHei" w:eastAsia="Microsoft YaHei"/>
          <w:color w:val="5495fd"/>
          <w:sz w:val="24"/>
          <w:szCs w:val="24"/>
        </w:rPr>
        <w:t>@</w:t>
      </w:r>
      <w:r>
        <w:rPr>
          <w:rFonts w:ascii="Microsoft YaHei" w:hAnsi="Microsoft YaHei" w:eastAsia="Microsoft YaHei"/>
          <w:color w:val="5495fd"/>
          <w:sz w:val="24"/>
          <w:szCs w:val="24"/>
        </w:rPr>
        <w:t>all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工作收获 </w:t>
      </w:r>
      <w:r>
        <w:rPr>
          <w:rFonts w:ascii="Microsoft YaHei" w:hAnsi="Microsoft YaHei" w:eastAsia="Microsoft YaHei"/>
        </w:rPr>
        <w:t xml:space="preserve"> 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关闭了cin的流同步。知道了java的重要性。对后缀数组的理解不够。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/>
      <w:ind/>
      <w:jc w:val="center"/>
      <w:rPr/>
    </w:pPr>
    <w:r>
      <w:rPr>
        <w:rFonts w:ascii="微软雅黑" w:hAnsi="微软雅黑" w:eastAsia="微软雅黑"/>
        <w:sz w:val="24"/>
        <w:szCs w:val="24"/>
      </w:rPr>
      <w:t>·</w:t>
    </w:r>
    <w:r>
      <w:fldChar w:fldCharType="begin"/>
    </w:r>
    <w:r>
      <w:rPr>
        <w:rFonts w:ascii="微软雅黑" w:hAnsi="微软雅黑" w:eastAsia="微软雅黑"/>
        <w:sz w:val="24"/>
        <w:szCs w:val="24"/>
      </w:rPr>
      <w:instrText xml:space="preserve">PAGE</w:instrText>
    </w:r>
    <w:r>
      <w:fldChar w:fldCharType="end"/>
    </w:r>
    <w:r>
      <w:rPr>
        <w:rFonts w:ascii="微软雅黑" w:hAnsi="微软雅黑" w:eastAsia="微软雅黑"/>
        <w:sz w:val="24"/>
        <w:szCs w:val="24"/>
      </w:rPr>
      <w:t>·</w:t>
    </w:r>
  </w:p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 w:before="240" w:after="60" w:line="240" w:lineRule="auto"/>
      <w:ind/>
      <w:jc w:val="center"/>
      <w:rPr>
        <w:sz w:val="18"/>
        <w:szCs w:val="18"/>
      </w:rPr>
    </w:pPr>
    <w:r>
      <w:rPr>
        <w:rFonts w:ascii="微软雅黑" w:hAnsi="微软雅黑" w:eastAsia="微软雅黑"/>
        <w:b w:val="true"/>
        <w:bCs w:val="true"/>
        <w:sz w:val="18"/>
        <w:szCs w:val="18"/>
      </w:rPr>
      <w:t>South China University of Technology</w:t>
    </w:r>
  </w:p>
  <w:p>
    <w:pPr>
      <w:spacing w:before="0" w:after="0" w:line="240" w:lineRule="auto"/>
      <w:ind/>
      <w:jc w:val="center"/>
      <w:rPr>
        <w:sz w:val="18"/>
        <w:szCs w:val="18"/>
      </w:rPr>
    </w:pPr>
    <w:r>
      <w:rPr>
        <w:rFonts w:ascii="微软雅黑" w:hAnsi="微软雅黑" w:eastAsia="微软雅黑"/>
        <w:b w:val="true"/>
        <w:bCs w:val="true"/>
        <w:sz w:val="18"/>
        <w:szCs w:val="18"/>
      </w:rPr>
      <w:t>SCUT_gugugu</w:t>
    </w: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12">
    <w:multiLevelType w:val="hybridMultilevel"/>
    <w:lvl w:ilvl="0">
      <w:start w:val="1"/>
      <w:numFmt w:val="bullet"/>
      <w:lvlText w:val=""/>
      <w:lvlJc w:val="left"/>
      <w:pPr>
        <w:ind w:left="420" w:hanging="420"/>
      </w:pPr>
      <w:rPr>
        <w:rFonts w:ascii="Wingdings" w:hAnsi="Wingdings" w:eastAsia="Wingdings"/>
        <w:sz w:val="24"/>
        <w:szCs w:val="24"/>
      </w:rPr>
    </w:lvl>
    <w:lvl w:ilvl="1">
      <w:start w:val="1"/>
      <w:numFmt w:val="bullet"/>
      <w:lvlText w:val="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12">
    <w:abstractNumId w:val="1012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2">
    <w:name w:val="Subtitle"/>
    <w:basedOn w:val="a"/>
    <w:next w:val="a"/>
    <w:uiPriority w:val="11"/>
    <w:qFormat/>
    <w:rsid w:val="001C76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://codeforces.com/gym/102028" Type="http://schemas.openxmlformats.org/officeDocument/2006/relationships/hyperlink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header.xml" Type="http://schemas.openxmlformats.org/officeDocument/2006/relationships/header" Id="rId12"/><Relationship Target="footer.xml" Type="http://schemas.openxmlformats.org/officeDocument/2006/relationships/footer" Id="rId1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