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CA" w:rsidRDefault="006F2CCA" w:rsidP="00BA1540">
      <w:pPr>
        <w:pStyle w:val="Heading1"/>
      </w:pPr>
      <w:r>
        <w:t>Results Viewer</w:t>
      </w:r>
    </w:p>
    <w:p w:rsidR="00B86ACA" w:rsidRDefault="00B86ACA" w:rsidP="00B86ACA">
      <w:r>
        <w:t>This project is to display results created by the distributed database simulator.</w:t>
      </w:r>
      <w:bookmarkStart w:id="0" w:name="_GoBack"/>
      <w:bookmarkEnd w:id="0"/>
    </w:p>
    <w:p w:rsidR="00B86ACA" w:rsidRDefault="00B86ACA" w:rsidP="00B86ACA">
      <w:r>
        <w:t>This project was not part of the simulator and was written with minimal effort and therefor does not follow programming best practices. I’m sorry.</w:t>
      </w:r>
    </w:p>
    <w:p w:rsidR="00B86ACA" w:rsidRDefault="00B86ACA" w:rsidP="00B86ACA">
      <w:r>
        <w:t>A lot of work could be put into this to make it more user friendly.</w:t>
      </w:r>
    </w:p>
    <w:p w:rsidR="00BA1540" w:rsidRDefault="00BA1540" w:rsidP="00B86ACA">
      <w:r>
        <w:t xml:space="preserve">This project can be downloaded from </w:t>
      </w:r>
      <w:r w:rsidRPr="00BA1540">
        <w:t>https://github.com/ChrisKay27/ResultsViewer</w:t>
      </w:r>
    </w:p>
    <w:p w:rsidR="005C6DEA" w:rsidRDefault="005C6DEA" w:rsidP="005C6DEA">
      <w:pPr>
        <w:pStyle w:val="Heading2"/>
      </w:pPr>
      <w:r>
        <w:t>Important notes</w:t>
      </w:r>
    </w:p>
    <w:p w:rsidR="00D44F8D" w:rsidRDefault="005C6DEA">
      <w:r>
        <w:t xml:space="preserve">This project looks for the simulation results in a local database. It must (unless you want to change the </w:t>
      </w:r>
      <w:proofErr w:type="spellStart"/>
      <w:r>
        <w:t>DBConn</w:t>
      </w:r>
      <w:proofErr w:type="spellEnd"/>
      <w:r>
        <w:t xml:space="preserve"> class) be ran on the computer where the results are being stored.</w:t>
      </w:r>
    </w:p>
    <w:p w:rsidR="005C6DEA" w:rsidRDefault="005C6DEA">
      <w:r>
        <w:t>For best results, when running experiments only vary two properties at once. This will allow these 2D line graphs to be useful. Varying three properties will require a 3D surface graph to properly view the results.</w:t>
      </w:r>
    </w:p>
    <w:p w:rsidR="005C6DEA" w:rsidRDefault="005C6DEA" w:rsidP="005C6DEA">
      <w:pPr>
        <w:pStyle w:val="Heading2"/>
      </w:pPr>
      <w:r>
        <w:t>How to use it</w:t>
      </w:r>
    </w:p>
    <w:p w:rsidR="00D44F8D" w:rsidRDefault="00D44F8D">
      <w:r>
        <w:t xml:space="preserve">To use this project, take the experiment number generated when you run an experiment and put it into the </w:t>
      </w:r>
      <w:proofErr w:type="spellStart"/>
      <w:r>
        <w:t>experimentNumber</w:t>
      </w:r>
      <w:proofErr w:type="spellEnd"/>
      <w:r>
        <w:t xml:space="preserve"> variable in the main method of the class you want to use to produce the graph.</w:t>
      </w:r>
    </w:p>
    <w:p w:rsidR="00D44F8D" w:rsidRPr="005C6DEA" w:rsidRDefault="00D44F8D">
      <w:r w:rsidRPr="00D44F8D">
        <w:drawing>
          <wp:inline distT="0" distB="0" distL="0" distR="0" wp14:anchorId="61B30021" wp14:editId="705B947E">
            <wp:extent cx="5943600" cy="3539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DC">
        <w:br w:type="page"/>
      </w:r>
    </w:p>
    <w:p w:rsidR="00B86ACA" w:rsidRDefault="00E11ADC" w:rsidP="00E11ADC">
      <w:pPr>
        <w:pStyle w:val="Heading1"/>
      </w:pPr>
      <w:r>
        <w:lastRenderedPageBreak/>
        <w:t>Graphs</w:t>
      </w:r>
    </w:p>
    <w:p w:rsidR="00B86ACA" w:rsidRDefault="00B86ACA" w:rsidP="00B86ACA">
      <w:r>
        <w:t xml:space="preserve">There is a class created to display a graph which compares two dimensions of the results. For example, the </w:t>
      </w:r>
      <w:proofErr w:type="spellStart"/>
      <w:r w:rsidRPr="00B86ACA">
        <w:t>ArrivalRate_VS_PCOT_VS_DDP</w:t>
      </w:r>
      <w:proofErr w:type="spellEnd"/>
      <w:r>
        <w:t xml:space="preserve"> class compares arrival rate to deadlock detection protocol. The PCOT is the Y value.</w:t>
      </w:r>
    </w:p>
    <w:p w:rsidR="00B86ACA" w:rsidRDefault="00B86ACA" w:rsidP="00B86ACA">
      <w:r w:rsidRPr="00B86ACA">
        <w:drawing>
          <wp:inline distT="0" distB="0" distL="0" distR="0" wp14:anchorId="2E504986" wp14:editId="569B5A0C">
            <wp:extent cx="5943600" cy="356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DC" w:rsidRDefault="00B86ACA" w:rsidP="00B86ACA">
      <w:r>
        <w:t>In this graph, the DDP</w:t>
      </w:r>
      <w:r w:rsidR="00DA72FC">
        <w:t>s</w:t>
      </w:r>
      <w:r>
        <w:t xml:space="preserve"> are the lines (each is its own series) and the arrival rate is the X-axis.</w:t>
      </w:r>
      <w:r w:rsidR="00DA72FC">
        <w:t xml:space="preserve"> To produce results that this specific graph can display you must have a variation on arrival rate and one on DDP (you need to have multiple values for each of </w:t>
      </w:r>
      <w:r w:rsidR="00E11ADC">
        <w:t xml:space="preserve">these two properties. For example, the following </w:t>
      </w:r>
      <w:proofErr w:type="spellStart"/>
      <w:r w:rsidR="00E11ADC">
        <w:t>params</w:t>
      </w:r>
      <w:proofErr w:type="spellEnd"/>
      <w:r w:rsidR="00E11ADC">
        <w:t xml:space="preserve"> would produce a results that can be graphed with this class.</w:t>
      </w:r>
    </w:p>
    <w:p w:rsidR="00E11ADC" w:rsidRPr="00E11ADC" w:rsidRDefault="00E11ADC" w:rsidP="00E11A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Topology:HyperCube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E11AD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NumPages:100 </w:t>
      </w:r>
      <w:r w:rsidRPr="00E11ADC">
        <w:rPr>
          <w:rFonts w:ascii="Courier New" w:eastAsia="Times New Roman" w:hAnsi="Courier New" w:cs="Courier New"/>
          <w:color w:val="A9B7C6"/>
          <w:sz w:val="18"/>
          <w:szCs w:val="18"/>
        </w:rPr>
        <w:br/>
        <w:t>ArrivalRate:100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,200,300</w:t>
      </w:r>
      <w:r w:rsidRPr="00E11AD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E11ADC">
        <w:rPr>
          <w:rFonts w:ascii="Courier New" w:eastAsia="Times New Roman" w:hAnsi="Courier New" w:cs="Courier New"/>
          <w:color w:val="A9B7C6"/>
          <w:sz w:val="18"/>
          <w:szCs w:val="18"/>
        </w:rPr>
        <w:t>DDP:TimeoutDeadlockDetection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,ChandyMisraHaasDDP</w:t>
      </w:r>
      <w:proofErr w:type="spellEnd"/>
      <w:r w:rsidRPr="00E11AD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E11ADC">
        <w:rPr>
          <w:rFonts w:ascii="Courier New" w:eastAsia="Times New Roman" w:hAnsi="Courier New" w:cs="Courier New"/>
          <w:color w:val="A9B7C6"/>
          <w:sz w:val="18"/>
          <w:szCs w:val="18"/>
        </w:rPr>
        <w:t>DRP:AgentDeadlockResolutionProtocol</w:t>
      </w:r>
      <w:proofErr w:type="spellEnd"/>
      <w:r w:rsidRPr="00E11AD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E11AD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E11ADC">
        <w:rPr>
          <w:rFonts w:ascii="Courier New" w:eastAsia="Times New Roman" w:hAnsi="Courier New" w:cs="Courier New"/>
          <w:color w:val="A9B7C6"/>
          <w:sz w:val="18"/>
          <w:szCs w:val="18"/>
        </w:rPr>
        <w:t>PP:EarliestDeadlineFirst</w:t>
      </w:r>
      <w:proofErr w:type="spellEnd"/>
      <w:r w:rsidRPr="00E11ADC">
        <w:rPr>
          <w:rFonts w:ascii="Courier New" w:eastAsia="Times New Roman" w:hAnsi="Courier New" w:cs="Courier New"/>
          <w:color w:val="A9B7C6"/>
          <w:sz w:val="18"/>
          <w:szCs w:val="18"/>
        </w:rPr>
        <w:br/>
        <w:t>DetectionInterval:200</w:t>
      </w:r>
      <w:r w:rsidRPr="00E11ADC">
        <w:rPr>
          <w:rFonts w:ascii="Courier New" w:eastAsia="Times New Roman" w:hAnsi="Courier New" w:cs="Courier New"/>
          <w:color w:val="A9B7C6"/>
          <w:sz w:val="18"/>
          <w:szCs w:val="18"/>
        </w:rPr>
        <w:br/>
        <w:t>MaxActiveTransactions:10</w:t>
      </w:r>
    </w:p>
    <w:p w:rsidR="005C6DEA" w:rsidRDefault="005C6DEA" w:rsidP="00B86ACA"/>
    <w:p w:rsidR="005C6DEA" w:rsidRDefault="005C6DEA" w:rsidP="00B86ACA">
      <w:r>
        <w:t>You will need to have at least 2 values for arrival rate because it is graphed on the X axis. If there is only one value for arrival rate the graph will not render properly (a line is defined by two points not one)</w:t>
      </w:r>
    </w:p>
    <w:p w:rsidR="005C6DEA" w:rsidRDefault="005C6DEA" w:rsidP="005C6DEA">
      <w:r>
        <w:br w:type="page"/>
      </w:r>
    </w:p>
    <w:p w:rsidR="005C6DEA" w:rsidRDefault="005C6DEA" w:rsidP="00360BCE">
      <w:pPr>
        <w:pStyle w:val="Heading1"/>
      </w:pPr>
      <w:r>
        <w:lastRenderedPageBreak/>
        <w:t>Example</w:t>
      </w:r>
    </w:p>
    <w:p w:rsidR="005C6DEA" w:rsidRDefault="00360BCE" w:rsidP="00B86ACA">
      <w:r>
        <w:t xml:space="preserve">To view an Arrival Rate VS Update Rate experiment. </w:t>
      </w:r>
      <w:r w:rsidR="005C6DEA">
        <w:t>Run an experiment with the following parameters</w:t>
      </w:r>
      <w:r>
        <w:t>.</w:t>
      </w:r>
    </w:p>
    <w:p w:rsidR="005C6DEA" w:rsidRDefault="005C6DEA" w:rsidP="005C6DE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LOGGING:false</w:t>
      </w:r>
      <w:proofErr w:type="spellEnd"/>
      <w:r>
        <w:rPr>
          <w:color w:val="A9B7C6"/>
          <w:sz w:val="18"/>
          <w:szCs w:val="18"/>
        </w:rPr>
        <w:br/>
        <w:t>SEED:1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Topology:HyperCube</w:t>
      </w:r>
      <w:proofErr w:type="spellEnd"/>
      <w:r>
        <w:rPr>
          <w:color w:val="A9B7C6"/>
          <w:sz w:val="18"/>
          <w:szCs w:val="18"/>
        </w:rPr>
        <w:br/>
        <w:t>NumPages:100</w:t>
      </w:r>
      <w:r>
        <w:rPr>
          <w:color w:val="A9B7C6"/>
          <w:sz w:val="18"/>
          <w:szCs w:val="18"/>
        </w:rPr>
        <w:br/>
        <w:t>ArrivalRate:100,200,300</w:t>
      </w:r>
      <w:r w:rsidR="00360BCE">
        <w:rPr>
          <w:color w:val="A9B7C6"/>
          <w:sz w:val="18"/>
          <w:szCs w:val="18"/>
        </w:rPr>
        <w:t xml:space="preserve"> //This needs a variation for this graph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DDP:AgentDeadlockDetectionPro</w:t>
      </w:r>
      <w:r>
        <w:rPr>
          <w:color w:val="A9B7C6"/>
          <w:sz w:val="18"/>
          <w:szCs w:val="18"/>
        </w:rPr>
        <w:t>tocol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DRP:FirstDeadlockResolution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PP:EarliestDeadlineFirst</w:t>
      </w:r>
      <w:proofErr w:type="spellEnd"/>
      <w:r>
        <w:rPr>
          <w:color w:val="A9B7C6"/>
          <w:sz w:val="18"/>
          <w:szCs w:val="18"/>
        </w:rPr>
        <w:br/>
        <w:t>DetectionInterval:200</w:t>
      </w:r>
      <w:r>
        <w:rPr>
          <w:color w:val="A9B7C6"/>
          <w:sz w:val="18"/>
          <w:szCs w:val="18"/>
        </w:rPr>
        <w:br/>
        <w:t>MaxActiveTransactions:10</w:t>
      </w:r>
      <w:r>
        <w:rPr>
          <w:color w:val="A9B7C6"/>
          <w:sz w:val="18"/>
          <w:szCs w:val="18"/>
        </w:rPr>
        <w:br/>
        <w:t>AgentsHistoryLength:3</w:t>
      </w:r>
      <w:r w:rsidR="00360BCE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br/>
        <w:t>UpdateRate:0,.25,.5</w:t>
      </w:r>
      <w:r w:rsidR="00360BCE">
        <w:rPr>
          <w:color w:val="A9B7C6"/>
          <w:sz w:val="18"/>
          <w:szCs w:val="18"/>
        </w:rPr>
        <w:t xml:space="preserve"> </w:t>
      </w:r>
      <w:r w:rsidR="00360BCE">
        <w:rPr>
          <w:color w:val="A9B7C6"/>
          <w:sz w:val="18"/>
          <w:szCs w:val="18"/>
        </w:rPr>
        <w:t>//This needs a variation for this graph</w:t>
      </w:r>
    </w:p>
    <w:p w:rsidR="00360BCE" w:rsidRDefault="00360BCE" w:rsidP="00B86ACA"/>
    <w:p w:rsidR="00360BCE" w:rsidRDefault="00360BCE" w:rsidP="00B86ACA">
      <w:r>
        <w:t xml:space="preserve">Put your experiment number into the </w:t>
      </w:r>
      <w:proofErr w:type="spellStart"/>
      <w:r w:rsidRPr="00360BCE">
        <w:t>ArrivalRate_VS_PCOT_VS_UpdateRate</w:t>
      </w:r>
      <w:proofErr w:type="spellEnd"/>
      <w:r>
        <w:t xml:space="preserve"> class and right click and run this class.</w:t>
      </w:r>
    </w:p>
    <w:p w:rsidR="00360BCE" w:rsidRDefault="00360BCE" w:rsidP="00B86ACA">
      <w:r w:rsidRPr="00360BCE">
        <w:drawing>
          <wp:inline distT="0" distB="0" distL="0" distR="0" wp14:anchorId="11B09D6C" wp14:editId="03FCEEC8">
            <wp:extent cx="59436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CE" w:rsidRDefault="00360BCE" w:rsidP="00B86ACA"/>
    <w:p w:rsidR="00360BCE" w:rsidRDefault="00360BCE" w:rsidP="00B86ACA"/>
    <w:p w:rsidR="00360BCE" w:rsidRDefault="00360BCE">
      <w:r>
        <w:br w:type="page"/>
      </w:r>
    </w:p>
    <w:p w:rsidR="00360BCE" w:rsidRDefault="00360BCE" w:rsidP="00B86ACA">
      <w:r>
        <w:lastRenderedPageBreak/>
        <w:t>You should get a graph that looks like the following</w:t>
      </w:r>
    </w:p>
    <w:p w:rsidR="00B86ACA" w:rsidRPr="00B86ACA" w:rsidRDefault="00360BCE" w:rsidP="00B86ACA">
      <w:r w:rsidRPr="00360BCE">
        <w:drawing>
          <wp:inline distT="0" distB="0" distL="0" distR="0" wp14:anchorId="18B700CB" wp14:editId="04158B7A">
            <wp:extent cx="5943600" cy="3458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2FC">
        <w:rPr>
          <w:vanish/>
        </w:rPr>
        <w:t xml:space="preserve">he </w:t>
      </w:r>
    </w:p>
    <w:sectPr w:rsidR="00B86ACA" w:rsidRPr="00B8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CA"/>
    <w:rsid w:val="00360BCE"/>
    <w:rsid w:val="005C6DEA"/>
    <w:rsid w:val="006F2CCA"/>
    <w:rsid w:val="00AB5268"/>
    <w:rsid w:val="00B2590B"/>
    <w:rsid w:val="00B86ACA"/>
    <w:rsid w:val="00BA1540"/>
    <w:rsid w:val="00D44F8D"/>
    <w:rsid w:val="00DA72FC"/>
    <w:rsid w:val="00E11ADC"/>
    <w:rsid w:val="00F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B11E"/>
  <w15:chartTrackingRefBased/>
  <w15:docId w15:val="{A183E040-92D5-4A99-AD1A-F9A07338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AD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1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D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5</cp:revision>
  <dcterms:created xsi:type="dcterms:W3CDTF">2017-06-02T03:37:00Z</dcterms:created>
  <dcterms:modified xsi:type="dcterms:W3CDTF">2017-06-02T04:20:00Z</dcterms:modified>
</cp:coreProperties>
</file>