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Principles of Analytic Graphics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comparisons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causality, mechanism, explanation, systematic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multivariate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evidence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and document the evidence with appropriate labels, scales, sources,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is 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plotting systems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Base: “artist’s palette” model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Lattice: Entire plot specified by one function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ggplot2: Mixes elements of base and lattice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 base graphics Parameters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pch: the plotting symbol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lty: the line type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lwd: the line width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col: the plotting color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xlab: character string for x-axis label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ylab: character string for y-axis label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las: the orientation of the axis labels on the plot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bg: the background color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mar: the margin size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oma: the outer margin size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mfrow: number of plots per row, column (plots are filled row-wise)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mfcol: number of plots per row, column (plots are filled column-wise)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 Base Plotting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plot: make a scatterplot or other type of plot depending on the class of the object being plotted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lines: add lines to plot, given a vector x values and a corresponding vector of y values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points: add points to a plog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text: add text labels to a plot using specified x, y coordinates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add annotations to x, y axis labels, title, subtitle, outer margin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mtext: add arbitrary text to the margins of the plot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axis: add axis ticks/labels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 Devices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dev.cur(): active graphic device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dev.set(int): sets active graphic device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dev.copy() copys a plot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dev.off() closes graphic device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Lattice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xyplot: scatterplots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bwplot: boxplot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histogram: histrograms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stripplot: boxplot but with actual points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dotplot: plot dots on “biolin strings”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splom: scatterplot matrix: like pairs in base ploting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levelplot, contourplot: for plotting “image”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Components of a ggplot2 plot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data frame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aesthetic mappings: how data are mapped to color, size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geoms: geometric object like points, lines and shapes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facets: for conditional plots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stats: statistical transformations like binning, quantiles, smoothing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scales: what scale an aesthetic map uses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qplot = workhorse of ggplot2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PCA = Principal Component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SVD = Singular Value Decomposition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deal with missing data in PCA and SVD?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Impute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