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E915"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ΠΑΝΕΠΙΣΤΗΜΙΟ ΠΕΙΡΑΙΩΣ</w:t>
      </w:r>
    </w:p>
    <w:p w14:paraId="69EDBF11"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Τμήμα Πληροφορικής</w:t>
      </w:r>
    </w:p>
    <w:p w14:paraId="60C7D35A" w14:textId="77777777" w:rsidR="000C6E93" w:rsidRPr="006649CB" w:rsidRDefault="000C6E93" w:rsidP="000C6E93">
      <w:pPr>
        <w:jc w:val="center"/>
        <w:rPr>
          <w:rFonts w:ascii="Calibri" w:hAnsi="Calibri" w:cs="Calibri"/>
          <w:sz w:val="32"/>
          <w:szCs w:val="32"/>
          <w:lang w:val="en-US"/>
        </w:rPr>
      </w:pPr>
    </w:p>
    <w:p w14:paraId="6D041E47" w14:textId="77777777" w:rsidR="000C6E93" w:rsidRPr="006649CB" w:rsidRDefault="000C6E93" w:rsidP="000C6E93">
      <w:pPr>
        <w:jc w:val="center"/>
        <w:rPr>
          <w:rFonts w:ascii="Calibri" w:hAnsi="Calibri" w:cs="Calibri"/>
          <w:sz w:val="32"/>
          <w:szCs w:val="32"/>
          <w:lang w:val="en-US"/>
        </w:rPr>
      </w:pPr>
    </w:p>
    <w:p w14:paraId="520A69ED" w14:textId="1A5F0565" w:rsidR="000C6E93" w:rsidRPr="006649CB" w:rsidRDefault="000C6E93" w:rsidP="000C6E93">
      <w:pPr>
        <w:jc w:val="center"/>
        <w:rPr>
          <w:rFonts w:ascii="Calibri" w:hAnsi="Calibri" w:cs="Calibri"/>
          <w:sz w:val="32"/>
          <w:szCs w:val="32"/>
        </w:rPr>
      </w:pPr>
      <w:r w:rsidRPr="00784E8E">
        <w:rPr>
          <w:rFonts w:ascii="Calibri" w:hAnsi="Calibri" w:cs="Calibri"/>
          <w:noProof/>
          <w:sz w:val="32"/>
          <w:szCs w:val="32"/>
        </w:rPr>
        <w:drawing>
          <wp:inline distT="0" distB="0" distL="0" distR="0" wp14:anchorId="5418CD7C" wp14:editId="4C58090B">
            <wp:extent cx="904875" cy="904875"/>
            <wp:effectExtent l="0" t="0" r="9525" b="9525"/>
            <wp:docPr id="268568842"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68842" name="Picture 1" descr="A blue and red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48E84BB" w14:textId="77777777" w:rsidR="000C6E93" w:rsidRPr="006649CB" w:rsidRDefault="000C6E93" w:rsidP="000C6E93">
      <w:pPr>
        <w:jc w:val="center"/>
        <w:rPr>
          <w:rFonts w:ascii="Calibri" w:hAnsi="Calibri" w:cs="Calibri"/>
          <w:i/>
          <w:sz w:val="32"/>
          <w:szCs w:val="32"/>
          <w:lang w:val="en-US"/>
        </w:rPr>
      </w:pPr>
    </w:p>
    <w:p w14:paraId="1A86FFC2" w14:textId="77777777" w:rsidR="000C6E93" w:rsidRPr="006649CB" w:rsidRDefault="000C6E93" w:rsidP="000C6E93">
      <w:pPr>
        <w:jc w:val="center"/>
        <w:rPr>
          <w:rFonts w:ascii="Calibri" w:hAnsi="Calibri" w:cs="Calibri"/>
          <w:sz w:val="32"/>
          <w:szCs w:val="32"/>
          <w:lang w:val="en-US"/>
        </w:rPr>
      </w:pPr>
    </w:p>
    <w:p w14:paraId="480E78D6" w14:textId="6C9A10BE" w:rsidR="000C6E93" w:rsidRPr="00C5752D" w:rsidRDefault="000C6E93" w:rsidP="000C6E93">
      <w:pPr>
        <w:jc w:val="center"/>
        <w:rPr>
          <w:rFonts w:ascii="Calibri" w:hAnsi="Calibri" w:cs="Calibri"/>
          <w:sz w:val="32"/>
          <w:szCs w:val="32"/>
        </w:rPr>
      </w:pPr>
      <w:r w:rsidRPr="00C5752D">
        <w:rPr>
          <w:rFonts w:ascii="Calibri" w:hAnsi="Calibri" w:cs="Calibri"/>
          <w:sz w:val="32"/>
          <w:szCs w:val="32"/>
        </w:rPr>
        <w:t>Εργασία Μαθήματος «</w:t>
      </w:r>
      <w:r w:rsidR="00AE26F1">
        <w:rPr>
          <w:rFonts w:ascii="Calibri" w:hAnsi="Calibri" w:cs="Calibri"/>
          <w:sz w:val="32"/>
          <w:szCs w:val="32"/>
        </w:rPr>
        <w:t>Βιοπληροφορική</w:t>
      </w:r>
      <w:r w:rsidRPr="00C5752D">
        <w:rPr>
          <w:rFonts w:ascii="Calibri" w:hAnsi="Calibri" w:cs="Calibri"/>
          <w:sz w:val="32"/>
          <w:szCs w:val="32"/>
        </w:rPr>
        <w:t>»</w:t>
      </w:r>
    </w:p>
    <w:p w14:paraId="6E3E8EE5" w14:textId="77777777" w:rsidR="000C6E93" w:rsidRPr="006649CB" w:rsidRDefault="000C6E93" w:rsidP="000C6E93">
      <w:pPr>
        <w:jc w:val="both"/>
        <w:rPr>
          <w:rFonts w:ascii="Calibri" w:hAnsi="Calibri" w:cs="Calibri"/>
          <w:b/>
          <w:sz w:val="32"/>
          <w:szCs w:val="32"/>
        </w:rPr>
      </w:pPr>
    </w:p>
    <w:p w14:paraId="70FCC945" w14:textId="77777777" w:rsidR="000C6E93" w:rsidRDefault="000C6E93" w:rsidP="000C6E93">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5430"/>
      </w:tblGrid>
      <w:tr w:rsidR="000C6E93" w:rsidRPr="00123C80" w14:paraId="549700D2" w14:textId="77777777" w:rsidTr="00143022">
        <w:tc>
          <w:tcPr>
            <w:tcW w:w="3119" w:type="dxa"/>
          </w:tcPr>
          <w:p w14:paraId="2CC2536E" w14:textId="77777777" w:rsidR="000C6E93" w:rsidRPr="00123C80" w:rsidRDefault="000C6E93" w:rsidP="00143022">
            <w:pPr>
              <w:rPr>
                <w:rFonts w:ascii="Calibri" w:hAnsi="Calibri" w:cs="Calibri"/>
                <w:sz w:val="22"/>
                <w:szCs w:val="32"/>
              </w:rPr>
            </w:pPr>
            <w:r w:rsidRPr="00955232">
              <w:rPr>
                <w:rFonts w:ascii="Calibri" w:hAnsi="Calibri" w:cs="Calibri"/>
                <w:sz w:val="22"/>
                <w:szCs w:val="32"/>
              </w:rPr>
              <w:t xml:space="preserve">Τίτλος </w:t>
            </w:r>
          </w:p>
        </w:tc>
        <w:tc>
          <w:tcPr>
            <w:tcW w:w="5811" w:type="dxa"/>
          </w:tcPr>
          <w:p w14:paraId="36076413" w14:textId="77777777" w:rsidR="000C6E93" w:rsidRPr="00955232" w:rsidRDefault="000C6E93" w:rsidP="00143022">
            <w:pPr>
              <w:rPr>
                <w:rFonts w:ascii="Calibri" w:hAnsi="Calibri" w:cs="Calibri"/>
                <w:b/>
                <w:i/>
                <w:sz w:val="22"/>
                <w:szCs w:val="32"/>
                <w:highlight w:val="yellow"/>
              </w:rPr>
            </w:pPr>
            <w:r w:rsidRPr="00955232">
              <w:rPr>
                <w:rFonts w:ascii="Calibri" w:hAnsi="Calibri" w:cs="Calibri"/>
                <w:b/>
                <w:i/>
                <w:sz w:val="22"/>
                <w:szCs w:val="32"/>
              </w:rPr>
              <w:t>Υπολογιστική Εξαγωγή Μέτρων Κεντρικότητας και Πρόγνωση Ακμών</w:t>
            </w:r>
          </w:p>
        </w:tc>
      </w:tr>
      <w:tr w:rsidR="000C6E93" w:rsidRPr="00123C80" w14:paraId="6E74CBBD" w14:textId="77777777" w:rsidTr="00143022">
        <w:tc>
          <w:tcPr>
            <w:tcW w:w="3119" w:type="dxa"/>
            <w:vMerge w:val="restart"/>
          </w:tcPr>
          <w:p w14:paraId="400762EA"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Όνομα φοιτητή – Αρ. Μητρώου</w:t>
            </w:r>
          </w:p>
          <w:p w14:paraId="766A70B0"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 xml:space="preserve"> </w:t>
            </w:r>
          </w:p>
        </w:tc>
        <w:tc>
          <w:tcPr>
            <w:tcW w:w="5811" w:type="dxa"/>
          </w:tcPr>
          <w:p w14:paraId="6C720D4A" w14:textId="77777777" w:rsidR="000C6E93" w:rsidRPr="00123C80" w:rsidRDefault="000C6E93" w:rsidP="00143022">
            <w:pPr>
              <w:rPr>
                <w:rFonts w:ascii="Calibri" w:hAnsi="Calibri" w:cs="Calibri"/>
                <w:sz w:val="22"/>
                <w:szCs w:val="32"/>
              </w:rPr>
            </w:pPr>
            <w:r>
              <w:rPr>
                <w:rFonts w:ascii="Calibri" w:hAnsi="Calibri" w:cs="Calibri"/>
                <w:sz w:val="22"/>
                <w:szCs w:val="32"/>
              </w:rPr>
              <w:t>Λαζαρίδης Χρήστος-Λάζαρος -  Π22083</w:t>
            </w:r>
          </w:p>
        </w:tc>
      </w:tr>
      <w:tr w:rsidR="000C6E93" w:rsidRPr="00123C80" w14:paraId="7A279A07" w14:textId="77777777" w:rsidTr="00143022">
        <w:tc>
          <w:tcPr>
            <w:tcW w:w="3119" w:type="dxa"/>
            <w:vMerge/>
          </w:tcPr>
          <w:p w14:paraId="11B8F53E" w14:textId="77777777" w:rsidR="000C6E93" w:rsidRPr="00123C80" w:rsidRDefault="000C6E93" w:rsidP="00143022">
            <w:pPr>
              <w:rPr>
                <w:rFonts w:ascii="Calibri" w:hAnsi="Calibri" w:cs="Calibri"/>
                <w:sz w:val="22"/>
                <w:szCs w:val="32"/>
              </w:rPr>
            </w:pPr>
          </w:p>
        </w:tc>
        <w:tc>
          <w:tcPr>
            <w:tcW w:w="5811" w:type="dxa"/>
          </w:tcPr>
          <w:p w14:paraId="7FA50E6E" w14:textId="77777777" w:rsidR="000C6E93" w:rsidRPr="00123C80" w:rsidRDefault="000C6E93" w:rsidP="00143022">
            <w:pPr>
              <w:rPr>
                <w:rFonts w:ascii="Calibri" w:hAnsi="Calibri" w:cs="Calibri"/>
                <w:sz w:val="22"/>
                <w:szCs w:val="32"/>
              </w:rPr>
            </w:pPr>
            <w:r>
              <w:rPr>
                <w:rFonts w:ascii="Calibri" w:hAnsi="Calibri" w:cs="Calibri"/>
                <w:sz w:val="22"/>
                <w:szCs w:val="32"/>
              </w:rPr>
              <w:t>Καλογερόπουλος Αθανάσιος – Π22223</w:t>
            </w:r>
          </w:p>
        </w:tc>
      </w:tr>
      <w:tr w:rsidR="000C6E93" w:rsidRPr="00123C80" w14:paraId="6E11AB94" w14:textId="77777777" w:rsidTr="00143022">
        <w:tc>
          <w:tcPr>
            <w:tcW w:w="3119" w:type="dxa"/>
          </w:tcPr>
          <w:p w14:paraId="5C4CF959"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14:paraId="1006C073" w14:textId="77777777" w:rsidR="000C6E93" w:rsidRPr="00123C80" w:rsidRDefault="000C6E93" w:rsidP="00143022">
            <w:pPr>
              <w:rPr>
                <w:rFonts w:ascii="Calibri" w:hAnsi="Calibri" w:cs="Calibri"/>
                <w:sz w:val="22"/>
                <w:szCs w:val="32"/>
              </w:rPr>
            </w:pPr>
          </w:p>
        </w:tc>
      </w:tr>
    </w:tbl>
    <w:p w14:paraId="36F0489F" w14:textId="77777777" w:rsidR="000C6E93" w:rsidRDefault="000C6E93" w:rsidP="000C6E93">
      <w:pPr>
        <w:jc w:val="center"/>
        <w:rPr>
          <w:rFonts w:ascii="Calibri" w:hAnsi="Calibri" w:cs="Calibri"/>
          <w:sz w:val="32"/>
          <w:szCs w:val="32"/>
        </w:rPr>
      </w:pPr>
    </w:p>
    <w:p w14:paraId="71084BDA" w14:textId="77777777" w:rsidR="000C6E93" w:rsidRDefault="000C6E93" w:rsidP="000C6E93">
      <w:pPr>
        <w:jc w:val="center"/>
        <w:rPr>
          <w:rFonts w:ascii="Calibri" w:hAnsi="Calibri" w:cs="Calibri"/>
          <w:sz w:val="32"/>
          <w:szCs w:val="32"/>
        </w:rPr>
      </w:pPr>
    </w:p>
    <w:p w14:paraId="12E3803D" w14:textId="77777777" w:rsidR="000C6E93" w:rsidRDefault="000C6E93" w:rsidP="000C6E93">
      <w:pPr>
        <w:jc w:val="center"/>
        <w:rPr>
          <w:rFonts w:ascii="Calibri" w:hAnsi="Calibri" w:cs="Calibri"/>
          <w:sz w:val="32"/>
          <w:szCs w:val="32"/>
        </w:rPr>
      </w:pPr>
    </w:p>
    <w:p w14:paraId="7D9611EC" w14:textId="77777777" w:rsidR="000C6E93" w:rsidRDefault="000C6E93" w:rsidP="000C6E93">
      <w:pPr>
        <w:jc w:val="center"/>
        <w:rPr>
          <w:rFonts w:ascii="Calibri" w:hAnsi="Calibri" w:cs="Calibri"/>
          <w:sz w:val="32"/>
          <w:szCs w:val="32"/>
        </w:rPr>
      </w:pPr>
    </w:p>
    <w:p w14:paraId="3CC31897" w14:textId="77777777" w:rsidR="000C6E93" w:rsidRDefault="000C6E93" w:rsidP="000C6E93">
      <w:pPr>
        <w:jc w:val="center"/>
        <w:rPr>
          <w:rFonts w:ascii="Calibri" w:hAnsi="Calibri" w:cs="Calibri"/>
          <w:sz w:val="32"/>
          <w:szCs w:val="32"/>
        </w:rPr>
      </w:pPr>
    </w:p>
    <w:p w14:paraId="5EED6C3E" w14:textId="77777777" w:rsidR="000C6E93" w:rsidRDefault="000C6E93" w:rsidP="000C6E93">
      <w:pPr>
        <w:jc w:val="center"/>
        <w:rPr>
          <w:rFonts w:ascii="Calibri" w:hAnsi="Calibri" w:cs="Calibri"/>
          <w:sz w:val="32"/>
          <w:szCs w:val="32"/>
        </w:rPr>
      </w:pPr>
    </w:p>
    <w:p w14:paraId="211C5C07" w14:textId="77777777" w:rsidR="000C6E93" w:rsidRDefault="000C6E93" w:rsidP="000C6E93">
      <w:pPr>
        <w:jc w:val="center"/>
        <w:rPr>
          <w:rFonts w:ascii="Calibri" w:hAnsi="Calibri" w:cs="Calibri"/>
          <w:sz w:val="32"/>
          <w:szCs w:val="32"/>
        </w:rPr>
      </w:pPr>
    </w:p>
    <w:p w14:paraId="0F79EDF0" w14:textId="77777777" w:rsidR="000C6E93" w:rsidRDefault="000C6E93" w:rsidP="000C6E93">
      <w:pPr>
        <w:jc w:val="center"/>
        <w:rPr>
          <w:rFonts w:ascii="Calibri" w:hAnsi="Calibri" w:cs="Calibri"/>
          <w:sz w:val="32"/>
          <w:szCs w:val="32"/>
        </w:rPr>
      </w:pPr>
    </w:p>
    <w:p w14:paraId="317C712D" w14:textId="77777777" w:rsidR="000C6E93" w:rsidRDefault="000C6E93" w:rsidP="000C6E93">
      <w:pPr>
        <w:jc w:val="center"/>
        <w:rPr>
          <w:rFonts w:ascii="Calibri" w:hAnsi="Calibri" w:cs="Calibri"/>
          <w:sz w:val="32"/>
          <w:szCs w:val="32"/>
        </w:rPr>
      </w:pPr>
    </w:p>
    <w:p w14:paraId="5E7D26CE" w14:textId="77777777" w:rsidR="000C6E93" w:rsidRDefault="000C6E93" w:rsidP="000C6E93">
      <w:pPr>
        <w:jc w:val="center"/>
        <w:rPr>
          <w:rFonts w:ascii="Calibri" w:hAnsi="Calibri" w:cs="Calibri"/>
          <w:sz w:val="32"/>
          <w:szCs w:val="32"/>
        </w:rPr>
      </w:pPr>
    </w:p>
    <w:p w14:paraId="6739260D" w14:textId="77777777" w:rsidR="000C6E93" w:rsidRDefault="000C6E93" w:rsidP="000C6E93">
      <w:pPr>
        <w:jc w:val="center"/>
        <w:rPr>
          <w:rFonts w:ascii="Calibri" w:hAnsi="Calibri" w:cs="Calibri"/>
          <w:sz w:val="32"/>
          <w:szCs w:val="32"/>
        </w:rPr>
      </w:pPr>
    </w:p>
    <w:p w14:paraId="3C43C61F" w14:textId="77777777" w:rsidR="000C6E93" w:rsidRDefault="000C6E93" w:rsidP="000C6E93">
      <w:pPr>
        <w:jc w:val="center"/>
        <w:rPr>
          <w:rFonts w:ascii="Calibri" w:hAnsi="Calibri" w:cs="Calibri"/>
          <w:sz w:val="32"/>
          <w:szCs w:val="32"/>
        </w:rPr>
      </w:pPr>
    </w:p>
    <w:p w14:paraId="07331F87" w14:textId="77777777" w:rsidR="000C6E93" w:rsidRPr="00236B06" w:rsidRDefault="000C6E93"/>
    <w:p w14:paraId="5EE1D374" w14:textId="77777777" w:rsidR="000C6E93" w:rsidRPr="00236B06" w:rsidRDefault="000C6E93"/>
    <w:p w14:paraId="7F7314EB" w14:textId="77777777" w:rsidR="000C6E93" w:rsidRPr="00CD6154" w:rsidRDefault="000C6E93" w:rsidP="000C6E93">
      <w:pPr>
        <w:pStyle w:val="TOCHeading"/>
        <w:jc w:val="both"/>
        <w:rPr>
          <w:rFonts w:cs="Calibri"/>
          <w:sz w:val="28"/>
          <w:lang w:val="en-US"/>
        </w:rPr>
      </w:pPr>
      <w:r w:rsidRPr="0092441C">
        <w:rPr>
          <w:rFonts w:cs="Calibri"/>
          <w:sz w:val="28"/>
        </w:rPr>
        <w:lastRenderedPageBreak/>
        <w:t>ΠΙΝΑΚΑΣ</w:t>
      </w:r>
      <w:r w:rsidRPr="00CD6154">
        <w:rPr>
          <w:rFonts w:cs="Calibri"/>
          <w:sz w:val="28"/>
          <w:lang w:val="en-US"/>
        </w:rPr>
        <w:t xml:space="preserve"> </w:t>
      </w:r>
      <w:r w:rsidRPr="0092441C">
        <w:rPr>
          <w:rFonts w:cs="Calibri"/>
          <w:sz w:val="28"/>
        </w:rPr>
        <w:t>ΠΕΡΙΕΧΟΜΕΝΩΝ</w:t>
      </w:r>
    </w:p>
    <w:p w14:paraId="5FE0B292" w14:textId="4944E7C0" w:rsidR="00526F80" w:rsidRDefault="000C6E93">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r w:rsidRPr="00C0210F">
        <w:rPr>
          <w:rFonts w:ascii="Calibri" w:hAnsi="Calibri" w:cs="Calibri"/>
          <w:b/>
          <w:bCs/>
          <w:sz w:val="22"/>
          <w:szCs w:val="22"/>
        </w:rPr>
        <w:fldChar w:fldCharType="begin"/>
      </w:r>
      <w:r w:rsidRPr="00C0210F">
        <w:rPr>
          <w:rFonts w:ascii="Calibri" w:hAnsi="Calibri" w:cs="Calibri"/>
          <w:b/>
          <w:bCs/>
          <w:sz w:val="22"/>
          <w:szCs w:val="22"/>
          <w:lang w:val="en-US"/>
        </w:rPr>
        <w:instrText xml:space="preserve"> TOC \o "1-4" \h \z \u </w:instrText>
      </w:r>
      <w:r w:rsidRPr="00C0210F">
        <w:rPr>
          <w:rFonts w:ascii="Calibri" w:hAnsi="Calibri" w:cs="Calibri"/>
          <w:b/>
          <w:bCs/>
          <w:sz w:val="22"/>
          <w:szCs w:val="22"/>
        </w:rPr>
        <w:fldChar w:fldCharType="separate"/>
      </w:r>
      <w:hyperlink w:anchor="_Toc196685420" w:history="1">
        <w:r w:rsidR="00526F80" w:rsidRPr="007E2385">
          <w:rPr>
            <w:rStyle w:val="Hyperlink"/>
            <w:noProof/>
          </w:rPr>
          <w:t>1.</w:t>
        </w:r>
        <w:r w:rsidR="00526F80">
          <w:rPr>
            <w:rFonts w:asciiTheme="minorHAnsi" w:eastAsiaTheme="minorEastAsia" w:hAnsiTheme="minorHAnsi" w:cstheme="minorBidi"/>
            <w:noProof/>
            <w:kern w:val="2"/>
            <w:lang w:val="en-US"/>
            <w14:ligatures w14:val="standardContextual"/>
          </w:rPr>
          <w:tab/>
        </w:r>
        <w:r w:rsidR="00526F80" w:rsidRPr="007E2385">
          <w:rPr>
            <w:rStyle w:val="Hyperlink"/>
            <w:noProof/>
          </w:rPr>
          <w:t>Θέμα 1</w:t>
        </w:r>
        <w:r w:rsidR="00526F80">
          <w:rPr>
            <w:noProof/>
            <w:webHidden/>
          </w:rPr>
          <w:tab/>
        </w:r>
        <w:r w:rsidR="00526F80">
          <w:rPr>
            <w:noProof/>
            <w:webHidden/>
          </w:rPr>
          <w:fldChar w:fldCharType="begin"/>
        </w:r>
        <w:r w:rsidR="00526F80">
          <w:rPr>
            <w:noProof/>
            <w:webHidden/>
          </w:rPr>
          <w:instrText xml:space="preserve"> PAGEREF _Toc196685420 \h </w:instrText>
        </w:r>
        <w:r w:rsidR="00526F80">
          <w:rPr>
            <w:noProof/>
            <w:webHidden/>
          </w:rPr>
        </w:r>
        <w:r w:rsidR="00526F80">
          <w:rPr>
            <w:noProof/>
            <w:webHidden/>
          </w:rPr>
          <w:fldChar w:fldCharType="separate"/>
        </w:r>
        <w:r w:rsidR="00526F80">
          <w:rPr>
            <w:noProof/>
            <w:webHidden/>
          </w:rPr>
          <w:t>3</w:t>
        </w:r>
        <w:r w:rsidR="00526F80">
          <w:rPr>
            <w:noProof/>
            <w:webHidden/>
          </w:rPr>
          <w:fldChar w:fldCharType="end"/>
        </w:r>
      </w:hyperlink>
    </w:p>
    <w:p w14:paraId="4A2F77FC" w14:textId="65056D77"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1" w:history="1">
        <w:r w:rsidRPr="007E2385">
          <w:rPr>
            <w:rStyle w:val="Hyperlink"/>
            <w:noProof/>
          </w:rPr>
          <w:t>a.</w:t>
        </w:r>
        <w:r>
          <w:rPr>
            <w:rFonts w:asciiTheme="minorHAnsi" w:eastAsiaTheme="minorEastAsia" w:hAnsiTheme="minorHAnsi" w:cstheme="minorBidi"/>
            <w:noProof/>
            <w:kern w:val="2"/>
            <w:lang w:val="en-US"/>
            <w14:ligatures w14:val="standardContextual"/>
          </w:rPr>
          <w:tab/>
        </w:r>
        <w:r w:rsidRPr="007E2385">
          <w:rPr>
            <w:rStyle w:val="Hyperlink"/>
            <w:noProof/>
          </w:rPr>
          <w:t>Υλοποίηση</w:t>
        </w:r>
        <w:r>
          <w:rPr>
            <w:noProof/>
            <w:webHidden/>
          </w:rPr>
          <w:tab/>
        </w:r>
        <w:r>
          <w:rPr>
            <w:noProof/>
            <w:webHidden/>
          </w:rPr>
          <w:fldChar w:fldCharType="begin"/>
        </w:r>
        <w:r>
          <w:rPr>
            <w:noProof/>
            <w:webHidden/>
          </w:rPr>
          <w:instrText xml:space="preserve"> PAGEREF _Toc196685421 \h </w:instrText>
        </w:r>
        <w:r>
          <w:rPr>
            <w:noProof/>
            <w:webHidden/>
          </w:rPr>
        </w:r>
        <w:r>
          <w:rPr>
            <w:noProof/>
            <w:webHidden/>
          </w:rPr>
          <w:fldChar w:fldCharType="separate"/>
        </w:r>
        <w:r>
          <w:rPr>
            <w:noProof/>
            <w:webHidden/>
          </w:rPr>
          <w:t>3</w:t>
        </w:r>
        <w:r>
          <w:rPr>
            <w:noProof/>
            <w:webHidden/>
          </w:rPr>
          <w:fldChar w:fldCharType="end"/>
        </w:r>
      </w:hyperlink>
    </w:p>
    <w:p w14:paraId="1A1ADC6F" w14:textId="33CD9800"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2" w:history="1">
        <w:r w:rsidRPr="007E2385">
          <w:rPr>
            <w:rStyle w:val="Hyperlink"/>
            <w:noProof/>
          </w:rPr>
          <w:t>b.</w:t>
        </w:r>
        <w:r>
          <w:rPr>
            <w:rFonts w:asciiTheme="minorHAnsi" w:eastAsiaTheme="minorEastAsia" w:hAnsiTheme="minorHAnsi" w:cstheme="minorBidi"/>
            <w:noProof/>
            <w:kern w:val="2"/>
            <w:lang w:val="en-US"/>
            <w14:ligatures w14:val="standardContextual"/>
          </w:rPr>
          <w:tab/>
        </w:r>
        <w:r w:rsidRPr="007E2385">
          <w:rPr>
            <w:rStyle w:val="Hyperlink"/>
            <w:noProof/>
          </w:rPr>
          <w:t>Εκτέλεση</w:t>
        </w:r>
        <w:r>
          <w:rPr>
            <w:noProof/>
            <w:webHidden/>
          </w:rPr>
          <w:tab/>
        </w:r>
        <w:r>
          <w:rPr>
            <w:noProof/>
            <w:webHidden/>
          </w:rPr>
          <w:fldChar w:fldCharType="begin"/>
        </w:r>
        <w:r>
          <w:rPr>
            <w:noProof/>
            <w:webHidden/>
          </w:rPr>
          <w:instrText xml:space="preserve"> PAGEREF _Toc196685422 \h </w:instrText>
        </w:r>
        <w:r>
          <w:rPr>
            <w:noProof/>
            <w:webHidden/>
          </w:rPr>
        </w:r>
        <w:r>
          <w:rPr>
            <w:noProof/>
            <w:webHidden/>
          </w:rPr>
          <w:fldChar w:fldCharType="separate"/>
        </w:r>
        <w:r>
          <w:rPr>
            <w:noProof/>
            <w:webHidden/>
          </w:rPr>
          <w:t>4</w:t>
        </w:r>
        <w:r>
          <w:rPr>
            <w:noProof/>
            <w:webHidden/>
          </w:rPr>
          <w:fldChar w:fldCharType="end"/>
        </w:r>
      </w:hyperlink>
    </w:p>
    <w:p w14:paraId="138758A8" w14:textId="535373B5" w:rsidR="00526F80" w:rsidRDefault="00526F80">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685423" w:history="1">
        <w:r w:rsidRPr="007E2385">
          <w:rPr>
            <w:rStyle w:val="Hyperlink"/>
            <w:noProof/>
          </w:rPr>
          <w:t>2.</w:t>
        </w:r>
        <w:r>
          <w:rPr>
            <w:rFonts w:asciiTheme="minorHAnsi" w:eastAsiaTheme="minorEastAsia" w:hAnsiTheme="minorHAnsi" w:cstheme="minorBidi"/>
            <w:noProof/>
            <w:kern w:val="2"/>
            <w:lang w:val="en-US"/>
            <w14:ligatures w14:val="standardContextual"/>
          </w:rPr>
          <w:tab/>
        </w:r>
        <w:r w:rsidRPr="007E2385">
          <w:rPr>
            <w:rStyle w:val="Hyperlink"/>
            <w:noProof/>
          </w:rPr>
          <w:t>Θέμα 2</w:t>
        </w:r>
        <w:r>
          <w:rPr>
            <w:noProof/>
            <w:webHidden/>
          </w:rPr>
          <w:tab/>
        </w:r>
        <w:r>
          <w:rPr>
            <w:noProof/>
            <w:webHidden/>
          </w:rPr>
          <w:fldChar w:fldCharType="begin"/>
        </w:r>
        <w:r>
          <w:rPr>
            <w:noProof/>
            <w:webHidden/>
          </w:rPr>
          <w:instrText xml:space="preserve"> PAGEREF _Toc196685423 \h </w:instrText>
        </w:r>
        <w:r>
          <w:rPr>
            <w:noProof/>
            <w:webHidden/>
          </w:rPr>
        </w:r>
        <w:r>
          <w:rPr>
            <w:noProof/>
            <w:webHidden/>
          </w:rPr>
          <w:fldChar w:fldCharType="separate"/>
        </w:r>
        <w:r>
          <w:rPr>
            <w:noProof/>
            <w:webHidden/>
          </w:rPr>
          <w:t>5</w:t>
        </w:r>
        <w:r>
          <w:rPr>
            <w:noProof/>
            <w:webHidden/>
          </w:rPr>
          <w:fldChar w:fldCharType="end"/>
        </w:r>
      </w:hyperlink>
    </w:p>
    <w:p w14:paraId="4A60DFB3" w14:textId="6EE8A036"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4" w:history="1">
        <w:r w:rsidRPr="007E2385">
          <w:rPr>
            <w:rStyle w:val="Hyperlink"/>
            <w:noProof/>
          </w:rPr>
          <w:t>a.</w:t>
        </w:r>
        <w:r>
          <w:rPr>
            <w:rFonts w:asciiTheme="minorHAnsi" w:eastAsiaTheme="minorEastAsia" w:hAnsiTheme="minorHAnsi" w:cstheme="minorBidi"/>
            <w:noProof/>
            <w:kern w:val="2"/>
            <w:lang w:val="en-US"/>
            <w14:ligatures w14:val="standardContextual"/>
          </w:rPr>
          <w:tab/>
        </w:r>
        <w:r w:rsidRPr="007E2385">
          <w:rPr>
            <w:rStyle w:val="Hyperlink"/>
            <w:noProof/>
          </w:rPr>
          <w:t>Σύσταση του αλγόριθμου Πολλαπλής Στοίχησης</w:t>
        </w:r>
        <w:r>
          <w:rPr>
            <w:noProof/>
            <w:webHidden/>
          </w:rPr>
          <w:tab/>
        </w:r>
        <w:r>
          <w:rPr>
            <w:noProof/>
            <w:webHidden/>
          </w:rPr>
          <w:fldChar w:fldCharType="begin"/>
        </w:r>
        <w:r>
          <w:rPr>
            <w:noProof/>
            <w:webHidden/>
          </w:rPr>
          <w:instrText xml:space="preserve"> PAGEREF _Toc196685424 \h </w:instrText>
        </w:r>
        <w:r>
          <w:rPr>
            <w:noProof/>
            <w:webHidden/>
          </w:rPr>
        </w:r>
        <w:r>
          <w:rPr>
            <w:noProof/>
            <w:webHidden/>
          </w:rPr>
          <w:fldChar w:fldCharType="separate"/>
        </w:r>
        <w:r>
          <w:rPr>
            <w:noProof/>
            <w:webHidden/>
          </w:rPr>
          <w:t>5</w:t>
        </w:r>
        <w:r>
          <w:rPr>
            <w:noProof/>
            <w:webHidden/>
          </w:rPr>
          <w:fldChar w:fldCharType="end"/>
        </w:r>
      </w:hyperlink>
    </w:p>
    <w:p w14:paraId="0172B87D" w14:textId="3DCE0993"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5" w:history="1">
        <w:r w:rsidRPr="007E2385">
          <w:rPr>
            <w:rStyle w:val="Hyperlink"/>
            <w:noProof/>
          </w:rPr>
          <w:t>b.</w:t>
        </w:r>
        <w:r>
          <w:rPr>
            <w:rFonts w:asciiTheme="minorHAnsi" w:eastAsiaTheme="minorEastAsia" w:hAnsiTheme="minorHAnsi" w:cstheme="minorBidi"/>
            <w:noProof/>
            <w:kern w:val="2"/>
            <w:lang w:val="en-US"/>
            <w14:ligatures w14:val="standardContextual"/>
          </w:rPr>
          <w:tab/>
        </w:r>
        <w:r w:rsidRPr="007E2385">
          <w:rPr>
            <w:rStyle w:val="Hyperlink"/>
            <w:noProof/>
          </w:rPr>
          <w:t xml:space="preserve">Σύγκριση της μεθόδου με τη μέθοδο </w:t>
        </w:r>
        <w:r w:rsidRPr="007E2385">
          <w:rPr>
            <w:rStyle w:val="Hyperlink"/>
            <w:noProof/>
            <w:lang w:val="en-US"/>
          </w:rPr>
          <w:t>clustal</w:t>
        </w:r>
        <w:r w:rsidRPr="007E2385">
          <w:rPr>
            <w:rStyle w:val="Hyperlink"/>
            <w:noProof/>
          </w:rPr>
          <w:t xml:space="preserve"> (</w:t>
        </w:r>
        <w:r w:rsidRPr="007E2385">
          <w:rPr>
            <w:rStyle w:val="Hyperlink"/>
            <w:noProof/>
            <w:lang w:val="en-US"/>
          </w:rPr>
          <w:t>bonus</w:t>
        </w:r>
        <w:r w:rsidRPr="007E2385">
          <w:rPr>
            <w:rStyle w:val="Hyperlink"/>
            <w:noProof/>
          </w:rPr>
          <w:t>)</w:t>
        </w:r>
        <w:r>
          <w:rPr>
            <w:noProof/>
            <w:webHidden/>
          </w:rPr>
          <w:tab/>
        </w:r>
        <w:r>
          <w:rPr>
            <w:noProof/>
            <w:webHidden/>
          </w:rPr>
          <w:fldChar w:fldCharType="begin"/>
        </w:r>
        <w:r>
          <w:rPr>
            <w:noProof/>
            <w:webHidden/>
          </w:rPr>
          <w:instrText xml:space="preserve"> PAGEREF _Toc196685425 \h </w:instrText>
        </w:r>
        <w:r>
          <w:rPr>
            <w:noProof/>
            <w:webHidden/>
          </w:rPr>
        </w:r>
        <w:r>
          <w:rPr>
            <w:noProof/>
            <w:webHidden/>
          </w:rPr>
          <w:fldChar w:fldCharType="separate"/>
        </w:r>
        <w:r>
          <w:rPr>
            <w:noProof/>
            <w:webHidden/>
          </w:rPr>
          <w:t>8</w:t>
        </w:r>
        <w:r>
          <w:rPr>
            <w:noProof/>
            <w:webHidden/>
          </w:rPr>
          <w:fldChar w:fldCharType="end"/>
        </w:r>
      </w:hyperlink>
    </w:p>
    <w:p w14:paraId="291C3A73" w14:textId="7A6E76B6"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6" w:history="1">
        <w:r w:rsidRPr="007E2385">
          <w:rPr>
            <w:rStyle w:val="Hyperlink"/>
            <w:noProof/>
            <w:lang w:val="en-US"/>
          </w:rPr>
          <w:t>c.</w:t>
        </w:r>
        <w:r>
          <w:rPr>
            <w:rFonts w:asciiTheme="minorHAnsi" w:eastAsiaTheme="minorEastAsia" w:hAnsiTheme="minorHAnsi" w:cstheme="minorBidi"/>
            <w:noProof/>
            <w:kern w:val="2"/>
            <w:lang w:val="en-US"/>
            <w14:ligatures w14:val="standardContextual"/>
          </w:rPr>
          <w:tab/>
        </w:r>
        <w:r w:rsidRPr="007E2385">
          <w:rPr>
            <w:rStyle w:val="Hyperlink"/>
            <w:noProof/>
          </w:rPr>
          <w:t>Εκτέλεση</w:t>
        </w:r>
        <w:r>
          <w:rPr>
            <w:noProof/>
            <w:webHidden/>
          </w:rPr>
          <w:tab/>
        </w:r>
        <w:r>
          <w:rPr>
            <w:noProof/>
            <w:webHidden/>
          </w:rPr>
          <w:fldChar w:fldCharType="begin"/>
        </w:r>
        <w:r>
          <w:rPr>
            <w:noProof/>
            <w:webHidden/>
          </w:rPr>
          <w:instrText xml:space="preserve"> PAGEREF _Toc196685426 \h </w:instrText>
        </w:r>
        <w:r>
          <w:rPr>
            <w:noProof/>
            <w:webHidden/>
          </w:rPr>
        </w:r>
        <w:r>
          <w:rPr>
            <w:noProof/>
            <w:webHidden/>
          </w:rPr>
          <w:fldChar w:fldCharType="separate"/>
        </w:r>
        <w:r>
          <w:rPr>
            <w:noProof/>
            <w:webHidden/>
          </w:rPr>
          <w:t>8</w:t>
        </w:r>
        <w:r>
          <w:rPr>
            <w:noProof/>
            <w:webHidden/>
          </w:rPr>
          <w:fldChar w:fldCharType="end"/>
        </w:r>
      </w:hyperlink>
    </w:p>
    <w:p w14:paraId="3AFB199B" w14:textId="73CD4803" w:rsidR="00526F80" w:rsidRDefault="00526F80">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685427" w:history="1">
        <w:r w:rsidRPr="007E2385">
          <w:rPr>
            <w:rStyle w:val="Hyperlink"/>
            <w:noProof/>
          </w:rPr>
          <w:t>3.</w:t>
        </w:r>
        <w:r>
          <w:rPr>
            <w:rFonts w:asciiTheme="minorHAnsi" w:eastAsiaTheme="minorEastAsia" w:hAnsiTheme="minorHAnsi" w:cstheme="minorBidi"/>
            <w:noProof/>
            <w:kern w:val="2"/>
            <w:lang w:val="en-US"/>
            <w14:ligatures w14:val="standardContextual"/>
          </w:rPr>
          <w:tab/>
        </w:r>
        <w:r w:rsidRPr="007E2385">
          <w:rPr>
            <w:rStyle w:val="Hyperlink"/>
            <w:noProof/>
          </w:rPr>
          <w:t>Θέμα 3</w:t>
        </w:r>
        <w:r>
          <w:rPr>
            <w:noProof/>
            <w:webHidden/>
          </w:rPr>
          <w:tab/>
        </w:r>
        <w:r>
          <w:rPr>
            <w:noProof/>
            <w:webHidden/>
          </w:rPr>
          <w:fldChar w:fldCharType="begin"/>
        </w:r>
        <w:r>
          <w:rPr>
            <w:noProof/>
            <w:webHidden/>
          </w:rPr>
          <w:instrText xml:space="preserve"> PAGEREF _Toc196685427 \h </w:instrText>
        </w:r>
        <w:r>
          <w:rPr>
            <w:noProof/>
            <w:webHidden/>
          </w:rPr>
        </w:r>
        <w:r>
          <w:rPr>
            <w:noProof/>
            <w:webHidden/>
          </w:rPr>
          <w:fldChar w:fldCharType="separate"/>
        </w:r>
        <w:r>
          <w:rPr>
            <w:noProof/>
            <w:webHidden/>
          </w:rPr>
          <w:t>9</w:t>
        </w:r>
        <w:r>
          <w:rPr>
            <w:noProof/>
            <w:webHidden/>
          </w:rPr>
          <w:fldChar w:fldCharType="end"/>
        </w:r>
      </w:hyperlink>
    </w:p>
    <w:p w14:paraId="4E122DC1" w14:textId="4E0E3459"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8" w:history="1">
        <w:r w:rsidRPr="007E2385">
          <w:rPr>
            <w:rStyle w:val="Hyperlink"/>
            <w:noProof/>
          </w:rPr>
          <w:t>a.</w:t>
        </w:r>
        <w:r>
          <w:rPr>
            <w:rFonts w:asciiTheme="minorHAnsi" w:eastAsiaTheme="minorEastAsia" w:hAnsiTheme="minorHAnsi" w:cstheme="minorBidi"/>
            <w:noProof/>
            <w:kern w:val="2"/>
            <w:lang w:val="en-US"/>
            <w14:ligatures w14:val="standardContextual"/>
          </w:rPr>
          <w:tab/>
        </w:r>
        <w:r w:rsidRPr="007E2385">
          <w:rPr>
            <w:rStyle w:val="Hyperlink"/>
            <w:noProof/>
          </w:rPr>
          <w:t>Ισχυρές Καταστάσεις</w:t>
        </w:r>
        <w:r>
          <w:rPr>
            <w:noProof/>
            <w:webHidden/>
          </w:rPr>
          <w:tab/>
        </w:r>
        <w:r>
          <w:rPr>
            <w:noProof/>
            <w:webHidden/>
          </w:rPr>
          <w:fldChar w:fldCharType="begin"/>
        </w:r>
        <w:r>
          <w:rPr>
            <w:noProof/>
            <w:webHidden/>
          </w:rPr>
          <w:instrText xml:space="preserve"> PAGEREF _Toc196685428 \h </w:instrText>
        </w:r>
        <w:r>
          <w:rPr>
            <w:noProof/>
            <w:webHidden/>
          </w:rPr>
        </w:r>
        <w:r>
          <w:rPr>
            <w:noProof/>
            <w:webHidden/>
          </w:rPr>
          <w:fldChar w:fldCharType="separate"/>
        </w:r>
        <w:r>
          <w:rPr>
            <w:noProof/>
            <w:webHidden/>
          </w:rPr>
          <w:t>9</w:t>
        </w:r>
        <w:r>
          <w:rPr>
            <w:noProof/>
            <w:webHidden/>
          </w:rPr>
          <w:fldChar w:fldCharType="end"/>
        </w:r>
      </w:hyperlink>
    </w:p>
    <w:p w14:paraId="2A723090" w14:textId="71A468B4"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29" w:history="1">
        <w:r w:rsidRPr="007E2385">
          <w:rPr>
            <w:rStyle w:val="Hyperlink"/>
            <w:noProof/>
          </w:rPr>
          <w:t>b.</w:t>
        </w:r>
        <w:r>
          <w:rPr>
            <w:rFonts w:asciiTheme="minorHAnsi" w:eastAsiaTheme="minorEastAsia" w:hAnsiTheme="minorHAnsi" w:cstheme="minorBidi"/>
            <w:noProof/>
            <w:kern w:val="2"/>
            <w:lang w:val="en-US"/>
            <w14:ligatures w14:val="standardContextual"/>
          </w:rPr>
          <w:tab/>
        </w:r>
        <w:r w:rsidRPr="007E2385">
          <w:rPr>
            <w:rStyle w:val="Hyperlink"/>
            <w:noProof/>
          </w:rPr>
          <w:t xml:space="preserve">Ζητήματα </w:t>
        </w:r>
        <w:r w:rsidRPr="007E2385">
          <w:rPr>
            <w:rStyle w:val="Hyperlink"/>
            <w:noProof/>
            <w:lang w:val="en-US"/>
          </w:rPr>
          <w:t>Markov</w:t>
        </w:r>
        <w:r w:rsidRPr="007E2385">
          <w:rPr>
            <w:rStyle w:val="Hyperlink"/>
            <w:noProof/>
          </w:rPr>
          <w:t>ιανής Μοντελοποίησης</w:t>
        </w:r>
        <w:r>
          <w:rPr>
            <w:noProof/>
            <w:webHidden/>
          </w:rPr>
          <w:tab/>
        </w:r>
        <w:r>
          <w:rPr>
            <w:noProof/>
            <w:webHidden/>
          </w:rPr>
          <w:fldChar w:fldCharType="begin"/>
        </w:r>
        <w:r>
          <w:rPr>
            <w:noProof/>
            <w:webHidden/>
          </w:rPr>
          <w:instrText xml:space="preserve"> PAGEREF _Toc196685429 \h </w:instrText>
        </w:r>
        <w:r>
          <w:rPr>
            <w:noProof/>
            <w:webHidden/>
          </w:rPr>
        </w:r>
        <w:r>
          <w:rPr>
            <w:noProof/>
            <w:webHidden/>
          </w:rPr>
          <w:fldChar w:fldCharType="separate"/>
        </w:r>
        <w:r>
          <w:rPr>
            <w:noProof/>
            <w:webHidden/>
          </w:rPr>
          <w:t>10</w:t>
        </w:r>
        <w:r>
          <w:rPr>
            <w:noProof/>
            <w:webHidden/>
          </w:rPr>
          <w:fldChar w:fldCharType="end"/>
        </w:r>
      </w:hyperlink>
    </w:p>
    <w:p w14:paraId="79BDC9EB" w14:textId="7EB14E4F" w:rsidR="00526F80" w:rsidRDefault="00526F80">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685430" w:history="1">
        <w:r w:rsidRPr="007E2385">
          <w:rPr>
            <w:rStyle w:val="Hyperlink"/>
            <w:noProof/>
          </w:rPr>
          <w:t>c.</w:t>
        </w:r>
        <w:r>
          <w:rPr>
            <w:rFonts w:asciiTheme="minorHAnsi" w:eastAsiaTheme="minorEastAsia" w:hAnsiTheme="minorHAnsi" w:cstheme="minorBidi"/>
            <w:noProof/>
            <w:kern w:val="2"/>
            <w:lang w:val="en-US"/>
            <w14:ligatures w14:val="standardContextual"/>
          </w:rPr>
          <w:tab/>
        </w:r>
        <w:r w:rsidRPr="007E2385">
          <w:rPr>
            <w:rStyle w:val="Hyperlink"/>
            <w:noProof/>
            <w:lang w:val="en-US"/>
          </w:rPr>
          <w:t>Fine Tuning (</w:t>
        </w:r>
        <w:r w:rsidRPr="007E2385">
          <w:rPr>
            <w:rStyle w:val="Hyperlink"/>
            <w:noProof/>
          </w:rPr>
          <w:t>εκπαίδευση)</w:t>
        </w:r>
        <w:r>
          <w:rPr>
            <w:noProof/>
            <w:webHidden/>
          </w:rPr>
          <w:tab/>
        </w:r>
        <w:r>
          <w:rPr>
            <w:noProof/>
            <w:webHidden/>
          </w:rPr>
          <w:fldChar w:fldCharType="begin"/>
        </w:r>
        <w:r>
          <w:rPr>
            <w:noProof/>
            <w:webHidden/>
          </w:rPr>
          <w:instrText xml:space="preserve"> PAGEREF _Toc196685430 \h </w:instrText>
        </w:r>
        <w:r>
          <w:rPr>
            <w:noProof/>
            <w:webHidden/>
          </w:rPr>
        </w:r>
        <w:r>
          <w:rPr>
            <w:noProof/>
            <w:webHidden/>
          </w:rPr>
          <w:fldChar w:fldCharType="separate"/>
        </w:r>
        <w:r>
          <w:rPr>
            <w:noProof/>
            <w:webHidden/>
          </w:rPr>
          <w:t>11</w:t>
        </w:r>
        <w:r>
          <w:rPr>
            <w:noProof/>
            <w:webHidden/>
          </w:rPr>
          <w:fldChar w:fldCharType="end"/>
        </w:r>
      </w:hyperlink>
    </w:p>
    <w:p w14:paraId="00F832C3" w14:textId="4E181AF7" w:rsidR="00526F80" w:rsidRDefault="00526F80">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685431" w:history="1">
        <w:r w:rsidRPr="007E2385">
          <w:rPr>
            <w:rStyle w:val="Hyperlink"/>
            <w:noProof/>
          </w:rPr>
          <w:t>4.</w:t>
        </w:r>
        <w:r>
          <w:rPr>
            <w:rFonts w:asciiTheme="minorHAnsi" w:eastAsiaTheme="minorEastAsia" w:hAnsiTheme="minorHAnsi" w:cstheme="minorBidi"/>
            <w:noProof/>
            <w:kern w:val="2"/>
            <w:lang w:val="en-US"/>
            <w14:ligatures w14:val="standardContextual"/>
          </w:rPr>
          <w:tab/>
        </w:r>
        <w:r w:rsidRPr="007E2385">
          <w:rPr>
            <w:rStyle w:val="Hyperlink"/>
            <w:noProof/>
          </w:rPr>
          <w:t>Θέμα 4</w:t>
        </w:r>
        <w:r>
          <w:rPr>
            <w:noProof/>
            <w:webHidden/>
          </w:rPr>
          <w:tab/>
        </w:r>
        <w:r>
          <w:rPr>
            <w:noProof/>
            <w:webHidden/>
          </w:rPr>
          <w:fldChar w:fldCharType="begin"/>
        </w:r>
        <w:r>
          <w:rPr>
            <w:noProof/>
            <w:webHidden/>
          </w:rPr>
          <w:instrText xml:space="preserve"> PAGEREF _Toc196685431 \h </w:instrText>
        </w:r>
        <w:r>
          <w:rPr>
            <w:noProof/>
            <w:webHidden/>
          </w:rPr>
        </w:r>
        <w:r>
          <w:rPr>
            <w:noProof/>
            <w:webHidden/>
          </w:rPr>
          <w:fldChar w:fldCharType="separate"/>
        </w:r>
        <w:r>
          <w:rPr>
            <w:noProof/>
            <w:webHidden/>
          </w:rPr>
          <w:t>12</w:t>
        </w:r>
        <w:r>
          <w:rPr>
            <w:noProof/>
            <w:webHidden/>
          </w:rPr>
          <w:fldChar w:fldCharType="end"/>
        </w:r>
      </w:hyperlink>
    </w:p>
    <w:p w14:paraId="4CC01604" w14:textId="45776438" w:rsidR="00526F80" w:rsidRDefault="00526F80">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685432" w:history="1">
        <w:r w:rsidRPr="007E2385">
          <w:rPr>
            <w:rStyle w:val="Hyperlink"/>
            <w:noProof/>
          </w:rPr>
          <w:t>5.</w:t>
        </w:r>
        <w:r>
          <w:rPr>
            <w:rFonts w:asciiTheme="minorHAnsi" w:eastAsiaTheme="minorEastAsia" w:hAnsiTheme="minorHAnsi" w:cstheme="minorBidi"/>
            <w:noProof/>
            <w:kern w:val="2"/>
            <w:lang w:val="en-US"/>
            <w14:ligatures w14:val="standardContextual"/>
          </w:rPr>
          <w:tab/>
        </w:r>
        <w:r w:rsidRPr="007E2385">
          <w:rPr>
            <w:rStyle w:val="Hyperlink"/>
            <w:noProof/>
          </w:rPr>
          <w:t>Σχόλια υλοποίησης</w:t>
        </w:r>
        <w:r>
          <w:rPr>
            <w:noProof/>
            <w:webHidden/>
          </w:rPr>
          <w:tab/>
        </w:r>
        <w:r>
          <w:rPr>
            <w:noProof/>
            <w:webHidden/>
          </w:rPr>
          <w:fldChar w:fldCharType="begin"/>
        </w:r>
        <w:r>
          <w:rPr>
            <w:noProof/>
            <w:webHidden/>
          </w:rPr>
          <w:instrText xml:space="preserve"> PAGEREF _Toc196685432 \h </w:instrText>
        </w:r>
        <w:r>
          <w:rPr>
            <w:noProof/>
            <w:webHidden/>
          </w:rPr>
        </w:r>
        <w:r>
          <w:rPr>
            <w:noProof/>
            <w:webHidden/>
          </w:rPr>
          <w:fldChar w:fldCharType="separate"/>
        </w:r>
        <w:r>
          <w:rPr>
            <w:noProof/>
            <w:webHidden/>
          </w:rPr>
          <w:t>12</w:t>
        </w:r>
        <w:r>
          <w:rPr>
            <w:noProof/>
            <w:webHidden/>
          </w:rPr>
          <w:fldChar w:fldCharType="end"/>
        </w:r>
      </w:hyperlink>
    </w:p>
    <w:p w14:paraId="0019739F" w14:textId="629A3C40" w:rsidR="00526F80" w:rsidRDefault="00526F80">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685433" w:history="1">
        <w:r w:rsidRPr="007E2385">
          <w:rPr>
            <w:rStyle w:val="Hyperlink"/>
            <w:noProof/>
          </w:rPr>
          <w:t>6.</w:t>
        </w:r>
        <w:r>
          <w:rPr>
            <w:rFonts w:asciiTheme="minorHAnsi" w:eastAsiaTheme="minorEastAsia" w:hAnsiTheme="minorHAnsi" w:cstheme="minorBidi"/>
            <w:noProof/>
            <w:kern w:val="2"/>
            <w:lang w:val="en-US"/>
            <w14:ligatures w14:val="standardContextual"/>
          </w:rPr>
          <w:tab/>
        </w:r>
        <w:r w:rsidRPr="007E2385">
          <w:rPr>
            <w:rStyle w:val="Hyperlink"/>
            <w:noProof/>
          </w:rPr>
          <w:t>Βιβλιογραφία</w:t>
        </w:r>
        <w:r>
          <w:rPr>
            <w:noProof/>
            <w:webHidden/>
          </w:rPr>
          <w:tab/>
        </w:r>
        <w:r>
          <w:rPr>
            <w:noProof/>
            <w:webHidden/>
          </w:rPr>
          <w:fldChar w:fldCharType="begin"/>
        </w:r>
        <w:r>
          <w:rPr>
            <w:noProof/>
            <w:webHidden/>
          </w:rPr>
          <w:instrText xml:space="preserve"> PAGEREF _Toc196685433 \h </w:instrText>
        </w:r>
        <w:r>
          <w:rPr>
            <w:noProof/>
            <w:webHidden/>
          </w:rPr>
        </w:r>
        <w:r>
          <w:rPr>
            <w:noProof/>
            <w:webHidden/>
          </w:rPr>
          <w:fldChar w:fldCharType="separate"/>
        </w:r>
        <w:r>
          <w:rPr>
            <w:noProof/>
            <w:webHidden/>
          </w:rPr>
          <w:t>12</w:t>
        </w:r>
        <w:r>
          <w:rPr>
            <w:noProof/>
            <w:webHidden/>
          </w:rPr>
          <w:fldChar w:fldCharType="end"/>
        </w:r>
      </w:hyperlink>
    </w:p>
    <w:p w14:paraId="2E31650C" w14:textId="6B75435F" w:rsidR="00DB3171" w:rsidRPr="00DB3171" w:rsidRDefault="000C6E93" w:rsidP="00DB3171">
      <w:pPr>
        <w:pStyle w:val="TOCHeading"/>
        <w:jc w:val="both"/>
        <w:rPr>
          <w:rFonts w:cs="Calibri"/>
          <w:sz w:val="28"/>
        </w:rPr>
      </w:pPr>
      <w:r w:rsidRPr="00C0210F">
        <w:rPr>
          <w:rFonts w:cs="Calibri"/>
          <w:b w:val="0"/>
          <w:bCs w:val="0"/>
          <w:szCs w:val="22"/>
        </w:rPr>
        <w:fldChar w:fldCharType="end"/>
      </w:r>
      <w:r w:rsidR="00DB3171" w:rsidRPr="0092441C">
        <w:rPr>
          <w:rFonts w:cs="Calibri"/>
          <w:sz w:val="28"/>
        </w:rPr>
        <w:t>ΠΙΝΑΚΑΣ</w:t>
      </w:r>
      <w:r w:rsidR="00DB3171" w:rsidRPr="00CD6154">
        <w:rPr>
          <w:rFonts w:cs="Calibri"/>
          <w:sz w:val="28"/>
          <w:lang w:val="en-US"/>
        </w:rPr>
        <w:t xml:space="preserve"> </w:t>
      </w:r>
      <w:r w:rsidR="00DB3171">
        <w:rPr>
          <w:rFonts w:cs="Calibri"/>
          <w:sz w:val="28"/>
        </w:rPr>
        <w:t>ΠΙΝΑΚΩΝ</w:t>
      </w:r>
    </w:p>
    <w:p w14:paraId="5D14159F" w14:textId="37FE4404" w:rsidR="00F069D0" w:rsidRPr="00C933BD" w:rsidRDefault="00F069D0" w:rsidP="00C933BD">
      <w:pPr>
        <w:rPr>
          <w:rFonts w:ascii="Calibri" w:hAnsi="Calibri" w:cs="Calibri"/>
          <w:b/>
          <w:bCs/>
          <w:sz w:val="28"/>
          <w:szCs w:val="28"/>
          <w:lang w:val="en-US"/>
        </w:rPr>
      </w:pPr>
    </w:p>
    <w:p w14:paraId="6A19978D" w14:textId="19371DA1" w:rsidR="00526F80" w:rsidRDefault="00DB3171">
      <w:pPr>
        <w:pStyle w:val="TableofFigures"/>
        <w:tabs>
          <w:tab w:val="right" w:leader="dot" w:pos="8630"/>
        </w:tabs>
        <w:rPr>
          <w:rFonts w:asciiTheme="minorHAnsi" w:eastAsiaTheme="minorEastAsia" w:hAnsiTheme="minorHAnsi" w:cstheme="minorBidi"/>
          <w:noProof/>
          <w:kern w:val="2"/>
          <w:lang w:val="en-US"/>
          <w14:ligatures w14:val="standardContextual"/>
        </w:rPr>
      </w:pPr>
      <w:r>
        <w:rPr>
          <w:rFonts w:ascii="Calibri" w:hAnsi="Calibri" w:cs="Calibri"/>
          <w:sz w:val="23"/>
          <w:szCs w:val="23"/>
        </w:rPr>
        <w:fldChar w:fldCharType="begin"/>
      </w:r>
      <w:r>
        <w:rPr>
          <w:rFonts w:ascii="Calibri" w:hAnsi="Calibri" w:cs="Calibri"/>
          <w:sz w:val="23"/>
          <w:szCs w:val="23"/>
        </w:rPr>
        <w:instrText xml:space="preserve"> TOC \h \z \c "Table" </w:instrText>
      </w:r>
      <w:r>
        <w:rPr>
          <w:rFonts w:ascii="Calibri" w:hAnsi="Calibri" w:cs="Calibri"/>
          <w:sz w:val="23"/>
          <w:szCs w:val="23"/>
        </w:rPr>
        <w:fldChar w:fldCharType="separate"/>
      </w:r>
      <w:hyperlink w:anchor="_Toc196685434" w:history="1">
        <w:r w:rsidR="00526F80" w:rsidRPr="00305671">
          <w:rPr>
            <w:rStyle w:val="Hyperlink"/>
            <w:rFonts w:eastAsiaTheme="majorEastAsia"/>
            <w:noProof/>
          </w:rPr>
          <w:t>Table 1</w:t>
        </w:r>
        <w:r w:rsidR="00526F80" w:rsidRPr="00305671">
          <w:rPr>
            <w:rStyle w:val="Hyperlink"/>
            <w:rFonts w:eastAsiaTheme="majorEastAsia"/>
            <w:noProof/>
            <w:lang w:val="en-US"/>
          </w:rPr>
          <w:t>: Παράδειγμα πίνακα συχνοτήτων</w:t>
        </w:r>
        <w:r w:rsidR="00526F80">
          <w:rPr>
            <w:noProof/>
            <w:webHidden/>
          </w:rPr>
          <w:tab/>
        </w:r>
        <w:r w:rsidR="00526F80">
          <w:rPr>
            <w:noProof/>
            <w:webHidden/>
          </w:rPr>
          <w:fldChar w:fldCharType="begin"/>
        </w:r>
        <w:r w:rsidR="00526F80">
          <w:rPr>
            <w:noProof/>
            <w:webHidden/>
          </w:rPr>
          <w:instrText xml:space="preserve"> PAGEREF _Toc196685434 \h </w:instrText>
        </w:r>
        <w:r w:rsidR="00526F80">
          <w:rPr>
            <w:noProof/>
            <w:webHidden/>
          </w:rPr>
        </w:r>
        <w:r w:rsidR="00526F80">
          <w:rPr>
            <w:noProof/>
            <w:webHidden/>
          </w:rPr>
          <w:fldChar w:fldCharType="separate"/>
        </w:r>
        <w:r w:rsidR="00526F80">
          <w:rPr>
            <w:noProof/>
            <w:webHidden/>
          </w:rPr>
          <w:t>6</w:t>
        </w:r>
        <w:r w:rsidR="00526F80">
          <w:rPr>
            <w:noProof/>
            <w:webHidden/>
          </w:rPr>
          <w:fldChar w:fldCharType="end"/>
        </w:r>
      </w:hyperlink>
    </w:p>
    <w:p w14:paraId="72D7FCB9" w14:textId="5FC12BC5" w:rsidR="00526F80" w:rsidRDefault="00526F80">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196685435" w:history="1">
        <w:r w:rsidRPr="00305671">
          <w:rPr>
            <w:rStyle w:val="Hyperlink"/>
            <w:rFonts w:eastAsiaTheme="majorEastAsia"/>
            <w:noProof/>
          </w:rPr>
          <w:t>Table 2</w:t>
        </w:r>
        <w:r w:rsidRPr="00305671">
          <w:rPr>
            <w:rStyle w:val="Hyperlink"/>
            <w:rFonts w:eastAsiaTheme="majorEastAsia"/>
            <w:noProof/>
            <w:lang w:val="en-US"/>
          </w:rPr>
          <w:t>:</w:t>
        </w:r>
        <w:r w:rsidRPr="00305671">
          <w:rPr>
            <w:rStyle w:val="Hyperlink"/>
            <w:rFonts w:eastAsiaTheme="majorEastAsia"/>
            <w:noProof/>
          </w:rPr>
          <w:t xml:space="preserve"> Αρχικό </w:t>
        </w:r>
        <w:r w:rsidRPr="00305671">
          <w:rPr>
            <w:rStyle w:val="Hyperlink"/>
            <w:rFonts w:eastAsiaTheme="majorEastAsia"/>
            <w:noProof/>
            <w:lang w:val="en-US"/>
          </w:rPr>
          <w:t>lookup table</w:t>
        </w:r>
        <w:r>
          <w:rPr>
            <w:noProof/>
            <w:webHidden/>
          </w:rPr>
          <w:tab/>
        </w:r>
        <w:r>
          <w:rPr>
            <w:noProof/>
            <w:webHidden/>
          </w:rPr>
          <w:fldChar w:fldCharType="begin"/>
        </w:r>
        <w:r>
          <w:rPr>
            <w:noProof/>
            <w:webHidden/>
          </w:rPr>
          <w:instrText xml:space="preserve"> PAGEREF _Toc196685435 \h </w:instrText>
        </w:r>
        <w:r>
          <w:rPr>
            <w:noProof/>
            <w:webHidden/>
          </w:rPr>
        </w:r>
        <w:r>
          <w:rPr>
            <w:noProof/>
            <w:webHidden/>
          </w:rPr>
          <w:fldChar w:fldCharType="separate"/>
        </w:r>
        <w:r>
          <w:rPr>
            <w:noProof/>
            <w:webHidden/>
          </w:rPr>
          <w:t>7</w:t>
        </w:r>
        <w:r>
          <w:rPr>
            <w:noProof/>
            <w:webHidden/>
          </w:rPr>
          <w:fldChar w:fldCharType="end"/>
        </w:r>
      </w:hyperlink>
    </w:p>
    <w:p w14:paraId="630732C0" w14:textId="50874435" w:rsidR="00526F80" w:rsidRDefault="00526F80">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196685436" w:history="1">
        <w:r w:rsidRPr="00305671">
          <w:rPr>
            <w:rStyle w:val="Hyperlink"/>
            <w:rFonts w:eastAsiaTheme="majorEastAsia"/>
            <w:noProof/>
          </w:rPr>
          <w:t xml:space="preserve">Table 3: Αποτέλεσμα πολλαπλής στοίχησης για το </w:t>
        </w:r>
        <w:r w:rsidRPr="00305671">
          <w:rPr>
            <w:rStyle w:val="Hyperlink"/>
            <w:rFonts w:eastAsiaTheme="majorEastAsia"/>
            <w:noProof/>
            <w:lang w:val="en-US"/>
          </w:rPr>
          <w:t>dataset</w:t>
        </w:r>
        <w:r w:rsidRPr="00305671">
          <w:rPr>
            <w:rStyle w:val="Hyperlink"/>
            <w:rFonts w:eastAsiaTheme="majorEastAsia"/>
            <w:noProof/>
          </w:rPr>
          <w:t xml:space="preserve"> </w:t>
        </w:r>
        <w:r w:rsidRPr="00305671">
          <w:rPr>
            <w:rStyle w:val="Hyperlink"/>
            <w:rFonts w:eastAsiaTheme="majorEastAsia"/>
            <w:noProof/>
            <w:lang w:val="en-US"/>
          </w:rPr>
          <w:t>A</w:t>
        </w:r>
        <w:r>
          <w:rPr>
            <w:noProof/>
            <w:webHidden/>
          </w:rPr>
          <w:tab/>
        </w:r>
        <w:r>
          <w:rPr>
            <w:noProof/>
            <w:webHidden/>
          </w:rPr>
          <w:fldChar w:fldCharType="begin"/>
        </w:r>
        <w:r>
          <w:rPr>
            <w:noProof/>
            <w:webHidden/>
          </w:rPr>
          <w:instrText xml:space="preserve"> PAGEREF _Toc196685436 \h </w:instrText>
        </w:r>
        <w:r>
          <w:rPr>
            <w:noProof/>
            <w:webHidden/>
          </w:rPr>
        </w:r>
        <w:r>
          <w:rPr>
            <w:noProof/>
            <w:webHidden/>
          </w:rPr>
          <w:fldChar w:fldCharType="separate"/>
        </w:r>
        <w:r>
          <w:rPr>
            <w:noProof/>
            <w:webHidden/>
          </w:rPr>
          <w:t>9</w:t>
        </w:r>
        <w:r>
          <w:rPr>
            <w:noProof/>
            <w:webHidden/>
          </w:rPr>
          <w:fldChar w:fldCharType="end"/>
        </w:r>
      </w:hyperlink>
    </w:p>
    <w:p w14:paraId="11D1F0F8" w14:textId="2632DF2C" w:rsidR="00F069D0" w:rsidRDefault="00DB3171" w:rsidP="001032EA">
      <w:pPr>
        <w:rPr>
          <w:rFonts w:ascii="Calibri" w:hAnsi="Calibri" w:cs="Calibri"/>
          <w:sz w:val="23"/>
          <w:szCs w:val="23"/>
        </w:rPr>
      </w:pPr>
      <w:r>
        <w:rPr>
          <w:rFonts w:ascii="Calibri" w:hAnsi="Calibri" w:cs="Calibri"/>
          <w:sz w:val="23"/>
          <w:szCs w:val="23"/>
        </w:rPr>
        <w:fldChar w:fldCharType="end"/>
      </w:r>
    </w:p>
    <w:p w14:paraId="6F2EA61D" w14:textId="77777777" w:rsidR="001032EA" w:rsidRDefault="001032EA" w:rsidP="001032EA">
      <w:pPr>
        <w:rPr>
          <w:rFonts w:ascii="Calibri" w:hAnsi="Calibri" w:cs="Calibri"/>
          <w:sz w:val="23"/>
          <w:szCs w:val="23"/>
        </w:rPr>
      </w:pPr>
    </w:p>
    <w:p w14:paraId="1A8928D7" w14:textId="77777777" w:rsidR="001032EA" w:rsidRDefault="001032EA" w:rsidP="001032EA">
      <w:pPr>
        <w:rPr>
          <w:rFonts w:ascii="Calibri" w:hAnsi="Calibri" w:cs="Calibri"/>
          <w:sz w:val="23"/>
          <w:szCs w:val="23"/>
        </w:rPr>
      </w:pPr>
    </w:p>
    <w:p w14:paraId="16D69E0F" w14:textId="77777777" w:rsidR="001032EA" w:rsidRDefault="001032EA" w:rsidP="001032EA">
      <w:pPr>
        <w:rPr>
          <w:rFonts w:ascii="Calibri" w:hAnsi="Calibri" w:cs="Calibri"/>
          <w:sz w:val="23"/>
          <w:szCs w:val="23"/>
        </w:rPr>
      </w:pPr>
    </w:p>
    <w:p w14:paraId="6EF69CA0" w14:textId="77777777" w:rsidR="001032EA" w:rsidRDefault="001032EA" w:rsidP="001032EA">
      <w:pPr>
        <w:rPr>
          <w:rFonts w:ascii="Calibri" w:hAnsi="Calibri" w:cs="Calibri"/>
          <w:sz w:val="23"/>
          <w:szCs w:val="23"/>
        </w:rPr>
      </w:pPr>
    </w:p>
    <w:p w14:paraId="04A82D5C" w14:textId="77777777" w:rsidR="001032EA" w:rsidRDefault="001032EA" w:rsidP="001032EA">
      <w:pPr>
        <w:rPr>
          <w:rFonts w:ascii="Calibri" w:hAnsi="Calibri" w:cs="Calibri"/>
          <w:sz w:val="23"/>
          <w:szCs w:val="23"/>
        </w:rPr>
      </w:pPr>
    </w:p>
    <w:p w14:paraId="46160EC1" w14:textId="77777777" w:rsidR="001032EA" w:rsidRDefault="001032EA" w:rsidP="001032EA">
      <w:pPr>
        <w:rPr>
          <w:rFonts w:ascii="Calibri" w:hAnsi="Calibri" w:cs="Calibri"/>
          <w:sz w:val="23"/>
          <w:szCs w:val="23"/>
        </w:rPr>
      </w:pPr>
    </w:p>
    <w:p w14:paraId="6CD021FE" w14:textId="77777777" w:rsidR="001032EA" w:rsidRDefault="001032EA" w:rsidP="001032EA">
      <w:pPr>
        <w:rPr>
          <w:rFonts w:ascii="Calibri" w:hAnsi="Calibri" w:cs="Calibri"/>
          <w:sz w:val="23"/>
          <w:szCs w:val="23"/>
        </w:rPr>
      </w:pPr>
    </w:p>
    <w:p w14:paraId="46EFBD35" w14:textId="77777777" w:rsidR="001032EA" w:rsidRDefault="001032EA" w:rsidP="001032EA">
      <w:pPr>
        <w:rPr>
          <w:rFonts w:ascii="Calibri" w:hAnsi="Calibri" w:cs="Calibri"/>
          <w:sz w:val="23"/>
          <w:szCs w:val="23"/>
        </w:rPr>
      </w:pPr>
    </w:p>
    <w:p w14:paraId="3E3F0EF7" w14:textId="77777777" w:rsidR="001032EA" w:rsidRDefault="001032EA" w:rsidP="001032EA">
      <w:pPr>
        <w:rPr>
          <w:rFonts w:ascii="Calibri" w:hAnsi="Calibri" w:cs="Calibri"/>
          <w:sz w:val="23"/>
          <w:szCs w:val="23"/>
        </w:rPr>
      </w:pPr>
    </w:p>
    <w:p w14:paraId="413F4136" w14:textId="77777777" w:rsidR="001032EA" w:rsidRDefault="001032EA" w:rsidP="001032EA">
      <w:pPr>
        <w:rPr>
          <w:rFonts w:ascii="Calibri" w:hAnsi="Calibri" w:cs="Calibri"/>
          <w:sz w:val="23"/>
          <w:szCs w:val="23"/>
        </w:rPr>
      </w:pPr>
    </w:p>
    <w:p w14:paraId="7B68E1B0" w14:textId="77777777" w:rsidR="001032EA" w:rsidRDefault="001032EA" w:rsidP="001032EA">
      <w:pPr>
        <w:rPr>
          <w:rFonts w:ascii="Calibri" w:hAnsi="Calibri" w:cs="Calibri"/>
          <w:sz w:val="23"/>
          <w:szCs w:val="23"/>
        </w:rPr>
      </w:pPr>
    </w:p>
    <w:p w14:paraId="02D682AD" w14:textId="77777777" w:rsidR="001032EA" w:rsidRDefault="001032EA" w:rsidP="001032EA">
      <w:pPr>
        <w:rPr>
          <w:rFonts w:ascii="Calibri" w:hAnsi="Calibri" w:cs="Calibri"/>
          <w:sz w:val="23"/>
          <w:szCs w:val="23"/>
        </w:rPr>
      </w:pPr>
    </w:p>
    <w:p w14:paraId="47987E3B" w14:textId="77777777" w:rsidR="001032EA" w:rsidRDefault="001032EA" w:rsidP="001032EA">
      <w:pPr>
        <w:rPr>
          <w:rFonts w:ascii="Calibri" w:hAnsi="Calibri" w:cs="Calibri"/>
          <w:sz w:val="23"/>
          <w:szCs w:val="23"/>
        </w:rPr>
      </w:pPr>
    </w:p>
    <w:p w14:paraId="7A8EEC9D" w14:textId="77777777" w:rsidR="001032EA" w:rsidRDefault="001032EA" w:rsidP="001032EA">
      <w:pPr>
        <w:rPr>
          <w:rFonts w:ascii="Calibri" w:hAnsi="Calibri" w:cs="Calibri"/>
          <w:sz w:val="23"/>
          <w:szCs w:val="23"/>
        </w:rPr>
      </w:pPr>
    </w:p>
    <w:p w14:paraId="32F2AE46" w14:textId="77777777" w:rsidR="001032EA" w:rsidRDefault="001032EA" w:rsidP="001032EA">
      <w:pPr>
        <w:rPr>
          <w:rFonts w:ascii="Calibri" w:hAnsi="Calibri" w:cs="Calibri"/>
          <w:sz w:val="23"/>
          <w:szCs w:val="23"/>
        </w:rPr>
      </w:pPr>
    </w:p>
    <w:p w14:paraId="65D2C95E" w14:textId="77777777" w:rsidR="001032EA" w:rsidRDefault="001032EA" w:rsidP="001032EA">
      <w:pPr>
        <w:rPr>
          <w:rFonts w:ascii="Calibri" w:hAnsi="Calibri" w:cs="Calibri"/>
          <w:sz w:val="23"/>
          <w:szCs w:val="23"/>
        </w:rPr>
      </w:pPr>
    </w:p>
    <w:p w14:paraId="7D3A69FB" w14:textId="77777777" w:rsidR="001032EA" w:rsidRDefault="001032EA" w:rsidP="001032EA">
      <w:pPr>
        <w:rPr>
          <w:rFonts w:ascii="Calibri" w:hAnsi="Calibri" w:cs="Calibri"/>
          <w:sz w:val="23"/>
          <w:szCs w:val="23"/>
        </w:rPr>
      </w:pPr>
    </w:p>
    <w:p w14:paraId="4975FE67" w14:textId="77777777" w:rsidR="001032EA" w:rsidRDefault="001032EA" w:rsidP="001032EA">
      <w:pPr>
        <w:rPr>
          <w:rFonts w:ascii="Calibri" w:hAnsi="Calibri" w:cs="Calibri"/>
          <w:sz w:val="23"/>
          <w:szCs w:val="23"/>
        </w:rPr>
      </w:pPr>
    </w:p>
    <w:p w14:paraId="751B349A" w14:textId="77777777" w:rsidR="001032EA" w:rsidRDefault="001032EA" w:rsidP="001032EA">
      <w:pPr>
        <w:rPr>
          <w:rFonts w:ascii="Calibri" w:hAnsi="Calibri" w:cs="Calibri"/>
          <w:sz w:val="23"/>
          <w:szCs w:val="23"/>
        </w:rPr>
      </w:pPr>
    </w:p>
    <w:p w14:paraId="22172752" w14:textId="77777777" w:rsidR="001032EA" w:rsidRDefault="001032EA" w:rsidP="001032EA">
      <w:pPr>
        <w:rPr>
          <w:rFonts w:ascii="Calibri" w:hAnsi="Calibri" w:cs="Calibri"/>
          <w:sz w:val="23"/>
          <w:szCs w:val="23"/>
        </w:rPr>
      </w:pPr>
    </w:p>
    <w:p w14:paraId="20048F9B" w14:textId="77777777" w:rsidR="001032EA" w:rsidRDefault="001032EA" w:rsidP="001032EA">
      <w:pPr>
        <w:rPr>
          <w:rFonts w:ascii="Calibri" w:hAnsi="Calibri" w:cs="Calibri"/>
          <w:sz w:val="23"/>
          <w:szCs w:val="23"/>
        </w:rPr>
      </w:pPr>
    </w:p>
    <w:p w14:paraId="02E2DEC7" w14:textId="77777777" w:rsidR="001032EA" w:rsidRDefault="001032EA" w:rsidP="001032EA">
      <w:pPr>
        <w:rPr>
          <w:rFonts w:ascii="Calibri" w:hAnsi="Calibri" w:cs="Calibri"/>
          <w:sz w:val="23"/>
          <w:szCs w:val="23"/>
        </w:rPr>
      </w:pPr>
    </w:p>
    <w:p w14:paraId="2AA395CC" w14:textId="77777777" w:rsidR="001032EA" w:rsidRDefault="001032EA" w:rsidP="001032EA">
      <w:pPr>
        <w:rPr>
          <w:rFonts w:ascii="Calibri" w:hAnsi="Calibri" w:cs="Calibri"/>
          <w:sz w:val="23"/>
          <w:szCs w:val="23"/>
        </w:rPr>
      </w:pPr>
    </w:p>
    <w:p w14:paraId="55220545" w14:textId="77777777" w:rsidR="001032EA" w:rsidRDefault="001032EA" w:rsidP="001032EA">
      <w:pPr>
        <w:rPr>
          <w:rFonts w:ascii="Calibri" w:hAnsi="Calibri" w:cs="Calibri"/>
          <w:sz w:val="23"/>
          <w:szCs w:val="23"/>
        </w:rPr>
      </w:pPr>
    </w:p>
    <w:p w14:paraId="14708F77" w14:textId="77777777" w:rsidR="001032EA" w:rsidRDefault="001032EA" w:rsidP="001032EA">
      <w:pPr>
        <w:rPr>
          <w:rFonts w:ascii="Calibri" w:hAnsi="Calibri" w:cs="Calibri"/>
          <w:sz w:val="23"/>
          <w:szCs w:val="23"/>
        </w:rPr>
      </w:pPr>
    </w:p>
    <w:p w14:paraId="54E3FA9B" w14:textId="77777777" w:rsidR="001032EA" w:rsidRDefault="001032EA" w:rsidP="001032EA">
      <w:pPr>
        <w:rPr>
          <w:rFonts w:ascii="Calibri" w:hAnsi="Calibri" w:cs="Calibri"/>
          <w:sz w:val="23"/>
          <w:szCs w:val="23"/>
        </w:rPr>
      </w:pPr>
    </w:p>
    <w:p w14:paraId="4F9A2742" w14:textId="77777777" w:rsidR="001032EA" w:rsidRDefault="001032EA" w:rsidP="001032EA">
      <w:pPr>
        <w:rPr>
          <w:rFonts w:ascii="Calibri" w:hAnsi="Calibri" w:cs="Calibri"/>
          <w:sz w:val="23"/>
          <w:szCs w:val="23"/>
        </w:rPr>
      </w:pPr>
    </w:p>
    <w:p w14:paraId="3D332A5D" w14:textId="77777777" w:rsidR="001032EA" w:rsidRDefault="001032EA" w:rsidP="001032EA">
      <w:pPr>
        <w:rPr>
          <w:rFonts w:ascii="Calibri" w:hAnsi="Calibri" w:cs="Calibri"/>
          <w:sz w:val="23"/>
          <w:szCs w:val="23"/>
        </w:rPr>
      </w:pPr>
    </w:p>
    <w:p w14:paraId="135493CC" w14:textId="77777777" w:rsidR="001032EA" w:rsidRDefault="001032EA" w:rsidP="001032EA">
      <w:pPr>
        <w:rPr>
          <w:rFonts w:ascii="Calibri" w:hAnsi="Calibri" w:cs="Calibri"/>
          <w:sz w:val="23"/>
          <w:szCs w:val="23"/>
        </w:rPr>
      </w:pPr>
    </w:p>
    <w:p w14:paraId="31470552" w14:textId="77777777" w:rsidR="001032EA" w:rsidRDefault="001032EA" w:rsidP="001032EA">
      <w:pPr>
        <w:rPr>
          <w:rFonts w:ascii="Calibri" w:hAnsi="Calibri" w:cs="Calibri"/>
          <w:sz w:val="23"/>
          <w:szCs w:val="23"/>
        </w:rPr>
      </w:pPr>
    </w:p>
    <w:p w14:paraId="06C4AEFF" w14:textId="77777777" w:rsidR="001032EA" w:rsidRDefault="001032EA" w:rsidP="001032EA">
      <w:pPr>
        <w:rPr>
          <w:rFonts w:ascii="Calibri" w:hAnsi="Calibri" w:cs="Calibri"/>
          <w:sz w:val="23"/>
          <w:szCs w:val="23"/>
        </w:rPr>
      </w:pPr>
    </w:p>
    <w:p w14:paraId="5FF5A3D0" w14:textId="77777777" w:rsidR="001032EA" w:rsidRDefault="001032EA" w:rsidP="001032EA">
      <w:pPr>
        <w:rPr>
          <w:rFonts w:ascii="Calibri" w:hAnsi="Calibri" w:cs="Calibri"/>
          <w:sz w:val="23"/>
          <w:szCs w:val="23"/>
        </w:rPr>
      </w:pPr>
    </w:p>
    <w:p w14:paraId="52877C05" w14:textId="77777777" w:rsidR="001032EA" w:rsidRDefault="001032EA" w:rsidP="001032EA">
      <w:pPr>
        <w:rPr>
          <w:rFonts w:ascii="Calibri" w:hAnsi="Calibri" w:cs="Calibri"/>
          <w:sz w:val="23"/>
          <w:szCs w:val="23"/>
        </w:rPr>
      </w:pPr>
    </w:p>
    <w:p w14:paraId="49A4FC1E" w14:textId="77777777" w:rsidR="001032EA" w:rsidRDefault="001032EA" w:rsidP="001032EA">
      <w:pPr>
        <w:rPr>
          <w:rFonts w:ascii="Calibri" w:hAnsi="Calibri" w:cs="Calibri"/>
          <w:sz w:val="23"/>
          <w:szCs w:val="23"/>
        </w:rPr>
      </w:pPr>
    </w:p>
    <w:p w14:paraId="29D6A46B" w14:textId="77777777" w:rsidR="001032EA" w:rsidRDefault="001032EA" w:rsidP="001032EA">
      <w:pPr>
        <w:rPr>
          <w:rFonts w:ascii="Calibri" w:hAnsi="Calibri" w:cs="Calibri"/>
          <w:sz w:val="23"/>
          <w:szCs w:val="23"/>
        </w:rPr>
      </w:pPr>
    </w:p>
    <w:p w14:paraId="679C9A84" w14:textId="7B75DD80" w:rsidR="001032EA" w:rsidRDefault="001032EA" w:rsidP="001032EA">
      <w:pPr>
        <w:pStyle w:val="Heading1"/>
        <w:numPr>
          <w:ilvl w:val="0"/>
          <w:numId w:val="11"/>
        </w:numPr>
      </w:pPr>
      <w:bookmarkStart w:id="0" w:name="_Toc196685420"/>
      <w:r>
        <w:t>Θέμα 1</w:t>
      </w:r>
      <w:bookmarkEnd w:id="0"/>
    </w:p>
    <w:p w14:paraId="16254049" w14:textId="4CF2DC28" w:rsidR="006F69C7" w:rsidRPr="006F69C7" w:rsidRDefault="006F69C7" w:rsidP="006F69C7">
      <w:pPr>
        <w:pStyle w:val="Heading2"/>
        <w:numPr>
          <w:ilvl w:val="1"/>
          <w:numId w:val="11"/>
        </w:numPr>
      </w:pPr>
      <w:bookmarkStart w:id="1" w:name="_Toc196685421"/>
      <w:r>
        <w:t>Υλοποίηση</w:t>
      </w:r>
      <w:bookmarkEnd w:id="1"/>
    </w:p>
    <w:p w14:paraId="632EE50C" w14:textId="05CAD305"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Στο θέμα 1 μας ζητείτε να δημιοουργήσουμε 3 </w:t>
      </w:r>
      <w:r w:rsidRPr="003A043C">
        <w:rPr>
          <w:rFonts w:ascii="Calibri" w:hAnsi="Calibri" w:cs="Calibri"/>
          <w:sz w:val="22"/>
          <w:szCs w:val="22"/>
          <w:lang w:val="en-US"/>
        </w:rPr>
        <w:t>dataset</w:t>
      </w:r>
      <w:r w:rsidRPr="003A043C">
        <w:rPr>
          <w:rFonts w:ascii="Calibri" w:hAnsi="Calibri" w:cs="Calibri"/>
          <w:sz w:val="22"/>
          <w:szCs w:val="22"/>
        </w:rPr>
        <w:t xml:space="preserve"> με συγκεκριμένο τρόπο.</w:t>
      </w:r>
    </w:p>
    <w:p w14:paraId="251380EB" w14:textId="68481538"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Μας δώθηκαν 4 συγκεκριμένα </w:t>
      </w:r>
      <w:r w:rsidRPr="003A043C">
        <w:rPr>
          <w:rFonts w:ascii="Calibri" w:hAnsi="Calibri" w:cs="Calibri"/>
          <w:sz w:val="22"/>
          <w:szCs w:val="22"/>
          <w:lang w:val="en-US"/>
        </w:rPr>
        <w:t>patterns</w:t>
      </w:r>
      <w:r w:rsidRPr="003A043C">
        <w:rPr>
          <w:rFonts w:ascii="Calibri" w:hAnsi="Calibri" w:cs="Calibri"/>
          <w:sz w:val="22"/>
          <w:szCs w:val="22"/>
        </w:rPr>
        <w:t xml:space="preserve"> του αλφάβητου</w:t>
      </w:r>
    </w:p>
    <w:p w14:paraId="612F0529" w14:textId="14AEAC00"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1 = </w:t>
      </w:r>
      <w:r w:rsidRPr="003A043C">
        <w:rPr>
          <w:rFonts w:ascii="Calibri" w:hAnsi="Calibri" w:cs="Calibri"/>
          <w:i/>
          <w:iCs/>
          <w:sz w:val="22"/>
          <w:szCs w:val="22"/>
          <w:lang w:val="en-US"/>
        </w:rPr>
        <w:t>“</w:t>
      </w:r>
      <w:r w:rsidRPr="003A043C">
        <w:rPr>
          <w:rFonts w:ascii="Calibri" w:hAnsi="Calibri" w:cs="Calibri"/>
          <w:i/>
          <w:iCs/>
          <w:sz w:val="22"/>
          <w:szCs w:val="22"/>
        </w:rPr>
        <w:t>ΑΤΤΑGA</w:t>
      </w:r>
      <w:r w:rsidRPr="003A043C">
        <w:rPr>
          <w:rFonts w:ascii="Calibri" w:hAnsi="Calibri" w:cs="Calibri"/>
          <w:i/>
          <w:iCs/>
          <w:sz w:val="22"/>
          <w:szCs w:val="22"/>
          <w:lang w:val="en-US"/>
        </w:rPr>
        <w:t>“</w:t>
      </w:r>
    </w:p>
    <w:p w14:paraId="5A016F60" w14:textId="2A3AD7BB"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2 = </w:t>
      </w:r>
      <w:r w:rsidRPr="003A043C">
        <w:rPr>
          <w:rFonts w:ascii="Calibri" w:hAnsi="Calibri" w:cs="Calibri"/>
          <w:i/>
          <w:iCs/>
          <w:sz w:val="22"/>
          <w:szCs w:val="22"/>
          <w:lang w:val="en-US"/>
        </w:rPr>
        <w:t>“</w:t>
      </w:r>
      <w:r w:rsidRPr="003A043C">
        <w:rPr>
          <w:rFonts w:ascii="Calibri" w:hAnsi="Calibri" w:cs="Calibri"/>
          <w:i/>
          <w:iCs/>
          <w:sz w:val="22"/>
          <w:szCs w:val="22"/>
        </w:rPr>
        <w:t>ΑCGCΑTΤT</w:t>
      </w:r>
      <w:r w:rsidRPr="003A043C">
        <w:rPr>
          <w:rFonts w:ascii="Calibri" w:hAnsi="Calibri" w:cs="Calibri"/>
          <w:i/>
          <w:iCs/>
          <w:sz w:val="22"/>
          <w:szCs w:val="22"/>
          <w:lang w:val="en-US"/>
        </w:rPr>
        <w:t>“</w:t>
      </w:r>
    </w:p>
    <w:p w14:paraId="7C672161" w14:textId="2E72E3C5"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Pattern 3 =</w:t>
      </w:r>
      <w:r w:rsidRPr="003A043C">
        <w:rPr>
          <w:rFonts w:ascii="Calibri" w:hAnsi="Calibri" w:cs="Calibri"/>
          <w:i/>
          <w:iCs/>
          <w:sz w:val="22"/>
          <w:szCs w:val="22"/>
          <w:lang w:val="en-US"/>
        </w:rPr>
        <w:t>”</w:t>
      </w:r>
      <w:r w:rsidRPr="003A043C">
        <w:rPr>
          <w:rFonts w:ascii="Calibri" w:hAnsi="Calibri" w:cs="Calibri"/>
          <w:i/>
          <w:iCs/>
          <w:sz w:val="22"/>
          <w:szCs w:val="22"/>
        </w:rPr>
        <w:t>ΑCGCΑTΤT</w:t>
      </w:r>
      <w:r w:rsidRPr="003A043C">
        <w:rPr>
          <w:rFonts w:ascii="Calibri" w:hAnsi="Calibri" w:cs="Calibri"/>
          <w:i/>
          <w:iCs/>
          <w:sz w:val="22"/>
          <w:szCs w:val="22"/>
          <w:lang w:val="en-US"/>
        </w:rPr>
        <w:t>“</w:t>
      </w:r>
    </w:p>
    <w:p w14:paraId="50CFC602" w14:textId="0898D74F"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Pattern 4 =</w:t>
      </w:r>
      <w:r w:rsidRPr="003A043C">
        <w:rPr>
          <w:rFonts w:ascii="Calibri" w:hAnsi="Calibri" w:cs="Calibri"/>
          <w:i/>
          <w:iCs/>
          <w:sz w:val="22"/>
          <w:szCs w:val="22"/>
          <w:lang w:val="en-US"/>
        </w:rPr>
        <w:t>”</w:t>
      </w:r>
      <w:r w:rsidRPr="003A043C">
        <w:rPr>
          <w:rFonts w:ascii="Calibri" w:hAnsi="Calibri" w:cs="Calibri"/>
          <w:i/>
          <w:iCs/>
          <w:sz w:val="22"/>
          <w:szCs w:val="22"/>
        </w:rPr>
        <w:t>ATTTCAGT</w:t>
      </w:r>
      <w:r w:rsidRPr="003A043C">
        <w:rPr>
          <w:rFonts w:ascii="Calibri" w:hAnsi="Calibri" w:cs="Calibri"/>
          <w:i/>
          <w:iCs/>
          <w:sz w:val="22"/>
          <w:szCs w:val="22"/>
          <w:lang w:val="en-US"/>
        </w:rPr>
        <w:t>“</w:t>
      </w:r>
    </w:p>
    <w:p w14:paraId="09E8DB77" w14:textId="1D6BCAD4" w:rsidR="001032EA" w:rsidRPr="003A043C" w:rsidRDefault="001032EA" w:rsidP="00B84647">
      <w:pPr>
        <w:ind w:left="720"/>
        <w:rPr>
          <w:rFonts w:ascii="Calibri" w:hAnsi="Calibri" w:cs="Calibri"/>
          <w:sz w:val="22"/>
          <w:szCs w:val="22"/>
        </w:rPr>
      </w:pPr>
      <w:r w:rsidRPr="003A043C">
        <w:rPr>
          <w:rFonts w:ascii="Calibri" w:hAnsi="Calibri" w:cs="Calibri"/>
          <w:sz w:val="22"/>
          <w:szCs w:val="22"/>
        </w:rPr>
        <w:t xml:space="preserve">Από τα οποία πρέπει να δημιουργήσουμε 100 συμβολοσειρές </w:t>
      </w:r>
      <w:r w:rsidR="00B84647" w:rsidRPr="003A043C">
        <w:rPr>
          <w:rFonts w:ascii="Calibri" w:hAnsi="Calibri" w:cs="Calibri"/>
          <w:sz w:val="22"/>
          <w:szCs w:val="22"/>
        </w:rPr>
        <w:t xml:space="preserve">, τις οποίες τις δημιουργούμε μεταλλάσοντας και επαυξάνοντας τα παραπάνω </w:t>
      </w:r>
      <w:r w:rsidR="00B84647" w:rsidRPr="003A043C">
        <w:rPr>
          <w:rFonts w:ascii="Calibri" w:hAnsi="Calibri" w:cs="Calibri"/>
          <w:sz w:val="22"/>
          <w:szCs w:val="22"/>
          <w:lang w:val="en-US"/>
        </w:rPr>
        <w:t>patterns</w:t>
      </w:r>
      <w:r w:rsidR="00B84647" w:rsidRPr="003A043C">
        <w:rPr>
          <w:rFonts w:ascii="Calibri" w:hAnsi="Calibri" w:cs="Calibri"/>
          <w:sz w:val="22"/>
          <w:szCs w:val="22"/>
        </w:rPr>
        <w:t xml:space="preserve"> με τον εξής τρόπο</w:t>
      </w:r>
    </w:p>
    <w:p w14:paraId="7C615153" w14:textId="09A0C9C8"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Κάθε </w:t>
      </w:r>
      <w:r w:rsidRPr="003A043C">
        <w:rPr>
          <w:rFonts w:ascii="Calibri" w:hAnsi="Calibri" w:cs="Calibri"/>
          <w:sz w:val="22"/>
          <w:szCs w:val="22"/>
          <w:lang w:val="en-US"/>
        </w:rPr>
        <w:t>sequence</w:t>
      </w:r>
      <w:r w:rsidRPr="003A043C">
        <w:rPr>
          <w:rFonts w:ascii="Calibri" w:hAnsi="Calibri" w:cs="Calibri"/>
          <w:sz w:val="22"/>
          <w:szCs w:val="22"/>
        </w:rPr>
        <w:t xml:space="preserve"> αρχίζει μ</w:t>
      </w:r>
      <w:r w:rsidR="00B84647" w:rsidRPr="003A043C">
        <w:rPr>
          <w:rFonts w:ascii="Calibri" w:hAnsi="Calibri" w:cs="Calibri"/>
          <w:sz w:val="22"/>
          <w:szCs w:val="22"/>
        </w:rPr>
        <w:t xml:space="preserve">ε 1 έως 3 τυχαία σύμβολα του αλφάβητου </w:t>
      </w:r>
    </w:p>
    <w:p w14:paraId="5352B92D" w14:textId="35B1C8F5" w:rsidR="001032EA" w:rsidRPr="003A043C" w:rsidRDefault="00B84647"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Για κάθε καινούργιο </w:t>
      </w:r>
      <w:r w:rsidRPr="003A043C">
        <w:rPr>
          <w:rFonts w:ascii="Calibri" w:hAnsi="Calibri" w:cs="Calibri"/>
          <w:sz w:val="22"/>
          <w:szCs w:val="22"/>
          <w:lang w:val="en-US"/>
        </w:rPr>
        <w:t>sequence</w:t>
      </w:r>
      <w:r w:rsidRPr="003A043C">
        <w:rPr>
          <w:rFonts w:ascii="Calibri" w:hAnsi="Calibri" w:cs="Calibri"/>
          <w:sz w:val="22"/>
          <w:szCs w:val="22"/>
        </w:rPr>
        <w:t xml:space="preserve"> που θα δημιουργηθεί επιλέγουμε  τα 4 </w:t>
      </w:r>
      <w:r w:rsidRPr="003A043C">
        <w:rPr>
          <w:rFonts w:ascii="Calibri" w:hAnsi="Calibri" w:cs="Calibri"/>
          <w:sz w:val="22"/>
          <w:szCs w:val="22"/>
          <w:lang w:val="en-US"/>
        </w:rPr>
        <w:t>patterns</w:t>
      </w:r>
      <w:r w:rsidRPr="003A043C">
        <w:rPr>
          <w:rFonts w:ascii="Calibri" w:hAnsi="Calibri" w:cs="Calibri"/>
          <w:sz w:val="22"/>
          <w:szCs w:val="22"/>
        </w:rPr>
        <w:t xml:space="preserve"> με τη σειρά από το πρώτο στο τέταρτο, μια φορά το καθένα και αλλάζουμε από κανένα μέχρι δύο σύμβολα σε τυχαίες θέσεις, είτε με ένα τυχαίο επιλεγμένα σύμβολο του αλφάβητου, είτε με το κενό, διαγράφοντας το σύμβολο, και τελικά προσθέτουμε το αποτέλεσμα της μετάλλαξης στη μέχρι τώρα συμβολοσειρά, μέχρι να έχουμε προσθέσει το αποτέλεσμα της τυχαίας μετάλλαξης </w:t>
      </w:r>
      <w:r w:rsidR="00F74A70" w:rsidRPr="003A043C">
        <w:rPr>
          <w:rFonts w:ascii="Calibri" w:hAnsi="Calibri" w:cs="Calibri"/>
          <w:sz w:val="22"/>
          <w:szCs w:val="22"/>
        </w:rPr>
        <w:t xml:space="preserve">και των 4 </w:t>
      </w:r>
      <w:r w:rsidR="00F74A70" w:rsidRPr="003A043C">
        <w:rPr>
          <w:rFonts w:ascii="Calibri" w:hAnsi="Calibri" w:cs="Calibri"/>
          <w:sz w:val="22"/>
          <w:szCs w:val="22"/>
          <w:lang w:val="en-US"/>
        </w:rPr>
        <w:t>patterns</w:t>
      </w:r>
      <w:r w:rsidR="00F74A70" w:rsidRPr="003A043C">
        <w:rPr>
          <w:rFonts w:ascii="Calibri" w:hAnsi="Calibri" w:cs="Calibri"/>
          <w:sz w:val="22"/>
          <w:szCs w:val="22"/>
        </w:rPr>
        <w:t>.</w:t>
      </w:r>
    </w:p>
    <w:p w14:paraId="314A602A" w14:textId="6AF84757"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Τέλος κάθε </w:t>
      </w:r>
      <w:r w:rsidRPr="003A043C">
        <w:rPr>
          <w:rFonts w:ascii="Calibri" w:hAnsi="Calibri" w:cs="Calibri"/>
          <w:sz w:val="22"/>
          <w:szCs w:val="22"/>
          <w:lang w:val="en-US"/>
        </w:rPr>
        <w:t>sequence</w:t>
      </w:r>
      <w:r w:rsidRPr="003A043C">
        <w:rPr>
          <w:rFonts w:ascii="Calibri" w:hAnsi="Calibri" w:cs="Calibri"/>
          <w:sz w:val="22"/>
          <w:szCs w:val="22"/>
        </w:rPr>
        <w:t xml:space="preserve"> θα τελειώνει με 1 έως 2 τυχαία σύμβολα του αλφάβητου.</w:t>
      </w:r>
    </w:p>
    <w:p w14:paraId="10919AB5" w14:textId="011BCE8C" w:rsidR="00F74A70" w:rsidRPr="00CA16E9" w:rsidRDefault="00F74A70" w:rsidP="00F74A70">
      <w:pPr>
        <w:ind w:left="360"/>
        <w:rPr>
          <w:rFonts w:ascii="Calibri" w:hAnsi="Calibri" w:cs="Calibri"/>
          <w:sz w:val="22"/>
          <w:szCs w:val="22"/>
        </w:rPr>
      </w:pPr>
      <w:r w:rsidRPr="003A043C">
        <w:rPr>
          <w:rFonts w:ascii="Calibri" w:hAnsi="Calibri" w:cs="Calibri"/>
          <w:sz w:val="22"/>
          <w:szCs w:val="22"/>
        </w:rPr>
        <w:lastRenderedPageBreak/>
        <w:t xml:space="preserve">Η διαδικασία επαναλαμβάνεται 100 φορές και τα 100 </w:t>
      </w:r>
      <w:r w:rsidRPr="003A043C">
        <w:rPr>
          <w:rFonts w:ascii="Calibri" w:hAnsi="Calibri" w:cs="Calibri"/>
          <w:sz w:val="22"/>
          <w:szCs w:val="22"/>
          <w:lang w:val="en-US"/>
        </w:rPr>
        <w:t>sequences</w:t>
      </w:r>
      <w:r w:rsidRPr="003A043C">
        <w:rPr>
          <w:rFonts w:ascii="Calibri" w:hAnsi="Calibri" w:cs="Calibri"/>
          <w:sz w:val="22"/>
          <w:szCs w:val="22"/>
        </w:rPr>
        <w:t xml:space="preserve"> που δημιουργούνται θα εισαχθούν με τυχαίο τρόπο σε 3 </w:t>
      </w:r>
      <w:r w:rsidRPr="003A043C">
        <w:rPr>
          <w:rFonts w:ascii="Calibri" w:hAnsi="Calibri" w:cs="Calibri"/>
          <w:sz w:val="22"/>
          <w:szCs w:val="22"/>
          <w:lang w:val="en-US"/>
        </w:rPr>
        <w:t>datasets</w:t>
      </w:r>
    </w:p>
    <w:p w14:paraId="0F175D47" w14:textId="21AE1129"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A: 10 sequences</w:t>
      </w:r>
    </w:p>
    <w:p w14:paraId="7818128F" w14:textId="3BA15CE4"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B: 70 sequences</w:t>
      </w:r>
    </w:p>
    <w:p w14:paraId="65006F46" w14:textId="01D02B5B"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 xml:space="preserve">Dataset C: </w:t>
      </w:r>
      <w:r w:rsidRPr="003A043C">
        <w:rPr>
          <w:rFonts w:ascii="Calibri" w:hAnsi="Calibri" w:cs="Calibri"/>
          <w:sz w:val="22"/>
          <w:szCs w:val="22"/>
        </w:rPr>
        <w:t xml:space="preserve">20 </w:t>
      </w:r>
      <w:r w:rsidRPr="003A043C">
        <w:rPr>
          <w:rFonts w:ascii="Calibri" w:hAnsi="Calibri" w:cs="Calibri"/>
          <w:sz w:val="22"/>
          <w:szCs w:val="22"/>
          <w:lang w:val="en-US"/>
        </w:rPr>
        <w:t>sequences</w:t>
      </w:r>
    </w:p>
    <w:p w14:paraId="09FA9E1E" w14:textId="6479C098" w:rsidR="00F74A70" w:rsidRPr="003A043C" w:rsidRDefault="00F74A70" w:rsidP="00F74A70">
      <w:pPr>
        <w:ind w:left="360"/>
        <w:rPr>
          <w:rFonts w:ascii="Calibri" w:hAnsi="Calibri" w:cs="Calibri"/>
          <w:sz w:val="22"/>
          <w:szCs w:val="22"/>
        </w:rPr>
      </w:pPr>
      <w:r w:rsidRPr="003A043C">
        <w:rPr>
          <w:rFonts w:ascii="Calibri" w:hAnsi="Calibri" w:cs="Calibri"/>
          <w:sz w:val="22"/>
          <w:szCs w:val="22"/>
        </w:rPr>
        <w:t>Για τις ανάγκες του θέματος κάνουμε χρήση των συναρτήσεων</w:t>
      </w:r>
    </w:p>
    <w:p w14:paraId="156DA27A" w14:textId="65168208"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mutate</w:t>
      </w:r>
      <w:r w:rsidRPr="003A043C">
        <w:rPr>
          <w:rFonts w:ascii="Calibri" w:hAnsi="Calibri" w:cs="Calibri"/>
          <w:b/>
          <w:bCs/>
          <w:sz w:val="22"/>
          <w:szCs w:val="22"/>
        </w:rPr>
        <w:t>_</w:t>
      </w:r>
      <w:r w:rsidRPr="003A043C">
        <w:rPr>
          <w:rFonts w:ascii="Calibri" w:hAnsi="Calibri" w:cs="Calibri"/>
          <w:b/>
          <w:bCs/>
          <w:sz w:val="22"/>
          <w:szCs w:val="22"/>
          <w:lang w:val="en-US"/>
        </w:rPr>
        <w:t>pattern</w:t>
      </w:r>
      <w:r w:rsidRPr="003A043C">
        <w:rPr>
          <w:rFonts w:ascii="Calibri" w:hAnsi="Calibri" w:cs="Calibri"/>
          <w:sz w:val="22"/>
          <w:szCs w:val="22"/>
        </w:rPr>
        <w:t xml:space="preserve">: Εφαρμόζει έως  </w:t>
      </w:r>
      <w:r w:rsidRPr="003A043C">
        <w:rPr>
          <w:rFonts w:ascii="Calibri" w:hAnsi="Calibri" w:cs="Calibri"/>
          <w:i/>
          <w:iCs/>
          <w:sz w:val="22"/>
          <w:szCs w:val="22"/>
          <w:lang w:val="en-US"/>
        </w:rPr>
        <w:t>max</w:t>
      </w:r>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sz w:val="22"/>
          <w:szCs w:val="22"/>
        </w:rPr>
        <w:t xml:space="preserve"> τυχαίες αλλαγές (</w:t>
      </w:r>
      <w:r w:rsidRPr="003A043C">
        <w:rPr>
          <w:rFonts w:ascii="Calibri" w:hAnsi="Calibri" w:cs="Calibri"/>
          <w:sz w:val="22"/>
          <w:szCs w:val="22"/>
          <w:lang w:val="en-US"/>
        </w:rPr>
        <w:t>substitution</w:t>
      </w:r>
      <w:r w:rsidRPr="003A043C">
        <w:rPr>
          <w:rFonts w:ascii="Calibri" w:hAnsi="Calibri" w:cs="Calibri"/>
          <w:sz w:val="22"/>
          <w:szCs w:val="22"/>
        </w:rPr>
        <w:t xml:space="preserve"> ή </w:t>
      </w:r>
      <w:r w:rsidRPr="003A043C">
        <w:rPr>
          <w:rFonts w:ascii="Calibri" w:hAnsi="Calibri" w:cs="Calibri"/>
          <w:sz w:val="22"/>
          <w:szCs w:val="22"/>
          <w:lang w:val="en-US"/>
        </w:rPr>
        <w:t>deletion</w:t>
      </w:r>
      <w:r w:rsidRPr="003A043C">
        <w:rPr>
          <w:rFonts w:ascii="Calibri" w:hAnsi="Calibri" w:cs="Calibri"/>
          <w:sz w:val="22"/>
          <w:szCs w:val="22"/>
        </w:rPr>
        <w:t xml:space="preserve">) στο δοθέν </w:t>
      </w:r>
      <w:r w:rsidRPr="003A043C">
        <w:rPr>
          <w:rFonts w:ascii="Calibri" w:hAnsi="Calibri" w:cs="Calibri"/>
          <w:sz w:val="22"/>
          <w:szCs w:val="22"/>
          <w:lang w:val="en-US"/>
        </w:rPr>
        <w:t>pattern</w:t>
      </w:r>
      <w:r w:rsidRPr="003A043C">
        <w:rPr>
          <w:rFonts w:ascii="Calibri" w:hAnsi="Calibri" w:cs="Calibri"/>
          <w:sz w:val="22"/>
          <w:szCs w:val="22"/>
        </w:rPr>
        <w:t>.</w:t>
      </w:r>
    </w:p>
    <w:p w14:paraId="741D234A" w14:textId="03AE5127"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Arguments</w:t>
      </w:r>
      <w:r w:rsidRPr="003A043C">
        <w:rPr>
          <w:rFonts w:ascii="Calibri" w:hAnsi="Calibri" w:cs="Calibri"/>
          <w:sz w:val="22"/>
          <w:szCs w:val="22"/>
        </w:rPr>
        <w:t xml:space="preserve">: </w:t>
      </w:r>
      <w:r w:rsidRPr="003A043C">
        <w:rPr>
          <w:rFonts w:ascii="Calibri" w:hAnsi="Calibri" w:cs="Calibri"/>
          <w:i/>
          <w:iCs/>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r w:rsidRPr="003A043C">
        <w:rPr>
          <w:rFonts w:ascii="Calibri" w:hAnsi="Calibri" w:cs="Calibri"/>
          <w:sz w:val="22"/>
          <w:szCs w:val="22"/>
        </w:rPr>
        <w:t xml:space="preserve">) και </w:t>
      </w:r>
      <w:r w:rsidRPr="003A043C">
        <w:rPr>
          <w:rFonts w:ascii="Calibri" w:hAnsi="Calibri" w:cs="Calibri"/>
          <w:i/>
          <w:iCs/>
          <w:sz w:val="22"/>
          <w:szCs w:val="22"/>
          <w:lang w:val="en-US"/>
        </w:rPr>
        <w:t>max</w:t>
      </w:r>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i/>
          <w:iCs/>
          <w:sz w:val="22"/>
          <w:szCs w:val="22"/>
        </w:rPr>
        <w:t xml:space="preserve">, </w:t>
      </w:r>
      <w:r w:rsidRPr="003A043C">
        <w:rPr>
          <w:rFonts w:ascii="Calibri" w:hAnsi="Calibri" w:cs="Calibri"/>
          <w:sz w:val="22"/>
          <w:szCs w:val="22"/>
        </w:rPr>
        <w:t>δηλαδή ένας ακέραιος με τον αριθμό των μεταλλάξεων (</w:t>
      </w:r>
      <w:r w:rsidRPr="003A043C">
        <w:rPr>
          <w:rFonts w:ascii="Calibri" w:hAnsi="Calibri" w:cs="Calibri"/>
          <w:sz w:val="22"/>
          <w:szCs w:val="22"/>
          <w:lang w:val="en-US"/>
        </w:rPr>
        <w:t>default</w:t>
      </w:r>
      <w:r w:rsidRPr="003A043C">
        <w:rPr>
          <w:rFonts w:ascii="Calibri" w:hAnsi="Calibri" w:cs="Calibri"/>
          <w:sz w:val="22"/>
          <w:szCs w:val="22"/>
        </w:rPr>
        <w:t xml:space="preserve"> 2)</w:t>
      </w:r>
    </w:p>
    <w:p w14:paraId="09668B57" w14:textId="3144BC76" w:rsidR="00F74A70" w:rsidRPr="003A043C" w:rsidRDefault="00F74A70" w:rsidP="00F74A70">
      <w:pPr>
        <w:pStyle w:val="ListParagraph"/>
        <w:numPr>
          <w:ilvl w:val="1"/>
          <w:numId w:val="16"/>
        </w:numPr>
        <w:rPr>
          <w:rFonts w:ascii="Calibri" w:hAnsi="Calibri" w:cs="Calibri"/>
          <w:sz w:val="22"/>
          <w:szCs w:val="22"/>
          <w:u w:val="single"/>
        </w:rPr>
      </w:pPr>
      <w:r w:rsidRPr="003A043C">
        <w:rPr>
          <w:rFonts w:ascii="Calibri" w:hAnsi="Calibri" w:cs="Calibri"/>
          <w:sz w:val="22"/>
          <w:szCs w:val="22"/>
          <w:u w:val="single"/>
          <w:lang w:val="en-US"/>
        </w:rPr>
        <w:t>Output</w:t>
      </w:r>
      <w:r w:rsidRPr="003A043C">
        <w:rPr>
          <w:rFonts w:ascii="Calibri" w:hAnsi="Calibri" w:cs="Calibri"/>
          <w:sz w:val="22"/>
          <w:szCs w:val="22"/>
        </w:rPr>
        <w:t xml:space="preserve">: Το μεταλλαγμένο </w:t>
      </w:r>
      <w:r w:rsidRPr="003A043C">
        <w:rPr>
          <w:rFonts w:ascii="Calibri" w:hAnsi="Calibri" w:cs="Calibri"/>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p>
    <w:p w14:paraId="4CD2EDD8" w14:textId="0E1DADF5"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create</w:t>
      </w:r>
      <w:r w:rsidRPr="003A043C">
        <w:rPr>
          <w:rFonts w:ascii="Calibri" w:hAnsi="Calibri" w:cs="Calibri"/>
          <w:b/>
          <w:bCs/>
          <w:sz w:val="22"/>
          <w:szCs w:val="22"/>
        </w:rPr>
        <w:t>_</w:t>
      </w:r>
      <w:r w:rsidRPr="003A043C">
        <w:rPr>
          <w:rFonts w:ascii="Calibri" w:hAnsi="Calibri" w:cs="Calibri"/>
          <w:b/>
          <w:bCs/>
          <w:sz w:val="22"/>
          <w:szCs w:val="22"/>
          <w:lang w:val="en-US"/>
        </w:rPr>
        <w:t>random</w:t>
      </w:r>
      <w:r w:rsidRPr="003A043C">
        <w:rPr>
          <w:rFonts w:ascii="Calibri" w:hAnsi="Calibri" w:cs="Calibri"/>
          <w:b/>
          <w:bCs/>
          <w:sz w:val="22"/>
          <w:szCs w:val="22"/>
        </w:rPr>
        <w:t>_</w:t>
      </w:r>
      <w:r w:rsidRPr="003A043C">
        <w:rPr>
          <w:rFonts w:ascii="Calibri" w:hAnsi="Calibri" w:cs="Calibri"/>
          <w:b/>
          <w:bCs/>
          <w:sz w:val="22"/>
          <w:szCs w:val="22"/>
          <w:lang w:val="en-US"/>
        </w:rPr>
        <w:t>sequence</w:t>
      </w:r>
      <w:r w:rsidRPr="003A043C">
        <w:rPr>
          <w:rFonts w:ascii="Calibri" w:hAnsi="Calibri" w:cs="Calibri"/>
          <w:b/>
          <w:bCs/>
          <w:sz w:val="22"/>
          <w:szCs w:val="22"/>
        </w:rPr>
        <w:t xml:space="preserve">: </w:t>
      </w:r>
      <w:r w:rsidRPr="003A043C">
        <w:rPr>
          <w:rFonts w:ascii="Calibri" w:hAnsi="Calibri" w:cs="Calibri"/>
          <w:sz w:val="22"/>
          <w:szCs w:val="22"/>
        </w:rPr>
        <w:t xml:space="preserve">δημιουργεί τυχαία ακολουθία από </w:t>
      </w:r>
      <w:r w:rsidRPr="003A043C">
        <w:rPr>
          <w:rFonts w:ascii="Calibri" w:hAnsi="Calibri" w:cs="Calibri"/>
          <w:i/>
          <w:iCs/>
          <w:sz w:val="22"/>
          <w:szCs w:val="22"/>
          <w:lang w:val="en-US"/>
        </w:rPr>
        <w:t>min</w:t>
      </w:r>
      <w:r w:rsidRPr="003A043C">
        <w:rPr>
          <w:rFonts w:ascii="Calibri" w:hAnsi="Calibri" w:cs="Calibri"/>
          <w:i/>
          <w:iCs/>
          <w:sz w:val="22"/>
          <w:szCs w:val="22"/>
        </w:rPr>
        <w:t>_</w:t>
      </w:r>
      <w:r w:rsidRPr="003A043C">
        <w:rPr>
          <w:rFonts w:ascii="Calibri" w:hAnsi="Calibri" w:cs="Calibri"/>
          <w:i/>
          <w:iCs/>
          <w:sz w:val="22"/>
          <w:szCs w:val="22"/>
          <w:lang w:val="en-US"/>
        </w:rPr>
        <w:t>len</w:t>
      </w:r>
      <w:r w:rsidRPr="003A043C">
        <w:rPr>
          <w:rFonts w:ascii="Calibri" w:hAnsi="Calibri" w:cs="Calibri"/>
          <w:i/>
          <w:iCs/>
          <w:sz w:val="22"/>
          <w:szCs w:val="22"/>
        </w:rPr>
        <w:t xml:space="preserve"> </w:t>
      </w:r>
      <w:r w:rsidRPr="003A043C">
        <w:rPr>
          <w:rFonts w:ascii="Calibri" w:hAnsi="Calibri" w:cs="Calibri"/>
          <w:sz w:val="22"/>
          <w:szCs w:val="22"/>
        </w:rPr>
        <w:t xml:space="preserve">μέχρι </w:t>
      </w:r>
      <w:r w:rsidRPr="003A043C">
        <w:rPr>
          <w:rFonts w:ascii="Calibri" w:hAnsi="Calibri" w:cs="Calibri"/>
          <w:i/>
          <w:iCs/>
          <w:sz w:val="22"/>
          <w:szCs w:val="22"/>
          <w:lang w:val="en-US"/>
        </w:rPr>
        <w:t>max</w:t>
      </w:r>
      <w:r w:rsidRPr="003A043C">
        <w:rPr>
          <w:rFonts w:ascii="Calibri" w:hAnsi="Calibri" w:cs="Calibri"/>
          <w:i/>
          <w:iCs/>
          <w:sz w:val="22"/>
          <w:szCs w:val="22"/>
        </w:rPr>
        <w:t>_</w:t>
      </w:r>
      <w:r w:rsidRPr="003A043C">
        <w:rPr>
          <w:rFonts w:ascii="Calibri" w:hAnsi="Calibri" w:cs="Calibri"/>
          <w:i/>
          <w:iCs/>
          <w:sz w:val="22"/>
          <w:szCs w:val="22"/>
          <w:lang w:val="en-US"/>
        </w:rPr>
        <w:t>len</w:t>
      </w:r>
    </w:p>
    <w:p w14:paraId="61FD010E" w14:textId="3E64640B"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Arguments</w:t>
      </w:r>
      <w:r w:rsidRPr="003A043C">
        <w:rPr>
          <w:rFonts w:ascii="Calibri" w:hAnsi="Calibri" w:cs="Calibri"/>
          <w:sz w:val="22"/>
          <w:szCs w:val="22"/>
        </w:rPr>
        <w:t xml:space="preserve">: </w:t>
      </w:r>
      <w:r w:rsidR="00C21719" w:rsidRPr="003A043C">
        <w:rPr>
          <w:rFonts w:ascii="Calibri" w:hAnsi="Calibri" w:cs="Calibri"/>
          <w:sz w:val="22"/>
          <w:szCs w:val="22"/>
        </w:rPr>
        <w:t xml:space="preserve">2 ακέραιοι </w:t>
      </w:r>
      <w:r w:rsidR="00C21719" w:rsidRPr="003A043C">
        <w:rPr>
          <w:rFonts w:ascii="Calibri" w:hAnsi="Calibri" w:cs="Calibri"/>
          <w:i/>
          <w:iCs/>
          <w:sz w:val="22"/>
          <w:szCs w:val="22"/>
          <w:lang w:val="en-US"/>
        </w:rPr>
        <w:t>min</w:t>
      </w:r>
      <w:r w:rsidR="00C21719" w:rsidRPr="003A043C">
        <w:rPr>
          <w:rFonts w:ascii="Calibri" w:hAnsi="Calibri" w:cs="Calibri"/>
          <w:i/>
          <w:iCs/>
          <w:sz w:val="22"/>
          <w:szCs w:val="22"/>
        </w:rPr>
        <w:t>_</w:t>
      </w:r>
      <w:r w:rsidR="00C21719" w:rsidRPr="003A043C">
        <w:rPr>
          <w:rFonts w:ascii="Calibri" w:hAnsi="Calibri" w:cs="Calibri"/>
          <w:i/>
          <w:iCs/>
          <w:sz w:val="22"/>
          <w:szCs w:val="22"/>
          <w:lang w:val="en-US"/>
        </w:rPr>
        <w:t>len</w:t>
      </w:r>
      <w:r w:rsidR="00C21719" w:rsidRPr="003A043C">
        <w:rPr>
          <w:rFonts w:ascii="Calibri" w:hAnsi="Calibri" w:cs="Calibri"/>
          <w:i/>
          <w:iCs/>
          <w:sz w:val="22"/>
          <w:szCs w:val="22"/>
        </w:rPr>
        <w:t xml:space="preserve"> </w:t>
      </w:r>
      <w:r w:rsidR="00C21719" w:rsidRPr="003A043C">
        <w:rPr>
          <w:rFonts w:ascii="Calibri" w:hAnsi="Calibri" w:cs="Calibri"/>
          <w:sz w:val="22"/>
          <w:szCs w:val="22"/>
        </w:rPr>
        <w:t xml:space="preserve">και </w:t>
      </w:r>
      <w:r w:rsidR="00C21719" w:rsidRPr="003A043C">
        <w:rPr>
          <w:rFonts w:ascii="Calibri" w:hAnsi="Calibri" w:cs="Calibri"/>
          <w:i/>
          <w:iCs/>
          <w:sz w:val="22"/>
          <w:szCs w:val="22"/>
          <w:lang w:val="en-US"/>
        </w:rPr>
        <w:t>max</w:t>
      </w:r>
      <w:r w:rsidR="00C21719" w:rsidRPr="003A043C">
        <w:rPr>
          <w:rFonts w:ascii="Calibri" w:hAnsi="Calibri" w:cs="Calibri"/>
          <w:i/>
          <w:iCs/>
          <w:sz w:val="22"/>
          <w:szCs w:val="22"/>
        </w:rPr>
        <w:t>_</w:t>
      </w:r>
      <w:r w:rsidR="00C21719" w:rsidRPr="003A043C">
        <w:rPr>
          <w:rFonts w:ascii="Calibri" w:hAnsi="Calibri" w:cs="Calibri"/>
          <w:i/>
          <w:iCs/>
          <w:sz w:val="22"/>
          <w:szCs w:val="22"/>
          <w:lang w:val="en-US"/>
        </w:rPr>
        <w:t>len</w:t>
      </w:r>
      <w:r w:rsidR="00C21719" w:rsidRPr="003A043C">
        <w:rPr>
          <w:rFonts w:ascii="Calibri" w:hAnsi="Calibri" w:cs="Calibri"/>
          <w:i/>
          <w:iCs/>
          <w:sz w:val="22"/>
          <w:szCs w:val="22"/>
        </w:rPr>
        <w:t xml:space="preserve"> </w:t>
      </w:r>
      <w:r w:rsidR="00C21719" w:rsidRPr="003A043C">
        <w:rPr>
          <w:rFonts w:ascii="Calibri" w:hAnsi="Calibri" w:cs="Calibri"/>
          <w:sz w:val="22"/>
          <w:szCs w:val="22"/>
        </w:rPr>
        <w:t>που δηλώνουν το ελάχιστο και το μέγιστο επιτρεπτό μήκος της συμβολοσειράς</w:t>
      </w:r>
    </w:p>
    <w:p w14:paraId="4CA9ADA6" w14:textId="29BDFDE3" w:rsidR="00C21719" w:rsidRPr="003A043C" w:rsidRDefault="00C21719"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Output</w:t>
      </w:r>
      <w:r w:rsidRPr="003A043C">
        <w:rPr>
          <w:rFonts w:ascii="Calibri" w:hAnsi="Calibri" w:cs="Calibri"/>
          <w:sz w:val="22"/>
          <w:szCs w:val="22"/>
        </w:rPr>
        <w:t xml:space="preserve">: Η τυχαία παραγώμενη συμβολοσειρά σε μορφή </w:t>
      </w:r>
      <w:r w:rsidRPr="003A043C">
        <w:rPr>
          <w:rFonts w:ascii="Calibri" w:hAnsi="Calibri" w:cs="Calibri"/>
          <w:sz w:val="22"/>
          <w:szCs w:val="22"/>
          <w:lang w:val="en-US"/>
        </w:rPr>
        <w:t>string</w:t>
      </w:r>
    </w:p>
    <w:p w14:paraId="608E8DD4" w14:textId="330A1B4B" w:rsidR="00235251" w:rsidRDefault="00235251" w:rsidP="00235251">
      <w:pPr>
        <w:ind w:left="720"/>
        <w:rPr>
          <w:rFonts w:ascii="Calibri" w:hAnsi="Calibri" w:cs="Calibri"/>
          <w:b/>
          <w:bCs/>
          <w:sz w:val="22"/>
          <w:szCs w:val="22"/>
        </w:rPr>
      </w:pPr>
      <w:r w:rsidRPr="003A043C">
        <w:rPr>
          <w:rFonts w:ascii="Calibri" w:hAnsi="Calibri" w:cs="Calibri"/>
          <w:sz w:val="22"/>
          <w:szCs w:val="22"/>
        </w:rPr>
        <w:t xml:space="preserve">Ακόμη χρησιμοποιούνται και 2 μέθοδοι </w:t>
      </w:r>
      <w:r w:rsidRPr="003A043C">
        <w:rPr>
          <w:rFonts w:ascii="Calibri" w:hAnsi="Calibri" w:cs="Calibri"/>
          <w:b/>
          <w:bCs/>
          <w:sz w:val="22"/>
          <w:szCs w:val="22"/>
          <w:lang w:val="en-US"/>
        </w:rPr>
        <w:t>save</w:t>
      </w:r>
      <w:r w:rsidRPr="003A043C">
        <w:rPr>
          <w:rFonts w:ascii="Calibri" w:hAnsi="Calibri" w:cs="Calibri"/>
          <w:b/>
          <w:bCs/>
          <w:sz w:val="22"/>
          <w:szCs w:val="22"/>
        </w:rPr>
        <w:t>_</w:t>
      </w:r>
      <w:r w:rsidRPr="003A043C">
        <w:rPr>
          <w:rFonts w:ascii="Calibri" w:hAnsi="Calibri" w:cs="Calibri"/>
          <w:b/>
          <w:bCs/>
          <w:sz w:val="22"/>
          <w:szCs w:val="22"/>
          <w:lang w:val="en-US"/>
        </w:rPr>
        <w:t>fasta</w:t>
      </w:r>
      <w:r w:rsidRPr="003A043C">
        <w:rPr>
          <w:rFonts w:ascii="Calibri" w:hAnsi="Calibri" w:cs="Calibri"/>
          <w:b/>
          <w:bCs/>
          <w:sz w:val="22"/>
          <w:szCs w:val="22"/>
        </w:rPr>
        <w:t xml:space="preserve"> </w:t>
      </w:r>
      <w:r w:rsidRPr="003A043C">
        <w:rPr>
          <w:rFonts w:ascii="Calibri" w:hAnsi="Calibri" w:cs="Calibri"/>
          <w:sz w:val="22"/>
          <w:szCs w:val="22"/>
        </w:rPr>
        <w:t xml:space="preserve">που σώζουν τα παραγώμενο </w:t>
      </w:r>
      <w:r w:rsidRPr="003A043C">
        <w:rPr>
          <w:rFonts w:ascii="Calibri" w:hAnsi="Calibri" w:cs="Calibri"/>
          <w:sz w:val="22"/>
          <w:szCs w:val="22"/>
          <w:lang w:val="en-US"/>
        </w:rPr>
        <w:t>datasets</w:t>
      </w:r>
      <w:r w:rsidRPr="003A043C">
        <w:rPr>
          <w:rFonts w:ascii="Calibri" w:hAnsi="Calibri" w:cs="Calibri"/>
          <w:sz w:val="22"/>
          <w:szCs w:val="22"/>
        </w:rPr>
        <w:t xml:space="preserve"> σε αρχεία τύπου </w:t>
      </w:r>
      <w:r w:rsidRPr="003A043C">
        <w:rPr>
          <w:rFonts w:ascii="Calibri" w:hAnsi="Calibri" w:cs="Calibri"/>
          <w:sz w:val="22"/>
          <w:szCs w:val="22"/>
          <w:lang w:val="en-US"/>
        </w:rPr>
        <w:t>fasta</w:t>
      </w:r>
      <w:r w:rsidR="00AC5DDE" w:rsidRPr="003A043C">
        <w:rPr>
          <w:rFonts w:ascii="Calibri" w:hAnsi="Calibri" w:cs="Calibri"/>
          <w:sz w:val="22"/>
          <w:szCs w:val="22"/>
        </w:rPr>
        <w:t xml:space="preserve">. Για το θέμα δημιουργήθηκε το </w:t>
      </w:r>
      <w:r w:rsidR="00AC5DDE" w:rsidRPr="003A043C">
        <w:rPr>
          <w:rFonts w:ascii="Calibri" w:hAnsi="Calibri" w:cs="Calibri"/>
          <w:sz w:val="22"/>
          <w:szCs w:val="22"/>
          <w:lang w:val="en-US"/>
        </w:rPr>
        <w:t>script</w:t>
      </w:r>
      <w:r w:rsidR="00AC5DDE" w:rsidRPr="003A043C">
        <w:rPr>
          <w:rFonts w:ascii="Calibri" w:hAnsi="Calibri" w:cs="Calibri"/>
          <w:sz w:val="22"/>
          <w:szCs w:val="22"/>
        </w:rPr>
        <w:t xml:space="preserve"> </w:t>
      </w:r>
      <w:r w:rsidR="00AC5DDE" w:rsidRPr="003A043C">
        <w:rPr>
          <w:rFonts w:ascii="Calibri" w:hAnsi="Calibri" w:cs="Calibri"/>
          <w:b/>
          <w:bCs/>
          <w:sz w:val="22"/>
          <w:szCs w:val="22"/>
          <w:lang w:val="en-US"/>
        </w:rPr>
        <w:t>thema</w:t>
      </w:r>
      <w:r w:rsidR="00AC5DDE" w:rsidRPr="00E82244">
        <w:rPr>
          <w:rFonts w:ascii="Calibri" w:hAnsi="Calibri" w:cs="Calibri"/>
          <w:b/>
          <w:bCs/>
          <w:sz w:val="22"/>
          <w:szCs w:val="22"/>
        </w:rPr>
        <w:t>_1.</w:t>
      </w:r>
      <w:r w:rsidR="00AC5DDE" w:rsidRPr="003A043C">
        <w:rPr>
          <w:rFonts w:ascii="Calibri" w:hAnsi="Calibri" w:cs="Calibri"/>
          <w:b/>
          <w:bCs/>
          <w:sz w:val="22"/>
          <w:szCs w:val="22"/>
          <w:lang w:val="en-US"/>
        </w:rPr>
        <w:t>py</w:t>
      </w:r>
      <w:r w:rsidR="00AC5DDE" w:rsidRPr="003A043C">
        <w:rPr>
          <w:rFonts w:ascii="Calibri" w:hAnsi="Calibri" w:cs="Calibri"/>
          <w:b/>
          <w:bCs/>
          <w:sz w:val="22"/>
          <w:szCs w:val="22"/>
        </w:rPr>
        <w:t xml:space="preserve"> </w:t>
      </w:r>
    </w:p>
    <w:p w14:paraId="165AF67E" w14:textId="54A6C7E5" w:rsidR="006F69C7" w:rsidRDefault="006F69C7" w:rsidP="006F69C7">
      <w:pPr>
        <w:pStyle w:val="Heading2"/>
        <w:numPr>
          <w:ilvl w:val="1"/>
          <w:numId w:val="11"/>
        </w:numPr>
      </w:pPr>
      <w:bookmarkStart w:id="2" w:name="_Toc196685422"/>
      <w:r>
        <w:t>Εκτέλεση</w:t>
      </w:r>
      <w:bookmarkEnd w:id="2"/>
    </w:p>
    <w:p w14:paraId="5E1E8939" w14:textId="08A58CAF" w:rsidR="006F69C7" w:rsidRPr="007E5E25" w:rsidRDefault="006F69C7" w:rsidP="006F69C7">
      <w:pPr>
        <w:ind w:left="720"/>
        <w:rPr>
          <w:rFonts w:ascii="Calibri" w:hAnsi="Calibri" w:cs="Calibri"/>
          <w:sz w:val="22"/>
          <w:szCs w:val="22"/>
        </w:rPr>
      </w:pPr>
      <w:r>
        <w:rPr>
          <w:rFonts w:ascii="Calibri" w:hAnsi="Calibri" w:cs="Calibri"/>
          <w:sz w:val="22"/>
          <w:szCs w:val="22"/>
        </w:rPr>
        <w:t>Η εκτέλεση του προγράμματος μας δίνει αυτά τα αποτελέσματα με αυτά τα στατιστικά</w:t>
      </w:r>
      <w:r w:rsidRPr="006F69C7">
        <w:rPr>
          <w:rFonts w:ascii="Calibri" w:hAnsi="Calibri" w:cs="Calibri"/>
          <w:sz w:val="22"/>
          <w:szCs w:val="22"/>
        </w:rPr>
        <w:t>:</w:t>
      </w:r>
    </w:p>
    <w:p w14:paraId="616A81A4" w14:textId="148763CF" w:rsid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Dataset A:</w:t>
      </w:r>
    </w:p>
    <w:p w14:paraId="401C76FD" w14:textId="7FCE0C56"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10</w:t>
      </w:r>
    </w:p>
    <w:p w14:paraId="76314124" w14:textId="6C9A6477"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33.0</w:t>
      </w:r>
    </w:p>
    <w:p w14:paraId="60F672CE" w14:textId="52C797C0"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“ACGATTAGGACCCTTTACGACTAAAATTTCACTCC”</w:t>
      </w:r>
      <w:r>
        <w:rPr>
          <w:rFonts w:ascii="Calibri" w:hAnsi="Calibri" w:cs="Calibri"/>
          <w:i/>
          <w:iCs/>
          <w:sz w:val="22"/>
          <w:szCs w:val="22"/>
          <w:lang w:val="en-US"/>
        </w:rPr>
        <w:t xml:space="preserve"> (</w:t>
      </w:r>
      <w:r>
        <w:rPr>
          <w:rFonts w:ascii="Calibri" w:hAnsi="Calibri" w:cs="Calibri"/>
          <w:i/>
          <w:iCs/>
          <w:sz w:val="22"/>
          <w:szCs w:val="22"/>
        </w:rPr>
        <w:t>μήκος = 35)</w:t>
      </w:r>
    </w:p>
    <w:p w14:paraId="5C8AEE40" w14:textId="60ED8EAD"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“GAATTAGAACGCATTTAGGACTCAAATTTCAGTC”</w:t>
      </w:r>
      <w:r>
        <w:rPr>
          <w:rFonts w:ascii="Calibri" w:hAnsi="Calibri" w:cs="Calibri"/>
          <w:i/>
          <w:iCs/>
          <w:sz w:val="22"/>
          <w:szCs w:val="22"/>
        </w:rPr>
        <w:t xml:space="preserve"> (μήκος = 34)</w:t>
      </w:r>
    </w:p>
    <w:p w14:paraId="5D170A68" w14:textId="3B3DF5A9" w:rsidR="006F69C7" w:rsidRP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 xml:space="preserve">Dataset </w:t>
      </w:r>
      <w:r>
        <w:rPr>
          <w:rFonts w:ascii="Calibri" w:hAnsi="Calibri" w:cs="Calibri"/>
          <w:sz w:val="22"/>
          <w:szCs w:val="22"/>
        </w:rPr>
        <w:t>Β</w:t>
      </w:r>
      <w:r>
        <w:rPr>
          <w:rFonts w:ascii="Calibri" w:hAnsi="Calibri" w:cs="Calibri"/>
          <w:sz w:val="22"/>
          <w:szCs w:val="22"/>
          <w:lang w:val="en-US"/>
        </w:rPr>
        <w:t>:</w:t>
      </w:r>
    </w:p>
    <w:p w14:paraId="35C97853" w14:textId="345CA6DF"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70</w:t>
      </w:r>
    </w:p>
    <w:p w14:paraId="57F71956" w14:textId="7A637AFE"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xml:space="preserve">: </w:t>
      </w:r>
      <w:r w:rsidRPr="006F69C7">
        <w:rPr>
          <w:rFonts w:ascii="Calibri" w:hAnsi="Calibri" w:cs="Calibri"/>
          <w:sz w:val="22"/>
          <w:szCs w:val="22"/>
          <w:lang w:val="en-US"/>
        </w:rPr>
        <w:t>32.79</w:t>
      </w:r>
    </w:p>
    <w:p w14:paraId="3D93E51D" w14:textId="202D6CAD"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“TAATTAGAACCATCTAAGACTCAAATTTCGTG”</w:t>
      </w:r>
      <w:r>
        <w:rPr>
          <w:rFonts w:ascii="Calibri" w:hAnsi="Calibri" w:cs="Calibri"/>
          <w:i/>
          <w:iCs/>
          <w:sz w:val="22"/>
          <w:szCs w:val="22"/>
          <w:lang w:val="en-US"/>
        </w:rPr>
        <w:t xml:space="preserve"> (</w:t>
      </w:r>
      <w:r>
        <w:rPr>
          <w:rFonts w:ascii="Calibri" w:hAnsi="Calibri" w:cs="Calibri"/>
          <w:i/>
          <w:iCs/>
          <w:sz w:val="22"/>
          <w:szCs w:val="22"/>
        </w:rPr>
        <w:t>μήκος = 3</w:t>
      </w:r>
      <w:r>
        <w:rPr>
          <w:rFonts w:ascii="Calibri" w:hAnsi="Calibri" w:cs="Calibri"/>
          <w:i/>
          <w:iCs/>
          <w:sz w:val="22"/>
          <w:szCs w:val="22"/>
          <w:lang w:val="en-US"/>
        </w:rPr>
        <w:t>2</w:t>
      </w:r>
      <w:r>
        <w:rPr>
          <w:rFonts w:ascii="Calibri" w:hAnsi="Calibri" w:cs="Calibri"/>
          <w:i/>
          <w:iCs/>
          <w:sz w:val="22"/>
          <w:szCs w:val="22"/>
        </w:rPr>
        <w:t>)</w:t>
      </w:r>
    </w:p>
    <w:p w14:paraId="6DC96073" w14:textId="25A7F223"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“TAAGGTAGAACGCATATAGGTCTCACATTTCATCG”</w:t>
      </w:r>
      <w:r>
        <w:rPr>
          <w:rFonts w:ascii="Calibri" w:hAnsi="Calibri" w:cs="Calibri"/>
          <w:i/>
          <w:iCs/>
          <w:sz w:val="22"/>
          <w:szCs w:val="22"/>
        </w:rPr>
        <w:t xml:space="preserve"> (μήκος = 3</w:t>
      </w:r>
      <w:r>
        <w:rPr>
          <w:rFonts w:ascii="Calibri" w:hAnsi="Calibri" w:cs="Calibri"/>
          <w:i/>
          <w:iCs/>
          <w:sz w:val="22"/>
          <w:szCs w:val="22"/>
          <w:lang w:val="en-US"/>
        </w:rPr>
        <w:t>5</w:t>
      </w:r>
      <w:r>
        <w:rPr>
          <w:rFonts w:ascii="Calibri" w:hAnsi="Calibri" w:cs="Calibri"/>
          <w:i/>
          <w:iCs/>
          <w:sz w:val="22"/>
          <w:szCs w:val="22"/>
        </w:rPr>
        <w:t>)</w:t>
      </w:r>
    </w:p>
    <w:p w14:paraId="0E6C38E2" w14:textId="3A265EA9" w:rsidR="006F69C7" w:rsidRP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Dataset C:</w:t>
      </w:r>
    </w:p>
    <w:p w14:paraId="7068333B" w14:textId="367A65B4"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20</w:t>
      </w:r>
    </w:p>
    <w:p w14:paraId="68CEE022" w14:textId="4E1F378C"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xml:space="preserve">: </w:t>
      </w:r>
      <w:r w:rsidRPr="006F69C7">
        <w:rPr>
          <w:rFonts w:ascii="Calibri" w:hAnsi="Calibri" w:cs="Calibri"/>
          <w:sz w:val="22"/>
          <w:szCs w:val="22"/>
          <w:lang w:val="en-US"/>
        </w:rPr>
        <w:t>32.10</w:t>
      </w:r>
    </w:p>
    <w:p w14:paraId="637974BB" w14:textId="7FCC3DB5"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“CCTATTAGACGCATTTAGGACGCAAATTTCATGC”</w:t>
      </w:r>
      <w:r>
        <w:rPr>
          <w:rFonts w:ascii="Calibri" w:hAnsi="Calibri" w:cs="Calibri"/>
          <w:i/>
          <w:iCs/>
          <w:sz w:val="22"/>
          <w:szCs w:val="22"/>
          <w:lang w:val="en-US"/>
        </w:rPr>
        <w:t xml:space="preserve"> (</w:t>
      </w:r>
      <w:r>
        <w:rPr>
          <w:rFonts w:ascii="Calibri" w:hAnsi="Calibri" w:cs="Calibri"/>
          <w:i/>
          <w:iCs/>
          <w:sz w:val="22"/>
          <w:szCs w:val="22"/>
        </w:rPr>
        <w:t>μήκος = 3</w:t>
      </w:r>
      <w:r>
        <w:rPr>
          <w:rFonts w:ascii="Calibri" w:hAnsi="Calibri" w:cs="Calibri"/>
          <w:i/>
          <w:iCs/>
          <w:sz w:val="22"/>
          <w:szCs w:val="22"/>
          <w:lang w:val="en-US"/>
        </w:rPr>
        <w:t>4</w:t>
      </w:r>
      <w:r>
        <w:rPr>
          <w:rFonts w:ascii="Calibri" w:hAnsi="Calibri" w:cs="Calibri"/>
          <w:i/>
          <w:iCs/>
          <w:sz w:val="22"/>
          <w:szCs w:val="22"/>
        </w:rPr>
        <w:t>)</w:t>
      </w:r>
    </w:p>
    <w:p w14:paraId="458017DA" w14:textId="422A755F"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“AAATGAGACGCTTTTAGGACTCAATTTCAGC”</w:t>
      </w:r>
      <w:r>
        <w:rPr>
          <w:rFonts w:ascii="Calibri" w:hAnsi="Calibri" w:cs="Calibri"/>
          <w:i/>
          <w:iCs/>
          <w:sz w:val="22"/>
          <w:szCs w:val="22"/>
        </w:rPr>
        <w:t xml:space="preserve"> (μήκος = 3</w:t>
      </w:r>
      <w:r>
        <w:rPr>
          <w:rFonts w:ascii="Calibri" w:hAnsi="Calibri" w:cs="Calibri"/>
          <w:i/>
          <w:iCs/>
          <w:sz w:val="22"/>
          <w:szCs w:val="22"/>
          <w:lang w:val="en-US"/>
        </w:rPr>
        <w:t>1</w:t>
      </w:r>
      <w:r>
        <w:rPr>
          <w:rFonts w:ascii="Calibri" w:hAnsi="Calibri" w:cs="Calibri"/>
          <w:i/>
          <w:iCs/>
          <w:sz w:val="22"/>
          <w:szCs w:val="22"/>
        </w:rPr>
        <w:t>)</w:t>
      </w:r>
    </w:p>
    <w:p w14:paraId="5B25D24E" w14:textId="77777777" w:rsidR="006F69C7" w:rsidRPr="006F69C7" w:rsidRDefault="006F69C7" w:rsidP="006F69C7">
      <w:pPr>
        <w:rPr>
          <w:rFonts w:ascii="Calibri" w:hAnsi="Calibri" w:cs="Calibri"/>
          <w:i/>
          <w:iCs/>
          <w:sz w:val="22"/>
          <w:szCs w:val="22"/>
        </w:rPr>
      </w:pPr>
    </w:p>
    <w:p w14:paraId="62191BC7" w14:textId="4C65B792" w:rsidR="001032EA" w:rsidRDefault="001032EA" w:rsidP="00F74A70">
      <w:pPr>
        <w:pStyle w:val="Heading1"/>
        <w:numPr>
          <w:ilvl w:val="0"/>
          <w:numId w:val="11"/>
        </w:numPr>
      </w:pPr>
      <w:bookmarkStart w:id="3" w:name="_Toc196685423"/>
      <w:r>
        <w:lastRenderedPageBreak/>
        <w:t>Θέμα 2</w:t>
      </w:r>
      <w:bookmarkEnd w:id="3"/>
    </w:p>
    <w:p w14:paraId="2B39152B" w14:textId="4536440F" w:rsidR="001A75DF" w:rsidRPr="001A75DF" w:rsidRDefault="001A75DF" w:rsidP="001A75DF">
      <w:pPr>
        <w:pStyle w:val="Heading2"/>
        <w:numPr>
          <w:ilvl w:val="1"/>
          <w:numId w:val="11"/>
        </w:numPr>
      </w:pPr>
      <w:bookmarkStart w:id="4" w:name="_Toc196685424"/>
      <w:r>
        <w:t>Σύσταση του αλγόριθμου Πολλαπλής Στοίχησης</w:t>
      </w:r>
      <w:bookmarkEnd w:id="4"/>
    </w:p>
    <w:p w14:paraId="3A51AD92" w14:textId="77777777" w:rsidR="001032EA" w:rsidRDefault="001032EA" w:rsidP="001032EA"/>
    <w:p w14:paraId="47677A3D" w14:textId="4CF319E4" w:rsidR="001032EA" w:rsidRPr="00CA16E9" w:rsidRDefault="003A043C" w:rsidP="003A043C">
      <w:pPr>
        <w:ind w:left="720"/>
        <w:rPr>
          <w:rFonts w:ascii="Calibri" w:hAnsi="Calibri" w:cs="Calibri"/>
          <w:sz w:val="22"/>
          <w:szCs w:val="22"/>
        </w:rPr>
      </w:pPr>
      <w:r w:rsidRPr="00511A2C">
        <w:rPr>
          <w:rFonts w:ascii="Calibri" w:hAnsi="Calibri" w:cs="Calibri"/>
          <w:sz w:val="22"/>
          <w:szCs w:val="22"/>
        </w:rPr>
        <w:t>Και τα 2 ΑΜ της ομάδας καταλήγουν σε περριτό αριθμό, επομένως για τις ανάγκες του θέματος α =2.</w:t>
      </w:r>
    </w:p>
    <w:p w14:paraId="642A9DBA" w14:textId="6AE2E529" w:rsidR="003A043C" w:rsidRPr="00511A2C" w:rsidRDefault="003A043C" w:rsidP="003A043C">
      <w:pPr>
        <w:ind w:left="720"/>
        <w:rPr>
          <w:rFonts w:ascii="Calibri" w:hAnsi="Calibri" w:cs="Calibri"/>
          <w:sz w:val="22"/>
          <w:szCs w:val="22"/>
        </w:rPr>
      </w:pPr>
      <w:r w:rsidRPr="00511A2C">
        <w:rPr>
          <w:rFonts w:ascii="Calibri" w:hAnsi="Calibri" w:cs="Calibri"/>
          <w:sz w:val="22"/>
          <w:szCs w:val="22"/>
        </w:rPr>
        <w:t xml:space="preserve">Θα πρέπει να δημιουργηθεί αλγόριθμος πολλαπλής στοίχισης βασισμένος σε </w:t>
      </w:r>
      <w:r w:rsidR="00E74CDB" w:rsidRPr="00511A2C">
        <w:rPr>
          <w:rFonts w:ascii="Calibri" w:hAnsi="Calibri" w:cs="Calibri"/>
          <w:sz w:val="22"/>
          <w:szCs w:val="22"/>
        </w:rPr>
        <w:t>έναν</w:t>
      </w:r>
      <w:r w:rsidRPr="00511A2C">
        <w:rPr>
          <w:rFonts w:ascii="Calibri" w:hAnsi="Calibri" w:cs="Calibri"/>
          <w:sz w:val="22"/>
          <w:szCs w:val="22"/>
        </w:rPr>
        <w:t xml:space="preserve"> αλγόριθμο </w:t>
      </w:r>
      <w:r w:rsidRPr="00511A2C">
        <w:rPr>
          <w:rFonts w:ascii="Calibri" w:hAnsi="Calibri" w:cs="Calibri"/>
          <w:sz w:val="22"/>
          <w:szCs w:val="22"/>
          <w:lang w:val="en-US"/>
        </w:rPr>
        <w:t>global</w:t>
      </w:r>
      <w:r w:rsidRPr="00511A2C">
        <w:rPr>
          <w:rFonts w:ascii="Calibri" w:hAnsi="Calibri" w:cs="Calibri"/>
          <w:sz w:val="22"/>
          <w:szCs w:val="22"/>
        </w:rPr>
        <w:t xml:space="preserve"> </w:t>
      </w:r>
      <w:r w:rsidRPr="00511A2C">
        <w:rPr>
          <w:rFonts w:ascii="Calibri" w:hAnsi="Calibri" w:cs="Calibri"/>
          <w:sz w:val="22"/>
          <w:szCs w:val="22"/>
          <w:lang w:val="en-US"/>
        </w:rPr>
        <w:t>alignment</w:t>
      </w:r>
      <w:r w:rsidR="00E74CDB" w:rsidRPr="00511A2C">
        <w:rPr>
          <w:rFonts w:ascii="Calibri" w:hAnsi="Calibri" w:cs="Calibri"/>
          <w:sz w:val="22"/>
          <w:szCs w:val="22"/>
        </w:rPr>
        <w:t xml:space="preserve"> (καθολικής στοίχησης)</w:t>
      </w:r>
      <w:r w:rsidRPr="00511A2C">
        <w:rPr>
          <w:rFonts w:ascii="Calibri" w:hAnsi="Calibri" w:cs="Calibri"/>
          <w:sz w:val="22"/>
          <w:szCs w:val="22"/>
        </w:rPr>
        <w:t xml:space="preserve"> ο οποίος σύμφων</w:t>
      </w:r>
      <w:r w:rsidR="00E74CDB" w:rsidRPr="00511A2C">
        <w:rPr>
          <w:rFonts w:ascii="Calibri" w:hAnsi="Calibri" w:cs="Calibri"/>
          <w:sz w:val="22"/>
          <w:szCs w:val="22"/>
        </w:rPr>
        <w:t>α</w:t>
      </w:r>
      <w:r w:rsidRPr="00511A2C">
        <w:rPr>
          <w:rFonts w:ascii="Calibri" w:hAnsi="Calibri" w:cs="Calibri"/>
          <w:sz w:val="22"/>
          <w:szCs w:val="22"/>
        </w:rPr>
        <w:t xml:space="preserve"> με την εκφώνηση θα οριστεί ως εξής</w:t>
      </w:r>
    </w:p>
    <w:p w14:paraId="24816AD9" w14:textId="674B990D"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οριζόντια και η κάθετη μετάβαση στο πλέγμα δυναμικού προγραμματισμού θα τιμωρείτε με </w:t>
      </w:r>
      <w:r w:rsidRPr="00511A2C">
        <w:rPr>
          <w:rFonts w:ascii="Calibri" w:hAnsi="Calibri" w:cs="Calibri"/>
          <w:sz w:val="22"/>
          <w:szCs w:val="22"/>
          <w:lang w:val="en-US"/>
        </w:rPr>
        <w:t>gap</w:t>
      </w:r>
      <w:r w:rsidRPr="00511A2C">
        <w:rPr>
          <w:rFonts w:ascii="Calibri" w:hAnsi="Calibri" w:cs="Calibri"/>
          <w:sz w:val="22"/>
          <w:szCs w:val="22"/>
        </w:rPr>
        <w:t xml:space="preserve"> </w:t>
      </w:r>
      <w:r w:rsidRPr="00511A2C">
        <w:rPr>
          <w:rFonts w:ascii="Calibri" w:hAnsi="Calibri" w:cs="Calibri"/>
          <w:sz w:val="22"/>
          <w:szCs w:val="22"/>
          <w:lang w:val="en-US"/>
        </w:rPr>
        <w:t>penalty</w:t>
      </w:r>
      <w:r w:rsidRPr="00511A2C">
        <w:rPr>
          <w:rFonts w:ascii="Calibri" w:hAnsi="Calibri" w:cs="Calibri"/>
          <w:sz w:val="22"/>
          <w:szCs w:val="22"/>
        </w:rPr>
        <w:t xml:space="preserve"> -2</w:t>
      </w:r>
    </w:p>
    <w:p w14:paraId="3487B290" w14:textId="79D0BA16"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ομοιότητα θα προσθέτει </w:t>
      </w:r>
      <w:r w:rsidRPr="00511A2C">
        <w:rPr>
          <w:rFonts w:ascii="Calibri" w:hAnsi="Calibri" w:cs="Calibri"/>
          <w:sz w:val="22"/>
          <w:szCs w:val="22"/>
          <w:lang w:val="en-US"/>
        </w:rPr>
        <w:t>score</w:t>
      </w:r>
      <w:r w:rsidRPr="00511A2C">
        <w:rPr>
          <w:rFonts w:ascii="Calibri" w:hAnsi="Calibri" w:cs="Calibri"/>
          <w:sz w:val="22"/>
          <w:szCs w:val="22"/>
        </w:rPr>
        <w:t xml:space="preserve"> +1</w:t>
      </w:r>
      <w:r w:rsidR="001942C3">
        <w:rPr>
          <w:rFonts w:ascii="Calibri" w:hAnsi="Calibri" w:cs="Calibri"/>
          <w:sz w:val="22"/>
          <w:szCs w:val="22"/>
        </w:rPr>
        <w:t xml:space="preserve"> (αρχικά, θα μιλήσουμε για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αργότερα)</w:t>
      </w:r>
    </w:p>
    <w:p w14:paraId="4D1F43F3" w14:textId="35E8EB1C"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ανομοιότητα θα επιβάλει </w:t>
      </w:r>
      <w:r w:rsidRPr="00511A2C">
        <w:rPr>
          <w:rFonts w:ascii="Calibri" w:hAnsi="Calibri" w:cs="Calibri"/>
          <w:sz w:val="22"/>
          <w:szCs w:val="22"/>
          <w:lang w:val="en-US"/>
        </w:rPr>
        <w:t>penalty</w:t>
      </w:r>
      <w:r w:rsidRPr="00511A2C">
        <w:rPr>
          <w:rFonts w:ascii="Calibri" w:hAnsi="Calibri" w:cs="Calibri"/>
          <w:sz w:val="22"/>
          <w:szCs w:val="22"/>
        </w:rPr>
        <w:t xml:space="preserve"> -1</w:t>
      </w:r>
    </w:p>
    <w:p w14:paraId="15AB4C2C" w14:textId="745DC7D8"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Δυνατοί πρόγονοι του κόμβου (</w:t>
      </w:r>
      <w:r w:rsidRPr="00511A2C">
        <w:rPr>
          <w:rFonts w:ascii="Calibri" w:hAnsi="Calibri" w:cs="Calibri"/>
          <w:sz w:val="22"/>
          <w:szCs w:val="22"/>
          <w:lang w:val="en-US"/>
        </w:rPr>
        <w:t>i</w:t>
      </w:r>
      <w:r w:rsidRPr="00511A2C">
        <w:rPr>
          <w:rFonts w:ascii="Calibri" w:hAnsi="Calibri" w:cs="Calibri"/>
          <w:sz w:val="22"/>
          <w:szCs w:val="22"/>
        </w:rPr>
        <w:t>,</w:t>
      </w:r>
      <w:r w:rsidRPr="00511A2C">
        <w:rPr>
          <w:rFonts w:ascii="Calibri" w:hAnsi="Calibri" w:cs="Calibri"/>
          <w:sz w:val="22"/>
          <w:szCs w:val="22"/>
          <w:lang w:val="en-US"/>
        </w:rPr>
        <w:t>j</w:t>
      </w:r>
      <w:r w:rsidRPr="00511A2C">
        <w:rPr>
          <w:rFonts w:ascii="Calibri" w:hAnsi="Calibri" w:cs="Calibri"/>
          <w:sz w:val="22"/>
          <w:szCs w:val="22"/>
        </w:rPr>
        <w:t>) θα είναι οι κόμβοι (</w:t>
      </w:r>
      <w:r w:rsidRPr="00511A2C">
        <w:rPr>
          <w:rFonts w:ascii="Calibri" w:hAnsi="Calibri" w:cs="Calibri"/>
          <w:sz w:val="22"/>
          <w:szCs w:val="22"/>
          <w:lang w:val="en-US"/>
        </w:rPr>
        <w:t>i</w:t>
      </w:r>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-1), (</w:t>
      </w:r>
      <w:r w:rsidRPr="00511A2C">
        <w:rPr>
          <w:rFonts w:ascii="Calibri" w:hAnsi="Calibri" w:cs="Calibri"/>
          <w:sz w:val="22"/>
          <w:szCs w:val="22"/>
          <w:lang w:val="en-US"/>
        </w:rPr>
        <w:t>i</w:t>
      </w:r>
      <w:r w:rsidRPr="00511A2C">
        <w:rPr>
          <w:rFonts w:ascii="Calibri" w:hAnsi="Calibri" w:cs="Calibri"/>
          <w:sz w:val="22"/>
          <w:szCs w:val="22"/>
        </w:rPr>
        <w:t xml:space="preserve">, </w:t>
      </w:r>
      <w:r w:rsidRPr="00511A2C">
        <w:rPr>
          <w:rFonts w:ascii="Calibri" w:hAnsi="Calibri" w:cs="Calibri"/>
          <w:sz w:val="22"/>
          <w:szCs w:val="22"/>
          <w:lang w:val="en-US"/>
        </w:rPr>
        <w:t>j</w:t>
      </w:r>
      <w:r w:rsidRPr="00511A2C">
        <w:rPr>
          <w:rFonts w:ascii="Calibri" w:hAnsi="Calibri" w:cs="Calibri"/>
          <w:sz w:val="22"/>
          <w:szCs w:val="22"/>
        </w:rPr>
        <w:t>-1) και (</w:t>
      </w:r>
      <w:r w:rsidRPr="00511A2C">
        <w:rPr>
          <w:rFonts w:ascii="Calibri" w:hAnsi="Calibri" w:cs="Calibri"/>
          <w:sz w:val="22"/>
          <w:szCs w:val="22"/>
          <w:lang w:val="en-US"/>
        </w:rPr>
        <w:t>i</w:t>
      </w:r>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 δηλαδή, ο από κάτω του, ο αριστερά του και ο κάτω και αριστέρα διαγώνιος</w:t>
      </w:r>
    </w:p>
    <w:p w14:paraId="709A852A" w14:textId="3973086D" w:rsidR="00E74CDB" w:rsidRDefault="00E74CDB" w:rsidP="003A043C">
      <w:pPr>
        <w:pStyle w:val="ListParagraph"/>
        <w:numPr>
          <w:ilvl w:val="0"/>
          <w:numId w:val="17"/>
        </w:numPr>
        <w:rPr>
          <w:rFonts w:ascii="Calibri" w:hAnsi="Calibri" w:cs="Calibri"/>
          <w:sz w:val="22"/>
          <w:szCs w:val="22"/>
        </w:rPr>
      </w:pPr>
      <w:r w:rsidRPr="00511A2C">
        <w:rPr>
          <w:rFonts w:ascii="Calibri" w:hAnsi="Calibri" w:cs="Calibri"/>
          <w:sz w:val="22"/>
          <w:szCs w:val="22"/>
        </w:rPr>
        <w:t>Προφανώς ο αλγόριθμος αποτελεί αλγόριθμο μεγιστοποίησης με βάση την ομοιότητα 2 συμβολοσειρών</w:t>
      </w:r>
      <w:r w:rsidR="004F128C">
        <w:rPr>
          <w:rFonts w:ascii="Calibri" w:hAnsi="Calibri" w:cs="Calibri"/>
          <w:sz w:val="22"/>
          <w:szCs w:val="22"/>
        </w:rPr>
        <w:t>, οπότε επιλέγουμε πάντα τη μετάβαση που μεγιστοποιεί το σκορ</w:t>
      </w:r>
    </w:p>
    <w:p w14:paraId="61B64E71" w14:textId="49107CD4" w:rsidR="00D50BB4" w:rsidRPr="00D50BB4" w:rsidRDefault="00D50BB4" w:rsidP="003A043C">
      <w:pPr>
        <w:pStyle w:val="ListParagraph"/>
        <w:numPr>
          <w:ilvl w:val="0"/>
          <w:numId w:val="17"/>
        </w:numPr>
        <w:rPr>
          <w:rFonts w:ascii="Calibri" w:hAnsi="Calibri" w:cs="Calibri"/>
          <w:sz w:val="22"/>
          <w:szCs w:val="22"/>
        </w:rPr>
      </w:pPr>
      <w:r>
        <w:rPr>
          <w:rFonts w:ascii="Calibri" w:hAnsi="Calibri" w:cs="Calibri"/>
          <w:sz w:val="22"/>
          <w:szCs w:val="22"/>
        </w:rPr>
        <w:t xml:space="preserve">Η στοίχηση των 2 προφίλ γίνεται μέσο </w:t>
      </w:r>
      <w:r>
        <w:rPr>
          <w:rFonts w:ascii="Calibri" w:hAnsi="Calibri" w:cs="Calibri"/>
          <w:sz w:val="22"/>
          <w:szCs w:val="22"/>
          <w:lang w:val="en-US"/>
        </w:rPr>
        <w:t>backtracking</w:t>
      </w:r>
      <w:r>
        <w:rPr>
          <w:rFonts w:ascii="Calibri" w:hAnsi="Calibri" w:cs="Calibri"/>
          <w:sz w:val="22"/>
          <w:szCs w:val="22"/>
        </w:rPr>
        <w:t xml:space="preserve"> με τον εξής τρόπο</w:t>
      </w:r>
      <w:r w:rsidRPr="00D50BB4">
        <w:rPr>
          <w:rFonts w:ascii="Calibri" w:hAnsi="Calibri" w:cs="Calibri"/>
          <w:sz w:val="22"/>
          <w:szCs w:val="22"/>
        </w:rPr>
        <w:t>:</w:t>
      </w:r>
    </w:p>
    <w:p w14:paraId="5546A16C" w14:textId="654AB766" w:rsidR="00D50BB4"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Διαγραφή για κάθετη κίνηση (προσθήκη </w:t>
      </w:r>
      <w:r w:rsidRPr="004F128C">
        <w:rPr>
          <w:rFonts w:ascii="Calibri" w:hAnsi="Calibri" w:cs="Calibri"/>
          <w:sz w:val="22"/>
          <w:szCs w:val="22"/>
        </w:rPr>
        <w:t xml:space="preserve">“_” </w:t>
      </w:r>
      <w:r>
        <w:rPr>
          <w:rFonts w:ascii="Calibri" w:hAnsi="Calibri" w:cs="Calibri"/>
          <w:sz w:val="22"/>
          <w:szCs w:val="22"/>
        </w:rPr>
        <w:t>στη δεύτερη ακολουθία)</w:t>
      </w:r>
    </w:p>
    <w:p w14:paraId="04DBB17C" w14:textId="33A87795" w:rsidR="004F128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Εισαγωγή για οριζόντια κίνηση (προσθήκη </w:t>
      </w:r>
      <w:r w:rsidRPr="004F128C">
        <w:rPr>
          <w:rFonts w:ascii="Calibri" w:hAnsi="Calibri" w:cs="Calibri"/>
          <w:sz w:val="22"/>
          <w:szCs w:val="22"/>
        </w:rPr>
        <w:t xml:space="preserve">“_” </w:t>
      </w:r>
      <w:r>
        <w:rPr>
          <w:rFonts w:ascii="Calibri" w:hAnsi="Calibri" w:cs="Calibri"/>
          <w:sz w:val="22"/>
          <w:szCs w:val="22"/>
        </w:rPr>
        <w:t>στη πρώτη ακολουθία)</w:t>
      </w:r>
    </w:p>
    <w:p w14:paraId="5CDBD8FB" w14:textId="656B8731" w:rsidR="004F128C" w:rsidRPr="00511A2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Όταν εφαρμώσαμε διαγώνια κίνηση τότε μιλάμε για αντιστοίχηση (δεν μας ενδιαφέρει αν τα σύμβολα είναι ίδια)</w:t>
      </w:r>
    </w:p>
    <w:p w14:paraId="3893D30E" w14:textId="77777777" w:rsidR="00E74CDB" w:rsidRPr="00511A2C" w:rsidRDefault="00E74CDB" w:rsidP="00E74CDB">
      <w:pPr>
        <w:ind w:left="720"/>
        <w:rPr>
          <w:rFonts w:ascii="Calibri" w:hAnsi="Calibri" w:cs="Calibri"/>
          <w:sz w:val="22"/>
          <w:szCs w:val="22"/>
        </w:rPr>
      </w:pPr>
    </w:p>
    <w:p w14:paraId="0459C1F0" w14:textId="2C3F835E" w:rsidR="003A043C" w:rsidRPr="00511A2C" w:rsidRDefault="00E74CDB" w:rsidP="003A043C">
      <w:pPr>
        <w:ind w:left="720"/>
        <w:rPr>
          <w:rFonts w:ascii="Calibri" w:hAnsi="Calibri" w:cs="Calibri"/>
          <w:sz w:val="22"/>
          <w:szCs w:val="22"/>
        </w:rPr>
      </w:pPr>
      <w:r w:rsidRPr="00511A2C">
        <w:rPr>
          <w:rFonts w:ascii="Calibri" w:hAnsi="Calibri" w:cs="Calibri"/>
          <w:sz w:val="22"/>
          <w:szCs w:val="22"/>
        </w:rPr>
        <w:t xml:space="preserve">Για τη διαδικασία της πολλαπλής στοίχισης θα υιοθετηθεί η διαδικασία </w:t>
      </w:r>
      <w:r w:rsidRPr="00511A2C">
        <w:rPr>
          <w:rFonts w:ascii="Calibri" w:hAnsi="Calibri" w:cs="Calibri"/>
          <w:sz w:val="22"/>
          <w:szCs w:val="22"/>
          <w:lang w:val="en-US"/>
        </w:rPr>
        <w:t>hierarchical</w:t>
      </w:r>
      <w:r w:rsidRPr="00511A2C">
        <w:rPr>
          <w:rFonts w:ascii="Calibri" w:hAnsi="Calibri" w:cs="Calibri"/>
          <w:sz w:val="22"/>
          <w:szCs w:val="22"/>
        </w:rPr>
        <w:t xml:space="preserve"> </w:t>
      </w:r>
      <w:r w:rsidRPr="00511A2C">
        <w:rPr>
          <w:rFonts w:ascii="Calibri" w:hAnsi="Calibri" w:cs="Calibri"/>
          <w:sz w:val="22"/>
          <w:szCs w:val="22"/>
          <w:lang w:val="en-US"/>
        </w:rPr>
        <w:t>clustering</w:t>
      </w:r>
      <w:r w:rsidRPr="00511A2C">
        <w:rPr>
          <w:rFonts w:ascii="Calibri" w:hAnsi="Calibri" w:cs="Calibri"/>
          <w:sz w:val="22"/>
          <w:szCs w:val="22"/>
        </w:rPr>
        <w:t xml:space="preserve"> η οποία παραδόθηκε στην 7</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w:t>
      </w:r>
    </w:p>
    <w:p w14:paraId="41AA1A4B" w14:textId="6E2DA930"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Για κάθε εποχή (μέχρι να μείνουν με 2 </w:t>
      </w:r>
      <w:r w:rsidRPr="00511A2C">
        <w:rPr>
          <w:rFonts w:ascii="Calibri" w:hAnsi="Calibri" w:cs="Calibri"/>
          <w:sz w:val="22"/>
          <w:szCs w:val="22"/>
          <w:lang w:val="en-US"/>
        </w:rPr>
        <w:t>sequences</w:t>
      </w:r>
      <w:r w:rsidRPr="00511A2C">
        <w:rPr>
          <w:rFonts w:ascii="Calibri" w:hAnsi="Calibri" w:cs="Calibri"/>
          <w:sz w:val="22"/>
          <w:szCs w:val="22"/>
        </w:rPr>
        <w:t>)</w:t>
      </w:r>
    </w:p>
    <w:p w14:paraId="79F35728" w14:textId="465DEB75"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Δημιουργούμε ένα πίνακα ανομοιοτήτων</w:t>
      </w:r>
    </w:p>
    <w:p w14:paraId="4D02A385" w14:textId="3D46A50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Επιλέγουμε το το λιγότερο ανόμοιο ζευγάρι</w:t>
      </w:r>
    </w:p>
    <w:p w14:paraId="62A16200" w14:textId="0021B9EA"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Εφαρμόζουμε τον αλγόριθμο καθολικής στοίχισης στο ζευγάρι</w:t>
      </w:r>
    </w:p>
    <w:p w14:paraId="1875E92C" w14:textId="30BF49F7"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 xml:space="preserve">Φτιάχνουμε την ακολουθία συνένεσης </w:t>
      </w:r>
      <w:r w:rsidR="00053E37" w:rsidRPr="00053E37">
        <w:rPr>
          <w:rFonts w:ascii="Calibri" w:hAnsi="Calibri" w:cs="Calibri"/>
          <w:sz w:val="22"/>
          <w:szCs w:val="22"/>
        </w:rPr>
        <w:t xml:space="preserve"> </w:t>
      </w:r>
      <w:r w:rsidR="00053E37">
        <w:rPr>
          <w:rFonts w:ascii="Calibri" w:hAnsi="Calibri" w:cs="Calibri"/>
          <w:sz w:val="22"/>
          <w:szCs w:val="22"/>
        </w:rPr>
        <w:t>(όχι στη τελευταία εποχή)</w:t>
      </w:r>
    </w:p>
    <w:p w14:paraId="1096CCDE" w14:textId="7322387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Αντικαθιστούμε το ζευγάρι με την ακολουθία συνένεσης</w:t>
      </w:r>
      <w:r w:rsidR="00053E37">
        <w:rPr>
          <w:rFonts w:ascii="Calibri" w:hAnsi="Calibri" w:cs="Calibri"/>
          <w:sz w:val="22"/>
          <w:szCs w:val="22"/>
        </w:rPr>
        <w:t xml:space="preserve"> (όχι στη τελευταία εποχή)</w:t>
      </w:r>
    </w:p>
    <w:p w14:paraId="728254A5" w14:textId="0560E2B9"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Κάνουμε </w:t>
      </w:r>
      <w:r w:rsidRPr="00511A2C">
        <w:rPr>
          <w:rFonts w:ascii="Calibri" w:hAnsi="Calibri" w:cs="Calibri"/>
          <w:sz w:val="22"/>
          <w:szCs w:val="22"/>
          <w:lang w:val="en-US"/>
        </w:rPr>
        <w:t xml:space="preserve">unfold </w:t>
      </w:r>
      <w:r w:rsidRPr="00511A2C">
        <w:rPr>
          <w:rFonts w:ascii="Calibri" w:hAnsi="Calibri" w:cs="Calibri"/>
          <w:sz w:val="22"/>
          <w:szCs w:val="22"/>
        </w:rPr>
        <w:t>τα αποτελέσματα</w:t>
      </w:r>
    </w:p>
    <w:p w14:paraId="5933BD71" w14:textId="637B7420" w:rsidR="00E74CDB" w:rsidRPr="00511A2C" w:rsidRDefault="00E74CDB" w:rsidP="00E74CDB">
      <w:pPr>
        <w:ind w:left="720"/>
        <w:rPr>
          <w:rFonts w:ascii="Calibri" w:hAnsi="Calibri" w:cs="Calibri"/>
          <w:sz w:val="22"/>
          <w:szCs w:val="22"/>
        </w:rPr>
      </w:pPr>
      <w:r w:rsidRPr="00511A2C">
        <w:rPr>
          <w:rFonts w:ascii="Calibri" w:hAnsi="Calibri" w:cs="Calibri"/>
          <w:sz w:val="22"/>
          <w:szCs w:val="22"/>
        </w:rPr>
        <w:t xml:space="preserve">Για τη δημιουργία του πίνακα ανομοιοτήτων θα χρησιμοποιήσουμε τον αλγόριθμο </w:t>
      </w:r>
      <w:r w:rsidRPr="00511A2C">
        <w:rPr>
          <w:rFonts w:ascii="Calibri" w:hAnsi="Calibri" w:cs="Calibri"/>
          <w:sz w:val="22"/>
          <w:szCs w:val="22"/>
          <w:lang w:val="en-US"/>
        </w:rPr>
        <w:t>k</w:t>
      </w:r>
      <w:r w:rsidRPr="00511A2C">
        <w:rPr>
          <w:rFonts w:ascii="Calibri" w:hAnsi="Calibri" w:cs="Calibri"/>
          <w:sz w:val="22"/>
          <w:szCs w:val="22"/>
        </w:rPr>
        <w:t>-</w:t>
      </w:r>
      <w:r w:rsidRPr="00511A2C">
        <w:rPr>
          <w:rFonts w:ascii="Calibri" w:hAnsi="Calibri" w:cs="Calibri"/>
          <w:sz w:val="22"/>
          <w:szCs w:val="22"/>
          <w:lang w:val="en-US"/>
        </w:rPr>
        <w:t>mer</w:t>
      </w:r>
      <w:r w:rsidRPr="00511A2C">
        <w:rPr>
          <w:rFonts w:ascii="Calibri" w:hAnsi="Calibri" w:cs="Calibri"/>
          <w:sz w:val="22"/>
          <w:szCs w:val="22"/>
        </w:rPr>
        <w:t xml:space="preserve"> ο οποίος διδάχθηκε στην 6</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 ορίζεται ως εξής</w:t>
      </w:r>
    </w:p>
    <w:p w14:paraId="605A7511" w14:textId="269E04FD" w:rsidR="00E74CDB"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t xml:space="preserve">Ορίζουμε κάποιο </w:t>
      </w:r>
      <w:r w:rsidRPr="00511A2C">
        <w:rPr>
          <w:rFonts w:ascii="Calibri" w:hAnsi="Calibri" w:cs="Calibri"/>
          <w:sz w:val="22"/>
          <w:szCs w:val="22"/>
          <w:lang w:val="en-US"/>
        </w:rPr>
        <w:t>k</w:t>
      </w:r>
    </w:p>
    <w:p w14:paraId="7AF3A50B" w14:textId="7072F098" w:rsidR="00BB6C65"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t xml:space="preserve">Με τεχνική συρρώμενου παραθύρου βρίσκουμε όλες τις πιθανές </w:t>
      </w:r>
      <w:r w:rsidRPr="00511A2C">
        <w:rPr>
          <w:rFonts w:ascii="Calibri" w:hAnsi="Calibri" w:cs="Calibri"/>
          <w:sz w:val="22"/>
          <w:szCs w:val="22"/>
          <w:lang w:val="en-US"/>
        </w:rPr>
        <w:t>k</w:t>
      </w:r>
      <w:r w:rsidRPr="00511A2C">
        <w:rPr>
          <w:rFonts w:ascii="Calibri" w:hAnsi="Calibri" w:cs="Calibri"/>
          <w:sz w:val="22"/>
          <w:szCs w:val="22"/>
        </w:rPr>
        <w:t>-αδες και μετράμε τη συχνότητα τους, φτιάχνοντας ένα πίνακα συχνοτήτων ο οποίος θα μπορούσε να μοιάζει ως εξής:</w:t>
      </w:r>
    </w:p>
    <w:p w14:paraId="775D724C" w14:textId="28B1D9C1" w:rsidR="00BB6C65" w:rsidRPr="00511A2C" w:rsidRDefault="00BB6C65" w:rsidP="00BB6C65">
      <w:pPr>
        <w:pStyle w:val="ListParagraph"/>
        <w:ind w:left="1440"/>
        <w:rPr>
          <w:rFonts w:ascii="Calibri" w:hAnsi="Calibri" w:cs="Calibri"/>
          <w:sz w:val="22"/>
          <w:szCs w:val="22"/>
          <w:lang w:val="en-US"/>
        </w:rPr>
      </w:pPr>
      <w:r w:rsidRPr="00511A2C">
        <w:rPr>
          <w:rFonts w:ascii="Calibri" w:hAnsi="Calibri" w:cs="Calibri"/>
          <w:sz w:val="22"/>
          <w:szCs w:val="22"/>
        </w:rPr>
        <w:t>Παράδειγμα</w:t>
      </w:r>
      <w:r w:rsidRPr="00511A2C">
        <w:rPr>
          <w:rFonts w:ascii="Calibri" w:hAnsi="Calibri" w:cs="Calibri"/>
          <w:sz w:val="22"/>
          <w:szCs w:val="22"/>
          <w:lang w:val="en-US"/>
        </w:rPr>
        <w:t xml:space="preserve">: </w:t>
      </w:r>
      <w:r w:rsidRPr="00511A2C">
        <w:rPr>
          <w:rFonts w:ascii="Calibri" w:hAnsi="Calibri" w:cs="Calibri"/>
          <w:sz w:val="22"/>
          <w:szCs w:val="22"/>
        </w:rPr>
        <w:t xml:space="preserve">2 συμβολοσειρές </w:t>
      </w:r>
    </w:p>
    <w:p w14:paraId="4FDF8914" w14:textId="222B38E3"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t>Seq1: “ATGCTAGC”</w:t>
      </w:r>
    </w:p>
    <w:p w14:paraId="727CF579" w14:textId="197AA659"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lastRenderedPageBreak/>
        <w:t>Seq2: “ATGCGC”</w:t>
      </w:r>
    </w:p>
    <w:p w14:paraId="1C9B7509" w14:textId="77777777" w:rsidR="00BB6C65" w:rsidRPr="00511A2C" w:rsidRDefault="00BB6C65" w:rsidP="00BB6C65">
      <w:pPr>
        <w:pStyle w:val="ListParagraph"/>
        <w:ind w:left="1440"/>
        <w:rPr>
          <w:rFonts w:ascii="Calibri" w:hAnsi="Calibri" w:cs="Calibri"/>
          <w:sz w:val="22"/>
          <w:szCs w:val="22"/>
        </w:rPr>
      </w:pPr>
      <w:r w:rsidRPr="00511A2C">
        <w:rPr>
          <w:rFonts w:ascii="Calibri" w:hAnsi="Calibri" w:cs="Calibri"/>
          <w:sz w:val="22"/>
          <w:szCs w:val="22"/>
        </w:rPr>
        <w:t>Ο πίνακας συχνοτήτων θα ήταν</w:t>
      </w:r>
    </w:p>
    <w:tbl>
      <w:tblPr>
        <w:tblStyle w:val="TableGrid"/>
        <w:tblW w:w="0" w:type="auto"/>
        <w:tblInd w:w="1440" w:type="dxa"/>
        <w:tblLook w:val="04A0" w:firstRow="1" w:lastRow="0" w:firstColumn="1" w:lastColumn="0" w:noHBand="0" w:noVBand="1"/>
      </w:tblPr>
      <w:tblGrid>
        <w:gridCol w:w="2400"/>
        <w:gridCol w:w="2395"/>
        <w:gridCol w:w="2395"/>
      </w:tblGrid>
      <w:tr w:rsidR="00BB6C65" w14:paraId="214E8E25" w14:textId="77777777" w:rsidTr="00BB6C65">
        <w:tc>
          <w:tcPr>
            <w:tcW w:w="2876" w:type="dxa"/>
          </w:tcPr>
          <w:p w14:paraId="04F57A0D" w14:textId="77777777" w:rsidR="00BB6C65" w:rsidRDefault="00BB6C65" w:rsidP="00BB6C65">
            <w:pPr>
              <w:pStyle w:val="ListParagraph"/>
              <w:ind w:left="0"/>
              <w:jc w:val="center"/>
            </w:pPr>
          </w:p>
        </w:tc>
        <w:tc>
          <w:tcPr>
            <w:tcW w:w="2877" w:type="dxa"/>
          </w:tcPr>
          <w:p w14:paraId="5857EA56" w14:textId="483ADAC1" w:rsidR="00BB6C65" w:rsidRPr="00BB6C65" w:rsidRDefault="00BB6C65" w:rsidP="00BB6C65">
            <w:pPr>
              <w:pStyle w:val="ListParagraph"/>
              <w:ind w:left="0"/>
              <w:jc w:val="center"/>
              <w:rPr>
                <w:lang w:val="en-US"/>
              </w:rPr>
            </w:pPr>
            <w:r>
              <w:rPr>
                <w:lang w:val="en-US"/>
              </w:rPr>
              <w:t>Seq1</w:t>
            </w:r>
          </w:p>
        </w:tc>
        <w:tc>
          <w:tcPr>
            <w:tcW w:w="2877" w:type="dxa"/>
          </w:tcPr>
          <w:p w14:paraId="3FC5C620" w14:textId="3E7CDB43" w:rsidR="00BB6C65" w:rsidRPr="00BB6C65" w:rsidRDefault="00BB6C65" w:rsidP="00BB6C65">
            <w:pPr>
              <w:pStyle w:val="ListParagraph"/>
              <w:ind w:left="0"/>
              <w:jc w:val="center"/>
              <w:rPr>
                <w:lang w:val="en-US"/>
              </w:rPr>
            </w:pPr>
            <w:r>
              <w:rPr>
                <w:lang w:val="en-US"/>
              </w:rPr>
              <w:t>Seq2</w:t>
            </w:r>
          </w:p>
        </w:tc>
      </w:tr>
      <w:tr w:rsidR="00BB6C65" w14:paraId="6A93D8A6" w14:textId="77777777" w:rsidTr="00BB6C65">
        <w:tc>
          <w:tcPr>
            <w:tcW w:w="2876" w:type="dxa"/>
          </w:tcPr>
          <w:p w14:paraId="5DAFF715" w14:textId="2144324C" w:rsidR="00BB6C65" w:rsidRPr="00BB6C65" w:rsidRDefault="00BB6C65" w:rsidP="00BB6C65">
            <w:pPr>
              <w:pStyle w:val="ListParagraph"/>
              <w:ind w:left="0"/>
              <w:jc w:val="center"/>
              <w:rPr>
                <w:lang w:val="en-US"/>
              </w:rPr>
            </w:pPr>
            <w:r>
              <w:rPr>
                <w:lang w:val="en-US"/>
              </w:rPr>
              <w:t>ATG</w:t>
            </w:r>
          </w:p>
        </w:tc>
        <w:tc>
          <w:tcPr>
            <w:tcW w:w="2877" w:type="dxa"/>
          </w:tcPr>
          <w:p w14:paraId="42A6D212" w14:textId="56F46DDC" w:rsidR="00BB6C65" w:rsidRPr="00BB6C65" w:rsidRDefault="00BB6C65" w:rsidP="00BB6C65">
            <w:pPr>
              <w:pStyle w:val="ListParagraph"/>
              <w:ind w:left="0"/>
              <w:jc w:val="center"/>
              <w:rPr>
                <w:lang w:val="en-US"/>
              </w:rPr>
            </w:pPr>
            <w:r>
              <w:rPr>
                <w:lang w:val="en-US"/>
              </w:rPr>
              <w:t>1</w:t>
            </w:r>
          </w:p>
        </w:tc>
        <w:tc>
          <w:tcPr>
            <w:tcW w:w="2877" w:type="dxa"/>
          </w:tcPr>
          <w:p w14:paraId="14D5D688" w14:textId="3943386A" w:rsidR="00BB6C65" w:rsidRPr="00BB6C65" w:rsidRDefault="00BB6C65" w:rsidP="00BB6C65">
            <w:pPr>
              <w:pStyle w:val="ListParagraph"/>
              <w:ind w:left="0"/>
              <w:jc w:val="center"/>
              <w:rPr>
                <w:lang w:val="en-US"/>
              </w:rPr>
            </w:pPr>
            <w:r>
              <w:rPr>
                <w:lang w:val="en-US"/>
              </w:rPr>
              <w:t>1</w:t>
            </w:r>
          </w:p>
        </w:tc>
      </w:tr>
      <w:tr w:rsidR="00BB6C65" w14:paraId="187D2E9F" w14:textId="77777777" w:rsidTr="00BB6C65">
        <w:tc>
          <w:tcPr>
            <w:tcW w:w="2876" w:type="dxa"/>
          </w:tcPr>
          <w:p w14:paraId="44EB4FD1" w14:textId="0DED7FE4" w:rsidR="00BB6C65" w:rsidRPr="00BB6C65" w:rsidRDefault="00BB6C65" w:rsidP="00BB6C65">
            <w:pPr>
              <w:pStyle w:val="ListParagraph"/>
              <w:ind w:left="0"/>
              <w:jc w:val="center"/>
              <w:rPr>
                <w:lang w:val="en-US"/>
              </w:rPr>
            </w:pPr>
            <w:r>
              <w:rPr>
                <w:lang w:val="en-US"/>
              </w:rPr>
              <w:t>TGC</w:t>
            </w:r>
          </w:p>
        </w:tc>
        <w:tc>
          <w:tcPr>
            <w:tcW w:w="2877" w:type="dxa"/>
          </w:tcPr>
          <w:p w14:paraId="1261D3E7" w14:textId="7A276690" w:rsidR="00BB6C65" w:rsidRPr="00BB6C65" w:rsidRDefault="00BB6C65" w:rsidP="00BB6C65">
            <w:pPr>
              <w:pStyle w:val="ListParagraph"/>
              <w:ind w:left="0"/>
              <w:jc w:val="center"/>
              <w:rPr>
                <w:lang w:val="en-US"/>
              </w:rPr>
            </w:pPr>
            <w:r>
              <w:rPr>
                <w:lang w:val="en-US"/>
              </w:rPr>
              <w:t>1</w:t>
            </w:r>
          </w:p>
        </w:tc>
        <w:tc>
          <w:tcPr>
            <w:tcW w:w="2877" w:type="dxa"/>
          </w:tcPr>
          <w:p w14:paraId="4E0B09A0" w14:textId="62D7FCE4" w:rsidR="00BB6C65" w:rsidRPr="00BB6C65" w:rsidRDefault="00BB6C65" w:rsidP="00BB6C65">
            <w:pPr>
              <w:pStyle w:val="ListParagraph"/>
              <w:ind w:left="0"/>
              <w:jc w:val="center"/>
              <w:rPr>
                <w:lang w:val="en-US"/>
              </w:rPr>
            </w:pPr>
            <w:r>
              <w:rPr>
                <w:lang w:val="en-US"/>
              </w:rPr>
              <w:t>1</w:t>
            </w:r>
          </w:p>
        </w:tc>
      </w:tr>
      <w:tr w:rsidR="00BB6C65" w14:paraId="317432FE" w14:textId="77777777" w:rsidTr="00BB6C65">
        <w:tc>
          <w:tcPr>
            <w:tcW w:w="2876" w:type="dxa"/>
          </w:tcPr>
          <w:p w14:paraId="15724808" w14:textId="2DFF49E3" w:rsidR="00BB6C65" w:rsidRPr="00BB6C65" w:rsidRDefault="00BB6C65" w:rsidP="00BB6C65">
            <w:pPr>
              <w:pStyle w:val="ListParagraph"/>
              <w:ind w:left="0"/>
              <w:jc w:val="center"/>
              <w:rPr>
                <w:lang w:val="en-US"/>
              </w:rPr>
            </w:pPr>
            <w:r>
              <w:rPr>
                <w:lang w:val="en-US"/>
              </w:rPr>
              <w:t>GCT</w:t>
            </w:r>
          </w:p>
        </w:tc>
        <w:tc>
          <w:tcPr>
            <w:tcW w:w="2877" w:type="dxa"/>
          </w:tcPr>
          <w:p w14:paraId="5C420C35" w14:textId="549693C1" w:rsidR="00BB6C65" w:rsidRPr="00BB6C65" w:rsidRDefault="00BB6C65" w:rsidP="00BB6C65">
            <w:pPr>
              <w:pStyle w:val="ListParagraph"/>
              <w:ind w:left="0"/>
              <w:jc w:val="center"/>
              <w:rPr>
                <w:lang w:val="en-US"/>
              </w:rPr>
            </w:pPr>
            <w:r>
              <w:rPr>
                <w:lang w:val="en-US"/>
              </w:rPr>
              <w:t>1</w:t>
            </w:r>
          </w:p>
        </w:tc>
        <w:tc>
          <w:tcPr>
            <w:tcW w:w="2877" w:type="dxa"/>
          </w:tcPr>
          <w:p w14:paraId="6CDB3B05" w14:textId="130DB47C" w:rsidR="00BB6C65" w:rsidRPr="00BB6C65" w:rsidRDefault="00BB6C65" w:rsidP="00BB6C65">
            <w:pPr>
              <w:pStyle w:val="ListParagraph"/>
              <w:ind w:left="0"/>
              <w:jc w:val="center"/>
              <w:rPr>
                <w:lang w:val="en-US"/>
              </w:rPr>
            </w:pPr>
            <w:r>
              <w:rPr>
                <w:lang w:val="en-US"/>
              </w:rPr>
              <w:t>0</w:t>
            </w:r>
          </w:p>
        </w:tc>
      </w:tr>
      <w:tr w:rsidR="00BB6C65" w14:paraId="79864B69" w14:textId="77777777" w:rsidTr="00BB6C65">
        <w:tc>
          <w:tcPr>
            <w:tcW w:w="2876" w:type="dxa"/>
          </w:tcPr>
          <w:p w14:paraId="51D4FDA2" w14:textId="208DC2BC" w:rsidR="00BB6C65" w:rsidRPr="00BB6C65" w:rsidRDefault="00BB6C65" w:rsidP="00BB6C65">
            <w:pPr>
              <w:pStyle w:val="ListParagraph"/>
              <w:ind w:left="0"/>
              <w:jc w:val="center"/>
              <w:rPr>
                <w:lang w:val="en-US"/>
              </w:rPr>
            </w:pPr>
            <w:r>
              <w:rPr>
                <w:lang w:val="en-US"/>
              </w:rPr>
              <w:t>CTA</w:t>
            </w:r>
          </w:p>
        </w:tc>
        <w:tc>
          <w:tcPr>
            <w:tcW w:w="2877" w:type="dxa"/>
          </w:tcPr>
          <w:p w14:paraId="73131501" w14:textId="2FAF2D41" w:rsidR="00BB6C65" w:rsidRPr="00BB6C65" w:rsidRDefault="00BB6C65" w:rsidP="00BB6C65">
            <w:pPr>
              <w:pStyle w:val="ListParagraph"/>
              <w:ind w:left="0"/>
              <w:jc w:val="center"/>
              <w:rPr>
                <w:lang w:val="en-US"/>
              </w:rPr>
            </w:pPr>
            <w:r>
              <w:rPr>
                <w:lang w:val="en-US"/>
              </w:rPr>
              <w:t>1</w:t>
            </w:r>
          </w:p>
        </w:tc>
        <w:tc>
          <w:tcPr>
            <w:tcW w:w="2877" w:type="dxa"/>
          </w:tcPr>
          <w:p w14:paraId="3E19A972" w14:textId="0FD1C3FA" w:rsidR="00BB6C65" w:rsidRPr="00BB6C65" w:rsidRDefault="00BB6C65" w:rsidP="00BB6C65">
            <w:pPr>
              <w:pStyle w:val="ListParagraph"/>
              <w:ind w:left="0"/>
              <w:jc w:val="center"/>
              <w:rPr>
                <w:lang w:val="en-US"/>
              </w:rPr>
            </w:pPr>
            <w:r>
              <w:rPr>
                <w:lang w:val="en-US"/>
              </w:rPr>
              <w:t>0</w:t>
            </w:r>
          </w:p>
        </w:tc>
      </w:tr>
      <w:tr w:rsidR="00BB6C65" w14:paraId="1561F93A" w14:textId="77777777" w:rsidTr="00BB6C65">
        <w:tc>
          <w:tcPr>
            <w:tcW w:w="2876" w:type="dxa"/>
          </w:tcPr>
          <w:p w14:paraId="3007E28C" w14:textId="082EE8DD" w:rsidR="00BB6C65" w:rsidRPr="00BB6C65" w:rsidRDefault="00BB6C65" w:rsidP="00BB6C65">
            <w:pPr>
              <w:pStyle w:val="ListParagraph"/>
              <w:ind w:left="0"/>
              <w:jc w:val="center"/>
              <w:rPr>
                <w:lang w:val="en-US"/>
              </w:rPr>
            </w:pPr>
            <w:r>
              <w:rPr>
                <w:lang w:val="en-US"/>
              </w:rPr>
              <w:t>TAG</w:t>
            </w:r>
          </w:p>
        </w:tc>
        <w:tc>
          <w:tcPr>
            <w:tcW w:w="2877" w:type="dxa"/>
          </w:tcPr>
          <w:p w14:paraId="398AE1D0" w14:textId="6E67DDCB" w:rsidR="00BB6C65" w:rsidRPr="00BB6C65" w:rsidRDefault="00BB6C65" w:rsidP="00BB6C65">
            <w:pPr>
              <w:pStyle w:val="ListParagraph"/>
              <w:ind w:left="0"/>
              <w:jc w:val="center"/>
              <w:rPr>
                <w:lang w:val="en-US"/>
              </w:rPr>
            </w:pPr>
            <w:r>
              <w:rPr>
                <w:lang w:val="en-US"/>
              </w:rPr>
              <w:t>1</w:t>
            </w:r>
          </w:p>
        </w:tc>
        <w:tc>
          <w:tcPr>
            <w:tcW w:w="2877" w:type="dxa"/>
          </w:tcPr>
          <w:p w14:paraId="2005B0F2" w14:textId="7D5819DE" w:rsidR="00BB6C65" w:rsidRPr="00BB6C65" w:rsidRDefault="00BB6C65" w:rsidP="00BB6C65">
            <w:pPr>
              <w:pStyle w:val="ListParagraph"/>
              <w:ind w:left="0"/>
              <w:jc w:val="center"/>
              <w:rPr>
                <w:lang w:val="en-US"/>
              </w:rPr>
            </w:pPr>
            <w:r>
              <w:rPr>
                <w:lang w:val="en-US"/>
              </w:rPr>
              <w:t>0</w:t>
            </w:r>
          </w:p>
        </w:tc>
      </w:tr>
      <w:tr w:rsidR="00BB6C65" w14:paraId="60207679" w14:textId="77777777" w:rsidTr="00BB6C65">
        <w:tc>
          <w:tcPr>
            <w:tcW w:w="2876" w:type="dxa"/>
          </w:tcPr>
          <w:p w14:paraId="45CE49B5" w14:textId="20E5A379" w:rsidR="00BB6C65" w:rsidRPr="00BB6C65" w:rsidRDefault="00BB6C65" w:rsidP="00BB6C65">
            <w:pPr>
              <w:pStyle w:val="ListParagraph"/>
              <w:ind w:left="0"/>
              <w:jc w:val="center"/>
              <w:rPr>
                <w:lang w:val="en-US"/>
              </w:rPr>
            </w:pPr>
            <w:r>
              <w:rPr>
                <w:lang w:val="en-US"/>
              </w:rPr>
              <w:t>AGC</w:t>
            </w:r>
          </w:p>
        </w:tc>
        <w:tc>
          <w:tcPr>
            <w:tcW w:w="2877" w:type="dxa"/>
          </w:tcPr>
          <w:p w14:paraId="15EE6BC8" w14:textId="21B4A404" w:rsidR="00BB6C65" w:rsidRPr="00BB6C65" w:rsidRDefault="00BB6C65" w:rsidP="00BB6C65">
            <w:pPr>
              <w:pStyle w:val="ListParagraph"/>
              <w:ind w:left="0"/>
              <w:jc w:val="center"/>
              <w:rPr>
                <w:lang w:val="en-US"/>
              </w:rPr>
            </w:pPr>
            <w:r>
              <w:rPr>
                <w:lang w:val="en-US"/>
              </w:rPr>
              <w:t>1</w:t>
            </w:r>
          </w:p>
        </w:tc>
        <w:tc>
          <w:tcPr>
            <w:tcW w:w="2877" w:type="dxa"/>
          </w:tcPr>
          <w:p w14:paraId="76A98356" w14:textId="37E567DD" w:rsidR="00BB6C65" w:rsidRPr="00BB6C65" w:rsidRDefault="00BB6C65" w:rsidP="00BB6C65">
            <w:pPr>
              <w:pStyle w:val="ListParagraph"/>
              <w:ind w:left="0"/>
              <w:jc w:val="center"/>
              <w:rPr>
                <w:lang w:val="en-US"/>
              </w:rPr>
            </w:pPr>
            <w:r>
              <w:rPr>
                <w:lang w:val="en-US"/>
              </w:rPr>
              <w:t>0</w:t>
            </w:r>
          </w:p>
        </w:tc>
      </w:tr>
      <w:tr w:rsidR="00BB6C65" w14:paraId="6ED4EF83" w14:textId="77777777" w:rsidTr="00BB6C65">
        <w:tc>
          <w:tcPr>
            <w:tcW w:w="2876" w:type="dxa"/>
          </w:tcPr>
          <w:p w14:paraId="294E1A4B" w14:textId="41BCC5D1" w:rsidR="00BB6C65" w:rsidRPr="00BB6C65" w:rsidRDefault="00BB6C65" w:rsidP="00BB6C65">
            <w:pPr>
              <w:pStyle w:val="ListParagraph"/>
              <w:ind w:left="0"/>
              <w:jc w:val="center"/>
              <w:rPr>
                <w:lang w:val="en-US"/>
              </w:rPr>
            </w:pPr>
            <w:r>
              <w:rPr>
                <w:lang w:val="en-US"/>
              </w:rPr>
              <w:t>GCG</w:t>
            </w:r>
          </w:p>
        </w:tc>
        <w:tc>
          <w:tcPr>
            <w:tcW w:w="2877" w:type="dxa"/>
          </w:tcPr>
          <w:p w14:paraId="34537C80" w14:textId="2A04FD41" w:rsidR="00BB6C65" w:rsidRPr="00BB6C65" w:rsidRDefault="00BB6C65" w:rsidP="00BB6C65">
            <w:pPr>
              <w:pStyle w:val="ListParagraph"/>
              <w:ind w:left="0"/>
              <w:jc w:val="center"/>
              <w:rPr>
                <w:lang w:val="en-US"/>
              </w:rPr>
            </w:pPr>
            <w:r>
              <w:rPr>
                <w:lang w:val="en-US"/>
              </w:rPr>
              <w:t>0</w:t>
            </w:r>
          </w:p>
        </w:tc>
        <w:tc>
          <w:tcPr>
            <w:tcW w:w="2877" w:type="dxa"/>
          </w:tcPr>
          <w:p w14:paraId="01DBF865" w14:textId="76CE59D4" w:rsidR="00BB6C65" w:rsidRPr="00BB6C65" w:rsidRDefault="00BB6C65" w:rsidP="00BB6C65">
            <w:pPr>
              <w:pStyle w:val="ListParagraph"/>
              <w:ind w:left="0"/>
              <w:jc w:val="center"/>
              <w:rPr>
                <w:lang w:val="en-US"/>
              </w:rPr>
            </w:pPr>
            <w:r>
              <w:rPr>
                <w:lang w:val="en-US"/>
              </w:rPr>
              <w:t>1</w:t>
            </w:r>
          </w:p>
        </w:tc>
      </w:tr>
      <w:tr w:rsidR="00BB6C65" w14:paraId="6A356E55" w14:textId="77777777" w:rsidTr="00BB6C65">
        <w:tc>
          <w:tcPr>
            <w:tcW w:w="2876" w:type="dxa"/>
          </w:tcPr>
          <w:p w14:paraId="77FE54B2" w14:textId="62623B61" w:rsidR="00BB6C65" w:rsidRPr="00BB6C65" w:rsidRDefault="00BB6C65" w:rsidP="00BB6C65">
            <w:pPr>
              <w:pStyle w:val="ListParagraph"/>
              <w:ind w:left="0"/>
              <w:jc w:val="center"/>
              <w:rPr>
                <w:lang w:val="en-US"/>
              </w:rPr>
            </w:pPr>
            <w:r>
              <w:rPr>
                <w:lang w:val="en-US"/>
              </w:rPr>
              <w:t>CGC</w:t>
            </w:r>
          </w:p>
        </w:tc>
        <w:tc>
          <w:tcPr>
            <w:tcW w:w="2877" w:type="dxa"/>
          </w:tcPr>
          <w:p w14:paraId="7304343C" w14:textId="1C746B40" w:rsidR="00BB6C65" w:rsidRPr="00BB6C65" w:rsidRDefault="00BB6C65" w:rsidP="00BB6C65">
            <w:pPr>
              <w:pStyle w:val="ListParagraph"/>
              <w:ind w:left="0"/>
              <w:jc w:val="center"/>
              <w:rPr>
                <w:lang w:val="en-US"/>
              </w:rPr>
            </w:pPr>
            <w:r>
              <w:rPr>
                <w:lang w:val="en-US"/>
              </w:rPr>
              <w:t>0</w:t>
            </w:r>
          </w:p>
        </w:tc>
        <w:tc>
          <w:tcPr>
            <w:tcW w:w="2877" w:type="dxa"/>
          </w:tcPr>
          <w:p w14:paraId="0354E081" w14:textId="65592455" w:rsidR="00BB6C65" w:rsidRPr="00BB6C65" w:rsidRDefault="00BB6C65" w:rsidP="00BB6C65">
            <w:pPr>
              <w:pStyle w:val="ListParagraph"/>
              <w:keepNext/>
              <w:ind w:left="0"/>
              <w:jc w:val="center"/>
              <w:rPr>
                <w:lang w:val="en-US"/>
              </w:rPr>
            </w:pPr>
            <w:r>
              <w:rPr>
                <w:lang w:val="en-US"/>
              </w:rPr>
              <w:t>1</w:t>
            </w:r>
          </w:p>
        </w:tc>
      </w:tr>
    </w:tbl>
    <w:p w14:paraId="403A05D0" w14:textId="4998D344" w:rsidR="00BB6C65" w:rsidRDefault="00BB6C65" w:rsidP="00BB6C65">
      <w:pPr>
        <w:pStyle w:val="Caption"/>
        <w:ind w:left="720" w:firstLine="720"/>
        <w:rPr>
          <w:lang w:val="en-US"/>
        </w:rPr>
      </w:pPr>
      <w:bookmarkStart w:id="5" w:name="_Toc196685434"/>
      <w:r>
        <w:t xml:space="preserve">Table </w:t>
      </w:r>
      <w:r w:rsidR="00316AF3">
        <w:fldChar w:fldCharType="begin"/>
      </w:r>
      <w:r w:rsidR="00316AF3">
        <w:instrText xml:space="preserve"> SEQ Table \* ARABIC </w:instrText>
      </w:r>
      <w:r w:rsidR="00316AF3">
        <w:fldChar w:fldCharType="separate"/>
      </w:r>
      <w:r w:rsidR="00316AF3">
        <w:rPr>
          <w:noProof/>
        </w:rPr>
        <w:t>1</w:t>
      </w:r>
      <w:r w:rsidR="00316AF3">
        <w:fldChar w:fldCharType="end"/>
      </w:r>
      <w:r>
        <w:rPr>
          <w:lang w:val="en-US"/>
        </w:rPr>
        <w:t xml:space="preserve">: </w:t>
      </w:r>
      <w:r w:rsidRPr="00FA4ABC">
        <w:rPr>
          <w:lang w:val="en-US"/>
        </w:rPr>
        <w:t>Παράδειγμα πίνακα συχνοτήτων</w:t>
      </w:r>
      <w:bookmarkEnd w:id="5"/>
    </w:p>
    <w:p w14:paraId="4CB0F726" w14:textId="056345BC" w:rsidR="00BB6C65" w:rsidRPr="00511A2C" w:rsidRDefault="00BB6C65" w:rsidP="00BB6C65">
      <w:pPr>
        <w:ind w:left="1440"/>
        <w:rPr>
          <w:rFonts w:ascii="Calibri" w:hAnsi="Calibri" w:cs="Calibri"/>
          <w:sz w:val="22"/>
          <w:szCs w:val="22"/>
        </w:rPr>
      </w:pPr>
      <w:r w:rsidRPr="00511A2C">
        <w:rPr>
          <w:rFonts w:ascii="Calibri" w:hAnsi="Calibri" w:cs="Calibri"/>
          <w:sz w:val="22"/>
          <w:szCs w:val="22"/>
        </w:rPr>
        <w:t xml:space="preserve">Από εκεί και πέρα μπορούμε να διανυσματοποιήσουμε το παραπάνω πίνακα για κάθε </w:t>
      </w:r>
      <w:r w:rsidRPr="00511A2C">
        <w:rPr>
          <w:rFonts w:ascii="Calibri" w:hAnsi="Calibri" w:cs="Calibri"/>
          <w:sz w:val="22"/>
          <w:szCs w:val="22"/>
          <w:lang w:val="en-US"/>
        </w:rPr>
        <w:t>sequence</w:t>
      </w:r>
      <w:r w:rsidRPr="00511A2C">
        <w:rPr>
          <w:rFonts w:ascii="Calibri" w:hAnsi="Calibri" w:cs="Calibri"/>
          <w:sz w:val="22"/>
          <w:szCs w:val="22"/>
        </w:rPr>
        <w:t xml:space="preserve"> και </w:t>
      </w:r>
      <w:r w:rsidR="00511A2C" w:rsidRPr="00511A2C">
        <w:rPr>
          <w:rFonts w:ascii="Calibri" w:hAnsi="Calibri" w:cs="Calibri"/>
          <w:sz w:val="22"/>
          <w:szCs w:val="22"/>
        </w:rPr>
        <w:t>να υπολογίσουμε της απόστασης συνημιτόνου</w:t>
      </w:r>
    </w:p>
    <w:p w14:paraId="3F5B5406" w14:textId="2B59A5B5" w:rsidR="00511A2C" w:rsidRPr="00511A2C" w:rsidRDefault="00511A2C" w:rsidP="00BB6C65">
      <w:pPr>
        <w:ind w:left="1440"/>
      </w:pPr>
      <m:oMathPara>
        <m:oMath>
          <m:r>
            <w:rPr>
              <w:rFonts w:ascii="Cambria Math" w:hAnsi="Cambria Math"/>
              <w:lang w:val="en-US"/>
            </w:rPr>
            <m:t>Έ</m:t>
          </m:r>
          <m:r>
            <w:rPr>
              <w:rFonts w:ascii="Cambria Math" w:hAnsi="Cambria Math"/>
            </w:rPr>
            <m:t xml:space="preserve">στω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1</m:t>
                          </m:r>
                        </m:e>
                      </m:mr>
                    </m:m>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rPr>
            <m:t xml:space="preserve">και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oMath>
      </m:oMathPara>
    </w:p>
    <w:p w14:paraId="6D6A7D2A" w14:textId="7FE4AF7D" w:rsidR="00511A2C" w:rsidRPr="00053E37" w:rsidRDefault="00511A2C" w:rsidP="00BB6C65">
      <w:pPr>
        <w:ind w:left="1440"/>
        <w:rPr>
          <w:rFonts w:ascii="Calibri" w:hAnsi="Calibri" w:cs="Calibri"/>
          <w:iCs/>
          <w:sz w:val="22"/>
          <w:szCs w:val="22"/>
        </w:rPr>
      </w:pPr>
      <w:r w:rsidRPr="00053E37">
        <w:rPr>
          <w:rFonts w:ascii="Calibri" w:hAnsi="Calibri" w:cs="Calibri"/>
          <w:iCs/>
          <w:sz w:val="22"/>
          <w:szCs w:val="22"/>
        </w:rPr>
        <w:t>Ορίζουμε την απόσταση συνημιτόνου (</w:t>
      </w:r>
      <w:r w:rsidRPr="00053E37">
        <w:rPr>
          <w:rFonts w:ascii="Calibri" w:hAnsi="Calibri" w:cs="Calibri"/>
          <w:iCs/>
          <w:sz w:val="22"/>
          <w:szCs w:val="22"/>
          <w:lang w:val="en-US"/>
        </w:rPr>
        <w:t>cosine</w:t>
      </w:r>
      <w:r w:rsidRPr="00053E37">
        <w:rPr>
          <w:rFonts w:ascii="Calibri" w:hAnsi="Calibri" w:cs="Calibri"/>
          <w:iCs/>
          <w:sz w:val="22"/>
          <w:szCs w:val="22"/>
        </w:rPr>
        <w:t xml:space="preserve"> </w:t>
      </w:r>
      <w:r w:rsidRPr="00053E37">
        <w:rPr>
          <w:rFonts w:ascii="Calibri" w:hAnsi="Calibri" w:cs="Calibri"/>
          <w:iCs/>
          <w:sz w:val="22"/>
          <w:szCs w:val="22"/>
          <w:lang w:val="en-US"/>
        </w:rPr>
        <w:t>distance</w:t>
      </w:r>
      <w:r w:rsidRPr="00053E37">
        <w:rPr>
          <w:rFonts w:ascii="Calibri" w:hAnsi="Calibri" w:cs="Calibri"/>
          <w:iCs/>
          <w:sz w:val="22"/>
          <w:szCs w:val="22"/>
        </w:rPr>
        <w:t>) ως εξής</w:t>
      </w:r>
    </w:p>
    <w:p w14:paraId="7D9D9E3A" w14:textId="6B320E89" w:rsidR="00511A2C" w:rsidRPr="00053E37" w:rsidRDefault="00053E37" w:rsidP="00BB6C65">
      <w:pPr>
        <w:ind w:left="1440"/>
        <w:rPr>
          <w:rFonts w:ascii="Calibri" w:hAnsi="Calibri" w:cs="Calibri"/>
          <w:i/>
          <w:iCs/>
        </w:rPr>
      </w:pPr>
      <m:oMathPara>
        <m:oMath>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lang w:val="en-US"/>
                </w:rPr>
                <m:t>θ</m:t>
              </m:r>
            </m:e>
          </m:d>
          <m:r>
            <w:rPr>
              <w:rFonts w:ascii="Cambria Math" w:hAnsi="Cambria Math" w:cs="Calibri"/>
              <w:lang w:val="en-US"/>
            </w:rPr>
            <m:t xml:space="preserve">&lt; </m:t>
          </m:r>
          <m:r>
            <w:rPr>
              <w:rFonts w:ascii="Cambria Math" w:hAnsi="Cambria Math" w:cs="Calibri"/>
            </w:rPr>
            <m:t>= &gt;</m:t>
          </m:r>
          <m:r>
            <m:rPr>
              <m:sty m:val="p"/>
            </m:rPr>
            <w:rPr>
              <w:rFonts w:ascii="Cambria Math" w:hAnsi="Cambria Math" w:cs="Calibri"/>
              <w:lang w:val="en-US"/>
            </w:rPr>
            <w:br/>
          </m:r>
        </m:oMath>
        <m:oMath>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rPr>
                <m:t>θ</m:t>
              </m:r>
              <m:ctrlPr>
                <w:rPr>
                  <w:rFonts w:ascii="Cambria Math" w:hAnsi="Cambria Math" w:cs="Calibri"/>
                  <w:i/>
                  <w:iCs/>
                </w:rPr>
              </m:ctrlPr>
            </m:e>
          </m:d>
          <m:r>
            <w:rPr>
              <w:rFonts w:ascii="Cambria Math" w:hAnsi="Cambria Math" w:cs="Calibri"/>
            </w:rPr>
            <m:t>=</m:t>
          </m:r>
          <m:f>
            <m:fPr>
              <m:ctrlPr>
                <w:rPr>
                  <w:rFonts w:ascii="Cambria Math" w:hAnsi="Cambria Math" w:cs="Calibri"/>
                  <w:i/>
                  <w:iCs/>
                </w:rPr>
              </m:ctrlPr>
            </m:fPr>
            <m:num>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num>
            <m:den>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den>
          </m:f>
          <m:r>
            <m:rPr>
              <m:sty m:val="p"/>
            </m:rPr>
            <w:rPr>
              <w:rFonts w:ascii="Cambria Math" w:hAnsi="Cambria Math" w:cs="Calibri"/>
            </w:rPr>
            <w:br/>
          </m:r>
        </m:oMath>
        <m:oMath>
          <m:r>
            <w:rPr>
              <w:rFonts w:ascii="Cambria Math" w:hAnsi="Cambria Math" w:cs="Calibri"/>
            </w:rPr>
            <m:t>D</m:t>
          </m: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rPr>
            <m:t>)</m:t>
          </m:r>
          <m:r>
            <w:rPr>
              <w:rFonts w:ascii="Cambria Math" w:hAnsi="Cambria Math" w:cs="Calibri"/>
              <w:lang w:val="en-US"/>
            </w:rPr>
            <m:t xml:space="preserve"> = </m:t>
          </m:r>
          <m:r>
            <w:rPr>
              <w:rFonts w:ascii="Cambria Math" w:hAnsi="Cambria Math" w:cs="Calibri"/>
            </w:rPr>
            <m:t>c</m:t>
          </m:r>
          <m:r>
            <w:rPr>
              <w:rFonts w:ascii="Cambria Math" w:hAnsi="Cambria Math" w:cs="Calibri"/>
              <w:lang w:val="en-US"/>
            </w:rPr>
            <m:t>osinde distance = 1-cos(</m:t>
          </m:r>
          <m:r>
            <w:rPr>
              <w:rFonts w:ascii="Cambria Math" w:hAnsi="Cambria Math" w:cs="Calibri"/>
            </w:rPr>
            <m:t>θ)</m:t>
          </m:r>
        </m:oMath>
      </m:oMathPara>
    </w:p>
    <w:p w14:paraId="3594144E" w14:textId="1149C8FC" w:rsidR="00511A2C" w:rsidRPr="00CA16E9" w:rsidRDefault="00053E37" w:rsidP="00BB6C65">
      <w:pPr>
        <w:ind w:left="1440"/>
        <w:rPr>
          <w:rFonts w:ascii="Calibri" w:hAnsi="Calibri" w:cs="Calibri"/>
          <w:iCs/>
        </w:rPr>
      </w:pPr>
      <w:r>
        <w:rPr>
          <w:rFonts w:ascii="Calibri" w:hAnsi="Calibri" w:cs="Calibri"/>
          <w:iCs/>
        </w:rPr>
        <w:t>όπου</w:t>
      </w:r>
      <w:r w:rsidRPr="00CA16E9">
        <w:rPr>
          <w:rFonts w:ascii="Calibri" w:hAnsi="Calibri" w:cs="Calibri"/>
          <w:iCs/>
        </w:rPr>
        <w:t>:</w:t>
      </w:r>
    </w:p>
    <w:p w14:paraId="3F550753" w14:textId="7C828B4E" w:rsidR="00053E37" w:rsidRPr="00CA16E9" w:rsidRDefault="00053E37" w:rsidP="00BB6C65">
      <w:pPr>
        <w:ind w:left="1440"/>
        <w:rPr>
          <w:rFonts w:ascii="Calibri" w:hAnsi="Calibri" w:cs="Calibri"/>
          <w:iCs/>
        </w:rPr>
      </w:pPr>
      <m:oMath>
        <m:r>
          <w:rPr>
            <w:rFonts w:ascii="Cambria Math" w:hAnsi="Cambria Math" w:cs="Calibri"/>
            <w:lang w:val="en-US"/>
          </w:rPr>
          <m:t>dot</m:t>
        </m:r>
        <m:d>
          <m:dPr>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b</m:t>
                </m:r>
              </m:e>
            </m:bar>
          </m:e>
        </m:d>
      </m:oMath>
      <w:r w:rsidRPr="00053E37">
        <w:rPr>
          <w:rFonts w:ascii="Calibri" w:hAnsi="Calibri" w:cs="Calibri"/>
          <w:iCs/>
        </w:rPr>
        <w:t xml:space="preserve"> </w:t>
      </w:r>
      <w:r w:rsidRPr="00053E37">
        <w:rPr>
          <w:rFonts w:ascii="Calibri" w:hAnsi="Calibri" w:cs="Calibri"/>
          <w:iCs/>
          <w:sz w:val="22"/>
          <w:szCs w:val="22"/>
        </w:rPr>
        <w:t xml:space="preserve">το εσωτερικό γινόμενο των </w:t>
      </w:r>
      <w:r w:rsidRPr="00053E37">
        <w:rPr>
          <w:rFonts w:ascii="Calibri" w:hAnsi="Calibri" w:cs="Calibri"/>
          <w:iCs/>
          <w:sz w:val="22"/>
          <w:szCs w:val="22"/>
          <w:lang w:val="en-US"/>
        </w:rPr>
        <w:t>a</w:t>
      </w:r>
      <w:r w:rsidRPr="00053E37">
        <w:rPr>
          <w:rFonts w:ascii="Calibri" w:hAnsi="Calibri" w:cs="Calibri"/>
          <w:iCs/>
          <w:sz w:val="22"/>
          <w:szCs w:val="22"/>
        </w:rPr>
        <w:t xml:space="preserve"> και </w:t>
      </w:r>
      <w:r w:rsidRPr="00053E37">
        <w:rPr>
          <w:rFonts w:ascii="Calibri" w:hAnsi="Calibri" w:cs="Calibri"/>
          <w:iCs/>
          <w:sz w:val="22"/>
          <w:szCs w:val="22"/>
          <w:lang w:val="en-US"/>
        </w:rPr>
        <w:t>b</w:t>
      </w:r>
    </w:p>
    <w:p w14:paraId="73E7A36E" w14:textId="4CDD229B" w:rsidR="00053E37" w:rsidRPr="00053E37" w:rsidRDefault="00053E37" w:rsidP="00BB6C65">
      <w:pPr>
        <w:ind w:left="1440"/>
        <w:rPr>
          <w:rFonts w:ascii="Calibri" w:hAnsi="Calibri" w:cs="Calibri"/>
        </w:rPr>
      </w:pPr>
      <m:oMath>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oMath>
      <w:r w:rsidRPr="00053E37">
        <w:rPr>
          <w:rFonts w:ascii="Calibri" w:hAnsi="Calibri" w:cs="Calibri"/>
          <w:sz w:val="22"/>
          <w:szCs w:val="22"/>
        </w:rPr>
        <w:t>το ευκλείδιο μήκος ενός διανύσματος</w:t>
      </w:r>
    </w:p>
    <w:p w14:paraId="0E9CB381" w14:textId="717E3997" w:rsidR="00053E37" w:rsidRPr="00CA16E9" w:rsidRDefault="00053E37" w:rsidP="00BB6C65">
      <w:pPr>
        <w:ind w:left="1440"/>
        <w:rPr>
          <w:rFonts w:ascii="Calibri" w:hAnsi="Calibri" w:cs="Calibri"/>
          <w:i/>
          <w:iCs/>
        </w:rPr>
      </w:pPr>
      <w:r w:rsidRPr="00053E37">
        <w:rPr>
          <w:rFonts w:ascii="Calibri" w:hAnsi="Calibri" w:cs="Calibri"/>
          <w:iCs/>
          <w:sz w:val="22"/>
          <w:szCs w:val="22"/>
        </w:rPr>
        <w:t>Τελικά θα καταλήξω με ένα άνω τριγωνικό πίνακα, του οποίου το κελί (</w:t>
      </w:r>
      <w:r w:rsidRPr="00053E37">
        <w:rPr>
          <w:rFonts w:ascii="Calibri" w:hAnsi="Calibri" w:cs="Calibri"/>
          <w:iCs/>
          <w:sz w:val="22"/>
          <w:szCs w:val="22"/>
          <w:lang w:val="en-US"/>
        </w:rPr>
        <w:t>i</w:t>
      </w:r>
      <w:r w:rsidRPr="00053E37">
        <w:rPr>
          <w:rFonts w:ascii="Calibri" w:hAnsi="Calibri" w:cs="Calibri"/>
          <w:iCs/>
          <w:sz w:val="22"/>
          <w:szCs w:val="22"/>
        </w:rPr>
        <w:t xml:space="preserve"> , </w:t>
      </w:r>
      <w:r w:rsidRPr="00053E37">
        <w:rPr>
          <w:rFonts w:ascii="Calibri" w:hAnsi="Calibri" w:cs="Calibri"/>
          <w:iCs/>
          <w:sz w:val="22"/>
          <w:szCs w:val="22"/>
          <w:lang w:val="en-US"/>
        </w:rPr>
        <w:t>j</w:t>
      </w:r>
      <w:r w:rsidRPr="00053E37">
        <w:rPr>
          <w:rFonts w:ascii="Calibri" w:hAnsi="Calibri" w:cs="Calibri"/>
          <w:iCs/>
          <w:sz w:val="22"/>
          <w:szCs w:val="22"/>
        </w:rPr>
        <w:t>) αποτελεί το</w:t>
      </w:r>
      <w:r>
        <w:rPr>
          <w:rFonts w:ascii="Calibri" w:hAnsi="Calibri" w:cs="Calibri"/>
          <w:iCs/>
        </w:rPr>
        <w:t xml:space="preserve"> </w:t>
      </w:r>
      <m:oMath>
        <m:r>
          <w:rPr>
            <w:rFonts w:ascii="Cambria Math" w:hAnsi="Cambria Math" w:cs="Calibri"/>
          </w:rPr>
          <m:t>D(</m:t>
        </m:r>
        <m:bar>
          <m:barPr>
            <m:ctrlPr>
              <w:rPr>
                <w:rFonts w:ascii="Cambria Math" w:hAnsi="Cambria Math" w:cs="Calibri"/>
                <w:i/>
                <w:iCs/>
              </w:rPr>
            </m:ctrlPr>
          </m:barPr>
          <m:e>
            <m:sSub>
              <m:sSubPr>
                <m:ctrlPr>
                  <w:rPr>
                    <w:rFonts w:ascii="Cambria Math" w:hAnsi="Cambria Math" w:cs="Calibri"/>
                    <w:i/>
                    <w:iCs/>
                  </w:rPr>
                </m:ctrlPr>
              </m:sSubPr>
              <m:e>
                <m:r>
                  <w:rPr>
                    <w:rFonts w:ascii="Cambria Math" w:hAnsi="Cambria Math" w:cs="Calibri"/>
                  </w:rPr>
                  <m:t>S</m:t>
                </m:r>
              </m:e>
              <m:sub>
                <m:r>
                  <w:rPr>
                    <w:rFonts w:ascii="Cambria Math" w:hAnsi="Cambria Math" w:cs="Calibri"/>
                  </w:rPr>
                  <m:t>i</m:t>
                </m:r>
              </m:sub>
            </m:sSub>
          </m:e>
        </m:bar>
        <m:r>
          <w:rPr>
            <w:rFonts w:ascii="Cambria Math" w:hAnsi="Cambria Math" w:cs="Calibri"/>
          </w:rPr>
          <m:t>,</m:t>
        </m:r>
        <m:bar>
          <m:barPr>
            <m:ctrlPr>
              <w:rPr>
                <w:rFonts w:ascii="Cambria Math" w:hAnsi="Cambria Math" w:cs="Calibri"/>
                <w:i/>
                <w:iCs/>
                <w:lang w:val="en-US"/>
              </w:rPr>
            </m:ctrlPr>
          </m:barPr>
          <m:e>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e>
        </m:bar>
        <m:r>
          <w:rPr>
            <w:rFonts w:ascii="Cambria Math" w:hAnsi="Cambria Math" w:cs="Calibri"/>
          </w:rPr>
          <m:t>)</m:t>
        </m:r>
      </m:oMath>
    </w:p>
    <w:p w14:paraId="4B01A9C3" w14:textId="77777777" w:rsidR="00511A2C" w:rsidRPr="00511A2C" w:rsidRDefault="00511A2C" w:rsidP="00BB6C65">
      <w:pPr>
        <w:ind w:left="1440"/>
      </w:pPr>
    </w:p>
    <w:p w14:paraId="31EF1796" w14:textId="1070179D" w:rsidR="001032EA" w:rsidRDefault="00AA1556" w:rsidP="00AA1556">
      <w:pPr>
        <w:pStyle w:val="ListParagraph"/>
        <w:numPr>
          <w:ilvl w:val="0"/>
          <w:numId w:val="22"/>
        </w:numPr>
        <w:rPr>
          <w:rFonts w:ascii="Calibri" w:hAnsi="Calibri" w:cs="Calibri"/>
          <w:sz w:val="22"/>
          <w:szCs w:val="22"/>
        </w:rPr>
      </w:pPr>
      <w:r>
        <w:rPr>
          <w:rFonts w:ascii="Calibri" w:hAnsi="Calibri" w:cs="Calibri"/>
          <w:sz w:val="22"/>
          <w:szCs w:val="22"/>
        </w:rPr>
        <w:t xml:space="preserve">Για την ακολουθία συνένεσης θα χρησιμοποιήσουμε την εξής διαδικασία στις συμβολοσειρές μετά το </w:t>
      </w:r>
      <w:r>
        <w:rPr>
          <w:rFonts w:ascii="Calibri" w:hAnsi="Calibri" w:cs="Calibri"/>
          <w:sz w:val="22"/>
          <w:szCs w:val="22"/>
          <w:lang w:val="en-US"/>
        </w:rPr>
        <w:t>alignment</w:t>
      </w:r>
      <w:r w:rsidRPr="00AA1556">
        <w:rPr>
          <w:rFonts w:ascii="Calibri" w:hAnsi="Calibri" w:cs="Calibri"/>
          <w:sz w:val="22"/>
          <w:szCs w:val="22"/>
        </w:rPr>
        <w:t xml:space="preserve"> (</w:t>
      </w:r>
      <w:r>
        <w:rPr>
          <w:rFonts w:ascii="Calibri" w:hAnsi="Calibri" w:cs="Calibri"/>
          <w:sz w:val="22"/>
          <w:szCs w:val="22"/>
        </w:rPr>
        <w:t xml:space="preserve">το αποτέλεσμα δηλαδή του </w:t>
      </w:r>
      <w:r>
        <w:rPr>
          <w:rFonts w:ascii="Calibri" w:hAnsi="Calibri" w:cs="Calibri"/>
          <w:sz w:val="22"/>
          <w:szCs w:val="22"/>
          <w:lang w:val="en-US"/>
        </w:rPr>
        <w:t>backtracking</w:t>
      </w:r>
      <w:r w:rsidRPr="00AA1556">
        <w:rPr>
          <w:rFonts w:ascii="Calibri" w:hAnsi="Calibri" w:cs="Calibri"/>
          <w:sz w:val="22"/>
          <w:szCs w:val="22"/>
        </w:rPr>
        <w:t xml:space="preserve"> </w:t>
      </w:r>
      <w:r>
        <w:rPr>
          <w:rFonts w:ascii="Calibri" w:hAnsi="Calibri" w:cs="Calibri"/>
          <w:sz w:val="22"/>
          <w:szCs w:val="22"/>
        </w:rPr>
        <w:t>στο πλέγμα δυναμικού προγραμματισμού)</w:t>
      </w:r>
    </w:p>
    <w:p w14:paraId="2D9CE954" w14:textId="5FACDBDB"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oMath>
    </w:p>
    <w:p w14:paraId="79E74CA1" w14:textId="31649BBB" w:rsid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 και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  ∅</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 xml:space="preserve">[κ]=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AA1556">
        <w:rPr>
          <w:rFonts w:ascii="Calibri" w:hAnsi="Calibri" w:cs="Calibri"/>
          <w:sz w:val="22"/>
          <w:szCs w:val="22"/>
        </w:rPr>
        <w:t>(</w:t>
      </w:r>
      <w:r>
        <w:rPr>
          <w:rFonts w:ascii="Calibri" w:hAnsi="Calibri" w:cs="Calibri"/>
          <w:sz w:val="22"/>
          <w:szCs w:val="22"/>
        </w:rPr>
        <w:t>και αντίστοιχα)</w:t>
      </w:r>
    </w:p>
    <w:p w14:paraId="3DACB20D" w14:textId="15289EB3"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ειςάγω ένα καινούργιο σύμβολο (πχ </w:t>
      </w:r>
      <w:r>
        <w:rPr>
          <w:rFonts w:ascii="Calibri" w:hAnsi="Calibri" w:cs="Calibri"/>
          <w:sz w:val="22"/>
          <w:szCs w:val="22"/>
          <w:lang w:val="en-US"/>
        </w:rPr>
        <w:t>X</w:t>
      </w:r>
      <w:r w:rsidRPr="00AA1556">
        <w:rPr>
          <w:rFonts w:ascii="Calibri" w:hAnsi="Calibri" w:cs="Calibri"/>
          <w:sz w:val="22"/>
          <w:szCs w:val="22"/>
        </w:rPr>
        <w:t xml:space="preserve">) </w:t>
      </w:r>
      <w:r>
        <w:rPr>
          <w:rFonts w:ascii="Calibri" w:hAnsi="Calibri" w:cs="Calibri"/>
          <w:sz w:val="22"/>
          <w:szCs w:val="22"/>
        </w:rPr>
        <w:t>το οποίο ορίζεται ως</w:t>
      </w:r>
      <w:r w:rsidRPr="00AA1556">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[κ]=Χ=</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 xml:space="preserve">[κ],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qArr>
          </m:e>
        </m:d>
      </m:oMath>
    </w:p>
    <w:p w14:paraId="5314D516" w14:textId="02C510F7" w:rsidR="00AA1556" w:rsidRPr="00CA16E9" w:rsidRDefault="00AA1556" w:rsidP="00AA1556">
      <w:pPr>
        <w:ind w:left="1440"/>
        <w:rPr>
          <w:rFonts w:ascii="Calibri" w:hAnsi="Calibri" w:cs="Calibri"/>
          <w:sz w:val="22"/>
          <w:szCs w:val="22"/>
        </w:rPr>
      </w:pPr>
      <w:r>
        <w:rPr>
          <w:rFonts w:ascii="Calibri" w:hAnsi="Calibri" w:cs="Calibri"/>
          <w:sz w:val="22"/>
          <w:szCs w:val="22"/>
        </w:rPr>
        <w:lastRenderedPageBreak/>
        <w:t xml:space="preserve">Τα </w:t>
      </w:r>
      <w:r>
        <w:rPr>
          <w:rFonts w:ascii="Calibri" w:hAnsi="Calibri" w:cs="Calibri"/>
          <w:sz w:val="22"/>
          <w:szCs w:val="22"/>
          <w:lang w:val="en-US"/>
        </w:rPr>
        <w:t>scores</w:t>
      </w:r>
      <w:r w:rsidRPr="001942C3">
        <w:rPr>
          <w:rFonts w:ascii="Calibri" w:hAnsi="Calibri" w:cs="Calibri"/>
          <w:sz w:val="22"/>
          <w:szCs w:val="22"/>
        </w:rPr>
        <w:t xml:space="preserve"> </w:t>
      </w:r>
      <w:r w:rsidR="001942C3">
        <w:rPr>
          <w:rFonts w:ascii="Calibri" w:hAnsi="Calibri" w:cs="Calibri"/>
          <w:sz w:val="22"/>
          <w:szCs w:val="22"/>
        </w:rPr>
        <w:t xml:space="preserve">αυτά ανανεώνουν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w:t>
      </w:r>
      <w:r w:rsidR="001942C3">
        <w:rPr>
          <w:rFonts w:ascii="Calibri" w:hAnsi="Calibri" w:cs="Calibri"/>
          <w:sz w:val="22"/>
          <w:szCs w:val="22"/>
        </w:rPr>
        <w:t xml:space="preserve">έτσω  ώστε το </w:t>
      </w:r>
      <w:r w:rsidR="001942C3">
        <w:rPr>
          <w:rFonts w:ascii="Calibri" w:hAnsi="Calibri" w:cs="Calibri"/>
          <w:sz w:val="22"/>
          <w:szCs w:val="22"/>
          <w:lang w:val="en-US"/>
        </w:rPr>
        <w:t>X</w:t>
      </w:r>
      <w:r w:rsidR="001942C3" w:rsidRPr="001942C3">
        <w:rPr>
          <w:rFonts w:ascii="Calibri" w:hAnsi="Calibri" w:cs="Calibri"/>
          <w:sz w:val="22"/>
          <w:szCs w:val="22"/>
        </w:rPr>
        <w:t xml:space="preserve"> </w:t>
      </w:r>
      <w:r w:rsidR="001942C3">
        <w:rPr>
          <w:rFonts w:ascii="Calibri" w:hAnsi="Calibri" w:cs="Calibri"/>
          <w:sz w:val="22"/>
          <w:szCs w:val="22"/>
        </w:rPr>
        <w:t xml:space="preserve">θα προσθέσει </w:t>
      </w:r>
      <w:r w:rsidR="001942C3">
        <w:rPr>
          <w:rFonts w:ascii="Calibri" w:hAnsi="Calibri" w:cs="Calibri"/>
          <w:sz w:val="22"/>
          <w:szCs w:val="22"/>
          <w:lang w:val="en-US"/>
        </w:rPr>
        <w:t>score</w:t>
      </w:r>
      <w:r w:rsidR="001942C3" w:rsidRPr="001942C3">
        <w:rPr>
          <w:rFonts w:ascii="Calibri" w:hAnsi="Calibri" w:cs="Calibri"/>
          <w:sz w:val="22"/>
          <w:szCs w:val="22"/>
        </w:rPr>
        <w:t xml:space="preserve"> = 0.5 </w:t>
      </w:r>
      <w:r w:rsidR="001942C3">
        <w:rPr>
          <w:rFonts w:ascii="Calibri" w:hAnsi="Calibri" w:cs="Calibri"/>
          <w:sz w:val="22"/>
          <w:szCs w:val="22"/>
        </w:rPr>
        <w:t>αν βρεθεί με τα</w:t>
      </w:r>
      <w:r w:rsidR="001942C3" w:rsidRPr="001942C3">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m:t>
        </m:r>
      </m:oMath>
      <w:r w:rsidR="001942C3" w:rsidRPr="001942C3">
        <w:rPr>
          <w:rFonts w:ascii="Calibri" w:hAnsi="Calibri" w:cs="Calibri"/>
          <w:sz w:val="22"/>
          <w:szCs w:val="22"/>
        </w:rPr>
        <w:t xml:space="preserve"> </w:t>
      </w:r>
      <w:r w:rsidR="001942C3">
        <w:rPr>
          <w:rFonts w:ascii="Calibri" w:hAnsi="Calibri" w:cs="Calibri"/>
          <w:sz w:val="22"/>
          <w:szCs w:val="22"/>
        </w:rPr>
        <w:t>ή</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001942C3">
        <w:rPr>
          <w:rFonts w:ascii="Calibri" w:hAnsi="Calibri" w:cs="Calibri"/>
          <w:sz w:val="22"/>
          <w:szCs w:val="22"/>
        </w:rPr>
        <w:t xml:space="preserve"> στον αλγόριθμο στοίχισης. Προφανώς στο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οι βαθμολογίες αρχικά είναι 1 για όμοια σύμβολα και 0 για ανόμοια σύμβολα, δηλαδή</w:t>
      </w:r>
    </w:p>
    <w:p w14:paraId="69649688" w14:textId="77777777" w:rsidR="001942C3" w:rsidRPr="00CA16E9" w:rsidRDefault="001942C3" w:rsidP="00AA1556">
      <w:pPr>
        <w:ind w:left="1440"/>
        <w:rPr>
          <w:rFonts w:ascii="Calibri" w:hAnsi="Calibri" w:cs="Calibri"/>
          <w:sz w:val="22"/>
          <w:szCs w:val="22"/>
        </w:rPr>
      </w:pPr>
    </w:p>
    <w:p w14:paraId="559C09C7" w14:textId="77777777" w:rsidR="001942C3" w:rsidRPr="00CA16E9" w:rsidRDefault="001942C3" w:rsidP="00AA1556">
      <w:pPr>
        <w:ind w:left="1440"/>
        <w:rPr>
          <w:rFonts w:ascii="Calibri" w:hAnsi="Calibri" w:cs="Calibri"/>
          <w:sz w:val="22"/>
          <w:szCs w:val="22"/>
        </w:rPr>
      </w:pPr>
    </w:p>
    <w:p w14:paraId="7008F99B" w14:textId="77777777" w:rsidR="001942C3" w:rsidRPr="00CA16E9" w:rsidRDefault="001942C3" w:rsidP="00AA1556">
      <w:pPr>
        <w:ind w:left="1440"/>
        <w:rPr>
          <w:rFonts w:ascii="Calibri" w:hAnsi="Calibri" w:cs="Calibri"/>
          <w:sz w:val="22"/>
          <w:szCs w:val="22"/>
        </w:rPr>
      </w:pPr>
    </w:p>
    <w:p w14:paraId="368F3D49" w14:textId="77777777" w:rsidR="001942C3" w:rsidRPr="00CA16E9" w:rsidRDefault="001942C3" w:rsidP="00AA1556">
      <w:pPr>
        <w:ind w:left="1440"/>
        <w:rPr>
          <w:rFonts w:ascii="Calibri" w:hAnsi="Calibri" w:cs="Calibri"/>
          <w:sz w:val="22"/>
          <w:szCs w:val="22"/>
        </w:rPr>
      </w:pPr>
    </w:p>
    <w:tbl>
      <w:tblPr>
        <w:tblStyle w:val="TableGrid"/>
        <w:tblW w:w="0" w:type="auto"/>
        <w:tblInd w:w="1440" w:type="dxa"/>
        <w:tblLook w:val="04A0" w:firstRow="1" w:lastRow="0" w:firstColumn="1" w:lastColumn="0" w:noHBand="0" w:noVBand="1"/>
      </w:tblPr>
      <w:tblGrid>
        <w:gridCol w:w="1441"/>
        <w:gridCol w:w="1438"/>
        <w:gridCol w:w="1436"/>
        <w:gridCol w:w="1441"/>
        <w:gridCol w:w="1434"/>
      </w:tblGrid>
      <w:tr w:rsidR="001942C3" w14:paraId="23572F02" w14:textId="77777777" w:rsidTr="001942C3">
        <w:tc>
          <w:tcPr>
            <w:tcW w:w="1441" w:type="dxa"/>
          </w:tcPr>
          <w:p w14:paraId="071234FB" w14:textId="77777777" w:rsidR="001942C3" w:rsidRPr="00CA16E9" w:rsidRDefault="001942C3" w:rsidP="00AA1556">
            <w:pPr>
              <w:rPr>
                <w:rFonts w:ascii="Calibri" w:hAnsi="Calibri" w:cs="Calibri"/>
                <w:sz w:val="22"/>
                <w:szCs w:val="22"/>
              </w:rPr>
            </w:pPr>
          </w:p>
        </w:tc>
        <w:tc>
          <w:tcPr>
            <w:tcW w:w="1438" w:type="dxa"/>
          </w:tcPr>
          <w:p w14:paraId="60873076" w14:textId="06ABED47"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6" w:type="dxa"/>
          </w:tcPr>
          <w:p w14:paraId="3D5B104F" w14:textId="0CBA7C30"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41" w:type="dxa"/>
          </w:tcPr>
          <w:p w14:paraId="698D80B0" w14:textId="693AE42C"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4" w:type="dxa"/>
          </w:tcPr>
          <w:p w14:paraId="748EBF8B" w14:textId="48BB7DB3"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r>
      <w:tr w:rsidR="001942C3" w14:paraId="139719B8" w14:textId="77777777" w:rsidTr="001942C3">
        <w:tc>
          <w:tcPr>
            <w:tcW w:w="1441" w:type="dxa"/>
          </w:tcPr>
          <w:p w14:paraId="62B32EC6" w14:textId="5BD21F02"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8" w:type="dxa"/>
          </w:tcPr>
          <w:p w14:paraId="0F1653F9" w14:textId="594D38B6"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6" w:type="dxa"/>
          </w:tcPr>
          <w:p w14:paraId="66A03C77" w14:textId="189208ED"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2C3C863C" w14:textId="356D30A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28F67FF1" w14:textId="7C1A1FB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6D3F1A9E" w14:textId="77777777" w:rsidTr="001942C3">
        <w:tc>
          <w:tcPr>
            <w:tcW w:w="1441" w:type="dxa"/>
          </w:tcPr>
          <w:p w14:paraId="26C2612A" w14:textId="26FC678B"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38" w:type="dxa"/>
          </w:tcPr>
          <w:p w14:paraId="0A166061" w14:textId="302EE5F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177C0DBB" w14:textId="02857DF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41" w:type="dxa"/>
          </w:tcPr>
          <w:p w14:paraId="0D278405" w14:textId="38F07E9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4000796D" w14:textId="113F0AD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5DCB1A51" w14:textId="77777777" w:rsidTr="001942C3">
        <w:tc>
          <w:tcPr>
            <w:tcW w:w="1441" w:type="dxa"/>
          </w:tcPr>
          <w:p w14:paraId="28ED1F4E" w14:textId="3C1D14D7"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8" w:type="dxa"/>
          </w:tcPr>
          <w:p w14:paraId="2BD6A936" w14:textId="1238593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65264718" w14:textId="0BAFC81B"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088252B1" w14:textId="563DB95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4" w:type="dxa"/>
          </w:tcPr>
          <w:p w14:paraId="0AAB0428" w14:textId="3A8FBAD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39F04659" w14:textId="77777777" w:rsidTr="001942C3">
        <w:tc>
          <w:tcPr>
            <w:tcW w:w="1441" w:type="dxa"/>
          </w:tcPr>
          <w:p w14:paraId="53BD8093" w14:textId="62891E1D"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c>
          <w:tcPr>
            <w:tcW w:w="1438" w:type="dxa"/>
          </w:tcPr>
          <w:p w14:paraId="27FA5781" w14:textId="16C481A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49FBAA02" w14:textId="719C69C1"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56B5E6C4" w14:textId="7D352D5C"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1B62D774" w14:textId="18FBB47F" w:rsidR="001942C3" w:rsidRPr="001942C3" w:rsidRDefault="001942C3" w:rsidP="001942C3">
            <w:pPr>
              <w:keepNext/>
              <w:rPr>
                <w:rFonts w:ascii="Calibri" w:hAnsi="Calibri" w:cs="Calibri"/>
                <w:sz w:val="22"/>
                <w:szCs w:val="22"/>
                <w:lang w:val="en-US"/>
              </w:rPr>
            </w:pPr>
            <w:r>
              <w:rPr>
                <w:rFonts w:ascii="Calibri" w:hAnsi="Calibri" w:cs="Calibri"/>
                <w:sz w:val="22"/>
                <w:szCs w:val="22"/>
                <w:lang w:val="en-US"/>
              </w:rPr>
              <w:t>1</w:t>
            </w:r>
          </w:p>
        </w:tc>
      </w:tr>
    </w:tbl>
    <w:p w14:paraId="7972AFEC" w14:textId="7581FAAE" w:rsidR="001942C3" w:rsidRDefault="001942C3" w:rsidP="001942C3">
      <w:pPr>
        <w:pStyle w:val="Caption"/>
        <w:ind w:left="720" w:firstLine="720"/>
      </w:pPr>
      <w:bookmarkStart w:id="6" w:name="_Toc196685435"/>
      <w:r>
        <w:t xml:space="preserve">Table </w:t>
      </w:r>
      <w:r w:rsidR="00316AF3">
        <w:fldChar w:fldCharType="begin"/>
      </w:r>
      <w:r w:rsidR="00316AF3">
        <w:instrText xml:space="preserve"> SEQ Table \* ARABIC </w:instrText>
      </w:r>
      <w:r w:rsidR="00316AF3">
        <w:fldChar w:fldCharType="separate"/>
      </w:r>
      <w:r w:rsidR="00316AF3">
        <w:rPr>
          <w:noProof/>
        </w:rPr>
        <w:t>2</w:t>
      </w:r>
      <w:r w:rsidR="00316AF3">
        <w:fldChar w:fldCharType="end"/>
      </w:r>
      <w:r>
        <w:rPr>
          <w:lang w:val="en-US"/>
        </w:rPr>
        <w:t>:</w:t>
      </w:r>
      <w:r>
        <w:t xml:space="preserve"> Αρχικό </w:t>
      </w:r>
      <w:r>
        <w:rPr>
          <w:lang w:val="en-US"/>
        </w:rPr>
        <w:t>lookup table</w:t>
      </w:r>
      <w:bookmarkEnd w:id="6"/>
    </w:p>
    <w:p w14:paraId="70AB40F5" w14:textId="46708F99" w:rsidR="00DB3171" w:rsidRPr="00D551A2" w:rsidRDefault="00DB3171" w:rsidP="00DB3171">
      <w:pPr>
        <w:ind w:left="1440"/>
        <w:rPr>
          <w:rFonts w:ascii="Calibri" w:hAnsi="Calibri" w:cs="Calibri"/>
          <w:sz w:val="22"/>
          <w:szCs w:val="22"/>
        </w:rPr>
      </w:pPr>
      <w:r w:rsidRPr="00D551A2">
        <w:rPr>
          <w:rFonts w:ascii="Calibri" w:hAnsi="Calibri" w:cs="Calibri"/>
          <w:sz w:val="22"/>
          <w:szCs w:val="22"/>
        </w:rPr>
        <w:t xml:space="preserve">Τα </w:t>
      </w:r>
      <w:r w:rsidRPr="00D551A2">
        <w:rPr>
          <w:rFonts w:ascii="Calibri" w:hAnsi="Calibri" w:cs="Calibri"/>
          <w:sz w:val="22"/>
          <w:szCs w:val="22"/>
          <w:lang w:val="en-US"/>
        </w:rPr>
        <w:t>scores</w:t>
      </w:r>
      <w:r w:rsidRPr="00D551A2">
        <w:rPr>
          <w:rFonts w:ascii="Calibri" w:hAnsi="Calibri" w:cs="Calibri"/>
          <w:sz w:val="22"/>
          <w:szCs w:val="22"/>
        </w:rPr>
        <w:t xml:space="preserve"> για κάθε σύμβολο προφανώς και μπορεί να αλλάξουν, αν ένα σύμβολο χρειάζεται να αντιπροσωπεύει περισσότερα σύμβολα, με τα </w:t>
      </w:r>
      <w:r w:rsidRPr="00D551A2">
        <w:rPr>
          <w:rFonts w:ascii="Calibri" w:hAnsi="Calibri" w:cs="Calibri"/>
          <w:sz w:val="22"/>
          <w:szCs w:val="22"/>
          <w:lang w:val="en-US"/>
        </w:rPr>
        <w:t>scores</w:t>
      </w:r>
      <w:r w:rsidRPr="00D551A2">
        <w:rPr>
          <w:rFonts w:ascii="Calibri" w:hAnsi="Calibri" w:cs="Calibri"/>
          <w:sz w:val="22"/>
          <w:szCs w:val="22"/>
        </w:rPr>
        <w:t xml:space="preserve"> να αλλάζουν με βάση το </w:t>
      </w:r>
      <w:r w:rsidRPr="00D551A2">
        <w:rPr>
          <w:rFonts w:ascii="Calibri" w:hAnsi="Calibri" w:cs="Calibri"/>
          <w:sz w:val="22"/>
          <w:szCs w:val="22"/>
          <w:lang w:val="en-US"/>
        </w:rPr>
        <w:t>frequency</w:t>
      </w:r>
    </w:p>
    <w:p w14:paraId="14DC3B6B" w14:textId="4EB430E8" w:rsidR="001032EA" w:rsidRPr="00CA16E9" w:rsidRDefault="00DB3171" w:rsidP="00DB3171">
      <w:pPr>
        <w:pStyle w:val="ListParagraph"/>
        <w:numPr>
          <w:ilvl w:val="0"/>
          <w:numId w:val="22"/>
        </w:numPr>
        <w:rPr>
          <w:rFonts w:ascii="Calibri" w:hAnsi="Calibri" w:cs="Calibri"/>
          <w:sz w:val="22"/>
          <w:szCs w:val="22"/>
        </w:rPr>
      </w:pPr>
      <w:r w:rsidRPr="00D551A2">
        <w:rPr>
          <w:rFonts w:ascii="Calibri" w:hAnsi="Calibri" w:cs="Calibri"/>
          <w:sz w:val="22"/>
          <w:szCs w:val="22"/>
        </w:rPr>
        <w:t xml:space="preserve">Τέλος απαιτείτε να κάνουμε </w:t>
      </w:r>
      <w:r w:rsidRPr="00D551A2">
        <w:rPr>
          <w:rFonts w:ascii="Calibri" w:hAnsi="Calibri" w:cs="Calibri"/>
          <w:sz w:val="22"/>
          <w:szCs w:val="22"/>
          <w:lang w:val="en-US"/>
        </w:rPr>
        <w:t>unfold</w:t>
      </w:r>
      <w:r w:rsidRPr="00D551A2">
        <w:rPr>
          <w:rFonts w:ascii="Calibri" w:hAnsi="Calibri" w:cs="Calibri"/>
          <w:sz w:val="22"/>
          <w:szCs w:val="22"/>
        </w:rPr>
        <w:t xml:space="preserve"> το αποτέλεσμα της πολλαπλή</w:t>
      </w:r>
      <w:r w:rsidR="003F45A6" w:rsidRPr="00D551A2">
        <w:rPr>
          <w:rFonts w:ascii="Calibri" w:hAnsi="Calibri" w:cs="Calibri"/>
          <w:sz w:val="22"/>
          <w:szCs w:val="22"/>
        </w:rPr>
        <w:t>ς στοίχισης</w:t>
      </w:r>
      <w:r w:rsidR="00D551A2" w:rsidRPr="00D551A2">
        <w:rPr>
          <w:rFonts w:ascii="Calibri" w:hAnsi="Calibri" w:cs="Calibri"/>
          <w:sz w:val="22"/>
          <w:szCs w:val="22"/>
        </w:rPr>
        <w:t xml:space="preserve">. Ουσιαστικά αυτό είναι το αποτέλεσμα όλων των στοιχισμένων συμβολοσειρών, δηλαδή κάθε στοιχισμένη ακολουθία από την οποία φτιάχνουμε κάποια ακολουθία συνένεσης, θεωρείτε στοιχισμένη, οπότε αν πχ στη πρώτη εποχή στοιχίσω 2 ακολουθίες </w:t>
      </w:r>
      <w:r w:rsidR="00D551A2" w:rsidRPr="00D551A2">
        <w:rPr>
          <w:rFonts w:ascii="Calibri" w:hAnsi="Calibri" w:cs="Calibri"/>
          <w:i/>
          <w:iCs/>
          <w:sz w:val="22"/>
          <w:szCs w:val="22"/>
        </w:rPr>
        <w:t xml:space="preserve"> “</w:t>
      </w:r>
      <w:r w:rsidR="00D551A2" w:rsidRPr="00D551A2">
        <w:rPr>
          <w:rFonts w:ascii="Calibri" w:hAnsi="Calibri" w:cs="Calibri"/>
          <w:i/>
          <w:iCs/>
          <w:sz w:val="22"/>
          <w:szCs w:val="22"/>
          <w:lang w:val="en-US"/>
        </w:rPr>
        <w:t>ACCGTTACCATAC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AGTTTACATC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λάβω τη στοίχιση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w:t>
      </w:r>
      <w:r w:rsidR="00D551A2" w:rsidRPr="00D551A2">
        <w:rPr>
          <w:rFonts w:ascii="Calibri" w:hAnsi="Calibri" w:cs="Calibri"/>
          <w:i/>
          <w:iCs/>
          <w:sz w:val="22"/>
          <w:szCs w:val="22"/>
        </w:rPr>
        <w:t>__</w:t>
      </w:r>
      <w:r w:rsidR="00D551A2" w:rsidRPr="00D551A2">
        <w:rPr>
          <w:rFonts w:ascii="Calibri" w:hAnsi="Calibri" w:cs="Calibri"/>
          <w:i/>
          <w:iCs/>
          <w:sz w:val="22"/>
          <w:szCs w:val="22"/>
          <w:lang w:val="en-US"/>
        </w:rPr>
        <w:t>GTTTAC</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C</w:t>
      </w:r>
      <w:r w:rsidR="00D551A2" w:rsidRPr="00D551A2">
        <w:rPr>
          <w:rFonts w:ascii="Calibri" w:hAnsi="Calibri" w:cs="Calibri"/>
          <w:i/>
          <w:iCs/>
          <w:sz w:val="22"/>
          <w:szCs w:val="22"/>
        </w:rPr>
        <w:t xml:space="preserve">” </w:t>
      </w:r>
      <w:r w:rsidR="00D551A2" w:rsidRPr="00D551A2">
        <w:rPr>
          <w:rFonts w:ascii="Calibri" w:hAnsi="Calibri" w:cs="Calibri"/>
          <w:sz w:val="22"/>
          <w:szCs w:val="22"/>
        </w:rPr>
        <w:t>, προφανώς και θα φτ</w:t>
      </w:r>
      <w:r w:rsidR="00B9480F">
        <w:rPr>
          <w:rFonts w:ascii="Calibri" w:hAnsi="Calibri" w:cs="Calibri"/>
          <w:sz w:val="22"/>
          <w:szCs w:val="22"/>
        </w:rPr>
        <w:t>ι</w:t>
      </w:r>
      <w:r w:rsidR="00D551A2" w:rsidRPr="00D551A2">
        <w:rPr>
          <w:rFonts w:ascii="Calibri" w:hAnsi="Calibri" w:cs="Calibri"/>
          <w:sz w:val="22"/>
          <w:szCs w:val="22"/>
        </w:rPr>
        <w:t>άξ</w:t>
      </w:r>
      <w:r w:rsidR="00B9480F">
        <w:rPr>
          <w:rFonts w:ascii="Calibri" w:hAnsi="Calibri" w:cs="Calibri"/>
          <w:sz w:val="22"/>
          <w:szCs w:val="22"/>
        </w:rPr>
        <w:t>ουμε</w:t>
      </w:r>
      <w:r w:rsidR="00D551A2" w:rsidRPr="00D551A2">
        <w:rPr>
          <w:rFonts w:ascii="Calibri" w:hAnsi="Calibri" w:cs="Calibri"/>
          <w:sz w:val="22"/>
          <w:szCs w:val="22"/>
        </w:rPr>
        <w:t xml:space="preserve"> την ακολουθία συνένεσης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ACCGTTTACCATAC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w:t>
      </w:r>
      <w:r w:rsidR="00D551A2">
        <w:rPr>
          <w:rFonts w:ascii="Calibri" w:hAnsi="Calibri" w:cs="Calibri"/>
          <w:sz w:val="22"/>
          <w:szCs w:val="22"/>
        </w:rPr>
        <w:t>οι 2 στοιχισμένες ακολουθίες</w:t>
      </w:r>
      <w:r w:rsidR="00B9480F">
        <w:rPr>
          <w:rFonts w:ascii="Calibri" w:hAnsi="Calibri" w:cs="Calibri"/>
          <w:sz w:val="22"/>
          <w:szCs w:val="22"/>
        </w:rPr>
        <w:t xml:space="preserve"> που θα αφαιρεθούν από τη διαδικασία θα προστεθούν στο αποτέλεσμα της πολλαπλής στοίχισης και θα θεωρηθούν πλέον πλήρως στοιχισμένες</w:t>
      </w:r>
      <w:r w:rsidR="00EC4AEC">
        <w:rPr>
          <w:rFonts w:ascii="Calibri" w:hAnsi="Calibri" w:cs="Calibri"/>
          <w:sz w:val="22"/>
          <w:szCs w:val="22"/>
        </w:rPr>
        <w:t xml:space="preserve">. Όποια από τις αρχικές ακολουθίες βγαίνει από τη διαδικασία θεωρείτε στοιχισμένη. Το </w:t>
      </w:r>
      <w:r w:rsidR="00EC4AEC">
        <w:rPr>
          <w:rFonts w:ascii="Calibri" w:hAnsi="Calibri" w:cs="Calibri"/>
          <w:sz w:val="22"/>
          <w:szCs w:val="22"/>
          <w:lang w:val="en-US"/>
        </w:rPr>
        <w:t>unfold</w:t>
      </w:r>
      <w:r w:rsidR="00EC4AEC" w:rsidRPr="00EC4AEC">
        <w:rPr>
          <w:rFonts w:ascii="Calibri" w:hAnsi="Calibri" w:cs="Calibri"/>
          <w:sz w:val="22"/>
          <w:szCs w:val="22"/>
        </w:rPr>
        <w:t xml:space="preserve"> </w:t>
      </w:r>
      <w:r w:rsidR="00EC4AEC">
        <w:rPr>
          <w:rFonts w:ascii="Calibri" w:hAnsi="Calibri" w:cs="Calibri"/>
          <w:sz w:val="22"/>
          <w:szCs w:val="22"/>
        </w:rPr>
        <w:t xml:space="preserve">είναι στη περίπτωση μας η εκτύπωση της στοίχησης </w:t>
      </w:r>
    </w:p>
    <w:p w14:paraId="0AE28709" w14:textId="2F3BB639" w:rsidR="00CA16E9" w:rsidRDefault="00CA16E9" w:rsidP="00DB3171">
      <w:pPr>
        <w:pStyle w:val="ListParagraph"/>
        <w:numPr>
          <w:ilvl w:val="0"/>
          <w:numId w:val="22"/>
        </w:numPr>
        <w:rPr>
          <w:rFonts w:ascii="Calibri" w:hAnsi="Calibri" w:cs="Calibri"/>
          <w:sz w:val="22"/>
          <w:szCs w:val="22"/>
        </w:rPr>
      </w:pPr>
      <w:r w:rsidRPr="00CA16E9">
        <w:rPr>
          <w:rFonts w:ascii="Calibri" w:hAnsi="Calibri" w:cs="Calibri"/>
          <w:b/>
          <w:bCs/>
          <w:sz w:val="22"/>
          <w:szCs w:val="22"/>
          <w:lang w:val="en-US"/>
        </w:rPr>
        <w:t>Clustering</w:t>
      </w:r>
      <w:r w:rsidRPr="00CA16E9">
        <w:rPr>
          <w:rFonts w:ascii="Calibri" w:hAnsi="Calibri" w:cs="Calibri"/>
          <w:b/>
          <w:bCs/>
          <w:sz w:val="22"/>
          <w:szCs w:val="22"/>
        </w:rPr>
        <w:t>:</w:t>
      </w:r>
      <w:r w:rsidRPr="00CA16E9">
        <w:rPr>
          <w:rFonts w:ascii="Calibri" w:hAnsi="Calibri" w:cs="Calibri"/>
          <w:sz w:val="22"/>
          <w:szCs w:val="22"/>
        </w:rPr>
        <w:t xml:space="preserve"> </w:t>
      </w:r>
      <w:r>
        <w:rPr>
          <w:rFonts w:ascii="Calibri" w:hAnsi="Calibri" w:cs="Calibri"/>
          <w:sz w:val="22"/>
          <w:szCs w:val="22"/>
        </w:rPr>
        <w:t xml:space="preserve">Κατά τη δημιουργία του αλγόριθμου σε </w:t>
      </w:r>
      <w:r>
        <w:rPr>
          <w:rFonts w:ascii="Calibri" w:hAnsi="Calibri" w:cs="Calibri"/>
          <w:sz w:val="22"/>
          <w:szCs w:val="22"/>
          <w:lang w:val="en-US"/>
        </w:rPr>
        <w:t>python</w:t>
      </w:r>
      <w:r>
        <w:rPr>
          <w:rFonts w:ascii="Calibri" w:hAnsi="Calibri" w:cs="Calibri"/>
          <w:sz w:val="22"/>
          <w:szCs w:val="22"/>
        </w:rPr>
        <w:t xml:space="preserve"> βρήκαμε ένα θεμελιώδες</w:t>
      </w:r>
      <w:r w:rsidRPr="00CA16E9">
        <w:rPr>
          <w:rFonts w:ascii="Calibri" w:hAnsi="Calibri" w:cs="Calibri"/>
          <w:sz w:val="22"/>
          <w:szCs w:val="22"/>
        </w:rPr>
        <w:t xml:space="preserve"> </w:t>
      </w:r>
      <w:r>
        <w:rPr>
          <w:rFonts w:ascii="Calibri" w:hAnsi="Calibri" w:cs="Calibri"/>
          <w:sz w:val="22"/>
          <w:szCs w:val="22"/>
        </w:rPr>
        <w:t>πρόβλημα της παραπάνω στρατηγικής το οποίο οφείλεται</w:t>
      </w:r>
      <w:r w:rsidRPr="00CA16E9">
        <w:rPr>
          <w:rFonts w:ascii="Calibri" w:hAnsi="Calibri" w:cs="Calibri"/>
          <w:sz w:val="22"/>
          <w:szCs w:val="22"/>
        </w:rPr>
        <w:t xml:space="preserve"> </w:t>
      </w:r>
      <w:r>
        <w:rPr>
          <w:rFonts w:ascii="Calibri" w:hAnsi="Calibri" w:cs="Calibri"/>
          <w:sz w:val="22"/>
          <w:szCs w:val="22"/>
        </w:rPr>
        <w:t xml:space="preserve">στο γεγονός ότι σε κάποια επανάληψη μπορεί να επιλεχτούν προς στοίχηση 2 ακολουθίες συνένεσης. Αν σε αυτές εισαχθεί κάποιο κενό, τότε προστίθεται πληροφορία σε ακολουθία συνένεσης που δεν προήλθε από το </w:t>
      </w:r>
      <w:r>
        <w:rPr>
          <w:rFonts w:ascii="Calibri" w:hAnsi="Calibri" w:cs="Calibri"/>
          <w:sz w:val="22"/>
          <w:szCs w:val="22"/>
          <w:lang w:val="en-US"/>
        </w:rPr>
        <w:t>dataset</w:t>
      </w:r>
      <w:r>
        <w:rPr>
          <w:rFonts w:ascii="Calibri" w:hAnsi="Calibri" w:cs="Calibri"/>
          <w:sz w:val="22"/>
          <w:szCs w:val="22"/>
        </w:rPr>
        <w:t xml:space="preserve"> και αυτό οδηγεί σε ένα αποσυγχρονισμό των στηλών των ακολουθιών που συνέβαλαν στη δημιουργία της αντίστοιχης ακολουθίας συνένεσης. Τελικά κάποιες ακολουθίες είχαν μικρότερο μήκος από κάποιες άλλες.  Αυτό λύνετε με 2 τρόπους</w:t>
      </w:r>
      <w:r w:rsidRPr="00CA16E9">
        <w:rPr>
          <w:rFonts w:ascii="Calibri" w:hAnsi="Calibri" w:cs="Calibri"/>
          <w:sz w:val="22"/>
          <w:szCs w:val="22"/>
        </w:rPr>
        <w:t xml:space="preserve">: </w:t>
      </w:r>
      <w:r>
        <w:rPr>
          <w:rFonts w:ascii="Calibri" w:hAnsi="Calibri" w:cs="Calibri"/>
          <w:sz w:val="22"/>
          <w:szCs w:val="22"/>
        </w:rPr>
        <w:t xml:space="preserve"> Ο ένας θα ήταν να χρησιμοποιούμε πάντα έστω μια ακολουθία από τις αρχικές, και ο δεύτερος (και αυτός που επιλέχθηκε) θα ήταν να διατηρούμε πληροφορία, ομαδοποιόντας μαζί (</w:t>
      </w:r>
      <w:r>
        <w:rPr>
          <w:rFonts w:ascii="Calibri" w:hAnsi="Calibri" w:cs="Calibri"/>
          <w:sz w:val="22"/>
          <w:szCs w:val="22"/>
          <w:lang w:val="en-US"/>
        </w:rPr>
        <w:t>clustering</w:t>
      </w:r>
      <w:r w:rsidRPr="00CA16E9">
        <w:rPr>
          <w:rFonts w:ascii="Calibri" w:hAnsi="Calibri" w:cs="Calibri"/>
          <w:sz w:val="22"/>
          <w:szCs w:val="22"/>
        </w:rPr>
        <w:t>)</w:t>
      </w:r>
      <w:r>
        <w:rPr>
          <w:rFonts w:ascii="Calibri" w:hAnsi="Calibri" w:cs="Calibri"/>
          <w:sz w:val="22"/>
          <w:szCs w:val="22"/>
        </w:rPr>
        <w:t xml:space="preserve"> όλες τις ακολουθίες που συνέβαλαν στη δημιουργία μιας ακολουθίας συνένεσης</w:t>
      </w:r>
      <w:r w:rsidRPr="00CA16E9">
        <w:rPr>
          <w:rFonts w:ascii="Calibri" w:hAnsi="Calibri" w:cs="Calibri"/>
          <w:sz w:val="22"/>
          <w:szCs w:val="22"/>
        </w:rPr>
        <w:t>.</w:t>
      </w:r>
      <w:r>
        <w:rPr>
          <w:rFonts w:ascii="Calibri" w:hAnsi="Calibri" w:cs="Calibri"/>
          <w:sz w:val="22"/>
          <w:szCs w:val="22"/>
        </w:rPr>
        <w:t xml:space="preserve"> Αν σε αυτή εισαχθεί κάποιο κενό το εισάγουμε μέσο μιας διαδικασίας </w:t>
      </w:r>
      <w:r>
        <w:rPr>
          <w:rFonts w:ascii="Calibri" w:hAnsi="Calibri" w:cs="Calibri"/>
          <w:sz w:val="22"/>
          <w:szCs w:val="22"/>
          <w:lang w:val="en-US"/>
        </w:rPr>
        <w:t>propagation</w:t>
      </w:r>
      <w:r>
        <w:rPr>
          <w:rFonts w:ascii="Calibri" w:hAnsi="Calibri" w:cs="Calibri"/>
          <w:sz w:val="22"/>
          <w:szCs w:val="22"/>
        </w:rPr>
        <w:t xml:space="preserve"> σε όλες τις ακολουθίες του αντίστοιχου </w:t>
      </w:r>
      <w:r>
        <w:rPr>
          <w:rFonts w:ascii="Calibri" w:hAnsi="Calibri" w:cs="Calibri"/>
          <w:sz w:val="22"/>
          <w:szCs w:val="22"/>
          <w:lang w:val="en-US"/>
        </w:rPr>
        <w:t>cluster</w:t>
      </w:r>
    </w:p>
    <w:p w14:paraId="4F675515" w14:textId="67D0BB76" w:rsidR="001A75DF" w:rsidRPr="001A75DF" w:rsidRDefault="001A75DF" w:rsidP="001A75DF">
      <w:pPr>
        <w:pStyle w:val="Heading2"/>
        <w:numPr>
          <w:ilvl w:val="1"/>
          <w:numId w:val="11"/>
        </w:numPr>
      </w:pPr>
      <w:bookmarkStart w:id="7" w:name="_Toc196685425"/>
      <w:r>
        <w:lastRenderedPageBreak/>
        <w:t xml:space="preserve">Σύγκριση της μεθόδου με τη μέθοδο </w:t>
      </w:r>
      <w:r>
        <w:rPr>
          <w:lang w:val="en-US"/>
        </w:rPr>
        <w:t>clustal</w:t>
      </w:r>
      <w:r w:rsidR="006C78D2">
        <w:t xml:space="preserve"> (</w:t>
      </w:r>
      <w:r w:rsidR="006C78D2">
        <w:rPr>
          <w:lang w:val="en-US"/>
        </w:rPr>
        <w:t>bonus</w:t>
      </w:r>
      <w:r w:rsidR="006C78D2" w:rsidRPr="006C78D2">
        <w:t>)</w:t>
      </w:r>
      <w:bookmarkEnd w:id="7"/>
    </w:p>
    <w:p w14:paraId="507BFADB" w14:textId="59C55626" w:rsidR="001A75DF" w:rsidRDefault="001A75DF" w:rsidP="001A75DF">
      <w:pPr>
        <w:ind w:left="1080"/>
        <w:rPr>
          <w:rFonts w:ascii="Calibri" w:hAnsi="Calibri" w:cs="Calibri"/>
          <w:sz w:val="22"/>
          <w:szCs w:val="22"/>
          <w:lang w:val="en-US"/>
        </w:rPr>
      </w:pPr>
      <w:r>
        <w:rPr>
          <w:rFonts w:ascii="Calibri" w:hAnsi="Calibri" w:cs="Calibri"/>
          <w:sz w:val="22"/>
          <w:szCs w:val="22"/>
        </w:rPr>
        <w:t xml:space="preserve">Στο τέλος του θέματος κρίναμε σκόπιμο να συγκρίνουμε τη τελική μέθοδο μας με κάποια γνωστή μέθοδο </w:t>
      </w:r>
      <w:r>
        <w:rPr>
          <w:rFonts w:ascii="Calibri" w:hAnsi="Calibri" w:cs="Calibri"/>
          <w:sz w:val="22"/>
          <w:szCs w:val="22"/>
          <w:lang w:val="en-US"/>
        </w:rPr>
        <w:t>Multi</w:t>
      </w:r>
      <w:r w:rsidRPr="001A75DF">
        <w:rPr>
          <w:rFonts w:ascii="Calibri" w:hAnsi="Calibri" w:cs="Calibri"/>
          <w:sz w:val="22"/>
          <w:szCs w:val="22"/>
        </w:rPr>
        <w:t xml:space="preserve"> </w:t>
      </w:r>
      <w:r>
        <w:rPr>
          <w:rFonts w:ascii="Calibri" w:hAnsi="Calibri" w:cs="Calibri"/>
          <w:sz w:val="22"/>
          <w:szCs w:val="22"/>
          <w:lang w:val="en-US"/>
        </w:rPr>
        <w:t>Sequence</w:t>
      </w:r>
      <w:r w:rsidRPr="001A75DF">
        <w:rPr>
          <w:rFonts w:ascii="Calibri" w:hAnsi="Calibri" w:cs="Calibri"/>
          <w:sz w:val="22"/>
          <w:szCs w:val="22"/>
        </w:rPr>
        <w:t xml:space="preserve"> </w:t>
      </w:r>
      <w:r>
        <w:rPr>
          <w:rFonts w:ascii="Calibri" w:hAnsi="Calibri" w:cs="Calibri"/>
          <w:sz w:val="22"/>
          <w:szCs w:val="22"/>
          <w:lang w:val="en-US"/>
        </w:rPr>
        <w:t>Alignment</w:t>
      </w:r>
      <w:r w:rsidRPr="001A75DF">
        <w:rPr>
          <w:rFonts w:ascii="Calibri" w:hAnsi="Calibri" w:cs="Calibri"/>
          <w:sz w:val="22"/>
          <w:szCs w:val="22"/>
        </w:rPr>
        <w:t xml:space="preserve"> </w:t>
      </w:r>
      <w:r>
        <w:rPr>
          <w:rFonts w:ascii="Calibri" w:hAnsi="Calibri" w:cs="Calibri"/>
          <w:sz w:val="22"/>
          <w:szCs w:val="22"/>
        </w:rPr>
        <w:t xml:space="preserve">η οποία χρησιμοποιείτε ευρέως στο πεδίο της Βιοπληροφορικής. Συγκεκριμένα επιλέξαμε τη μέθοδο </w:t>
      </w:r>
      <w:r>
        <w:rPr>
          <w:rFonts w:ascii="Calibri" w:hAnsi="Calibri" w:cs="Calibri"/>
          <w:sz w:val="22"/>
          <w:szCs w:val="22"/>
          <w:lang w:val="en-US"/>
        </w:rPr>
        <w:t>clustalW</w:t>
      </w:r>
      <w:r w:rsidRPr="001A75DF">
        <w:rPr>
          <w:rFonts w:ascii="Calibri" w:hAnsi="Calibri" w:cs="Calibri"/>
          <w:sz w:val="22"/>
          <w:szCs w:val="22"/>
        </w:rPr>
        <w:t xml:space="preserve"> </w:t>
      </w:r>
      <w:r>
        <w:rPr>
          <w:rFonts w:ascii="Calibri" w:hAnsi="Calibri" w:cs="Calibri"/>
          <w:sz w:val="22"/>
          <w:szCs w:val="22"/>
        </w:rPr>
        <w:t xml:space="preserve">της </w:t>
      </w:r>
      <w:r>
        <w:rPr>
          <w:rFonts w:ascii="Calibri" w:hAnsi="Calibri" w:cs="Calibri"/>
          <w:sz w:val="22"/>
          <w:szCs w:val="22"/>
          <w:lang w:val="en-US"/>
        </w:rPr>
        <w:t>GenomeNet</w:t>
      </w:r>
      <w:r>
        <w:rPr>
          <w:rFonts w:ascii="Calibri" w:hAnsi="Calibri" w:cs="Calibri"/>
          <w:sz w:val="22"/>
          <w:szCs w:val="22"/>
        </w:rPr>
        <w:t xml:space="preserve">, με την οποία κάναμε </w:t>
      </w:r>
      <w:r>
        <w:rPr>
          <w:rFonts w:ascii="Calibri" w:hAnsi="Calibri" w:cs="Calibri"/>
          <w:sz w:val="22"/>
          <w:szCs w:val="22"/>
          <w:lang w:val="en-US"/>
        </w:rPr>
        <w:t>align</w:t>
      </w:r>
      <w:r w:rsidRPr="001A75D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dataset</w:t>
      </w:r>
      <w:r w:rsidRPr="001A75DF">
        <w:rPr>
          <w:rFonts w:ascii="Calibri" w:hAnsi="Calibri" w:cs="Calibri"/>
          <w:sz w:val="22"/>
          <w:szCs w:val="22"/>
        </w:rPr>
        <w:t xml:space="preserve"> </w:t>
      </w:r>
      <w:r>
        <w:rPr>
          <w:rFonts w:ascii="Calibri" w:hAnsi="Calibri" w:cs="Calibri"/>
          <w:sz w:val="22"/>
          <w:szCs w:val="22"/>
          <w:lang w:val="en-US"/>
        </w:rPr>
        <w:t>A</w:t>
      </w:r>
      <w:r>
        <w:rPr>
          <w:rFonts w:ascii="Calibri" w:hAnsi="Calibri" w:cs="Calibri"/>
          <w:sz w:val="22"/>
          <w:szCs w:val="22"/>
        </w:rPr>
        <w:t xml:space="preserve">. Τα αποτελέσματα τα κατεβάσαμε σε ένα αρχείο </w:t>
      </w:r>
      <w:r w:rsidRPr="001A75DF">
        <w:rPr>
          <w:rFonts w:ascii="Calibri" w:hAnsi="Calibri" w:cs="Calibri"/>
          <w:i/>
          <w:iCs/>
          <w:sz w:val="22"/>
          <w:szCs w:val="22"/>
          <w:lang w:val="en-US"/>
        </w:rPr>
        <w:t>clustalw</w:t>
      </w:r>
      <w:r w:rsidRPr="001A75DF">
        <w:rPr>
          <w:rFonts w:ascii="Calibri" w:hAnsi="Calibri" w:cs="Calibri"/>
          <w:i/>
          <w:iCs/>
          <w:sz w:val="22"/>
          <w:szCs w:val="22"/>
        </w:rPr>
        <w:t>.</w:t>
      </w:r>
      <w:r w:rsidRPr="001A75DF">
        <w:rPr>
          <w:rFonts w:ascii="Calibri" w:hAnsi="Calibri" w:cs="Calibri"/>
          <w:i/>
          <w:iCs/>
          <w:sz w:val="22"/>
          <w:szCs w:val="22"/>
          <w:lang w:val="en-US"/>
        </w:rPr>
        <w:t>aln</w:t>
      </w:r>
      <w:r>
        <w:rPr>
          <w:rFonts w:ascii="Calibri" w:hAnsi="Calibri" w:cs="Calibri"/>
          <w:i/>
          <w:iCs/>
          <w:sz w:val="22"/>
          <w:szCs w:val="22"/>
        </w:rPr>
        <w:t xml:space="preserve"> </w:t>
      </w:r>
      <w:r>
        <w:rPr>
          <w:rFonts w:ascii="Calibri" w:hAnsi="Calibri" w:cs="Calibri"/>
          <w:sz w:val="22"/>
          <w:szCs w:val="22"/>
        </w:rPr>
        <w:t xml:space="preserve">και με βάση αυτό συγκρίναμε τα αποτελέσματα της δικιάς μας </w:t>
      </w:r>
      <w:r>
        <w:rPr>
          <w:rFonts w:ascii="Calibri" w:hAnsi="Calibri" w:cs="Calibri"/>
          <w:sz w:val="22"/>
          <w:szCs w:val="22"/>
          <w:lang w:val="en-US"/>
        </w:rPr>
        <w:t>custom</w:t>
      </w:r>
      <w:r w:rsidRPr="001A75DF">
        <w:rPr>
          <w:rFonts w:ascii="Calibri" w:hAnsi="Calibri" w:cs="Calibri"/>
          <w:sz w:val="22"/>
          <w:szCs w:val="22"/>
        </w:rPr>
        <w:t xml:space="preserve"> </w:t>
      </w:r>
      <w:r w:rsidR="0092528D">
        <w:rPr>
          <w:rFonts w:ascii="Calibri" w:hAnsi="Calibri" w:cs="Calibri"/>
          <w:sz w:val="22"/>
          <w:szCs w:val="22"/>
        </w:rPr>
        <w:t xml:space="preserve">στοίχισης. Για τη διαδικασία του </w:t>
      </w:r>
      <w:r w:rsidR="0092528D">
        <w:rPr>
          <w:rFonts w:ascii="Calibri" w:hAnsi="Calibri" w:cs="Calibri"/>
          <w:sz w:val="22"/>
          <w:szCs w:val="22"/>
          <w:lang w:val="en-US"/>
        </w:rPr>
        <w:t xml:space="preserve">benchmarking </w:t>
      </w:r>
      <w:r w:rsidR="0092528D">
        <w:rPr>
          <w:rFonts w:ascii="Calibri" w:hAnsi="Calibri" w:cs="Calibri"/>
          <w:sz w:val="22"/>
          <w:szCs w:val="22"/>
        </w:rPr>
        <w:t>κάναμε</w:t>
      </w:r>
      <w:r w:rsidR="0092528D">
        <w:rPr>
          <w:rFonts w:ascii="Calibri" w:hAnsi="Calibri" w:cs="Calibri"/>
          <w:sz w:val="22"/>
          <w:szCs w:val="22"/>
          <w:lang w:val="en-US"/>
        </w:rPr>
        <w:t>:</w:t>
      </w:r>
    </w:p>
    <w:p w14:paraId="0BAFC58D" w14:textId="77A0175E" w:rsidR="0092528D" w:rsidRPr="00F51BAE" w:rsidRDefault="0092528D" w:rsidP="0092528D">
      <w:pPr>
        <w:pStyle w:val="ListParagraph"/>
        <w:numPr>
          <w:ilvl w:val="0"/>
          <w:numId w:val="24"/>
        </w:numPr>
        <w:rPr>
          <w:rFonts w:ascii="Calibri" w:hAnsi="Calibri" w:cs="Calibri"/>
          <w:sz w:val="22"/>
          <w:szCs w:val="22"/>
          <w:lang w:val="en-US"/>
        </w:rPr>
      </w:pPr>
      <w:r>
        <w:rPr>
          <w:rFonts w:ascii="Calibri" w:hAnsi="Calibri" w:cs="Calibri"/>
          <w:b/>
          <w:bCs/>
          <w:sz w:val="22"/>
          <w:szCs w:val="22"/>
        </w:rPr>
        <w:t>Άθροισμα Ζευγαριών</w:t>
      </w:r>
      <w:r>
        <w:rPr>
          <w:rFonts w:ascii="Calibri" w:hAnsi="Calibri" w:cs="Calibri"/>
          <w:b/>
          <w:bCs/>
          <w:sz w:val="22"/>
          <w:szCs w:val="22"/>
          <w:lang w:val="en-US"/>
        </w:rPr>
        <w:t xml:space="preserve"> (SP)</w:t>
      </w:r>
      <w:r w:rsidR="00C33C5C">
        <w:rPr>
          <w:rFonts w:ascii="Calibri" w:hAnsi="Calibri" w:cs="Calibri"/>
          <w:b/>
          <w:bCs/>
          <w:sz w:val="22"/>
          <w:szCs w:val="22"/>
        </w:rPr>
        <w:t xml:space="preserve"> </w:t>
      </w:r>
      <w:r w:rsidR="00C33C5C" w:rsidRPr="00C33C5C">
        <w:rPr>
          <w:rFonts w:ascii="Calibri" w:hAnsi="Calibri" w:cs="Calibri"/>
          <w:b/>
          <w:bCs/>
          <w:sz w:val="22"/>
          <w:szCs w:val="22"/>
        </w:rPr>
        <w:t>(32.5%)</w:t>
      </w:r>
    </w:p>
    <w:p w14:paraId="0A474B29" w14:textId="52376A87" w:rsidR="00F51BAE" w:rsidRPr="007E5E25" w:rsidRDefault="00F51BAE" w:rsidP="00F51BAE">
      <w:pPr>
        <w:pStyle w:val="ListParagraph"/>
        <w:ind w:left="1800"/>
        <w:rPr>
          <w:rFonts w:ascii="Calibri" w:hAnsi="Calibri" w:cs="Calibri"/>
          <w:sz w:val="22"/>
          <w:szCs w:val="22"/>
        </w:rPr>
      </w:pPr>
      <w:r>
        <w:rPr>
          <w:rFonts w:ascii="Calibri" w:hAnsi="Calibri" w:cs="Calibri"/>
          <w:sz w:val="22"/>
          <w:szCs w:val="22"/>
        </w:rPr>
        <w:t xml:space="preserve">Για κάθε Στοίχησηκακολουθιών </w:t>
      </w:r>
      <w:r>
        <w:rPr>
          <w:rFonts w:ascii="Calibri" w:hAnsi="Calibri" w:cs="Calibri"/>
          <w:sz w:val="22"/>
          <w:szCs w:val="22"/>
          <w:lang w:val="en-US"/>
        </w:rPr>
        <w:t>k</w:t>
      </w:r>
      <w:r w:rsidRPr="00F51BAE">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L</w:t>
      </w:r>
      <w:r w:rsidRPr="00F51BAE">
        <w:rPr>
          <w:rFonts w:ascii="Calibri" w:hAnsi="Calibri" w:cs="Calibri"/>
          <w:sz w:val="22"/>
          <w:szCs w:val="22"/>
        </w:rPr>
        <w:t xml:space="preserve"> </w:t>
      </w:r>
      <w:r>
        <w:rPr>
          <w:rFonts w:ascii="Calibri" w:hAnsi="Calibri" w:cs="Calibri"/>
          <w:sz w:val="22"/>
          <w:szCs w:val="22"/>
        </w:rPr>
        <w:t>στηλών η μετρική ορίζεται ως</w:t>
      </w:r>
      <w:r w:rsidRPr="00F51BAE">
        <w:rPr>
          <w:rFonts w:ascii="Calibri" w:hAnsi="Calibri" w:cs="Calibri"/>
          <w:sz w:val="22"/>
          <w:szCs w:val="22"/>
        </w:rPr>
        <w:t>:</w:t>
      </w:r>
    </w:p>
    <w:p w14:paraId="6AAA5C63" w14:textId="46CE8B5D" w:rsidR="00F51BAE" w:rsidRPr="00F51BAE" w:rsidRDefault="00F51BAE" w:rsidP="00F51BAE">
      <w:pPr>
        <w:pStyle w:val="ListParagraph"/>
        <w:ind w:left="1800"/>
        <w:rPr>
          <w:rFonts w:ascii="Calibri" w:hAnsi="Calibri" w:cs="Calibri"/>
          <w:sz w:val="22"/>
          <w:szCs w:val="22"/>
          <w:lang w:val="en-US"/>
        </w:rPr>
      </w:pPr>
      <m:oMathPara>
        <m:oMath>
          <m:r>
            <w:rPr>
              <w:rFonts w:ascii="Cambria Math" w:hAnsi="Cambria Math" w:cs="Calibri"/>
              <w:sz w:val="22"/>
              <w:szCs w:val="22"/>
            </w:rPr>
            <m:t>S</m:t>
          </m:r>
          <m:r>
            <w:rPr>
              <w:rFonts w:ascii="Cambria Math" w:hAnsi="Cambria Math" w:cs="Calibri"/>
              <w:sz w:val="22"/>
              <w:szCs w:val="22"/>
              <w:lang w:val="en-US"/>
            </w:rPr>
            <m:t xml:space="preserve">P = </m:t>
          </m:r>
          <m:nary>
            <m:naryPr>
              <m:chr m:val="∑"/>
              <m:limLoc m:val="undOvr"/>
              <m:supHide m:val="1"/>
              <m:ctrlPr>
                <w:rPr>
                  <w:rFonts w:ascii="Cambria Math" w:hAnsi="Cambria Math" w:cs="Calibri"/>
                  <w:i/>
                  <w:sz w:val="22"/>
                  <w:szCs w:val="22"/>
                  <w:lang w:val="en-US"/>
                </w:rPr>
              </m:ctrlPr>
            </m:naryPr>
            <m:sub>
              <m:r>
                <w:rPr>
                  <w:rFonts w:ascii="Cambria Math" w:hAnsi="Cambria Math" w:cs="Calibri"/>
                  <w:sz w:val="22"/>
                  <w:szCs w:val="22"/>
                  <w:lang w:val="en-US"/>
                </w:rPr>
                <m:t>1≤i&lt;j≤k</m:t>
              </m:r>
            </m:sub>
            <m:sup/>
            <m:e>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L</m:t>
                  </m:r>
                </m:sup>
                <m:e>
                  <m:r>
                    <w:rPr>
                      <w:rFonts w:ascii="Cambria Math" w:hAnsi="Cambria Math" w:cs="Calibri"/>
                      <w:sz w:val="22"/>
                      <w:szCs w:val="22"/>
                      <w:lang w:val="en-US"/>
                    </w:rPr>
                    <m:t>p(</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i,c</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j,c</m:t>
                      </m:r>
                    </m:sub>
                  </m:sSub>
                  <m:r>
                    <w:rPr>
                      <w:rFonts w:ascii="Cambria Math" w:hAnsi="Cambria Math" w:cs="Calibri"/>
                      <w:sz w:val="22"/>
                      <w:szCs w:val="22"/>
                      <w:lang w:val="en-US"/>
                    </w:rPr>
                    <m:t>)</m:t>
                  </m:r>
                </m:e>
              </m:nary>
            </m:e>
          </m:nary>
        </m:oMath>
      </m:oMathPara>
    </w:p>
    <w:p w14:paraId="6B248D9A" w14:textId="79A22331" w:rsidR="00F51BAE" w:rsidRDefault="00F51BAE" w:rsidP="00F51BAE">
      <w:pPr>
        <w:pStyle w:val="ListParagraph"/>
        <w:ind w:left="1800"/>
        <w:rPr>
          <w:rFonts w:ascii="Calibri" w:hAnsi="Calibri" w:cs="Calibri"/>
          <w:iCs/>
          <w:sz w:val="22"/>
          <w:szCs w:val="22"/>
        </w:rPr>
      </w:pPr>
      <w:r>
        <w:rPr>
          <w:rFonts w:ascii="Calibri" w:hAnsi="Calibri" w:cs="Calibri"/>
          <w:iCs/>
          <w:sz w:val="22"/>
          <w:szCs w:val="22"/>
        </w:rPr>
        <w:t xml:space="preserve">Όπου </w:t>
      </w:r>
      <m:oMath>
        <m:r>
          <w:rPr>
            <w:rFonts w:ascii="Cambria Math" w:hAnsi="Cambria Math" w:cs="Calibri"/>
            <w:sz w:val="22"/>
            <w:szCs w:val="22"/>
          </w:rPr>
          <m:t>p</m:t>
        </m:r>
        <m:d>
          <m:dPr>
            <m:ctrlPr>
              <w:rPr>
                <w:rFonts w:ascii="Cambria Math" w:hAnsi="Cambria Math" w:cs="Calibri"/>
                <w:i/>
                <w:iCs/>
                <w:sz w:val="22"/>
                <w:szCs w:val="22"/>
              </w:rPr>
            </m:ctrlPr>
          </m:dPr>
          <m:e>
            <m:r>
              <w:rPr>
                <w:rFonts w:ascii="Cambria Math" w:hAnsi="Cambria Math" w:cs="Calibri"/>
                <w:sz w:val="22"/>
                <w:szCs w:val="22"/>
                <w:lang w:val="en-US"/>
              </w:rPr>
              <m:t>a</m:t>
            </m:r>
            <m:r>
              <w:rPr>
                <w:rFonts w:ascii="Cambria Math" w:hAnsi="Cambria Math" w:cs="Calibri"/>
                <w:sz w:val="22"/>
                <w:szCs w:val="22"/>
              </w:rPr>
              <m:t>,</m:t>
            </m:r>
            <m:r>
              <w:rPr>
                <w:rFonts w:ascii="Cambria Math" w:hAnsi="Cambria Math" w:cs="Calibri"/>
                <w:sz w:val="22"/>
                <w:szCs w:val="22"/>
                <w:lang w:val="en-US"/>
              </w:rPr>
              <m:t>b</m:t>
            </m:r>
          </m:e>
        </m:d>
        <m:r>
          <w:rPr>
            <w:rFonts w:ascii="Cambria Math" w:hAnsi="Cambria Math" w:cs="Calibri"/>
            <w:sz w:val="22"/>
            <w:szCs w:val="22"/>
          </w:rPr>
          <m:t>=</m:t>
        </m:r>
        <m:d>
          <m:dPr>
            <m:begChr m:val="{"/>
            <m:endChr m:val=""/>
            <m:ctrlPr>
              <w:rPr>
                <w:rFonts w:ascii="Cambria Math" w:hAnsi="Cambria Math" w:cs="Calibri"/>
                <w:i/>
                <w:iCs/>
                <w:sz w:val="22"/>
                <w:szCs w:val="22"/>
                <w:lang w:val="en-US"/>
              </w:rPr>
            </m:ctrlPr>
          </m:dPr>
          <m:e>
            <m:eqArr>
              <m:eqArrPr>
                <m:ctrlPr>
                  <w:rPr>
                    <w:rFonts w:ascii="Cambria Math" w:hAnsi="Cambria Math" w:cs="Calibri"/>
                    <w:i/>
                    <w:iCs/>
                    <w:sz w:val="22"/>
                    <w:szCs w:val="22"/>
                    <w:lang w:val="en-US"/>
                  </w:rPr>
                </m:ctrlPr>
              </m:eqArrPr>
              <m:e>
                <m:r>
                  <w:rPr>
                    <w:rFonts w:ascii="Cambria Math" w:hAnsi="Cambria Math" w:cs="Calibri"/>
                    <w:sz w:val="22"/>
                    <w:szCs w:val="22"/>
                  </w:rPr>
                  <m:t xml:space="preserve">1 ,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και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g</m:t>
                </m:r>
                <m:r>
                  <w:rPr>
                    <w:rFonts w:ascii="Cambria Math" w:hAnsi="Cambria Math" w:cs="Calibri"/>
                    <w:sz w:val="22"/>
                    <w:szCs w:val="22"/>
                    <w:lang w:val="en-US"/>
                  </w:rPr>
                  <m:t>ap</m:t>
                </m:r>
                <m:r>
                  <w:rPr>
                    <w:rFonts w:ascii="Cambria Math" w:hAnsi="Cambria Math" w:cs="Calibri"/>
                    <w:sz w:val="22"/>
                    <w:szCs w:val="22"/>
                  </w:rPr>
                  <m:t xml:space="preserve"> </m:t>
                </m:r>
              </m:e>
              <m:e>
                <m:r>
                  <w:rPr>
                    <w:rFonts w:ascii="Cambria Math" w:hAnsi="Cambria Math" w:cs="Calibri"/>
                    <w:sz w:val="22"/>
                    <w:szCs w:val="22"/>
                  </w:rPr>
                  <m:t>0,</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και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g</m:t>
                </m:r>
                <m:r>
                  <w:rPr>
                    <w:rFonts w:ascii="Cambria Math" w:hAnsi="Cambria Math" w:cs="Calibri"/>
                    <w:sz w:val="22"/>
                    <w:szCs w:val="22"/>
                    <w:lang w:val="en-US"/>
                  </w:rPr>
                  <m:t>ap</m:t>
                </m:r>
                <m:r>
                  <w:rPr>
                    <w:rFonts w:ascii="Cambria Math" w:hAnsi="Cambria Math" w:cs="Calibri"/>
                    <w:sz w:val="22"/>
                    <w:szCs w:val="22"/>
                  </w:rPr>
                  <m:t xml:space="preserve"> </m:t>
                </m:r>
                <m:r>
                  <w:rPr>
                    <w:rFonts w:ascii="Cambria Math" w:hAnsi="Cambria Math" w:cs="Calibri"/>
                    <w:sz w:val="22"/>
                    <w:szCs w:val="22"/>
                  </w:rPr>
                  <m:t>και</m:t>
                </m:r>
                <m:sSub>
                  <m:sSubPr>
                    <m:ctrlPr>
                      <w:rPr>
                        <w:rFonts w:ascii="Cambria Math" w:hAnsi="Cambria Math" w:cs="Calibri"/>
                        <w:i/>
                        <w:sz w:val="22"/>
                        <w:szCs w:val="22"/>
                        <w:lang w:val="en-US"/>
                      </w:rPr>
                    </m:ctrlPr>
                  </m:sSubPr>
                  <m:e>
                    <m:r>
                      <w:rPr>
                        <w:rFonts w:ascii="Cambria Math" w:hAnsi="Cambria Math" w:cs="Calibri"/>
                        <w:sz w:val="22"/>
                        <w:szCs w:val="22"/>
                      </w:rPr>
                      <m:t xml:space="preserve"> </m:t>
                    </m:r>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g</m:t>
                </m:r>
                <m:r>
                  <w:rPr>
                    <w:rFonts w:ascii="Cambria Math" w:hAnsi="Cambria Math" w:cs="Calibri"/>
                    <w:sz w:val="22"/>
                    <w:szCs w:val="22"/>
                    <w:lang w:val="en-US"/>
                  </w:rPr>
                  <m:t>ap</m:t>
                </m:r>
                <m:r>
                  <w:rPr>
                    <w:rFonts w:ascii="Cambria Math" w:hAnsi="Cambria Math" w:cs="Calibri"/>
                    <w:sz w:val="22"/>
                    <w:szCs w:val="22"/>
                  </w:rPr>
                  <m:t xml:space="preserve"> </m:t>
                </m:r>
              </m:e>
              <m:e>
                <m:r>
                  <w:rPr>
                    <w:rFonts w:ascii="Cambria Math" w:hAnsi="Cambria Math" w:cs="Calibri"/>
                    <w:sz w:val="22"/>
                    <w:szCs w:val="22"/>
                  </w:rPr>
                  <m:t>-2,</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r>
                  <w:rPr>
                    <w:rFonts w:ascii="Cambria Math" w:hAnsi="Cambria Math" w:cs="Calibri"/>
                    <w:sz w:val="22"/>
                    <w:szCs w:val="22"/>
                    <w:lang w:val="en-US"/>
                  </w:rPr>
                  <m:t>gap</m:t>
                </m:r>
                <m:r>
                  <w:rPr>
                    <w:rFonts w:ascii="Cambria Math" w:hAnsi="Cambria Math" w:cs="Calibri"/>
                    <w:sz w:val="22"/>
                    <w:szCs w:val="22"/>
                  </w:rPr>
                  <m:t xml:space="preserve"> ή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r>
                  <w:rPr>
                    <w:rFonts w:ascii="Cambria Math" w:hAnsi="Cambria Math" w:cs="Calibri"/>
                    <w:sz w:val="22"/>
                    <w:szCs w:val="22"/>
                    <w:lang w:val="en-US"/>
                  </w:rPr>
                  <m:t>gap</m:t>
                </m:r>
                <m:r>
                  <w:rPr>
                    <w:rFonts w:ascii="Cambria Math" w:hAnsi="Cambria Math" w:cs="Calibri"/>
                    <w:sz w:val="22"/>
                    <w:szCs w:val="22"/>
                  </w:rPr>
                  <m:t xml:space="preserve"> </m:t>
                </m:r>
              </m:e>
            </m:eqArr>
          </m:e>
        </m:d>
      </m:oMath>
    </w:p>
    <w:p w14:paraId="11B17A49" w14:textId="11BF2FB3" w:rsidR="006C78D2" w:rsidRDefault="006C78D2" w:rsidP="00F51BAE">
      <w:pPr>
        <w:pStyle w:val="ListParagraph"/>
        <w:ind w:left="1800"/>
        <w:rPr>
          <w:rFonts w:ascii="Calibri" w:hAnsi="Calibri" w:cs="Calibri"/>
          <w:iCs/>
          <w:sz w:val="22"/>
          <w:szCs w:val="22"/>
          <w:lang w:val="en-US"/>
        </w:rPr>
      </w:pPr>
      <w:r>
        <w:rPr>
          <w:rFonts w:ascii="Calibri" w:hAnsi="Calibri" w:cs="Calibri"/>
          <w:iCs/>
          <w:sz w:val="22"/>
          <w:szCs w:val="22"/>
        </w:rPr>
        <w:t>Το παραπάνω κανονικοποείτε ως</w:t>
      </w:r>
      <w:r>
        <w:rPr>
          <w:rFonts w:ascii="Calibri" w:hAnsi="Calibri" w:cs="Calibri"/>
          <w:iCs/>
          <w:sz w:val="22"/>
          <w:szCs w:val="22"/>
          <w:lang w:val="en-US"/>
        </w:rPr>
        <w:t>:</w:t>
      </w:r>
    </w:p>
    <w:p w14:paraId="7C7C580A" w14:textId="00E00983" w:rsidR="006C78D2" w:rsidRPr="006C78D2" w:rsidRDefault="00000000" w:rsidP="00F51BAE">
      <w:pPr>
        <w:pStyle w:val="ListParagraph"/>
        <w:ind w:left="1800"/>
        <w:rPr>
          <w:rFonts w:ascii="Calibri" w:hAnsi="Calibri" w:cs="Calibri"/>
          <w:iCs/>
          <w:sz w:val="22"/>
          <w:szCs w:val="22"/>
        </w:rPr>
      </w:pPr>
      <m:oMathPara>
        <m:oMath>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max</m:t>
              </m:r>
            </m:sub>
          </m:sSub>
          <m:r>
            <w:rPr>
              <w:rFonts w:ascii="Cambria Math" w:hAnsi="Cambria Math" w:cs="Calibri"/>
              <w:sz w:val="22"/>
              <w:szCs w:val="22"/>
              <w:lang w:val="en-US"/>
            </w:rPr>
            <m:t>=</m:t>
          </m:r>
          <m:f>
            <m:fPr>
              <m:ctrlPr>
                <w:rPr>
                  <w:rFonts w:ascii="Cambria Math" w:hAnsi="Cambria Math" w:cs="Calibri"/>
                  <w:i/>
                  <w:iCs/>
                  <w:sz w:val="22"/>
                  <w:szCs w:val="22"/>
                  <w:lang w:val="en-US"/>
                </w:rPr>
              </m:ctrlPr>
            </m:fPr>
            <m:num>
              <m:r>
                <w:rPr>
                  <w:rFonts w:ascii="Cambria Math" w:hAnsi="Cambria Math" w:cs="Calibri"/>
                  <w:sz w:val="22"/>
                  <w:szCs w:val="22"/>
                  <w:lang w:val="en-US"/>
                </w:rPr>
                <m:t>k</m:t>
              </m:r>
              <m:d>
                <m:dPr>
                  <m:ctrlPr>
                    <w:rPr>
                      <w:rFonts w:ascii="Cambria Math" w:hAnsi="Cambria Math" w:cs="Calibri"/>
                      <w:i/>
                      <w:iCs/>
                      <w:sz w:val="22"/>
                      <w:szCs w:val="22"/>
                      <w:lang w:val="en-US"/>
                    </w:rPr>
                  </m:ctrlPr>
                </m:dPr>
                <m:e>
                  <m:r>
                    <w:rPr>
                      <w:rFonts w:ascii="Cambria Math" w:hAnsi="Cambria Math" w:cs="Calibri"/>
                      <w:sz w:val="22"/>
                      <w:szCs w:val="22"/>
                      <w:lang w:val="en-US"/>
                    </w:rPr>
                    <m:t>k-1</m:t>
                  </m:r>
                </m:e>
              </m:d>
            </m:num>
            <m:den>
              <m:r>
                <w:rPr>
                  <w:rFonts w:ascii="Cambria Math" w:hAnsi="Cambria Math" w:cs="Calibri"/>
                  <w:sz w:val="22"/>
                  <w:szCs w:val="22"/>
                  <w:lang w:val="en-US"/>
                </w:rPr>
                <m:t>2</m:t>
              </m:r>
            </m:den>
          </m:f>
          <m:r>
            <w:rPr>
              <w:rFonts w:ascii="Cambria Math" w:hAnsi="Cambria Math" w:cs="Calibri"/>
              <w:sz w:val="22"/>
              <w:szCs w:val="22"/>
              <w:lang w:val="en-US"/>
            </w:rPr>
            <m:t xml:space="preserve">∙L, </m:t>
          </m:r>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norm</m:t>
              </m:r>
            </m:sub>
          </m:sSub>
          <m:r>
            <w:rPr>
              <w:rFonts w:ascii="Cambria Math" w:hAnsi="Cambria Math" w:cs="Calibri"/>
              <w:sz w:val="22"/>
              <w:szCs w:val="22"/>
              <w:lang w:val="en-US"/>
            </w:rPr>
            <m:t>=</m:t>
          </m:r>
          <m:f>
            <m:fPr>
              <m:ctrlPr>
                <w:rPr>
                  <w:rFonts w:ascii="Cambria Math" w:hAnsi="Cambria Math" w:cs="Calibri"/>
                  <w:i/>
                  <w:iCs/>
                  <w:sz w:val="22"/>
                  <w:szCs w:val="22"/>
                  <w:lang w:val="en-US"/>
                </w:rPr>
              </m:ctrlPr>
            </m:fPr>
            <m:num>
              <m:r>
                <w:rPr>
                  <w:rFonts w:ascii="Cambria Math" w:hAnsi="Cambria Math" w:cs="Calibri"/>
                  <w:sz w:val="22"/>
                  <w:szCs w:val="22"/>
                  <w:lang w:val="en-US"/>
                </w:rPr>
                <m:t>SP</m:t>
              </m:r>
            </m:num>
            <m:den>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max</m:t>
                  </m:r>
                </m:sub>
              </m:sSub>
            </m:den>
          </m:f>
        </m:oMath>
      </m:oMathPara>
    </w:p>
    <w:p w14:paraId="478B8C59" w14:textId="2C8C9A40" w:rsidR="006C78D2" w:rsidRPr="006C78D2" w:rsidRDefault="006C78D2" w:rsidP="006C78D2">
      <w:pPr>
        <w:pStyle w:val="ListParagraph"/>
        <w:numPr>
          <w:ilvl w:val="0"/>
          <w:numId w:val="24"/>
        </w:numPr>
        <w:rPr>
          <w:rFonts w:ascii="Calibri" w:hAnsi="Calibri" w:cs="Calibri"/>
          <w:i/>
          <w:iCs/>
          <w:sz w:val="22"/>
          <w:szCs w:val="22"/>
        </w:rPr>
      </w:pPr>
      <w:r>
        <w:rPr>
          <w:rFonts w:ascii="Calibri" w:hAnsi="Calibri" w:cs="Calibri"/>
          <w:b/>
          <w:bCs/>
          <w:sz w:val="22"/>
          <w:szCs w:val="22"/>
        </w:rPr>
        <w:t>Σκορ Στύλης (</w:t>
      </w:r>
      <w:r>
        <w:rPr>
          <w:rFonts w:ascii="Calibri" w:hAnsi="Calibri" w:cs="Calibri"/>
          <w:b/>
          <w:bCs/>
          <w:sz w:val="22"/>
          <w:szCs w:val="22"/>
          <w:lang w:val="en-US"/>
        </w:rPr>
        <w:t>CS)</w:t>
      </w:r>
      <w:r w:rsidR="00C33C5C">
        <w:rPr>
          <w:rFonts w:ascii="Calibri" w:hAnsi="Calibri" w:cs="Calibri"/>
          <w:b/>
          <w:bCs/>
          <w:sz w:val="22"/>
          <w:szCs w:val="22"/>
        </w:rPr>
        <w:t xml:space="preserve"> </w:t>
      </w:r>
      <w:r w:rsidR="00C33C5C" w:rsidRPr="00C33C5C">
        <w:rPr>
          <w:rFonts w:ascii="Calibri" w:hAnsi="Calibri" w:cs="Calibri"/>
          <w:b/>
          <w:bCs/>
          <w:sz w:val="22"/>
          <w:szCs w:val="22"/>
        </w:rPr>
        <w:t>(16.7%)</w:t>
      </w:r>
    </w:p>
    <w:p w14:paraId="7EB6762D" w14:textId="40A05AE2" w:rsidR="006C78D2" w:rsidRDefault="006C78D2" w:rsidP="006C78D2">
      <w:pPr>
        <w:pStyle w:val="ListParagraph"/>
        <w:ind w:left="1800"/>
        <w:rPr>
          <w:rFonts w:ascii="Calibri" w:hAnsi="Calibri" w:cs="Calibri"/>
          <w:sz w:val="22"/>
          <w:szCs w:val="22"/>
        </w:rPr>
      </w:pPr>
      <w:r>
        <w:rPr>
          <w:rFonts w:ascii="Calibri" w:hAnsi="Calibri" w:cs="Calibri"/>
          <w:sz w:val="22"/>
          <w:szCs w:val="22"/>
        </w:rPr>
        <w:t>Ο αριθμός των στηλών στον οποίο όλες οι ακολουθίες έχουν τον ίδιο χαρακτήρα</w:t>
      </w:r>
    </w:p>
    <w:p w14:paraId="31446D5F" w14:textId="72BAF888" w:rsidR="006C78D2" w:rsidRPr="006C78D2" w:rsidRDefault="006C78D2" w:rsidP="006C78D2">
      <w:pPr>
        <w:pStyle w:val="ListParagraph"/>
        <w:ind w:left="1800"/>
        <w:rPr>
          <w:rFonts w:ascii="Calibri" w:hAnsi="Calibri" w:cs="Calibri"/>
          <w:i/>
          <w:iCs/>
          <w:sz w:val="22"/>
          <w:szCs w:val="22"/>
        </w:rPr>
      </w:pPr>
      <m:oMathPara>
        <m:oMath>
          <m:r>
            <w:rPr>
              <w:rFonts w:ascii="Cambria Math" w:hAnsi="Cambria Math" w:cs="Calibri"/>
              <w:sz w:val="22"/>
              <w:szCs w:val="22"/>
            </w:rPr>
            <m:t>C</m:t>
          </m:r>
          <m:r>
            <w:rPr>
              <w:rFonts w:ascii="Cambria Math" w:hAnsi="Cambria Math" w:cs="Calibri"/>
              <w:sz w:val="22"/>
              <w:szCs w:val="22"/>
              <w:lang w:val="en-US"/>
            </w:rPr>
            <m:t xml:space="preserve">S = </m:t>
          </m:r>
          <m:f>
            <m:fPr>
              <m:ctrlPr>
                <w:rPr>
                  <w:rFonts w:ascii="Cambria Math" w:hAnsi="Cambria Math" w:cs="Calibri"/>
                  <w:i/>
                  <w:iCs/>
                  <w:sz w:val="22"/>
                  <w:szCs w:val="22"/>
                  <w:lang w:val="en-US"/>
                </w:rPr>
              </m:ctrlPr>
            </m:fPr>
            <m:num>
              <m:r>
                <w:rPr>
                  <w:rFonts w:ascii="Cambria Math" w:hAnsi="Cambria Math" w:cs="Calibri"/>
                  <w:sz w:val="22"/>
                  <w:szCs w:val="22"/>
                </w:rPr>
                <m:t>|c∣στήλη c</m:t>
              </m:r>
              <m:r>
                <w:rPr>
                  <w:rFonts w:ascii="Cambria Math" w:hAnsi="Cambria Math" w:cs="Calibri"/>
                  <w:sz w:val="22"/>
                  <w:szCs w:val="22"/>
                  <w:lang w:val="en-US"/>
                </w:rPr>
                <m:t xml:space="preserve"> </m:t>
              </m:r>
              <m:r>
                <w:rPr>
                  <w:rFonts w:ascii="Cambria Math" w:hAnsi="Cambria Math" w:cs="Calibri"/>
                  <w:sz w:val="22"/>
                  <w:szCs w:val="22"/>
                </w:rPr>
                <m:t>ίδια|​</m:t>
              </m:r>
            </m:num>
            <m:den>
              <m:r>
                <w:rPr>
                  <w:rFonts w:ascii="Cambria Math" w:hAnsi="Cambria Math" w:cs="Calibri"/>
                  <w:sz w:val="22"/>
                  <w:szCs w:val="22"/>
                  <w:lang w:val="en-US"/>
                </w:rPr>
                <m:t>L</m:t>
              </m:r>
            </m:den>
          </m:f>
        </m:oMath>
      </m:oMathPara>
    </w:p>
    <w:p w14:paraId="0B2E6654" w14:textId="7B9FFAE6" w:rsidR="006C78D2" w:rsidRDefault="006C78D2" w:rsidP="006C78D2">
      <w:pPr>
        <w:pStyle w:val="ListParagraph"/>
        <w:ind w:left="1800"/>
        <w:rPr>
          <w:rFonts w:ascii="Calibri" w:hAnsi="Calibri" w:cs="Calibri"/>
          <w:sz w:val="22"/>
          <w:szCs w:val="22"/>
        </w:rPr>
      </w:pPr>
      <w:r>
        <w:rPr>
          <w:rFonts w:ascii="Calibri" w:hAnsi="Calibri" w:cs="Calibri"/>
          <w:sz w:val="22"/>
          <w:szCs w:val="22"/>
        </w:rPr>
        <w:t xml:space="preserve">Τα παραπάνω υλοποιούνται για τις 2 αντιστοιχήσεις, ακολουθία προς ακολουθία και στήλη προς στήλη για τις ακολουθίες με ίδιο </w:t>
      </w:r>
      <w:r>
        <w:rPr>
          <w:rFonts w:ascii="Calibri" w:hAnsi="Calibri" w:cs="Calibri"/>
          <w:sz w:val="22"/>
          <w:szCs w:val="22"/>
          <w:lang w:val="en-US"/>
        </w:rPr>
        <w:t>id</w:t>
      </w:r>
    </w:p>
    <w:p w14:paraId="393C896E" w14:textId="1DC4C2CA" w:rsidR="006C78D2" w:rsidRPr="006C78D2" w:rsidRDefault="006C78D2" w:rsidP="006C78D2">
      <w:pPr>
        <w:pStyle w:val="ListParagraph"/>
        <w:numPr>
          <w:ilvl w:val="0"/>
          <w:numId w:val="24"/>
        </w:numPr>
        <w:rPr>
          <w:rFonts w:ascii="Calibri" w:hAnsi="Calibri" w:cs="Calibri"/>
          <w:sz w:val="22"/>
          <w:szCs w:val="22"/>
        </w:rPr>
      </w:pPr>
      <w:r>
        <w:rPr>
          <w:rFonts w:ascii="Calibri" w:hAnsi="Calibri" w:cs="Calibri"/>
          <w:b/>
          <w:bCs/>
          <w:sz w:val="22"/>
          <w:szCs w:val="22"/>
        </w:rPr>
        <w:t xml:space="preserve">Ποσοστό </w:t>
      </w:r>
      <w:r w:rsidR="007523D5">
        <w:rPr>
          <w:rFonts w:ascii="Calibri" w:hAnsi="Calibri" w:cs="Calibri"/>
          <w:b/>
          <w:bCs/>
          <w:sz w:val="22"/>
          <w:szCs w:val="22"/>
        </w:rPr>
        <w:t>ταυτότητας στήλης</w:t>
      </w:r>
      <w:r>
        <w:rPr>
          <w:rFonts w:ascii="Calibri" w:hAnsi="Calibri" w:cs="Calibri"/>
          <w:b/>
          <w:bCs/>
          <w:sz w:val="22"/>
          <w:szCs w:val="22"/>
        </w:rPr>
        <w:t xml:space="preserve"> στ</w:t>
      </w:r>
      <w:r w:rsidR="007523D5">
        <w:rPr>
          <w:rFonts w:ascii="Calibri" w:hAnsi="Calibri" w:cs="Calibri"/>
          <w:b/>
          <w:bCs/>
          <w:sz w:val="22"/>
          <w:szCs w:val="22"/>
        </w:rPr>
        <w:t>ις τελικές</w:t>
      </w:r>
      <w:r>
        <w:rPr>
          <w:rFonts w:ascii="Calibri" w:hAnsi="Calibri" w:cs="Calibri"/>
          <w:b/>
          <w:bCs/>
          <w:sz w:val="22"/>
          <w:szCs w:val="22"/>
        </w:rPr>
        <w:t xml:space="preserve"> ακολουθί</w:t>
      </w:r>
      <w:r w:rsidR="007523D5">
        <w:rPr>
          <w:rFonts w:ascii="Calibri" w:hAnsi="Calibri" w:cs="Calibri"/>
          <w:b/>
          <w:bCs/>
          <w:sz w:val="22"/>
          <w:szCs w:val="22"/>
        </w:rPr>
        <w:t>ες</w:t>
      </w:r>
      <w:r>
        <w:rPr>
          <w:rFonts w:ascii="Calibri" w:hAnsi="Calibri" w:cs="Calibri"/>
          <w:b/>
          <w:bCs/>
          <w:sz w:val="22"/>
          <w:szCs w:val="22"/>
        </w:rPr>
        <w:t xml:space="preserve"> συνένεσης</w:t>
      </w:r>
      <w:r w:rsidR="00C33C5C">
        <w:rPr>
          <w:rFonts w:ascii="Calibri" w:hAnsi="Calibri" w:cs="Calibri"/>
          <w:b/>
          <w:bCs/>
          <w:sz w:val="22"/>
          <w:szCs w:val="22"/>
        </w:rPr>
        <w:t xml:space="preserve"> (</w:t>
      </w:r>
      <w:r w:rsidR="00C33C5C" w:rsidRPr="00C33C5C">
        <w:rPr>
          <w:rFonts w:ascii="Calibri" w:hAnsi="Calibri" w:cs="Calibri"/>
          <w:b/>
          <w:bCs/>
          <w:sz w:val="22"/>
          <w:szCs w:val="22"/>
        </w:rPr>
        <w:t>86.11%</w:t>
      </w:r>
      <w:r w:rsidR="00C33C5C">
        <w:rPr>
          <w:rFonts w:ascii="Calibri" w:hAnsi="Calibri" w:cs="Calibri"/>
          <w:b/>
          <w:bCs/>
          <w:sz w:val="22"/>
          <w:szCs w:val="22"/>
        </w:rPr>
        <w:t>)</w:t>
      </w:r>
    </w:p>
    <w:p w14:paraId="7F3C8B17" w14:textId="3B1AF660" w:rsidR="006C78D2" w:rsidRDefault="006C78D2" w:rsidP="006C78D2">
      <w:pPr>
        <w:pStyle w:val="ListParagraph"/>
        <w:ind w:left="1800"/>
        <w:rPr>
          <w:rFonts w:ascii="Calibri" w:hAnsi="Calibri" w:cs="Calibri"/>
          <w:sz w:val="22"/>
          <w:szCs w:val="22"/>
        </w:rPr>
      </w:pPr>
      <w:r>
        <w:rPr>
          <w:rFonts w:ascii="Calibri" w:hAnsi="Calibri" w:cs="Calibri"/>
          <w:sz w:val="22"/>
          <w:szCs w:val="22"/>
        </w:rPr>
        <w:t>Με αυτό μετράμε κατά πόσον η τελική ακολουθία συνένεσης των 2 στοιχήσεων ήταν ίδια</w:t>
      </w:r>
    </w:p>
    <w:p w14:paraId="58457595" w14:textId="24AC198A" w:rsidR="006C78D2" w:rsidRPr="00C33C5C" w:rsidRDefault="006C78D2" w:rsidP="006C78D2">
      <w:pPr>
        <w:pStyle w:val="ListParagraph"/>
        <w:ind w:left="1800"/>
        <w:rPr>
          <w:rFonts w:ascii="Calibri" w:hAnsi="Calibri" w:cs="Calibri"/>
          <w:i/>
          <w:sz w:val="22"/>
          <w:szCs w:val="22"/>
        </w:rPr>
      </w:pPr>
      <m:oMathPara>
        <m:oMath>
          <m:r>
            <w:rPr>
              <w:rFonts w:ascii="Cambria Math" w:hAnsi="Cambria Math" w:cs="Calibri"/>
              <w:sz w:val="22"/>
              <w:szCs w:val="22"/>
              <w:lang w:val="en-US"/>
            </w:rPr>
            <m:t xml:space="preserve">PID = </m:t>
          </m:r>
          <m:f>
            <m:fPr>
              <m:ctrlPr>
                <w:rPr>
                  <w:rFonts w:ascii="Cambria Math" w:hAnsi="Cambria Math" w:cs="Calibri"/>
                  <w:i/>
                  <w:sz w:val="22"/>
                  <w:szCs w:val="22"/>
                  <w:lang w:val="en-US"/>
                </w:rPr>
              </m:ctrlPr>
            </m:fPr>
            <m:num>
              <m:r>
                <w:rPr>
                  <w:rFonts w:ascii="Cambria Math" w:hAnsi="Cambria Math" w:cs="Calibri"/>
                  <w:sz w:val="22"/>
                  <w:szCs w:val="22"/>
                  <w:lang w:val="en-US"/>
                </w:rPr>
                <m:t>1</m:t>
              </m:r>
            </m:num>
            <m:den>
              <m:r>
                <w:rPr>
                  <w:rFonts w:ascii="Cambria Math" w:hAnsi="Cambria Math" w:cs="Calibri"/>
                  <w:sz w:val="22"/>
                  <w:szCs w:val="22"/>
                  <w:lang w:val="en-US"/>
                </w:rPr>
                <m:t>L</m:t>
              </m:r>
            </m:den>
          </m:f>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L</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a</m:t>
                  </m:r>
                </m:e>
                <m:sub>
                  <m:r>
                    <w:rPr>
                      <w:rFonts w:ascii="Cambria Math" w:hAnsi="Cambria Math" w:cs="Calibri"/>
                      <w:sz w:val="22"/>
                      <w:szCs w:val="22"/>
                      <w:lang w:val="en-US"/>
                    </w:rPr>
                    <m:t>c</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b</m:t>
                  </m:r>
                </m:e>
                <m:sub>
                  <m:r>
                    <w:rPr>
                      <w:rFonts w:ascii="Cambria Math" w:hAnsi="Cambria Math" w:cs="Calibri"/>
                      <w:sz w:val="22"/>
                      <w:szCs w:val="22"/>
                      <w:lang w:val="en-US"/>
                    </w:rPr>
                    <m:t>c</m:t>
                  </m:r>
                </m:sub>
              </m:sSub>
              <m:r>
                <w:rPr>
                  <w:rFonts w:ascii="Cambria Math" w:hAnsi="Cambria Math" w:cs="Calibri"/>
                  <w:sz w:val="22"/>
                  <w:szCs w:val="22"/>
                  <w:lang w:val="en-US"/>
                </w:rPr>
                <m:t>)</m:t>
              </m:r>
            </m:e>
          </m:nary>
          <m:r>
            <w:rPr>
              <w:rFonts w:ascii="Cambria Math" w:hAnsi="Cambria Math" w:cs="Calibri"/>
              <w:sz w:val="22"/>
              <w:szCs w:val="22"/>
              <w:lang w:val="en-US"/>
            </w:rPr>
            <m:t>∙100%</m:t>
          </m:r>
        </m:oMath>
      </m:oMathPara>
    </w:p>
    <w:p w14:paraId="73EC3F59" w14:textId="1C8E5F45" w:rsidR="00C33C5C" w:rsidRPr="007E5E25" w:rsidRDefault="00C33C5C" w:rsidP="00DF649D">
      <w:pPr>
        <w:ind w:left="975"/>
        <w:rPr>
          <w:rFonts w:ascii="Calibri" w:hAnsi="Calibri" w:cs="Calibri"/>
          <w:iCs/>
          <w:sz w:val="22"/>
          <w:szCs w:val="22"/>
        </w:rPr>
      </w:pPr>
      <w:r w:rsidRPr="00DF649D">
        <w:rPr>
          <w:rFonts w:ascii="Calibri" w:hAnsi="Calibri" w:cs="Calibri"/>
          <w:iCs/>
          <w:sz w:val="22"/>
          <w:szCs w:val="22"/>
        </w:rPr>
        <w:t xml:space="preserve">Όπως παρατηρούμε η μέθοδος μας, αν και βασισμένη στη λογική, παράγει αρκετά </w:t>
      </w:r>
      <w:r w:rsidR="00DF649D" w:rsidRPr="00DF649D">
        <w:rPr>
          <w:rFonts w:ascii="Calibri" w:hAnsi="Calibri" w:cs="Calibri"/>
          <w:iCs/>
          <w:sz w:val="22"/>
          <w:szCs w:val="22"/>
        </w:rPr>
        <w:t xml:space="preserve"> </w:t>
      </w:r>
      <w:r w:rsidRPr="00DF649D">
        <w:rPr>
          <w:rFonts w:ascii="Calibri" w:hAnsi="Calibri" w:cs="Calibri"/>
          <w:iCs/>
          <w:sz w:val="22"/>
          <w:szCs w:val="22"/>
        </w:rPr>
        <w:t xml:space="preserve">ληψά αποτελέσματα σε σχέση με μια </w:t>
      </w:r>
      <w:r w:rsidRPr="00DF649D">
        <w:rPr>
          <w:rFonts w:ascii="Calibri" w:hAnsi="Calibri" w:cs="Calibri"/>
          <w:iCs/>
          <w:sz w:val="22"/>
          <w:szCs w:val="22"/>
          <w:lang w:val="en-US"/>
        </w:rPr>
        <w:t>industry</w:t>
      </w:r>
      <w:r w:rsidRPr="00DF649D">
        <w:rPr>
          <w:rFonts w:ascii="Calibri" w:hAnsi="Calibri" w:cs="Calibri"/>
          <w:iCs/>
          <w:sz w:val="22"/>
          <w:szCs w:val="22"/>
        </w:rPr>
        <w:t xml:space="preserve"> </w:t>
      </w:r>
      <w:r w:rsidRPr="00DF649D">
        <w:rPr>
          <w:rFonts w:ascii="Calibri" w:hAnsi="Calibri" w:cs="Calibri"/>
          <w:iCs/>
          <w:sz w:val="22"/>
          <w:szCs w:val="22"/>
          <w:lang w:val="en-US"/>
        </w:rPr>
        <w:t>standard</w:t>
      </w:r>
      <w:r w:rsidRPr="00DF649D">
        <w:rPr>
          <w:rFonts w:ascii="Calibri" w:hAnsi="Calibri" w:cs="Calibri"/>
          <w:iCs/>
          <w:sz w:val="22"/>
          <w:szCs w:val="22"/>
        </w:rPr>
        <w:t xml:space="preserve"> μέθοδο πολλαπλής στοίχησης, αποτέλεσμα που το περιμέναμε. Για το θέμα 3 θα χρησιμοποιήσουμε τα αποτελέσματα της δικής μας μεθόδου στοίχισης</w:t>
      </w:r>
      <w:r w:rsidR="00A1587E">
        <w:rPr>
          <w:rFonts w:ascii="Calibri" w:hAnsi="Calibri" w:cs="Calibri"/>
          <w:iCs/>
          <w:sz w:val="22"/>
          <w:szCs w:val="22"/>
        </w:rPr>
        <w:t>. Οι μετρικές αυτές παρόλα αυτά μπορούν να μας φανούν χρήσιμες στο τέταρτο ερώτημα</w:t>
      </w:r>
    </w:p>
    <w:p w14:paraId="11EEB239" w14:textId="5D53ED16" w:rsidR="006F69C7" w:rsidRDefault="006F69C7" w:rsidP="006F69C7">
      <w:pPr>
        <w:pStyle w:val="Heading2"/>
        <w:numPr>
          <w:ilvl w:val="1"/>
          <w:numId w:val="11"/>
        </w:numPr>
        <w:rPr>
          <w:lang w:val="en-US"/>
        </w:rPr>
      </w:pPr>
      <w:bookmarkStart w:id="8" w:name="_Toc196685426"/>
      <w:r>
        <w:t>Εκτέλεση</w:t>
      </w:r>
      <w:bookmarkEnd w:id="8"/>
    </w:p>
    <w:tbl>
      <w:tblPr>
        <w:tblStyle w:val="TableGrid"/>
        <w:tblW w:w="0" w:type="auto"/>
        <w:tblInd w:w="1080" w:type="dxa"/>
        <w:tblLook w:val="0480" w:firstRow="0" w:lastRow="0" w:firstColumn="1" w:lastColumn="0" w:noHBand="0" w:noVBand="1"/>
      </w:tblPr>
      <w:tblGrid>
        <w:gridCol w:w="7550"/>
      </w:tblGrid>
      <w:tr w:rsidR="006F69C7" w14:paraId="2E0F20BF" w14:textId="77777777" w:rsidTr="006F69C7">
        <w:tc>
          <w:tcPr>
            <w:tcW w:w="8630" w:type="dxa"/>
          </w:tcPr>
          <w:p w14:paraId="18CDE677" w14:textId="423B075D" w:rsidR="006F69C7" w:rsidRPr="00316AF3" w:rsidRDefault="006F69C7" w:rsidP="006F69C7">
            <w:pPr>
              <w:jc w:val="center"/>
              <w:rPr>
                <w:rFonts w:ascii="Calibri" w:hAnsi="Calibri" w:cs="Calibri"/>
                <w:lang w:val="en-US"/>
              </w:rPr>
            </w:pPr>
            <w:r w:rsidRPr="00316AF3">
              <w:rPr>
                <w:rFonts w:ascii="Calibri" w:hAnsi="Calibri" w:cs="Calibri"/>
                <w:lang w:val="en-US"/>
              </w:rPr>
              <w:t>ACGATTAGGACCCTTTACGACTAAAATTTCACTCC</w:t>
            </w:r>
          </w:p>
        </w:tc>
      </w:tr>
      <w:tr w:rsidR="006F69C7" w14:paraId="56576F56" w14:textId="77777777" w:rsidTr="006F69C7">
        <w:tc>
          <w:tcPr>
            <w:tcW w:w="8630" w:type="dxa"/>
          </w:tcPr>
          <w:p w14:paraId="15681E19" w14:textId="5BD6C74E" w:rsidR="006F69C7" w:rsidRPr="00316AF3" w:rsidRDefault="006F69C7" w:rsidP="006F69C7">
            <w:pPr>
              <w:jc w:val="center"/>
              <w:rPr>
                <w:rFonts w:ascii="Calibri" w:hAnsi="Calibri" w:cs="Calibri"/>
                <w:lang w:val="en-US"/>
              </w:rPr>
            </w:pPr>
            <w:r w:rsidRPr="00316AF3">
              <w:rPr>
                <w:rFonts w:ascii="Calibri" w:hAnsi="Calibri" w:cs="Calibri"/>
                <w:lang w:val="en-US"/>
              </w:rPr>
              <w:t>__ACAAGTAAACGATTAGG_CTCAAATTTCAG__C</w:t>
            </w:r>
          </w:p>
        </w:tc>
      </w:tr>
      <w:tr w:rsidR="006F69C7" w14:paraId="6E1966E9" w14:textId="77777777" w:rsidTr="006F69C7">
        <w:tc>
          <w:tcPr>
            <w:tcW w:w="8630" w:type="dxa"/>
          </w:tcPr>
          <w:p w14:paraId="7357104E" w14:textId="4DBD94AC" w:rsidR="006F69C7" w:rsidRPr="00316AF3" w:rsidRDefault="006F69C7" w:rsidP="006F69C7">
            <w:pPr>
              <w:jc w:val="center"/>
              <w:rPr>
                <w:rFonts w:ascii="Calibri" w:hAnsi="Calibri" w:cs="Calibri"/>
                <w:lang w:val="en-US"/>
              </w:rPr>
            </w:pPr>
            <w:r w:rsidRPr="00316AF3">
              <w:rPr>
                <w:rFonts w:ascii="Calibri" w:hAnsi="Calibri" w:cs="Calibri"/>
                <w:lang w:val="en-US"/>
              </w:rPr>
              <w:t>_CGATTAGAACGATCTAGGACTCAAATTTCAGTAT</w:t>
            </w:r>
          </w:p>
        </w:tc>
      </w:tr>
      <w:tr w:rsidR="006F69C7" w14:paraId="62A7C490" w14:textId="77777777" w:rsidTr="006F69C7">
        <w:tc>
          <w:tcPr>
            <w:tcW w:w="8630" w:type="dxa"/>
          </w:tcPr>
          <w:p w14:paraId="5F8DEC1C" w14:textId="169F4C43" w:rsidR="006F69C7" w:rsidRPr="00316AF3" w:rsidRDefault="006F69C7" w:rsidP="006F69C7">
            <w:pPr>
              <w:jc w:val="center"/>
              <w:rPr>
                <w:rFonts w:ascii="Calibri" w:hAnsi="Calibri" w:cs="Calibri"/>
                <w:lang w:val="en-US"/>
              </w:rPr>
            </w:pPr>
            <w:r w:rsidRPr="00316AF3">
              <w:rPr>
                <w:rFonts w:ascii="Calibri" w:hAnsi="Calibri" w:cs="Calibri"/>
                <w:lang w:val="en-US"/>
              </w:rPr>
              <w:t>ACTATAGCACCCATTTAGGATTCAAATTT_GGTCG</w:t>
            </w:r>
          </w:p>
        </w:tc>
      </w:tr>
      <w:tr w:rsidR="006F69C7" w14:paraId="22D0C743" w14:textId="77777777" w:rsidTr="006F69C7">
        <w:tc>
          <w:tcPr>
            <w:tcW w:w="8630" w:type="dxa"/>
          </w:tcPr>
          <w:p w14:paraId="592CB2B6" w14:textId="42AB8A18" w:rsidR="006F69C7" w:rsidRPr="00316AF3" w:rsidRDefault="006F69C7" w:rsidP="006F69C7">
            <w:pPr>
              <w:jc w:val="center"/>
              <w:rPr>
                <w:rFonts w:ascii="Calibri" w:hAnsi="Calibri" w:cs="Calibri"/>
                <w:lang w:val="en-US"/>
              </w:rPr>
            </w:pPr>
            <w:r w:rsidRPr="00316AF3">
              <w:rPr>
                <w:rFonts w:ascii="Calibri" w:hAnsi="Calibri" w:cs="Calibri"/>
                <w:lang w:val="en-US"/>
              </w:rPr>
              <w:lastRenderedPageBreak/>
              <w:t>GCCATAGAACGCA_TTAGGACTCAAATTTCAGTGG</w:t>
            </w:r>
          </w:p>
        </w:tc>
      </w:tr>
      <w:tr w:rsidR="006F69C7" w14:paraId="45C11B2C" w14:textId="77777777" w:rsidTr="006F69C7">
        <w:tc>
          <w:tcPr>
            <w:tcW w:w="8630" w:type="dxa"/>
          </w:tcPr>
          <w:p w14:paraId="3E791255" w14:textId="7F40F62B" w:rsidR="006F69C7" w:rsidRPr="00316AF3" w:rsidRDefault="006F69C7" w:rsidP="006F69C7">
            <w:pPr>
              <w:jc w:val="center"/>
              <w:rPr>
                <w:rFonts w:ascii="Calibri" w:hAnsi="Calibri" w:cs="Calibri"/>
                <w:lang w:val="en-US"/>
              </w:rPr>
            </w:pPr>
            <w:r w:rsidRPr="00316AF3">
              <w:rPr>
                <w:rFonts w:ascii="Calibri" w:hAnsi="Calibri" w:cs="Calibri"/>
                <w:lang w:val="en-US"/>
              </w:rPr>
              <w:t>AAATTAG__CGC_ATTAGGACTCCAATTTCAGTTC</w:t>
            </w:r>
          </w:p>
        </w:tc>
      </w:tr>
      <w:tr w:rsidR="006F69C7" w14:paraId="508C796F" w14:textId="77777777" w:rsidTr="006F69C7">
        <w:tc>
          <w:tcPr>
            <w:tcW w:w="8630" w:type="dxa"/>
          </w:tcPr>
          <w:p w14:paraId="1C3C4E17" w14:textId="65F57581" w:rsidR="006F69C7" w:rsidRPr="00316AF3" w:rsidRDefault="006F69C7" w:rsidP="006F69C7">
            <w:pPr>
              <w:jc w:val="center"/>
              <w:rPr>
                <w:rFonts w:ascii="Calibri" w:hAnsi="Calibri" w:cs="Calibri"/>
                <w:lang w:val="en-US"/>
              </w:rPr>
            </w:pPr>
            <w:r w:rsidRPr="00316AF3">
              <w:rPr>
                <w:rFonts w:ascii="Calibri" w:hAnsi="Calibri" w:cs="Calibri"/>
                <w:lang w:val="en-US"/>
              </w:rPr>
              <w:t>T_TAATTAGAAGCTTTAGGACTCAAATTT_GAGTG</w:t>
            </w:r>
          </w:p>
        </w:tc>
      </w:tr>
      <w:tr w:rsidR="006F69C7" w14:paraId="0FABCB9D" w14:textId="77777777" w:rsidTr="006F69C7">
        <w:tc>
          <w:tcPr>
            <w:tcW w:w="8630" w:type="dxa"/>
          </w:tcPr>
          <w:p w14:paraId="381B7031" w14:textId="4ADF892C" w:rsidR="006F69C7" w:rsidRPr="00316AF3" w:rsidRDefault="006F69C7" w:rsidP="006F69C7">
            <w:pPr>
              <w:jc w:val="center"/>
              <w:rPr>
                <w:rFonts w:ascii="Calibri" w:hAnsi="Calibri" w:cs="Calibri"/>
                <w:lang w:val="en-US"/>
              </w:rPr>
            </w:pPr>
            <w:r w:rsidRPr="00316AF3">
              <w:rPr>
                <w:rFonts w:ascii="Calibri" w:hAnsi="Calibri" w:cs="Calibri"/>
                <w:lang w:val="en-US"/>
              </w:rPr>
              <w:t>__AAAAGAAGG_ATTTAGGACTCAAGTTTCAGTAG</w:t>
            </w:r>
          </w:p>
        </w:tc>
      </w:tr>
      <w:tr w:rsidR="006F69C7" w14:paraId="71DD2EC8" w14:textId="77777777" w:rsidTr="006F69C7">
        <w:tc>
          <w:tcPr>
            <w:tcW w:w="8630" w:type="dxa"/>
          </w:tcPr>
          <w:p w14:paraId="4CAF0845" w14:textId="4BFFD642" w:rsidR="006F69C7" w:rsidRPr="00316AF3" w:rsidRDefault="006F69C7" w:rsidP="006F69C7">
            <w:pPr>
              <w:jc w:val="center"/>
              <w:rPr>
                <w:rFonts w:ascii="Calibri" w:hAnsi="Calibri" w:cs="Calibri"/>
                <w:lang w:val="en-US"/>
              </w:rPr>
            </w:pPr>
            <w:r w:rsidRPr="00316AF3">
              <w:rPr>
                <w:rFonts w:ascii="Calibri" w:hAnsi="Calibri" w:cs="Calibri"/>
                <w:lang w:val="en-US"/>
              </w:rPr>
              <w:t>__GATTAGAACGCTTTAGGACT_AAATTCCAGTAG</w:t>
            </w:r>
          </w:p>
        </w:tc>
      </w:tr>
      <w:tr w:rsidR="006F69C7" w14:paraId="5D392B41" w14:textId="77777777" w:rsidTr="006F69C7">
        <w:tc>
          <w:tcPr>
            <w:tcW w:w="8630" w:type="dxa"/>
          </w:tcPr>
          <w:p w14:paraId="4D58A831" w14:textId="0B5C0D84" w:rsidR="006F69C7" w:rsidRPr="00316AF3" w:rsidRDefault="006F69C7" w:rsidP="00316AF3">
            <w:pPr>
              <w:keepNext/>
              <w:jc w:val="center"/>
              <w:rPr>
                <w:rFonts w:ascii="Calibri" w:hAnsi="Calibri" w:cs="Calibri"/>
                <w:lang w:val="en-US"/>
              </w:rPr>
            </w:pPr>
            <w:r w:rsidRPr="00316AF3">
              <w:rPr>
                <w:rFonts w:ascii="Calibri" w:hAnsi="Calibri" w:cs="Calibri"/>
                <w:lang w:val="en-US"/>
              </w:rPr>
              <w:t>GAATTAGAACGCATTTAGGACTCAAATTTCAGT_C</w:t>
            </w:r>
          </w:p>
        </w:tc>
      </w:tr>
    </w:tbl>
    <w:p w14:paraId="667A36A2" w14:textId="1CA54473" w:rsidR="006F69C7" w:rsidRPr="00316AF3" w:rsidRDefault="00316AF3" w:rsidP="00316AF3">
      <w:pPr>
        <w:pStyle w:val="Caption"/>
        <w:ind w:firstLine="720"/>
      </w:pPr>
      <w:r w:rsidRPr="00316AF3">
        <w:t xml:space="preserve">       </w:t>
      </w:r>
      <w:bookmarkStart w:id="9" w:name="_Toc196685436"/>
      <w:r>
        <w:t xml:space="preserve">Table </w:t>
      </w:r>
      <w:r>
        <w:fldChar w:fldCharType="begin"/>
      </w:r>
      <w:r>
        <w:instrText xml:space="preserve"> SEQ Table \* ARABIC </w:instrText>
      </w:r>
      <w:r>
        <w:fldChar w:fldCharType="separate"/>
      </w:r>
      <w:r>
        <w:rPr>
          <w:noProof/>
        </w:rPr>
        <w:t>3</w:t>
      </w:r>
      <w:r>
        <w:fldChar w:fldCharType="end"/>
      </w:r>
      <w:r w:rsidRPr="00316AF3">
        <w:t xml:space="preserve">: Αποτέλεσμα πολλαπλής στοίχησης για το </w:t>
      </w:r>
      <w:r w:rsidRPr="001165D1">
        <w:rPr>
          <w:lang w:val="en-US"/>
        </w:rPr>
        <w:t>dataset</w:t>
      </w:r>
      <w:r w:rsidRPr="00316AF3">
        <w:t xml:space="preserve"> </w:t>
      </w:r>
      <w:r w:rsidRPr="001165D1">
        <w:rPr>
          <w:lang w:val="en-US"/>
        </w:rPr>
        <w:t>A</w:t>
      </w:r>
      <w:bookmarkEnd w:id="9"/>
    </w:p>
    <w:p w14:paraId="38A367B5" w14:textId="322CB1E8" w:rsidR="001032EA" w:rsidRDefault="001032EA" w:rsidP="00F74A70">
      <w:pPr>
        <w:pStyle w:val="Heading1"/>
        <w:numPr>
          <w:ilvl w:val="0"/>
          <w:numId w:val="11"/>
        </w:numPr>
      </w:pPr>
      <w:bookmarkStart w:id="10" w:name="_Toc196685427"/>
      <w:r>
        <w:t>Θέμα 3</w:t>
      </w:r>
      <w:bookmarkEnd w:id="10"/>
    </w:p>
    <w:p w14:paraId="009B812C" w14:textId="53CB4E85" w:rsidR="001032EA" w:rsidRDefault="00A1587E" w:rsidP="00A1587E">
      <w:pPr>
        <w:ind w:left="360"/>
        <w:rPr>
          <w:rFonts w:ascii="Calibri" w:hAnsi="Calibri" w:cs="Calibri"/>
          <w:sz w:val="22"/>
          <w:szCs w:val="22"/>
        </w:rPr>
      </w:pPr>
      <w:r>
        <w:rPr>
          <w:rFonts w:ascii="Calibri" w:hAnsi="Calibri" w:cs="Calibri"/>
          <w:sz w:val="22"/>
          <w:szCs w:val="22"/>
        </w:rPr>
        <w:t xml:space="preserve">Στο θέμα 3 μας ζητείται η αρχικοποίηση και η εκπαίδευση ενός </w:t>
      </w:r>
      <w:r>
        <w:rPr>
          <w:rFonts w:ascii="Calibri" w:hAnsi="Calibri" w:cs="Calibri"/>
          <w:sz w:val="22"/>
          <w:szCs w:val="22"/>
          <w:lang w:val="en-US"/>
        </w:rPr>
        <w:t>Hidden</w:t>
      </w:r>
      <w:r w:rsidRPr="00A1587E">
        <w:rPr>
          <w:rFonts w:ascii="Calibri" w:hAnsi="Calibri" w:cs="Calibri"/>
          <w:sz w:val="22"/>
          <w:szCs w:val="22"/>
        </w:rPr>
        <w:t xml:space="preserve"> </w:t>
      </w:r>
      <w:r>
        <w:rPr>
          <w:rFonts w:ascii="Calibri" w:hAnsi="Calibri" w:cs="Calibri"/>
          <w:sz w:val="22"/>
          <w:szCs w:val="22"/>
          <w:lang w:val="en-US"/>
        </w:rPr>
        <w:t>Markov</w:t>
      </w:r>
      <w:r w:rsidRPr="00A1587E">
        <w:rPr>
          <w:rFonts w:ascii="Calibri" w:hAnsi="Calibri" w:cs="Calibri"/>
          <w:sz w:val="22"/>
          <w:szCs w:val="22"/>
        </w:rPr>
        <w:t xml:space="preserve"> </w:t>
      </w:r>
      <w:r>
        <w:rPr>
          <w:rFonts w:ascii="Calibri" w:hAnsi="Calibri" w:cs="Calibri"/>
          <w:sz w:val="22"/>
          <w:szCs w:val="22"/>
          <w:lang w:val="en-US"/>
        </w:rPr>
        <w:t>Model</w:t>
      </w:r>
      <w:r w:rsidRPr="00A1587E">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HMM</w:t>
      </w:r>
      <w:r w:rsidRPr="00A1587E">
        <w:rPr>
          <w:rFonts w:ascii="Calibri" w:hAnsi="Calibri" w:cs="Calibri"/>
          <w:sz w:val="22"/>
          <w:szCs w:val="22"/>
        </w:rPr>
        <w:t>)</w:t>
      </w:r>
      <w:r>
        <w:rPr>
          <w:rFonts w:ascii="Calibri" w:hAnsi="Calibri" w:cs="Calibri"/>
          <w:sz w:val="22"/>
          <w:szCs w:val="22"/>
        </w:rPr>
        <w:t xml:space="preserve"> με τα στοιχισμένα προφίλ του θέματος 2 και να το εκπαιδεύσουμε με τις συμβολοσειρές του </w:t>
      </w:r>
      <w:r>
        <w:rPr>
          <w:rFonts w:ascii="Calibri" w:hAnsi="Calibri" w:cs="Calibri"/>
          <w:sz w:val="22"/>
          <w:szCs w:val="22"/>
          <w:lang w:val="en-US"/>
        </w:rPr>
        <w:t>dataset</w:t>
      </w:r>
      <w:r w:rsidRPr="00A1587E">
        <w:rPr>
          <w:rFonts w:ascii="Calibri" w:hAnsi="Calibri" w:cs="Calibri"/>
          <w:sz w:val="22"/>
          <w:szCs w:val="22"/>
        </w:rPr>
        <w:t xml:space="preserve"> </w:t>
      </w:r>
      <w:r>
        <w:rPr>
          <w:rFonts w:ascii="Calibri" w:hAnsi="Calibri" w:cs="Calibri"/>
          <w:sz w:val="22"/>
          <w:szCs w:val="22"/>
          <w:lang w:val="en-US"/>
        </w:rPr>
        <w:t>B</w:t>
      </w:r>
      <w:r>
        <w:rPr>
          <w:rFonts w:ascii="Calibri" w:hAnsi="Calibri" w:cs="Calibri"/>
          <w:sz w:val="22"/>
          <w:szCs w:val="22"/>
        </w:rPr>
        <w:t xml:space="preserve">. Η εργασία ζητάει μια δική μας υλοποίηση ενός </w:t>
      </w:r>
      <w:r>
        <w:rPr>
          <w:rFonts w:ascii="Calibri" w:hAnsi="Calibri" w:cs="Calibri"/>
          <w:sz w:val="22"/>
          <w:szCs w:val="22"/>
          <w:lang w:val="en-US"/>
        </w:rPr>
        <w:t>HMM</w:t>
      </w:r>
      <w:r w:rsidRPr="00A1587E">
        <w:rPr>
          <w:rFonts w:ascii="Calibri" w:hAnsi="Calibri" w:cs="Calibri"/>
          <w:sz w:val="22"/>
          <w:szCs w:val="22"/>
        </w:rPr>
        <w:t xml:space="preserve"> </w:t>
      </w:r>
      <w:r>
        <w:rPr>
          <w:rFonts w:ascii="Calibri" w:hAnsi="Calibri" w:cs="Calibri"/>
          <w:sz w:val="22"/>
          <w:szCs w:val="22"/>
          <w:lang w:val="en-US"/>
        </w:rPr>
        <w:t>profile</w:t>
      </w:r>
      <w:r w:rsidRPr="00A1587E">
        <w:rPr>
          <w:rFonts w:ascii="Calibri" w:hAnsi="Calibri" w:cs="Calibri"/>
          <w:sz w:val="22"/>
          <w:szCs w:val="22"/>
        </w:rPr>
        <w:t xml:space="preserve"> </w:t>
      </w:r>
      <w:r>
        <w:rPr>
          <w:rFonts w:ascii="Calibri" w:hAnsi="Calibri" w:cs="Calibri"/>
          <w:sz w:val="22"/>
          <w:szCs w:val="22"/>
        </w:rPr>
        <w:t>οπότε και αυτό θα πράξουμε.</w:t>
      </w:r>
    </w:p>
    <w:p w14:paraId="6BD2D451" w14:textId="6098B790" w:rsidR="00A1587E" w:rsidRDefault="00A1587E" w:rsidP="00A1587E">
      <w:pPr>
        <w:pStyle w:val="Heading2"/>
        <w:numPr>
          <w:ilvl w:val="1"/>
          <w:numId w:val="11"/>
        </w:numPr>
      </w:pPr>
      <w:bookmarkStart w:id="11" w:name="_Toc196685428"/>
      <w:r>
        <w:t>Ισχυρές Καταστάσεις</w:t>
      </w:r>
      <w:bookmarkEnd w:id="11"/>
    </w:p>
    <w:p w14:paraId="36D681B5" w14:textId="1965C9B9" w:rsidR="00A1587E" w:rsidRDefault="00A1587E" w:rsidP="00A1587E">
      <w:pPr>
        <w:ind w:left="1080"/>
        <w:rPr>
          <w:rFonts w:ascii="Calibri" w:hAnsi="Calibri" w:cs="Calibri"/>
          <w:sz w:val="22"/>
          <w:szCs w:val="22"/>
        </w:rPr>
      </w:pPr>
      <w:r>
        <w:rPr>
          <w:rFonts w:ascii="Calibri" w:hAnsi="Calibri" w:cs="Calibri"/>
          <w:sz w:val="22"/>
          <w:szCs w:val="22"/>
        </w:rPr>
        <w:t>Πρώτη μας δουλειά είναι, με αυτόματο τρόπο να κατηγοριοποιήσουμε τις στήλες σε δυνατές και αδύναμες. Αυτό μπορεί να γίνει με έτοιμα μέσα πάνω στα νουκλεοτίδια</w:t>
      </w:r>
      <w:r w:rsidR="003B2E27">
        <w:rPr>
          <w:rFonts w:ascii="Calibri" w:hAnsi="Calibri" w:cs="Calibri"/>
          <w:sz w:val="22"/>
          <w:szCs w:val="22"/>
        </w:rPr>
        <w:t xml:space="preserve">, παρόλα αυτά οι ακολουθίες με τις οποίες ξεκινήσαμε είναι εντελώς τυχαίες. Μια ιδέα θα ήταν να υπολογίσω το ποσοστό </w:t>
      </w:r>
      <w:r w:rsidR="00FD2FC1">
        <w:rPr>
          <w:rFonts w:ascii="Calibri" w:hAnsi="Calibri" w:cs="Calibri"/>
          <w:sz w:val="22"/>
          <w:szCs w:val="22"/>
        </w:rPr>
        <w:t>ταυτότητας</w:t>
      </w:r>
      <w:r w:rsidR="003B2E27">
        <w:rPr>
          <w:rFonts w:ascii="Calibri" w:hAnsi="Calibri" w:cs="Calibri"/>
          <w:sz w:val="22"/>
          <w:szCs w:val="22"/>
        </w:rPr>
        <w:t xml:space="preserve"> στοίχησης</w:t>
      </w:r>
      <w:r w:rsidR="006F69C7">
        <w:rPr>
          <w:rFonts w:ascii="Calibri" w:hAnsi="Calibri" w:cs="Calibri"/>
          <w:sz w:val="22"/>
          <w:szCs w:val="22"/>
        </w:rPr>
        <w:t xml:space="preserve">, και οι καταστάσεις </w:t>
      </w:r>
      <w:r w:rsidR="007523D5">
        <w:rPr>
          <w:rFonts w:ascii="Calibri" w:hAnsi="Calibri" w:cs="Calibri"/>
          <w:sz w:val="22"/>
          <w:szCs w:val="22"/>
        </w:rPr>
        <w:t xml:space="preserve">των οποίων το σκορ θα ξεπερνάει ένα κατόφλι θα θεωρούνται ισχυρές. Μπορούμε αυθαίρετα να πούμε ότι το </w:t>
      </w:r>
      <w:r w:rsidR="007523D5" w:rsidRPr="00FD2FC1">
        <w:rPr>
          <w:rFonts w:ascii="Calibri" w:hAnsi="Calibri" w:cs="Calibri"/>
          <w:sz w:val="22"/>
          <w:szCs w:val="22"/>
        </w:rPr>
        <w:t xml:space="preserve">75% </w:t>
      </w:r>
      <w:r w:rsidR="007523D5">
        <w:rPr>
          <w:rFonts w:ascii="Calibri" w:hAnsi="Calibri" w:cs="Calibri"/>
          <w:sz w:val="22"/>
          <w:szCs w:val="22"/>
        </w:rPr>
        <w:t>των τιμών είναι</w:t>
      </w:r>
      <w:r w:rsidR="00FD2FC1">
        <w:rPr>
          <w:rFonts w:ascii="Calibri" w:hAnsi="Calibri" w:cs="Calibri"/>
          <w:sz w:val="22"/>
          <w:szCs w:val="22"/>
        </w:rPr>
        <w:t xml:space="preserve"> ισχυρές. Αυτό είναι μια αθώα (</w:t>
      </w:r>
      <w:r w:rsidR="00FD2FC1">
        <w:rPr>
          <w:rFonts w:ascii="Calibri" w:hAnsi="Calibri" w:cs="Calibri"/>
          <w:sz w:val="22"/>
          <w:szCs w:val="22"/>
          <w:lang w:val="en-US"/>
        </w:rPr>
        <w:t>na</w:t>
      </w:r>
      <w:r w:rsidR="00FD2FC1" w:rsidRPr="00FD2FC1">
        <w:rPr>
          <w:rFonts w:ascii="Calibri" w:hAnsi="Calibri" w:cs="Calibri"/>
          <w:sz w:val="22"/>
          <w:szCs w:val="22"/>
        </w:rPr>
        <w:t>ï</w:t>
      </w:r>
      <w:r w:rsidR="00FD2FC1">
        <w:rPr>
          <w:rFonts w:ascii="Calibri" w:hAnsi="Calibri" w:cs="Calibri"/>
          <w:sz w:val="22"/>
          <w:szCs w:val="22"/>
          <w:lang w:val="en-US"/>
        </w:rPr>
        <w:t>ve</w:t>
      </w:r>
      <w:r w:rsidR="00FD2FC1" w:rsidRPr="00FD2FC1">
        <w:rPr>
          <w:rFonts w:ascii="Calibri" w:hAnsi="Calibri" w:cs="Calibri"/>
          <w:sz w:val="22"/>
          <w:szCs w:val="22"/>
        </w:rPr>
        <w:t xml:space="preserve">) </w:t>
      </w:r>
      <w:r w:rsidR="00FD2FC1">
        <w:rPr>
          <w:rFonts w:ascii="Calibri" w:hAnsi="Calibri" w:cs="Calibri"/>
          <w:sz w:val="22"/>
          <w:szCs w:val="22"/>
        </w:rPr>
        <w:t>ιδέα. Στη βιολοπληροφορική έχουν παρατηρηθεί προσπάθειες εύρεσης</w:t>
      </w:r>
      <w:r w:rsidR="006D516A">
        <w:rPr>
          <w:rFonts w:ascii="Calibri" w:hAnsi="Calibri" w:cs="Calibri"/>
          <w:sz w:val="22"/>
          <w:szCs w:val="22"/>
        </w:rPr>
        <w:t xml:space="preserve"> τέτοιων καταστάσεων με χρήση της θεωρίας πληροφορίας του </w:t>
      </w:r>
      <w:r w:rsidR="006D516A">
        <w:rPr>
          <w:rFonts w:ascii="Calibri" w:hAnsi="Calibri" w:cs="Calibri"/>
          <w:sz w:val="22"/>
          <w:szCs w:val="22"/>
          <w:lang w:val="en-US"/>
        </w:rPr>
        <w:t>Shannon</w:t>
      </w:r>
      <w:r w:rsidR="006D516A">
        <w:rPr>
          <w:rFonts w:ascii="Calibri" w:hAnsi="Calibri" w:cs="Calibri"/>
          <w:sz w:val="22"/>
          <w:szCs w:val="22"/>
        </w:rPr>
        <w:t>. Η μέθοδος αυτή θα υλοποιούταν με τον εξής τρόπο</w:t>
      </w:r>
    </w:p>
    <w:p w14:paraId="0978525B" w14:textId="112F66A9" w:rsidR="006D516A" w:rsidRPr="006D516A" w:rsidRDefault="006D516A" w:rsidP="006D516A">
      <w:pPr>
        <w:pStyle w:val="ListParagraph"/>
        <w:numPr>
          <w:ilvl w:val="0"/>
          <w:numId w:val="24"/>
        </w:numPr>
        <w:rPr>
          <w:rFonts w:ascii="Calibri" w:hAnsi="Calibri" w:cs="Calibri"/>
          <w:sz w:val="22"/>
          <w:szCs w:val="22"/>
        </w:rPr>
      </w:pPr>
      <w:r>
        <w:rPr>
          <w:rFonts w:ascii="Calibri" w:hAnsi="Calibri" w:cs="Calibri"/>
          <w:sz w:val="22"/>
          <w:szCs w:val="22"/>
        </w:rPr>
        <w:t>Για κάθε στήλη</w:t>
      </w:r>
      <w:r>
        <w:rPr>
          <w:rFonts w:ascii="Calibri" w:hAnsi="Calibri" w:cs="Calibri"/>
          <w:sz w:val="22"/>
          <w:szCs w:val="22"/>
          <w:lang w:val="en-US"/>
        </w:rPr>
        <w:t xml:space="preserve"> c:</w:t>
      </w:r>
    </w:p>
    <w:p w14:paraId="372A755C" w14:textId="7EEC035B" w:rsidR="006D516A" w:rsidRPr="00F7792E" w:rsidRDefault="006D516A" w:rsidP="006D516A">
      <w:pPr>
        <w:pStyle w:val="ListParagraph"/>
        <w:ind w:left="1800"/>
        <w:rPr>
          <w:rFonts w:ascii="Calibri" w:hAnsi="Calibri" w:cs="Calibri"/>
          <w:i/>
          <w:sz w:val="22"/>
          <w:szCs w:val="22"/>
        </w:rPr>
      </w:pPr>
      <m:oMathPara>
        <m:oMath>
          <m:r>
            <w:rPr>
              <w:rFonts w:ascii="Cambria Math" w:hAnsi="Cambria Math" w:cs="Calibri"/>
              <w:sz w:val="22"/>
              <w:szCs w:val="22"/>
            </w:rPr>
            <m:t>H</m:t>
          </m:r>
          <m:r>
            <w:rPr>
              <w:rFonts w:ascii="Cambria Math" w:hAnsi="Cambria Math" w:cs="Calibri"/>
              <w:sz w:val="22"/>
              <w:szCs w:val="22"/>
              <w:lang w:val="en-US"/>
            </w:rPr>
            <m:t>(c)=-</m:t>
          </m:r>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i=1</m:t>
              </m:r>
            </m:sub>
            <m:sup>
              <m:r>
                <w:rPr>
                  <w:rFonts w:ascii="Cambria Math" w:hAnsi="Cambria Math" w:cs="Calibri"/>
                  <w:sz w:val="22"/>
                  <w:szCs w:val="22"/>
                  <w:lang w:val="en-US"/>
                </w:rPr>
                <m:t>5</m:t>
              </m:r>
            </m:sup>
            <m:e>
              <m:sSub>
                <m:sSubPr>
                  <m:ctrlPr>
                    <w:rPr>
                      <w:rFonts w:ascii="Cambria Math" w:hAnsi="Cambria Math" w:cs="Calibri"/>
                      <w:i/>
                      <w:sz w:val="22"/>
                      <w:szCs w:val="22"/>
                      <w:lang w:val="en-US"/>
                    </w:rPr>
                  </m:ctrlPr>
                </m:sSubPr>
                <m:e>
                  <m:r>
                    <w:rPr>
                      <w:rFonts w:ascii="Cambria Math" w:hAnsi="Cambria Math" w:cs="Calibri"/>
                      <w:sz w:val="22"/>
                      <w:szCs w:val="22"/>
                      <w:lang w:val="en-US"/>
                    </w:rPr>
                    <m:t>p</m:t>
                  </m:r>
                </m:e>
                <m:sub>
                  <m:r>
                    <w:rPr>
                      <w:rFonts w:ascii="Cambria Math" w:hAnsi="Cambria Math" w:cs="Calibri"/>
                      <w:sz w:val="22"/>
                      <w:szCs w:val="22"/>
                      <w:lang w:val="en-US"/>
                    </w:rPr>
                    <m:t>i</m:t>
                  </m:r>
                </m:sub>
              </m:sSub>
              <m:sSub>
                <m:sSubPr>
                  <m:ctrlPr>
                    <w:rPr>
                      <w:rFonts w:ascii="Cambria Math" w:hAnsi="Cambria Math" w:cs="Calibri"/>
                      <w:i/>
                      <w:sz w:val="22"/>
                      <w:szCs w:val="22"/>
                      <w:lang w:val="en-US"/>
                    </w:rPr>
                  </m:ctrlPr>
                </m:sSubPr>
                <m:e>
                  <m:r>
                    <w:rPr>
                      <w:rFonts w:ascii="Cambria Math" w:hAnsi="Cambria Math" w:cs="Calibri"/>
                      <w:sz w:val="22"/>
                      <w:szCs w:val="22"/>
                      <w:lang w:val="en-US"/>
                    </w:rPr>
                    <m:t>log</m:t>
                  </m:r>
                </m:e>
                <m:sub>
                  <m:r>
                    <w:rPr>
                      <w:rFonts w:ascii="Cambria Math" w:hAnsi="Cambria Math" w:cs="Calibri"/>
                      <w:sz w:val="22"/>
                      <w:szCs w:val="22"/>
                      <w:lang w:val="en-US"/>
                    </w:rPr>
                    <m:t>2</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p</m:t>
                  </m:r>
                </m:e>
                <m:sub>
                  <m:r>
                    <w:rPr>
                      <w:rFonts w:ascii="Cambria Math" w:hAnsi="Cambria Math" w:cs="Calibri"/>
                      <w:sz w:val="22"/>
                      <w:szCs w:val="22"/>
                      <w:lang w:val="en-US"/>
                    </w:rPr>
                    <m:t>i</m:t>
                  </m:r>
                </m:sub>
              </m:sSub>
              <m:r>
                <w:rPr>
                  <w:rFonts w:ascii="Cambria Math" w:hAnsi="Cambria Math" w:cs="Calibri"/>
                  <w:sz w:val="22"/>
                  <w:szCs w:val="22"/>
                  <w:lang w:val="en-US"/>
                </w:rPr>
                <m:t>)</m:t>
              </m:r>
            </m:e>
          </m:nary>
        </m:oMath>
      </m:oMathPara>
    </w:p>
    <w:p w14:paraId="107274BC" w14:textId="20F210AF" w:rsidR="00F7792E" w:rsidRPr="00373BD5" w:rsidRDefault="00F7792E" w:rsidP="006D516A">
      <w:pPr>
        <w:pStyle w:val="ListParagraph"/>
        <w:ind w:left="1800"/>
        <w:rPr>
          <w:rFonts w:ascii="Calibri" w:hAnsi="Calibri" w:cs="Calibri"/>
          <w:sz w:val="22"/>
          <w:szCs w:val="22"/>
        </w:rPr>
      </w:pPr>
      <w:r>
        <w:rPr>
          <w:rFonts w:ascii="Calibri" w:hAnsi="Calibri" w:cs="Calibri"/>
          <w:sz w:val="22"/>
          <w:szCs w:val="22"/>
        </w:rPr>
        <w:t xml:space="preserve">Όπου </w:t>
      </w:r>
      <w:r>
        <w:rPr>
          <w:rFonts w:ascii="Calibri" w:hAnsi="Calibri" w:cs="Calibri"/>
          <w:sz w:val="22"/>
          <w:szCs w:val="22"/>
          <w:lang w:val="en-US"/>
        </w:rPr>
        <w:t>p</w:t>
      </w:r>
      <w:r>
        <w:rPr>
          <w:rFonts w:ascii="Calibri" w:hAnsi="Calibri" w:cs="Calibri"/>
          <w:sz w:val="22"/>
          <w:szCs w:val="22"/>
          <w:vertAlign w:val="subscript"/>
          <w:lang w:val="en-US"/>
        </w:rPr>
        <w:t>i</w:t>
      </w:r>
      <w:r>
        <w:rPr>
          <w:rFonts w:ascii="Calibri" w:hAnsi="Calibri" w:cs="Calibri"/>
          <w:sz w:val="22"/>
          <w:szCs w:val="22"/>
        </w:rPr>
        <w:t xml:space="preserve"> είναι η συχνότητα του αντίστοιχου συμβόλου στη στήλη (θεωρόυμε αυθαίρετα, </w:t>
      </w:r>
      <w:r>
        <w:rPr>
          <w:rFonts w:ascii="Calibri" w:hAnsi="Calibri" w:cs="Calibri"/>
          <w:sz w:val="22"/>
          <w:szCs w:val="22"/>
          <w:lang w:val="en-US"/>
        </w:rPr>
        <w:t>A</w:t>
      </w:r>
      <w:r w:rsidRPr="00F7792E">
        <w:rPr>
          <w:rFonts w:ascii="Calibri" w:hAnsi="Calibri" w:cs="Calibri"/>
          <w:sz w:val="22"/>
          <w:szCs w:val="22"/>
        </w:rPr>
        <w:t xml:space="preserve"> = 1, </w:t>
      </w:r>
      <w:r>
        <w:rPr>
          <w:rFonts w:ascii="Calibri" w:hAnsi="Calibri" w:cs="Calibri"/>
          <w:sz w:val="22"/>
          <w:szCs w:val="22"/>
          <w:lang w:val="en-US"/>
        </w:rPr>
        <w:t>C</w:t>
      </w:r>
      <w:r w:rsidRPr="00F7792E">
        <w:rPr>
          <w:rFonts w:ascii="Calibri" w:hAnsi="Calibri" w:cs="Calibri"/>
          <w:sz w:val="22"/>
          <w:szCs w:val="22"/>
        </w:rPr>
        <w:t xml:space="preserve"> = 2, </w:t>
      </w:r>
      <w:r>
        <w:rPr>
          <w:rFonts w:ascii="Calibri" w:hAnsi="Calibri" w:cs="Calibri"/>
          <w:sz w:val="22"/>
          <w:szCs w:val="22"/>
          <w:lang w:val="en-US"/>
        </w:rPr>
        <w:t>G</w:t>
      </w:r>
      <w:r w:rsidRPr="00F7792E">
        <w:rPr>
          <w:rFonts w:ascii="Calibri" w:hAnsi="Calibri" w:cs="Calibri"/>
          <w:sz w:val="22"/>
          <w:szCs w:val="22"/>
        </w:rPr>
        <w:t xml:space="preserve"> = 3, </w:t>
      </w:r>
      <w:r>
        <w:rPr>
          <w:rFonts w:ascii="Calibri" w:hAnsi="Calibri" w:cs="Calibri"/>
          <w:sz w:val="22"/>
          <w:szCs w:val="22"/>
          <w:lang w:val="en-US"/>
        </w:rPr>
        <w:t>T</w:t>
      </w:r>
      <w:r w:rsidRPr="00F7792E">
        <w:rPr>
          <w:rFonts w:ascii="Calibri" w:hAnsi="Calibri" w:cs="Calibri"/>
          <w:sz w:val="22"/>
          <w:szCs w:val="22"/>
        </w:rPr>
        <w:t xml:space="preserve"> = 4</w:t>
      </w:r>
      <w:r w:rsidR="006613CC" w:rsidRPr="006613CC">
        <w:rPr>
          <w:rFonts w:ascii="Calibri" w:hAnsi="Calibri" w:cs="Calibri"/>
          <w:sz w:val="22"/>
          <w:szCs w:val="22"/>
        </w:rPr>
        <w:t xml:space="preserve">, </w:t>
      </w:r>
      <w:r w:rsidR="006613CC">
        <w:rPr>
          <w:rFonts w:ascii="Calibri" w:hAnsi="Calibri" w:cs="Calibri"/>
          <w:sz w:val="22"/>
          <w:szCs w:val="22"/>
          <w:lang w:val="en-US"/>
        </w:rPr>
        <w:t>gap</w:t>
      </w:r>
      <w:r w:rsidR="006613CC" w:rsidRPr="006613CC">
        <w:rPr>
          <w:rFonts w:ascii="Calibri" w:hAnsi="Calibri" w:cs="Calibri"/>
          <w:sz w:val="22"/>
          <w:szCs w:val="22"/>
        </w:rPr>
        <w:t xml:space="preserve"> = 5</w:t>
      </w:r>
      <w:r w:rsidRPr="00F7792E">
        <w:rPr>
          <w:rFonts w:ascii="Calibri" w:hAnsi="Calibri" w:cs="Calibri"/>
          <w:sz w:val="22"/>
          <w:szCs w:val="22"/>
        </w:rPr>
        <w:t>)</w:t>
      </w:r>
    </w:p>
    <w:p w14:paraId="76A18A2E" w14:textId="43FB9C0D" w:rsidR="00F7792E" w:rsidRDefault="00F7792E" w:rsidP="00F7792E">
      <w:pPr>
        <w:pStyle w:val="ListParagraph"/>
        <w:numPr>
          <w:ilvl w:val="0"/>
          <w:numId w:val="24"/>
        </w:numPr>
        <w:rPr>
          <w:rFonts w:ascii="Calibri" w:hAnsi="Calibri" w:cs="Calibri"/>
          <w:sz w:val="22"/>
          <w:szCs w:val="22"/>
        </w:rPr>
      </w:pPr>
      <w:r>
        <w:rPr>
          <w:rFonts w:ascii="Calibri" w:hAnsi="Calibri" w:cs="Calibri"/>
          <w:sz w:val="22"/>
          <w:szCs w:val="22"/>
        </w:rPr>
        <w:t xml:space="preserve">Η μέγιστη εντροπία για αλφάβητο 4 χαρακτήρων θα ήταν </w:t>
      </w:r>
      <w:r>
        <w:rPr>
          <w:rFonts w:ascii="Calibri" w:hAnsi="Calibri" w:cs="Calibri"/>
          <w:sz w:val="22"/>
          <w:szCs w:val="22"/>
          <w:lang w:val="en-US"/>
        </w:rPr>
        <w:t>log</w:t>
      </w:r>
      <w:r w:rsidRPr="00F7792E">
        <w:rPr>
          <w:rFonts w:ascii="Calibri" w:hAnsi="Calibri" w:cs="Calibri"/>
          <w:sz w:val="22"/>
          <w:szCs w:val="22"/>
          <w:vertAlign w:val="subscript"/>
        </w:rPr>
        <w:t>2</w:t>
      </w:r>
      <w:r w:rsidRPr="00F7792E">
        <w:rPr>
          <w:rFonts w:ascii="Calibri" w:hAnsi="Calibri" w:cs="Calibri"/>
          <w:sz w:val="22"/>
          <w:szCs w:val="22"/>
        </w:rPr>
        <w:t>(</w:t>
      </w:r>
      <w:r w:rsidR="006613CC" w:rsidRPr="006613CC">
        <w:rPr>
          <w:rFonts w:ascii="Calibri" w:hAnsi="Calibri" w:cs="Calibri"/>
          <w:sz w:val="22"/>
          <w:szCs w:val="22"/>
        </w:rPr>
        <w:t>5</w:t>
      </w:r>
      <w:r w:rsidRPr="00F7792E">
        <w:rPr>
          <w:rFonts w:ascii="Calibri" w:hAnsi="Calibri" w:cs="Calibri"/>
          <w:sz w:val="22"/>
          <w:szCs w:val="22"/>
        </w:rPr>
        <w:t xml:space="preserve">), </w:t>
      </w:r>
      <w:r>
        <w:rPr>
          <w:rFonts w:ascii="Calibri" w:hAnsi="Calibri" w:cs="Calibri"/>
          <w:sz w:val="22"/>
          <w:szCs w:val="22"/>
        </w:rPr>
        <w:t>οπότε για να βρουμε τη λεγόμενη περιεκτικότητα σε πληροφορία (</w:t>
      </w:r>
      <w:r>
        <w:rPr>
          <w:rFonts w:ascii="Calibri" w:hAnsi="Calibri" w:cs="Calibri"/>
          <w:sz w:val="22"/>
          <w:szCs w:val="22"/>
          <w:lang w:val="en-US"/>
        </w:rPr>
        <w:t>IC</w:t>
      </w:r>
      <w:r w:rsidRPr="00F7792E">
        <w:rPr>
          <w:rFonts w:ascii="Calibri" w:hAnsi="Calibri" w:cs="Calibri"/>
          <w:sz w:val="22"/>
          <w:szCs w:val="22"/>
        </w:rPr>
        <w:t>)</w:t>
      </w:r>
      <w:r>
        <w:rPr>
          <w:rFonts w:ascii="Calibri" w:hAnsi="Calibri" w:cs="Calibri"/>
          <w:sz w:val="22"/>
          <w:szCs w:val="22"/>
        </w:rPr>
        <w:t xml:space="preserve"> θα πρέπει να υπολογίσουμε </w:t>
      </w:r>
    </w:p>
    <w:p w14:paraId="7079E14D" w14:textId="05A91491" w:rsidR="00F7792E" w:rsidRPr="00F7792E" w:rsidRDefault="00F7792E" w:rsidP="00F7792E">
      <w:pPr>
        <w:pStyle w:val="ListParagraph"/>
        <w:ind w:left="1800"/>
        <w:rPr>
          <w:rFonts w:ascii="Calibri" w:hAnsi="Calibri" w:cs="Calibri"/>
          <w:sz w:val="22"/>
          <w:szCs w:val="22"/>
        </w:rPr>
      </w:pPr>
      <m:oMathPara>
        <m:oMath>
          <m:r>
            <m:rPr>
              <m:sty m:val="p"/>
            </m:rPr>
            <w:rPr>
              <w:rFonts w:ascii="Cambria Math" w:hAnsi="Cambria Math" w:cs="Calibri"/>
              <w:sz w:val="22"/>
              <w:szCs w:val="22"/>
            </w:rPr>
            <m:t>I</m:t>
          </m:r>
          <m:r>
            <w:rPr>
              <w:rFonts w:ascii="Cambria Math" w:hAnsi="Cambria Math" w:cs="Calibri"/>
              <w:sz w:val="22"/>
              <w:szCs w:val="22"/>
              <w:lang w:val="en-US"/>
            </w:rPr>
            <m:t xml:space="preserve">C(c) = </m:t>
          </m:r>
          <m:r>
            <m:rPr>
              <m:sty m:val="p"/>
            </m:rPr>
            <w:rPr>
              <w:rFonts w:ascii="Cambria Math" w:hAnsi="Cambria Math" w:cs="Calibri"/>
              <w:sz w:val="22"/>
              <w:szCs w:val="22"/>
              <w:lang w:val="en-US"/>
            </w:rPr>
            <m:t>log</m:t>
          </m:r>
          <m:r>
            <m:rPr>
              <m:sty m:val="p"/>
            </m:rPr>
            <w:rPr>
              <w:rFonts w:ascii="Cambria Math" w:hAnsi="Cambria Math" w:cs="Calibri"/>
              <w:sz w:val="22"/>
              <w:szCs w:val="22"/>
              <w:vertAlign w:val="subscript"/>
            </w:rPr>
            <m:t>2</m:t>
          </m:r>
          <m:r>
            <m:rPr>
              <m:sty m:val="p"/>
            </m:rPr>
            <w:rPr>
              <w:rFonts w:ascii="Cambria Math" w:hAnsi="Cambria Math" w:cs="Calibri"/>
              <w:sz w:val="22"/>
              <w:szCs w:val="22"/>
            </w:rPr>
            <m:t>(5)</m:t>
          </m:r>
          <m:r>
            <w:rPr>
              <w:rFonts w:ascii="Cambria Math" w:hAnsi="Cambria Math" w:cs="Calibri"/>
              <w:sz w:val="22"/>
              <w:szCs w:val="22"/>
              <w:lang w:val="en-US"/>
            </w:rPr>
            <m:t xml:space="preserve"> - |H(c)|</m:t>
          </m:r>
        </m:oMath>
      </m:oMathPara>
    </w:p>
    <w:p w14:paraId="2F344F27" w14:textId="2AB5FC48" w:rsidR="00F7792E" w:rsidRPr="007E5E25" w:rsidRDefault="00F7792E" w:rsidP="00F7792E">
      <w:pPr>
        <w:pStyle w:val="ListParagraph"/>
        <w:ind w:left="1800"/>
        <w:rPr>
          <w:rFonts w:ascii="Calibri" w:hAnsi="Calibri" w:cs="Calibri"/>
          <w:sz w:val="22"/>
          <w:szCs w:val="22"/>
        </w:rPr>
      </w:pPr>
      <w:r>
        <w:rPr>
          <w:rFonts w:ascii="Calibri" w:hAnsi="Calibri" w:cs="Calibri"/>
          <w:sz w:val="22"/>
          <w:szCs w:val="22"/>
        </w:rPr>
        <w:t xml:space="preserve">Αν </w:t>
      </w:r>
      <w:r>
        <w:rPr>
          <w:rFonts w:ascii="Calibri" w:hAnsi="Calibri" w:cs="Calibri"/>
          <w:sz w:val="22"/>
          <w:szCs w:val="22"/>
          <w:lang w:val="en-US"/>
        </w:rPr>
        <w:t>IC</w:t>
      </w:r>
      <w:r w:rsidRPr="00F7792E">
        <w:rPr>
          <w:rFonts w:ascii="Calibri" w:hAnsi="Calibri" w:cs="Calibri"/>
          <w:sz w:val="22"/>
          <w:szCs w:val="22"/>
        </w:rPr>
        <w:t>(</w:t>
      </w:r>
      <w:r>
        <w:rPr>
          <w:rFonts w:ascii="Calibri" w:hAnsi="Calibri" w:cs="Calibri"/>
          <w:sz w:val="22"/>
          <w:szCs w:val="22"/>
          <w:lang w:val="en-US"/>
        </w:rPr>
        <w:t>c</w:t>
      </w:r>
      <w:r w:rsidRPr="00F7792E">
        <w:rPr>
          <w:rFonts w:ascii="Calibri" w:hAnsi="Calibri" w:cs="Calibri"/>
          <w:sz w:val="22"/>
          <w:szCs w:val="22"/>
        </w:rPr>
        <w:t xml:space="preserve">) &gt; 1 </w:t>
      </w:r>
      <w:r>
        <w:rPr>
          <w:rFonts w:ascii="Calibri" w:hAnsi="Calibri" w:cs="Calibri"/>
          <w:sz w:val="22"/>
          <w:szCs w:val="22"/>
        </w:rPr>
        <w:t>τότε θα λέμε ότι η κατάσταση είναι ισχυρή, αλλίως θα λέμε ότι είναι ανίσχυρη</w:t>
      </w:r>
    </w:p>
    <w:p w14:paraId="55758A17" w14:textId="3908493E" w:rsidR="001032EA" w:rsidRDefault="006613CC" w:rsidP="006613CC">
      <w:pPr>
        <w:ind w:left="1065"/>
        <w:rPr>
          <w:rFonts w:ascii="Calibri" w:hAnsi="Calibri" w:cs="Calibri"/>
          <w:sz w:val="22"/>
          <w:szCs w:val="22"/>
        </w:rPr>
      </w:pPr>
      <w:r>
        <w:rPr>
          <w:rFonts w:ascii="Calibri" w:hAnsi="Calibri" w:cs="Calibri"/>
          <w:sz w:val="22"/>
          <w:szCs w:val="22"/>
        </w:rPr>
        <w:t xml:space="preserve">Βρίσκουμε ότι με αυτά τα κριτήρια 26 από τις 35 στήλες θεωρούνται ισχυρές, ενώ η μέση τιμή της μετρικής </w:t>
      </w:r>
      <w:r>
        <w:rPr>
          <w:rFonts w:ascii="Calibri" w:hAnsi="Calibri" w:cs="Calibri"/>
          <w:sz w:val="22"/>
          <w:szCs w:val="22"/>
          <w:lang w:val="en-US"/>
        </w:rPr>
        <w:t>IC</w:t>
      </w:r>
      <w:r w:rsidRPr="006613CC">
        <w:rPr>
          <w:rFonts w:ascii="Calibri" w:hAnsi="Calibri" w:cs="Calibri"/>
          <w:sz w:val="22"/>
          <w:szCs w:val="22"/>
        </w:rPr>
        <w:t xml:space="preserve"> </w:t>
      </w:r>
      <w:r>
        <w:rPr>
          <w:rFonts w:ascii="Calibri" w:hAnsi="Calibri" w:cs="Calibri"/>
          <w:sz w:val="22"/>
          <w:szCs w:val="22"/>
        </w:rPr>
        <w:t>στο σύνολο των στοιχισμένων ακολουθιών είναι</w:t>
      </w:r>
      <w:r w:rsidRPr="006613CC">
        <w:t xml:space="preserve"> </w:t>
      </w:r>
      <w:r w:rsidRPr="006613CC">
        <w:rPr>
          <w:rFonts w:ascii="Calibri" w:hAnsi="Calibri" w:cs="Calibri"/>
          <w:sz w:val="22"/>
          <w:szCs w:val="22"/>
        </w:rPr>
        <w:t xml:space="preserve">1.44. </w:t>
      </w:r>
      <w:r>
        <w:rPr>
          <w:rFonts w:ascii="Calibri" w:hAnsi="Calibri" w:cs="Calibri"/>
          <w:sz w:val="22"/>
          <w:szCs w:val="22"/>
        </w:rPr>
        <w:t>Η απόδοση μας καλύπτει οπότε θα θεωρήσουμε το παραπάνω ως τον αλγόριθμο εύρεσης ισχυρών καταστάσεων.</w:t>
      </w:r>
    </w:p>
    <w:p w14:paraId="15B67F8D" w14:textId="16B05C34" w:rsidR="006613CC" w:rsidRDefault="006613CC" w:rsidP="006613CC">
      <w:pPr>
        <w:pStyle w:val="Heading2"/>
        <w:numPr>
          <w:ilvl w:val="1"/>
          <w:numId w:val="11"/>
        </w:numPr>
      </w:pPr>
      <w:bookmarkStart w:id="12" w:name="_Toc196685429"/>
      <w:r>
        <w:lastRenderedPageBreak/>
        <w:t xml:space="preserve">Ζητήματα </w:t>
      </w:r>
      <w:r>
        <w:rPr>
          <w:lang w:val="en-US"/>
        </w:rPr>
        <w:t>Markov</w:t>
      </w:r>
      <w:r>
        <w:t>ιανής Μοντελοποίησης</w:t>
      </w:r>
      <w:bookmarkEnd w:id="12"/>
    </w:p>
    <w:p w14:paraId="26B5D207" w14:textId="27636518" w:rsidR="006613CC" w:rsidRDefault="006613CC" w:rsidP="006613CC">
      <w:pPr>
        <w:ind w:left="1080"/>
        <w:rPr>
          <w:rFonts w:ascii="Calibri" w:hAnsi="Calibri" w:cs="Calibri"/>
          <w:sz w:val="22"/>
          <w:szCs w:val="22"/>
          <w:lang w:val="en-US"/>
        </w:rPr>
      </w:pPr>
      <w:r>
        <w:rPr>
          <w:rFonts w:ascii="Calibri" w:hAnsi="Calibri" w:cs="Calibri"/>
          <w:sz w:val="22"/>
          <w:szCs w:val="22"/>
        </w:rPr>
        <w:t xml:space="preserve">Το </w:t>
      </w:r>
      <w:r>
        <w:rPr>
          <w:rFonts w:ascii="Calibri" w:hAnsi="Calibri" w:cs="Calibri"/>
          <w:sz w:val="22"/>
          <w:szCs w:val="22"/>
          <w:lang w:val="en-US"/>
        </w:rPr>
        <w:t>HMM</w:t>
      </w:r>
      <w:r w:rsidRPr="006613CC">
        <w:rPr>
          <w:rFonts w:ascii="Calibri" w:hAnsi="Calibri" w:cs="Calibri"/>
          <w:sz w:val="22"/>
          <w:szCs w:val="22"/>
        </w:rPr>
        <w:t xml:space="preserve"> </w:t>
      </w:r>
      <w:r>
        <w:rPr>
          <w:rFonts w:ascii="Calibri" w:hAnsi="Calibri" w:cs="Calibri"/>
          <w:sz w:val="22"/>
          <w:szCs w:val="22"/>
        </w:rPr>
        <w:t xml:space="preserve">το οποίο θα αρχικοποιήσουμε λοιπόν θα έχει </w:t>
      </w:r>
      <w:r w:rsidRPr="00E67FCF">
        <w:rPr>
          <w:rFonts w:ascii="Calibri" w:hAnsi="Calibri" w:cs="Calibri"/>
          <w:b/>
          <w:bCs/>
          <w:sz w:val="22"/>
          <w:szCs w:val="22"/>
        </w:rPr>
        <w:t xml:space="preserve">26 </w:t>
      </w:r>
      <w:r w:rsidR="00E67FCF" w:rsidRPr="00E67FCF">
        <w:rPr>
          <w:rFonts w:ascii="Calibri" w:hAnsi="Calibri" w:cs="Calibri"/>
          <w:b/>
          <w:bCs/>
          <w:sz w:val="22"/>
          <w:szCs w:val="22"/>
        </w:rPr>
        <w:t>+ 2</w:t>
      </w:r>
      <w:r w:rsidR="00E67FCF">
        <w:rPr>
          <w:rFonts w:ascii="Calibri" w:hAnsi="Calibri" w:cs="Calibri"/>
          <w:sz w:val="22"/>
          <w:szCs w:val="22"/>
        </w:rPr>
        <w:t xml:space="preserve"> (</w:t>
      </w:r>
      <w:r w:rsidR="00E67FCF">
        <w:rPr>
          <w:rFonts w:ascii="Calibri" w:hAnsi="Calibri" w:cs="Calibri"/>
          <w:sz w:val="22"/>
          <w:szCs w:val="22"/>
          <w:lang w:val="en-US"/>
        </w:rPr>
        <w:t>start</w:t>
      </w:r>
      <w:r w:rsidR="00E67FCF" w:rsidRPr="00E67FCF">
        <w:rPr>
          <w:rFonts w:ascii="Calibri" w:hAnsi="Calibri" w:cs="Calibri"/>
          <w:sz w:val="22"/>
          <w:szCs w:val="22"/>
        </w:rPr>
        <w:t xml:space="preserve"> , </w:t>
      </w:r>
      <w:r w:rsidR="00E67FCF">
        <w:rPr>
          <w:rFonts w:ascii="Calibri" w:hAnsi="Calibri" w:cs="Calibri"/>
          <w:sz w:val="22"/>
          <w:szCs w:val="22"/>
          <w:lang w:val="en-US"/>
        </w:rPr>
        <w:t>end</w:t>
      </w:r>
      <w:r w:rsidR="00E67FCF" w:rsidRPr="00E67FCF">
        <w:rPr>
          <w:rFonts w:ascii="Calibri" w:hAnsi="Calibri" w:cs="Calibri"/>
          <w:sz w:val="22"/>
          <w:szCs w:val="22"/>
        </w:rPr>
        <w:t xml:space="preserve">) </w:t>
      </w:r>
      <w:r w:rsidR="00E67FCF">
        <w:rPr>
          <w:rFonts w:ascii="Calibri" w:hAnsi="Calibri" w:cs="Calibri"/>
          <w:sz w:val="22"/>
          <w:szCs w:val="22"/>
        </w:rPr>
        <w:t>καταστάσεις αντιστοίχησης (</w:t>
      </w:r>
      <w:r w:rsidR="00E67FCF" w:rsidRPr="00E67FCF">
        <w:rPr>
          <w:rFonts w:ascii="Calibri" w:hAnsi="Calibri" w:cs="Calibri"/>
          <w:b/>
          <w:bCs/>
          <w:sz w:val="22"/>
          <w:szCs w:val="22"/>
          <w:lang w:val="en-US"/>
        </w:rPr>
        <w:t>match</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w:t>
      </w:r>
      <w:r w:rsidR="00E67FCF">
        <w:rPr>
          <w:rFonts w:ascii="Calibri" w:hAnsi="Calibri" w:cs="Calibri"/>
          <w:sz w:val="22"/>
          <w:szCs w:val="22"/>
        </w:rPr>
        <w:t>, οι οποίες πιθανόν να συνοδεύονται από τις αντίστοιχες καταστάσεις διαγραφής (</w:t>
      </w:r>
      <w:r w:rsidR="00E67FCF" w:rsidRPr="00E67FCF">
        <w:rPr>
          <w:rFonts w:ascii="Calibri" w:hAnsi="Calibri" w:cs="Calibri"/>
          <w:b/>
          <w:bCs/>
          <w:sz w:val="22"/>
          <w:szCs w:val="22"/>
          <w:lang w:val="en-US"/>
        </w:rPr>
        <w:t>delete</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 xml:space="preserve">) </w:t>
      </w:r>
      <w:r w:rsidR="00E67FCF">
        <w:rPr>
          <w:rFonts w:ascii="Calibri" w:hAnsi="Calibri" w:cs="Calibri"/>
          <w:sz w:val="22"/>
          <w:szCs w:val="22"/>
        </w:rPr>
        <w:t>και</w:t>
      </w:r>
      <w:r w:rsidR="00E67FCF" w:rsidRPr="00E67FCF">
        <w:rPr>
          <w:rFonts w:ascii="Calibri" w:hAnsi="Calibri" w:cs="Calibri"/>
          <w:sz w:val="22"/>
          <w:szCs w:val="22"/>
        </w:rPr>
        <w:t xml:space="preserve"> </w:t>
      </w:r>
      <w:r w:rsidR="00E67FCF" w:rsidRPr="00E67FCF">
        <w:rPr>
          <w:rFonts w:ascii="Calibri" w:hAnsi="Calibri" w:cs="Calibri"/>
          <w:b/>
          <w:bCs/>
          <w:sz w:val="22"/>
          <w:szCs w:val="22"/>
        </w:rPr>
        <w:t>35 – 26 = 9</w:t>
      </w:r>
      <w:r w:rsidR="00E67FCF">
        <w:rPr>
          <w:rFonts w:ascii="Calibri" w:hAnsi="Calibri" w:cs="Calibri"/>
          <w:sz w:val="22"/>
          <w:szCs w:val="22"/>
        </w:rPr>
        <w:t xml:space="preserve"> καταστάσεις εισαγωγής (</w:t>
      </w:r>
      <w:r w:rsidR="00E67FCF" w:rsidRPr="00E67FCF">
        <w:rPr>
          <w:rFonts w:ascii="Calibri" w:hAnsi="Calibri" w:cs="Calibri"/>
          <w:b/>
          <w:bCs/>
          <w:sz w:val="22"/>
          <w:szCs w:val="22"/>
          <w:lang w:val="en-US"/>
        </w:rPr>
        <w:t>insert</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w:t>
      </w:r>
      <w:r w:rsidR="00E67FCF">
        <w:rPr>
          <w:rFonts w:ascii="Calibri" w:hAnsi="Calibri" w:cs="Calibri"/>
          <w:sz w:val="22"/>
          <w:szCs w:val="22"/>
        </w:rPr>
        <w:t>. Η βασικοί κανόνες είναι πως</w:t>
      </w:r>
      <w:r w:rsidR="00E67FCF">
        <w:rPr>
          <w:rFonts w:ascii="Calibri" w:hAnsi="Calibri" w:cs="Calibri"/>
          <w:sz w:val="22"/>
          <w:szCs w:val="22"/>
          <w:lang w:val="en-US"/>
        </w:rPr>
        <w:t>:</w:t>
      </w:r>
    </w:p>
    <w:p w14:paraId="098C232B" w14:textId="3FC24BEA" w:rsidR="00E67FCF" w:rsidRDefault="00E67FCF" w:rsidP="00E67FCF">
      <w:pPr>
        <w:pStyle w:val="ListParagraph"/>
        <w:numPr>
          <w:ilvl w:val="0"/>
          <w:numId w:val="24"/>
        </w:numPr>
        <w:rPr>
          <w:rFonts w:ascii="Calibri" w:hAnsi="Calibri" w:cs="Calibri"/>
          <w:sz w:val="22"/>
          <w:szCs w:val="22"/>
        </w:rPr>
      </w:pPr>
      <w:r>
        <w:rPr>
          <w:rFonts w:ascii="Calibri" w:hAnsi="Calibri" w:cs="Calibri"/>
          <w:sz w:val="22"/>
          <w:szCs w:val="22"/>
        </w:rPr>
        <w:t xml:space="preserve">Κάθε </w:t>
      </w:r>
      <w:r w:rsidRPr="00E67FCF">
        <w:rPr>
          <w:rFonts w:ascii="Calibri" w:hAnsi="Calibri" w:cs="Calibri"/>
          <w:b/>
          <w:bCs/>
          <w:sz w:val="22"/>
          <w:szCs w:val="22"/>
          <w:lang w:val="en-US"/>
        </w:rPr>
        <w:t>match</w:t>
      </w:r>
      <w:r w:rsidRPr="00E67FCF">
        <w:rPr>
          <w:rFonts w:ascii="Calibri" w:hAnsi="Calibri" w:cs="Calibri"/>
          <w:b/>
          <w:bCs/>
          <w:sz w:val="22"/>
          <w:szCs w:val="22"/>
        </w:rPr>
        <w:t xml:space="preserve"> </w:t>
      </w:r>
      <w:r w:rsidRPr="00E67FCF">
        <w:rPr>
          <w:rFonts w:ascii="Calibri" w:hAnsi="Calibri" w:cs="Calibri"/>
          <w:b/>
          <w:bCs/>
          <w:sz w:val="22"/>
          <w:szCs w:val="22"/>
          <w:lang w:val="en-US"/>
        </w:rPr>
        <w:t>state</w:t>
      </w:r>
      <w:r>
        <w:rPr>
          <w:rFonts w:ascii="Calibri" w:hAnsi="Calibri" w:cs="Calibri"/>
          <w:b/>
          <w:bCs/>
          <w:sz w:val="22"/>
          <w:szCs w:val="22"/>
        </w:rPr>
        <w:t xml:space="preserve"> </w:t>
      </w:r>
      <w:r>
        <w:rPr>
          <w:rFonts w:ascii="Calibri" w:hAnsi="Calibri" w:cs="Calibri"/>
          <w:sz w:val="22"/>
          <w:szCs w:val="22"/>
        </w:rPr>
        <w:t xml:space="preserve">εκπέμπει τα σύμβολα της αντίστοιχης ισχυρής στήλης (όχι το </w:t>
      </w:r>
      <w:r>
        <w:rPr>
          <w:rFonts w:ascii="Calibri" w:hAnsi="Calibri" w:cs="Calibri"/>
          <w:sz w:val="22"/>
          <w:szCs w:val="22"/>
          <w:lang w:val="en-US"/>
        </w:rPr>
        <w:t>gap</w:t>
      </w:r>
      <w:r w:rsidRPr="00E67FCF">
        <w:rPr>
          <w:rFonts w:ascii="Calibri" w:hAnsi="Calibri" w:cs="Calibri"/>
          <w:sz w:val="22"/>
          <w:szCs w:val="22"/>
        </w:rPr>
        <w:t xml:space="preserve">) </w:t>
      </w:r>
      <w:r>
        <w:rPr>
          <w:rFonts w:ascii="Calibri" w:hAnsi="Calibri" w:cs="Calibri"/>
          <w:sz w:val="22"/>
          <w:szCs w:val="22"/>
        </w:rPr>
        <w:t>με την αντίστοιχη συχνοτική πιθανότητα (στη πράξη αρχικοποιούμε όλα τα σύμβολα, αυτά τα οποία δεν εμφανίζονται στη στήλη με κάποια οσοδήποτε μικρή πιθανότητα)</w:t>
      </w:r>
    </w:p>
    <w:p w14:paraId="1626BEF8" w14:textId="426962CB" w:rsidR="000B5E5A" w:rsidRPr="000B5E5A" w:rsidRDefault="000B5E5A" w:rsidP="000B5E5A">
      <w:pPr>
        <w:pStyle w:val="ListParagraph"/>
        <w:ind w:left="1800"/>
        <w:rPr>
          <w:rFonts w:ascii="Calibri" w:hAnsi="Calibri" w:cs="Calibri"/>
          <w:sz w:val="22"/>
          <w:szCs w:val="22"/>
          <w:lang w:val="en-US"/>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Μ</m:t>
              </m:r>
            </m:e>
            <m:sub>
              <m:r>
                <w:rPr>
                  <w:rFonts w:ascii="Cambria Math" w:hAnsi="Cambria Math" w:cs="Calibri"/>
                  <w:sz w:val="22"/>
                  <w:szCs w:val="22"/>
                </w:rPr>
                <m:t>i</m:t>
              </m:r>
            </m:sub>
          </m:sSub>
          <m:d>
            <m:dPr>
              <m:ctrlPr>
                <w:rPr>
                  <w:rFonts w:ascii="Cambria Math" w:hAnsi="Cambria Math" w:cs="Calibri"/>
                  <w:i/>
                  <w:sz w:val="22"/>
                  <w:szCs w:val="22"/>
                  <w:lang w:val="en-US"/>
                </w:rPr>
              </m:ctrlPr>
            </m:dPr>
            <m:e>
              <m:r>
                <w:rPr>
                  <w:rFonts w:ascii="Cambria Math" w:hAnsi="Cambria Math" w:cs="Calibri"/>
                  <w:sz w:val="22"/>
                  <w:szCs w:val="22"/>
                  <w:lang w:val="en-US"/>
                </w:rPr>
                <m:t>i∈1,</m:t>
              </m:r>
              <m:r>
                <w:rPr>
                  <w:rFonts w:ascii="Cambria Math" w:hAnsi="Cambria Math" w:cs="Calibri"/>
                  <w:sz w:val="22"/>
                  <w:szCs w:val="22"/>
                </w:rPr>
                <m:t>…,</m:t>
              </m:r>
              <m:r>
                <w:rPr>
                  <w:rFonts w:ascii="Cambria Math" w:hAnsi="Cambria Math" w:cs="Calibri"/>
                  <w:sz w:val="22"/>
                  <w:szCs w:val="22"/>
                  <w:lang w:val="en-US"/>
                </w:rPr>
                <m:t>28</m:t>
              </m:r>
            </m:e>
          </m:d>
        </m:oMath>
      </m:oMathPara>
    </w:p>
    <w:p w14:paraId="64334ACB" w14:textId="6E483A22" w:rsidR="000B5E5A" w:rsidRPr="00DC41EE" w:rsidRDefault="00DC41EE" w:rsidP="000B5E5A">
      <w:pPr>
        <w:pStyle w:val="ListParagraph"/>
        <w:ind w:left="1800"/>
        <w:rPr>
          <w:rFonts w:ascii="Calibri" w:hAnsi="Calibri" w:cs="Calibri"/>
          <w:i/>
          <w:sz w:val="22"/>
          <w:szCs w:val="22"/>
          <w:lang w:val="en-US"/>
        </w:rPr>
      </w:pPr>
      <m:oMathPara>
        <m:oMath>
          <m:r>
            <w:rPr>
              <w:rFonts w:ascii="Cambria Math" w:hAnsi="Cambria Math" w:cs="Calibri"/>
              <w:sz w:val="22"/>
              <w:szCs w:val="22"/>
              <w:lang w:val="en-US"/>
            </w:rPr>
            <m:t>e</m:t>
          </m:r>
          <m:d>
            <m:dPr>
              <m:ctrlPr>
                <w:rPr>
                  <w:rFonts w:ascii="Cambria Math" w:hAnsi="Cambria Math" w:cs="Calibri"/>
                  <w:i/>
                  <w:sz w:val="22"/>
                  <w:szCs w:val="22"/>
                  <w:lang w:val="en-US"/>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,a</m:t>
              </m:r>
            </m:e>
          </m: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1</m:t>
              </m:r>
            </m:num>
            <m:den>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10</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c,i</m:t>
                      </m:r>
                    </m:sub>
                  </m:sSub>
                  <m:r>
                    <w:rPr>
                      <w:rFonts w:ascii="Cambria Math" w:hAnsi="Cambria Math" w:cs="Calibri"/>
                      <w:sz w:val="22"/>
                      <w:szCs w:val="22"/>
                      <w:lang w:val="en-US"/>
                    </w:rPr>
                    <m:t>≠ _}</m:t>
                  </m:r>
                </m:e>
              </m:nary>
            </m:den>
          </m:f>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s=1</m:t>
              </m:r>
            </m:sub>
            <m:sup>
              <m:r>
                <w:rPr>
                  <w:rFonts w:ascii="Cambria Math" w:hAnsi="Cambria Math" w:cs="Calibri"/>
                  <w:sz w:val="22"/>
                  <w:szCs w:val="22"/>
                  <w:lang w:val="en-US"/>
                </w:rPr>
                <m:t>10</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s,i</m:t>
                  </m:r>
                </m:sub>
              </m:sSub>
              <m:r>
                <w:rPr>
                  <w:rFonts w:ascii="Cambria Math" w:hAnsi="Cambria Math" w:cs="Calibri"/>
                  <w:sz w:val="22"/>
                  <w:szCs w:val="22"/>
                  <w:lang w:val="en-US"/>
                </w:rPr>
                <m:t>=a}</m:t>
              </m:r>
            </m:e>
          </m:nary>
          <m:r>
            <w:rPr>
              <w:rFonts w:ascii="Cambria Math" w:hAnsi="Cambria Math" w:cs="Calibri"/>
              <w:sz w:val="22"/>
              <w:szCs w:val="22"/>
              <w:lang w:val="en-US"/>
            </w:rPr>
            <m:t>,a∈{A,C,G,T}</m:t>
          </m:r>
        </m:oMath>
      </m:oMathPara>
    </w:p>
    <w:p w14:paraId="25FC863E" w14:textId="77777777" w:rsidR="00DC41EE" w:rsidRPr="00DC41EE" w:rsidRDefault="00DC41EE" w:rsidP="000B5E5A">
      <w:pPr>
        <w:pStyle w:val="ListParagraph"/>
        <w:ind w:left="1800"/>
        <w:rPr>
          <w:rFonts w:ascii="Calibri" w:hAnsi="Calibri" w:cs="Calibri"/>
          <w:sz w:val="22"/>
          <w:szCs w:val="22"/>
          <w:lang w:val="en-US"/>
        </w:rPr>
      </w:pPr>
    </w:p>
    <w:p w14:paraId="501467AE" w14:textId="4C1C8284" w:rsidR="00337A06" w:rsidRPr="00DC41EE" w:rsidRDefault="00337A06" w:rsidP="00E67FCF">
      <w:pPr>
        <w:pStyle w:val="ListParagraph"/>
        <w:numPr>
          <w:ilvl w:val="0"/>
          <w:numId w:val="24"/>
        </w:numPr>
        <w:rPr>
          <w:rFonts w:ascii="Calibri" w:hAnsi="Calibri" w:cs="Calibri"/>
          <w:sz w:val="22"/>
          <w:szCs w:val="22"/>
        </w:rPr>
      </w:pPr>
      <w:r>
        <w:rPr>
          <w:rFonts w:ascii="Calibri" w:hAnsi="Calibri" w:cs="Calibri"/>
          <w:sz w:val="22"/>
          <w:szCs w:val="22"/>
        </w:rPr>
        <w:t xml:space="preserve">Ακόμη μοντελοποιούμε τις ανίσχυρες στήλες με </w:t>
      </w:r>
      <w:r>
        <w:rPr>
          <w:rFonts w:ascii="Calibri" w:hAnsi="Calibri" w:cs="Calibri"/>
          <w:b/>
          <w:bCs/>
          <w:sz w:val="22"/>
          <w:szCs w:val="22"/>
          <w:lang w:val="en-US"/>
        </w:rPr>
        <w:t>insert</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διατηρώντας πάλι τον ανάλογο πίνακα πιθανοτήτων. Αξίζει να σημειωθεί πως μπορούμε να μοντελοποιήσουμε πολλαπλά συνεχόμενα </w:t>
      </w:r>
      <w:r>
        <w:rPr>
          <w:rFonts w:ascii="Calibri" w:hAnsi="Calibri" w:cs="Calibri"/>
          <w:sz w:val="22"/>
          <w:szCs w:val="22"/>
          <w:lang w:val="en-US"/>
        </w:rPr>
        <w:t>insert</w:t>
      </w:r>
      <w:r w:rsidRPr="00337A06">
        <w:rPr>
          <w:rFonts w:ascii="Calibri" w:hAnsi="Calibri" w:cs="Calibri"/>
          <w:sz w:val="22"/>
          <w:szCs w:val="22"/>
        </w:rPr>
        <w:t xml:space="preserve"> </w:t>
      </w:r>
      <w:r>
        <w:rPr>
          <w:rFonts w:ascii="Calibri" w:hAnsi="Calibri" w:cs="Calibri"/>
          <w:sz w:val="22"/>
          <w:szCs w:val="22"/>
          <w:lang w:val="en-US"/>
        </w:rPr>
        <w:t>state</w:t>
      </w:r>
      <w:r w:rsidRPr="00337A06">
        <w:rPr>
          <w:rFonts w:ascii="Calibri" w:hAnsi="Calibri" w:cs="Calibri"/>
          <w:sz w:val="22"/>
          <w:szCs w:val="22"/>
        </w:rPr>
        <w:t xml:space="preserve"> </w:t>
      </w:r>
      <w:r>
        <w:rPr>
          <w:rFonts w:ascii="Calibri" w:hAnsi="Calibri" w:cs="Calibri"/>
          <w:sz w:val="22"/>
          <w:szCs w:val="22"/>
        </w:rPr>
        <w:t>με αυτοαναφορά.</w:t>
      </w:r>
    </w:p>
    <w:p w14:paraId="3DEA1756" w14:textId="7E534016" w:rsidR="00DC41EE" w:rsidRPr="002A3AF5" w:rsidRDefault="002A3AF5" w:rsidP="00DC41EE">
      <w:pPr>
        <w:pStyle w:val="ListParagraph"/>
        <w:ind w:left="1800"/>
        <w:rPr>
          <w:rFonts w:ascii="Calibri" w:hAnsi="Calibri" w:cs="Calibri"/>
          <w:i/>
          <w:sz w:val="22"/>
          <w:szCs w:val="22"/>
          <w:lang w:val="en-US"/>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d>
            <m:dPr>
              <m:ctrlPr>
                <w:rPr>
                  <w:rFonts w:ascii="Cambria Math" w:hAnsi="Cambria Math" w:cs="Calibri"/>
                  <w:i/>
                  <w:sz w:val="22"/>
                  <w:szCs w:val="22"/>
                </w:rPr>
              </m:ctrlPr>
            </m:dPr>
            <m:e>
              <m:r>
                <w:rPr>
                  <w:rFonts w:ascii="Cambria Math" w:hAnsi="Cambria Math" w:cs="Calibri"/>
                  <w:sz w:val="22"/>
                  <w:szCs w:val="22"/>
                </w:rPr>
                <m:t>γιακΦθεμηισχυρΨκατΦσταση</m:t>
              </m:r>
            </m:e>
          </m:d>
          <m:r>
            <w:rPr>
              <w:rFonts w:ascii="Cambria Math" w:hAnsi="Cambria Math" w:cs="Calibri"/>
              <w:sz w:val="22"/>
              <w:szCs w:val="22"/>
              <w:lang w:val="en-US"/>
            </w:rPr>
            <m:t>:</m:t>
          </m:r>
          <m:r>
            <m:rPr>
              <m:sty m:val="p"/>
            </m:rPr>
            <w:rPr>
              <w:rFonts w:ascii="Cambria Math" w:hAnsi="Cambria Math" w:cs="Calibri"/>
              <w:sz w:val="22"/>
              <w:szCs w:val="22"/>
              <w:lang w:val="en-US"/>
            </w:rPr>
            <w:br/>
          </m:r>
        </m:oMath>
        <m:oMath>
          <m:r>
            <w:rPr>
              <w:rFonts w:ascii="Cambria Math" w:hAnsi="Cambria Math" w:cs="Calibri"/>
              <w:sz w:val="22"/>
              <w:szCs w:val="22"/>
              <w:lang w:val="en-US"/>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lang w:val="en-US"/>
            </w:rPr>
            <m:t xml:space="preserve">, </m:t>
          </m:r>
          <m:r>
            <w:rPr>
              <w:rFonts w:ascii="Cambria Math" w:hAnsi="Cambria Math" w:cs="Calibri"/>
              <w:sz w:val="22"/>
              <w:szCs w:val="22"/>
            </w:rPr>
            <m:t>α</m:t>
          </m:r>
          <m:r>
            <w:rPr>
              <w:rFonts w:ascii="Cambria Math" w:hAnsi="Cambria Math" w:cs="Calibri"/>
              <w:sz w:val="22"/>
              <w:szCs w:val="22"/>
              <w:lang w:val="en-US"/>
            </w:rPr>
            <m:t xml:space="preserve">) </m:t>
          </m:r>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m:t>
              </m:r>
              <m:r>
                <w:rPr>
                  <w:rFonts w:ascii="Cambria Math" w:hAnsi="Cambria Math" w:cs="Calibri"/>
                  <w:sz w:val="22"/>
                  <w:szCs w:val="22"/>
                  <w:lang w:val="en-US"/>
                </w:rPr>
                <m:t>0</m:t>
              </m:r>
            </m:den>
          </m:f>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r>
            <w:rPr>
              <w:rFonts w:ascii="Cambria Math" w:hAnsi="Cambria Math" w:cs="Calibri"/>
              <w:sz w:val="22"/>
              <w:szCs w:val="22"/>
              <w:lang w:val="en-US"/>
            </w:rPr>
            <m:t>, a∈{</m:t>
          </m:r>
          <m:r>
            <w:rPr>
              <w:rFonts w:ascii="Cambria Math" w:hAnsi="Cambria Math" w:cs="Calibri"/>
              <w:sz w:val="22"/>
              <w:szCs w:val="22"/>
            </w:rPr>
            <m:t>A</m:t>
          </m:r>
          <m:r>
            <w:rPr>
              <w:rFonts w:ascii="Cambria Math" w:hAnsi="Cambria Math" w:cs="Calibri"/>
              <w:sz w:val="22"/>
              <w:szCs w:val="22"/>
              <w:lang w:val="en-US"/>
            </w:rPr>
            <m:t>, C, G, T}</m:t>
          </m:r>
        </m:oMath>
      </m:oMathPara>
    </w:p>
    <w:p w14:paraId="4CE3246A" w14:textId="77777777" w:rsidR="002A3AF5" w:rsidRPr="00337A06" w:rsidRDefault="002A3AF5" w:rsidP="002A3AF5">
      <w:pPr>
        <w:pStyle w:val="ListParagraph"/>
        <w:numPr>
          <w:ilvl w:val="0"/>
          <w:numId w:val="24"/>
        </w:numPr>
        <w:rPr>
          <w:rFonts w:ascii="Calibri" w:hAnsi="Calibri" w:cs="Calibri"/>
          <w:sz w:val="22"/>
          <w:szCs w:val="22"/>
        </w:rPr>
      </w:pPr>
      <w:r>
        <w:rPr>
          <w:rFonts w:ascii="Calibri" w:hAnsi="Calibri" w:cs="Calibri"/>
          <w:sz w:val="22"/>
          <w:szCs w:val="22"/>
        </w:rPr>
        <w:t>Από</w:t>
      </w:r>
      <w:r w:rsidRPr="00337A06">
        <w:rPr>
          <w:rFonts w:ascii="Calibri" w:hAnsi="Calibri" w:cs="Calibri"/>
          <w:sz w:val="22"/>
          <w:szCs w:val="22"/>
        </w:rPr>
        <w:t xml:space="preserve"> </w:t>
      </w:r>
      <w:r>
        <w:rPr>
          <w:rFonts w:ascii="Calibri" w:hAnsi="Calibri" w:cs="Calibri"/>
          <w:sz w:val="22"/>
          <w:szCs w:val="22"/>
        </w:rPr>
        <w:t>κάθε</w:t>
      </w:r>
      <w:r w:rsidRPr="00337A06">
        <w:rPr>
          <w:rFonts w:ascii="Calibri" w:hAnsi="Calibri" w:cs="Calibri"/>
          <w:sz w:val="22"/>
          <w:szCs w:val="22"/>
        </w:rPr>
        <w:t xml:space="preserve">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sidRPr="00337A06">
        <w:rPr>
          <w:rFonts w:ascii="Calibri" w:hAnsi="Calibri" w:cs="Calibri"/>
          <w:sz w:val="22"/>
          <w:szCs w:val="22"/>
        </w:rPr>
        <w:t xml:space="preserve"> </w:t>
      </w:r>
      <w:r>
        <w:rPr>
          <w:rFonts w:ascii="Calibri" w:hAnsi="Calibri" w:cs="Calibri"/>
          <w:sz w:val="22"/>
          <w:szCs w:val="22"/>
        </w:rPr>
        <w:t xml:space="preserve">μπορούμε να μεταβούμε στην επόμενη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b/>
          <w:bCs/>
          <w:sz w:val="22"/>
          <w:szCs w:val="22"/>
        </w:rPr>
        <w:t xml:space="preserve"> </w:t>
      </w:r>
      <w:r>
        <w:rPr>
          <w:rFonts w:ascii="Calibri" w:hAnsi="Calibri" w:cs="Calibri"/>
          <w:sz w:val="22"/>
          <w:szCs w:val="22"/>
        </w:rPr>
        <w:t xml:space="preserve">με κάποια πιθανότητα, ίση με τον αριθμό των συμβόλων διάφορων του κενού στην επόμενη ισχυρή κατάσταση. Ακόμη μπορούμε να μεταβούμε στην μεθεπόμενη κατάσταση (πρακτικά σε οποιαδήποτε κατάσταση πέραν της επόμενης) με κάποιο </w:t>
      </w:r>
      <w:r w:rsidRPr="00337A06">
        <w:rPr>
          <w:rFonts w:ascii="Calibri" w:hAnsi="Calibri" w:cs="Calibri"/>
          <w:b/>
          <w:bCs/>
          <w:sz w:val="22"/>
          <w:szCs w:val="22"/>
          <w:lang w:val="en-US"/>
        </w:rPr>
        <w:t>delete</w:t>
      </w:r>
      <w:r w:rsidRPr="00337A06">
        <w:rPr>
          <w:rFonts w:ascii="Calibri" w:hAnsi="Calibri" w:cs="Calibri"/>
          <w:b/>
          <w:bCs/>
          <w:sz w:val="22"/>
          <w:szCs w:val="22"/>
        </w:rPr>
        <w:t xml:space="preserve"> </w:t>
      </w:r>
      <w:r w:rsidRPr="00337A06">
        <w:rPr>
          <w:rFonts w:ascii="Calibri" w:hAnsi="Calibri" w:cs="Calibri"/>
          <w:b/>
          <w:bCs/>
          <w:sz w:val="22"/>
          <w:szCs w:val="22"/>
          <w:lang w:val="en-US"/>
        </w:rPr>
        <w:t>state</w:t>
      </w:r>
      <w:r>
        <w:rPr>
          <w:rFonts w:ascii="Calibri" w:hAnsi="Calibri" w:cs="Calibri"/>
          <w:sz w:val="22"/>
          <w:szCs w:val="22"/>
        </w:rPr>
        <w:t xml:space="preserve">, η οποία πιθανότητα μετάβασης ρυθμίζετε με βάση τον αριθμό των κενών στη στήλη που αντιπροσωπεύει το επόμενο </w:t>
      </w:r>
      <w:r w:rsidRPr="00337A06">
        <w:rPr>
          <w:rFonts w:ascii="Calibri" w:hAnsi="Calibri" w:cs="Calibri"/>
          <w:b/>
          <w:bCs/>
          <w:sz w:val="22"/>
          <w:szCs w:val="22"/>
          <w:lang w:val="en-US"/>
        </w:rPr>
        <w:t>match</w:t>
      </w:r>
      <w:r w:rsidRPr="00337A06">
        <w:rPr>
          <w:rFonts w:ascii="Calibri" w:hAnsi="Calibri" w:cs="Calibri"/>
          <w:b/>
          <w:bCs/>
          <w:sz w:val="22"/>
          <w:szCs w:val="22"/>
        </w:rPr>
        <w:t xml:space="preserve"> </w:t>
      </w:r>
      <w:r w:rsidRPr="00337A06">
        <w:rPr>
          <w:rFonts w:ascii="Calibri" w:hAnsi="Calibri" w:cs="Calibri"/>
          <w:b/>
          <w:bCs/>
          <w:sz w:val="22"/>
          <w:szCs w:val="22"/>
          <w:lang w:val="en-US"/>
        </w:rPr>
        <w:t>state</w:t>
      </w:r>
      <w:r w:rsidRPr="00337A06">
        <w:rPr>
          <w:rFonts w:ascii="Calibri" w:hAnsi="Calibri" w:cs="Calibri"/>
          <w:sz w:val="22"/>
          <w:szCs w:val="22"/>
        </w:rPr>
        <w:t>.</w:t>
      </w:r>
      <w:r>
        <w:rPr>
          <w:rFonts w:ascii="Calibri" w:hAnsi="Calibri" w:cs="Calibri"/>
          <w:sz w:val="22"/>
          <w:szCs w:val="22"/>
        </w:rPr>
        <w:t xml:space="preserve"> Επίσης για κάθε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θα μοντελοποιήσουμε και ένα αντίστοιχο </w:t>
      </w:r>
      <w:r>
        <w:rPr>
          <w:rFonts w:ascii="Calibri" w:hAnsi="Calibri" w:cs="Calibri"/>
          <w:b/>
          <w:bCs/>
          <w:sz w:val="22"/>
          <w:szCs w:val="22"/>
          <w:lang w:val="en-US"/>
        </w:rPr>
        <w:t>delete</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με οσοδήποτε μικρή πιθανότητα</w:t>
      </w:r>
    </w:p>
    <w:p w14:paraId="7626CB09" w14:textId="6C4E1BD1" w:rsidR="00463858" w:rsidRPr="00463858" w:rsidRDefault="002A3AF5" w:rsidP="00463858">
      <w:pPr>
        <w:pStyle w:val="ListParagraph"/>
        <w:ind w:left="1800"/>
        <w:rPr>
          <w:rFonts w:ascii="Calibri" w:hAnsi="Calibri" w:cs="Calibri"/>
          <w:b/>
          <w:bCs/>
          <w:sz w:val="22"/>
          <w:szCs w:val="22"/>
        </w:rPr>
      </w:pPr>
      <m:oMathPara>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+1</m:t>
                  </m:r>
                </m:sub>
              </m:sSub>
              <m:ctrlPr>
                <w:rPr>
                  <w:rFonts w:ascii="Cambria Math" w:hAnsi="Cambria Math" w:cs="Calibri"/>
                  <w:i/>
                  <w:sz w:val="22"/>
                  <w:szCs w:val="22"/>
                  <w:lang w:val="en-US"/>
                </w:rPr>
              </m:ctrlPr>
            </m:e>
          </m:d>
          <m:r>
            <w:rPr>
              <w:rFonts w:ascii="Cambria Math" w:hAnsi="Cambria Math" w:cs="Calibri"/>
              <w:sz w:val="22"/>
              <w:szCs w:val="22"/>
            </w:rPr>
            <m:t>=</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m:t>
              </m:r>
              <m:r>
                <w:rPr>
                  <w:rFonts w:ascii="Cambria Math" w:hAnsi="Cambria Math" w:cs="Calibri"/>
                  <w:sz w:val="22"/>
                  <w:szCs w:val="22"/>
                </w:rPr>
                <m:t>0</m:t>
              </m:r>
            </m:e>
            <m:sup>
              <m:r>
                <w:rPr>
                  <w:rFonts w:ascii="Cambria Math" w:hAnsi="Cambria Math" w:cs="Calibri"/>
                  <w:sz w:val="22"/>
                  <w:szCs w:val="22"/>
                </w:rPr>
                <m:t>-</m:t>
              </m:r>
              <m:r>
                <w:rPr>
                  <w:rFonts w:ascii="Cambria Math" w:hAnsi="Cambria Math" w:cs="Calibri"/>
                  <w:sz w:val="22"/>
                  <w:szCs w:val="22"/>
                </w:rPr>
                <m:t>6</m:t>
              </m:r>
            </m:sup>
          </m:sSup>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D</m:t>
                  </m:r>
                </m:e>
                <m:sub>
                  <m:r>
                    <w:rPr>
                      <w:rFonts w:ascii="Cambria Math" w:hAnsi="Cambria Math" w:cs="Calibri"/>
                      <w:sz w:val="22"/>
                      <w:szCs w:val="22"/>
                      <w:lang w:val="en-US"/>
                    </w:rPr>
                    <m:t>i</m:t>
                  </m:r>
                  <m:r>
                    <w:rPr>
                      <w:rFonts w:ascii="Cambria Math" w:hAnsi="Cambria Math" w:cs="Calibri"/>
                      <w:sz w:val="22"/>
                      <w:szCs w:val="22"/>
                    </w:rPr>
                    <m:t>+1</m:t>
                  </m:r>
                </m:sub>
              </m:sSub>
              <m:ctrlPr>
                <w:rPr>
                  <w:rFonts w:ascii="Cambria Math" w:hAnsi="Cambria Math" w:cs="Calibri"/>
                  <w:i/>
                  <w:sz w:val="22"/>
                  <w:szCs w:val="22"/>
                  <w:lang w:val="en-US"/>
                </w:rPr>
              </m:ctrlP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m:t>
                  </m:r>
                  <m:r>
                    <w:rPr>
                      <w:rFonts w:ascii="Cambria Math" w:hAnsi="Cambria Math" w:cs="Calibri"/>
                      <w:sz w:val="22"/>
                      <w:szCs w:val="22"/>
                    </w:rPr>
                    <m:t xml:space="preserve"> αν </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 xml:space="preserve"> &gt;0 </m:t>
                  </m:r>
                </m:e>
                <m:e>
                  <m:sSup>
                    <m:sSupPr>
                      <m:ctrlPr>
                        <w:rPr>
                          <w:rFonts w:ascii="Cambria Math" w:hAnsi="Cambria Math" w:cs="Calibri"/>
                          <w:i/>
                          <w:sz w:val="22"/>
                          <w:szCs w:val="22"/>
                          <w:lang w:val="en-US"/>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m:t>
                  </m:r>
                  <m:r>
                    <w:rPr>
                      <w:rFonts w:ascii="Cambria Math" w:hAnsi="Cambria Math" w:cs="Calibri"/>
                      <w:sz w:val="22"/>
                      <w:szCs w:val="22"/>
                    </w:rPr>
                    <m:t>αλλιώς</m:t>
                  </m:r>
                </m:e>
              </m:eqArr>
            </m:e>
          </m:d>
          <m:r>
            <w:rPr>
              <w:rFonts w:ascii="Cambria Math" w:hAnsi="Cambria Math" w:cs="Calibri"/>
              <w:sz w:val="22"/>
              <w:szCs w:val="22"/>
            </w:rPr>
            <m:t xml:space="preserve">, </m:t>
          </m:r>
          <m:r>
            <m:rPr>
              <m:sty m:val="p"/>
            </m:rPr>
            <w:rPr>
              <w:rFonts w:ascii="Calibri" w:hAnsi="Calibri" w:cs="Calibri"/>
              <w:sz w:val="22"/>
              <w:szCs w:val="22"/>
            </w:rPr>
            <w:br/>
          </m:r>
        </m:oMath>
      </m:oMathPara>
      <w:r w:rsidR="00463858">
        <w:rPr>
          <w:rFonts w:ascii="Calibri" w:hAnsi="Calibri" w:cs="Calibri"/>
          <w:sz w:val="22"/>
          <w:szCs w:val="22"/>
        </w:rPr>
        <w:t xml:space="preserve">αν δε υπάρχει </w:t>
      </w:r>
      <w:r w:rsidR="00463858">
        <w:rPr>
          <w:rFonts w:ascii="Calibri" w:hAnsi="Calibri" w:cs="Calibri"/>
          <w:b/>
          <w:bCs/>
          <w:sz w:val="22"/>
          <w:szCs w:val="22"/>
          <w:lang w:val="en-US"/>
        </w:rPr>
        <w:t>insert</w:t>
      </w:r>
      <w:r w:rsidR="00463858" w:rsidRPr="00463858">
        <w:rPr>
          <w:rFonts w:ascii="Calibri" w:hAnsi="Calibri" w:cs="Calibri"/>
          <w:b/>
          <w:bCs/>
          <w:sz w:val="22"/>
          <w:szCs w:val="22"/>
        </w:rPr>
        <w:t xml:space="preserve"> </w:t>
      </w:r>
      <w:r w:rsidR="00463858">
        <w:rPr>
          <w:rFonts w:ascii="Calibri" w:hAnsi="Calibri" w:cs="Calibri"/>
          <w:b/>
          <w:bCs/>
          <w:sz w:val="22"/>
          <w:szCs w:val="22"/>
          <w:lang w:val="en-US"/>
        </w:rPr>
        <w:t>state</w:t>
      </w:r>
    </w:p>
    <w:p w14:paraId="7DB2BBFF" w14:textId="556664B7" w:rsidR="002A3AF5" w:rsidRPr="00463858" w:rsidRDefault="00463858" w:rsidP="00463858">
      <w:pPr>
        <w:rPr>
          <w:rFonts w:ascii="Calibri" w:hAnsi="Calibri" w:cs="Calibri"/>
          <w:i/>
          <w:sz w:val="22"/>
          <w:szCs w:val="22"/>
        </w:rPr>
      </w:pPr>
      <m:oMathPara>
        <m:oMath>
          <m:r>
            <w:rPr>
              <w:rFonts w:ascii="Cambria Math" w:hAnsi="Cambria Math" w:cs="Calibri"/>
              <w:sz w:val="22"/>
              <w:szCs w:val="22"/>
            </w:rPr>
            <m:t xml:space="preserve">αν δε υπΦρχει </m:t>
          </m:r>
          <m:r>
            <w:rPr>
              <w:rFonts w:ascii="Cambria Math" w:hAnsi="Cambria Math" w:cs="Calibri"/>
              <w:sz w:val="22"/>
              <w:szCs w:val="22"/>
              <w:lang w:val="en-US"/>
            </w:rPr>
            <m:t>insert state</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I</m:t>
                  </m:r>
                </m:e>
                <m:sub>
                  <m:r>
                    <w:rPr>
                      <w:rFonts w:ascii="Cambria Math" w:hAnsi="Cambria Math" w:cs="Calibri"/>
                      <w:sz w:val="22"/>
                      <w:szCs w:val="22"/>
                      <w:lang w:val="en-US"/>
                    </w:rPr>
                    <m:t>j</m:t>
                  </m:r>
                </m:sub>
              </m:sSub>
              <m:ctrlPr>
                <w:rPr>
                  <w:rFonts w:ascii="Cambria Math" w:hAnsi="Cambria Math" w:cs="Calibri"/>
                  <w:i/>
                  <w:sz w:val="22"/>
                  <w:szCs w:val="22"/>
                  <w:lang w:val="en-US"/>
                </w:rPr>
              </m:ctrlPr>
            </m:e>
          </m:d>
          <m:r>
            <w:rPr>
              <w:rFonts w:ascii="Cambria Math" w:hAnsi="Cambria Math" w:cs="Calibri"/>
              <w:sz w:val="22"/>
              <w:szCs w:val="22"/>
              <w:lang w:val="en-US"/>
            </w:rPr>
            <m:t>=</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m:t>
          </m:r>
          <m:sSup>
            <m:sSupPr>
              <m:ctrlPr>
                <w:rPr>
                  <w:rFonts w:ascii="Cambria Math" w:hAnsi="Cambria Math" w:cs="Calibri"/>
                  <w:i/>
                  <w:sz w:val="22"/>
                  <w:szCs w:val="22"/>
                  <w:lang w:val="en-US"/>
                </w:rPr>
              </m:ctrlPr>
            </m:sSupPr>
            <m:e>
              <m:r>
                <w:rPr>
                  <w:rFonts w:ascii="Cambria Math" w:hAnsi="Cambria Math" w:cs="Calibri"/>
                  <w:sz w:val="22"/>
                  <w:szCs w:val="22"/>
                  <w:lang w:val="en-US"/>
                </w:rPr>
                <m:t>10</m:t>
              </m:r>
            </m:e>
            <m:sup>
              <m:r>
                <w:rPr>
                  <w:rFonts w:ascii="Cambria Math" w:hAnsi="Cambria Math" w:cs="Calibri"/>
                  <w:sz w:val="22"/>
                  <w:szCs w:val="22"/>
                  <w:lang w:val="en-US"/>
                </w:rPr>
                <m:t>-6</m:t>
              </m:r>
            </m:sup>
          </m:sSup>
          <m:r>
            <w:rPr>
              <w:rFonts w:ascii="Cambria Math" w:hAnsi="Cambria Math" w:cs="Calibri"/>
              <w:sz w:val="22"/>
              <w:szCs w:val="22"/>
              <w:lang w:val="en-US"/>
            </w:rPr>
            <m:t>,</m:t>
          </m:r>
          <m:r>
            <m:rPr>
              <m:sty m:val="p"/>
            </m:rPr>
            <w:rPr>
              <w:rFonts w:ascii="Cambria Math" w:hAnsi="Cambria Math" w:cs="Calibri"/>
              <w:sz w:val="22"/>
              <w:szCs w:val="22"/>
              <w:lang w:val="en-US"/>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i+1</m:t>
                  </m:r>
                </m:sub>
              </m:sSub>
              <m:ctrlPr>
                <w:rPr>
                  <w:rFonts w:ascii="Cambria Math" w:hAnsi="Cambria Math" w:cs="Calibri"/>
                  <w:i/>
                  <w:sz w:val="22"/>
                  <w:szCs w:val="22"/>
                  <w:lang w:val="en-US"/>
                </w:rPr>
              </m:ctrlPr>
            </m:e>
          </m:d>
          <m:r>
            <w:rPr>
              <w:rFonts w:ascii="Cambria Math" w:hAnsi="Cambria Math" w:cs="Calibri"/>
              <w:sz w:val="22"/>
              <w:szCs w:val="22"/>
              <w:lang w:val="en-US"/>
            </w:rPr>
            <m:t>=</m:t>
          </m:r>
          <m:d>
            <m:dPr>
              <m:begChr m:val="{"/>
              <m:endChr m:val=""/>
              <m:ctrlPr>
                <w:rPr>
                  <w:rFonts w:ascii="Cambria Math" w:hAnsi="Cambria Math" w:cs="Calibri"/>
                  <w:i/>
                  <w:sz w:val="22"/>
                  <w:szCs w:val="22"/>
                  <w:lang w:val="en-US"/>
                </w:rPr>
              </m:ctrlPr>
            </m:dPr>
            <m:e>
              <m:eqArr>
                <m:eqArrPr>
                  <m:ctrlPr>
                    <w:rPr>
                      <w:rFonts w:ascii="Cambria Math" w:hAnsi="Cambria Math" w:cs="Calibri"/>
                      <w:i/>
                      <w:sz w:val="22"/>
                      <w:szCs w:val="22"/>
                      <w:lang w:val="en-US"/>
                    </w:rPr>
                  </m:ctrlPr>
                </m:eqArrPr>
                <m:e>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 α</m:t>
                  </m:r>
                  <m:r>
                    <w:rPr>
                      <w:rFonts w:ascii="Cambria Math" w:hAnsi="Cambria Math" w:cs="Calibri"/>
                      <w:sz w:val="22"/>
                      <w:szCs w:val="22"/>
                    </w:rPr>
                    <m:t xml:space="preserve">ν </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 xml:space="preserve"> </m:t>
                  </m:r>
                  <m:r>
                    <w:rPr>
                      <w:rFonts w:ascii="Cambria Math" w:hAnsi="Cambria Math" w:cs="Calibri"/>
                      <w:sz w:val="22"/>
                      <w:szCs w:val="22"/>
                    </w:rPr>
                    <m:t>&gt;0</m:t>
                  </m:r>
                </m:e>
                <m:e>
                  <m:sSup>
                    <m:sSupPr>
                      <m:ctrlPr>
                        <w:rPr>
                          <w:rFonts w:ascii="Cambria Math" w:hAnsi="Cambria Math" w:cs="Calibri"/>
                          <w:i/>
                          <w:sz w:val="22"/>
                          <w:szCs w:val="22"/>
                          <w:lang w:val="en-US"/>
                        </w:rPr>
                      </m:ctrlPr>
                    </m:sSupPr>
                    <m:e>
                      <m:r>
                        <w:rPr>
                          <w:rFonts w:ascii="Cambria Math" w:hAnsi="Cambria Math" w:cs="Calibri"/>
                          <w:sz w:val="22"/>
                          <w:szCs w:val="22"/>
                          <w:lang w:val="en-US"/>
                        </w:rPr>
                        <m:t>10</m:t>
                      </m:r>
                    </m:e>
                    <m:sup>
                      <m:r>
                        <w:rPr>
                          <w:rFonts w:ascii="Cambria Math" w:hAnsi="Cambria Math" w:cs="Calibri"/>
                          <w:sz w:val="22"/>
                          <w:szCs w:val="22"/>
                          <w:lang w:val="en-US"/>
                        </w:rPr>
                        <m:t>-6</m:t>
                      </m:r>
                    </m:sup>
                  </m:sSup>
                  <m:r>
                    <w:rPr>
                      <w:rFonts w:ascii="Cambria Math" w:hAnsi="Cambria Math" w:cs="Calibri"/>
                      <w:sz w:val="22"/>
                      <w:szCs w:val="22"/>
                      <w:lang w:val="en-US"/>
                    </w:rPr>
                    <m:t>,</m:t>
                  </m:r>
                  <m:r>
                    <w:rPr>
                      <w:rFonts w:ascii="Cambria Math" w:hAnsi="Cambria Math" w:cs="Calibri"/>
                      <w:sz w:val="22"/>
                      <w:szCs w:val="22"/>
                    </w:rPr>
                    <m:t xml:space="preserve"> αλλιώς</m:t>
                  </m:r>
                </m:e>
              </m:eqArr>
            </m:e>
          </m:d>
        </m:oMath>
      </m:oMathPara>
    </w:p>
    <w:p w14:paraId="5844C3BE" w14:textId="77777777" w:rsidR="00463858" w:rsidRPr="00463858" w:rsidRDefault="00463858" w:rsidP="00DC41EE">
      <w:pPr>
        <w:pStyle w:val="ListParagraph"/>
        <w:ind w:left="1800"/>
        <w:rPr>
          <w:rFonts w:ascii="Calibri" w:hAnsi="Calibri" w:cs="Calibri"/>
          <w:sz w:val="22"/>
          <w:szCs w:val="22"/>
        </w:rPr>
      </w:pPr>
    </w:p>
    <w:p w14:paraId="0382998E" w14:textId="76D0CA4C" w:rsidR="00337A06" w:rsidRPr="002A3AF5" w:rsidRDefault="00FF281A" w:rsidP="00FF281A">
      <w:pPr>
        <w:ind w:left="720"/>
        <w:rPr>
          <w:rFonts w:ascii="Calibri" w:hAnsi="Calibri" w:cs="Calibri"/>
          <w:sz w:val="22"/>
          <w:szCs w:val="22"/>
        </w:rPr>
      </w:pPr>
      <w:r>
        <w:rPr>
          <w:rFonts w:ascii="Calibri" w:hAnsi="Calibri" w:cs="Calibri"/>
          <w:sz w:val="22"/>
          <w:szCs w:val="22"/>
        </w:rPr>
        <w:t xml:space="preserve">       Για τους σκοπούς της μοντελοποίησης θα δημιουργηθούν με τη χρήση </w:t>
      </w:r>
      <w:r>
        <w:rPr>
          <w:rFonts w:ascii="Calibri" w:hAnsi="Calibri" w:cs="Calibri"/>
          <w:sz w:val="22"/>
          <w:szCs w:val="22"/>
          <w:lang w:val="en-US"/>
        </w:rPr>
        <w:t>numpy</w:t>
      </w:r>
      <w:r w:rsidRPr="00FF281A">
        <w:rPr>
          <w:rFonts w:ascii="Calibri" w:hAnsi="Calibri" w:cs="Calibri"/>
          <w:sz w:val="22"/>
          <w:szCs w:val="22"/>
        </w:rPr>
        <w:t>:</w:t>
      </w:r>
    </w:p>
    <w:p w14:paraId="3429EC93" w14:textId="24447046" w:rsidR="00FF281A" w:rsidRDefault="00FF281A" w:rsidP="00FF281A">
      <w:pPr>
        <w:pStyle w:val="ListParagraph"/>
        <w:numPr>
          <w:ilvl w:val="0"/>
          <w:numId w:val="26"/>
        </w:numPr>
        <w:rPr>
          <w:rFonts w:ascii="Calibri" w:hAnsi="Calibri" w:cs="Calibri"/>
          <w:sz w:val="22"/>
          <w:szCs w:val="22"/>
        </w:rPr>
      </w:pPr>
      <w:r>
        <w:rPr>
          <w:rFonts w:ascii="Calibri" w:hAnsi="Calibri" w:cs="Calibri"/>
          <w:sz w:val="22"/>
          <w:szCs w:val="22"/>
        </w:rPr>
        <w:lastRenderedPageBreak/>
        <w:t xml:space="preserve">Α = πίνακας πιθανοτήτων για τη μετάβαση καταστάσεων </w:t>
      </w:r>
      <w:r w:rsidRPr="00FF281A">
        <w:rPr>
          <w:rFonts w:ascii="Calibri" w:hAnsi="Calibri" w:cs="Calibri"/>
          <w:sz w:val="22"/>
          <w:szCs w:val="22"/>
        </w:rPr>
        <w:t>(</w:t>
      </w:r>
      <w:r>
        <w:rPr>
          <w:rFonts w:ascii="Calibri" w:hAnsi="Calibri" w:cs="Calibri"/>
          <w:sz w:val="22"/>
          <w:szCs w:val="22"/>
        </w:rPr>
        <w:t xml:space="preserve">εδώ θα χρειαστούμε </w:t>
      </w:r>
      <w:r>
        <w:rPr>
          <w:rFonts w:ascii="Calibri" w:hAnsi="Calibri" w:cs="Calibri"/>
          <w:sz w:val="22"/>
          <w:szCs w:val="22"/>
          <w:lang w:val="en-US"/>
        </w:rPr>
        <w:t>header</w:t>
      </w:r>
      <w:r>
        <w:rPr>
          <w:rFonts w:ascii="Calibri" w:hAnsi="Calibri" w:cs="Calibri"/>
          <w:sz w:val="22"/>
          <w:szCs w:val="22"/>
        </w:rPr>
        <w:t xml:space="preserve">, ή κάποιο </w:t>
      </w:r>
      <w:r>
        <w:rPr>
          <w:rFonts w:ascii="Calibri" w:hAnsi="Calibri" w:cs="Calibri"/>
          <w:sz w:val="22"/>
          <w:szCs w:val="22"/>
          <w:lang w:val="en-US"/>
        </w:rPr>
        <w:t>mapping</w:t>
      </w:r>
      <w:r>
        <w:rPr>
          <w:rFonts w:ascii="Calibri" w:hAnsi="Calibri" w:cs="Calibri"/>
          <w:sz w:val="22"/>
          <w:szCs w:val="22"/>
        </w:rPr>
        <w:t xml:space="preserve"> ως μεταδεδομένα</w:t>
      </w:r>
      <w:r w:rsidRPr="00FF281A">
        <w:rPr>
          <w:rFonts w:ascii="Calibri" w:hAnsi="Calibri" w:cs="Calibri"/>
          <w:sz w:val="22"/>
          <w:szCs w:val="22"/>
        </w:rPr>
        <w:t xml:space="preserve"> </w:t>
      </w:r>
      <w:r>
        <w:rPr>
          <w:rFonts w:ascii="Calibri" w:hAnsi="Calibri" w:cs="Calibri"/>
          <w:sz w:val="22"/>
          <w:szCs w:val="22"/>
        </w:rPr>
        <w:t>για να αναγνωρίσουμε τη κάθε κατάσταση)</w:t>
      </w:r>
    </w:p>
    <w:p w14:paraId="5A57C088" w14:textId="6C5C83FB" w:rsidR="00FF281A" w:rsidRDefault="00FF281A" w:rsidP="00FF281A">
      <w:pPr>
        <w:pStyle w:val="ListParagraph"/>
        <w:numPr>
          <w:ilvl w:val="0"/>
          <w:numId w:val="26"/>
        </w:numPr>
        <w:rPr>
          <w:rFonts w:ascii="Calibri" w:hAnsi="Calibri" w:cs="Calibri"/>
          <w:sz w:val="22"/>
          <w:szCs w:val="22"/>
        </w:rPr>
      </w:pPr>
      <w:r>
        <w:rPr>
          <w:rFonts w:ascii="Calibri" w:hAnsi="Calibri" w:cs="Calibri"/>
          <w:sz w:val="22"/>
          <w:szCs w:val="22"/>
          <w:lang w:val="en-US"/>
        </w:rPr>
        <w:t>B</w:t>
      </w:r>
      <w:r w:rsidRPr="00FF281A">
        <w:rPr>
          <w:rFonts w:ascii="Calibri" w:hAnsi="Calibri" w:cs="Calibri"/>
          <w:sz w:val="22"/>
          <w:szCs w:val="22"/>
        </w:rPr>
        <w:t xml:space="preserve"> = </w:t>
      </w:r>
      <w:r>
        <w:rPr>
          <w:rFonts w:ascii="Calibri" w:hAnsi="Calibri" w:cs="Calibri"/>
          <w:sz w:val="22"/>
          <w:szCs w:val="22"/>
        </w:rPr>
        <w:t xml:space="preserve">πίνακας πιθανοτήτων συμβόλων για όλες τις καταστάσεις (πάλι θα χρειαστεί ένα </w:t>
      </w:r>
      <w:r>
        <w:rPr>
          <w:rFonts w:ascii="Calibri" w:hAnsi="Calibri" w:cs="Calibri"/>
          <w:sz w:val="22"/>
          <w:szCs w:val="22"/>
          <w:lang w:val="en-US"/>
        </w:rPr>
        <w:t>header</w:t>
      </w:r>
      <w:r>
        <w:rPr>
          <w:rFonts w:ascii="Calibri" w:hAnsi="Calibri" w:cs="Calibri"/>
          <w:sz w:val="22"/>
          <w:szCs w:val="22"/>
        </w:rPr>
        <w:t xml:space="preserve"> ή κάποιο άλλο είδος μεταπληροφορίας όπως και στον Α</w:t>
      </w:r>
      <w:r w:rsidRPr="00FF281A">
        <w:rPr>
          <w:rFonts w:ascii="Calibri" w:hAnsi="Calibri" w:cs="Calibri"/>
          <w:sz w:val="22"/>
          <w:szCs w:val="22"/>
        </w:rPr>
        <w:t>)</w:t>
      </w:r>
    </w:p>
    <w:p w14:paraId="1C43A171" w14:textId="019F555F" w:rsidR="00FF281A" w:rsidRPr="00FF281A" w:rsidRDefault="00FF281A" w:rsidP="00FF281A">
      <w:pPr>
        <w:pStyle w:val="ListParagraph"/>
        <w:numPr>
          <w:ilvl w:val="0"/>
          <w:numId w:val="26"/>
        </w:numPr>
        <w:rPr>
          <w:rFonts w:ascii="Calibri" w:hAnsi="Calibri" w:cs="Calibri"/>
          <w:sz w:val="22"/>
          <w:szCs w:val="22"/>
        </w:rPr>
      </w:pPr>
      <w:r>
        <w:rPr>
          <w:rFonts w:ascii="Calibri" w:hAnsi="Calibri" w:cs="Calibri"/>
          <w:sz w:val="22"/>
          <w:szCs w:val="22"/>
        </w:rPr>
        <w:t xml:space="preserve">Π = ένα </w:t>
      </w:r>
      <w:r>
        <w:rPr>
          <w:rFonts w:ascii="Calibri" w:hAnsi="Calibri" w:cs="Calibri"/>
          <w:sz w:val="22"/>
          <w:szCs w:val="22"/>
          <w:lang w:val="en-US"/>
        </w:rPr>
        <w:t>vector</w:t>
      </w:r>
      <w:r w:rsidRPr="00FF281A">
        <w:rPr>
          <w:rFonts w:ascii="Calibri" w:hAnsi="Calibri" w:cs="Calibri"/>
          <w:sz w:val="22"/>
          <w:szCs w:val="22"/>
        </w:rPr>
        <w:t xml:space="preserve"> </w:t>
      </w:r>
      <w:r>
        <w:rPr>
          <w:rFonts w:ascii="Calibri" w:hAnsi="Calibri" w:cs="Calibri"/>
          <w:sz w:val="22"/>
          <w:szCs w:val="22"/>
        </w:rPr>
        <w:t>με τις αρχικές πιθανότητες των συμβόλων (το οποίο σύμφωνα με τη θεωρία δεν αλλάζει κατά τη διάρκεια της εκπαίδευσης)</w:t>
      </w:r>
      <w:r w:rsidR="007E5E25" w:rsidRPr="007E5E25">
        <w:rPr>
          <w:rFonts w:ascii="Calibri" w:hAnsi="Calibri" w:cs="Calibri"/>
          <w:sz w:val="22"/>
          <w:szCs w:val="22"/>
        </w:rPr>
        <w:t xml:space="preserve"> (</w:t>
      </w:r>
      <w:r w:rsidR="007E5E25">
        <w:rPr>
          <w:rFonts w:ascii="Calibri" w:hAnsi="Calibri" w:cs="Calibri"/>
          <w:sz w:val="22"/>
          <w:szCs w:val="22"/>
        </w:rPr>
        <w:t xml:space="preserve">χρησιμοποιέιτε κυρίως για την αρχικοποίηση των μηδενικών συμβόλων στο πίνακα Β, δηλαδή αρχικοποιούμε το Β με </w:t>
      </w:r>
      <w:r w:rsidR="007E5E25">
        <w:rPr>
          <w:rFonts w:ascii="Calibri" w:hAnsi="Calibri" w:cs="Calibri"/>
          <w:sz w:val="22"/>
          <w:szCs w:val="22"/>
          <w:lang w:val="en-US"/>
        </w:rPr>
        <w:t>Dirichlet</w:t>
      </w:r>
      <w:r w:rsidR="007E5E25" w:rsidRPr="007E5E25">
        <w:rPr>
          <w:rFonts w:ascii="Calibri" w:hAnsi="Calibri" w:cs="Calibri"/>
          <w:sz w:val="22"/>
          <w:szCs w:val="22"/>
        </w:rPr>
        <w:t xml:space="preserve"> </w:t>
      </w:r>
      <w:r w:rsidR="007E5E25">
        <w:rPr>
          <w:rFonts w:ascii="Calibri" w:hAnsi="Calibri" w:cs="Calibri"/>
          <w:sz w:val="22"/>
          <w:szCs w:val="22"/>
          <w:lang w:val="en-US"/>
        </w:rPr>
        <w:t>Prior</w:t>
      </w:r>
      <w:r w:rsidR="007E5E25">
        <w:rPr>
          <w:rFonts w:ascii="Calibri" w:hAnsi="Calibri" w:cs="Calibri"/>
          <w:sz w:val="22"/>
          <w:szCs w:val="22"/>
        </w:rPr>
        <w:t>)</w:t>
      </w:r>
    </w:p>
    <w:p w14:paraId="57D4CAB1" w14:textId="16ADCD1B" w:rsidR="001032EA" w:rsidRDefault="0077354B" w:rsidP="0077354B">
      <w:pPr>
        <w:pStyle w:val="Heading2"/>
        <w:numPr>
          <w:ilvl w:val="1"/>
          <w:numId w:val="11"/>
        </w:numPr>
      </w:pPr>
      <w:bookmarkStart w:id="13" w:name="_Toc196685430"/>
      <w:r>
        <w:rPr>
          <w:lang w:val="en-US"/>
        </w:rPr>
        <w:t>Fine Tuning (</w:t>
      </w:r>
      <w:r>
        <w:t>εκπαίδευση)</w:t>
      </w:r>
      <w:bookmarkEnd w:id="13"/>
    </w:p>
    <w:p w14:paraId="0402CE27" w14:textId="01F5E141" w:rsidR="006F1096" w:rsidRPr="007E5E25" w:rsidRDefault="006F1096" w:rsidP="006F1096">
      <w:pPr>
        <w:ind w:left="1080"/>
        <w:rPr>
          <w:rFonts w:ascii="Calibri" w:hAnsi="Calibri" w:cs="Calibri"/>
          <w:sz w:val="22"/>
          <w:szCs w:val="22"/>
        </w:rPr>
      </w:pPr>
      <w:r>
        <w:rPr>
          <w:rFonts w:ascii="Calibri" w:hAnsi="Calibri" w:cs="Calibri"/>
          <w:sz w:val="22"/>
          <w:szCs w:val="22"/>
        </w:rPr>
        <w:t>Ο αλγόριθμος εκπαίδευσης ενός μοντέλου ΗΜΜ μπορεί να να περιγραφεί ως</w:t>
      </w:r>
      <w:r w:rsidRPr="006F1096">
        <w:rPr>
          <w:rFonts w:ascii="Calibri" w:hAnsi="Calibri" w:cs="Calibri"/>
          <w:sz w:val="22"/>
          <w:szCs w:val="22"/>
        </w:rPr>
        <w:t>:</w:t>
      </w:r>
    </w:p>
    <w:p w14:paraId="35115216" w14:textId="03BE3E25" w:rsidR="006F1096" w:rsidRPr="006F1096" w:rsidRDefault="006F1096" w:rsidP="006F1096">
      <w:pPr>
        <w:pStyle w:val="ListParagraph"/>
        <w:numPr>
          <w:ilvl w:val="0"/>
          <w:numId w:val="27"/>
        </w:numPr>
        <w:rPr>
          <w:rFonts w:ascii="Calibri" w:hAnsi="Calibri" w:cs="Calibri"/>
          <w:b/>
          <w:bCs/>
          <w:sz w:val="22"/>
          <w:szCs w:val="22"/>
        </w:rPr>
      </w:pPr>
      <w:r w:rsidRPr="006F1096">
        <w:rPr>
          <w:rFonts w:ascii="Calibri" w:hAnsi="Calibri" w:cs="Calibri"/>
          <w:b/>
          <w:bCs/>
          <w:sz w:val="22"/>
          <w:szCs w:val="22"/>
        </w:rPr>
        <w:t>Για κάθε εποχή</w:t>
      </w:r>
      <w:r>
        <w:rPr>
          <w:rFonts w:ascii="Calibri" w:hAnsi="Calibri" w:cs="Calibri"/>
          <w:b/>
          <w:bCs/>
          <w:sz w:val="22"/>
          <w:szCs w:val="22"/>
          <w:lang w:val="en-US"/>
        </w:rPr>
        <w:t>:</w:t>
      </w:r>
    </w:p>
    <w:p w14:paraId="4CB056F7" w14:textId="02C42841" w:rsidR="006F1096" w:rsidRPr="006F1096" w:rsidRDefault="006F1096"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Για κάθε ακολουθία στο </w:t>
      </w:r>
      <w:r>
        <w:rPr>
          <w:rFonts w:ascii="Calibri" w:hAnsi="Calibri" w:cs="Calibri"/>
          <w:sz w:val="22"/>
          <w:szCs w:val="22"/>
          <w:lang w:val="en-US"/>
        </w:rPr>
        <w:t>training</w:t>
      </w:r>
      <w:r w:rsidRPr="006F1096">
        <w:rPr>
          <w:rFonts w:ascii="Calibri" w:hAnsi="Calibri" w:cs="Calibri"/>
          <w:sz w:val="22"/>
          <w:szCs w:val="22"/>
        </w:rPr>
        <w:t xml:space="preserve"> </w:t>
      </w:r>
      <w:r>
        <w:rPr>
          <w:rFonts w:ascii="Calibri" w:hAnsi="Calibri" w:cs="Calibri"/>
          <w:sz w:val="22"/>
          <w:szCs w:val="22"/>
          <w:lang w:val="en-US"/>
        </w:rPr>
        <w:t>set</w:t>
      </w:r>
      <w:r w:rsidRPr="006F1096">
        <w:rPr>
          <w:rFonts w:ascii="Calibri" w:hAnsi="Calibri" w:cs="Calibri"/>
          <w:sz w:val="22"/>
          <w:szCs w:val="22"/>
        </w:rPr>
        <w:t xml:space="preserve"> </w:t>
      </w:r>
      <w:r>
        <w:rPr>
          <w:rFonts w:ascii="Calibri" w:hAnsi="Calibri" w:cs="Calibri"/>
          <w:sz w:val="22"/>
          <w:szCs w:val="22"/>
        </w:rPr>
        <w:t xml:space="preserve">(στη περίπτωση μας το </w:t>
      </w:r>
      <w:r>
        <w:rPr>
          <w:rFonts w:ascii="Calibri" w:hAnsi="Calibri" w:cs="Calibri"/>
          <w:sz w:val="22"/>
          <w:szCs w:val="22"/>
          <w:lang w:val="en-US"/>
        </w:rPr>
        <w:t>dataset</w:t>
      </w:r>
      <w:r w:rsidRPr="006F1096">
        <w:rPr>
          <w:rFonts w:ascii="Calibri" w:hAnsi="Calibri" w:cs="Calibri"/>
          <w:sz w:val="22"/>
          <w:szCs w:val="22"/>
        </w:rPr>
        <w:t xml:space="preserve"> </w:t>
      </w:r>
      <w:r>
        <w:rPr>
          <w:rFonts w:ascii="Calibri" w:hAnsi="Calibri" w:cs="Calibri"/>
          <w:sz w:val="22"/>
          <w:szCs w:val="22"/>
          <w:lang w:val="en-US"/>
        </w:rPr>
        <w:t>B</w:t>
      </w:r>
      <w:r w:rsidRPr="006F1096">
        <w:rPr>
          <w:rFonts w:ascii="Calibri" w:hAnsi="Calibri" w:cs="Calibri"/>
          <w:sz w:val="22"/>
          <w:szCs w:val="22"/>
        </w:rPr>
        <w:t xml:space="preserve">) </w:t>
      </w:r>
      <w:r>
        <w:rPr>
          <w:rFonts w:ascii="Calibri" w:hAnsi="Calibri" w:cs="Calibri"/>
          <w:sz w:val="22"/>
          <w:szCs w:val="22"/>
        </w:rPr>
        <w:t xml:space="preserve">κάνουμε </w:t>
      </w:r>
      <w:r>
        <w:rPr>
          <w:rFonts w:ascii="Calibri" w:hAnsi="Calibri" w:cs="Calibri"/>
          <w:sz w:val="22"/>
          <w:szCs w:val="22"/>
          <w:lang w:val="en-US"/>
        </w:rPr>
        <w:t>Viterbi</w:t>
      </w:r>
      <w:r w:rsidRPr="006F1096">
        <w:rPr>
          <w:rFonts w:ascii="Calibri" w:hAnsi="Calibri" w:cs="Calibri"/>
          <w:sz w:val="22"/>
          <w:szCs w:val="22"/>
        </w:rPr>
        <w:t xml:space="preserve"> </w:t>
      </w:r>
      <w:r>
        <w:rPr>
          <w:rFonts w:ascii="Calibri" w:hAnsi="Calibri" w:cs="Calibri"/>
          <w:sz w:val="22"/>
          <w:szCs w:val="22"/>
          <w:lang w:val="en-US"/>
        </w:rPr>
        <w:t>alignment</w:t>
      </w:r>
      <w:r w:rsidRPr="006F1096">
        <w:rPr>
          <w:rFonts w:ascii="Calibri" w:hAnsi="Calibri" w:cs="Calibri"/>
          <w:sz w:val="22"/>
          <w:szCs w:val="22"/>
        </w:rPr>
        <w:t xml:space="preserve"> </w:t>
      </w:r>
      <w:r>
        <w:rPr>
          <w:rFonts w:ascii="Calibri" w:hAnsi="Calibri" w:cs="Calibri"/>
          <w:sz w:val="22"/>
          <w:szCs w:val="22"/>
        </w:rPr>
        <w:t>μεταξύ της ακολουθίας και του μοντέλου</w:t>
      </w:r>
      <w:r w:rsidRPr="006F1096">
        <w:rPr>
          <w:rFonts w:ascii="Calibri" w:hAnsi="Calibri" w:cs="Calibri"/>
          <w:sz w:val="22"/>
          <w:szCs w:val="22"/>
        </w:rPr>
        <w:t xml:space="preserve"> </w:t>
      </w:r>
      <w:r>
        <w:rPr>
          <w:rFonts w:ascii="Calibri" w:hAnsi="Calibri" w:cs="Calibri"/>
          <w:sz w:val="22"/>
          <w:szCs w:val="22"/>
          <w:lang w:val="en-US"/>
        </w:rPr>
        <w:t>HMM</w:t>
      </w:r>
      <w:r w:rsidRPr="006F1096">
        <w:rPr>
          <w:rFonts w:ascii="Calibri" w:hAnsi="Calibri" w:cs="Calibri"/>
          <w:sz w:val="22"/>
          <w:szCs w:val="22"/>
        </w:rPr>
        <w:t xml:space="preserve">. </w:t>
      </w:r>
      <w:r>
        <w:rPr>
          <w:rFonts w:ascii="Calibri" w:hAnsi="Calibri" w:cs="Calibri"/>
          <w:sz w:val="22"/>
          <w:szCs w:val="22"/>
        </w:rPr>
        <w:t>Επιστρέφονται μια ακολουθία καταστάσεων (</w:t>
      </w:r>
      <w:r>
        <w:rPr>
          <w:rFonts w:ascii="Calibri" w:hAnsi="Calibri" w:cs="Calibri"/>
          <w:sz w:val="22"/>
          <w:szCs w:val="22"/>
          <w:lang w:val="en-US"/>
        </w:rPr>
        <w:t>best</w:t>
      </w:r>
      <w:r w:rsidRPr="006F1096">
        <w:rPr>
          <w:rFonts w:ascii="Calibri" w:hAnsi="Calibri" w:cs="Calibri"/>
          <w:sz w:val="22"/>
          <w:szCs w:val="22"/>
        </w:rPr>
        <w:t>_</w:t>
      </w:r>
      <w:r>
        <w:rPr>
          <w:rFonts w:ascii="Calibri" w:hAnsi="Calibri" w:cs="Calibri"/>
          <w:sz w:val="22"/>
          <w:szCs w:val="22"/>
          <w:lang w:val="en-US"/>
        </w:rPr>
        <w:t>path</w:t>
      </w:r>
      <w:r w:rsidRPr="006F1096">
        <w:rPr>
          <w:rFonts w:ascii="Calibri" w:hAnsi="Calibri" w:cs="Calibri"/>
          <w:sz w:val="22"/>
          <w:szCs w:val="22"/>
        </w:rPr>
        <w:t xml:space="preserve">) </w:t>
      </w:r>
      <w:r>
        <w:rPr>
          <w:rFonts w:ascii="Calibri" w:hAnsi="Calibri" w:cs="Calibri"/>
          <w:sz w:val="22"/>
          <w:szCs w:val="22"/>
        </w:rPr>
        <w:t>και ένα σκορ</w:t>
      </w:r>
    </w:p>
    <w:p w14:paraId="722A022E" w14:textId="0DAE7C8F" w:rsidR="006F1096" w:rsidRPr="006F1096" w:rsidRDefault="006F1096"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Αν το λογαριθμικό σκορ </w:t>
      </w:r>
      <w:r w:rsidR="00126061">
        <w:rPr>
          <w:rFonts w:ascii="Calibri" w:hAnsi="Calibri" w:cs="Calibri"/>
          <w:sz w:val="22"/>
          <w:szCs w:val="22"/>
        </w:rPr>
        <w:t xml:space="preserve">όλης </w:t>
      </w:r>
      <w:r>
        <w:rPr>
          <w:rFonts w:ascii="Calibri" w:hAnsi="Calibri" w:cs="Calibri"/>
          <w:sz w:val="22"/>
          <w:szCs w:val="22"/>
        </w:rPr>
        <w:t xml:space="preserve">της </w:t>
      </w:r>
      <w:r w:rsidR="00126061">
        <w:rPr>
          <w:rFonts w:ascii="Calibri" w:hAnsi="Calibri" w:cs="Calibri"/>
          <w:sz w:val="22"/>
          <w:szCs w:val="22"/>
        </w:rPr>
        <w:t>εποχής</w:t>
      </w:r>
      <w:r>
        <w:rPr>
          <w:rFonts w:ascii="Calibri" w:hAnsi="Calibri" w:cs="Calibri"/>
          <w:sz w:val="22"/>
          <w:szCs w:val="22"/>
        </w:rPr>
        <w:t xml:space="preserve"> αποτελεί βελτιστοποίηση, τότε </w:t>
      </w:r>
    </w:p>
    <w:p w14:paraId="0609E676" w14:textId="416FB1A8" w:rsidR="006F1096" w:rsidRPr="00126061" w:rsidRDefault="006F1096" w:rsidP="006F1096">
      <w:pPr>
        <w:pStyle w:val="ListParagraph"/>
        <w:numPr>
          <w:ilvl w:val="2"/>
          <w:numId w:val="27"/>
        </w:numPr>
        <w:rPr>
          <w:rFonts w:ascii="Calibri" w:hAnsi="Calibri" w:cs="Calibri"/>
          <w:b/>
          <w:bCs/>
          <w:sz w:val="22"/>
          <w:szCs w:val="22"/>
        </w:rPr>
      </w:pPr>
      <w:r>
        <w:rPr>
          <w:rFonts w:ascii="Calibri" w:hAnsi="Calibri" w:cs="Calibri"/>
          <w:sz w:val="22"/>
          <w:szCs w:val="22"/>
        </w:rPr>
        <w:t xml:space="preserve">Φτιάχνουμε τον </w:t>
      </w:r>
      <w:r>
        <w:rPr>
          <w:rFonts w:ascii="Calibri" w:hAnsi="Calibri" w:cs="Calibri"/>
          <w:sz w:val="22"/>
          <w:szCs w:val="22"/>
          <w:lang w:val="en-US"/>
        </w:rPr>
        <w:t>A</w:t>
      </w:r>
      <w:r w:rsidRPr="006F1096">
        <w:rPr>
          <w:rFonts w:ascii="Calibri" w:hAnsi="Calibri" w:cs="Calibri"/>
          <w:sz w:val="22"/>
          <w:szCs w:val="22"/>
          <w:vertAlign w:val="superscript"/>
        </w:rPr>
        <w:t>*</w:t>
      </w:r>
      <w:r>
        <w:rPr>
          <w:rFonts w:ascii="Calibri" w:hAnsi="Calibri" w:cs="Calibri"/>
          <w:sz w:val="22"/>
          <w:szCs w:val="22"/>
        </w:rPr>
        <w:t xml:space="preserve">, </w:t>
      </w:r>
      <w:r w:rsidR="00126061">
        <w:rPr>
          <w:rFonts w:ascii="Calibri" w:hAnsi="Calibri" w:cs="Calibri"/>
          <w:sz w:val="22"/>
          <w:szCs w:val="22"/>
        </w:rPr>
        <w:t xml:space="preserve">για όλα τα </w:t>
      </w:r>
      <w:r w:rsidR="00126061">
        <w:rPr>
          <w:rFonts w:ascii="Calibri" w:hAnsi="Calibri" w:cs="Calibri"/>
          <w:sz w:val="22"/>
          <w:szCs w:val="22"/>
          <w:lang w:val="en-US"/>
        </w:rPr>
        <w:t>sequences</w:t>
      </w:r>
      <w:r w:rsidR="00126061" w:rsidRPr="00126061">
        <w:rPr>
          <w:rFonts w:ascii="Calibri" w:hAnsi="Calibri" w:cs="Calibri"/>
          <w:sz w:val="22"/>
          <w:szCs w:val="22"/>
        </w:rPr>
        <w:t xml:space="preserve"> </w:t>
      </w:r>
      <w:r w:rsidR="00126061">
        <w:rPr>
          <w:rFonts w:ascii="Calibri" w:hAnsi="Calibri" w:cs="Calibri"/>
          <w:sz w:val="22"/>
          <w:szCs w:val="22"/>
        </w:rPr>
        <w:t xml:space="preserve">στο </w:t>
      </w:r>
      <w:r w:rsidR="00126061">
        <w:rPr>
          <w:rFonts w:ascii="Calibri" w:hAnsi="Calibri" w:cs="Calibri"/>
          <w:sz w:val="22"/>
          <w:szCs w:val="22"/>
          <w:lang w:val="en-US"/>
        </w:rPr>
        <w:t>training</w:t>
      </w:r>
      <w:r w:rsidR="00126061" w:rsidRPr="00126061">
        <w:rPr>
          <w:rFonts w:ascii="Calibri" w:hAnsi="Calibri" w:cs="Calibri"/>
          <w:sz w:val="22"/>
          <w:szCs w:val="22"/>
        </w:rPr>
        <w:t xml:space="preserve"> </w:t>
      </w:r>
      <w:r w:rsidR="00126061">
        <w:rPr>
          <w:rFonts w:ascii="Calibri" w:hAnsi="Calibri" w:cs="Calibri"/>
          <w:sz w:val="22"/>
          <w:szCs w:val="22"/>
          <w:lang w:val="en-US"/>
        </w:rPr>
        <w:t>set</w:t>
      </w:r>
      <w:r w:rsidR="00126061" w:rsidRPr="00126061">
        <w:rPr>
          <w:rFonts w:ascii="Calibri" w:hAnsi="Calibri" w:cs="Calibri"/>
          <w:sz w:val="22"/>
          <w:szCs w:val="22"/>
        </w:rPr>
        <w:t xml:space="preserve"> </w:t>
      </w:r>
      <w:r w:rsidR="00126061">
        <w:rPr>
          <w:rFonts w:ascii="Calibri" w:hAnsi="Calibri" w:cs="Calibri"/>
          <w:sz w:val="22"/>
          <w:szCs w:val="22"/>
        </w:rPr>
        <w:t xml:space="preserve">και θέτουμε </w:t>
      </w:r>
      <w:r w:rsidR="00126061">
        <w:rPr>
          <w:rFonts w:ascii="Calibri" w:hAnsi="Calibri" w:cs="Calibri"/>
          <w:sz w:val="22"/>
          <w:szCs w:val="22"/>
          <w:lang w:val="en-US"/>
        </w:rPr>
        <w:t>A</w:t>
      </w:r>
      <w:r w:rsidR="00126061" w:rsidRPr="00126061">
        <w:rPr>
          <w:rFonts w:ascii="Calibri" w:hAnsi="Calibri" w:cs="Calibri"/>
          <w:sz w:val="22"/>
          <w:szCs w:val="22"/>
        </w:rPr>
        <w:t xml:space="preserve"> = </w:t>
      </w:r>
      <w:r w:rsidR="00126061">
        <w:rPr>
          <w:rFonts w:ascii="Calibri" w:hAnsi="Calibri" w:cs="Calibri"/>
          <w:sz w:val="22"/>
          <w:szCs w:val="22"/>
          <w:lang w:val="en-US"/>
        </w:rPr>
        <w:t>A</w:t>
      </w:r>
      <w:r w:rsidR="00126061" w:rsidRPr="006F1096">
        <w:rPr>
          <w:rFonts w:ascii="Calibri" w:hAnsi="Calibri" w:cs="Calibri"/>
          <w:sz w:val="22"/>
          <w:szCs w:val="22"/>
          <w:vertAlign w:val="superscript"/>
        </w:rPr>
        <w:t>*</w:t>
      </w:r>
    </w:p>
    <w:p w14:paraId="1194B6F5" w14:textId="2D978C45" w:rsidR="00126061" w:rsidRPr="007E5E25" w:rsidRDefault="00126061" w:rsidP="006F1096">
      <w:pPr>
        <w:pStyle w:val="ListParagraph"/>
        <w:numPr>
          <w:ilvl w:val="2"/>
          <w:numId w:val="27"/>
        </w:numPr>
        <w:rPr>
          <w:rFonts w:ascii="Calibri" w:hAnsi="Calibri" w:cs="Calibri"/>
          <w:b/>
          <w:bCs/>
          <w:sz w:val="22"/>
          <w:szCs w:val="22"/>
        </w:rPr>
      </w:pPr>
      <w:r>
        <w:rPr>
          <w:rFonts w:ascii="Calibri" w:hAnsi="Calibri" w:cs="Calibri"/>
          <w:sz w:val="22"/>
          <w:szCs w:val="22"/>
        </w:rPr>
        <w:t>Αντίστοιχα για Β</w:t>
      </w:r>
    </w:p>
    <w:p w14:paraId="4B0E7254" w14:textId="24FC546A" w:rsidR="007E5E25" w:rsidRPr="007E5E25" w:rsidRDefault="00FF7A26" w:rsidP="007E5E25">
      <w:pPr>
        <w:pStyle w:val="ListParagraph"/>
        <w:numPr>
          <w:ilvl w:val="2"/>
          <w:numId w:val="27"/>
        </w:numPr>
        <w:rPr>
          <w:rFonts w:ascii="Calibri" w:hAnsi="Calibri" w:cs="Calibri"/>
          <w:b/>
          <w:bCs/>
          <w:sz w:val="22"/>
          <w:szCs w:val="22"/>
        </w:rPr>
      </w:pPr>
      <w:r>
        <w:rPr>
          <w:rFonts w:ascii="Calibri" w:hAnsi="Calibri" w:cs="Calibri"/>
          <w:b/>
          <w:bCs/>
          <w:sz w:val="22"/>
          <w:szCs w:val="22"/>
          <w:lang w:val="en-US"/>
        </w:rPr>
        <w:t>Note:</w:t>
      </w:r>
      <w:r w:rsidR="007E5E25">
        <w:rPr>
          <w:rFonts w:ascii="Calibri" w:hAnsi="Calibri" w:cs="Calibri"/>
          <w:sz w:val="22"/>
          <w:szCs w:val="22"/>
        </w:rPr>
        <w:t xml:space="preserve">Στη πραγματικότητα, θα πρέπει να υπολογίσουμε τα Α’ και Β’  και να υπολογίσουμε το σκορ της διαδικασίας  </w:t>
      </w:r>
      <w:r w:rsidR="007E5E25">
        <w:rPr>
          <w:rFonts w:ascii="Calibri" w:hAnsi="Calibri" w:cs="Calibri"/>
          <w:sz w:val="22"/>
          <w:szCs w:val="22"/>
          <w:lang w:val="en-US"/>
        </w:rPr>
        <w:t>Viterbi</w:t>
      </w:r>
      <w:r w:rsidR="007E5E25" w:rsidRPr="007E5E25">
        <w:rPr>
          <w:rFonts w:ascii="Calibri" w:hAnsi="Calibri" w:cs="Calibri"/>
          <w:sz w:val="22"/>
          <w:szCs w:val="22"/>
        </w:rPr>
        <w:t xml:space="preserve"> </w:t>
      </w:r>
      <w:r w:rsidR="007E5E25">
        <w:rPr>
          <w:rFonts w:ascii="Calibri" w:hAnsi="Calibri" w:cs="Calibri"/>
          <w:sz w:val="22"/>
          <w:szCs w:val="22"/>
        </w:rPr>
        <w:t xml:space="preserve">πριν και μετά, αν το σκορ με τα Α’ και Β’ είναι καλύτερο τότε θα κρατήσουμε τις ανανεωμένες παραμέτρους. Τα Α’ και Β’ ανανεώνονται κατά τη διαδικασία </w:t>
      </w:r>
      <w:r w:rsidR="007E5E25">
        <w:rPr>
          <w:rFonts w:ascii="Calibri" w:hAnsi="Calibri" w:cs="Calibri"/>
          <w:sz w:val="22"/>
          <w:szCs w:val="22"/>
          <w:lang w:val="en-US"/>
        </w:rPr>
        <w:t>Viterbi</w:t>
      </w:r>
      <w:r w:rsidR="007E5E25">
        <w:rPr>
          <w:rFonts w:ascii="Calibri" w:hAnsi="Calibri" w:cs="Calibri"/>
          <w:sz w:val="22"/>
          <w:szCs w:val="22"/>
        </w:rPr>
        <w:t>, κάθε φορά που επιλέγεται μια μετάβαση ή εκπέμπεται ένα σύμβολο κατά την αναδρομή</w:t>
      </w:r>
    </w:p>
    <w:p w14:paraId="1938C9B2" w14:textId="5B730E9A" w:rsidR="001032EA" w:rsidRPr="00126061" w:rsidRDefault="00126061" w:rsidP="00126061">
      <w:pPr>
        <w:pStyle w:val="ListParagraph"/>
        <w:numPr>
          <w:ilvl w:val="0"/>
          <w:numId w:val="27"/>
        </w:numPr>
        <w:rPr>
          <w:rFonts w:ascii="Calibri" w:hAnsi="Calibri" w:cs="Calibri"/>
          <w:sz w:val="22"/>
          <w:szCs w:val="22"/>
        </w:rPr>
      </w:pPr>
      <w:r w:rsidRPr="00126061">
        <w:rPr>
          <w:rFonts w:ascii="Calibri" w:hAnsi="Calibri" w:cs="Calibri"/>
          <w:b/>
          <w:bCs/>
          <w:sz w:val="22"/>
          <w:szCs w:val="22"/>
          <w:lang w:val="en-US"/>
        </w:rPr>
        <w:t>Viterbi Alignment:</w:t>
      </w:r>
    </w:p>
    <w:p w14:paraId="302355D0" w14:textId="0E834A4C" w:rsidR="00126061" w:rsidRPr="00126061" w:rsidRDefault="00126061" w:rsidP="00126061">
      <w:pPr>
        <w:pStyle w:val="ListParagraph"/>
        <w:numPr>
          <w:ilvl w:val="1"/>
          <w:numId w:val="27"/>
        </w:numPr>
        <w:rPr>
          <w:rFonts w:ascii="Calibri" w:hAnsi="Calibri" w:cs="Calibri"/>
          <w:sz w:val="22"/>
          <w:szCs w:val="22"/>
        </w:rPr>
      </w:pPr>
      <w:r>
        <w:rPr>
          <w:rFonts w:ascii="Calibri" w:hAnsi="Calibri" w:cs="Calibri"/>
          <w:b/>
          <w:bCs/>
          <w:sz w:val="22"/>
          <w:szCs w:val="22"/>
        </w:rPr>
        <w:t>Αρχικοποίηση</w:t>
      </w:r>
      <w:r w:rsidRPr="00126061">
        <w:rPr>
          <w:rFonts w:ascii="Calibri" w:hAnsi="Calibri" w:cs="Calibri"/>
          <w:b/>
          <w:bCs/>
          <w:sz w:val="22"/>
          <w:szCs w:val="22"/>
        </w:rPr>
        <w:t xml:space="preserve">: </w:t>
      </w:r>
      <m:oMath>
        <m:r>
          <w:rPr>
            <w:rFonts w:ascii="Cambria Math" w:hAnsi="Cambria Math" w:cs="Calibri"/>
            <w:sz w:val="22"/>
            <w:szCs w:val="22"/>
          </w:rPr>
          <m:t>∀</m:t>
        </m:r>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Q</m:t>
        </m:r>
      </m:oMath>
      <w:r w:rsidRPr="00126061">
        <w:rPr>
          <w:rFonts w:ascii="Calibri" w:hAnsi="Calibri" w:cs="Calibri"/>
          <w:sz w:val="22"/>
          <w:szCs w:val="22"/>
        </w:rPr>
        <w:t xml:space="preserve"> </w:t>
      </w:r>
      <w:r>
        <w:rPr>
          <w:rFonts w:ascii="Calibri" w:hAnsi="Calibri" w:cs="Calibri"/>
          <w:sz w:val="22"/>
          <w:szCs w:val="22"/>
        </w:rPr>
        <w:t xml:space="preserve">(καταστάσεις του μοντέλου </w:t>
      </w:r>
      <w:r>
        <w:rPr>
          <w:rFonts w:ascii="Calibri" w:hAnsi="Calibri" w:cs="Calibri"/>
          <w:sz w:val="22"/>
          <w:szCs w:val="22"/>
          <w:lang w:val="en-US"/>
        </w:rPr>
        <w:t>Markov</w:t>
      </w:r>
      <w:r w:rsidRPr="00126061">
        <w:rPr>
          <w:rFonts w:ascii="Calibri" w:hAnsi="Calibri" w:cs="Calibri"/>
          <w:sz w:val="22"/>
          <w:szCs w:val="22"/>
        </w:rPr>
        <w:t>)</w:t>
      </w:r>
    </w:p>
    <w:p w14:paraId="4C2D87CA" w14:textId="55DFFA67" w:rsidR="00126061" w:rsidRPr="00126061" w:rsidRDefault="00126061" w:rsidP="00126061">
      <w:pPr>
        <w:ind w:left="2160"/>
        <w:rPr>
          <w:rFonts w:ascii="Calibri" w:hAnsi="Calibri" w:cs="Calibri"/>
          <w:sz w:val="22"/>
          <w:szCs w:val="22"/>
          <w:lang w:val="en-US"/>
        </w:rPr>
      </w:pPr>
      <m:oMathPara>
        <m:oMath>
          <m:r>
            <w:rPr>
              <w:rFonts w:ascii="Cambria Math" w:hAnsi="Cambria Math" w:cs="Calibri"/>
              <w:sz w:val="22"/>
              <w:szCs w:val="22"/>
              <w:lang w:val="en-US"/>
            </w:rPr>
            <m:t>V</m:t>
          </m:r>
          <m:d>
            <m:dPr>
              <m:begChr m:val="["/>
              <m:endChr m:val="]"/>
              <m:ctrlPr>
                <w:rPr>
                  <w:rFonts w:ascii="Cambria Math" w:hAnsi="Cambria Math" w:cs="Calibri"/>
                  <w:i/>
                  <w:sz w:val="22"/>
                  <w:szCs w:val="22"/>
                  <w:lang w:val="en-US"/>
                </w:rPr>
              </m:ctrlPr>
            </m:dPr>
            <m:e>
              <m:r>
                <w:rPr>
                  <w:rFonts w:ascii="Cambria Math" w:hAnsi="Cambria Math" w:cs="Calibri"/>
                  <w:sz w:val="22"/>
                  <w:szCs w:val="22"/>
                  <w:lang w:val="en-US"/>
                </w:rPr>
                <m:t>1.j</m:t>
              </m:r>
            </m:e>
          </m:d>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rPr>
                <m:t>π</m:t>
              </m:r>
            </m:e>
            <m:sub>
              <m:r>
                <w:rPr>
                  <w:rFonts w:ascii="Cambria Math" w:hAnsi="Cambria Math" w:cs="Calibri"/>
                  <w:sz w:val="22"/>
                  <w:szCs w:val="22"/>
                  <w:lang w:val="en-US"/>
                </w:rPr>
                <m:t>j</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j</m:t>
              </m:r>
            </m:sub>
          </m:sSub>
          <m:d>
            <m:dPr>
              <m:ctrlPr>
                <w:rPr>
                  <w:rFonts w:ascii="Cambria Math" w:hAnsi="Cambria Math" w:cs="Calibri"/>
                  <w:i/>
                  <w:sz w:val="22"/>
                  <w:szCs w:val="22"/>
                  <w:lang w:val="en-US"/>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1</m:t>
                  </m:r>
                </m:sub>
              </m:sSub>
            </m:e>
          </m:d>
        </m:oMath>
      </m:oMathPara>
    </w:p>
    <w:p w14:paraId="5EFC35CF" w14:textId="4FF27564" w:rsidR="00126061" w:rsidRPr="007E5E25" w:rsidRDefault="00126061" w:rsidP="00126061">
      <w:pPr>
        <w:ind w:left="5040"/>
        <w:rPr>
          <w:rFonts w:ascii="Calibri" w:hAnsi="Calibri" w:cs="Calibri"/>
          <w:sz w:val="22"/>
          <w:szCs w:val="22"/>
        </w:rPr>
      </w:pPr>
      <w:r w:rsidRPr="00126061">
        <w:rPr>
          <w:rFonts w:ascii="Calibri" w:hAnsi="Calibri" w:cs="Calibri"/>
          <w:b/>
          <w:bCs/>
          <w:sz w:val="22"/>
          <w:szCs w:val="22"/>
        </w:rPr>
        <w:t>π</w:t>
      </w:r>
      <w:r w:rsidRPr="00126061">
        <w:rPr>
          <w:rFonts w:ascii="Calibri" w:hAnsi="Calibri" w:cs="Calibri"/>
          <w:b/>
          <w:bCs/>
          <w:sz w:val="22"/>
          <w:szCs w:val="22"/>
          <w:vertAlign w:val="subscript"/>
          <w:lang w:val="en-US"/>
        </w:rPr>
        <w:t>j</w:t>
      </w:r>
      <w:r>
        <w:rPr>
          <w:rFonts w:ascii="Calibri" w:hAnsi="Calibri" w:cs="Calibri"/>
          <w:sz w:val="22"/>
          <w:szCs w:val="22"/>
        </w:rPr>
        <w:t xml:space="preserve"> = η αρχική πιθανότητα της κατάστασης </w:t>
      </w:r>
      <w:r>
        <w:rPr>
          <w:rFonts w:ascii="Calibri" w:hAnsi="Calibri" w:cs="Calibri"/>
          <w:sz w:val="22"/>
          <w:szCs w:val="22"/>
          <w:lang w:val="en-US"/>
        </w:rPr>
        <w:t>j</w:t>
      </w:r>
    </w:p>
    <w:p w14:paraId="5F04E2CD" w14:textId="091E3E67" w:rsidR="00126061" w:rsidRDefault="00126061" w:rsidP="00126061">
      <w:pPr>
        <w:ind w:left="5040"/>
        <w:rPr>
          <w:rFonts w:ascii="Calibri" w:hAnsi="Calibri" w:cs="Calibri"/>
          <w:sz w:val="22"/>
          <w:szCs w:val="22"/>
          <w:vertAlign w:val="subscript"/>
          <w:lang w:val="en-US"/>
        </w:rPr>
      </w:pPr>
      <w:r>
        <w:rPr>
          <w:rFonts w:ascii="Calibri" w:hAnsi="Calibri" w:cs="Calibri"/>
          <w:b/>
          <w:bCs/>
          <w:sz w:val="22"/>
          <w:szCs w:val="22"/>
          <w:lang w:val="en-US"/>
        </w:rPr>
        <w:t>e</w:t>
      </w:r>
      <w:r>
        <w:rPr>
          <w:rFonts w:ascii="Calibri" w:hAnsi="Calibri" w:cs="Calibri"/>
          <w:b/>
          <w:bCs/>
          <w:sz w:val="22"/>
          <w:szCs w:val="22"/>
          <w:vertAlign w:val="subscript"/>
          <w:lang w:val="en-US"/>
        </w:rPr>
        <w:t>j</w:t>
      </w:r>
      <w:r w:rsidRPr="00126061">
        <w:rPr>
          <w:rFonts w:ascii="Calibri" w:hAnsi="Calibri" w:cs="Calibri"/>
          <w:b/>
          <w:bCs/>
          <w:sz w:val="22"/>
          <w:szCs w:val="22"/>
        </w:rPr>
        <w:t>(</w:t>
      </w:r>
      <w:r>
        <w:rPr>
          <w:rFonts w:ascii="Calibri" w:hAnsi="Calibri" w:cs="Calibri"/>
          <w:b/>
          <w:bCs/>
          <w:sz w:val="22"/>
          <w:szCs w:val="22"/>
          <w:lang w:val="en-US"/>
        </w:rPr>
        <w:t>x</w:t>
      </w:r>
      <w:r w:rsidRPr="00126061">
        <w:rPr>
          <w:rFonts w:ascii="Calibri" w:hAnsi="Calibri" w:cs="Calibri"/>
          <w:b/>
          <w:bCs/>
          <w:sz w:val="22"/>
          <w:szCs w:val="22"/>
          <w:vertAlign w:val="subscript"/>
        </w:rPr>
        <w:t>1</w:t>
      </w:r>
      <w:r w:rsidRPr="00126061">
        <w:rPr>
          <w:rFonts w:ascii="Calibri" w:hAnsi="Calibri" w:cs="Calibri"/>
          <w:b/>
          <w:bCs/>
          <w:sz w:val="22"/>
          <w:szCs w:val="22"/>
        </w:rPr>
        <w:t xml:space="preserve">) </w:t>
      </w:r>
      <w:r>
        <w:rPr>
          <w:rFonts w:ascii="Calibri" w:hAnsi="Calibri" w:cs="Calibri"/>
          <w:sz w:val="22"/>
          <w:szCs w:val="22"/>
        </w:rPr>
        <w:t xml:space="preserve">= πιθανότητα εκπομπής </w:t>
      </w:r>
      <w:r>
        <w:rPr>
          <w:rFonts w:ascii="Calibri" w:hAnsi="Calibri" w:cs="Calibri"/>
          <w:sz w:val="22"/>
          <w:szCs w:val="22"/>
          <w:lang w:val="en-US"/>
        </w:rPr>
        <w:t>x</w:t>
      </w:r>
      <w:r w:rsidRPr="00126061">
        <w:rPr>
          <w:rFonts w:ascii="Calibri" w:hAnsi="Calibri" w:cs="Calibri"/>
          <w:sz w:val="22"/>
          <w:szCs w:val="22"/>
          <w:vertAlign w:val="subscript"/>
        </w:rPr>
        <w:t>1</w:t>
      </w:r>
    </w:p>
    <w:p w14:paraId="0E21247E" w14:textId="27025B21" w:rsidR="00126061" w:rsidRDefault="00126061" w:rsidP="00126061">
      <w:pPr>
        <w:pStyle w:val="ListParagraph"/>
        <w:numPr>
          <w:ilvl w:val="1"/>
          <w:numId w:val="27"/>
        </w:numPr>
        <w:rPr>
          <w:rFonts w:ascii="Calibri" w:hAnsi="Calibri" w:cs="Calibri"/>
          <w:sz w:val="22"/>
          <w:szCs w:val="22"/>
        </w:rPr>
      </w:pPr>
      <w:r>
        <w:rPr>
          <w:rFonts w:ascii="Calibri" w:hAnsi="Calibri" w:cs="Calibri"/>
          <w:b/>
          <w:bCs/>
          <w:sz w:val="22"/>
          <w:szCs w:val="22"/>
        </w:rPr>
        <w:t>Αναδρομή</w:t>
      </w:r>
      <w:r w:rsidRPr="00FF603D">
        <w:rPr>
          <w:rFonts w:ascii="Calibri" w:hAnsi="Calibri" w:cs="Calibri"/>
          <w:b/>
          <w:bCs/>
          <w:sz w:val="22"/>
          <w:szCs w:val="22"/>
        </w:rPr>
        <w:t>:</w:t>
      </w:r>
      <w:r w:rsidR="00FF603D">
        <w:rPr>
          <w:rFonts w:ascii="Calibri" w:hAnsi="Calibri" w:cs="Calibri"/>
          <w:b/>
          <w:bCs/>
          <w:sz w:val="22"/>
          <w:szCs w:val="22"/>
        </w:rPr>
        <w:t xml:space="preserve"> </w:t>
      </w:r>
      <w:r w:rsidR="00FF603D">
        <w:rPr>
          <w:rFonts w:ascii="Calibri" w:hAnsi="Calibri" w:cs="Calibri"/>
          <w:sz w:val="22"/>
          <w:szCs w:val="22"/>
        </w:rPr>
        <w:t xml:space="preserve">Για </w:t>
      </w:r>
      <w:r w:rsidR="00FF603D">
        <w:rPr>
          <w:rFonts w:ascii="Calibri" w:hAnsi="Calibri" w:cs="Calibri"/>
          <w:sz w:val="22"/>
          <w:szCs w:val="22"/>
          <w:lang w:val="en-US"/>
        </w:rPr>
        <w:t>t</w:t>
      </w:r>
      <w:r w:rsidR="00FF603D">
        <w:rPr>
          <w:rFonts w:ascii="Calibri" w:hAnsi="Calibri" w:cs="Calibri"/>
          <w:sz w:val="22"/>
          <w:szCs w:val="22"/>
        </w:rPr>
        <w:t xml:space="preserve"> από 2 έως </w:t>
      </w:r>
      <w:r w:rsidR="00FF603D">
        <w:rPr>
          <w:rFonts w:ascii="Calibri" w:hAnsi="Calibri" w:cs="Calibri"/>
          <w:sz w:val="22"/>
          <w:szCs w:val="22"/>
          <w:lang w:val="en-US"/>
        </w:rPr>
        <w:t>len</w:t>
      </w:r>
      <w:r w:rsidR="00FF603D" w:rsidRPr="00FF603D">
        <w:rPr>
          <w:rFonts w:ascii="Calibri" w:hAnsi="Calibri" w:cs="Calibri"/>
          <w:sz w:val="22"/>
          <w:szCs w:val="22"/>
        </w:rPr>
        <w:t>(</w:t>
      </w:r>
      <w:r w:rsidR="00FF603D">
        <w:rPr>
          <w:rFonts w:ascii="Calibri" w:hAnsi="Calibri" w:cs="Calibri"/>
          <w:sz w:val="22"/>
          <w:szCs w:val="22"/>
          <w:lang w:val="en-US"/>
        </w:rPr>
        <w:t>input</w:t>
      </w:r>
      <w:r w:rsidR="00FF603D" w:rsidRPr="00FF603D">
        <w:rPr>
          <w:rFonts w:ascii="Calibri" w:hAnsi="Calibri" w:cs="Calibri"/>
          <w:sz w:val="22"/>
          <w:szCs w:val="22"/>
        </w:rPr>
        <w:t xml:space="preserve"> </w:t>
      </w:r>
      <w:r w:rsidR="00FF603D">
        <w:rPr>
          <w:rFonts w:ascii="Calibri" w:hAnsi="Calibri" w:cs="Calibri"/>
          <w:sz w:val="22"/>
          <w:szCs w:val="22"/>
          <w:lang w:val="en-US"/>
        </w:rPr>
        <w:t>sequence</w:t>
      </w:r>
      <w:r w:rsidR="00FF603D" w:rsidRPr="00FF603D">
        <w:rPr>
          <w:rFonts w:ascii="Calibri" w:hAnsi="Calibri" w:cs="Calibri"/>
          <w:sz w:val="22"/>
          <w:szCs w:val="22"/>
        </w:rPr>
        <w:t>)</w:t>
      </w:r>
    </w:p>
    <w:p w14:paraId="501F8717" w14:textId="6BA757CD" w:rsidR="00FF603D" w:rsidRDefault="00FF603D" w:rsidP="00FF603D">
      <w:pPr>
        <w:pStyle w:val="ListParagraph"/>
        <w:numPr>
          <w:ilvl w:val="2"/>
          <w:numId w:val="27"/>
        </w:numPr>
        <w:rPr>
          <w:rFonts w:ascii="Calibri" w:hAnsi="Calibri" w:cs="Calibri"/>
          <w:sz w:val="22"/>
          <w:szCs w:val="22"/>
        </w:rPr>
      </w:pPr>
      <m:oMath>
        <m:r>
          <w:rPr>
            <w:rFonts w:ascii="Cambria Math" w:hAnsi="Cambria Math" w:cs="Calibri"/>
            <w:sz w:val="22"/>
            <w:szCs w:val="22"/>
          </w:rPr>
          <m:t>∀</m:t>
        </m:r>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Q</m:t>
        </m:r>
      </m:oMath>
    </w:p>
    <w:p w14:paraId="6EAE3424" w14:textId="6CFB255C" w:rsidR="00FF603D" w:rsidRPr="00FF603D" w:rsidRDefault="00FF603D" w:rsidP="00FF603D">
      <w:pPr>
        <w:ind w:left="2880"/>
        <w:rPr>
          <w:rFonts w:ascii="Calibri" w:hAnsi="Calibri" w:cs="Calibri"/>
          <w:i/>
          <w:sz w:val="22"/>
          <w:szCs w:val="22"/>
        </w:rPr>
      </w:pPr>
      <m:oMathPara>
        <m:oMath>
          <m:r>
            <w:rPr>
              <w:rFonts w:ascii="Cambria Math" w:hAnsi="Cambria Math" w:cs="Calibri"/>
              <w:sz w:val="22"/>
              <w:szCs w:val="22"/>
            </w:rPr>
            <m:t>V</m:t>
          </m:r>
          <m:r>
            <w:rPr>
              <w:rFonts w:ascii="Cambria Math" w:hAnsi="Cambria Math" w:cs="Calibri"/>
              <w:sz w:val="22"/>
              <w:szCs w:val="22"/>
              <w:lang w:val="en-US"/>
            </w:rPr>
            <m:t xml:space="preserve">[t, j] = </m:t>
          </m:r>
          <m:sSub>
            <m:sSubPr>
              <m:ctrlPr>
                <w:rPr>
                  <w:rFonts w:ascii="Cambria Math" w:hAnsi="Cambria Math" w:cs="Calibri"/>
                  <w:i/>
                  <w:sz w:val="22"/>
                  <w:szCs w:val="22"/>
                  <w:lang w:val="en-US"/>
                </w:rPr>
              </m:ctrlPr>
            </m:sSubPr>
            <m:e>
              <m:r>
                <w:rPr>
                  <w:rFonts w:ascii="Cambria Math" w:hAnsi="Cambria Math" w:cs="Calibri"/>
                  <w:sz w:val="22"/>
                  <w:szCs w:val="22"/>
                  <w:lang w:val="en-US"/>
                </w:rPr>
                <m:t>max</m:t>
              </m:r>
            </m:e>
            <m:sub>
              <m:r>
                <w:rPr>
                  <w:rFonts w:ascii="Cambria Math" w:hAnsi="Cambria Math" w:cs="Calibri"/>
                  <w:sz w:val="22"/>
                  <w:szCs w:val="22"/>
                  <w:lang w:val="en-US"/>
                </w:rPr>
                <m:t>i∈Q</m:t>
              </m:r>
            </m:sub>
          </m:sSub>
          <m:r>
            <w:rPr>
              <w:rFonts w:ascii="Cambria Math" w:hAnsi="Cambria Math" w:cs="Calibri"/>
              <w:sz w:val="22"/>
              <w:szCs w:val="22"/>
              <w:lang w:val="en-US"/>
            </w:rPr>
            <m:t>[V[t-1,i]∙</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lang w:val="en-US"/>
                </w:rPr>
                <m:t>i-&gt;j</m:t>
              </m:r>
            </m:sub>
          </m:sSub>
          <m:r>
            <w:rPr>
              <w:rFonts w:ascii="Cambria Math" w:hAnsi="Cambria Math" w:cs="Calibri"/>
              <w:sz w:val="22"/>
              <w:szCs w:val="22"/>
            </w:rPr>
            <m:t>]</m:t>
          </m:r>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j</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t</m:t>
              </m:r>
            </m:sub>
          </m:sSub>
          <m:r>
            <w:rPr>
              <w:rFonts w:ascii="Cambria Math" w:hAnsi="Cambria Math" w:cs="Calibri"/>
              <w:sz w:val="22"/>
              <w:szCs w:val="22"/>
              <w:lang w:val="en-US"/>
            </w:rPr>
            <m:t>)</m:t>
          </m:r>
        </m:oMath>
      </m:oMathPara>
    </w:p>
    <w:p w14:paraId="62F98DCF" w14:textId="5F853803" w:rsidR="00FF603D" w:rsidRPr="00FF603D" w:rsidRDefault="00FF603D" w:rsidP="00FF603D">
      <w:pPr>
        <w:pStyle w:val="ListParagraph"/>
        <w:numPr>
          <w:ilvl w:val="2"/>
          <w:numId w:val="27"/>
        </w:numPr>
        <w:rPr>
          <w:rFonts w:ascii="Calibri" w:hAnsi="Calibri" w:cs="Calibri"/>
          <w:i/>
          <w:sz w:val="22"/>
          <w:szCs w:val="22"/>
        </w:rPr>
      </w:pPr>
      <w:r>
        <w:rPr>
          <w:rFonts w:ascii="Calibri" w:hAnsi="Calibri" w:cs="Calibri"/>
          <w:iCs/>
          <w:sz w:val="22"/>
          <w:szCs w:val="22"/>
        </w:rPr>
        <w:t xml:space="preserve">Κρατάμε το δείκτη </w:t>
      </w:r>
      <m:oMath>
        <m:r>
          <w:rPr>
            <w:rFonts w:ascii="Cambria Math" w:hAnsi="Cambria Math" w:cs="Calibri"/>
            <w:sz w:val="22"/>
            <w:szCs w:val="22"/>
          </w:rPr>
          <m:t>B[</m:t>
        </m:r>
        <m:r>
          <w:rPr>
            <w:rFonts w:ascii="Cambria Math" w:hAnsi="Cambria Math" w:cs="Calibri"/>
            <w:sz w:val="22"/>
            <w:szCs w:val="22"/>
            <w:lang w:val="en-US"/>
          </w:rPr>
          <m:t>t</m:t>
        </m:r>
        <m:r>
          <w:rPr>
            <w:rFonts w:ascii="Cambria Math" w:hAnsi="Cambria Math" w:cs="Calibri"/>
            <w:sz w:val="22"/>
            <w:szCs w:val="22"/>
          </w:rPr>
          <m:t xml:space="preserve">, </m:t>
        </m:r>
        <m:r>
          <w:rPr>
            <w:rFonts w:ascii="Cambria Math" w:hAnsi="Cambria Math" w:cs="Calibri"/>
            <w:sz w:val="22"/>
            <w:szCs w:val="22"/>
            <w:lang w:val="en-US"/>
          </w:rPr>
          <m:t>j</m:t>
        </m:r>
        <m:r>
          <w:rPr>
            <w:rFonts w:ascii="Cambria Math" w:hAnsi="Cambria Math" w:cs="Calibri"/>
            <w:sz w:val="22"/>
            <w:szCs w:val="22"/>
          </w:rPr>
          <m:t>]</m:t>
        </m:r>
      </m:oMath>
      <w:r>
        <w:rPr>
          <w:rFonts w:ascii="Calibri" w:hAnsi="Calibri" w:cs="Calibri"/>
          <w:iCs/>
          <w:sz w:val="22"/>
          <w:szCs w:val="22"/>
        </w:rPr>
        <w:t>που μεγιστοποίει</w:t>
      </w:r>
      <w:r w:rsidRPr="00FF603D">
        <w:rPr>
          <w:rFonts w:ascii="Calibri" w:hAnsi="Calibri" w:cs="Calibri"/>
          <w:iCs/>
          <w:sz w:val="22"/>
          <w:szCs w:val="22"/>
        </w:rPr>
        <w:t xml:space="preserve"> </w:t>
      </w:r>
      <w:r>
        <w:rPr>
          <w:rFonts w:ascii="Calibri" w:hAnsi="Calibri" w:cs="Calibri"/>
          <w:iCs/>
          <w:sz w:val="22"/>
          <w:szCs w:val="22"/>
        </w:rPr>
        <w:t>τη παραπάνω σχέση</w:t>
      </w:r>
    </w:p>
    <w:p w14:paraId="6A6AF19A" w14:textId="38522BD0" w:rsidR="00FF603D" w:rsidRPr="00FF603D" w:rsidRDefault="00FF603D" w:rsidP="00FF603D">
      <w:pPr>
        <w:pStyle w:val="ListParagraph"/>
        <w:numPr>
          <w:ilvl w:val="1"/>
          <w:numId w:val="27"/>
        </w:numPr>
        <w:rPr>
          <w:rFonts w:ascii="Calibri" w:hAnsi="Calibri" w:cs="Calibri"/>
          <w:sz w:val="22"/>
          <w:szCs w:val="22"/>
          <w:lang w:val="en-US"/>
        </w:rPr>
      </w:pPr>
      <w:r>
        <w:rPr>
          <w:rFonts w:ascii="Calibri" w:hAnsi="Calibri" w:cs="Calibri"/>
          <w:b/>
          <w:bCs/>
          <w:sz w:val="22"/>
          <w:szCs w:val="22"/>
          <w:lang w:val="en-US"/>
        </w:rPr>
        <w:t>Backtracking</w:t>
      </w:r>
      <w:r w:rsidRPr="00FF603D">
        <w:rPr>
          <w:rFonts w:ascii="Calibri" w:hAnsi="Calibri" w:cs="Calibri"/>
          <w:b/>
          <w:bCs/>
          <w:sz w:val="22"/>
          <w:szCs w:val="22"/>
          <w:lang w:val="en-US"/>
        </w:rPr>
        <w:t xml:space="preserve">: </w:t>
      </w:r>
      <w:r>
        <w:rPr>
          <w:rFonts w:ascii="Calibri" w:hAnsi="Calibri" w:cs="Calibri"/>
          <w:sz w:val="22"/>
          <w:szCs w:val="22"/>
        </w:rPr>
        <w:t>Για</w:t>
      </w:r>
      <w:r w:rsidRPr="00FF603D">
        <w:rPr>
          <w:rFonts w:ascii="Calibri" w:hAnsi="Calibri" w:cs="Calibri"/>
          <w:sz w:val="22"/>
          <w:szCs w:val="22"/>
          <w:lang w:val="en-US"/>
        </w:rPr>
        <w:t xml:space="preserve"> </w:t>
      </w:r>
      <w:r>
        <w:rPr>
          <w:rFonts w:ascii="Calibri" w:hAnsi="Calibri" w:cs="Calibri"/>
          <w:sz w:val="22"/>
          <w:szCs w:val="22"/>
          <w:lang w:val="en-US"/>
        </w:rPr>
        <w:t>t</w:t>
      </w:r>
      <w:r w:rsidRPr="00FF603D">
        <w:rPr>
          <w:rFonts w:ascii="Calibri" w:hAnsi="Calibri" w:cs="Calibri"/>
          <w:sz w:val="22"/>
          <w:szCs w:val="22"/>
          <w:lang w:val="en-US"/>
        </w:rPr>
        <w:t xml:space="preserve"> </w:t>
      </w:r>
      <w:r>
        <w:rPr>
          <w:rFonts w:ascii="Calibri" w:hAnsi="Calibri" w:cs="Calibri"/>
          <w:sz w:val="22"/>
          <w:szCs w:val="22"/>
        </w:rPr>
        <w:t>από</w:t>
      </w:r>
      <w:r w:rsidRPr="00FF603D">
        <w:rPr>
          <w:rFonts w:ascii="Calibri" w:hAnsi="Calibri" w:cs="Calibri"/>
          <w:sz w:val="22"/>
          <w:szCs w:val="22"/>
          <w:lang w:val="en-US"/>
        </w:rPr>
        <w:t xml:space="preserve"> </w:t>
      </w:r>
      <w:r>
        <w:rPr>
          <w:rFonts w:ascii="Calibri" w:hAnsi="Calibri" w:cs="Calibri"/>
          <w:sz w:val="22"/>
          <w:szCs w:val="22"/>
          <w:lang w:val="en-US"/>
        </w:rPr>
        <w:t>len</w:t>
      </w:r>
      <w:r w:rsidRPr="00FF603D">
        <w:rPr>
          <w:rFonts w:ascii="Calibri" w:hAnsi="Calibri" w:cs="Calibri"/>
          <w:sz w:val="22"/>
          <w:szCs w:val="22"/>
          <w:lang w:val="en-US"/>
        </w:rPr>
        <w:t>(</w:t>
      </w:r>
      <w:r>
        <w:rPr>
          <w:rFonts w:ascii="Calibri" w:hAnsi="Calibri" w:cs="Calibri"/>
          <w:sz w:val="22"/>
          <w:szCs w:val="22"/>
          <w:lang w:val="en-US"/>
        </w:rPr>
        <w:t>input</w:t>
      </w:r>
      <w:r w:rsidRPr="00FF603D">
        <w:rPr>
          <w:rFonts w:ascii="Calibri" w:hAnsi="Calibri" w:cs="Calibri"/>
          <w:sz w:val="22"/>
          <w:szCs w:val="22"/>
          <w:lang w:val="en-US"/>
        </w:rPr>
        <w:t xml:space="preserve"> </w:t>
      </w:r>
      <w:r>
        <w:rPr>
          <w:rFonts w:ascii="Calibri" w:hAnsi="Calibri" w:cs="Calibri"/>
          <w:sz w:val="22"/>
          <w:szCs w:val="22"/>
          <w:lang w:val="en-US"/>
        </w:rPr>
        <w:t>sequence</w:t>
      </w:r>
      <w:r w:rsidRPr="00FF603D">
        <w:rPr>
          <w:rFonts w:ascii="Calibri" w:hAnsi="Calibri" w:cs="Calibri"/>
          <w:sz w:val="22"/>
          <w:szCs w:val="22"/>
          <w:lang w:val="en-US"/>
        </w:rPr>
        <w:t xml:space="preserve">) </w:t>
      </w:r>
      <w:r>
        <w:rPr>
          <w:rFonts w:ascii="Calibri" w:hAnsi="Calibri" w:cs="Calibri"/>
          <w:sz w:val="22"/>
          <w:szCs w:val="22"/>
        </w:rPr>
        <w:t>έως</w:t>
      </w:r>
      <w:r w:rsidRPr="00FF603D">
        <w:rPr>
          <w:rFonts w:ascii="Calibri" w:hAnsi="Calibri" w:cs="Calibri"/>
          <w:sz w:val="22"/>
          <w:szCs w:val="22"/>
          <w:lang w:val="en-US"/>
        </w:rPr>
        <w:t xml:space="preserve"> 2</w:t>
      </w:r>
    </w:p>
    <w:p w14:paraId="7B2908EE" w14:textId="30074831" w:rsidR="00FF603D" w:rsidRDefault="00000000" w:rsidP="00FF603D">
      <w:pPr>
        <w:pStyle w:val="ListParagraph"/>
        <w:numPr>
          <w:ilvl w:val="2"/>
          <w:numId w:val="27"/>
        </w:numPr>
        <w:rPr>
          <w:rFonts w:ascii="Calibri" w:hAnsi="Calibri" w:cs="Calibri"/>
          <w:sz w:val="22"/>
          <w:szCs w:val="22"/>
          <w:lang w:val="en-US"/>
        </w:rPr>
      </w:pP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t-1</m:t>
            </m:r>
          </m:sub>
        </m:sSub>
        <m:r>
          <w:rPr>
            <w:rFonts w:ascii="Cambria Math" w:hAnsi="Cambria Math" w:cs="Calibri"/>
            <w:sz w:val="22"/>
            <w:szCs w:val="22"/>
            <w:lang w:val="en-US"/>
          </w:rPr>
          <m:t>=B[t,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m:t>
            </m:r>
          </m:sub>
        </m:sSub>
        <m:r>
          <w:rPr>
            <w:rFonts w:ascii="Cambria Math" w:hAnsi="Cambria Math" w:cs="Calibri"/>
            <w:sz w:val="22"/>
            <w:szCs w:val="22"/>
            <w:lang w:val="en-US"/>
          </w:rPr>
          <m:t>]</m:t>
        </m:r>
      </m:oMath>
    </w:p>
    <w:p w14:paraId="51E349C4" w14:textId="00B221CB" w:rsidR="00FF603D" w:rsidRPr="00D72B75" w:rsidRDefault="00FF603D" w:rsidP="00FF603D">
      <w:pPr>
        <w:pStyle w:val="ListParagraph"/>
        <w:numPr>
          <w:ilvl w:val="2"/>
          <w:numId w:val="27"/>
        </w:numPr>
        <w:rPr>
          <w:rFonts w:ascii="Calibri" w:hAnsi="Calibri" w:cs="Calibri"/>
          <w:sz w:val="22"/>
          <w:szCs w:val="22"/>
        </w:rPr>
      </w:pPr>
      <w:r>
        <w:rPr>
          <w:rFonts w:ascii="Calibri" w:hAnsi="Calibri" w:cs="Calibri"/>
          <w:sz w:val="22"/>
          <w:szCs w:val="22"/>
        </w:rPr>
        <w:t xml:space="preserve">Το σύνολο </w:t>
      </w:r>
      <m:oMath>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m:t>
            </m:r>
          </m:sub>
        </m:sSub>
        <m:r>
          <w:rPr>
            <w:rFonts w:ascii="Cambria Math" w:hAnsi="Cambria Math" w:cs="Calibri"/>
            <w:sz w:val="22"/>
            <w:szCs w:val="22"/>
          </w:rPr>
          <m:t>)</m:t>
        </m:r>
      </m:oMath>
      <w:r w:rsidR="00D72B75" w:rsidRPr="00D72B75">
        <w:rPr>
          <w:rFonts w:ascii="Calibri" w:hAnsi="Calibri" w:cs="Calibri"/>
          <w:sz w:val="22"/>
          <w:szCs w:val="22"/>
        </w:rPr>
        <w:t xml:space="preserve"> </w:t>
      </w:r>
      <w:r w:rsidR="00D72B75">
        <w:rPr>
          <w:rFonts w:ascii="Calibri" w:hAnsi="Calibri" w:cs="Calibri"/>
          <w:sz w:val="22"/>
          <w:szCs w:val="22"/>
        </w:rPr>
        <w:t>είναι το σύνολο καταστάσεων</w:t>
      </w:r>
    </w:p>
    <w:p w14:paraId="0481B292" w14:textId="77777777" w:rsidR="00D72B75" w:rsidRPr="007E5E25" w:rsidRDefault="00D72B75" w:rsidP="00D72B75">
      <w:pPr>
        <w:rPr>
          <w:rFonts w:ascii="Calibri" w:hAnsi="Calibri" w:cs="Calibri"/>
          <w:sz w:val="22"/>
          <w:szCs w:val="22"/>
        </w:rPr>
      </w:pPr>
    </w:p>
    <w:p w14:paraId="28672A2B" w14:textId="5622ABF9" w:rsidR="00D72B75" w:rsidRPr="00D72B75" w:rsidRDefault="00D72B75" w:rsidP="00D72B75">
      <w:pPr>
        <w:pStyle w:val="ListParagraph"/>
        <w:numPr>
          <w:ilvl w:val="0"/>
          <w:numId w:val="27"/>
        </w:numPr>
        <w:rPr>
          <w:rFonts w:ascii="Calibri" w:hAnsi="Calibri" w:cs="Calibri"/>
          <w:sz w:val="22"/>
          <w:szCs w:val="22"/>
        </w:rPr>
      </w:pPr>
      <w:r>
        <w:rPr>
          <w:rFonts w:ascii="Calibri" w:hAnsi="Calibri" w:cs="Calibri"/>
          <w:b/>
          <w:bCs/>
          <w:sz w:val="22"/>
          <w:szCs w:val="22"/>
          <w:lang w:val="en-US"/>
        </w:rPr>
        <w:t>Scoring</w:t>
      </w:r>
      <w:r w:rsidRPr="00126061">
        <w:rPr>
          <w:rFonts w:ascii="Calibri" w:hAnsi="Calibri" w:cs="Calibri"/>
          <w:b/>
          <w:bCs/>
          <w:sz w:val="22"/>
          <w:szCs w:val="22"/>
          <w:lang w:val="en-US"/>
        </w:rPr>
        <w:t>:</w:t>
      </w:r>
    </w:p>
    <w:p w14:paraId="3CFC1AAB" w14:textId="5D032C3C" w:rsidR="00D72B75" w:rsidRDefault="00D72B75" w:rsidP="00D72B75">
      <w:pPr>
        <w:pStyle w:val="ListParagraph"/>
        <w:numPr>
          <w:ilvl w:val="1"/>
          <w:numId w:val="27"/>
        </w:numPr>
        <w:rPr>
          <w:rFonts w:ascii="Calibri" w:hAnsi="Calibri" w:cs="Calibri"/>
          <w:sz w:val="22"/>
          <w:szCs w:val="22"/>
        </w:rPr>
      </w:pPr>
      <w:r>
        <w:rPr>
          <w:rFonts w:ascii="Calibri" w:hAnsi="Calibri" w:cs="Calibri"/>
          <w:sz w:val="22"/>
          <w:szCs w:val="22"/>
        </w:rPr>
        <w:t>Για κάθε ακολουθία που στοιχίζω με το μοντέλο υπολογίζω τη μέγιστη από κοινού πιθανότητα παρατηρήσεων-καταστάσεων, δηλαδή πόσο πιθανή είναι η βέλτιστη διαδρομή</w:t>
      </w:r>
    </w:p>
    <w:p w14:paraId="66F737D8" w14:textId="3ECD6767" w:rsidR="00D72B75" w:rsidRPr="00126061" w:rsidRDefault="00D72B75" w:rsidP="00D72B75">
      <w:pPr>
        <w:pStyle w:val="ListParagraph"/>
        <w:numPr>
          <w:ilvl w:val="1"/>
          <w:numId w:val="27"/>
        </w:numPr>
        <w:rPr>
          <w:rFonts w:ascii="Calibri" w:hAnsi="Calibri" w:cs="Calibri"/>
          <w:sz w:val="22"/>
          <w:szCs w:val="22"/>
        </w:rPr>
      </w:pPr>
      <w:r>
        <w:rPr>
          <w:rFonts w:ascii="Calibri" w:hAnsi="Calibri" w:cs="Calibri"/>
          <w:sz w:val="22"/>
          <w:szCs w:val="22"/>
        </w:rPr>
        <w:t>Αν</w:t>
      </w:r>
      <w:r w:rsidR="00965CE3">
        <w:rPr>
          <w:rFonts w:ascii="Calibri" w:hAnsi="Calibri" w:cs="Calibri"/>
          <w:sz w:val="22"/>
          <w:szCs w:val="22"/>
        </w:rPr>
        <w:t xml:space="preserve"> το άθροισμα των σκορ της εποχής είναι καλύτερο από το προηγούμενο τότε και μόνο τότε θα ενεργοποιηθεί η διαδικασία </w:t>
      </w:r>
      <w:r w:rsidR="00965CE3">
        <w:rPr>
          <w:rFonts w:ascii="Calibri" w:hAnsi="Calibri" w:cs="Calibri"/>
          <w:sz w:val="22"/>
          <w:szCs w:val="22"/>
          <w:lang w:val="en-US"/>
        </w:rPr>
        <w:t>fine</w:t>
      </w:r>
      <w:r w:rsidR="00965CE3" w:rsidRPr="00965CE3">
        <w:rPr>
          <w:rFonts w:ascii="Calibri" w:hAnsi="Calibri" w:cs="Calibri"/>
          <w:sz w:val="22"/>
          <w:szCs w:val="22"/>
        </w:rPr>
        <w:t xml:space="preserve"> </w:t>
      </w:r>
      <w:r w:rsidR="00965CE3">
        <w:rPr>
          <w:rFonts w:ascii="Calibri" w:hAnsi="Calibri" w:cs="Calibri"/>
          <w:sz w:val="22"/>
          <w:szCs w:val="22"/>
          <w:lang w:val="en-US"/>
        </w:rPr>
        <w:t>tuning</w:t>
      </w:r>
      <w:r w:rsidR="00965CE3" w:rsidRPr="00965CE3">
        <w:rPr>
          <w:rFonts w:ascii="Calibri" w:hAnsi="Calibri" w:cs="Calibri"/>
          <w:sz w:val="22"/>
          <w:szCs w:val="22"/>
        </w:rPr>
        <w:t xml:space="preserve"> </w:t>
      </w:r>
      <w:r w:rsidR="00965CE3">
        <w:rPr>
          <w:rFonts w:ascii="Calibri" w:hAnsi="Calibri" w:cs="Calibri"/>
          <w:sz w:val="22"/>
          <w:szCs w:val="22"/>
        </w:rPr>
        <w:t>για όλες τις ακολουθίες της εποχής</w:t>
      </w:r>
    </w:p>
    <w:p w14:paraId="0CBF134C" w14:textId="77777777" w:rsidR="00FF603D" w:rsidRPr="00D72B75" w:rsidRDefault="00FF603D" w:rsidP="00D72B75">
      <w:pPr>
        <w:rPr>
          <w:rFonts w:ascii="Calibri" w:hAnsi="Calibri" w:cs="Calibri"/>
          <w:i/>
          <w:sz w:val="22"/>
          <w:szCs w:val="22"/>
        </w:rPr>
      </w:pPr>
    </w:p>
    <w:p w14:paraId="02B2CF43" w14:textId="77777777" w:rsidR="00FF603D" w:rsidRPr="00D72B75" w:rsidRDefault="00FF603D" w:rsidP="00FF603D">
      <w:pPr>
        <w:ind w:left="2880"/>
        <w:rPr>
          <w:rFonts w:ascii="Calibri" w:hAnsi="Calibri" w:cs="Calibri"/>
          <w:i/>
          <w:sz w:val="22"/>
          <w:szCs w:val="22"/>
        </w:rPr>
      </w:pPr>
    </w:p>
    <w:p w14:paraId="0ECA9E22" w14:textId="77777777" w:rsidR="00126061" w:rsidRPr="00D72B75" w:rsidRDefault="00126061" w:rsidP="00126061">
      <w:pPr>
        <w:ind w:left="5040"/>
        <w:rPr>
          <w:rFonts w:ascii="Calibri" w:hAnsi="Calibri" w:cs="Calibri"/>
          <w:sz w:val="22"/>
          <w:szCs w:val="22"/>
          <w:vertAlign w:val="subscript"/>
        </w:rPr>
      </w:pPr>
    </w:p>
    <w:p w14:paraId="2597D1FC" w14:textId="60AA654A" w:rsidR="00126061" w:rsidRPr="00D72B75" w:rsidRDefault="00126061" w:rsidP="00126061">
      <w:pPr>
        <w:pStyle w:val="ListParagraph"/>
        <w:ind w:left="360"/>
        <w:rPr>
          <w:rFonts w:ascii="Calibri" w:hAnsi="Calibri" w:cs="Calibri"/>
          <w:sz w:val="22"/>
          <w:szCs w:val="22"/>
        </w:rPr>
      </w:pPr>
      <w:r w:rsidRPr="00D72B75">
        <w:rPr>
          <w:rFonts w:ascii="Calibri" w:hAnsi="Calibri" w:cs="Calibri"/>
          <w:sz w:val="22"/>
          <w:szCs w:val="22"/>
        </w:rPr>
        <w:tab/>
      </w:r>
    </w:p>
    <w:p w14:paraId="62ACEBB2" w14:textId="77777777" w:rsidR="00126061" w:rsidRPr="00D72B75" w:rsidRDefault="00126061" w:rsidP="00126061">
      <w:pPr>
        <w:ind w:left="5040"/>
        <w:rPr>
          <w:rFonts w:ascii="Calibri" w:hAnsi="Calibri" w:cs="Calibri"/>
          <w:sz w:val="22"/>
          <w:szCs w:val="22"/>
        </w:rPr>
      </w:pPr>
    </w:p>
    <w:p w14:paraId="26905FD9" w14:textId="77777777" w:rsidR="00126061" w:rsidRPr="00D72B75" w:rsidRDefault="00126061" w:rsidP="00126061">
      <w:pPr>
        <w:ind w:left="5040"/>
        <w:rPr>
          <w:rFonts w:ascii="Calibri" w:hAnsi="Calibri" w:cs="Calibri"/>
          <w:sz w:val="22"/>
          <w:szCs w:val="22"/>
        </w:rPr>
      </w:pPr>
    </w:p>
    <w:p w14:paraId="04BFC38B" w14:textId="029F3720" w:rsidR="001032EA" w:rsidRDefault="001032EA" w:rsidP="00F74A70">
      <w:pPr>
        <w:pStyle w:val="Heading1"/>
        <w:numPr>
          <w:ilvl w:val="0"/>
          <w:numId w:val="11"/>
        </w:numPr>
      </w:pPr>
      <w:bookmarkStart w:id="14" w:name="_Toc196685431"/>
      <w:r>
        <w:t>Θέμα 4</w:t>
      </w:r>
      <w:bookmarkEnd w:id="14"/>
    </w:p>
    <w:p w14:paraId="2B9E37BC" w14:textId="77777777" w:rsidR="001032EA" w:rsidRDefault="001032EA" w:rsidP="001032EA"/>
    <w:p w14:paraId="251EFF7F" w14:textId="77777777" w:rsidR="001032EA" w:rsidRDefault="001032EA" w:rsidP="001032EA"/>
    <w:p w14:paraId="74347CA3" w14:textId="77777777" w:rsidR="001032EA" w:rsidRDefault="001032EA" w:rsidP="001032EA"/>
    <w:p w14:paraId="0271BFFD" w14:textId="77777777" w:rsidR="001032EA" w:rsidRDefault="001032EA" w:rsidP="001032EA"/>
    <w:p w14:paraId="681B70BF" w14:textId="77777777" w:rsidR="001032EA" w:rsidRDefault="001032EA" w:rsidP="001032EA"/>
    <w:p w14:paraId="33A481B9" w14:textId="50354CCE" w:rsidR="001032EA" w:rsidRDefault="001032EA" w:rsidP="00F74A70">
      <w:pPr>
        <w:pStyle w:val="Heading1"/>
        <w:numPr>
          <w:ilvl w:val="0"/>
          <w:numId w:val="11"/>
        </w:numPr>
      </w:pPr>
      <w:bookmarkStart w:id="15" w:name="_Toc196685432"/>
      <w:r>
        <w:t>Σχόλια υλοποίησης</w:t>
      </w:r>
      <w:bookmarkEnd w:id="15"/>
    </w:p>
    <w:p w14:paraId="7E83EDEC" w14:textId="77777777" w:rsidR="001032EA" w:rsidRDefault="001032EA" w:rsidP="001032EA"/>
    <w:p w14:paraId="358984AE" w14:textId="77777777" w:rsidR="001032EA" w:rsidRDefault="001032EA" w:rsidP="001032EA"/>
    <w:p w14:paraId="4A18698B" w14:textId="77777777" w:rsidR="001032EA" w:rsidRDefault="001032EA" w:rsidP="001032EA"/>
    <w:p w14:paraId="7E74EBF2" w14:textId="5331E9EF" w:rsidR="001032EA" w:rsidRPr="001032EA" w:rsidRDefault="001032EA" w:rsidP="00F74A70">
      <w:pPr>
        <w:pStyle w:val="Heading1"/>
        <w:numPr>
          <w:ilvl w:val="0"/>
          <w:numId w:val="11"/>
        </w:numPr>
      </w:pPr>
      <w:bookmarkStart w:id="16" w:name="_Toc196685433"/>
      <w:r>
        <w:t>Βιβλιογραφία</w:t>
      </w:r>
      <w:bookmarkEnd w:id="16"/>
    </w:p>
    <w:p w14:paraId="5AB5DB70" w14:textId="2A1C337E" w:rsidR="00F069D0" w:rsidRPr="0092528D" w:rsidRDefault="001A75DF" w:rsidP="001A75DF">
      <w:pPr>
        <w:pStyle w:val="ListParagraph"/>
        <w:numPr>
          <w:ilvl w:val="0"/>
          <w:numId w:val="23"/>
        </w:numPr>
        <w:rPr>
          <w:rFonts w:ascii="Calibri" w:hAnsi="Calibri" w:cs="Calibri"/>
          <w:sz w:val="23"/>
          <w:szCs w:val="23"/>
        </w:rPr>
      </w:pPr>
      <w:hyperlink r:id="rId9" w:history="1">
        <w:r w:rsidRPr="001A75DF">
          <w:rPr>
            <w:rStyle w:val="Hyperlink"/>
            <w:rFonts w:ascii="Calibri" w:hAnsi="Calibri" w:cs="Calibri"/>
            <w:sz w:val="23"/>
            <w:szCs w:val="23"/>
          </w:rPr>
          <w:t>Multiple Sequence Alignment - CLUSTALW</w:t>
        </w:r>
      </w:hyperlink>
    </w:p>
    <w:p w14:paraId="3B90A70B" w14:textId="1B7D0063" w:rsidR="0092528D" w:rsidRPr="0092528D" w:rsidRDefault="0092528D" w:rsidP="001A75DF">
      <w:pPr>
        <w:pStyle w:val="ListParagraph"/>
        <w:numPr>
          <w:ilvl w:val="0"/>
          <w:numId w:val="23"/>
        </w:numPr>
        <w:rPr>
          <w:rFonts w:ascii="Calibri" w:hAnsi="Calibri" w:cs="Calibri"/>
          <w:sz w:val="23"/>
          <w:szCs w:val="23"/>
        </w:rPr>
      </w:pPr>
      <w:hyperlink r:id="rId10" w:history="1">
        <w:r w:rsidRPr="0092528D">
          <w:rPr>
            <w:rStyle w:val="Hyperlink"/>
            <w:rFonts w:ascii="Calibri" w:hAnsi="Calibri" w:cs="Calibri"/>
            <w:sz w:val="23"/>
            <w:szCs w:val="23"/>
          </w:rPr>
          <w:t>Bio.AlignIO package — Biopython 1.85 documentation</w:t>
        </w:r>
      </w:hyperlink>
    </w:p>
    <w:p w14:paraId="42EA9343" w14:textId="2052AA78" w:rsidR="0092528D" w:rsidRPr="0092528D" w:rsidRDefault="0092528D" w:rsidP="001A75DF">
      <w:pPr>
        <w:pStyle w:val="ListParagraph"/>
        <w:numPr>
          <w:ilvl w:val="0"/>
          <w:numId w:val="23"/>
        </w:numPr>
        <w:rPr>
          <w:rFonts w:ascii="Calibri" w:hAnsi="Calibri" w:cs="Calibri"/>
          <w:sz w:val="23"/>
          <w:szCs w:val="23"/>
        </w:rPr>
      </w:pPr>
      <w:hyperlink r:id="rId11" w:anchor="Bio.Align.MultipleSeqAlignment" w:history="1">
        <w:r w:rsidRPr="0092528D">
          <w:rPr>
            <w:rStyle w:val="Hyperlink"/>
            <w:rFonts w:ascii="Calibri" w:hAnsi="Calibri" w:cs="Calibri"/>
            <w:sz w:val="23"/>
            <w:szCs w:val="23"/>
          </w:rPr>
          <w:t>Bio.Align package — Biopython 1.85 documentation</w:t>
        </w:r>
      </w:hyperlink>
    </w:p>
    <w:p w14:paraId="21F18304" w14:textId="7A158BB1" w:rsidR="00C0210F" w:rsidRDefault="0092528D" w:rsidP="0092528D">
      <w:pPr>
        <w:pStyle w:val="ListParagraph"/>
        <w:numPr>
          <w:ilvl w:val="0"/>
          <w:numId w:val="23"/>
        </w:numPr>
        <w:rPr>
          <w:rFonts w:ascii="Calibri" w:hAnsi="Calibri" w:cs="Calibri"/>
          <w:sz w:val="23"/>
          <w:szCs w:val="23"/>
        </w:rPr>
      </w:pPr>
      <w:hyperlink r:id="rId12" w:history="1">
        <w:r w:rsidRPr="0092528D">
          <w:rPr>
            <w:rStyle w:val="Hyperlink"/>
            <w:rFonts w:ascii="Calibri" w:hAnsi="Calibri" w:cs="Calibri"/>
            <w:sz w:val="23"/>
            <w:szCs w:val="23"/>
          </w:rPr>
          <w:t>Bio.motifs package — Biopython 1.85 documentation</w:t>
        </w:r>
      </w:hyperlink>
    </w:p>
    <w:p w14:paraId="4DB259FE" w14:textId="465E82CB" w:rsidR="0092528D" w:rsidRDefault="0092528D" w:rsidP="0092528D">
      <w:pPr>
        <w:pStyle w:val="ListParagraph"/>
        <w:numPr>
          <w:ilvl w:val="0"/>
          <w:numId w:val="23"/>
        </w:numPr>
        <w:rPr>
          <w:rFonts w:ascii="Calibri" w:hAnsi="Calibri" w:cs="Calibri"/>
          <w:sz w:val="23"/>
          <w:szCs w:val="23"/>
        </w:rPr>
      </w:pPr>
      <w:hyperlink r:id="rId13" w:history="1">
        <w:r w:rsidRPr="0092528D">
          <w:rPr>
            <w:rStyle w:val="Hyperlink"/>
            <w:rFonts w:ascii="Calibri" w:hAnsi="Calibri" w:cs="Calibri"/>
            <w:sz w:val="23"/>
            <w:szCs w:val="23"/>
          </w:rPr>
          <w:t>Microsoft PowerPoint - 05_msa_clustalw.pptx</w:t>
        </w:r>
      </w:hyperlink>
    </w:p>
    <w:p w14:paraId="30E91788" w14:textId="00AD3CCC" w:rsidR="00D05D99" w:rsidRDefault="0092528D" w:rsidP="0092528D">
      <w:pPr>
        <w:pStyle w:val="ListParagraph"/>
        <w:numPr>
          <w:ilvl w:val="0"/>
          <w:numId w:val="23"/>
        </w:numPr>
        <w:rPr>
          <w:rFonts w:ascii="Calibri" w:hAnsi="Calibri" w:cs="Calibri"/>
          <w:sz w:val="23"/>
          <w:szCs w:val="23"/>
        </w:rPr>
      </w:pPr>
      <w:hyperlink r:id="rId14" w:history="1">
        <w:r w:rsidRPr="0092528D">
          <w:rPr>
            <w:rStyle w:val="Hyperlink"/>
            <w:rFonts w:ascii="Calibri" w:hAnsi="Calibri" w:cs="Calibri"/>
            <w:sz w:val="23"/>
            <w:szCs w:val="23"/>
          </w:rPr>
          <w:t>Microsoft PowerPoint - week4-monday.ppt</w:t>
        </w:r>
      </w:hyperlink>
    </w:p>
    <w:p w14:paraId="1458BC79" w14:textId="2DF5AA4C" w:rsidR="0092528D" w:rsidRPr="0092528D" w:rsidRDefault="0092528D" w:rsidP="0092528D">
      <w:pPr>
        <w:pStyle w:val="ListParagraph"/>
        <w:numPr>
          <w:ilvl w:val="0"/>
          <w:numId w:val="23"/>
        </w:numPr>
        <w:rPr>
          <w:rFonts w:ascii="Calibri" w:hAnsi="Calibri" w:cs="Calibri"/>
          <w:sz w:val="23"/>
          <w:szCs w:val="23"/>
          <w:lang w:val="en-US"/>
        </w:rPr>
      </w:pPr>
      <w:hyperlink r:id="rId15" w:history="1">
        <w:r w:rsidRPr="0092528D">
          <w:rPr>
            <w:rStyle w:val="Hyperlink"/>
            <w:rFonts w:ascii="Calibri" w:hAnsi="Calibri" w:cs="Calibri"/>
            <w:sz w:val="23"/>
            <w:szCs w:val="23"/>
            <w:lang w:val="en-US"/>
          </w:rPr>
          <w:t>BAliBASE (Benchmark Alignment dataBASE): enhancements for repeats, transmembrane sequences and circular permutations - PMC</w:t>
        </w:r>
      </w:hyperlink>
    </w:p>
    <w:p w14:paraId="1D56F3EA" w14:textId="63D93BC0" w:rsidR="0092528D" w:rsidRPr="0092528D" w:rsidRDefault="0092528D" w:rsidP="0092528D">
      <w:pPr>
        <w:pStyle w:val="ListParagraph"/>
        <w:numPr>
          <w:ilvl w:val="0"/>
          <w:numId w:val="23"/>
        </w:numPr>
        <w:rPr>
          <w:rFonts w:ascii="Calibri" w:hAnsi="Calibri" w:cs="Calibri"/>
          <w:sz w:val="23"/>
          <w:szCs w:val="23"/>
          <w:lang w:val="en-US"/>
        </w:rPr>
      </w:pPr>
      <w:hyperlink r:id="rId16" w:history="1">
        <w:r w:rsidRPr="0092528D">
          <w:rPr>
            <w:rStyle w:val="Hyperlink"/>
            <w:rFonts w:ascii="Calibri" w:hAnsi="Calibri" w:cs="Calibri"/>
            <w:sz w:val="23"/>
            <w:szCs w:val="23"/>
          </w:rPr>
          <w:t>EMBOSS: needle manual</w:t>
        </w:r>
      </w:hyperlink>
    </w:p>
    <w:p w14:paraId="142E3DE9" w14:textId="56A84DFB" w:rsidR="0092528D" w:rsidRPr="00FD2FC1" w:rsidRDefault="0092528D" w:rsidP="0092528D">
      <w:pPr>
        <w:pStyle w:val="ListParagraph"/>
        <w:numPr>
          <w:ilvl w:val="0"/>
          <w:numId w:val="23"/>
        </w:numPr>
        <w:rPr>
          <w:rFonts w:ascii="Calibri" w:hAnsi="Calibri" w:cs="Calibri"/>
          <w:sz w:val="23"/>
          <w:szCs w:val="23"/>
          <w:lang w:val="en-US"/>
        </w:rPr>
      </w:pPr>
      <w:hyperlink r:id="rId17" w:history="1">
        <w:r w:rsidRPr="0092528D">
          <w:rPr>
            <w:rStyle w:val="Hyperlink"/>
            <w:rFonts w:ascii="Calibri" w:hAnsi="Calibri" w:cs="Calibri"/>
            <w:sz w:val="23"/>
            <w:szCs w:val="23"/>
          </w:rPr>
          <w:t>2308.12103</w:t>
        </w:r>
      </w:hyperlink>
    </w:p>
    <w:p w14:paraId="54D7D9EA" w14:textId="2B192CE0" w:rsidR="00FD2FC1" w:rsidRDefault="00FD2FC1" w:rsidP="0092528D">
      <w:pPr>
        <w:pStyle w:val="ListParagraph"/>
        <w:numPr>
          <w:ilvl w:val="0"/>
          <w:numId w:val="23"/>
        </w:numPr>
        <w:rPr>
          <w:rFonts w:ascii="Calibri" w:hAnsi="Calibri" w:cs="Calibri"/>
          <w:sz w:val="23"/>
          <w:szCs w:val="23"/>
          <w:lang w:val="en-US"/>
        </w:rPr>
      </w:pPr>
      <w:hyperlink r:id="rId18" w:history="1">
        <w:r w:rsidRPr="00FD2FC1">
          <w:rPr>
            <w:rStyle w:val="Hyperlink"/>
            <w:rFonts w:ascii="Calibri" w:hAnsi="Calibri" w:cs="Calibri"/>
            <w:sz w:val="23"/>
            <w:szCs w:val="23"/>
            <w:lang w:val="en-US"/>
          </w:rPr>
          <w:t>H2r: Identification of evolutionary important residues by means of an entropy based analysis of multiple sequence alignments | BMC Bioinformatics | Full Text</w:t>
        </w:r>
      </w:hyperlink>
    </w:p>
    <w:p w14:paraId="27A44C3C" w14:textId="565BBB67" w:rsidR="006D516A" w:rsidRPr="0051342D" w:rsidRDefault="006D516A" w:rsidP="0092528D">
      <w:pPr>
        <w:pStyle w:val="ListParagraph"/>
        <w:numPr>
          <w:ilvl w:val="0"/>
          <w:numId w:val="23"/>
        </w:numPr>
        <w:rPr>
          <w:rFonts w:ascii="Calibri" w:hAnsi="Calibri" w:cs="Calibri"/>
          <w:sz w:val="23"/>
          <w:szCs w:val="23"/>
          <w:lang w:val="en-US"/>
        </w:rPr>
      </w:pPr>
      <w:hyperlink r:id="rId19" w:history="1">
        <w:r w:rsidRPr="006D516A">
          <w:rPr>
            <w:rStyle w:val="Hyperlink"/>
            <w:rFonts w:ascii="Calibri" w:hAnsi="Calibri" w:cs="Calibri"/>
            <w:sz w:val="23"/>
            <w:szCs w:val="23"/>
            <w:lang w:val="en-US"/>
          </w:rPr>
          <w:t>Incorporating background frequency improves entropy-based residue conservation measures - PMC</w:t>
        </w:r>
      </w:hyperlink>
    </w:p>
    <w:p w14:paraId="57D68181" w14:textId="1D26BC05" w:rsidR="0051342D" w:rsidRDefault="0051342D" w:rsidP="0092528D">
      <w:pPr>
        <w:pStyle w:val="ListParagraph"/>
        <w:numPr>
          <w:ilvl w:val="0"/>
          <w:numId w:val="23"/>
        </w:numPr>
        <w:rPr>
          <w:rFonts w:ascii="Calibri" w:hAnsi="Calibri" w:cs="Calibri"/>
          <w:sz w:val="23"/>
          <w:szCs w:val="23"/>
          <w:lang w:val="en-US"/>
        </w:rPr>
      </w:pPr>
      <w:hyperlink r:id="rId20" w:history="1">
        <w:r w:rsidRPr="0051342D">
          <w:rPr>
            <w:rStyle w:val="Hyperlink"/>
            <w:rFonts w:ascii="Calibri" w:hAnsi="Calibri" w:cs="Calibri"/>
            <w:sz w:val="23"/>
            <w:szCs w:val="23"/>
            <w:lang w:val="en-US"/>
          </w:rPr>
          <w:t>machine learning - Baum Welch training of HMM - Cross Validated</w:t>
        </w:r>
      </w:hyperlink>
    </w:p>
    <w:p w14:paraId="043DA039" w14:textId="3D32D814" w:rsidR="004D6AD2" w:rsidRPr="0092528D" w:rsidRDefault="004D6AD2" w:rsidP="0092528D">
      <w:pPr>
        <w:pStyle w:val="ListParagraph"/>
        <w:numPr>
          <w:ilvl w:val="0"/>
          <w:numId w:val="23"/>
        </w:numPr>
        <w:rPr>
          <w:rFonts w:ascii="Calibri" w:hAnsi="Calibri" w:cs="Calibri"/>
          <w:sz w:val="23"/>
          <w:szCs w:val="23"/>
          <w:lang w:val="en-US"/>
        </w:rPr>
      </w:pPr>
      <w:hyperlink r:id="rId21" w:history="1">
        <w:r w:rsidRPr="004D6AD2">
          <w:rPr>
            <w:rStyle w:val="Hyperlink"/>
            <w:rFonts w:ascii="Calibri" w:hAnsi="Calibri" w:cs="Calibri"/>
            <w:sz w:val="23"/>
            <w:szCs w:val="23"/>
          </w:rPr>
          <w:t>Viterbi algorithm - Wikipedia</w:t>
        </w:r>
      </w:hyperlink>
    </w:p>
    <w:sectPr w:rsidR="004D6AD2" w:rsidRPr="0092528D">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2FA39" w14:textId="77777777" w:rsidR="00FD7FAD" w:rsidRDefault="00FD7FAD" w:rsidP="000C6E93">
      <w:r>
        <w:separator/>
      </w:r>
    </w:p>
  </w:endnote>
  <w:endnote w:type="continuationSeparator" w:id="0">
    <w:p w14:paraId="3096FEB5" w14:textId="77777777" w:rsidR="00FD7FAD" w:rsidRDefault="00FD7FAD" w:rsidP="000C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270314"/>
      <w:docPartObj>
        <w:docPartGallery w:val="Page Numbers (Bottom of Page)"/>
        <w:docPartUnique/>
      </w:docPartObj>
    </w:sdtPr>
    <w:sdtEndPr>
      <w:rPr>
        <w:color w:val="7F7F7F" w:themeColor="background1" w:themeShade="7F"/>
        <w:spacing w:val="60"/>
      </w:rPr>
    </w:sdtEndPr>
    <w:sdtContent>
      <w:p w14:paraId="3A7BD856" w14:textId="44AE1503" w:rsidR="000C6E93" w:rsidRDefault="000C6E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32E47C" w14:textId="77777777" w:rsidR="000C6E93" w:rsidRDefault="000C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4EABF" w14:textId="77777777" w:rsidR="00FD7FAD" w:rsidRDefault="00FD7FAD" w:rsidP="000C6E93">
      <w:r>
        <w:separator/>
      </w:r>
    </w:p>
  </w:footnote>
  <w:footnote w:type="continuationSeparator" w:id="0">
    <w:p w14:paraId="18162D9B" w14:textId="77777777" w:rsidR="00FD7FAD" w:rsidRDefault="00FD7FAD" w:rsidP="000C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E6DE" w14:textId="6C073A02" w:rsidR="000C6E93" w:rsidRDefault="000C6E93">
    <w:pPr>
      <w:pStyle w:val="Header"/>
    </w:pPr>
  </w:p>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0C6E93" w:rsidRPr="006A6E2E" w14:paraId="4296F772" w14:textId="77777777" w:rsidTr="00143022">
      <w:tc>
        <w:tcPr>
          <w:tcW w:w="4962" w:type="dxa"/>
        </w:tcPr>
        <w:p w14:paraId="740B606B" w14:textId="77777777" w:rsidR="000C6E93" w:rsidRPr="006A6E2E" w:rsidRDefault="000C6E93" w:rsidP="000C6E93">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737EE433" w14:textId="77777777" w:rsidR="000C6E93" w:rsidRPr="006A6E2E" w:rsidRDefault="000C6E93" w:rsidP="000C6E93">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66057821" w14:textId="2BDF820C" w:rsidR="000C6E93" w:rsidRDefault="00AE26F1" w:rsidP="000C6E93">
          <w:pPr>
            <w:pStyle w:val="Header"/>
            <w:rPr>
              <w:rStyle w:val="Strong"/>
              <w:rFonts w:ascii="Calibri" w:eastAsiaTheme="majorEastAsia" w:hAnsi="Calibri" w:cs="Calibri"/>
              <w:b w:val="0"/>
              <w:bCs w:val="0"/>
              <w:sz w:val="22"/>
              <w:szCs w:val="22"/>
            </w:rPr>
          </w:pPr>
          <w:r>
            <w:rPr>
              <w:rStyle w:val="Strong"/>
              <w:rFonts w:ascii="Calibri" w:eastAsiaTheme="majorEastAsia" w:hAnsi="Calibri" w:cs="Calibri"/>
              <w:b w:val="0"/>
              <w:bCs w:val="0"/>
              <w:sz w:val="22"/>
              <w:szCs w:val="22"/>
            </w:rPr>
            <w:t>Β</w:t>
          </w:r>
          <w:r>
            <w:rPr>
              <w:rStyle w:val="Strong"/>
              <w:rFonts w:ascii="Calibri" w:eastAsiaTheme="majorEastAsia" w:hAnsi="Calibri" w:cs="Calibri"/>
            </w:rPr>
            <w:t>ιοπληροφορική</w:t>
          </w:r>
        </w:p>
      </w:tc>
      <w:tc>
        <w:tcPr>
          <w:tcW w:w="850" w:type="dxa"/>
        </w:tcPr>
        <w:p w14:paraId="7ADE70B6" w14:textId="68FDD140" w:rsidR="000C6E93" w:rsidRPr="006A6E2E" w:rsidRDefault="000C6E93" w:rsidP="000C6E93">
          <w:pPr>
            <w:pStyle w:val="Header"/>
            <w:jc w:val="right"/>
            <w:rPr>
              <w:sz w:val="16"/>
              <w:szCs w:val="16"/>
            </w:rPr>
          </w:pPr>
          <w:r w:rsidRPr="006A6E2E">
            <w:rPr>
              <w:rStyle w:val="Strong"/>
              <w:rFonts w:ascii="Calibri" w:eastAsiaTheme="majorEastAsia" w:hAnsi="Calibri" w:cs="Calibri"/>
              <w:b w:val="0"/>
              <w:bCs w:val="0"/>
              <w:noProof/>
              <w:sz w:val="22"/>
              <w:szCs w:val="22"/>
            </w:rPr>
            <w:drawing>
              <wp:inline distT="0" distB="0" distL="0" distR="0" wp14:anchorId="08EFD6AD" wp14:editId="6C49594F">
                <wp:extent cx="323850" cy="400050"/>
                <wp:effectExtent l="0" t="0" r="0" b="0"/>
                <wp:docPr id="184700642" name="Picture 2"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0642" name="Picture 2" descr="A red and blu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p>
      </w:tc>
    </w:tr>
  </w:tbl>
  <w:p w14:paraId="79A8B0BC" w14:textId="1AE205DA" w:rsidR="000C6E93" w:rsidRDefault="000C6E93">
    <w:pPr>
      <w:pStyle w:val="Header"/>
    </w:pPr>
  </w:p>
  <w:p w14:paraId="2BAA41EB" w14:textId="77777777" w:rsidR="000C6E93" w:rsidRDefault="000C6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9D7"/>
    <w:multiLevelType w:val="hybridMultilevel"/>
    <w:tmpl w:val="FCC4794E"/>
    <w:lvl w:ilvl="0" w:tplc="60A069B2">
      <w:start w:val="1"/>
      <w:numFmt w:val="decimal"/>
      <w:lvlText w:val="%1."/>
      <w:lvlJc w:val="left"/>
      <w:pPr>
        <w:ind w:left="360" w:hanging="360"/>
      </w:pPr>
      <w:rPr>
        <w:sz w:val="22"/>
      </w:rPr>
    </w:lvl>
    <w:lvl w:ilvl="1" w:tplc="1F1AA018">
      <w:start w:val="1"/>
      <w:numFmt w:val="lowerRoman"/>
      <w:lvlText w:val="%2."/>
      <w:lvlJc w:val="right"/>
      <w:pPr>
        <w:ind w:left="1080" w:hanging="360"/>
      </w:pPr>
      <w:rPr>
        <w:sz w:val="24"/>
        <w:szCs w:val="24"/>
      </w:r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start w:val="1"/>
      <w:numFmt w:val="lowerLetter"/>
      <w:lvlText w:val="%5."/>
      <w:lvlJc w:val="left"/>
      <w:pPr>
        <w:ind w:left="3240" w:hanging="360"/>
      </w:pPr>
    </w:lvl>
    <w:lvl w:ilvl="5" w:tplc="0408001B">
      <w:start w:val="1"/>
      <w:numFmt w:val="lowerRoman"/>
      <w:lvlText w:val="%6."/>
      <w:lvlJc w:val="right"/>
      <w:pPr>
        <w:ind w:left="3960" w:hanging="180"/>
      </w:pPr>
    </w:lvl>
    <w:lvl w:ilvl="6" w:tplc="0408000F">
      <w:start w:val="1"/>
      <w:numFmt w:val="decimal"/>
      <w:lvlText w:val="%7."/>
      <w:lvlJc w:val="left"/>
      <w:pPr>
        <w:ind w:left="4680" w:hanging="360"/>
      </w:pPr>
    </w:lvl>
    <w:lvl w:ilvl="7" w:tplc="04080019">
      <w:start w:val="1"/>
      <w:numFmt w:val="lowerLetter"/>
      <w:lvlText w:val="%8."/>
      <w:lvlJc w:val="left"/>
      <w:pPr>
        <w:ind w:left="5400" w:hanging="360"/>
      </w:pPr>
    </w:lvl>
    <w:lvl w:ilvl="8" w:tplc="0408001B">
      <w:start w:val="1"/>
      <w:numFmt w:val="lowerRoman"/>
      <w:lvlText w:val="%9."/>
      <w:lvlJc w:val="right"/>
      <w:pPr>
        <w:ind w:left="6120" w:hanging="180"/>
      </w:pPr>
    </w:lvl>
  </w:abstractNum>
  <w:abstractNum w:abstractNumId="1" w15:restartNumberingAfterBreak="0">
    <w:nsid w:val="03AE56B1"/>
    <w:multiLevelType w:val="hybridMultilevel"/>
    <w:tmpl w:val="38F442EC"/>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276DC"/>
    <w:multiLevelType w:val="hybridMultilevel"/>
    <w:tmpl w:val="3AD8E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2506FB"/>
    <w:multiLevelType w:val="hybridMultilevel"/>
    <w:tmpl w:val="D81658E4"/>
    <w:lvl w:ilvl="0" w:tplc="0409000F">
      <w:start w:val="1"/>
      <w:numFmt w:val="decimal"/>
      <w:lvlText w:val="%1."/>
      <w:lvlJc w:val="left"/>
      <w:pPr>
        <w:ind w:left="720" w:hanging="360"/>
      </w:pPr>
    </w:lvl>
    <w:lvl w:ilvl="1" w:tplc="04E666CE">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131"/>
    <w:multiLevelType w:val="hybridMultilevel"/>
    <w:tmpl w:val="FB76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0801BA"/>
    <w:multiLevelType w:val="hybridMultilevel"/>
    <w:tmpl w:val="E1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92B49"/>
    <w:multiLevelType w:val="hybridMultilevel"/>
    <w:tmpl w:val="D1043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DB59EC"/>
    <w:multiLevelType w:val="hybridMultilevel"/>
    <w:tmpl w:val="D840A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D03F5"/>
    <w:multiLevelType w:val="hybridMultilevel"/>
    <w:tmpl w:val="0BE0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D62475"/>
    <w:multiLevelType w:val="hybridMultilevel"/>
    <w:tmpl w:val="A63CD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2535E7"/>
    <w:multiLevelType w:val="hybridMultilevel"/>
    <w:tmpl w:val="638C7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B0503D"/>
    <w:multiLevelType w:val="hybridMultilevel"/>
    <w:tmpl w:val="F5D45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B70BF8"/>
    <w:multiLevelType w:val="hybridMultilevel"/>
    <w:tmpl w:val="D2C6A96C"/>
    <w:lvl w:ilvl="0" w:tplc="F5AC8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442A1"/>
    <w:multiLevelType w:val="hybridMultilevel"/>
    <w:tmpl w:val="42EE32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172F24"/>
    <w:multiLevelType w:val="hybridMultilevel"/>
    <w:tmpl w:val="590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072F7"/>
    <w:multiLevelType w:val="hybridMultilevel"/>
    <w:tmpl w:val="707A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3C2EB5"/>
    <w:multiLevelType w:val="hybridMultilevel"/>
    <w:tmpl w:val="365CBDC4"/>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C334D"/>
    <w:multiLevelType w:val="hybridMultilevel"/>
    <w:tmpl w:val="112888E6"/>
    <w:lvl w:ilvl="0" w:tplc="04090001">
      <w:start w:val="1"/>
      <w:numFmt w:val="bullet"/>
      <w:lvlText w:val=""/>
      <w:lvlJc w:val="left"/>
      <w:pPr>
        <w:ind w:left="1440" w:hanging="360"/>
      </w:pPr>
      <w:rPr>
        <w:rFonts w:ascii="Symbol" w:hAnsi="Symbol" w:hint="default"/>
      </w:rPr>
    </w:lvl>
    <w:lvl w:ilvl="1" w:tplc="FFFFFFFF">
      <w:start w:val="1"/>
      <w:numFmt w:val="decimal"/>
      <w:lvlText w:val="2.%2"/>
      <w:lvlJc w:val="left"/>
      <w:pPr>
        <w:ind w:left="1800" w:hanging="360"/>
      </w:pPr>
      <w:rPr>
        <w:rFont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C26644C"/>
    <w:multiLevelType w:val="hybridMultilevel"/>
    <w:tmpl w:val="EB28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761EA"/>
    <w:multiLevelType w:val="hybridMultilevel"/>
    <w:tmpl w:val="44B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DD3449"/>
    <w:multiLevelType w:val="hybridMultilevel"/>
    <w:tmpl w:val="21E49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AE1A1D"/>
    <w:multiLevelType w:val="hybridMultilevel"/>
    <w:tmpl w:val="8DB4A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F4593E"/>
    <w:multiLevelType w:val="hybridMultilevel"/>
    <w:tmpl w:val="CD582C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647E25"/>
    <w:multiLevelType w:val="hybridMultilevel"/>
    <w:tmpl w:val="570A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4C74DF"/>
    <w:multiLevelType w:val="hybridMultilevel"/>
    <w:tmpl w:val="A440B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5A4CF8"/>
    <w:multiLevelType w:val="hybridMultilevel"/>
    <w:tmpl w:val="0D80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0476D"/>
    <w:multiLevelType w:val="hybridMultilevel"/>
    <w:tmpl w:val="BCFA4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82A6C"/>
    <w:multiLevelType w:val="hybridMultilevel"/>
    <w:tmpl w:val="FC226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259">
    <w:abstractNumId w:val="15"/>
  </w:num>
  <w:num w:numId="2" w16cid:durableId="1374694284">
    <w:abstractNumId w:val="18"/>
  </w:num>
  <w:num w:numId="3" w16cid:durableId="325281276">
    <w:abstractNumId w:val="14"/>
  </w:num>
  <w:num w:numId="4" w16cid:durableId="394549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930474">
    <w:abstractNumId w:val="25"/>
  </w:num>
  <w:num w:numId="6" w16cid:durableId="1478499996">
    <w:abstractNumId w:val="3"/>
  </w:num>
  <w:num w:numId="7" w16cid:durableId="23294063">
    <w:abstractNumId w:val="8"/>
  </w:num>
  <w:num w:numId="8" w16cid:durableId="1370912238">
    <w:abstractNumId w:val="1"/>
  </w:num>
  <w:num w:numId="9" w16cid:durableId="1419787678">
    <w:abstractNumId w:val="17"/>
  </w:num>
  <w:num w:numId="10" w16cid:durableId="630600258">
    <w:abstractNumId w:val="16"/>
  </w:num>
  <w:num w:numId="11" w16cid:durableId="1841433650">
    <w:abstractNumId w:val="27"/>
  </w:num>
  <w:num w:numId="12" w16cid:durableId="1277180901">
    <w:abstractNumId w:val="4"/>
  </w:num>
  <w:num w:numId="13" w16cid:durableId="1232303636">
    <w:abstractNumId w:val="12"/>
  </w:num>
  <w:num w:numId="14" w16cid:durableId="1559363919">
    <w:abstractNumId w:val="21"/>
  </w:num>
  <w:num w:numId="15" w16cid:durableId="802893165">
    <w:abstractNumId w:val="23"/>
  </w:num>
  <w:num w:numId="16" w16cid:durableId="472796318">
    <w:abstractNumId w:val="26"/>
  </w:num>
  <w:num w:numId="17" w16cid:durableId="1995841601">
    <w:abstractNumId w:val="11"/>
  </w:num>
  <w:num w:numId="18" w16cid:durableId="235938039">
    <w:abstractNumId w:val="19"/>
  </w:num>
  <w:num w:numId="19" w16cid:durableId="287973167">
    <w:abstractNumId w:val="7"/>
  </w:num>
  <w:num w:numId="20" w16cid:durableId="1442607588">
    <w:abstractNumId w:val="6"/>
  </w:num>
  <w:num w:numId="21" w16cid:durableId="1410804982">
    <w:abstractNumId w:val="2"/>
  </w:num>
  <w:num w:numId="22" w16cid:durableId="1314603379">
    <w:abstractNumId w:val="9"/>
  </w:num>
  <w:num w:numId="23" w16cid:durableId="2070422647">
    <w:abstractNumId w:val="5"/>
  </w:num>
  <w:num w:numId="24" w16cid:durableId="1902863190">
    <w:abstractNumId w:val="10"/>
  </w:num>
  <w:num w:numId="25" w16cid:durableId="206331906">
    <w:abstractNumId w:val="22"/>
  </w:num>
  <w:num w:numId="26" w16cid:durableId="1049190526">
    <w:abstractNumId w:val="24"/>
  </w:num>
  <w:num w:numId="27" w16cid:durableId="16782208">
    <w:abstractNumId w:val="13"/>
  </w:num>
  <w:num w:numId="28" w16cid:durableId="5391308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3"/>
    <w:rsid w:val="00053E37"/>
    <w:rsid w:val="00070477"/>
    <w:rsid w:val="000B5E5A"/>
    <w:rsid w:val="000C5AD8"/>
    <w:rsid w:val="000C6E93"/>
    <w:rsid w:val="000D0A4D"/>
    <w:rsid w:val="001032EA"/>
    <w:rsid w:val="00126061"/>
    <w:rsid w:val="00143022"/>
    <w:rsid w:val="00173053"/>
    <w:rsid w:val="001942C3"/>
    <w:rsid w:val="001A75DF"/>
    <w:rsid w:val="001D64E9"/>
    <w:rsid w:val="001D75F3"/>
    <w:rsid w:val="00235251"/>
    <w:rsid w:val="00236B06"/>
    <w:rsid w:val="00290764"/>
    <w:rsid w:val="002A3AF5"/>
    <w:rsid w:val="002A6807"/>
    <w:rsid w:val="003059F5"/>
    <w:rsid w:val="00316AF3"/>
    <w:rsid w:val="00337A06"/>
    <w:rsid w:val="00373BD5"/>
    <w:rsid w:val="003A043C"/>
    <w:rsid w:val="003B2E27"/>
    <w:rsid w:val="003C1278"/>
    <w:rsid w:val="003D7F70"/>
    <w:rsid w:val="003F45A6"/>
    <w:rsid w:val="004206B9"/>
    <w:rsid w:val="00463858"/>
    <w:rsid w:val="00497C2E"/>
    <w:rsid w:val="004D0B2B"/>
    <w:rsid w:val="004D6AD2"/>
    <w:rsid w:val="004F128C"/>
    <w:rsid w:val="00511A2C"/>
    <w:rsid w:val="0051342D"/>
    <w:rsid w:val="00513585"/>
    <w:rsid w:val="00526F80"/>
    <w:rsid w:val="005C21EC"/>
    <w:rsid w:val="005D0CC0"/>
    <w:rsid w:val="0065277F"/>
    <w:rsid w:val="006613CC"/>
    <w:rsid w:val="0066420A"/>
    <w:rsid w:val="006A3866"/>
    <w:rsid w:val="006B4179"/>
    <w:rsid w:val="006C78D2"/>
    <w:rsid w:val="006D516A"/>
    <w:rsid w:val="006E4FAD"/>
    <w:rsid w:val="006F1096"/>
    <w:rsid w:val="006F69C7"/>
    <w:rsid w:val="00737918"/>
    <w:rsid w:val="007523D5"/>
    <w:rsid w:val="00766040"/>
    <w:rsid w:val="0077354B"/>
    <w:rsid w:val="0078124C"/>
    <w:rsid w:val="007A3E04"/>
    <w:rsid w:val="007E5E25"/>
    <w:rsid w:val="007F510E"/>
    <w:rsid w:val="00833F58"/>
    <w:rsid w:val="00866E09"/>
    <w:rsid w:val="008C3368"/>
    <w:rsid w:val="008D0B62"/>
    <w:rsid w:val="008E13A0"/>
    <w:rsid w:val="008E4BFB"/>
    <w:rsid w:val="0092528D"/>
    <w:rsid w:val="00931F14"/>
    <w:rsid w:val="009345CF"/>
    <w:rsid w:val="009356AF"/>
    <w:rsid w:val="00965CE3"/>
    <w:rsid w:val="0098265F"/>
    <w:rsid w:val="00A039BE"/>
    <w:rsid w:val="00A1587E"/>
    <w:rsid w:val="00A22DDD"/>
    <w:rsid w:val="00AA1556"/>
    <w:rsid w:val="00AA22EE"/>
    <w:rsid w:val="00AC5DDE"/>
    <w:rsid w:val="00AE26F1"/>
    <w:rsid w:val="00AF16FB"/>
    <w:rsid w:val="00B766DD"/>
    <w:rsid w:val="00B84647"/>
    <w:rsid w:val="00B9480F"/>
    <w:rsid w:val="00BA3E15"/>
    <w:rsid w:val="00BB6C65"/>
    <w:rsid w:val="00BF31D6"/>
    <w:rsid w:val="00C0210F"/>
    <w:rsid w:val="00C127C5"/>
    <w:rsid w:val="00C21719"/>
    <w:rsid w:val="00C33C5C"/>
    <w:rsid w:val="00C568AC"/>
    <w:rsid w:val="00C933BD"/>
    <w:rsid w:val="00CA16E9"/>
    <w:rsid w:val="00CD3AC1"/>
    <w:rsid w:val="00D05D99"/>
    <w:rsid w:val="00D06D04"/>
    <w:rsid w:val="00D24B81"/>
    <w:rsid w:val="00D50BB4"/>
    <w:rsid w:val="00D551A2"/>
    <w:rsid w:val="00D72B75"/>
    <w:rsid w:val="00D8283F"/>
    <w:rsid w:val="00D954B1"/>
    <w:rsid w:val="00DB3171"/>
    <w:rsid w:val="00DC41EE"/>
    <w:rsid w:val="00DF649D"/>
    <w:rsid w:val="00E67FCF"/>
    <w:rsid w:val="00E74CDB"/>
    <w:rsid w:val="00E7520D"/>
    <w:rsid w:val="00E82244"/>
    <w:rsid w:val="00E940B3"/>
    <w:rsid w:val="00EC4AEC"/>
    <w:rsid w:val="00F069D0"/>
    <w:rsid w:val="00F47ED6"/>
    <w:rsid w:val="00F51BAE"/>
    <w:rsid w:val="00F63449"/>
    <w:rsid w:val="00F66480"/>
    <w:rsid w:val="00F74A70"/>
    <w:rsid w:val="00F7792E"/>
    <w:rsid w:val="00F84F9D"/>
    <w:rsid w:val="00FD2FC1"/>
    <w:rsid w:val="00FD7FAD"/>
    <w:rsid w:val="00FE1A57"/>
    <w:rsid w:val="00FF281A"/>
    <w:rsid w:val="00FF5D06"/>
    <w:rsid w:val="00FF603D"/>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6215"/>
  <w15:chartTrackingRefBased/>
  <w15:docId w15:val="{774AC1A3-4C82-4FAF-8A4C-DFBFCA3F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0F"/>
    <w:pPr>
      <w:spacing w:after="0" w:line="240" w:lineRule="auto"/>
    </w:pPr>
    <w:rPr>
      <w:rFonts w:ascii="Times New Roman" w:eastAsia="Times New Roman" w:hAnsi="Times New Roman" w:cs="Times New Roman"/>
      <w:kern w:val="0"/>
      <w:sz w:val="24"/>
      <w:szCs w:val="24"/>
      <w:lang w:val="el-GR"/>
      <w14:ligatures w14:val="none"/>
    </w:rPr>
  </w:style>
  <w:style w:type="paragraph" w:styleId="Heading1">
    <w:name w:val="heading 1"/>
    <w:basedOn w:val="Normal"/>
    <w:next w:val="Normal"/>
    <w:link w:val="Heading1Char"/>
    <w:uiPriority w:val="9"/>
    <w:qFormat/>
    <w:rsid w:val="000C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93"/>
    <w:rPr>
      <w:rFonts w:eastAsiaTheme="majorEastAsia" w:cstheme="majorBidi"/>
      <w:color w:val="272727" w:themeColor="text1" w:themeTint="D8"/>
    </w:rPr>
  </w:style>
  <w:style w:type="paragraph" w:styleId="Title">
    <w:name w:val="Title"/>
    <w:basedOn w:val="Normal"/>
    <w:next w:val="Normal"/>
    <w:link w:val="TitleChar"/>
    <w:uiPriority w:val="10"/>
    <w:qFormat/>
    <w:rsid w:val="000C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93"/>
    <w:pPr>
      <w:spacing w:before="160"/>
      <w:jc w:val="center"/>
    </w:pPr>
    <w:rPr>
      <w:i/>
      <w:iCs/>
      <w:color w:val="404040" w:themeColor="text1" w:themeTint="BF"/>
    </w:rPr>
  </w:style>
  <w:style w:type="character" w:customStyle="1" w:styleId="QuoteChar">
    <w:name w:val="Quote Char"/>
    <w:basedOn w:val="DefaultParagraphFont"/>
    <w:link w:val="Quote"/>
    <w:uiPriority w:val="29"/>
    <w:rsid w:val="000C6E93"/>
    <w:rPr>
      <w:i/>
      <w:iCs/>
      <w:color w:val="404040" w:themeColor="text1" w:themeTint="BF"/>
    </w:rPr>
  </w:style>
  <w:style w:type="paragraph" w:styleId="ListParagraph">
    <w:name w:val="List Paragraph"/>
    <w:basedOn w:val="Normal"/>
    <w:uiPriority w:val="34"/>
    <w:qFormat/>
    <w:rsid w:val="000C6E93"/>
    <w:pPr>
      <w:ind w:left="720"/>
      <w:contextualSpacing/>
    </w:pPr>
  </w:style>
  <w:style w:type="character" w:styleId="IntenseEmphasis">
    <w:name w:val="Intense Emphasis"/>
    <w:basedOn w:val="DefaultParagraphFont"/>
    <w:uiPriority w:val="21"/>
    <w:qFormat/>
    <w:rsid w:val="000C6E93"/>
    <w:rPr>
      <w:i/>
      <w:iCs/>
      <w:color w:val="0F4761" w:themeColor="accent1" w:themeShade="BF"/>
    </w:rPr>
  </w:style>
  <w:style w:type="paragraph" w:styleId="IntenseQuote">
    <w:name w:val="Intense Quote"/>
    <w:basedOn w:val="Normal"/>
    <w:next w:val="Normal"/>
    <w:link w:val="IntenseQuoteChar"/>
    <w:uiPriority w:val="30"/>
    <w:qFormat/>
    <w:rsid w:val="000C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93"/>
    <w:rPr>
      <w:i/>
      <w:iCs/>
      <w:color w:val="0F4761" w:themeColor="accent1" w:themeShade="BF"/>
    </w:rPr>
  </w:style>
  <w:style w:type="character" w:styleId="IntenseReference">
    <w:name w:val="Intense Reference"/>
    <w:basedOn w:val="DefaultParagraphFont"/>
    <w:uiPriority w:val="32"/>
    <w:qFormat/>
    <w:rsid w:val="000C6E93"/>
    <w:rPr>
      <w:b/>
      <w:bCs/>
      <w:smallCaps/>
      <w:color w:val="0F4761" w:themeColor="accent1" w:themeShade="BF"/>
      <w:spacing w:val="5"/>
    </w:rPr>
  </w:style>
  <w:style w:type="character" w:styleId="Hyperlink">
    <w:name w:val="Hyperlink"/>
    <w:basedOn w:val="DefaultParagraphFont"/>
    <w:uiPriority w:val="99"/>
    <w:rsid w:val="000C6E93"/>
    <w:rPr>
      <w:color w:val="0000FF"/>
      <w:u w:val="single"/>
    </w:rPr>
  </w:style>
  <w:style w:type="paragraph" w:customStyle="1" w:styleId="-">
    <w:name w:val="Κείμενο - ΠΤΥΧΙΑΚΗ"/>
    <w:basedOn w:val="Normal"/>
    <w:qFormat/>
    <w:rsid w:val="000C6E93"/>
    <w:pPr>
      <w:spacing w:after="120"/>
      <w:jc w:val="both"/>
    </w:pPr>
    <w:rPr>
      <w:rFonts w:ascii="Calibri" w:hAnsi="Calibri"/>
      <w:sz w:val="23"/>
      <w:szCs w:val="20"/>
    </w:rPr>
  </w:style>
  <w:style w:type="paragraph" w:styleId="Header">
    <w:name w:val="header"/>
    <w:basedOn w:val="Normal"/>
    <w:link w:val="HeaderChar"/>
    <w:unhideWhenUsed/>
    <w:rsid w:val="000C6E93"/>
    <w:pPr>
      <w:tabs>
        <w:tab w:val="center" w:pos="4320"/>
        <w:tab w:val="right" w:pos="8640"/>
      </w:tabs>
    </w:pPr>
  </w:style>
  <w:style w:type="character" w:customStyle="1" w:styleId="HeaderChar">
    <w:name w:val="Header Char"/>
    <w:basedOn w:val="DefaultParagraphFont"/>
    <w:link w:val="Header"/>
    <w:rsid w:val="000C6E93"/>
    <w:rPr>
      <w:rFonts w:ascii="Times New Roman" w:eastAsia="Times New Roman" w:hAnsi="Times New Roman" w:cs="Times New Roman"/>
      <w:kern w:val="0"/>
      <w:sz w:val="24"/>
      <w:szCs w:val="24"/>
      <w:lang w:val="el-GR"/>
      <w14:ligatures w14:val="none"/>
    </w:rPr>
  </w:style>
  <w:style w:type="paragraph" w:styleId="Footer">
    <w:name w:val="footer"/>
    <w:basedOn w:val="Normal"/>
    <w:link w:val="FooterChar"/>
    <w:uiPriority w:val="99"/>
    <w:unhideWhenUsed/>
    <w:rsid w:val="000C6E93"/>
    <w:pPr>
      <w:tabs>
        <w:tab w:val="center" w:pos="4320"/>
        <w:tab w:val="right" w:pos="8640"/>
      </w:tabs>
    </w:pPr>
  </w:style>
  <w:style w:type="character" w:customStyle="1" w:styleId="FooterChar">
    <w:name w:val="Footer Char"/>
    <w:basedOn w:val="DefaultParagraphFont"/>
    <w:link w:val="Footer"/>
    <w:uiPriority w:val="99"/>
    <w:rsid w:val="000C6E93"/>
    <w:rPr>
      <w:rFonts w:ascii="Times New Roman" w:eastAsia="Times New Roman" w:hAnsi="Times New Roman" w:cs="Times New Roman"/>
      <w:kern w:val="0"/>
      <w:sz w:val="24"/>
      <w:szCs w:val="24"/>
      <w:lang w:val="el-GR"/>
      <w14:ligatures w14:val="none"/>
    </w:rPr>
  </w:style>
  <w:style w:type="character" w:styleId="Strong">
    <w:name w:val="Strong"/>
    <w:basedOn w:val="DefaultParagraphFont"/>
    <w:qFormat/>
    <w:rsid w:val="000C6E93"/>
    <w:rPr>
      <w:b/>
      <w:bCs/>
    </w:rPr>
  </w:style>
  <w:style w:type="paragraph" w:styleId="TOCHeading">
    <w:name w:val="TOC Heading"/>
    <w:aliases w:val="Επικεφαλίδα 3 ΠΤΥΧΙΑΚΗ"/>
    <w:basedOn w:val="Heading3"/>
    <w:next w:val="Normal"/>
    <w:uiPriority w:val="39"/>
    <w:unhideWhenUsed/>
    <w:qFormat/>
    <w:rsid w:val="000C6E93"/>
    <w:pPr>
      <w:spacing w:before="480" w:after="60" w:line="276" w:lineRule="auto"/>
      <w:outlineLvl w:val="9"/>
    </w:pPr>
    <w:rPr>
      <w:rFonts w:ascii="Calibri" w:eastAsia="Times New Roman" w:hAnsi="Calibri" w:cs="Times New Roman"/>
      <w:b/>
      <w:bCs/>
      <w:color w:val="auto"/>
      <w:sz w:val="22"/>
    </w:rPr>
  </w:style>
  <w:style w:type="paragraph" w:styleId="TOC1">
    <w:name w:val="toc 1"/>
    <w:basedOn w:val="Normal"/>
    <w:next w:val="Normal"/>
    <w:autoRedefine/>
    <w:uiPriority w:val="39"/>
    <w:unhideWhenUsed/>
    <w:rsid w:val="000C6E93"/>
    <w:pPr>
      <w:spacing w:after="100"/>
    </w:pPr>
  </w:style>
  <w:style w:type="character" w:styleId="PlaceholderText">
    <w:name w:val="Placeholder Text"/>
    <w:basedOn w:val="DefaultParagraphFont"/>
    <w:uiPriority w:val="99"/>
    <w:semiHidden/>
    <w:rsid w:val="000C6E93"/>
    <w:rPr>
      <w:color w:val="666666"/>
    </w:rPr>
  </w:style>
  <w:style w:type="character" w:styleId="FollowedHyperlink">
    <w:name w:val="FollowedHyperlink"/>
    <w:basedOn w:val="DefaultParagraphFont"/>
    <w:uiPriority w:val="99"/>
    <w:semiHidden/>
    <w:unhideWhenUsed/>
    <w:rsid w:val="005C21EC"/>
    <w:rPr>
      <w:color w:val="96607D" w:themeColor="followedHyperlink"/>
      <w:u w:val="single"/>
    </w:rPr>
  </w:style>
  <w:style w:type="paragraph" w:styleId="TOC2">
    <w:name w:val="toc 2"/>
    <w:basedOn w:val="Normal"/>
    <w:next w:val="Normal"/>
    <w:autoRedefine/>
    <w:uiPriority w:val="39"/>
    <w:unhideWhenUsed/>
    <w:rsid w:val="00E7520D"/>
    <w:pPr>
      <w:spacing w:after="100"/>
      <w:ind w:left="240"/>
    </w:pPr>
  </w:style>
  <w:style w:type="paragraph" w:styleId="HTMLPreformatted">
    <w:name w:val="HTML Preformatted"/>
    <w:basedOn w:val="Normal"/>
    <w:link w:val="HTMLPreformattedChar"/>
    <w:uiPriority w:val="99"/>
    <w:semiHidden/>
    <w:unhideWhenUsed/>
    <w:rsid w:val="001430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3022"/>
    <w:rPr>
      <w:rFonts w:ascii="Consolas" w:eastAsia="Times New Roman" w:hAnsi="Consolas" w:cs="Times New Roman"/>
      <w:kern w:val="0"/>
      <w:sz w:val="20"/>
      <w:szCs w:val="20"/>
      <w:lang w:val="el-GR"/>
      <w14:ligatures w14:val="none"/>
    </w:rPr>
  </w:style>
  <w:style w:type="paragraph" w:styleId="EndnoteText">
    <w:name w:val="endnote text"/>
    <w:basedOn w:val="Normal"/>
    <w:link w:val="EndnoteTextChar"/>
    <w:uiPriority w:val="99"/>
    <w:semiHidden/>
    <w:unhideWhenUsed/>
    <w:rsid w:val="00235251"/>
    <w:rPr>
      <w:sz w:val="20"/>
      <w:szCs w:val="20"/>
    </w:rPr>
  </w:style>
  <w:style w:type="character" w:customStyle="1" w:styleId="EndnoteTextChar">
    <w:name w:val="Endnote Text Char"/>
    <w:basedOn w:val="DefaultParagraphFont"/>
    <w:link w:val="EndnoteText"/>
    <w:uiPriority w:val="99"/>
    <w:semiHidden/>
    <w:rsid w:val="00235251"/>
    <w:rPr>
      <w:rFonts w:ascii="Times New Roman" w:eastAsia="Times New Roman" w:hAnsi="Times New Roman" w:cs="Times New Roman"/>
      <w:kern w:val="0"/>
      <w:sz w:val="20"/>
      <w:szCs w:val="20"/>
      <w:lang w:val="el-GR"/>
      <w14:ligatures w14:val="none"/>
    </w:rPr>
  </w:style>
  <w:style w:type="character" w:styleId="EndnoteReference">
    <w:name w:val="endnote reference"/>
    <w:basedOn w:val="DefaultParagraphFont"/>
    <w:uiPriority w:val="99"/>
    <w:semiHidden/>
    <w:unhideWhenUsed/>
    <w:rsid w:val="00235251"/>
    <w:rPr>
      <w:vertAlign w:val="superscript"/>
    </w:rPr>
  </w:style>
  <w:style w:type="table" w:styleId="TableGrid">
    <w:name w:val="Table Grid"/>
    <w:basedOn w:val="TableNormal"/>
    <w:uiPriority w:val="39"/>
    <w:rsid w:val="00BB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6C65"/>
    <w:pPr>
      <w:spacing w:after="200"/>
    </w:pPr>
    <w:rPr>
      <w:i/>
      <w:iCs/>
      <w:color w:val="0E2841" w:themeColor="text2"/>
      <w:sz w:val="18"/>
      <w:szCs w:val="18"/>
    </w:rPr>
  </w:style>
  <w:style w:type="paragraph" w:styleId="TableofFigures">
    <w:name w:val="table of figures"/>
    <w:basedOn w:val="Normal"/>
    <w:next w:val="Normal"/>
    <w:uiPriority w:val="99"/>
    <w:unhideWhenUsed/>
    <w:rsid w:val="00DB3171"/>
  </w:style>
  <w:style w:type="character" w:styleId="UnresolvedMention">
    <w:name w:val="Unresolved Mention"/>
    <w:basedOn w:val="DefaultParagraphFont"/>
    <w:uiPriority w:val="99"/>
    <w:semiHidden/>
    <w:unhideWhenUsed/>
    <w:rsid w:val="001A7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8572">
      <w:bodyDiv w:val="1"/>
      <w:marLeft w:val="0"/>
      <w:marRight w:val="0"/>
      <w:marTop w:val="0"/>
      <w:marBottom w:val="0"/>
      <w:divBdr>
        <w:top w:val="none" w:sz="0" w:space="0" w:color="auto"/>
        <w:left w:val="none" w:sz="0" w:space="0" w:color="auto"/>
        <w:bottom w:val="none" w:sz="0" w:space="0" w:color="auto"/>
        <w:right w:val="none" w:sz="0" w:space="0" w:color="auto"/>
      </w:divBdr>
    </w:div>
    <w:div w:id="107086800">
      <w:bodyDiv w:val="1"/>
      <w:marLeft w:val="0"/>
      <w:marRight w:val="0"/>
      <w:marTop w:val="0"/>
      <w:marBottom w:val="0"/>
      <w:divBdr>
        <w:top w:val="none" w:sz="0" w:space="0" w:color="auto"/>
        <w:left w:val="none" w:sz="0" w:space="0" w:color="auto"/>
        <w:bottom w:val="none" w:sz="0" w:space="0" w:color="auto"/>
        <w:right w:val="none" w:sz="0" w:space="0" w:color="auto"/>
      </w:divBdr>
    </w:div>
    <w:div w:id="145974097">
      <w:bodyDiv w:val="1"/>
      <w:marLeft w:val="0"/>
      <w:marRight w:val="0"/>
      <w:marTop w:val="0"/>
      <w:marBottom w:val="0"/>
      <w:divBdr>
        <w:top w:val="none" w:sz="0" w:space="0" w:color="auto"/>
        <w:left w:val="none" w:sz="0" w:space="0" w:color="auto"/>
        <w:bottom w:val="none" w:sz="0" w:space="0" w:color="auto"/>
        <w:right w:val="none" w:sz="0" w:space="0" w:color="auto"/>
      </w:divBdr>
      <w:divsChild>
        <w:div w:id="194932761">
          <w:marLeft w:val="0"/>
          <w:marRight w:val="0"/>
          <w:marTop w:val="0"/>
          <w:marBottom w:val="0"/>
          <w:divBdr>
            <w:top w:val="none" w:sz="0" w:space="0" w:color="auto"/>
            <w:left w:val="none" w:sz="0" w:space="0" w:color="auto"/>
            <w:bottom w:val="none" w:sz="0" w:space="0" w:color="auto"/>
            <w:right w:val="none" w:sz="0" w:space="0" w:color="auto"/>
          </w:divBdr>
        </w:div>
      </w:divsChild>
    </w:div>
    <w:div w:id="186214655">
      <w:bodyDiv w:val="1"/>
      <w:marLeft w:val="0"/>
      <w:marRight w:val="0"/>
      <w:marTop w:val="0"/>
      <w:marBottom w:val="0"/>
      <w:divBdr>
        <w:top w:val="none" w:sz="0" w:space="0" w:color="auto"/>
        <w:left w:val="none" w:sz="0" w:space="0" w:color="auto"/>
        <w:bottom w:val="none" w:sz="0" w:space="0" w:color="auto"/>
        <w:right w:val="none" w:sz="0" w:space="0" w:color="auto"/>
      </w:divBdr>
    </w:div>
    <w:div w:id="295836542">
      <w:bodyDiv w:val="1"/>
      <w:marLeft w:val="0"/>
      <w:marRight w:val="0"/>
      <w:marTop w:val="0"/>
      <w:marBottom w:val="0"/>
      <w:divBdr>
        <w:top w:val="none" w:sz="0" w:space="0" w:color="auto"/>
        <w:left w:val="none" w:sz="0" w:space="0" w:color="auto"/>
        <w:bottom w:val="none" w:sz="0" w:space="0" w:color="auto"/>
        <w:right w:val="none" w:sz="0" w:space="0" w:color="auto"/>
      </w:divBdr>
    </w:div>
    <w:div w:id="296228877">
      <w:bodyDiv w:val="1"/>
      <w:marLeft w:val="0"/>
      <w:marRight w:val="0"/>
      <w:marTop w:val="0"/>
      <w:marBottom w:val="0"/>
      <w:divBdr>
        <w:top w:val="none" w:sz="0" w:space="0" w:color="auto"/>
        <w:left w:val="none" w:sz="0" w:space="0" w:color="auto"/>
        <w:bottom w:val="none" w:sz="0" w:space="0" w:color="auto"/>
        <w:right w:val="none" w:sz="0" w:space="0" w:color="auto"/>
      </w:divBdr>
      <w:divsChild>
        <w:div w:id="1137262503">
          <w:marLeft w:val="0"/>
          <w:marRight w:val="0"/>
          <w:marTop w:val="0"/>
          <w:marBottom w:val="0"/>
          <w:divBdr>
            <w:top w:val="none" w:sz="0" w:space="0" w:color="auto"/>
            <w:left w:val="none" w:sz="0" w:space="0" w:color="auto"/>
            <w:bottom w:val="none" w:sz="0" w:space="0" w:color="auto"/>
            <w:right w:val="none" w:sz="0" w:space="0" w:color="auto"/>
          </w:divBdr>
        </w:div>
      </w:divsChild>
    </w:div>
    <w:div w:id="306863720">
      <w:bodyDiv w:val="1"/>
      <w:marLeft w:val="0"/>
      <w:marRight w:val="0"/>
      <w:marTop w:val="0"/>
      <w:marBottom w:val="0"/>
      <w:divBdr>
        <w:top w:val="none" w:sz="0" w:space="0" w:color="auto"/>
        <w:left w:val="none" w:sz="0" w:space="0" w:color="auto"/>
        <w:bottom w:val="none" w:sz="0" w:space="0" w:color="auto"/>
        <w:right w:val="none" w:sz="0" w:space="0" w:color="auto"/>
      </w:divBdr>
    </w:div>
    <w:div w:id="344525304">
      <w:bodyDiv w:val="1"/>
      <w:marLeft w:val="0"/>
      <w:marRight w:val="0"/>
      <w:marTop w:val="0"/>
      <w:marBottom w:val="0"/>
      <w:divBdr>
        <w:top w:val="none" w:sz="0" w:space="0" w:color="auto"/>
        <w:left w:val="none" w:sz="0" w:space="0" w:color="auto"/>
        <w:bottom w:val="none" w:sz="0" w:space="0" w:color="auto"/>
        <w:right w:val="none" w:sz="0" w:space="0" w:color="auto"/>
      </w:divBdr>
      <w:divsChild>
        <w:div w:id="995304207">
          <w:marLeft w:val="0"/>
          <w:marRight w:val="0"/>
          <w:marTop w:val="0"/>
          <w:marBottom w:val="0"/>
          <w:divBdr>
            <w:top w:val="none" w:sz="0" w:space="0" w:color="auto"/>
            <w:left w:val="none" w:sz="0" w:space="0" w:color="auto"/>
            <w:bottom w:val="none" w:sz="0" w:space="0" w:color="auto"/>
            <w:right w:val="none" w:sz="0" w:space="0" w:color="auto"/>
          </w:divBdr>
        </w:div>
      </w:divsChild>
    </w:div>
    <w:div w:id="395666618">
      <w:bodyDiv w:val="1"/>
      <w:marLeft w:val="0"/>
      <w:marRight w:val="0"/>
      <w:marTop w:val="0"/>
      <w:marBottom w:val="0"/>
      <w:divBdr>
        <w:top w:val="none" w:sz="0" w:space="0" w:color="auto"/>
        <w:left w:val="none" w:sz="0" w:space="0" w:color="auto"/>
        <w:bottom w:val="none" w:sz="0" w:space="0" w:color="auto"/>
        <w:right w:val="none" w:sz="0" w:space="0" w:color="auto"/>
      </w:divBdr>
    </w:div>
    <w:div w:id="414084784">
      <w:bodyDiv w:val="1"/>
      <w:marLeft w:val="0"/>
      <w:marRight w:val="0"/>
      <w:marTop w:val="0"/>
      <w:marBottom w:val="0"/>
      <w:divBdr>
        <w:top w:val="none" w:sz="0" w:space="0" w:color="auto"/>
        <w:left w:val="none" w:sz="0" w:space="0" w:color="auto"/>
        <w:bottom w:val="none" w:sz="0" w:space="0" w:color="auto"/>
        <w:right w:val="none" w:sz="0" w:space="0" w:color="auto"/>
      </w:divBdr>
    </w:div>
    <w:div w:id="472328562">
      <w:bodyDiv w:val="1"/>
      <w:marLeft w:val="0"/>
      <w:marRight w:val="0"/>
      <w:marTop w:val="0"/>
      <w:marBottom w:val="0"/>
      <w:divBdr>
        <w:top w:val="none" w:sz="0" w:space="0" w:color="auto"/>
        <w:left w:val="none" w:sz="0" w:space="0" w:color="auto"/>
        <w:bottom w:val="none" w:sz="0" w:space="0" w:color="auto"/>
        <w:right w:val="none" w:sz="0" w:space="0" w:color="auto"/>
      </w:divBdr>
    </w:div>
    <w:div w:id="503126884">
      <w:bodyDiv w:val="1"/>
      <w:marLeft w:val="0"/>
      <w:marRight w:val="0"/>
      <w:marTop w:val="0"/>
      <w:marBottom w:val="0"/>
      <w:divBdr>
        <w:top w:val="none" w:sz="0" w:space="0" w:color="auto"/>
        <w:left w:val="none" w:sz="0" w:space="0" w:color="auto"/>
        <w:bottom w:val="none" w:sz="0" w:space="0" w:color="auto"/>
        <w:right w:val="none" w:sz="0" w:space="0" w:color="auto"/>
      </w:divBdr>
    </w:div>
    <w:div w:id="506481602">
      <w:bodyDiv w:val="1"/>
      <w:marLeft w:val="0"/>
      <w:marRight w:val="0"/>
      <w:marTop w:val="0"/>
      <w:marBottom w:val="0"/>
      <w:divBdr>
        <w:top w:val="none" w:sz="0" w:space="0" w:color="auto"/>
        <w:left w:val="none" w:sz="0" w:space="0" w:color="auto"/>
        <w:bottom w:val="none" w:sz="0" w:space="0" w:color="auto"/>
        <w:right w:val="none" w:sz="0" w:space="0" w:color="auto"/>
      </w:divBdr>
    </w:div>
    <w:div w:id="625087768">
      <w:bodyDiv w:val="1"/>
      <w:marLeft w:val="0"/>
      <w:marRight w:val="0"/>
      <w:marTop w:val="0"/>
      <w:marBottom w:val="0"/>
      <w:divBdr>
        <w:top w:val="none" w:sz="0" w:space="0" w:color="auto"/>
        <w:left w:val="none" w:sz="0" w:space="0" w:color="auto"/>
        <w:bottom w:val="none" w:sz="0" w:space="0" w:color="auto"/>
        <w:right w:val="none" w:sz="0" w:space="0" w:color="auto"/>
      </w:divBdr>
    </w:div>
    <w:div w:id="626085696">
      <w:bodyDiv w:val="1"/>
      <w:marLeft w:val="0"/>
      <w:marRight w:val="0"/>
      <w:marTop w:val="0"/>
      <w:marBottom w:val="0"/>
      <w:divBdr>
        <w:top w:val="none" w:sz="0" w:space="0" w:color="auto"/>
        <w:left w:val="none" w:sz="0" w:space="0" w:color="auto"/>
        <w:bottom w:val="none" w:sz="0" w:space="0" w:color="auto"/>
        <w:right w:val="none" w:sz="0" w:space="0" w:color="auto"/>
      </w:divBdr>
    </w:div>
    <w:div w:id="644286930">
      <w:bodyDiv w:val="1"/>
      <w:marLeft w:val="0"/>
      <w:marRight w:val="0"/>
      <w:marTop w:val="0"/>
      <w:marBottom w:val="0"/>
      <w:divBdr>
        <w:top w:val="none" w:sz="0" w:space="0" w:color="auto"/>
        <w:left w:val="none" w:sz="0" w:space="0" w:color="auto"/>
        <w:bottom w:val="none" w:sz="0" w:space="0" w:color="auto"/>
        <w:right w:val="none" w:sz="0" w:space="0" w:color="auto"/>
      </w:divBdr>
    </w:div>
    <w:div w:id="709455023">
      <w:bodyDiv w:val="1"/>
      <w:marLeft w:val="0"/>
      <w:marRight w:val="0"/>
      <w:marTop w:val="0"/>
      <w:marBottom w:val="0"/>
      <w:divBdr>
        <w:top w:val="none" w:sz="0" w:space="0" w:color="auto"/>
        <w:left w:val="none" w:sz="0" w:space="0" w:color="auto"/>
        <w:bottom w:val="none" w:sz="0" w:space="0" w:color="auto"/>
        <w:right w:val="none" w:sz="0" w:space="0" w:color="auto"/>
      </w:divBdr>
      <w:divsChild>
        <w:div w:id="799032486">
          <w:marLeft w:val="0"/>
          <w:marRight w:val="0"/>
          <w:marTop w:val="0"/>
          <w:marBottom w:val="0"/>
          <w:divBdr>
            <w:top w:val="none" w:sz="0" w:space="0" w:color="auto"/>
            <w:left w:val="none" w:sz="0" w:space="0" w:color="auto"/>
            <w:bottom w:val="none" w:sz="0" w:space="0" w:color="auto"/>
            <w:right w:val="none" w:sz="0" w:space="0" w:color="auto"/>
          </w:divBdr>
        </w:div>
      </w:divsChild>
    </w:div>
    <w:div w:id="730924617">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2">
          <w:marLeft w:val="0"/>
          <w:marRight w:val="0"/>
          <w:marTop w:val="0"/>
          <w:marBottom w:val="0"/>
          <w:divBdr>
            <w:top w:val="none" w:sz="0" w:space="0" w:color="auto"/>
            <w:left w:val="none" w:sz="0" w:space="0" w:color="auto"/>
            <w:bottom w:val="none" w:sz="0" w:space="0" w:color="auto"/>
            <w:right w:val="none" w:sz="0" w:space="0" w:color="auto"/>
          </w:divBdr>
        </w:div>
      </w:divsChild>
    </w:div>
    <w:div w:id="751854909">
      <w:bodyDiv w:val="1"/>
      <w:marLeft w:val="0"/>
      <w:marRight w:val="0"/>
      <w:marTop w:val="0"/>
      <w:marBottom w:val="0"/>
      <w:divBdr>
        <w:top w:val="none" w:sz="0" w:space="0" w:color="auto"/>
        <w:left w:val="none" w:sz="0" w:space="0" w:color="auto"/>
        <w:bottom w:val="none" w:sz="0" w:space="0" w:color="auto"/>
        <w:right w:val="none" w:sz="0" w:space="0" w:color="auto"/>
      </w:divBdr>
    </w:div>
    <w:div w:id="756634101">
      <w:bodyDiv w:val="1"/>
      <w:marLeft w:val="0"/>
      <w:marRight w:val="0"/>
      <w:marTop w:val="0"/>
      <w:marBottom w:val="0"/>
      <w:divBdr>
        <w:top w:val="none" w:sz="0" w:space="0" w:color="auto"/>
        <w:left w:val="none" w:sz="0" w:space="0" w:color="auto"/>
        <w:bottom w:val="none" w:sz="0" w:space="0" w:color="auto"/>
        <w:right w:val="none" w:sz="0" w:space="0" w:color="auto"/>
      </w:divBdr>
    </w:div>
    <w:div w:id="791050522">
      <w:bodyDiv w:val="1"/>
      <w:marLeft w:val="0"/>
      <w:marRight w:val="0"/>
      <w:marTop w:val="0"/>
      <w:marBottom w:val="0"/>
      <w:divBdr>
        <w:top w:val="none" w:sz="0" w:space="0" w:color="auto"/>
        <w:left w:val="none" w:sz="0" w:space="0" w:color="auto"/>
        <w:bottom w:val="none" w:sz="0" w:space="0" w:color="auto"/>
        <w:right w:val="none" w:sz="0" w:space="0" w:color="auto"/>
      </w:divBdr>
    </w:div>
    <w:div w:id="799614798">
      <w:bodyDiv w:val="1"/>
      <w:marLeft w:val="0"/>
      <w:marRight w:val="0"/>
      <w:marTop w:val="0"/>
      <w:marBottom w:val="0"/>
      <w:divBdr>
        <w:top w:val="none" w:sz="0" w:space="0" w:color="auto"/>
        <w:left w:val="none" w:sz="0" w:space="0" w:color="auto"/>
        <w:bottom w:val="none" w:sz="0" w:space="0" w:color="auto"/>
        <w:right w:val="none" w:sz="0" w:space="0" w:color="auto"/>
      </w:divBdr>
    </w:div>
    <w:div w:id="815412072">
      <w:bodyDiv w:val="1"/>
      <w:marLeft w:val="0"/>
      <w:marRight w:val="0"/>
      <w:marTop w:val="0"/>
      <w:marBottom w:val="0"/>
      <w:divBdr>
        <w:top w:val="none" w:sz="0" w:space="0" w:color="auto"/>
        <w:left w:val="none" w:sz="0" w:space="0" w:color="auto"/>
        <w:bottom w:val="none" w:sz="0" w:space="0" w:color="auto"/>
        <w:right w:val="none" w:sz="0" w:space="0" w:color="auto"/>
      </w:divBdr>
    </w:div>
    <w:div w:id="852571447">
      <w:bodyDiv w:val="1"/>
      <w:marLeft w:val="0"/>
      <w:marRight w:val="0"/>
      <w:marTop w:val="0"/>
      <w:marBottom w:val="0"/>
      <w:divBdr>
        <w:top w:val="none" w:sz="0" w:space="0" w:color="auto"/>
        <w:left w:val="none" w:sz="0" w:space="0" w:color="auto"/>
        <w:bottom w:val="none" w:sz="0" w:space="0" w:color="auto"/>
        <w:right w:val="none" w:sz="0" w:space="0" w:color="auto"/>
      </w:divBdr>
    </w:div>
    <w:div w:id="880557878">
      <w:bodyDiv w:val="1"/>
      <w:marLeft w:val="0"/>
      <w:marRight w:val="0"/>
      <w:marTop w:val="0"/>
      <w:marBottom w:val="0"/>
      <w:divBdr>
        <w:top w:val="none" w:sz="0" w:space="0" w:color="auto"/>
        <w:left w:val="none" w:sz="0" w:space="0" w:color="auto"/>
        <w:bottom w:val="none" w:sz="0" w:space="0" w:color="auto"/>
        <w:right w:val="none" w:sz="0" w:space="0" w:color="auto"/>
      </w:divBdr>
    </w:div>
    <w:div w:id="889725558">
      <w:bodyDiv w:val="1"/>
      <w:marLeft w:val="0"/>
      <w:marRight w:val="0"/>
      <w:marTop w:val="0"/>
      <w:marBottom w:val="0"/>
      <w:divBdr>
        <w:top w:val="none" w:sz="0" w:space="0" w:color="auto"/>
        <w:left w:val="none" w:sz="0" w:space="0" w:color="auto"/>
        <w:bottom w:val="none" w:sz="0" w:space="0" w:color="auto"/>
        <w:right w:val="none" w:sz="0" w:space="0" w:color="auto"/>
      </w:divBdr>
    </w:div>
    <w:div w:id="919800901">
      <w:bodyDiv w:val="1"/>
      <w:marLeft w:val="0"/>
      <w:marRight w:val="0"/>
      <w:marTop w:val="0"/>
      <w:marBottom w:val="0"/>
      <w:divBdr>
        <w:top w:val="none" w:sz="0" w:space="0" w:color="auto"/>
        <w:left w:val="none" w:sz="0" w:space="0" w:color="auto"/>
        <w:bottom w:val="none" w:sz="0" w:space="0" w:color="auto"/>
        <w:right w:val="none" w:sz="0" w:space="0" w:color="auto"/>
      </w:divBdr>
    </w:div>
    <w:div w:id="926500196">
      <w:bodyDiv w:val="1"/>
      <w:marLeft w:val="0"/>
      <w:marRight w:val="0"/>
      <w:marTop w:val="0"/>
      <w:marBottom w:val="0"/>
      <w:divBdr>
        <w:top w:val="none" w:sz="0" w:space="0" w:color="auto"/>
        <w:left w:val="none" w:sz="0" w:space="0" w:color="auto"/>
        <w:bottom w:val="none" w:sz="0" w:space="0" w:color="auto"/>
        <w:right w:val="none" w:sz="0" w:space="0" w:color="auto"/>
      </w:divBdr>
    </w:div>
    <w:div w:id="942028546">
      <w:bodyDiv w:val="1"/>
      <w:marLeft w:val="0"/>
      <w:marRight w:val="0"/>
      <w:marTop w:val="0"/>
      <w:marBottom w:val="0"/>
      <w:divBdr>
        <w:top w:val="none" w:sz="0" w:space="0" w:color="auto"/>
        <w:left w:val="none" w:sz="0" w:space="0" w:color="auto"/>
        <w:bottom w:val="none" w:sz="0" w:space="0" w:color="auto"/>
        <w:right w:val="none" w:sz="0" w:space="0" w:color="auto"/>
      </w:divBdr>
    </w:div>
    <w:div w:id="946691963">
      <w:bodyDiv w:val="1"/>
      <w:marLeft w:val="0"/>
      <w:marRight w:val="0"/>
      <w:marTop w:val="0"/>
      <w:marBottom w:val="0"/>
      <w:divBdr>
        <w:top w:val="none" w:sz="0" w:space="0" w:color="auto"/>
        <w:left w:val="none" w:sz="0" w:space="0" w:color="auto"/>
        <w:bottom w:val="none" w:sz="0" w:space="0" w:color="auto"/>
        <w:right w:val="none" w:sz="0" w:space="0" w:color="auto"/>
      </w:divBdr>
    </w:div>
    <w:div w:id="1012876295">
      <w:bodyDiv w:val="1"/>
      <w:marLeft w:val="0"/>
      <w:marRight w:val="0"/>
      <w:marTop w:val="0"/>
      <w:marBottom w:val="0"/>
      <w:divBdr>
        <w:top w:val="none" w:sz="0" w:space="0" w:color="auto"/>
        <w:left w:val="none" w:sz="0" w:space="0" w:color="auto"/>
        <w:bottom w:val="none" w:sz="0" w:space="0" w:color="auto"/>
        <w:right w:val="none" w:sz="0" w:space="0" w:color="auto"/>
      </w:divBdr>
      <w:divsChild>
        <w:div w:id="402991055">
          <w:marLeft w:val="0"/>
          <w:marRight w:val="0"/>
          <w:marTop w:val="0"/>
          <w:marBottom w:val="0"/>
          <w:divBdr>
            <w:top w:val="none" w:sz="0" w:space="0" w:color="auto"/>
            <w:left w:val="none" w:sz="0" w:space="0" w:color="auto"/>
            <w:bottom w:val="none" w:sz="0" w:space="0" w:color="auto"/>
            <w:right w:val="none" w:sz="0" w:space="0" w:color="auto"/>
          </w:divBdr>
        </w:div>
      </w:divsChild>
    </w:div>
    <w:div w:id="1048147683">
      <w:bodyDiv w:val="1"/>
      <w:marLeft w:val="0"/>
      <w:marRight w:val="0"/>
      <w:marTop w:val="0"/>
      <w:marBottom w:val="0"/>
      <w:divBdr>
        <w:top w:val="none" w:sz="0" w:space="0" w:color="auto"/>
        <w:left w:val="none" w:sz="0" w:space="0" w:color="auto"/>
        <w:bottom w:val="none" w:sz="0" w:space="0" w:color="auto"/>
        <w:right w:val="none" w:sz="0" w:space="0" w:color="auto"/>
      </w:divBdr>
    </w:div>
    <w:div w:id="1115712210">
      <w:bodyDiv w:val="1"/>
      <w:marLeft w:val="0"/>
      <w:marRight w:val="0"/>
      <w:marTop w:val="0"/>
      <w:marBottom w:val="0"/>
      <w:divBdr>
        <w:top w:val="none" w:sz="0" w:space="0" w:color="auto"/>
        <w:left w:val="none" w:sz="0" w:space="0" w:color="auto"/>
        <w:bottom w:val="none" w:sz="0" w:space="0" w:color="auto"/>
        <w:right w:val="none" w:sz="0" w:space="0" w:color="auto"/>
      </w:divBdr>
    </w:div>
    <w:div w:id="1154760859">
      <w:bodyDiv w:val="1"/>
      <w:marLeft w:val="0"/>
      <w:marRight w:val="0"/>
      <w:marTop w:val="0"/>
      <w:marBottom w:val="0"/>
      <w:divBdr>
        <w:top w:val="none" w:sz="0" w:space="0" w:color="auto"/>
        <w:left w:val="none" w:sz="0" w:space="0" w:color="auto"/>
        <w:bottom w:val="none" w:sz="0" w:space="0" w:color="auto"/>
        <w:right w:val="none" w:sz="0" w:space="0" w:color="auto"/>
      </w:divBdr>
    </w:div>
    <w:div w:id="1183739325">
      <w:bodyDiv w:val="1"/>
      <w:marLeft w:val="0"/>
      <w:marRight w:val="0"/>
      <w:marTop w:val="0"/>
      <w:marBottom w:val="0"/>
      <w:divBdr>
        <w:top w:val="none" w:sz="0" w:space="0" w:color="auto"/>
        <w:left w:val="none" w:sz="0" w:space="0" w:color="auto"/>
        <w:bottom w:val="none" w:sz="0" w:space="0" w:color="auto"/>
        <w:right w:val="none" w:sz="0" w:space="0" w:color="auto"/>
      </w:divBdr>
    </w:div>
    <w:div w:id="1197616449">
      <w:bodyDiv w:val="1"/>
      <w:marLeft w:val="0"/>
      <w:marRight w:val="0"/>
      <w:marTop w:val="0"/>
      <w:marBottom w:val="0"/>
      <w:divBdr>
        <w:top w:val="none" w:sz="0" w:space="0" w:color="auto"/>
        <w:left w:val="none" w:sz="0" w:space="0" w:color="auto"/>
        <w:bottom w:val="none" w:sz="0" w:space="0" w:color="auto"/>
        <w:right w:val="none" w:sz="0" w:space="0" w:color="auto"/>
      </w:divBdr>
    </w:div>
    <w:div w:id="1299725991">
      <w:bodyDiv w:val="1"/>
      <w:marLeft w:val="0"/>
      <w:marRight w:val="0"/>
      <w:marTop w:val="0"/>
      <w:marBottom w:val="0"/>
      <w:divBdr>
        <w:top w:val="none" w:sz="0" w:space="0" w:color="auto"/>
        <w:left w:val="none" w:sz="0" w:space="0" w:color="auto"/>
        <w:bottom w:val="none" w:sz="0" w:space="0" w:color="auto"/>
        <w:right w:val="none" w:sz="0" w:space="0" w:color="auto"/>
      </w:divBdr>
    </w:div>
    <w:div w:id="1331911244">
      <w:bodyDiv w:val="1"/>
      <w:marLeft w:val="0"/>
      <w:marRight w:val="0"/>
      <w:marTop w:val="0"/>
      <w:marBottom w:val="0"/>
      <w:divBdr>
        <w:top w:val="none" w:sz="0" w:space="0" w:color="auto"/>
        <w:left w:val="none" w:sz="0" w:space="0" w:color="auto"/>
        <w:bottom w:val="none" w:sz="0" w:space="0" w:color="auto"/>
        <w:right w:val="none" w:sz="0" w:space="0" w:color="auto"/>
      </w:divBdr>
    </w:div>
    <w:div w:id="1408263789">
      <w:bodyDiv w:val="1"/>
      <w:marLeft w:val="0"/>
      <w:marRight w:val="0"/>
      <w:marTop w:val="0"/>
      <w:marBottom w:val="0"/>
      <w:divBdr>
        <w:top w:val="none" w:sz="0" w:space="0" w:color="auto"/>
        <w:left w:val="none" w:sz="0" w:space="0" w:color="auto"/>
        <w:bottom w:val="none" w:sz="0" w:space="0" w:color="auto"/>
        <w:right w:val="none" w:sz="0" w:space="0" w:color="auto"/>
      </w:divBdr>
    </w:div>
    <w:div w:id="1443912505">
      <w:bodyDiv w:val="1"/>
      <w:marLeft w:val="0"/>
      <w:marRight w:val="0"/>
      <w:marTop w:val="0"/>
      <w:marBottom w:val="0"/>
      <w:divBdr>
        <w:top w:val="none" w:sz="0" w:space="0" w:color="auto"/>
        <w:left w:val="none" w:sz="0" w:space="0" w:color="auto"/>
        <w:bottom w:val="none" w:sz="0" w:space="0" w:color="auto"/>
        <w:right w:val="none" w:sz="0" w:space="0" w:color="auto"/>
      </w:divBdr>
      <w:divsChild>
        <w:div w:id="527256894">
          <w:marLeft w:val="0"/>
          <w:marRight w:val="0"/>
          <w:marTop w:val="0"/>
          <w:marBottom w:val="0"/>
          <w:divBdr>
            <w:top w:val="none" w:sz="0" w:space="0" w:color="auto"/>
            <w:left w:val="none" w:sz="0" w:space="0" w:color="auto"/>
            <w:bottom w:val="none" w:sz="0" w:space="0" w:color="auto"/>
            <w:right w:val="none" w:sz="0" w:space="0" w:color="auto"/>
          </w:divBdr>
        </w:div>
      </w:divsChild>
    </w:div>
    <w:div w:id="1585649695">
      <w:bodyDiv w:val="1"/>
      <w:marLeft w:val="0"/>
      <w:marRight w:val="0"/>
      <w:marTop w:val="0"/>
      <w:marBottom w:val="0"/>
      <w:divBdr>
        <w:top w:val="none" w:sz="0" w:space="0" w:color="auto"/>
        <w:left w:val="none" w:sz="0" w:space="0" w:color="auto"/>
        <w:bottom w:val="none" w:sz="0" w:space="0" w:color="auto"/>
        <w:right w:val="none" w:sz="0" w:space="0" w:color="auto"/>
      </w:divBdr>
      <w:divsChild>
        <w:div w:id="1121536334">
          <w:marLeft w:val="0"/>
          <w:marRight w:val="0"/>
          <w:marTop w:val="0"/>
          <w:marBottom w:val="0"/>
          <w:divBdr>
            <w:top w:val="none" w:sz="0" w:space="0" w:color="auto"/>
            <w:left w:val="none" w:sz="0" w:space="0" w:color="auto"/>
            <w:bottom w:val="none" w:sz="0" w:space="0" w:color="auto"/>
            <w:right w:val="none" w:sz="0" w:space="0" w:color="auto"/>
          </w:divBdr>
        </w:div>
      </w:divsChild>
    </w:div>
    <w:div w:id="1605381654">
      <w:bodyDiv w:val="1"/>
      <w:marLeft w:val="0"/>
      <w:marRight w:val="0"/>
      <w:marTop w:val="0"/>
      <w:marBottom w:val="0"/>
      <w:divBdr>
        <w:top w:val="none" w:sz="0" w:space="0" w:color="auto"/>
        <w:left w:val="none" w:sz="0" w:space="0" w:color="auto"/>
        <w:bottom w:val="none" w:sz="0" w:space="0" w:color="auto"/>
        <w:right w:val="none" w:sz="0" w:space="0" w:color="auto"/>
      </w:divBdr>
    </w:div>
    <w:div w:id="1648122607">
      <w:bodyDiv w:val="1"/>
      <w:marLeft w:val="0"/>
      <w:marRight w:val="0"/>
      <w:marTop w:val="0"/>
      <w:marBottom w:val="0"/>
      <w:divBdr>
        <w:top w:val="none" w:sz="0" w:space="0" w:color="auto"/>
        <w:left w:val="none" w:sz="0" w:space="0" w:color="auto"/>
        <w:bottom w:val="none" w:sz="0" w:space="0" w:color="auto"/>
        <w:right w:val="none" w:sz="0" w:space="0" w:color="auto"/>
      </w:divBdr>
    </w:div>
    <w:div w:id="1658148292">
      <w:bodyDiv w:val="1"/>
      <w:marLeft w:val="0"/>
      <w:marRight w:val="0"/>
      <w:marTop w:val="0"/>
      <w:marBottom w:val="0"/>
      <w:divBdr>
        <w:top w:val="none" w:sz="0" w:space="0" w:color="auto"/>
        <w:left w:val="none" w:sz="0" w:space="0" w:color="auto"/>
        <w:bottom w:val="none" w:sz="0" w:space="0" w:color="auto"/>
        <w:right w:val="none" w:sz="0" w:space="0" w:color="auto"/>
      </w:divBdr>
    </w:div>
    <w:div w:id="1767386602">
      <w:bodyDiv w:val="1"/>
      <w:marLeft w:val="0"/>
      <w:marRight w:val="0"/>
      <w:marTop w:val="0"/>
      <w:marBottom w:val="0"/>
      <w:divBdr>
        <w:top w:val="none" w:sz="0" w:space="0" w:color="auto"/>
        <w:left w:val="none" w:sz="0" w:space="0" w:color="auto"/>
        <w:bottom w:val="none" w:sz="0" w:space="0" w:color="auto"/>
        <w:right w:val="none" w:sz="0" w:space="0" w:color="auto"/>
      </w:divBdr>
      <w:divsChild>
        <w:div w:id="1258367488">
          <w:marLeft w:val="0"/>
          <w:marRight w:val="0"/>
          <w:marTop w:val="0"/>
          <w:marBottom w:val="0"/>
          <w:divBdr>
            <w:top w:val="none" w:sz="0" w:space="0" w:color="auto"/>
            <w:left w:val="none" w:sz="0" w:space="0" w:color="auto"/>
            <w:bottom w:val="none" w:sz="0" w:space="0" w:color="auto"/>
            <w:right w:val="none" w:sz="0" w:space="0" w:color="auto"/>
          </w:divBdr>
        </w:div>
      </w:divsChild>
    </w:div>
    <w:div w:id="1795293829">
      <w:bodyDiv w:val="1"/>
      <w:marLeft w:val="0"/>
      <w:marRight w:val="0"/>
      <w:marTop w:val="0"/>
      <w:marBottom w:val="0"/>
      <w:divBdr>
        <w:top w:val="none" w:sz="0" w:space="0" w:color="auto"/>
        <w:left w:val="none" w:sz="0" w:space="0" w:color="auto"/>
        <w:bottom w:val="none" w:sz="0" w:space="0" w:color="auto"/>
        <w:right w:val="none" w:sz="0" w:space="0" w:color="auto"/>
      </w:divBdr>
      <w:divsChild>
        <w:div w:id="277566589">
          <w:marLeft w:val="0"/>
          <w:marRight w:val="0"/>
          <w:marTop w:val="0"/>
          <w:marBottom w:val="0"/>
          <w:divBdr>
            <w:top w:val="none" w:sz="0" w:space="0" w:color="auto"/>
            <w:left w:val="none" w:sz="0" w:space="0" w:color="auto"/>
            <w:bottom w:val="none" w:sz="0" w:space="0" w:color="auto"/>
            <w:right w:val="none" w:sz="0" w:space="0" w:color="auto"/>
          </w:divBdr>
        </w:div>
      </w:divsChild>
    </w:div>
    <w:div w:id="1797095031">
      <w:bodyDiv w:val="1"/>
      <w:marLeft w:val="0"/>
      <w:marRight w:val="0"/>
      <w:marTop w:val="0"/>
      <w:marBottom w:val="0"/>
      <w:divBdr>
        <w:top w:val="none" w:sz="0" w:space="0" w:color="auto"/>
        <w:left w:val="none" w:sz="0" w:space="0" w:color="auto"/>
        <w:bottom w:val="none" w:sz="0" w:space="0" w:color="auto"/>
        <w:right w:val="none" w:sz="0" w:space="0" w:color="auto"/>
      </w:divBdr>
    </w:div>
    <w:div w:id="1891064405">
      <w:bodyDiv w:val="1"/>
      <w:marLeft w:val="0"/>
      <w:marRight w:val="0"/>
      <w:marTop w:val="0"/>
      <w:marBottom w:val="0"/>
      <w:divBdr>
        <w:top w:val="none" w:sz="0" w:space="0" w:color="auto"/>
        <w:left w:val="none" w:sz="0" w:space="0" w:color="auto"/>
        <w:bottom w:val="none" w:sz="0" w:space="0" w:color="auto"/>
        <w:right w:val="none" w:sz="0" w:space="0" w:color="auto"/>
      </w:divBdr>
    </w:div>
    <w:div w:id="18957022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313">
          <w:marLeft w:val="0"/>
          <w:marRight w:val="0"/>
          <w:marTop w:val="0"/>
          <w:marBottom w:val="0"/>
          <w:divBdr>
            <w:top w:val="none" w:sz="0" w:space="0" w:color="auto"/>
            <w:left w:val="none" w:sz="0" w:space="0" w:color="auto"/>
            <w:bottom w:val="none" w:sz="0" w:space="0" w:color="auto"/>
            <w:right w:val="none" w:sz="0" w:space="0" w:color="auto"/>
          </w:divBdr>
        </w:div>
      </w:divsChild>
    </w:div>
    <w:div w:id="1951160077">
      <w:bodyDiv w:val="1"/>
      <w:marLeft w:val="0"/>
      <w:marRight w:val="0"/>
      <w:marTop w:val="0"/>
      <w:marBottom w:val="0"/>
      <w:divBdr>
        <w:top w:val="none" w:sz="0" w:space="0" w:color="auto"/>
        <w:left w:val="none" w:sz="0" w:space="0" w:color="auto"/>
        <w:bottom w:val="none" w:sz="0" w:space="0" w:color="auto"/>
        <w:right w:val="none" w:sz="0" w:space="0" w:color="auto"/>
      </w:divBdr>
    </w:div>
    <w:div w:id="2127501006">
      <w:bodyDiv w:val="1"/>
      <w:marLeft w:val="0"/>
      <w:marRight w:val="0"/>
      <w:marTop w:val="0"/>
      <w:marBottom w:val="0"/>
      <w:divBdr>
        <w:top w:val="none" w:sz="0" w:space="0" w:color="auto"/>
        <w:left w:val="none" w:sz="0" w:space="0" w:color="auto"/>
        <w:bottom w:val="none" w:sz="0" w:space="0" w:color="auto"/>
        <w:right w:val="none" w:sz="0" w:space="0" w:color="auto"/>
      </w:divBdr>
      <w:divsChild>
        <w:div w:id="102374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rmatik.hu-berlin.de/de/forschung/gebiete/wbi/teaching/archive/ss11/vl_bioinfo/05_msa_clustalw.pdf?" TargetMode="External"/><Relationship Id="rId18" Type="http://schemas.openxmlformats.org/officeDocument/2006/relationships/hyperlink" Target="https://bmcbioinformatics.biomedcentral.com/articles/10.1186/1471-2105-9-151" TargetMode="External"/><Relationship Id="rId3" Type="http://schemas.openxmlformats.org/officeDocument/2006/relationships/styles" Target="styles.xml"/><Relationship Id="rId21" Type="http://schemas.openxmlformats.org/officeDocument/2006/relationships/hyperlink" Target="https://en.wikipedia.org/wiki/Viterbi_algorithm" TargetMode="External"/><Relationship Id="rId7" Type="http://schemas.openxmlformats.org/officeDocument/2006/relationships/endnotes" Target="endnotes.xml"/><Relationship Id="rId12" Type="http://schemas.openxmlformats.org/officeDocument/2006/relationships/hyperlink" Target="https://biopython.org/docs/latest/api/Bio.motifs.html" TargetMode="External"/><Relationship Id="rId17" Type="http://schemas.openxmlformats.org/officeDocument/2006/relationships/hyperlink" Target="https://arxiv.org/pdf/2308.121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oinformatics.nl/cgi-bin/emboss/help/needle?utm_source=chatgpt.com" TargetMode="External"/><Relationship Id="rId20" Type="http://schemas.openxmlformats.org/officeDocument/2006/relationships/hyperlink" Target="https://stats.stackexchange.com/questions/275535/baum-welch-training-of-h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ython.org/docs/latest/api/Bio.Alig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mc.ncbi.nlm.nih.gov/articles/PMC29792/" TargetMode="External"/><Relationship Id="rId23" Type="http://schemas.openxmlformats.org/officeDocument/2006/relationships/footer" Target="footer1.xml"/><Relationship Id="rId10" Type="http://schemas.openxmlformats.org/officeDocument/2006/relationships/hyperlink" Target="https://biopython.org/docs/latest/api/Bio.AlignIO.html" TargetMode="External"/><Relationship Id="rId19" Type="http://schemas.openxmlformats.org/officeDocument/2006/relationships/hyperlink" Target="https://pmc.ncbi.nlm.nih.gov/articles/PMC1562451/" TargetMode="External"/><Relationship Id="rId4" Type="http://schemas.openxmlformats.org/officeDocument/2006/relationships/settings" Target="settings.xml"/><Relationship Id="rId9" Type="http://schemas.openxmlformats.org/officeDocument/2006/relationships/hyperlink" Target="https://www.genome.jp/tools-bin/clustalw" TargetMode="External"/><Relationship Id="rId14" Type="http://schemas.openxmlformats.org/officeDocument/2006/relationships/hyperlink" Target="https://www.cs.cornell.edu/courses/cs426/2003fa/week4-monday.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EC53-F910-457D-83A3-B180C778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13</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CHRISTOS-LAZAROS LAZARIDIS</dc:creator>
  <cp:keywords/>
  <dc:description/>
  <cp:lastModifiedBy>CHRISTOS-LAZAROS LAZARIDIS</cp:lastModifiedBy>
  <cp:revision>8</cp:revision>
  <dcterms:created xsi:type="dcterms:W3CDTF">2025-03-28T12:36:00Z</dcterms:created>
  <dcterms:modified xsi:type="dcterms:W3CDTF">2025-04-27T19:59:00Z</dcterms:modified>
</cp:coreProperties>
</file>