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2E47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6A9FCC" wp14:editId="3C5D93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350" cy="9123045"/>
                <wp:effectExtent l="0" t="0" r="0" b="1905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6"/>
                          <a:chOff x="1913588" y="0"/>
                          <a:chExt cx="6864824" cy="755999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3588" y="0"/>
                            <a:ext cx="6864824" cy="7559998"/>
                            <a:chOff x="0" y="0"/>
                            <a:chExt cx="6864824" cy="9123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A3E8F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95E77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824" y="5981699"/>
                              <a:ext cx="6850701" cy="31413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CA82B" w14:textId="64ED12FA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Christine Largent</w:t>
                                </w:r>
                              </w:p>
                              <w:p w14:paraId="5E3C5E66" w14:textId="77777777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       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968F" w14:textId="497B5167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CAPSTONE PROJECT</w:t>
                                </w:r>
                              </w:p>
                              <w:p w14:paraId="1AEEBB34" w14:textId="4D6C73E4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CIT 255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6A9FCC" id="Group 1" o:spid="_x0000_s1026" style="position:absolute;margin-left:0;margin-top:0;width:540.5pt;height:718.35pt;z-index:251658240;mso-wrap-distance-left:0;mso-wrap-distance-right:0;mso-position-horizontal:center;mso-position-horizontal-relative:page;mso-position-vertical:center;mso-position-vertical-relative:page" coordorigin="19135" coordsize="68648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">
                <v:group id="Group 2" o:spid="_x0000_s1027" style="position:absolute;left:19135;width:68649;height:75599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BA3E8F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iRwQAAANoAAAAPAAAAZHJzL2Rvd25yZXYueG1sRI/RisIw&#10;FETfhf2HcBd801RR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Ik8CJHBAAAA2gAAAA8AAAAA&#10;AAAAAAAAAAAABwIAAGRycy9kb3ducmV2LnhtbFBLBQYAAAAAAwADALcAAAD1AgAAAAA=&#10;" fillcolor="#ad84c6 [3204]" stroked="f">
                    <v:textbox inset="2.53958mm,2.53958mm,2.53958mm,2.53958mm">
                      <w:txbxContent>
                        <w:p w14:paraId="66795E77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8;top:59816;width:68507;height:314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" fillcolor="#ad84c6 [3204]" stroked="f">
                    <v:textbox inset="36pt,20.31944mm,36pt,36pt">
                      <w:txbxContent>
                        <w:p w14:paraId="3A2CA82B" w14:textId="64ED12FA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Christine Largent</w:t>
                          </w:r>
                        </w:p>
                        <w:p w14:paraId="5E3C5E66" w14:textId="77777777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    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       </w:t>
                          </w:r>
                        </w:p>
                      </w:txbxContent>
                    </v:textbox>
                  </v:rect>
                  <v:rect id="Rectangle 6" o:spid="_x0000_s1031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14:paraId="5402968F" w14:textId="497B5167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CAPSTONE PROJECT</w:t>
                          </w:r>
                        </w:p>
                        <w:p w14:paraId="1AEEBB34" w14:textId="4D6C73E4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CIT 255</w:t>
                          </w: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</w:p>
    <w:p w14:paraId="05334911" w14:textId="4732080E" w:rsidR="00565ED8" w:rsidRPr="000B1550" w:rsidRDefault="000B1550">
      <w:pPr>
        <w:jc w:val="right"/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FC1417" wp14:editId="55764BE6">
                <wp:simplePos x="0" y="0"/>
                <wp:positionH relativeFrom="column">
                  <wp:posOffset>857251</wp:posOffset>
                </wp:positionH>
                <wp:positionV relativeFrom="paragraph">
                  <wp:posOffset>1295400</wp:posOffset>
                </wp:positionV>
                <wp:extent cx="3822700" cy="20415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3BFE8" w14:textId="088E543B" w:rsidR="00CD3E72" w:rsidRDefault="00CD3E7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B1550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The Golden Mystery</w:t>
                            </w:r>
                          </w:p>
                          <w:p w14:paraId="57420432" w14:textId="31A7D8BF" w:rsidR="00641202" w:rsidRPr="000B1550" w:rsidRDefault="0064120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Updated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417" id="Rectangle 7" o:spid="_x0000_s1032" style="position:absolute;left:0;text-align:left;margin-left:67.5pt;margin-top:102pt;width:301pt;height:1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" filled="f" stroked="f">
                <v:textbox inset="2.53958mm,1.2694mm,2.53958mm,1.2694mm">
                  <w:txbxContent>
                    <w:p w14:paraId="56A3BFE8" w14:textId="088E543B" w:rsidR="00CD3E72" w:rsidRDefault="00CD3E7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0B1550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The Golden Mystery</w:t>
                      </w:r>
                    </w:p>
                    <w:p w14:paraId="57420432" w14:textId="31A7D8BF" w:rsidR="00641202" w:rsidRPr="000B1550" w:rsidRDefault="0064120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 w:rsidR="00CD3E72" w:rsidRPr="000B1550">
        <w:rPr>
          <w:rFonts w:asciiTheme="majorHAnsi" w:hAnsiTheme="majorHAnsi"/>
          <w:b/>
          <w:bCs/>
          <w:color w:val="FFFFFF"/>
          <w:sz w:val="32"/>
          <w:szCs w:val="32"/>
        </w:rPr>
        <w:t>5 September 2020</w:t>
      </w:r>
      <w:r w:rsidR="00CD3E72"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1B86BA9D" w14:textId="77777777" w:rsidR="00565ED8" w:rsidRPr="000B1550" w:rsidRDefault="00CD3E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240" w:after="0"/>
        <w:rPr>
          <w:rFonts w:asciiTheme="majorHAnsi" w:hAnsiTheme="majorHAnsi"/>
          <w:b/>
          <w:bCs/>
          <w:color w:val="830F0E"/>
          <w:sz w:val="32"/>
          <w:szCs w:val="32"/>
        </w:rPr>
      </w:pPr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lastRenderedPageBreak/>
        <w:t>Contents</w:t>
      </w:r>
      <w:r w:rsidRPr="000B1550">
        <w:rPr>
          <w:rFonts w:asciiTheme="majorHAnsi" w:hAnsiTheme="majorHAnsi"/>
          <w:b/>
          <w:bCs/>
          <w:color w:val="830F0E"/>
          <w:sz w:val="32"/>
          <w:szCs w:val="32"/>
        </w:rPr>
        <w:tab/>
      </w:r>
    </w:p>
    <w:sdt>
      <w:sdtPr>
        <w:rPr>
          <w:rFonts w:asciiTheme="majorHAnsi" w:hAnsiTheme="majorHAnsi"/>
          <w:b/>
          <w:bCs/>
          <w:sz w:val="32"/>
          <w:szCs w:val="32"/>
        </w:rPr>
        <w:id w:val="-1248263509"/>
        <w:docPartObj>
          <w:docPartGallery w:val="Table of Contents"/>
          <w:docPartUnique/>
        </w:docPartObj>
      </w:sdtPr>
      <w:sdtEndPr/>
      <w:sdtContent>
        <w:p w14:paraId="1FE926E5" w14:textId="1C0B2E96" w:rsidR="000A5882" w:rsidRDefault="00CD3E7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begin"/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instrText xml:space="preserve"> TOC \h \u \z </w:instrText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separate"/>
          </w:r>
          <w:hyperlink w:anchor="_Toc56376007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Application Description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_Toc56376007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3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4E85D1EB" w14:textId="08874DFD" w:rsidR="000A5882" w:rsidRDefault="00444B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08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General Purpose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_Toc56376008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3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7ED2FD15" w14:textId="2E1D229E" w:rsidR="000A5882" w:rsidRDefault="00444B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09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New Technology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_Toc56376009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3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7F44113A" w14:textId="12164662" w:rsidR="000A5882" w:rsidRDefault="00444B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0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The Data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_Toc56376010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3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7155CEFC" w14:textId="023BEB88" w:rsidR="000A5882" w:rsidRDefault="00444B8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1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User Stories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_Toc56376011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4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03F28F90" w14:textId="574AC8AC" w:rsidR="000A5882" w:rsidRDefault="00444B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2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Complete Set: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_Toc56376012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4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0B7A3E17" w14:textId="33896A69" w:rsidR="000A5882" w:rsidRDefault="00444B8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3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Wireframes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_Toc56376013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5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6BACA35D" w14:textId="5B02636E" w:rsidR="000A5882" w:rsidRDefault="00444B8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4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Entity Diagrams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_Toc56376014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6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59040AAA" w14:textId="1924B27A" w:rsidR="000A5882" w:rsidRDefault="00444B8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5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Sprint Reflections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_Toc56376015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7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0B19FA8C" w14:textId="0D664955" w:rsidR="000A5882" w:rsidRDefault="00444B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6016" w:history="1">
            <w:r w:rsidR="000A5882" w:rsidRPr="00CC6243">
              <w:rPr>
                <w:rStyle w:val="Hyperlink"/>
                <w:rFonts w:asciiTheme="majorHAnsi" w:hAnsiTheme="majorHAnsi"/>
                <w:b/>
                <w:bCs/>
                <w:noProof/>
              </w:rPr>
              <w:t>Sprint – 1 Reflection:</w:t>
            </w:r>
            <w:r w:rsidR="000A5882">
              <w:rPr>
                <w:noProof/>
                <w:webHidden/>
              </w:rPr>
              <w:tab/>
            </w:r>
            <w:r w:rsidR="000A5882">
              <w:rPr>
                <w:noProof/>
                <w:webHidden/>
              </w:rPr>
              <w:fldChar w:fldCharType="begin"/>
            </w:r>
            <w:r w:rsidR="000A5882">
              <w:rPr>
                <w:noProof/>
                <w:webHidden/>
              </w:rPr>
              <w:instrText xml:space="preserve"> PAGEREF _Toc56376016 \h </w:instrText>
            </w:r>
            <w:r w:rsidR="000A5882">
              <w:rPr>
                <w:noProof/>
                <w:webHidden/>
              </w:rPr>
            </w:r>
            <w:r w:rsidR="000A5882">
              <w:rPr>
                <w:noProof/>
                <w:webHidden/>
              </w:rPr>
              <w:fldChar w:fldCharType="separate"/>
            </w:r>
            <w:r w:rsidR="000A5882">
              <w:rPr>
                <w:noProof/>
                <w:webHidden/>
              </w:rPr>
              <w:t>7</w:t>
            </w:r>
            <w:r w:rsidR="000A5882">
              <w:rPr>
                <w:noProof/>
                <w:webHidden/>
              </w:rPr>
              <w:fldChar w:fldCharType="end"/>
            </w:r>
          </w:hyperlink>
        </w:p>
        <w:p w14:paraId="58CEDC89" w14:textId="7EAD77B7" w:rsidR="00565ED8" w:rsidRPr="000B1550" w:rsidRDefault="00CD3E72">
          <w:pPr>
            <w:rPr>
              <w:rFonts w:asciiTheme="majorHAnsi" w:hAnsiTheme="majorHAnsi"/>
              <w:b/>
              <w:bCs/>
              <w:sz w:val="32"/>
              <w:szCs w:val="32"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end"/>
          </w:r>
        </w:p>
      </w:sdtContent>
    </w:sdt>
    <w:p w14:paraId="12EF594D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0341972C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06512F4E" w14:textId="77777777" w:rsidR="00565ED8" w:rsidRPr="000B1550" w:rsidRDefault="00CD3E72" w:rsidP="000B1550">
      <w:pPr>
        <w:pStyle w:val="Heading1"/>
        <w:jc w:val="center"/>
        <w:rPr>
          <w:rFonts w:asciiTheme="majorHAnsi" w:hAnsiTheme="majorHAnsi"/>
          <w:b/>
          <w:bCs/>
          <w:color w:val="0070C0"/>
        </w:rPr>
      </w:pPr>
      <w:bookmarkStart w:id="0" w:name="_Toc56376007"/>
      <w:r w:rsidRPr="000B1550">
        <w:rPr>
          <w:rFonts w:asciiTheme="majorHAnsi" w:hAnsiTheme="majorHAnsi"/>
          <w:b/>
          <w:bCs/>
          <w:color w:val="0070C0"/>
        </w:rPr>
        <w:lastRenderedPageBreak/>
        <w:t>Application Description</w:t>
      </w:r>
      <w:bookmarkEnd w:id="0"/>
    </w:p>
    <w:p w14:paraId="73907F47" w14:textId="77777777" w:rsidR="00565ED8" w:rsidRPr="000B1550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096FC39E" w14:textId="682298EB" w:rsidR="00565ED8" w:rsidRPr="000B1550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1" w:name="_Toc56376008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General Purpose</w:t>
      </w:r>
      <w:bookmarkEnd w:id="1"/>
      <w:r w:rsidR="00567A2C">
        <w:rPr>
          <w:rFonts w:asciiTheme="majorHAnsi" w:hAnsiTheme="majorHAnsi"/>
          <w:b/>
          <w:bCs/>
          <w:color w:val="0070C0"/>
          <w:sz w:val="32"/>
          <w:szCs w:val="32"/>
        </w:rPr>
        <w:t xml:space="preserve">  </w:t>
      </w:r>
    </w:p>
    <w:p w14:paraId="09DF22E9" w14:textId="6562E2D9" w:rsidR="00567A2C" w:rsidRPr="000B1550" w:rsidRDefault="00CD3E72" w:rsidP="00567A2C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purpose of this application is to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refresh the technology for the CIT 110 Capstone Project “The Golden Mystery”, which was a console only application, and update it into a WPF application. This will allow users to utilize user interface features to help make the game easier to follow and navigate. The u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sers will be able to 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create a profile and save their game progress 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stored within the </w:t>
      </w:r>
      <w:r w:rsidR="000B1550">
        <w:rPr>
          <w:rFonts w:asciiTheme="majorHAnsi" w:hAnsiTheme="majorHAnsi"/>
          <w:b/>
          <w:bCs/>
          <w:sz w:val="32"/>
          <w:szCs w:val="32"/>
        </w:rPr>
        <w:t>updated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 application. </w:t>
      </w:r>
    </w:p>
    <w:p w14:paraId="7269EF72" w14:textId="12BF63AA" w:rsidR="00567A2C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2" w:name="_Toc56376009"/>
      <w:r>
        <w:rPr>
          <w:rFonts w:asciiTheme="majorHAnsi" w:hAnsiTheme="majorHAnsi"/>
          <w:b/>
          <w:bCs/>
          <w:color w:val="0070C0"/>
          <w:sz w:val="32"/>
          <w:szCs w:val="32"/>
        </w:rPr>
        <w:t>New Technology</w:t>
      </w:r>
      <w:bookmarkEnd w:id="2"/>
    </w:p>
    <w:p w14:paraId="34E93853" w14:textId="7222A00A" w:rsidR="00417542" w:rsidRDefault="00417542" w:rsidP="00567A2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Updating the application will allow for:</w:t>
      </w:r>
    </w:p>
    <w:p w14:paraId="3562A24F" w14:textId="5FD64912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417542">
        <w:rPr>
          <w:rFonts w:asciiTheme="majorHAnsi" w:hAnsiTheme="majorHAnsi"/>
          <w:b/>
          <w:bCs/>
          <w:sz w:val="32"/>
          <w:szCs w:val="32"/>
        </w:rPr>
        <w:t xml:space="preserve">WPF User interface framework </w:t>
      </w:r>
    </w:p>
    <w:p w14:paraId="3ABE217D" w14:textId="200F7EFC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Implementing N-Tier architecture</w:t>
      </w:r>
    </w:p>
    <w:p w14:paraId="0D873D1A" w14:textId="504DC119" w:rsidR="00417542" w:rsidRP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Adding data persistence </w:t>
      </w:r>
    </w:p>
    <w:p w14:paraId="504AEC95" w14:textId="2DDC429E" w:rsidR="00567A2C" w:rsidRPr="000B1550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380B45E7" w14:textId="05CE570C" w:rsidR="00565ED8" w:rsidRPr="000B1550" w:rsidRDefault="00CD3E72" w:rsidP="000B1550">
      <w:pPr>
        <w:pStyle w:val="Heading2"/>
        <w:rPr>
          <w:rFonts w:asciiTheme="majorHAnsi" w:hAnsiTheme="majorHAnsi"/>
          <w:b/>
          <w:bCs/>
          <w:sz w:val="32"/>
          <w:szCs w:val="32"/>
        </w:rPr>
      </w:pPr>
      <w:bookmarkStart w:id="3" w:name="_Toc56376010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The Data</w:t>
      </w:r>
      <w:bookmarkEnd w:id="3"/>
    </w:p>
    <w:p w14:paraId="238574E7" w14:textId="454ECF1C" w:rsidR="00565ED8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data set will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have several tables- 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one </w:t>
      </w:r>
      <w:r w:rsidR="000B1550">
        <w:rPr>
          <w:rFonts w:asciiTheme="majorHAnsi" w:hAnsiTheme="majorHAnsi"/>
          <w:b/>
          <w:bCs/>
          <w:sz w:val="32"/>
          <w:szCs w:val="32"/>
        </w:rPr>
        <w:t>for the Player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0B1550">
        <w:rPr>
          <w:rFonts w:asciiTheme="majorHAnsi" w:hAnsiTheme="majorHAnsi"/>
          <w:b/>
          <w:bCs/>
          <w:sz w:val="32"/>
          <w:szCs w:val="32"/>
        </w:rPr>
        <w:t>and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two duplicates for game items. This will allow one game item table to be editable through player choices, and one master read-only game item table that cannot be edited. </w:t>
      </w:r>
      <w:r w:rsidR="00C8556A">
        <w:rPr>
          <w:rFonts w:asciiTheme="majorHAnsi" w:hAnsiTheme="majorHAnsi"/>
          <w:b/>
          <w:bCs/>
          <w:sz w:val="32"/>
          <w:szCs w:val="32"/>
        </w:rPr>
        <w:t>Data was not available in the previous game version, so all data in these sets will be built from scratch.</w:t>
      </w:r>
    </w:p>
    <w:p w14:paraId="2B7DF346" w14:textId="2866A52D" w:rsidR="002848BC" w:rsidRPr="000B1550" w:rsidRDefault="002848B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The Player dataset will include:</w:t>
      </w:r>
    </w:p>
    <w:p w14:paraId="51E28E6B" w14:textId="692EDA09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7B7E8A2A" w14:textId="37581BEA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39F0EAF3" w14:textId="77777777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Location </w:t>
      </w:r>
    </w:p>
    <w:p w14:paraId="3940E77C" w14:textId="33E6D7C8" w:rsidR="002848BC" w:rsidRP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Choices </w:t>
      </w:r>
    </w:p>
    <w:p w14:paraId="6E823543" w14:textId="77777777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5361D142" w14:textId="77777777" w:rsidR="00417542" w:rsidRDefault="00417542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1B95559B" w14:textId="64B37379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lastRenderedPageBreak/>
        <w:t>The game item dataset will include:</w:t>
      </w:r>
    </w:p>
    <w:p w14:paraId="5AF52F74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0B2A579A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726F55FB" w14:textId="6B475CF0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IsBreakable</w:t>
      </w:r>
      <w:proofErr w:type="spellEnd"/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 </w:t>
      </w:r>
    </w:p>
    <w:p w14:paraId="39BAC11E" w14:textId="2BC555D4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IsConsumable</w:t>
      </w:r>
      <w:proofErr w:type="spellEnd"/>
    </w:p>
    <w:p w14:paraId="1D3AE454" w14:textId="37ED7569" w:rsidR="00565ED8" w:rsidRPr="00CD3E72" w:rsidRDefault="002848BC" w:rsidP="00CD3E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sz w:val="32"/>
          <w:szCs w:val="32"/>
        </w:rPr>
      </w:pPr>
      <w:r w:rsidRPr="00CD3E72">
        <w:rPr>
          <w:rFonts w:asciiTheme="majorHAnsi" w:hAnsiTheme="majorHAnsi"/>
          <w:b/>
          <w:bCs/>
          <w:color w:val="000000"/>
          <w:sz w:val="32"/>
          <w:szCs w:val="32"/>
        </w:rPr>
        <w:t xml:space="preserve">Description  </w:t>
      </w:r>
    </w:p>
    <w:p w14:paraId="02680C7C" w14:textId="77777777" w:rsidR="00CD3E72" w:rsidRDefault="00CD3E72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3EFA1D3D" w14:textId="2917B8AD" w:rsidR="00565ED8" w:rsidRPr="000B1550" w:rsidRDefault="00CD3E72" w:rsidP="00437F76">
      <w:pPr>
        <w:pStyle w:val="Heading1"/>
        <w:rPr>
          <w:rFonts w:asciiTheme="majorHAnsi" w:hAnsiTheme="majorHAnsi"/>
          <w:b/>
          <w:bCs/>
        </w:rPr>
      </w:pPr>
      <w:bookmarkStart w:id="4" w:name="_Toc56376011"/>
      <w:r w:rsidRPr="000B1550">
        <w:rPr>
          <w:rFonts w:asciiTheme="majorHAnsi" w:hAnsiTheme="majorHAnsi"/>
          <w:b/>
          <w:bCs/>
          <w:color w:val="0070C0"/>
        </w:rPr>
        <w:t>User Stories</w:t>
      </w:r>
      <w:bookmarkEnd w:id="4"/>
    </w:p>
    <w:p w14:paraId="1C4077B7" w14:textId="67389B6F" w:rsidR="00565ED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5" w:name="_Toc56376012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Complete Set: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3A7" w14:paraId="60D684AF" w14:textId="77777777" w:rsidTr="003A33A7">
        <w:tc>
          <w:tcPr>
            <w:tcW w:w="2337" w:type="dxa"/>
          </w:tcPr>
          <w:p w14:paraId="7A114C6C" w14:textId="19AB262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7" w:type="dxa"/>
          </w:tcPr>
          <w:p w14:paraId="04ADB603" w14:textId="299815F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8" w:type="dxa"/>
          </w:tcPr>
          <w:p w14:paraId="172C3E6D" w14:textId="6E5288F4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So that…</w:t>
            </w:r>
          </w:p>
        </w:tc>
        <w:tc>
          <w:tcPr>
            <w:tcW w:w="2338" w:type="dxa"/>
          </w:tcPr>
          <w:p w14:paraId="17638AF5" w14:textId="1010323D" w:rsidR="003A33A7" w:rsidRPr="003A33A7" w:rsidRDefault="003A33A7" w:rsidP="003A33A7">
            <w:pPr>
              <w:rPr>
                <w:b/>
                <w:color w:val="0070C0"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Acceptance Criteria</w:t>
            </w:r>
          </w:p>
        </w:tc>
      </w:tr>
      <w:tr w:rsidR="003A33A7" w14:paraId="6035289B" w14:textId="77777777" w:rsidTr="003A33A7">
        <w:trPr>
          <w:trHeight w:val="4058"/>
        </w:trPr>
        <w:tc>
          <w:tcPr>
            <w:tcW w:w="2337" w:type="dxa"/>
          </w:tcPr>
          <w:p w14:paraId="20AD29CF" w14:textId="297CB97D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2E29A3D2" w14:textId="7E12B2C5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Be able to create a player profile.</w:t>
            </w:r>
          </w:p>
        </w:tc>
        <w:tc>
          <w:tcPr>
            <w:tcW w:w="2338" w:type="dxa"/>
          </w:tcPr>
          <w:p w14:paraId="0E7E7CEB" w14:textId="2231835F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I can save my game and return to it later.</w:t>
            </w:r>
          </w:p>
        </w:tc>
        <w:tc>
          <w:tcPr>
            <w:tcW w:w="2338" w:type="dxa"/>
          </w:tcPr>
          <w:p w14:paraId="0390059E" w14:textId="47343672" w:rsidR="003A33A7" w:rsidRP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  <w:r w:rsidRPr="003A33A7">
              <w:rPr>
                <w:rFonts w:asciiTheme="majorHAnsi" w:hAnsiTheme="majorHAnsi"/>
                <w:sz w:val="32"/>
                <w:szCs w:val="32"/>
              </w:rPr>
              <w:t>The user will have a save profile feature.</w:t>
            </w:r>
          </w:p>
          <w:p w14:paraId="23895115" w14:textId="77777777" w:rsid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58AFDBE" w14:textId="65F85158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Clicking on a button</w:t>
            </w:r>
            <w:r>
              <w:rPr>
                <w:rFonts w:asciiTheme="majorHAnsi" w:hAnsiTheme="majorHAnsi"/>
                <w:sz w:val="32"/>
                <w:szCs w:val="32"/>
              </w:rPr>
              <w:t>,</w:t>
            </w:r>
            <w:r w:rsidRPr="003A33A7">
              <w:rPr>
                <w:rFonts w:asciiTheme="majorHAnsi" w:hAnsiTheme="majorHAnsi"/>
                <w:sz w:val="32"/>
                <w:szCs w:val="32"/>
              </w:rPr>
              <w:t xml:space="preserve"> their profile will be saved to the database for later gameplay.</w:t>
            </w:r>
          </w:p>
        </w:tc>
      </w:tr>
      <w:tr w:rsidR="003A33A7" w14:paraId="252A6185" w14:textId="77777777" w:rsidTr="003A33A7">
        <w:tc>
          <w:tcPr>
            <w:tcW w:w="2337" w:type="dxa"/>
          </w:tcPr>
          <w:p w14:paraId="7263A031" w14:textId="1C45B357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7305687D" w14:textId="1285A84A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load my saved profile.</w:t>
            </w:r>
          </w:p>
        </w:tc>
        <w:tc>
          <w:tcPr>
            <w:tcW w:w="2338" w:type="dxa"/>
          </w:tcPr>
          <w:p w14:paraId="31868ACF" w14:textId="6F98CB07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return to my saved game.</w:t>
            </w:r>
          </w:p>
        </w:tc>
        <w:tc>
          <w:tcPr>
            <w:tcW w:w="2338" w:type="dxa"/>
          </w:tcPr>
          <w:p w14:paraId="1187E35F" w14:textId="21566C92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After entering the data into the search box and clicking on the search button they will be able to retrieve their created profile.   </w:t>
            </w:r>
          </w:p>
        </w:tc>
      </w:tr>
      <w:tr w:rsidR="003A33A7" w14:paraId="010C0536" w14:textId="77777777" w:rsidTr="003A33A7">
        <w:tc>
          <w:tcPr>
            <w:tcW w:w="2337" w:type="dxa"/>
          </w:tcPr>
          <w:p w14:paraId="65EBF305" w14:textId="5689A669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2337" w:type="dxa"/>
          </w:tcPr>
          <w:p w14:paraId="27D70080" w14:textId="46C1F20C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customize my playthrough</w:t>
            </w:r>
            <w:r w:rsidR="00437F76">
              <w:rPr>
                <w:rFonts w:asciiTheme="majorHAnsi" w:hAnsiTheme="majorHAnsi"/>
                <w:sz w:val="32"/>
                <w:szCs w:val="32"/>
              </w:rPr>
              <w:t xml:space="preserve"> through my profile</w:t>
            </w:r>
            <w:r w:rsidRPr="00437F76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7E3B07BC" w14:textId="49001DA4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save the choices that I make during gameplay.</w:t>
            </w:r>
          </w:p>
        </w:tc>
        <w:tc>
          <w:tcPr>
            <w:tcW w:w="2338" w:type="dxa"/>
          </w:tcPr>
          <w:p w14:paraId="39A4C450" w14:textId="0E147BB3" w:rsidR="003A33A7" w:rsidRPr="00437F76" w:rsidRDefault="00437F76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The user will be able to retrieve their gameplay choices when their profile is loaded.  </w:t>
            </w:r>
          </w:p>
        </w:tc>
      </w:tr>
    </w:tbl>
    <w:p w14:paraId="3AA3B6A6" w14:textId="77777777" w:rsidR="00816DF6" w:rsidRDefault="00816DF6" w:rsidP="00816DF6">
      <w:pPr>
        <w:rPr>
          <w:rFonts w:asciiTheme="majorHAnsi" w:hAnsiTheme="majorHAnsi"/>
          <w:b/>
          <w:bCs/>
        </w:rPr>
      </w:pPr>
    </w:p>
    <w:p w14:paraId="0DBC726D" w14:textId="77777777" w:rsidR="00816DF6" w:rsidRDefault="00816DF6" w:rsidP="00816DF6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7CFD90CE" w14:textId="6D66B8AF" w:rsidR="00565ED8" w:rsidRDefault="00816DF6" w:rsidP="00B13DEF">
      <w:pPr>
        <w:pStyle w:val="Heading1"/>
        <w:rPr>
          <w:rFonts w:asciiTheme="majorHAnsi" w:hAnsiTheme="majorHAnsi"/>
          <w:b/>
          <w:bCs/>
          <w:color w:val="0070C0"/>
        </w:rPr>
      </w:pPr>
      <w:bookmarkStart w:id="6" w:name="_Toc56376013"/>
      <w:r>
        <w:rPr>
          <w:rFonts w:asciiTheme="majorHAnsi" w:hAnsiTheme="majorHAnsi"/>
          <w:b/>
          <w:bCs/>
          <w:color w:val="0070C0"/>
        </w:rPr>
        <w:t>Wireframes</w:t>
      </w:r>
      <w:bookmarkEnd w:id="6"/>
    </w:p>
    <w:p w14:paraId="18C80138" w14:textId="7BA59D40" w:rsidR="00B13DEF" w:rsidRPr="00B13DEF" w:rsidRDefault="00B13DEF" w:rsidP="00B13DEF">
      <w:r>
        <w:rPr>
          <w:noProof/>
        </w:rPr>
        <w:drawing>
          <wp:inline distT="0" distB="0" distL="0" distR="0" wp14:anchorId="1B8E966B" wp14:editId="2E6EF137">
            <wp:extent cx="5943600" cy="433197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rderWirefr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B7E" w14:textId="117E7B2B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5D8388D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041D30E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BA336F6" w14:textId="1AC7F78D" w:rsidR="00565ED8" w:rsidRPr="000B1550" w:rsidRDefault="00470110">
      <w:pPr>
        <w:pStyle w:val="Heading1"/>
        <w:rPr>
          <w:rFonts w:asciiTheme="majorHAnsi" w:hAnsiTheme="majorHAnsi"/>
          <w:b/>
          <w:bCs/>
        </w:rPr>
      </w:pPr>
      <w:bookmarkStart w:id="7" w:name="_Toc56376014"/>
      <w:r>
        <w:rPr>
          <w:rFonts w:asciiTheme="majorHAnsi" w:hAnsiTheme="majorHAnsi"/>
          <w:b/>
          <w:bCs/>
          <w:color w:val="0070C0"/>
        </w:rPr>
        <w:lastRenderedPageBreak/>
        <w:t>Entity</w:t>
      </w:r>
      <w:r w:rsidR="00816DF6" w:rsidRPr="00816DF6">
        <w:rPr>
          <w:rFonts w:asciiTheme="majorHAnsi" w:hAnsiTheme="majorHAnsi"/>
          <w:b/>
          <w:bCs/>
          <w:color w:val="0070C0"/>
        </w:rPr>
        <w:t xml:space="preserve"> Diagrams</w:t>
      </w:r>
      <w:bookmarkEnd w:id="7"/>
    </w:p>
    <w:p w14:paraId="1F805236" w14:textId="75CAA17A" w:rsidR="00565ED8" w:rsidRPr="000B1550" w:rsidRDefault="002E374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79A1C897" wp14:editId="7D3AA3D0">
            <wp:extent cx="5943600" cy="6358890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91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310A08DD" w14:textId="79B0D1E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6902C586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CAEE54D" w14:textId="77777777" w:rsidR="00565ED8" w:rsidRPr="000B1550" w:rsidRDefault="00565ED8">
      <w:pPr>
        <w:jc w:val="both"/>
        <w:rPr>
          <w:rFonts w:asciiTheme="majorHAnsi" w:hAnsiTheme="majorHAnsi"/>
          <w:b/>
          <w:bCs/>
          <w:color w:val="830F0E"/>
          <w:sz w:val="32"/>
          <w:szCs w:val="32"/>
        </w:rPr>
      </w:pPr>
    </w:p>
    <w:p w14:paraId="6C9FA1FF" w14:textId="77777777" w:rsidR="00565ED8" w:rsidRPr="00F76B98" w:rsidRDefault="00CD3E72">
      <w:pPr>
        <w:pStyle w:val="Heading1"/>
        <w:rPr>
          <w:rFonts w:asciiTheme="majorHAnsi" w:hAnsiTheme="majorHAnsi"/>
          <w:b/>
          <w:bCs/>
          <w:color w:val="0070C0"/>
        </w:rPr>
      </w:pPr>
      <w:bookmarkStart w:id="8" w:name="_Toc56376015"/>
      <w:r w:rsidRPr="00F76B98">
        <w:rPr>
          <w:rFonts w:asciiTheme="majorHAnsi" w:hAnsiTheme="majorHAnsi"/>
          <w:b/>
          <w:bCs/>
          <w:color w:val="0070C0"/>
        </w:rPr>
        <w:lastRenderedPageBreak/>
        <w:t>Sprint Reflections</w:t>
      </w:r>
      <w:bookmarkEnd w:id="8"/>
    </w:p>
    <w:p w14:paraId="4316AA79" w14:textId="77777777" w:rsidR="00565ED8" w:rsidRPr="00F76B98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5796C117" w14:textId="77777777" w:rsidR="00565ED8" w:rsidRPr="00F76B9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9" w:name="_Toc56376016"/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>Sprint – 1 Reflection:</w:t>
      </w:r>
      <w:bookmarkEnd w:id="9"/>
    </w:p>
    <w:p w14:paraId="4D7A8717" w14:textId="21F6AD33" w:rsidR="00565ED8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This sprint</w:t>
      </w:r>
      <w:r w:rsidR="00F76B98">
        <w:rPr>
          <w:rFonts w:asciiTheme="majorHAnsi" w:hAnsiTheme="majorHAnsi"/>
          <w:b/>
          <w:bCs/>
          <w:sz w:val="32"/>
          <w:szCs w:val="32"/>
        </w:rPr>
        <w:t xml:space="preserve"> was interesting to tackle. Because I didn’t have a team, all the design decisions came back on me for everything. I was slightly overwhelmed trying to figure out the best way to design everything, but I think I did okay. The most difficult part will be getting the </w:t>
      </w:r>
      <w:proofErr w:type="spellStart"/>
      <w:r w:rsidR="00F76B98">
        <w:rPr>
          <w:rFonts w:asciiTheme="majorHAnsi" w:hAnsiTheme="majorHAnsi"/>
          <w:b/>
          <w:bCs/>
          <w:sz w:val="32"/>
          <w:szCs w:val="32"/>
        </w:rPr>
        <w:t>sql</w:t>
      </w:r>
      <w:proofErr w:type="spellEnd"/>
      <w:r w:rsidR="00F76B98">
        <w:rPr>
          <w:rFonts w:asciiTheme="majorHAnsi" w:hAnsiTheme="majorHAnsi"/>
          <w:b/>
          <w:bCs/>
          <w:sz w:val="32"/>
          <w:szCs w:val="32"/>
        </w:rPr>
        <w:t xml:space="preserve"> database to behave how I want it to with the design pattern I have chosen.</w:t>
      </w:r>
      <w:r w:rsidR="003E3254">
        <w:rPr>
          <w:rFonts w:asciiTheme="majorHAnsi" w:hAnsiTheme="majorHAnsi"/>
          <w:b/>
          <w:bCs/>
          <w:sz w:val="32"/>
          <w:szCs w:val="32"/>
        </w:rPr>
        <w:t xml:space="preserve"> I spent a large amount of time figuring out how I want to bind my buttons and what information need to go into and be pulled from the database. </w:t>
      </w:r>
    </w:p>
    <w:p w14:paraId="0F5F3EA5" w14:textId="53F2ED7F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4965FD86" w14:textId="46353D74" w:rsidR="0007268F" w:rsidRDefault="0007268F" w:rsidP="0007268F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 xml:space="preserve">Sprint – </w:t>
      </w:r>
      <w:r>
        <w:rPr>
          <w:rFonts w:asciiTheme="majorHAnsi" w:hAnsiTheme="majorHAnsi"/>
          <w:b/>
          <w:bCs/>
          <w:color w:val="0070C0"/>
          <w:sz w:val="32"/>
          <w:szCs w:val="32"/>
        </w:rPr>
        <w:t>2</w:t>
      </w:r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 xml:space="preserve"> Reflection:</w:t>
      </w:r>
    </w:p>
    <w:p w14:paraId="1BB63F92" w14:textId="77777777" w:rsidR="0007268F" w:rsidRDefault="0007268F" w:rsidP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The major accomplishment of the sprint was creating the backbone of the game in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wpf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from a windows console-based game and starting work on </w:t>
      </w:r>
      <w:r>
        <w:rPr>
          <w:rFonts w:asciiTheme="majorHAnsi" w:hAnsiTheme="majorHAnsi"/>
          <w:b/>
          <w:bCs/>
          <w:sz w:val="32"/>
          <w:szCs w:val="32"/>
        </w:rPr>
        <w:t>the database.</w:t>
      </w:r>
      <w:r>
        <w:rPr>
          <w:rFonts w:asciiTheme="majorHAnsi" w:hAnsiTheme="majorHAnsi"/>
          <w:b/>
          <w:bCs/>
          <w:sz w:val="32"/>
          <w:szCs w:val="32"/>
        </w:rPr>
        <w:t xml:space="preserve"> Obstacles were software issues and outside time constraints imposed from work and other classes. </w:t>
      </w:r>
    </w:p>
    <w:p w14:paraId="0383717F" w14:textId="05A8EDD8" w:rsidR="0007268F" w:rsidRPr="0007268F" w:rsidRDefault="0007268F" w:rsidP="0007268F">
      <w:r>
        <w:rPr>
          <w:rFonts w:asciiTheme="majorHAnsi" w:hAnsiTheme="majorHAnsi"/>
          <w:b/>
          <w:bCs/>
          <w:sz w:val="32"/>
          <w:szCs w:val="32"/>
        </w:rPr>
        <w:t xml:space="preserve">Observations on the project and myself as a developer, I realized that my organic approach to creating an application creates a very large mess. This is offset though from the amount of trial and error that I engage in trying numerous new things. I feel like most of my experience is coming from the debugging process when trying to figure out how I broke something. It is coming in handy when I encounter “errors” that do not generate error messages in visual studio. </w:t>
      </w:r>
    </w:p>
    <w:p w14:paraId="298E0BC3" w14:textId="77777777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2F6FC3BB" w14:textId="6DB4AAB5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4705D06C" w14:textId="134E1768" w:rsidR="0007268F" w:rsidRPr="000B1550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709D613B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3EA09CA0" w14:textId="2DD780BE" w:rsidR="0007268F" w:rsidRPr="00F76B98" w:rsidRDefault="0007268F" w:rsidP="0007268F">
      <w:pPr>
        <w:pStyle w:val="Heading1"/>
        <w:rPr>
          <w:rFonts w:asciiTheme="majorHAnsi" w:hAnsiTheme="majorHAnsi"/>
          <w:b/>
          <w:bCs/>
          <w:color w:val="0070C0"/>
        </w:rPr>
      </w:pPr>
      <w:r>
        <w:rPr>
          <w:rFonts w:asciiTheme="majorHAnsi" w:hAnsiTheme="majorHAnsi"/>
          <w:b/>
          <w:bCs/>
          <w:color w:val="0070C0"/>
        </w:rPr>
        <w:t>Sprint Two: Completed User Stories</w:t>
      </w:r>
    </w:p>
    <w:p w14:paraId="71C07FC0" w14:textId="761EE47D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During sprint two I was able to complete being able to save a player profile to the database locally. Issues encountered were mainly software issues, as Visual Studio was giving me many error messages about how it had unexpectedly crashed. The first time I created the database connection I ended up having to delete my work as I encountered a framework error that I was not able to work around. </w:t>
      </w:r>
    </w:p>
    <w:p w14:paraId="6D75CFE5" w14:textId="0726279A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Still to be completed is loading the saved player profile, and customizable character choices. </w:t>
      </w:r>
    </w:p>
    <w:p w14:paraId="5DC9EB27" w14:textId="264F1774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  <w:bookmarkStart w:id="10" w:name="_GoBack"/>
      <w:bookmarkEnd w:id="10"/>
    </w:p>
    <w:p w14:paraId="43438047" w14:textId="77777777" w:rsidR="0007268F" w:rsidRPr="000B1550" w:rsidRDefault="0007268F">
      <w:pPr>
        <w:rPr>
          <w:rFonts w:asciiTheme="majorHAnsi" w:hAnsiTheme="majorHAnsi"/>
          <w:b/>
          <w:bCs/>
          <w:sz w:val="32"/>
          <w:szCs w:val="32"/>
        </w:rPr>
      </w:pPr>
    </w:p>
    <w:sectPr w:rsidR="0007268F" w:rsidRPr="000B155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BFD4F" w14:textId="77777777" w:rsidR="00444B89" w:rsidRDefault="00444B89">
      <w:pPr>
        <w:spacing w:after="0" w:line="240" w:lineRule="auto"/>
      </w:pPr>
      <w:r>
        <w:separator/>
      </w:r>
    </w:p>
  </w:endnote>
  <w:endnote w:type="continuationSeparator" w:id="0">
    <w:p w14:paraId="74B7015A" w14:textId="77777777" w:rsidR="00444B89" w:rsidRDefault="0044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9079" w14:textId="77777777" w:rsidR="00444B89" w:rsidRDefault="00444B89">
      <w:pPr>
        <w:spacing w:after="0" w:line="240" w:lineRule="auto"/>
      </w:pPr>
      <w:r>
        <w:separator/>
      </w:r>
    </w:p>
  </w:footnote>
  <w:footnote w:type="continuationSeparator" w:id="0">
    <w:p w14:paraId="6F609A55" w14:textId="77777777" w:rsidR="00444B89" w:rsidRDefault="00444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2C15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</w:p>
  <w:p w14:paraId="1C34DD20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82761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74B7B1E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A19"/>
    <w:multiLevelType w:val="hybridMultilevel"/>
    <w:tmpl w:val="D83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7577"/>
    <w:multiLevelType w:val="multilevel"/>
    <w:tmpl w:val="718A4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F6DF9"/>
    <w:multiLevelType w:val="multilevel"/>
    <w:tmpl w:val="628AAF02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D8"/>
    <w:rsid w:val="00005914"/>
    <w:rsid w:val="0007268F"/>
    <w:rsid w:val="000A5882"/>
    <w:rsid w:val="000B1550"/>
    <w:rsid w:val="0027060E"/>
    <w:rsid w:val="002848BC"/>
    <w:rsid w:val="002C2DAF"/>
    <w:rsid w:val="002E3744"/>
    <w:rsid w:val="003A33A7"/>
    <w:rsid w:val="003E3254"/>
    <w:rsid w:val="00417542"/>
    <w:rsid w:val="00422A4E"/>
    <w:rsid w:val="00437F76"/>
    <w:rsid w:val="00444B89"/>
    <w:rsid w:val="00470110"/>
    <w:rsid w:val="00565ED8"/>
    <w:rsid w:val="00567A2C"/>
    <w:rsid w:val="005A1E8B"/>
    <w:rsid w:val="00641202"/>
    <w:rsid w:val="00657C54"/>
    <w:rsid w:val="00704A74"/>
    <w:rsid w:val="00816DF6"/>
    <w:rsid w:val="00B13DEF"/>
    <w:rsid w:val="00C8556A"/>
    <w:rsid w:val="00C958B4"/>
    <w:rsid w:val="00CD3E72"/>
    <w:rsid w:val="00F7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DCA1"/>
  <w15:docId w15:val="{D9FE08B8-9B80-4915-9B67-6E654A34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830F0E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830F0E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C5654"/>
        </w:tcBorders>
      </w:tcPr>
    </w:tblStylePr>
    <w:tblStylePr w:type="lastRow">
      <w:rPr>
        <w:b/>
      </w:rPr>
      <w:tblPr/>
      <w:tcPr>
        <w:tcBorders>
          <w:top w:val="single" w:sz="4" w:space="0" w:color="EC565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5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3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E72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3A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Khyr</dc:creator>
  <cp:lastModifiedBy>Khyr</cp:lastModifiedBy>
  <cp:revision>2</cp:revision>
  <dcterms:created xsi:type="dcterms:W3CDTF">2020-11-30T00:37:00Z</dcterms:created>
  <dcterms:modified xsi:type="dcterms:W3CDTF">2020-11-30T00:37:00Z</dcterms:modified>
</cp:coreProperties>
</file>