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A8827" w14:textId="77777777" w:rsidR="00AB01A3" w:rsidRPr="00AB01A3" w:rsidRDefault="00AB01A3" w:rsidP="00AB01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1A3">
        <w:rPr>
          <w:rFonts w:ascii="Times New Roman" w:eastAsia="Times New Roman" w:hAnsi="Times New Roman" w:cs="Times New Roman"/>
          <w:b/>
          <w:bCs/>
          <w:kern w:val="36"/>
          <w:sz w:val="48"/>
          <w:szCs w:val="48"/>
          <w14:ligatures w14:val="none"/>
        </w:rPr>
        <w:t>Off World Securities (OWS)</w:t>
      </w:r>
    </w:p>
    <w:p w14:paraId="2D662F83"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Mission Finance and Resource Allocation Policy</w:t>
      </w:r>
    </w:p>
    <w:p w14:paraId="44398B48" w14:textId="204272B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Effective Date:</w:t>
      </w:r>
      <w:r w:rsidRPr="00AB01A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02-25-2058</w:t>
      </w:r>
      <w:r w:rsidRPr="00AB01A3">
        <w:rPr>
          <w:rFonts w:ascii="Times New Roman" w:eastAsia="Times New Roman" w:hAnsi="Times New Roman" w:cs="Times New Roman"/>
          <w:kern w:val="0"/>
          <w14:ligatures w14:val="none"/>
        </w:rPr>
        <w:br/>
      </w:r>
      <w:r w:rsidRPr="00AB01A3">
        <w:rPr>
          <w:rFonts w:ascii="Times New Roman" w:eastAsia="Times New Roman" w:hAnsi="Times New Roman" w:cs="Times New Roman"/>
          <w:b/>
          <w:bCs/>
          <w:kern w:val="0"/>
          <w14:ligatures w14:val="none"/>
        </w:rPr>
        <w:t>Last Revised:</w:t>
      </w:r>
      <w:r w:rsidRPr="00AB01A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08-11-2060</w:t>
      </w:r>
      <w:r w:rsidRPr="00AB01A3">
        <w:rPr>
          <w:rFonts w:ascii="Times New Roman" w:eastAsia="Times New Roman" w:hAnsi="Times New Roman" w:cs="Times New Roman"/>
          <w:kern w:val="0"/>
          <w14:ligatures w14:val="none"/>
        </w:rPr>
        <w:br/>
      </w:r>
      <w:r w:rsidRPr="00AB01A3">
        <w:rPr>
          <w:rFonts w:ascii="Times New Roman" w:eastAsia="Times New Roman" w:hAnsi="Times New Roman" w:cs="Times New Roman"/>
          <w:b/>
          <w:bCs/>
          <w:kern w:val="0"/>
          <w14:ligatures w14:val="none"/>
        </w:rPr>
        <w:t>Document ID:</w:t>
      </w:r>
      <w:r w:rsidRPr="00AB01A3">
        <w:rPr>
          <w:rFonts w:ascii="Times New Roman" w:eastAsia="Times New Roman" w:hAnsi="Times New Roman" w:cs="Times New Roman"/>
          <w:kern w:val="0"/>
          <w14:ligatures w14:val="none"/>
        </w:rPr>
        <w:t xml:space="preserve"> OWS-POL-MFRA-001</w:t>
      </w:r>
      <w:r w:rsidRPr="00AB01A3">
        <w:rPr>
          <w:rFonts w:ascii="Times New Roman" w:eastAsia="Times New Roman" w:hAnsi="Times New Roman" w:cs="Times New Roman"/>
          <w:kern w:val="0"/>
          <w14:ligatures w14:val="none"/>
        </w:rPr>
        <w:br/>
      </w:r>
      <w:r w:rsidRPr="00AB01A3">
        <w:rPr>
          <w:rFonts w:ascii="Times New Roman" w:eastAsia="Times New Roman" w:hAnsi="Times New Roman" w:cs="Times New Roman"/>
          <w:b/>
          <w:bCs/>
          <w:kern w:val="0"/>
          <w14:ligatures w14:val="none"/>
        </w:rPr>
        <w:t>Approved By:</w:t>
      </w:r>
      <w:r w:rsidRPr="00AB01A3">
        <w:rPr>
          <w:rFonts w:ascii="Times New Roman" w:eastAsia="Times New Roman" w:hAnsi="Times New Roman" w:cs="Times New Roman"/>
          <w:kern w:val="0"/>
          <w14:ligatures w14:val="none"/>
        </w:rPr>
        <w:t xml:space="preserve"> Executive Command Authority, OWS High Council</w:t>
      </w:r>
    </w:p>
    <w:p w14:paraId="6EA12910"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734F9A0A">
          <v:rect id="_x0000_i1025" alt="" style="width:468pt;height:.05pt;mso-width-percent:0;mso-height-percent:0;mso-width-percent:0;mso-height-percent:0" o:hralign="center" o:hrstd="t" o:hr="t" fillcolor="#a0a0a0" stroked="f"/>
        </w:pict>
      </w:r>
    </w:p>
    <w:p w14:paraId="37B137D6"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 Purpose</w:t>
      </w:r>
    </w:p>
    <w:p w14:paraId="24B7CB4F"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This document outlines the financial and resource allocation protocols for all mission-related operations conducted by Off World Securities (OWS). The policy ensures that Blade Runners and supporting personnel are properly equipped, funded, and resourced to execute high-risk missions involving the detection, apprehension, or retirement of rogue replicants across off-world sectors. This policy is vital to operational readiness, fiscal responsibility, mission success, and human safety.</w:t>
      </w:r>
    </w:p>
    <w:p w14:paraId="39FF62E0"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4FD55B35">
          <v:rect id="_x0000_i1026" alt="" style="width:468pt;height:.05pt;mso-width-percent:0;mso-height-percent:0;mso-width-percent:0;mso-height-percent:0" o:hralign="center" o:hrstd="t" o:hr="t" fillcolor="#a0a0a0" stroked="f"/>
        </w:pict>
      </w:r>
    </w:p>
    <w:p w14:paraId="158108AA"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2. Scope</w:t>
      </w:r>
    </w:p>
    <w:p w14:paraId="12361AB5"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This policy applies to:</w:t>
      </w:r>
    </w:p>
    <w:p w14:paraId="40AB4707" w14:textId="77777777" w:rsidR="00AB01A3" w:rsidRPr="00AB01A3" w:rsidRDefault="00AB01A3" w:rsidP="00AB01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All active and reserve Blade Runners.</w:t>
      </w:r>
    </w:p>
    <w:p w14:paraId="05D0B701" w14:textId="77777777" w:rsidR="00AB01A3" w:rsidRPr="00AB01A3" w:rsidRDefault="00AB01A3" w:rsidP="00AB01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All operational and logistics support staff.</w:t>
      </w:r>
    </w:p>
    <w:p w14:paraId="33096493" w14:textId="77777777" w:rsidR="00AB01A3" w:rsidRPr="00AB01A3" w:rsidRDefault="00AB01A3" w:rsidP="00AB01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All mission-critical and auxiliary units.</w:t>
      </w:r>
    </w:p>
    <w:p w14:paraId="0A64329F" w14:textId="77777777" w:rsidR="00AB01A3" w:rsidRPr="00AB01A3" w:rsidRDefault="00AB01A3" w:rsidP="00AB01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All off-world and terrestrial OWS branches.</w:t>
      </w:r>
    </w:p>
    <w:p w14:paraId="40F6C1B9"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It governs the budgeting, authorization, disbursement, and auditing of funds and resources allocated to missions.</w:t>
      </w:r>
    </w:p>
    <w:p w14:paraId="5572A661"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4718D78C">
          <v:rect id="_x0000_i1027" alt="" style="width:468pt;height:.05pt;mso-width-percent:0;mso-height-percent:0;mso-width-percent:0;mso-height-percent:0" o:hralign="center" o:hrstd="t" o:hr="t" fillcolor="#a0a0a0" stroked="f"/>
        </w:pict>
      </w:r>
    </w:p>
    <w:p w14:paraId="2A65BEB7"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3. Definitions</w:t>
      </w:r>
    </w:p>
    <w:p w14:paraId="1C524667" w14:textId="77777777" w:rsidR="00AB01A3" w:rsidRPr="00AB01A3" w:rsidRDefault="00AB01A3" w:rsidP="00AB01A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Mission Finance:</w:t>
      </w:r>
      <w:r w:rsidRPr="00AB01A3">
        <w:rPr>
          <w:rFonts w:ascii="Times New Roman" w:eastAsia="Times New Roman" w:hAnsi="Times New Roman" w:cs="Times New Roman"/>
          <w:kern w:val="0"/>
          <w14:ligatures w14:val="none"/>
        </w:rPr>
        <w:t xml:space="preserve"> The totality of allocated credits and fiscal assets designated for a specific operational mission.</w:t>
      </w:r>
    </w:p>
    <w:p w14:paraId="1B63A1AE" w14:textId="77777777" w:rsidR="00AB01A3" w:rsidRPr="00AB01A3" w:rsidRDefault="00AB01A3" w:rsidP="00AB01A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Resource Allocation:</w:t>
      </w:r>
      <w:r w:rsidRPr="00AB01A3">
        <w:rPr>
          <w:rFonts w:ascii="Times New Roman" w:eastAsia="Times New Roman" w:hAnsi="Times New Roman" w:cs="Times New Roman"/>
          <w:kern w:val="0"/>
          <w14:ligatures w14:val="none"/>
        </w:rPr>
        <w:t xml:space="preserve"> Provision of physical assets, personnel, intelligence, technology, or support to a mission.</w:t>
      </w:r>
    </w:p>
    <w:p w14:paraId="583E55E5" w14:textId="77777777" w:rsidR="00AB01A3" w:rsidRPr="00AB01A3" w:rsidRDefault="00AB01A3" w:rsidP="00AB01A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lastRenderedPageBreak/>
        <w:t>Blade Runner:</w:t>
      </w:r>
      <w:r w:rsidRPr="00AB01A3">
        <w:rPr>
          <w:rFonts w:ascii="Times New Roman" w:eastAsia="Times New Roman" w:hAnsi="Times New Roman" w:cs="Times New Roman"/>
          <w:kern w:val="0"/>
          <w14:ligatures w14:val="none"/>
        </w:rPr>
        <w:t xml:space="preserve"> An OWS-certified agent authorized to track, investigate, and retire replicants.</w:t>
      </w:r>
    </w:p>
    <w:p w14:paraId="6A72092E" w14:textId="77777777" w:rsidR="00AB01A3" w:rsidRPr="00AB01A3" w:rsidRDefault="00AB01A3" w:rsidP="00AB01A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Mission Tier:</w:t>
      </w:r>
      <w:r w:rsidRPr="00AB01A3">
        <w:rPr>
          <w:rFonts w:ascii="Times New Roman" w:eastAsia="Times New Roman" w:hAnsi="Times New Roman" w:cs="Times New Roman"/>
          <w:kern w:val="0"/>
          <w14:ligatures w14:val="none"/>
        </w:rPr>
        <w:t xml:space="preserve"> A classification of mission based on scope, threat level, resource intensity, and operational jurisdiction (Tiers I–IV).</w:t>
      </w:r>
    </w:p>
    <w:p w14:paraId="33D7257E" w14:textId="77777777" w:rsidR="00AB01A3" w:rsidRPr="00AB01A3" w:rsidRDefault="00AB01A3" w:rsidP="00AB01A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Replicant Threat Index (RTI):</w:t>
      </w:r>
      <w:r w:rsidRPr="00AB01A3">
        <w:rPr>
          <w:rFonts w:ascii="Times New Roman" w:eastAsia="Times New Roman" w:hAnsi="Times New Roman" w:cs="Times New Roman"/>
          <w:kern w:val="0"/>
          <w14:ligatures w14:val="none"/>
        </w:rPr>
        <w:t xml:space="preserve"> A scale used to quantify the danger level posed by a given replicant or replicant group.</w:t>
      </w:r>
    </w:p>
    <w:p w14:paraId="5FC62F4F"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1F11E0CA">
          <v:rect id="_x0000_i1028" alt="" style="width:468pt;height:.05pt;mso-width-percent:0;mso-height-percent:0;mso-width-percent:0;mso-height-percent:0" o:hralign="center" o:hrstd="t" o:hr="t" fillcolor="#a0a0a0" stroked="f"/>
        </w:pict>
      </w:r>
    </w:p>
    <w:p w14:paraId="5111D00D"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4. Mission Tier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2932"/>
        <w:gridCol w:w="2174"/>
        <w:gridCol w:w="2808"/>
      </w:tblGrid>
      <w:tr w:rsidR="00AB01A3" w:rsidRPr="00AB01A3" w14:paraId="22E8F924" w14:textId="77777777">
        <w:trPr>
          <w:tblHeader/>
          <w:tblCellSpacing w:w="15" w:type="dxa"/>
        </w:trPr>
        <w:tc>
          <w:tcPr>
            <w:tcW w:w="0" w:type="auto"/>
            <w:vAlign w:val="center"/>
            <w:hideMark/>
          </w:tcPr>
          <w:p w14:paraId="33676135" w14:textId="77777777" w:rsidR="00AB01A3" w:rsidRPr="00AB01A3" w:rsidRDefault="00AB01A3" w:rsidP="00AB01A3">
            <w:pPr>
              <w:spacing w:after="0" w:line="240" w:lineRule="auto"/>
              <w:jc w:val="center"/>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Tier</w:t>
            </w:r>
          </w:p>
        </w:tc>
        <w:tc>
          <w:tcPr>
            <w:tcW w:w="0" w:type="auto"/>
            <w:vAlign w:val="center"/>
            <w:hideMark/>
          </w:tcPr>
          <w:p w14:paraId="200909F8" w14:textId="77777777" w:rsidR="00AB01A3" w:rsidRPr="00AB01A3" w:rsidRDefault="00AB01A3" w:rsidP="00AB01A3">
            <w:pPr>
              <w:spacing w:after="0" w:line="240" w:lineRule="auto"/>
              <w:jc w:val="center"/>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Description</w:t>
            </w:r>
          </w:p>
        </w:tc>
        <w:tc>
          <w:tcPr>
            <w:tcW w:w="0" w:type="auto"/>
            <w:vAlign w:val="center"/>
            <w:hideMark/>
          </w:tcPr>
          <w:p w14:paraId="15D02F29" w14:textId="77777777" w:rsidR="00AB01A3" w:rsidRPr="00AB01A3" w:rsidRDefault="00AB01A3" w:rsidP="00AB01A3">
            <w:pPr>
              <w:spacing w:after="0" w:line="240" w:lineRule="auto"/>
              <w:jc w:val="center"/>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Authorization Level</w:t>
            </w:r>
          </w:p>
        </w:tc>
        <w:tc>
          <w:tcPr>
            <w:tcW w:w="0" w:type="auto"/>
            <w:vAlign w:val="center"/>
            <w:hideMark/>
          </w:tcPr>
          <w:p w14:paraId="6EADF6FB" w14:textId="77777777" w:rsidR="00AB01A3" w:rsidRPr="00AB01A3" w:rsidRDefault="00AB01A3" w:rsidP="00AB01A3">
            <w:pPr>
              <w:spacing w:after="0" w:line="240" w:lineRule="auto"/>
              <w:jc w:val="center"/>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Budget Cap</w:t>
            </w:r>
          </w:p>
        </w:tc>
      </w:tr>
      <w:tr w:rsidR="00AB01A3" w:rsidRPr="00AB01A3" w14:paraId="529863D5" w14:textId="77777777">
        <w:trPr>
          <w:tblCellSpacing w:w="15" w:type="dxa"/>
        </w:trPr>
        <w:tc>
          <w:tcPr>
            <w:tcW w:w="0" w:type="auto"/>
            <w:vAlign w:val="center"/>
            <w:hideMark/>
          </w:tcPr>
          <w:p w14:paraId="5EAA9A97"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Tier I</w:t>
            </w:r>
          </w:p>
        </w:tc>
        <w:tc>
          <w:tcPr>
            <w:tcW w:w="0" w:type="auto"/>
            <w:vAlign w:val="center"/>
            <w:hideMark/>
          </w:tcPr>
          <w:p w14:paraId="51F97BC1"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Localized, Low-Risk</w:t>
            </w:r>
          </w:p>
        </w:tc>
        <w:tc>
          <w:tcPr>
            <w:tcW w:w="0" w:type="auto"/>
            <w:vAlign w:val="center"/>
            <w:hideMark/>
          </w:tcPr>
          <w:p w14:paraId="6B0D8057"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Operations Command</w:t>
            </w:r>
          </w:p>
        </w:tc>
        <w:tc>
          <w:tcPr>
            <w:tcW w:w="0" w:type="auto"/>
            <w:vAlign w:val="center"/>
            <w:hideMark/>
          </w:tcPr>
          <w:p w14:paraId="000172A9"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10,000 credits</w:t>
            </w:r>
          </w:p>
        </w:tc>
      </w:tr>
      <w:tr w:rsidR="00AB01A3" w:rsidRPr="00AB01A3" w14:paraId="4A96B33F" w14:textId="77777777">
        <w:trPr>
          <w:tblCellSpacing w:w="15" w:type="dxa"/>
        </w:trPr>
        <w:tc>
          <w:tcPr>
            <w:tcW w:w="0" w:type="auto"/>
            <w:vAlign w:val="center"/>
            <w:hideMark/>
          </w:tcPr>
          <w:p w14:paraId="3B3AC330"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Tier II</w:t>
            </w:r>
          </w:p>
        </w:tc>
        <w:tc>
          <w:tcPr>
            <w:tcW w:w="0" w:type="auto"/>
            <w:vAlign w:val="center"/>
            <w:hideMark/>
          </w:tcPr>
          <w:p w14:paraId="585EE3D9"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Regional, Moderate Threat</w:t>
            </w:r>
          </w:p>
        </w:tc>
        <w:tc>
          <w:tcPr>
            <w:tcW w:w="0" w:type="auto"/>
            <w:vAlign w:val="center"/>
            <w:hideMark/>
          </w:tcPr>
          <w:p w14:paraId="4B57ECC0"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Division Chief</w:t>
            </w:r>
          </w:p>
        </w:tc>
        <w:tc>
          <w:tcPr>
            <w:tcW w:w="0" w:type="auto"/>
            <w:vAlign w:val="center"/>
            <w:hideMark/>
          </w:tcPr>
          <w:p w14:paraId="07225154"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50,000 credits</w:t>
            </w:r>
          </w:p>
        </w:tc>
      </w:tr>
      <w:tr w:rsidR="00AB01A3" w:rsidRPr="00AB01A3" w14:paraId="53F0D4D5" w14:textId="77777777">
        <w:trPr>
          <w:tblCellSpacing w:w="15" w:type="dxa"/>
        </w:trPr>
        <w:tc>
          <w:tcPr>
            <w:tcW w:w="0" w:type="auto"/>
            <w:vAlign w:val="center"/>
            <w:hideMark/>
          </w:tcPr>
          <w:p w14:paraId="1267466A"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Tier III</w:t>
            </w:r>
          </w:p>
        </w:tc>
        <w:tc>
          <w:tcPr>
            <w:tcW w:w="0" w:type="auto"/>
            <w:vAlign w:val="center"/>
            <w:hideMark/>
          </w:tcPr>
          <w:p w14:paraId="1F0511C6"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Sector-wide, High-Risk</w:t>
            </w:r>
          </w:p>
        </w:tc>
        <w:tc>
          <w:tcPr>
            <w:tcW w:w="0" w:type="auto"/>
            <w:vAlign w:val="center"/>
            <w:hideMark/>
          </w:tcPr>
          <w:p w14:paraId="2087946D"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High Command</w:t>
            </w:r>
          </w:p>
        </w:tc>
        <w:tc>
          <w:tcPr>
            <w:tcW w:w="0" w:type="auto"/>
            <w:vAlign w:val="center"/>
            <w:hideMark/>
          </w:tcPr>
          <w:p w14:paraId="0C55D59E"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250,000 credits</w:t>
            </w:r>
          </w:p>
        </w:tc>
      </w:tr>
      <w:tr w:rsidR="00AB01A3" w:rsidRPr="00AB01A3" w14:paraId="14F2F095" w14:textId="77777777">
        <w:trPr>
          <w:tblCellSpacing w:w="15" w:type="dxa"/>
        </w:trPr>
        <w:tc>
          <w:tcPr>
            <w:tcW w:w="0" w:type="auto"/>
            <w:vAlign w:val="center"/>
            <w:hideMark/>
          </w:tcPr>
          <w:p w14:paraId="5921BF54"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Tier IV</w:t>
            </w:r>
          </w:p>
        </w:tc>
        <w:tc>
          <w:tcPr>
            <w:tcW w:w="0" w:type="auto"/>
            <w:vAlign w:val="center"/>
            <w:hideMark/>
          </w:tcPr>
          <w:p w14:paraId="7EB5CC15"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Interplanetary, Critical Threat</w:t>
            </w:r>
          </w:p>
        </w:tc>
        <w:tc>
          <w:tcPr>
            <w:tcW w:w="0" w:type="auto"/>
            <w:vAlign w:val="center"/>
            <w:hideMark/>
          </w:tcPr>
          <w:p w14:paraId="1F634847"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Executive Command</w:t>
            </w:r>
          </w:p>
        </w:tc>
        <w:tc>
          <w:tcPr>
            <w:tcW w:w="0" w:type="auto"/>
            <w:vAlign w:val="center"/>
            <w:hideMark/>
          </w:tcPr>
          <w:p w14:paraId="3ED88F01"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No Limit (by approval only)</w:t>
            </w:r>
          </w:p>
        </w:tc>
      </w:tr>
    </w:tbl>
    <w:p w14:paraId="47044817"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0BE97170">
          <v:rect id="_x0000_i1029" alt="" style="width:468pt;height:.05pt;mso-width-percent:0;mso-height-percent:0;mso-width-percent:0;mso-height-percent:0" o:hralign="center" o:hrstd="t" o:hr="t" fillcolor="#a0a0a0" stroked="f"/>
        </w:pict>
      </w:r>
    </w:p>
    <w:p w14:paraId="0A4E6A88"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5. Budgeting and Financial Planning</w:t>
      </w:r>
    </w:p>
    <w:p w14:paraId="7D59A484"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5.1 Annual Mission Fund Pool</w:t>
      </w:r>
    </w:p>
    <w:p w14:paraId="7309563C"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An annual fund pool is allocated per sector based on projected mission volume, replicant activity, and prior-year expenditures. Adjustments are made quarterly based on incident reports and RTI fluctuations.</w:t>
      </w:r>
    </w:p>
    <w:p w14:paraId="483E266B"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5.2 Mission Finance Request (MFR) Process</w:t>
      </w:r>
    </w:p>
    <w:p w14:paraId="1354C2FF"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All mission commanders must submit an MFR including:</w:t>
      </w:r>
    </w:p>
    <w:p w14:paraId="35C9683C" w14:textId="77777777" w:rsidR="00AB01A3" w:rsidRPr="00AB01A3" w:rsidRDefault="00AB01A3" w:rsidP="00AB01A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Mission briefing and objective.</w:t>
      </w:r>
    </w:p>
    <w:p w14:paraId="0AB09719" w14:textId="77777777" w:rsidR="00AB01A3" w:rsidRPr="00AB01A3" w:rsidRDefault="00AB01A3" w:rsidP="00AB01A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Threat assessment and RTI score.</w:t>
      </w:r>
    </w:p>
    <w:p w14:paraId="33A150A2" w14:textId="77777777" w:rsidR="00AB01A3" w:rsidRPr="00AB01A3" w:rsidRDefault="00AB01A3" w:rsidP="00AB01A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Personnel and equipment requirements.</w:t>
      </w:r>
    </w:p>
    <w:p w14:paraId="4E9F1351" w14:textId="77777777" w:rsidR="00AB01A3" w:rsidRPr="00AB01A3" w:rsidRDefault="00AB01A3" w:rsidP="00AB01A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Cost estimates (itemized).</w:t>
      </w:r>
    </w:p>
    <w:p w14:paraId="47B4FAAB" w14:textId="77777777" w:rsidR="00AB01A3" w:rsidRPr="00AB01A3" w:rsidRDefault="00AB01A3" w:rsidP="00AB01A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Estimated duration and contingency budget.</w:t>
      </w:r>
    </w:p>
    <w:p w14:paraId="05014FB6"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5.3 Emergency Allocations</w:t>
      </w:r>
    </w:p>
    <w:p w14:paraId="1E5BA793"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In cases where mission demands exceed pre-approved budgets due to unforeseen escalations (e.g., replicant uprisings, ambushes, environmental collapse), emergency funding can be requested via encrypted comms to the Division Finance Authority. Response time must not exceed 90 minutes.</w:t>
      </w:r>
    </w:p>
    <w:p w14:paraId="3D387D8E"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15B1972E">
          <v:rect id="_x0000_i1030" alt="" style="width:468pt;height:.05pt;mso-width-percent:0;mso-height-percent:0;mso-width-percent:0;mso-height-percent:0" o:hralign="center" o:hrstd="t" o:hr="t" fillcolor="#a0a0a0" stroked="f"/>
        </w:pict>
      </w:r>
    </w:p>
    <w:p w14:paraId="3B35918B"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lastRenderedPageBreak/>
        <w:t>6. Resource Allocation Protocols</w:t>
      </w:r>
    </w:p>
    <w:p w14:paraId="111D5CFD"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6.1 Standard Resource Kit (SRK)</w:t>
      </w:r>
    </w:p>
    <w:p w14:paraId="2E850112"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All Blade Runners are entitled to a baseline SRK, including:</w:t>
      </w:r>
    </w:p>
    <w:p w14:paraId="3F86DAFE" w14:textId="77777777" w:rsidR="00AB01A3" w:rsidRPr="00AB01A3" w:rsidRDefault="00AB01A3" w:rsidP="00AB01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Standard-issue firearm (P-209 blaster or newer).</w:t>
      </w:r>
    </w:p>
    <w:p w14:paraId="338C18BE" w14:textId="77777777" w:rsidR="00AB01A3" w:rsidRPr="00AB01A3" w:rsidRDefault="00AB01A3" w:rsidP="00AB01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Tracker beacon.</w:t>
      </w:r>
    </w:p>
    <w:p w14:paraId="209DFC07" w14:textId="77777777" w:rsidR="00AB01A3" w:rsidRPr="00AB01A3" w:rsidRDefault="00AB01A3" w:rsidP="00AB01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Bio-signature scanner.</w:t>
      </w:r>
    </w:p>
    <w:p w14:paraId="67DA6B90" w14:textId="77777777" w:rsidR="00AB01A3" w:rsidRPr="00AB01A3" w:rsidRDefault="00AB01A3" w:rsidP="00AB01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Encrypted communicator.</w:t>
      </w:r>
    </w:p>
    <w:p w14:paraId="415D570B" w14:textId="77777777" w:rsidR="00AB01A3" w:rsidRPr="00AB01A3" w:rsidRDefault="00AB01A3" w:rsidP="00AB01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Ration and </w:t>
      </w:r>
      <w:proofErr w:type="spellStart"/>
      <w:r w:rsidRPr="00AB01A3">
        <w:rPr>
          <w:rFonts w:ascii="Times New Roman" w:eastAsia="Times New Roman" w:hAnsi="Times New Roman" w:cs="Times New Roman"/>
          <w:kern w:val="0"/>
          <w14:ligatures w14:val="none"/>
        </w:rPr>
        <w:t>medpak</w:t>
      </w:r>
      <w:proofErr w:type="spellEnd"/>
      <w:r w:rsidRPr="00AB01A3">
        <w:rPr>
          <w:rFonts w:ascii="Times New Roman" w:eastAsia="Times New Roman" w:hAnsi="Times New Roman" w:cs="Times New Roman"/>
          <w:kern w:val="0"/>
          <w14:ligatures w14:val="none"/>
        </w:rPr>
        <w:t xml:space="preserve"> kit.</w:t>
      </w:r>
    </w:p>
    <w:p w14:paraId="34E111C5"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6.2 Mission-Specific Augmentations</w:t>
      </w:r>
    </w:p>
    <w:p w14:paraId="39738510"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Additional resources may include:</w:t>
      </w:r>
    </w:p>
    <w:p w14:paraId="1FC49021" w14:textId="77777777" w:rsidR="00AB01A3" w:rsidRPr="00AB01A3" w:rsidRDefault="00AB01A3" w:rsidP="00AB01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Stealth insertion transport (aerial or orbital drop pods).</w:t>
      </w:r>
    </w:p>
    <w:p w14:paraId="52DA093F" w14:textId="77777777" w:rsidR="00AB01A3" w:rsidRPr="00AB01A3" w:rsidRDefault="00AB01A3" w:rsidP="00AB01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Combat drones (Tier II and up).</w:t>
      </w:r>
    </w:p>
    <w:p w14:paraId="11A185C3" w14:textId="77777777" w:rsidR="00AB01A3" w:rsidRPr="00AB01A3" w:rsidRDefault="00AB01A3" w:rsidP="00AB01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EMP grenades, neural inhibitors.</w:t>
      </w:r>
    </w:p>
    <w:p w14:paraId="7C955570" w14:textId="77777777" w:rsidR="00AB01A3" w:rsidRPr="00AB01A3" w:rsidRDefault="00AB01A3" w:rsidP="00AB01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Linguistic AIs for cultural infiltration.</w:t>
      </w:r>
    </w:p>
    <w:p w14:paraId="07FBB475" w14:textId="77777777" w:rsidR="00AB01A3" w:rsidRPr="00AB01A3" w:rsidRDefault="00AB01A3" w:rsidP="00AB01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Replicant DNA profiles and behavioral overlays.</w:t>
      </w:r>
    </w:p>
    <w:p w14:paraId="5E46AF43" w14:textId="77777777" w:rsidR="00AB01A3" w:rsidRPr="00AB01A3" w:rsidRDefault="00AB01A3" w:rsidP="00AB01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Cybernetic enhancements (by request and approval only).</w:t>
      </w:r>
    </w:p>
    <w:p w14:paraId="58BE9779"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6.3 Personnel Support</w:t>
      </w:r>
    </w:p>
    <w:p w14:paraId="22C5D9A5"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Missions may require support personnel such as:</w:t>
      </w:r>
    </w:p>
    <w:p w14:paraId="1B3B5CDF" w14:textId="77777777" w:rsidR="00AB01A3" w:rsidRPr="00AB01A3" w:rsidRDefault="00AB01A3" w:rsidP="00AB01A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Technical analysts.</w:t>
      </w:r>
    </w:p>
    <w:p w14:paraId="4F6686E4" w14:textId="77777777" w:rsidR="00AB01A3" w:rsidRPr="00AB01A3" w:rsidRDefault="00AB01A3" w:rsidP="00AB01A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Combat medics.</w:t>
      </w:r>
    </w:p>
    <w:p w14:paraId="2B51B54B" w14:textId="77777777" w:rsidR="00AB01A3" w:rsidRPr="00AB01A3" w:rsidRDefault="00AB01A3" w:rsidP="00AB01A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Interrogation experts.</w:t>
      </w:r>
    </w:p>
    <w:p w14:paraId="78A4B743" w14:textId="77777777" w:rsidR="00AB01A3" w:rsidRPr="00AB01A3" w:rsidRDefault="00AB01A3" w:rsidP="00AB01A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AI behavioral scientists.</w:t>
      </w:r>
    </w:p>
    <w:p w14:paraId="62178E4F" w14:textId="77777777" w:rsidR="00AB01A3" w:rsidRPr="00AB01A3" w:rsidRDefault="00AB01A3" w:rsidP="00AB01A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B01A3">
        <w:rPr>
          <w:rFonts w:ascii="Times New Roman" w:eastAsia="Times New Roman" w:hAnsi="Times New Roman" w:cs="Times New Roman"/>
          <w:kern w:val="0"/>
          <w14:ligatures w14:val="none"/>
        </w:rPr>
        <w:t>Terraformation</w:t>
      </w:r>
      <w:proofErr w:type="spellEnd"/>
      <w:r w:rsidRPr="00AB01A3">
        <w:rPr>
          <w:rFonts w:ascii="Times New Roman" w:eastAsia="Times New Roman" w:hAnsi="Times New Roman" w:cs="Times New Roman"/>
          <w:kern w:val="0"/>
          <w14:ligatures w14:val="none"/>
        </w:rPr>
        <w:t xml:space="preserve"> engineers (for missions in unstable ecosystems).</w:t>
      </w:r>
    </w:p>
    <w:p w14:paraId="3CBB480A"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590169BF">
          <v:rect id="_x0000_i1031" alt="" style="width:468pt;height:.05pt;mso-width-percent:0;mso-height-percent:0;mso-width-percent:0;mso-height-percent:0" o:hralign="center" o:hrstd="t" o:hr="t" fillcolor="#a0a0a0" stroked="f"/>
        </w:pict>
      </w:r>
    </w:p>
    <w:p w14:paraId="77C76B37"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7. Oversight and Compliance</w:t>
      </w:r>
    </w:p>
    <w:p w14:paraId="3869170A"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7.1 Auditing</w:t>
      </w:r>
    </w:p>
    <w:p w14:paraId="32A5B06D"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All missions must submit a </w:t>
      </w:r>
      <w:r w:rsidRPr="00AB01A3">
        <w:rPr>
          <w:rFonts w:ascii="Times New Roman" w:eastAsia="Times New Roman" w:hAnsi="Times New Roman" w:cs="Times New Roman"/>
          <w:b/>
          <w:bCs/>
          <w:kern w:val="0"/>
          <w14:ligatures w14:val="none"/>
        </w:rPr>
        <w:t>Post-Mission Financial Report (PMFR)</w:t>
      </w:r>
      <w:r w:rsidRPr="00AB01A3">
        <w:rPr>
          <w:rFonts w:ascii="Times New Roman" w:eastAsia="Times New Roman" w:hAnsi="Times New Roman" w:cs="Times New Roman"/>
          <w:kern w:val="0"/>
          <w14:ligatures w14:val="none"/>
        </w:rPr>
        <w:t xml:space="preserve"> within 72 hours of mission close. This includes:</w:t>
      </w:r>
    </w:p>
    <w:p w14:paraId="196E1E9D" w14:textId="77777777" w:rsidR="00AB01A3" w:rsidRPr="00AB01A3" w:rsidRDefault="00AB01A3" w:rsidP="00AB01A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Actual vs. estimated spend.</w:t>
      </w:r>
    </w:p>
    <w:p w14:paraId="30993EC8" w14:textId="77777777" w:rsidR="00AB01A3" w:rsidRPr="00AB01A3" w:rsidRDefault="00AB01A3" w:rsidP="00AB01A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Loss/damage of issued resources.</w:t>
      </w:r>
    </w:p>
    <w:p w14:paraId="020A5F05" w14:textId="77777777" w:rsidR="00AB01A3" w:rsidRPr="00AB01A3" w:rsidRDefault="00AB01A3" w:rsidP="00AB01A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Recovery or loss of proprietary tech.</w:t>
      </w:r>
    </w:p>
    <w:p w14:paraId="62EBE68E" w14:textId="77777777" w:rsidR="00AB01A3" w:rsidRPr="00AB01A3" w:rsidRDefault="00AB01A3" w:rsidP="00AB01A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lastRenderedPageBreak/>
        <w:t>Justification of overages.</w:t>
      </w:r>
    </w:p>
    <w:p w14:paraId="0EF8C815"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Quarterly audits will be conducted by the </w:t>
      </w:r>
      <w:r w:rsidRPr="00AB01A3">
        <w:rPr>
          <w:rFonts w:ascii="Times New Roman" w:eastAsia="Times New Roman" w:hAnsi="Times New Roman" w:cs="Times New Roman"/>
          <w:b/>
          <w:bCs/>
          <w:kern w:val="0"/>
          <w14:ligatures w14:val="none"/>
        </w:rPr>
        <w:t>Internal Fiscal Integrity Division (IFID)</w:t>
      </w:r>
      <w:r w:rsidRPr="00AB01A3">
        <w:rPr>
          <w:rFonts w:ascii="Times New Roman" w:eastAsia="Times New Roman" w:hAnsi="Times New Roman" w:cs="Times New Roman"/>
          <w:kern w:val="0"/>
          <w14:ligatures w14:val="none"/>
        </w:rPr>
        <w:t xml:space="preserve"> to identify fraud, misuse, or negligence.</w:t>
      </w:r>
    </w:p>
    <w:p w14:paraId="792086B9"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7.2 Violations</w:t>
      </w:r>
    </w:p>
    <w:p w14:paraId="6FDD50C7"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Any personnel found guilty of:</w:t>
      </w:r>
    </w:p>
    <w:p w14:paraId="1870DFF3" w14:textId="77777777" w:rsidR="00AB01A3" w:rsidRPr="00AB01A3" w:rsidRDefault="00AB01A3" w:rsidP="00AB01A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Unauthorized expenditure.</w:t>
      </w:r>
    </w:p>
    <w:p w14:paraId="3D4C3848" w14:textId="77777777" w:rsidR="00AB01A3" w:rsidRPr="00AB01A3" w:rsidRDefault="00AB01A3" w:rsidP="00AB01A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Resource hoarding or black-market dealings.</w:t>
      </w:r>
    </w:p>
    <w:p w14:paraId="3017F52E" w14:textId="77777777" w:rsidR="00AB01A3" w:rsidRPr="00AB01A3" w:rsidRDefault="00AB01A3" w:rsidP="00AB01A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Tampering with mission finance logs.</w:t>
      </w:r>
    </w:p>
    <w:p w14:paraId="2225A314"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…will face disciplinary action up to and including contract termination and memory erasure under Clause 44.9.</w:t>
      </w:r>
    </w:p>
    <w:p w14:paraId="18EE070B"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26429A68">
          <v:rect id="_x0000_i1032" alt="" style="width:468pt;height:.05pt;mso-width-percent:0;mso-height-percent:0;mso-width-percent:0;mso-height-percent:0" o:hralign="center" o:hrstd="t" o:hr="t" fillcolor="#a0a0a0" stroked="f"/>
        </w:pict>
      </w:r>
    </w:p>
    <w:p w14:paraId="7E90DD20"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8. Strategic Reserve Funds</w:t>
      </w:r>
    </w:p>
    <w:p w14:paraId="1680144E"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A portion of sectoral mission finance is maintained as </w:t>
      </w:r>
      <w:r w:rsidRPr="00AB01A3">
        <w:rPr>
          <w:rFonts w:ascii="Times New Roman" w:eastAsia="Times New Roman" w:hAnsi="Times New Roman" w:cs="Times New Roman"/>
          <w:b/>
          <w:bCs/>
          <w:kern w:val="0"/>
          <w14:ligatures w14:val="none"/>
        </w:rPr>
        <w:t>Strategic Reserve Funds (SRF)</w:t>
      </w:r>
      <w:r w:rsidRPr="00AB01A3">
        <w:rPr>
          <w:rFonts w:ascii="Times New Roman" w:eastAsia="Times New Roman" w:hAnsi="Times New Roman" w:cs="Times New Roman"/>
          <w:kern w:val="0"/>
          <w14:ligatures w14:val="none"/>
        </w:rPr>
        <w:t xml:space="preserve"> for:</w:t>
      </w:r>
    </w:p>
    <w:p w14:paraId="4A97BB98" w14:textId="77777777" w:rsidR="00AB01A3" w:rsidRPr="00AB01A3" w:rsidRDefault="00AB01A3" w:rsidP="00AB01A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Mass replicant breaches.</w:t>
      </w:r>
    </w:p>
    <w:p w14:paraId="3A048618" w14:textId="77777777" w:rsidR="00AB01A3" w:rsidRPr="00AB01A3" w:rsidRDefault="00AB01A3" w:rsidP="00AB01A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Terrorist incursions into human sectors.</w:t>
      </w:r>
    </w:p>
    <w:p w14:paraId="5A991252" w14:textId="77777777" w:rsidR="00AB01A3" w:rsidRPr="00AB01A3" w:rsidRDefault="00AB01A3" w:rsidP="00AB01A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Emergency extraction of Blade Runners.</w:t>
      </w:r>
    </w:p>
    <w:p w14:paraId="3D60B832" w14:textId="77777777" w:rsidR="00AB01A3" w:rsidRPr="00AB01A3" w:rsidRDefault="00AB01A3" w:rsidP="00AB01A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High-value asset retrieval.</w:t>
      </w:r>
    </w:p>
    <w:p w14:paraId="428718ED"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SRFs are only accessible with High Command biometric authorization and require triple-key confirmation.</w:t>
      </w:r>
    </w:p>
    <w:p w14:paraId="53D40FDE"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642A4F56">
          <v:rect id="_x0000_i1033" alt="" style="width:468pt;height:.05pt;mso-width-percent:0;mso-height-percent:0;mso-width-percent:0;mso-height-percent:0" o:hralign="center" o:hrstd="t" o:hr="t" fillcolor="#a0a0a0" stroked="f"/>
        </w:pict>
      </w:r>
    </w:p>
    <w:p w14:paraId="09719457"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9. Black Budget Missions</w:t>
      </w:r>
    </w:p>
    <w:p w14:paraId="6554752A"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OWS may conduct classified missions under “Black Budget” designation. These missions:</w:t>
      </w:r>
    </w:p>
    <w:p w14:paraId="741FC8DC" w14:textId="77777777" w:rsidR="00AB01A3" w:rsidRPr="00AB01A3" w:rsidRDefault="00AB01A3" w:rsidP="00AB01A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Are off-ledger and unreported to general staff.</w:t>
      </w:r>
    </w:p>
    <w:p w14:paraId="0269A2C0" w14:textId="77777777" w:rsidR="00AB01A3" w:rsidRPr="00AB01A3" w:rsidRDefault="00AB01A3" w:rsidP="00AB01A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Use encrypted, quantum-secured funding streams.</w:t>
      </w:r>
    </w:p>
    <w:p w14:paraId="299558C6" w14:textId="77777777" w:rsidR="00AB01A3" w:rsidRPr="00AB01A3" w:rsidRDefault="00AB01A3" w:rsidP="00AB01A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Involve experimental tech or covert political targets.</w:t>
      </w:r>
    </w:p>
    <w:p w14:paraId="617B602C"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Only operatives at </w:t>
      </w:r>
      <w:r w:rsidRPr="00AB01A3">
        <w:rPr>
          <w:rFonts w:ascii="Times New Roman" w:eastAsia="Times New Roman" w:hAnsi="Times New Roman" w:cs="Times New Roman"/>
          <w:b/>
          <w:bCs/>
          <w:kern w:val="0"/>
          <w14:ligatures w14:val="none"/>
        </w:rPr>
        <w:t>Omega Clearance Level</w:t>
      </w:r>
      <w:r w:rsidRPr="00AB01A3">
        <w:rPr>
          <w:rFonts w:ascii="Times New Roman" w:eastAsia="Times New Roman" w:hAnsi="Times New Roman" w:cs="Times New Roman"/>
          <w:kern w:val="0"/>
          <w14:ligatures w14:val="none"/>
        </w:rPr>
        <w:t xml:space="preserve"> or higher are eligible. All logs self-destruct post-mission within 30 seconds unless flagged for archival.</w:t>
      </w:r>
    </w:p>
    <w:p w14:paraId="55256A53"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463281FD">
          <v:rect id="_x0000_i1034" alt="" style="width:468pt;height:.05pt;mso-width-percent:0;mso-height-percent:0;mso-width-percent:0;mso-height-percent:0" o:hralign="center" o:hrstd="t" o:hr="t" fillcolor="#a0a0a0" stroked="f"/>
        </w:pict>
      </w:r>
    </w:p>
    <w:p w14:paraId="176CD30A"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lastRenderedPageBreak/>
        <w:t>10. Technology and R&amp;D Allocations</w:t>
      </w:r>
    </w:p>
    <w:p w14:paraId="44E8D4CA"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Blade Runners may be assigned prototype weapons, AI partners, or mobility platforms under the </w:t>
      </w:r>
      <w:r w:rsidRPr="00AB01A3">
        <w:rPr>
          <w:rFonts w:ascii="Times New Roman" w:eastAsia="Times New Roman" w:hAnsi="Times New Roman" w:cs="Times New Roman"/>
          <w:b/>
          <w:bCs/>
          <w:kern w:val="0"/>
          <w14:ligatures w14:val="none"/>
        </w:rPr>
        <w:t>Experimental Resource Program (ERP)</w:t>
      </w:r>
      <w:r w:rsidRPr="00AB01A3">
        <w:rPr>
          <w:rFonts w:ascii="Times New Roman" w:eastAsia="Times New Roman" w:hAnsi="Times New Roman" w:cs="Times New Roman"/>
          <w:kern w:val="0"/>
          <w14:ligatures w14:val="none"/>
        </w:rPr>
        <w:t>. All use of experimental assets must be:</w:t>
      </w:r>
    </w:p>
    <w:p w14:paraId="33381F07" w14:textId="77777777" w:rsidR="00AB01A3" w:rsidRPr="00AB01A3" w:rsidRDefault="00AB01A3" w:rsidP="00AB01A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Logged via neural link.</w:t>
      </w:r>
    </w:p>
    <w:p w14:paraId="0B0B1AA0" w14:textId="77777777" w:rsidR="00AB01A3" w:rsidRPr="00AB01A3" w:rsidRDefault="00AB01A3" w:rsidP="00AB01A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Subject to post-use performance debrief.</w:t>
      </w:r>
    </w:p>
    <w:p w14:paraId="44091FC0" w14:textId="77777777" w:rsidR="00AB01A3" w:rsidRPr="00AB01A3" w:rsidRDefault="00AB01A3" w:rsidP="00AB01A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Returned (or accounted for) post-mission.</w:t>
      </w:r>
    </w:p>
    <w:p w14:paraId="2D13E85C"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ERP funding is reviewed by the Department of Tactical Innovation.</w:t>
      </w:r>
    </w:p>
    <w:p w14:paraId="6FC5E291"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1AB1A865">
          <v:rect id="_x0000_i1035" alt="" style="width:468pt;height:.05pt;mso-width-percent:0;mso-height-percent:0;mso-width-percent:0;mso-height-percent:0" o:hralign="center" o:hrstd="t" o:hr="t" fillcolor="#a0a0a0" stroked="f"/>
        </w:pict>
      </w:r>
    </w:p>
    <w:p w14:paraId="1591CA04"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11. Insurance and Compensation</w:t>
      </w:r>
    </w:p>
    <w:p w14:paraId="14FFC02A"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11.1 Agent Risk Compensation</w:t>
      </w:r>
    </w:p>
    <w:p w14:paraId="327BD464"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Hazard bonuses are awarded based on:</w:t>
      </w:r>
    </w:p>
    <w:p w14:paraId="538FBE98" w14:textId="77777777" w:rsidR="00AB01A3" w:rsidRPr="00AB01A3" w:rsidRDefault="00AB01A3" w:rsidP="00AB01A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Mission Tier.</w:t>
      </w:r>
    </w:p>
    <w:p w14:paraId="4C8FA4E2" w14:textId="77777777" w:rsidR="00AB01A3" w:rsidRPr="00AB01A3" w:rsidRDefault="00AB01A3" w:rsidP="00AB01A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Confirmed retirements.</w:t>
      </w:r>
    </w:p>
    <w:p w14:paraId="3DB55FDF" w14:textId="77777777" w:rsidR="00AB01A3" w:rsidRPr="00AB01A3" w:rsidRDefault="00AB01A3" w:rsidP="00AB01A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Injury sustained.</w:t>
      </w:r>
    </w:p>
    <w:p w14:paraId="722BCBD2" w14:textId="77777777" w:rsidR="00AB01A3" w:rsidRPr="00AB01A3" w:rsidRDefault="00AB01A3" w:rsidP="00AB01A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Asset recovery.</w:t>
      </w:r>
    </w:p>
    <w:p w14:paraId="15372104"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11.2 Equipment Loss Compensation</w:t>
      </w:r>
    </w:p>
    <w:p w14:paraId="7EFA5550"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Damage or destruction of issued gear must be documented. Reimbursement or replacement is handled by the Quartermaster Division, pending approval of PMFR.</w:t>
      </w:r>
    </w:p>
    <w:p w14:paraId="64A7ED79"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2C95EA3B">
          <v:rect id="_x0000_i1036" alt="" style="width:468pt;height:.05pt;mso-width-percent:0;mso-height-percent:0;mso-width-percent:0;mso-height-percent:0" o:hralign="center" o:hrstd="t" o:hr="t" fillcolor="#a0a0a0" stroked="f"/>
        </w:pict>
      </w:r>
    </w:p>
    <w:p w14:paraId="194E2E20"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12. Review Cycle</w:t>
      </w:r>
    </w:p>
    <w:p w14:paraId="674C3C11"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This policy is reviewed bi-annually by:</w:t>
      </w:r>
    </w:p>
    <w:p w14:paraId="72A94C16" w14:textId="77777777" w:rsidR="00AB01A3" w:rsidRPr="00AB01A3" w:rsidRDefault="00AB01A3" w:rsidP="00AB01A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Director of Operations.</w:t>
      </w:r>
    </w:p>
    <w:p w14:paraId="63D8E81E" w14:textId="77777777" w:rsidR="00AB01A3" w:rsidRPr="00AB01A3" w:rsidRDefault="00AB01A3" w:rsidP="00AB01A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Chief Financial Overseer.</w:t>
      </w:r>
    </w:p>
    <w:p w14:paraId="134DB7F8" w14:textId="77777777" w:rsidR="00AB01A3" w:rsidRPr="00AB01A3" w:rsidRDefault="00AB01A3" w:rsidP="00AB01A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Tactical Strategy Division.</w:t>
      </w:r>
    </w:p>
    <w:p w14:paraId="27975C3E" w14:textId="77777777" w:rsidR="00AB01A3" w:rsidRPr="00AB01A3" w:rsidRDefault="00AB01A3" w:rsidP="00AB01A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Legal and Ethics Unit.</w:t>
      </w:r>
    </w:p>
    <w:p w14:paraId="74BA845F"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Updates will be communicated via secured channels and enacted within 48 hours of ratification.</w:t>
      </w:r>
    </w:p>
    <w:p w14:paraId="32752626"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0E47B47A">
          <v:rect id="_x0000_i1037" alt="" style="width:468pt;height:.05pt;mso-width-percent:0;mso-height-percent:0;mso-width-percent:0;mso-height-percent:0" o:hralign="center" o:hrstd="t" o:hr="t" fillcolor="#a0a0a0" stroked="f"/>
        </w:pict>
      </w:r>
    </w:p>
    <w:p w14:paraId="53456063"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lastRenderedPageBreak/>
        <w:t>13. Contact and Inquiries</w:t>
      </w:r>
    </w:p>
    <w:p w14:paraId="278F94FA"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Finance Division – Off World Securities</w:t>
      </w:r>
      <w:r w:rsidRPr="00AB01A3">
        <w:rPr>
          <w:rFonts w:ascii="Times New Roman" w:eastAsia="Times New Roman" w:hAnsi="Times New Roman" w:cs="Times New Roman"/>
          <w:kern w:val="0"/>
          <w14:ligatures w14:val="none"/>
        </w:rPr>
        <w:br/>
        <w:t>Encrypted Comm Channel: OWS-FIN-923</w:t>
      </w:r>
      <w:r w:rsidRPr="00AB01A3">
        <w:rPr>
          <w:rFonts w:ascii="Times New Roman" w:eastAsia="Times New Roman" w:hAnsi="Times New Roman" w:cs="Times New Roman"/>
          <w:kern w:val="0"/>
          <w14:ligatures w14:val="none"/>
        </w:rPr>
        <w:br/>
        <w:t>Sector-wide Access Code: #X99R-ALPHA</w:t>
      </w:r>
      <w:r w:rsidRPr="00AB01A3">
        <w:rPr>
          <w:rFonts w:ascii="Times New Roman" w:eastAsia="Times New Roman" w:hAnsi="Times New Roman" w:cs="Times New Roman"/>
          <w:kern w:val="0"/>
          <w14:ligatures w14:val="none"/>
        </w:rPr>
        <w:br/>
        <w:t>Hours: 0300-1700 UST, Cycle A – E</w:t>
      </w:r>
    </w:p>
    <w:p w14:paraId="4A52FA96"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6FE35408">
          <v:rect id="_x0000_i1038" alt="" style="width:468pt;height:.05pt;mso-width-percent:0;mso-height-percent:0;mso-width-percent:0;mso-height-percent:0" o:hralign="center" o:hrstd="t" o:hr="t" fillcolor="#a0a0a0" stroked="f"/>
        </w:pict>
      </w:r>
    </w:p>
    <w:p w14:paraId="6C641612"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14. Appendix</w:t>
      </w:r>
    </w:p>
    <w:p w14:paraId="56AF989D" w14:textId="77777777" w:rsidR="00AB01A3" w:rsidRPr="00AB01A3" w:rsidRDefault="00AB01A3" w:rsidP="00AB01A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w:t>
      </w:r>
      <w:r w:rsidRPr="00AB01A3">
        <w:rPr>
          <w:rFonts w:ascii="Times New Roman" w:eastAsia="Times New Roman" w:hAnsi="Times New Roman" w:cs="Times New Roman"/>
          <w:kern w:val="0"/>
          <w14:ligatures w14:val="none"/>
        </w:rPr>
        <w:t xml:space="preserve"> Mission Finance Request (MFR) Form Template</w:t>
      </w:r>
    </w:p>
    <w:p w14:paraId="297EA46A" w14:textId="77777777" w:rsidR="00AB01A3" w:rsidRPr="00AB01A3" w:rsidRDefault="00AB01A3" w:rsidP="00AB01A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B:</w:t>
      </w:r>
      <w:r w:rsidRPr="00AB01A3">
        <w:rPr>
          <w:rFonts w:ascii="Times New Roman" w:eastAsia="Times New Roman" w:hAnsi="Times New Roman" w:cs="Times New Roman"/>
          <w:kern w:val="0"/>
          <w14:ligatures w14:val="none"/>
        </w:rPr>
        <w:t xml:space="preserve"> Standard Resource Kit (SRK) Inventory List</w:t>
      </w:r>
    </w:p>
    <w:p w14:paraId="7A764721" w14:textId="77777777" w:rsidR="00AB01A3" w:rsidRPr="00AB01A3" w:rsidRDefault="00AB01A3" w:rsidP="00AB01A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C:</w:t>
      </w:r>
      <w:r w:rsidRPr="00AB01A3">
        <w:rPr>
          <w:rFonts w:ascii="Times New Roman" w:eastAsia="Times New Roman" w:hAnsi="Times New Roman" w:cs="Times New Roman"/>
          <w:kern w:val="0"/>
          <w14:ligatures w14:val="none"/>
        </w:rPr>
        <w:t xml:space="preserve"> Replicant Threat Index (RTI) Matrix</w:t>
      </w:r>
    </w:p>
    <w:p w14:paraId="2693A7EA" w14:textId="77777777" w:rsidR="00AB01A3" w:rsidRPr="00AB01A3" w:rsidRDefault="00AB01A3" w:rsidP="00AB01A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D:</w:t>
      </w:r>
      <w:r w:rsidRPr="00AB01A3">
        <w:rPr>
          <w:rFonts w:ascii="Times New Roman" w:eastAsia="Times New Roman" w:hAnsi="Times New Roman" w:cs="Times New Roman"/>
          <w:kern w:val="0"/>
          <w14:ligatures w14:val="none"/>
        </w:rPr>
        <w:t xml:space="preserve"> Emergency Resource Allocation Protocol</w:t>
      </w:r>
    </w:p>
    <w:p w14:paraId="099D7748" w14:textId="77777777" w:rsidR="00AB01A3" w:rsidRPr="00AB01A3" w:rsidRDefault="00AB01A3" w:rsidP="00AB01A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E:</w:t>
      </w:r>
      <w:r w:rsidRPr="00AB01A3">
        <w:rPr>
          <w:rFonts w:ascii="Times New Roman" w:eastAsia="Times New Roman" w:hAnsi="Times New Roman" w:cs="Times New Roman"/>
          <w:kern w:val="0"/>
          <w14:ligatures w14:val="none"/>
        </w:rPr>
        <w:t xml:space="preserve"> Audit Trail Submission Guidelines</w:t>
      </w:r>
    </w:p>
    <w:p w14:paraId="78F5AC44" w14:textId="77777777" w:rsidR="00AB01A3" w:rsidRPr="00AB01A3" w:rsidRDefault="00AB01A3" w:rsidP="00AB01A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F:</w:t>
      </w:r>
      <w:r w:rsidRPr="00AB01A3">
        <w:rPr>
          <w:rFonts w:ascii="Times New Roman" w:eastAsia="Times New Roman" w:hAnsi="Times New Roman" w:cs="Times New Roman"/>
          <w:kern w:val="0"/>
          <w14:ligatures w14:val="none"/>
        </w:rPr>
        <w:t xml:space="preserve"> ERP Application Form</w:t>
      </w:r>
    </w:p>
    <w:p w14:paraId="03DEA5DE"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7F1B9B15">
          <v:rect id="_x0000_i1039" alt="" style="width:468pt;height:.05pt;mso-width-percent:0;mso-height-percent:0;mso-width-percent:0;mso-height-percent:0" o:hralign="center" o:hrstd="t" o:hr="t" fillcolor="#a0a0a0" stroked="f"/>
        </w:pict>
      </w:r>
    </w:p>
    <w:p w14:paraId="0F8DDE30"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i/>
          <w:iCs/>
          <w:kern w:val="0"/>
          <w14:ligatures w14:val="none"/>
        </w:rPr>
        <w:t>This policy is proprietary and classified under OWS Internal Protocol Tier 7. Unauthorized duplication or dissemination will result in full legal reprisal.</w:t>
      </w:r>
    </w:p>
    <w:p w14:paraId="5091952D"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61196F49">
          <v:rect id="_x0000_i1040" alt="" style="width:468pt;height:.05pt;mso-width-percent:0;mso-height-percent:0;mso-width-percent:0;mso-height-percent:0" o:hralign="center" o:hrstd="t" o:hr="t" fillcolor="#a0a0a0" stroked="f"/>
        </w:pict>
      </w:r>
    </w:p>
    <w:p w14:paraId="7C14D2F5"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Would you like me to create </w:t>
      </w:r>
      <w:r w:rsidRPr="00AB01A3">
        <w:rPr>
          <w:rFonts w:ascii="Times New Roman" w:eastAsia="Times New Roman" w:hAnsi="Times New Roman" w:cs="Times New Roman"/>
          <w:b/>
          <w:bCs/>
          <w:kern w:val="0"/>
          <w14:ligatures w14:val="none"/>
        </w:rPr>
        <w:t>Appendix A (MFR Template)</w:t>
      </w:r>
      <w:r w:rsidRPr="00AB01A3">
        <w:rPr>
          <w:rFonts w:ascii="Times New Roman" w:eastAsia="Times New Roman" w:hAnsi="Times New Roman" w:cs="Times New Roman"/>
          <w:kern w:val="0"/>
          <w14:ligatures w14:val="none"/>
        </w:rPr>
        <w:t xml:space="preserve"> or any of the other appendices as well? I can generate those documents too.</w:t>
      </w:r>
    </w:p>
    <w:p w14:paraId="45EE0B9F" w14:textId="77777777" w:rsidR="00AB01A3" w:rsidRPr="00AB01A3" w:rsidRDefault="00AB01A3" w:rsidP="00AB01A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AB01A3">
        <w:rPr>
          <w:rFonts w:ascii="Times New Roman" w:eastAsia="Times New Roman" w:hAnsi="Times New Roman" w:cs="Times New Roman"/>
          <w:b/>
          <w:bCs/>
          <w:kern w:val="0"/>
          <w:sz w:val="20"/>
          <w:szCs w:val="20"/>
          <w14:ligatures w14:val="none"/>
        </w:rPr>
        <w:t>You said:</w:t>
      </w:r>
    </w:p>
    <w:p w14:paraId="5840ADF3"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awesome now create me an extensive document for Facility operations and secure communications this is for all blade runners to adhere to all protocols and operations, include baseline testing and periodic psychological review</w:t>
      </w:r>
    </w:p>
    <w:p w14:paraId="445E1F4A" w14:textId="77777777" w:rsidR="00AB01A3" w:rsidRPr="00AB01A3" w:rsidRDefault="00AB01A3" w:rsidP="00AB01A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AB01A3">
        <w:rPr>
          <w:rFonts w:ascii="Times New Roman" w:eastAsia="Times New Roman" w:hAnsi="Times New Roman" w:cs="Times New Roman"/>
          <w:b/>
          <w:bCs/>
          <w:kern w:val="0"/>
          <w:sz w:val="15"/>
          <w:szCs w:val="15"/>
          <w14:ligatures w14:val="none"/>
        </w:rPr>
        <w:t>ChatGPT said:</w:t>
      </w:r>
    </w:p>
    <w:p w14:paraId="69E335D1"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Great — here is a fully developed and </w:t>
      </w:r>
      <w:r w:rsidRPr="00AB01A3">
        <w:rPr>
          <w:rFonts w:ascii="Times New Roman" w:eastAsia="Times New Roman" w:hAnsi="Times New Roman" w:cs="Times New Roman"/>
          <w:b/>
          <w:bCs/>
          <w:kern w:val="0"/>
          <w14:ligatures w14:val="none"/>
        </w:rPr>
        <w:t>extensive Facility Operations and Secure Communications Protocol</w:t>
      </w:r>
      <w:r w:rsidRPr="00AB01A3">
        <w:rPr>
          <w:rFonts w:ascii="Times New Roman" w:eastAsia="Times New Roman" w:hAnsi="Times New Roman" w:cs="Times New Roman"/>
          <w:kern w:val="0"/>
          <w14:ligatures w14:val="none"/>
        </w:rPr>
        <w:t xml:space="preserve"> tailored specifically for </w:t>
      </w:r>
      <w:r w:rsidRPr="00AB01A3">
        <w:rPr>
          <w:rFonts w:ascii="Times New Roman" w:eastAsia="Times New Roman" w:hAnsi="Times New Roman" w:cs="Times New Roman"/>
          <w:b/>
          <w:bCs/>
          <w:kern w:val="0"/>
          <w14:ligatures w14:val="none"/>
        </w:rPr>
        <w:t>Off World Securities (OWS)</w:t>
      </w:r>
      <w:r w:rsidRPr="00AB01A3">
        <w:rPr>
          <w:rFonts w:ascii="Times New Roman" w:eastAsia="Times New Roman" w:hAnsi="Times New Roman" w:cs="Times New Roman"/>
          <w:kern w:val="0"/>
          <w14:ligatures w14:val="none"/>
        </w:rPr>
        <w:t xml:space="preserve"> and its cadre of Blade Runners. This document establishes strict operational, security, psychological, and communication protocols to ensure safety, secrecy, and operational integrity.</w:t>
      </w:r>
    </w:p>
    <w:p w14:paraId="4C948E42"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27CF2AB3">
          <v:rect id="_x0000_i1041" alt="" style="width:468pt;height:.05pt;mso-width-percent:0;mso-height-percent:0;mso-width-percent:0;mso-height-percent:0" o:hralign="center" o:hrstd="t" o:hr="t" fillcolor="#a0a0a0" stroked="f"/>
        </w:pict>
      </w:r>
    </w:p>
    <w:p w14:paraId="7A225310" w14:textId="77777777" w:rsidR="00AB01A3" w:rsidRPr="00AB01A3" w:rsidRDefault="00AB01A3" w:rsidP="00AB01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1A3">
        <w:rPr>
          <w:rFonts w:ascii="Times New Roman" w:eastAsia="Times New Roman" w:hAnsi="Times New Roman" w:cs="Times New Roman"/>
          <w:b/>
          <w:bCs/>
          <w:kern w:val="36"/>
          <w:sz w:val="48"/>
          <w:szCs w:val="48"/>
          <w14:ligatures w14:val="none"/>
        </w:rPr>
        <w:t>Off World Securities (OWS)</w:t>
      </w:r>
    </w:p>
    <w:p w14:paraId="11D98BE5"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lastRenderedPageBreak/>
        <w:t>Facility Operations and Secure Communications Protocol</w:t>
      </w:r>
    </w:p>
    <w:p w14:paraId="61D88610"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Document ID:</w:t>
      </w:r>
      <w:r w:rsidRPr="00AB01A3">
        <w:rPr>
          <w:rFonts w:ascii="Times New Roman" w:eastAsia="Times New Roman" w:hAnsi="Times New Roman" w:cs="Times New Roman"/>
          <w:kern w:val="0"/>
          <w14:ligatures w14:val="none"/>
        </w:rPr>
        <w:t xml:space="preserve"> OWS-PRO-FOSC-002</w:t>
      </w:r>
      <w:r w:rsidRPr="00AB01A3">
        <w:rPr>
          <w:rFonts w:ascii="Times New Roman" w:eastAsia="Times New Roman" w:hAnsi="Times New Roman" w:cs="Times New Roman"/>
          <w:kern w:val="0"/>
          <w14:ligatures w14:val="none"/>
        </w:rPr>
        <w:br/>
      </w:r>
      <w:r w:rsidRPr="00AB01A3">
        <w:rPr>
          <w:rFonts w:ascii="Times New Roman" w:eastAsia="Times New Roman" w:hAnsi="Times New Roman" w:cs="Times New Roman"/>
          <w:b/>
          <w:bCs/>
          <w:kern w:val="0"/>
          <w14:ligatures w14:val="none"/>
        </w:rPr>
        <w:t>Effective Date:</w:t>
      </w:r>
      <w:r w:rsidRPr="00AB01A3">
        <w:rPr>
          <w:rFonts w:ascii="Times New Roman" w:eastAsia="Times New Roman" w:hAnsi="Times New Roman" w:cs="Times New Roman"/>
          <w:kern w:val="0"/>
          <w14:ligatures w14:val="none"/>
        </w:rPr>
        <w:t xml:space="preserve"> [Insert Date]</w:t>
      </w:r>
      <w:r w:rsidRPr="00AB01A3">
        <w:rPr>
          <w:rFonts w:ascii="Times New Roman" w:eastAsia="Times New Roman" w:hAnsi="Times New Roman" w:cs="Times New Roman"/>
          <w:kern w:val="0"/>
          <w14:ligatures w14:val="none"/>
        </w:rPr>
        <w:br/>
      </w:r>
      <w:r w:rsidRPr="00AB01A3">
        <w:rPr>
          <w:rFonts w:ascii="Times New Roman" w:eastAsia="Times New Roman" w:hAnsi="Times New Roman" w:cs="Times New Roman"/>
          <w:b/>
          <w:bCs/>
          <w:kern w:val="0"/>
          <w14:ligatures w14:val="none"/>
        </w:rPr>
        <w:t>Last Revised:</w:t>
      </w:r>
      <w:r w:rsidRPr="00AB01A3">
        <w:rPr>
          <w:rFonts w:ascii="Times New Roman" w:eastAsia="Times New Roman" w:hAnsi="Times New Roman" w:cs="Times New Roman"/>
          <w:kern w:val="0"/>
          <w14:ligatures w14:val="none"/>
        </w:rPr>
        <w:t xml:space="preserve"> [Insert Date]</w:t>
      </w:r>
      <w:r w:rsidRPr="00AB01A3">
        <w:rPr>
          <w:rFonts w:ascii="Times New Roman" w:eastAsia="Times New Roman" w:hAnsi="Times New Roman" w:cs="Times New Roman"/>
          <w:kern w:val="0"/>
          <w14:ligatures w14:val="none"/>
        </w:rPr>
        <w:br/>
      </w:r>
      <w:r w:rsidRPr="00AB01A3">
        <w:rPr>
          <w:rFonts w:ascii="Times New Roman" w:eastAsia="Times New Roman" w:hAnsi="Times New Roman" w:cs="Times New Roman"/>
          <w:b/>
          <w:bCs/>
          <w:kern w:val="0"/>
          <w14:ligatures w14:val="none"/>
        </w:rPr>
        <w:t>Classification:</w:t>
      </w:r>
      <w:r w:rsidRPr="00AB01A3">
        <w:rPr>
          <w:rFonts w:ascii="Times New Roman" w:eastAsia="Times New Roman" w:hAnsi="Times New Roman" w:cs="Times New Roman"/>
          <w:kern w:val="0"/>
          <w14:ligatures w14:val="none"/>
        </w:rPr>
        <w:t xml:space="preserve"> Tier-7 Confidential – Blade Runner Only</w:t>
      </w:r>
      <w:r w:rsidRPr="00AB01A3">
        <w:rPr>
          <w:rFonts w:ascii="Times New Roman" w:eastAsia="Times New Roman" w:hAnsi="Times New Roman" w:cs="Times New Roman"/>
          <w:kern w:val="0"/>
          <w14:ligatures w14:val="none"/>
        </w:rPr>
        <w:br/>
      </w:r>
      <w:r w:rsidRPr="00AB01A3">
        <w:rPr>
          <w:rFonts w:ascii="Times New Roman" w:eastAsia="Times New Roman" w:hAnsi="Times New Roman" w:cs="Times New Roman"/>
          <w:b/>
          <w:bCs/>
          <w:kern w:val="0"/>
          <w14:ligatures w14:val="none"/>
        </w:rPr>
        <w:t>Approved By:</w:t>
      </w:r>
      <w:r w:rsidRPr="00AB01A3">
        <w:rPr>
          <w:rFonts w:ascii="Times New Roman" w:eastAsia="Times New Roman" w:hAnsi="Times New Roman" w:cs="Times New Roman"/>
          <w:kern w:val="0"/>
          <w14:ligatures w14:val="none"/>
        </w:rPr>
        <w:t xml:space="preserve"> Office of Executive Command, Off World Securities</w:t>
      </w:r>
    </w:p>
    <w:p w14:paraId="4A9C04A7"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51A5CD13">
          <v:rect id="_x0000_i1042" alt="" style="width:468pt;height:.05pt;mso-width-percent:0;mso-height-percent:0;mso-width-percent:0;mso-height-percent:0" o:hralign="center" o:hrstd="t" o:hr="t" fillcolor="#a0a0a0" stroked="f"/>
        </w:pict>
      </w:r>
    </w:p>
    <w:p w14:paraId="5E6B69A3"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 Purpose</w:t>
      </w:r>
    </w:p>
    <w:p w14:paraId="59C06C6D"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This document outlines the mandatory procedures and operational guidelines for facility usage, internal and external communications, and personnel psychological integrity. It applies to all Blade Runners operating under Off World Securities across off-world colonies and secure Earth-based hubs.</w:t>
      </w:r>
    </w:p>
    <w:p w14:paraId="460C861C"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The purpose is to:</w:t>
      </w:r>
    </w:p>
    <w:p w14:paraId="6981CB51" w14:textId="77777777" w:rsidR="00AB01A3" w:rsidRPr="00AB01A3" w:rsidRDefault="00AB01A3" w:rsidP="00AB01A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Preserve mission secrecy.</w:t>
      </w:r>
    </w:p>
    <w:p w14:paraId="3361D8E3" w14:textId="77777777" w:rsidR="00AB01A3" w:rsidRPr="00AB01A3" w:rsidRDefault="00AB01A3" w:rsidP="00AB01A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Enforce operational discipline.</w:t>
      </w:r>
    </w:p>
    <w:p w14:paraId="4BCA5CF9" w14:textId="77777777" w:rsidR="00AB01A3" w:rsidRPr="00AB01A3" w:rsidRDefault="00AB01A3" w:rsidP="00AB01A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Maintain high agent integrity.</w:t>
      </w:r>
    </w:p>
    <w:p w14:paraId="2D5D9480" w14:textId="77777777" w:rsidR="00AB01A3" w:rsidRPr="00AB01A3" w:rsidRDefault="00AB01A3" w:rsidP="00AB01A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Ensure physical and psychological readiness.</w:t>
      </w:r>
    </w:p>
    <w:p w14:paraId="7A16B662" w14:textId="77777777" w:rsidR="00AB01A3" w:rsidRPr="00AB01A3" w:rsidRDefault="00AB01A3" w:rsidP="00AB01A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Prevent replicant infiltration and security breaches.</w:t>
      </w:r>
    </w:p>
    <w:p w14:paraId="545FBD2B"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60B926A5">
          <v:rect id="_x0000_i1043" alt="" style="width:468pt;height:.05pt;mso-width-percent:0;mso-height-percent:0;mso-width-percent:0;mso-height-percent:0" o:hralign="center" o:hrstd="t" o:hr="t" fillcolor="#a0a0a0" stroked="f"/>
        </w:pict>
      </w:r>
    </w:p>
    <w:p w14:paraId="77E9064A"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2. Scope</w:t>
      </w:r>
    </w:p>
    <w:p w14:paraId="41A345C2"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Applies to:</w:t>
      </w:r>
    </w:p>
    <w:p w14:paraId="2FB80D80" w14:textId="77777777" w:rsidR="00AB01A3" w:rsidRPr="00AB01A3" w:rsidRDefault="00AB01A3" w:rsidP="00AB01A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All active and reserve Blade Runners.</w:t>
      </w:r>
    </w:p>
    <w:p w14:paraId="42EAC22A" w14:textId="77777777" w:rsidR="00AB01A3" w:rsidRPr="00AB01A3" w:rsidRDefault="00AB01A3" w:rsidP="00AB01A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Embedded AI systems and synthetic assets.</w:t>
      </w:r>
    </w:p>
    <w:p w14:paraId="432796DB" w14:textId="77777777" w:rsidR="00AB01A3" w:rsidRPr="00AB01A3" w:rsidRDefault="00AB01A3" w:rsidP="00AB01A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Facility control operators and support staff.</w:t>
      </w:r>
    </w:p>
    <w:p w14:paraId="60D321FA" w14:textId="77777777" w:rsidR="00AB01A3" w:rsidRPr="00AB01A3" w:rsidRDefault="00AB01A3" w:rsidP="00AB01A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All secured communication nodes, physical and digital.</w:t>
      </w:r>
    </w:p>
    <w:p w14:paraId="1ECB6C88" w14:textId="77777777" w:rsidR="00AB01A3" w:rsidRPr="00AB01A3" w:rsidRDefault="00AB01A3" w:rsidP="00AB01A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Psychological assessment officers.</w:t>
      </w:r>
    </w:p>
    <w:p w14:paraId="7D0F68C8"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3A0C727D">
          <v:rect id="_x0000_i1044" alt="" style="width:468pt;height:.05pt;mso-width-percent:0;mso-height-percent:0;mso-width-percent:0;mso-height-percent:0" o:hralign="center" o:hrstd="t" o:hr="t" fillcolor="#a0a0a0" stroked="f"/>
        </w:pict>
      </w:r>
    </w:p>
    <w:p w14:paraId="5333B685"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3. Definitions</w:t>
      </w:r>
    </w:p>
    <w:p w14:paraId="01EDDB85" w14:textId="77777777" w:rsidR="00AB01A3" w:rsidRPr="00AB01A3" w:rsidRDefault="00AB01A3" w:rsidP="00AB01A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Facility:</w:t>
      </w:r>
      <w:r w:rsidRPr="00AB01A3">
        <w:rPr>
          <w:rFonts w:ascii="Times New Roman" w:eastAsia="Times New Roman" w:hAnsi="Times New Roman" w:cs="Times New Roman"/>
          <w:kern w:val="0"/>
          <w14:ligatures w14:val="none"/>
        </w:rPr>
        <w:t xml:space="preserve"> Any designated operational base, secure location, command center, or recovery point used by OWS.</w:t>
      </w:r>
    </w:p>
    <w:p w14:paraId="1D0B3092" w14:textId="77777777" w:rsidR="00AB01A3" w:rsidRPr="00AB01A3" w:rsidRDefault="00AB01A3" w:rsidP="00AB01A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lastRenderedPageBreak/>
        <w:t>Secure Comms:</w:t>
      </w:r>
      <w:r w:rsidRPr="00AB01A3">
        <w:rPr>
          <w:rFonts w:ascii="Times New Roman" w:eastAsia="Times New Roman" w:hAnsi="Times New Roman" w:cs="Times New Roman"/>
          <w:kern w:val="0"/>
          <w14:ligatures w14:val="none"/>
        </w:rPr>
        <w:t xml:space="preserve"> Quantum-encrypted communication systems used to transmit mission-critical data.</w:t>
      </w:r>
    </w:p>
    <w:p w14:paraId="51530DCF" w14:textId="77777777" w:rsidR="00AB01A3" w:rsidRPr="00AB01A3" w:rsidRDefault="00AB01A3" w:rsidP="00AB01A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Baseline Testing:</w:t>
      </w:r>
      <w:r w:rsidRPr="00AB01A3">
        <w:rPr>
          <w:rFonts w:ascii="Times New Roman" w:eastAsia="Times New Roman" w:hAnsi="Times New Roman" w:cs="Times New Roman"/>
          <w:kern w:val="0"/>
          <w14:ligatures w14:val="none"/>
        </w:rPr>
        <w:t xml:space="preserve"> A physiological and psychological assessment to determine an agent's human integrity.</w:t>
      </w:r>
    </w:p>
    <w:p w14:paraId="7A459497" w14:textId="77777777" w:rsidR="00AB01A3" w:rsidRPr="00AB01A3" w:rsidRDefault="00AB01A3" w:rsidP="00AB01A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Psych Review:</w:t>
      </w:r>
      <w:r w:rsidRPr="00AB01A3">
        <w:rPr>
          <w:rFonts w:ascii="Times New Roman" w:eastAsia="Times New Roman" w:hAnsi="Times New Roman" w:cs="Times New Roman"/>
          <w:kern w:val="0"/>
          <w14:ligatures w14:val="none"/>
        </w:rPr>
        <w:t xml:space="preserve"> Periodic evaluations assessing emotional stability, mental health, and replicant contamination.</w:t>
      </w:r>
    </w:p>
    <w:p w14:paraId="5A624F41" w14:textId="77777777" w:rsidR="00AB01A3" w:rsidRPr="00AB01A3" w:rsidRDefault="00AB01A3" w:rsidP="00AB01A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Red Level Breach:</w:t>
      </w:r>
      <w:r w:rsidRPr="00AB01A3">
        <w:rPr>
          <w:rFonts w:ascii="Times New Roman" w:eastAsia="Times New Roman" w:hAnsi="Times New Roman" w:cs="Times New Roman"/>
          <w:kern w:val="0"/>
          <w14:ligatures w14:val="none"/>
        </w:rPr>
        <w:t xml:space="preserve"> A confirmed or imminent threat involving facility compromise or replicant infiltration.</w:t>
      </w:r>
    </w:p>
    <w:p w14:paraId="088747C2"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0A910A7E">
          <v:rect id="_x0000_i1045" alt="" style="width:468pt;height:.05pt;mso-width-percent:0;mso-height-percent:0;mso-width-percent:0;mso-height-percent:0" o:hralign="center" o:hrstd="t" o:hr="t" fillcolor="#a0a0a0" stroked="f"/>
        </w:pict>
      </w:r>
    </w:p>
    <w:p w14:paraId="48D89A78"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4. Facility Operations Protocol (FOP)</w:t>
      </w:r>
    </w:p>
    <w:p w14:paraId="38AAC1E4"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4.1 Facility Entry Protocols</w:t>
      </w:r>
    </w:p>
    <w:p w14:paraId="09DD0892" w14:textId="77777777" w:rsidR="00AB01A3" w:rsidRPr="00AB01A3" w:rsidRDefault="00AB01A3" w:rsidP="00AB01A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All Blade Runners must pass </w:t>
      </w:r>
      <w:r w:rsidRPr="00AB01A3">
        <w:rPr>
          <w:rFonts w:ascii="Times New Roman" w:eastAsia="Times New Roman" w:hAnsi="Times New Roman" w:cs="Times New Roman"/>
          <w:b/>
          <w:bCs/>
          <w:kern w:val="0"/>
          <w14:ligatures w14:val="none"/>
        </w:rPr>
        <w:t>multi-modal biometric verification</w:t>
      </w:r>
      <w:r w:rsidRPr="00AB01A3">
        <w:rPr>
          <w:rFonts w:ascii="Times New Roman" w:eastAsia="Times New Roman" w:hAnsi="Times New Roman" w:cs="Times New Roman"/>
          <w:kern w:val="0"/>
          <w14:ligatures w14:val="none"/>
        </w:rPr>
        <w:t xml:space="preserve"> (retinal scan, voiceprint, DNA prick).</w:t>
      </w:r>
    </w:p>
    <w:p w14:paraId="7F9E7A1D" w14:textId="77777777" w:rsidR="00AB01A3" w:rsidRPr="00AB01A3" w:rsidRDefault="00AB01A3" w:rsidP="00AB01A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Cloaked weapons must be declared at the entrance checkpoint.</w:t>
      </w:r>
    </w:p>
    <w:p w14:paraId="7DBFA9C3" w14:textId="77777777" w:rsidR="00AB01A3" w:rsidRPr="00AB01A3" w:rsidRDefault="00AB01A3" w:rsidP="00AB01A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Anomalies in access logs trigger auto-lockdown and internal scan.</w:t>
      </w:r>
    </w:p>
    <w:p w14:paraId="3CE08804" w14:textId="77777777" w:rsidR="00AB01A3" w:rsidRPr="00AB01A3" w:rsidRDefault="00AB01A3" w:rsidP="00AB01A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Unauthorized individuals are to be neutralized on sight unless otherwise instructed.</w:t>
      </w:r>
    </w:p>
    <w:p w14:paraId="0CCEC3C5"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4.2 Zone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1687"/>
        <w:gridCol w:w="6227"/>
      </w:tblGrid>
      <w:tr w:rsidR="00AB01A3" w:rsidRPr="00AB01A3" w14:paraId="450B3A02" w14:textId="77777777">
        <w:trPr>
          <w:tblHeader/>
          <w:tblCellSpacing w:w="15" w:type="dxa"/>
        </w:trPr>
        <w:tc>
          <w:tcPr>
            <w:tcW w:w="0" w:type="auto"/>
            <w:vAlign w:val="center"/>
            <w:hideMark/>
          </w:tcPr>
          <w:p w14:paraId="73390686" w14:textId="77777777" w:rsidR="00AB01A3" w:rsidRPr="00AB01A3" w:rsidRDefault="00AB01A3" w:rsidP="00AB01A3">
            <w:pPr>
              <w:spacing w:after="0" w:line="240" w:lineRule="auto"/>
              <w:jc w:val="center"/>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Zone</w:t>
            </w:r>
          </w:p>
        </w:tc>
        <w:tc>
          <w:tcPr>
            <w:tcW w:w="0" w:type="auto"/>
            <w:vAlign w:val="center"/>
            <w:hideMark/>
          </w:tcPr>
          <w:p w14:paraId="6DBC3817" w14:textId="77777777" w:rsidR="00AB01A3" w:rsidRPr="00AB01A3" w:rsidRDefault="00AB01A3" w:rsidP="00AB01A3">
            <w:pPr>
              <w:spacing w:after="0" w:line="240" w:lineRule="auto"/>
              <w:jc w:val="center"/>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Access Level</w:t>
            </w:r>
          </w:p>
        </w:tc>
        <w:tc>
          <w:tcPr>
            <w:tcW w:w="0" w:type="auto"/>
            <w:vAlign w:val="center"/>
            <w:hideMark/>
          </w:tcPr>
          <w:p w14:paraId="68C0BC78" w14:textId="77777777" w:rsidR="00AB01A3" w:rsidRPr="00AB01A3" w:rsidRDefault="00AB01A3" w:rsidP="00AB01A3">
            <w:pPr>
              <w:spacing w:after="0" w:line="240" w:lineRule="auto"/>
              <w:jc w:val="center"/>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Description</w:t>
            </w:r>
          </w:p>
        </w:tc>
      </w:tr>
      <w:tr w:rsidR="00AB01A3" w:rsidRPr="00AB01A3" w14:paraId="44523459" w14:textId="77777777">
        <w:trPr>
          <w:tblCellSpacing w:w="15" w:type="dxa"/>
        </w:trPr>
        <w:tc>
          <w:tcPr>
            <w:tcW w:w="0" w:type="auto"/>
            <w:vAlign w:val="center"/>
            <w:hideMark/>
          </w:tcPr>
          <w:p w14:paraId="5ABD4693"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Zone A</w:t>
            </w:r>
          </w:p>
        </w:tc>
        <w:tc>
          <w:tcPr>
            <w:tcW w:w="0" w:type="auto"/>
            <w:vAlign w:val="center"/>
            <w:hideMark/>
          </w:tcPr>
          <w:p w14:paraId="2A496C2A"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Open Access</w:t>
            </w:r>
          </w:p>
        </w:tc>
        <w:tc>
          <w:tcPr>
            <w:tcW w:w="0" w:type="auto"/>
            <w:vAlign w:val="center"/>
            <w:hideMark/>
          </w:tcPr>
          <w:p w14:paraId="5DC75D46"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Briefing rooms, common areas, medical bay</w:t>
            </w:r>
          </w:p>
        </w:tc>
      </w:tr>
      <w:tr w:rsidR="00AB01A3" w:rsidRPr="00AB01A3" w14:paraId="05DDE0ED" w14:textId="77777777">
        <w:trPr>
          <w:tblCellSpacing w:w="15" w:type="dxa"/>
        </w:trPr>
        <w:tc>
          <w:tcPr>
            <w:tcW w:w="0" w:type="auto"/>
            <w:vAlign w:val="center"/>
            <w:hideMark/>
          </w:tcPr>
          <w:p w14:paraId="20AF2615"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Zone B</w:t>
            </w:r>
          </w:p>
        </w:tc>
        <w:tc>
          <w:tcPr>
            <w:tcW w:w="0" w:type="auto"/>
            <w:vAlign w:val="center"/>
            <w:hideMark/>
          </w:tcPr>
          <w:p w14:paraId="7A54AEBE"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Agent-Level</w:t>
            </w:r>
          </w:p>
        </w:tc>
        <w:tc>
          <w:tcPr>
            <w:tcW w:w="0" w:type="auto"/>
            <w:vAlign w:val="center"/>
            <w:hideMark/>
          </w:tcPr>
          <w:p w14:paraId="1DC0BB4B"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Armory, drone docks, tactical planning</w:t>
            </w:r>
          </w:p>
        </w:tc>
      </w:tr>
      <w:tr w:rsidR="00AB01A3" w:rsidRPr="00AB01A3" w14:paraId="4528D9A3" w14:textId="77777777">
        <w:trPr>
          <w:tblCellSpacing w:w="15" w:type="dxa"/>
        </w:trPr>
        <w:tc>
          <w:tcPr>
            <w:tcW w:w="0" w:type="auto"/>
            <w:vAlign w:val="center"/>
            <w:hideMark/>
          </w:tcPr>
          <w:p w14:paraId="2C0A8BD0"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Zone C</w:t>
            </w:r>
          </w:p>
        </w:tc>
        <w:tc>
          <w:tcPr>
            <w:tcW w:w="0" w:type="auto"/>
            <w:vAlign w:val="center"/>
            <w:hideMark/>
          </w:tcPr>
          <w:p w14:paraId="2BA26861"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Command-Level</w:t>
            </w:r>
          </w:p>
        </w:tc>
        <w:tc>
          <w:tcPr>
            <w:tcW w:w="0" w:type="auto"/>
            <w:vAlign w:val="center"/>
            <w:hideMark/>
          </w:tcPr>
          <w:p w14:paraId="108B2576"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Comms center, mainframe, psychological ops</w:t>
            </w:r>
          </w:p>
        </w:tc>
      </w:tr>
      <w:tr w:rsidR="00AB01A3" w:rsidRPr="00AB01A3" w14:paraId="0777EC8A" w14:textId="77777777">
        <w:trPr>
          <w:tblCellSpacing w:w="15" w:type="dxa"/>
        </w:trPr>
        <w:tc>
          <w:tcPr>
            <w:tcW w:w="0" w:type="auto"/>
            <w:vAlign w:val="center"/>
            <w:hideMark/>
          </w:tcPr>
          <w:p w14:paraId="4B321DC7"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Zone D</w:t>
            </w:r>
          </w:p>
        </w:tc>
        <w:tc>
          <w:tcPr>
            <w:tcW w:w="0" w:type="auto"/>
            <w:vAlign w:val="center"/>
            <w:hideMark/>
          </w:tcPr>
          <w:p w14:paraId="5CAD33C8"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Red Vault</w:t>
            </w:r>
          </w:p>
        </w:tc>
        <w:tc>
          <w:tcPr>
            <w:tcW w:w="0" w:type="auto"/>
            <w:vAlign w:val="center"/>
            <w:hideMark/>
          </w:tcPr>
          <w:p w14:paraId="7BA86D59"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Prototype labs, AI cores, classified archives (Omega-level only)</w:t>
            </w:r>
          </w:p>
        </w:tc>
      </w:tr>
    </w:tbl>
    <w:p w14:paraId="1EBA31B1"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4.3 Secure Storage</w:t>
      </w:r>
    </w:p>
    <w:p w14:paraId="681118AF" w14:textId="77777777" w:rsidR="00AB01A3" w:rsidRPr="00AB01A3" w:rsidRDefault="00AB01A3" w:rsidP="00AB01A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All mission data cores and retrieved tech are stored in </w:t>
      </w:r>
      <w:r w:rsidRPr="00AB01A3">
        <w:rPr>
          <w:rFonts w:ascii="Times New Roman" w:eastAsia="Times New Roman" w:hAnsi="Times New Roman" w:cs="Times New Roman"/>
          <w:b/>
          <w:bCs/>
          <w:kern w:val="0"/>
          <w14:ligatures w14:val="none"/>
        </w:rPr>
        <w:t>vault-grade containment units</w:t>
      </w:r>
      <w:r w:rsidRPr="00AB01A3">
        <w:rPr>
          <w:rFonts w:ascii="Times New Roman" w:eastAsia="Times New Roman" w:hAnsi="Times New Roman" w:cs="Times New Roman"/>
          <w:kern w:val="0"/>
          <w14:ligatures w14:val="none"/>
        </w:rPr>
        <w:t>.</w:t>
      </w:r>
    </w:p>
    <w:p w14:paraId="72ECD30E" w14:textId="77777777" w:rsidR="00AB01A3" w:rsidRPr="00AB01A3" w:rsidRDefault="00AB01A3" w:rsidP="00AB01A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Destructive auto-purge activates if unauthorized access is attempted more than once.</w:t>
      </w:r>
    </w:p>
    <w:p w14:paraId="0269A5FE"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4.4 Cloaking and Anti-Surveillance</w:t>
      </w:r>
    </w:p>
    <w:p w14:paraId="2A11B5F3" w14:textId="77777777" w:rsidR="00AB01A3" w:rsidRPr="00AB01A3" w:rsidRDefault="00AB01A3" w:rsidP="00AB01A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All facilities maintain </w:t>
      </w:r>
      <w:r w:rsidRPr="00AB01A3">
        <w:rPr>
          <w:rFonts w:ascii="Times New Roman" w:eastAsia="Times New Roman" w:hAnsi="Times New Roman" w:cs="Times New Roman"/>
          <w:b/>
          <w:bCs/>
          <w:kern w:val="0"/>
          <w14:ligatures w14:val="none"/>
        </w:rPr>
        <w:t>AI-guided cloaking fields</w:t>
      </w:r>
      <w:r w:rsidRPr="00AB01A3">
        <w:rPr>
          <w:rFonts w:ascii="Times New Roman" w:eastAsia="Times New Roman" w:hAnsi="Times New Roman" w:cs="Times New Roman"/>
          <w:kern w:val="0"/>
          <w14:ligatures w14:val="none"/>
        </w:rPr>
        <w:t xml:space="preserve"> and </w:t>
      </w:r>
      <w:proofErr w:type="spellStart"/>
      <w:r w:rsidRPr="00AB01A3">
        <w:rPr>
          <w:rFonts w:ascii="Times New Roman" w:eastAsia="Times New Roman" w:hAnsi="Times New Roman" w:cs="Times New Roman"/>
          <w:b/>
          <w:bCs/>
          <w:kern w:val="0"/>
          <w14:ligatures w14:val="none"/>
        </w:rPr>
        <w:t>neurostatic</w:t>
      </w:r>
      <w:proofErr w:type="spellEnd"/>
      <w:r w:rsidRPr="00AB01A3">
        <w:rPr>
          <w:rFonts w:ascii="Times New Roman" w:eastAsia="Times New Roman" w:hAnsi="Times New Roman" w:cs="Times New Roman"/>
          <w:b/>
          <w:bCs/>
          <w:kern w:val="0"/>
          <w14:ligatures w14:val="none"/>
        </w:rPr>
        <w:t xml:space="preserve"> dampeners</w:t>
      </w:r>
      <w:r w:rsidRPr="00AB01A3">
        <w:rPr>
          <w:rFonts w:ascii="Times New Roman" w:eastAsia="Times New Roman" w:hAnsi="Times New Roman" w:cs="Times New Roman"/>
          <w:kern w:val="0"/>
          <w14:ligatures w14:val="none"/>
        </w:rPr>
        <w:t xml:space="preserve"> to block telepresence scans.</w:t>
      </w:r>
    </w:p>
    <w:p w14:paraId="047DF95C" w14:textId="77777777" w:rsidR="00AB01A3" w:rsidRPr="00AB01A3" w:rsidRDefault="00AB01A3" w:rsidP="00AB01A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Surveillance of Blade Runners inside rest and debrief zones is prohibited except under Security Directive 88-Theta.</w:t>
      </w:r>
    </w:p>
    <w:p w14:paraId="6FD3ECE0"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794C3885">
          <v:rect id="_x0000_i1046" alt="" style="width:468pt;height:.05pt;mso-width-percent:0;mso-height-percent:0;mso-width-percent:0;mso-height-percent:0" o:hralign="center" o:hrstd="t" o:hr="t" fillcolor="#a0a0a0" stroked="f"/>
        </w:pict>
      </w:r>
    </w:p>
    <w:p w14:paraId="30333EE5"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5. Secure Communications Protocol (SCP)</w:t>
      </w:r>
    </w:p>
    <w:p w14:paraId="390091DC"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lastRenderedPageBreak/>
        <w:t>5.1 Communication Channels</w:t>
      </w:r>
    </w:p>
    <w:p w14:paraId="65E88760"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All communications must be conducted via:</w:t>
      </w:r>
    </w:p>
    <w:p w14:paraId="249E61A4" w14:textId="77777777" w:rsidR="00AB01A3" w:rsidRPr="00AB01A3" w:rsidRDefault="00AB01A3" w:rsidP="00AB01A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OWS-encrypted wrist </w:t>
      </w:r>
      <w:proofErr w:type="spellStart"/>
      <w:r w:rsidRPr="00AB01A3">
        <w:rPr>
          <w:rFonts w:ascii="Times New Roman" w:eastAsia="Times New Roman" w:hAnsi="Times New Roman" w:cs="Times New Roman"/>
          <w:kern w:val="0"/>
          <w14:ligatures w14:val="none"/>
        </w:rPr>
        <w:t>comlinks</w:t>
      </w:r>
      <w:proofErr w:type="spellEnd"/>
      <w:r w:rsidRPr="00AB01A3">
        <w:rPr>
          <w:rFonts w:ascii="Times New Roman" w:eastAsia="Times New Roman" w:hAnsi="Times New Roman" w:cs="Times New Roman"/>
          <w:kern w:val="0"/>
          <w14:ligatures w14:val="none"/>
        </w:rPr>
        <w:t>.</w:t>
      </w:r>
    </w:p>
    <w:p w14:paraId="6B149C67" w14:textId="77777777" w:rsidR="00AB01A3" w:rsidRPr="00AB01A3" w:rsidRDefault="00AB01A3" w:rsidP="00AB01A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Neural interface relays (NIRs).</w:t>
      </w:r>
    </w:p>
    <w:p w14:paraId="10C114BB" w14:textId="77777777" w:rsidR="00AB01A3" w:rsidRPr="00AB01A3" w:rsidRDefault="00AB01A3" w:rsidP="00AB01A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Facility-bound terminals with adaptive biometric locks.</w:t>
      </w:r>
    </w:p>
    <w:p w14:paraId="5A450068" w14:textId="77777777" w:rsidR="00AB01A3" w:rsidRPr="00AB01A3" w:rsidRDefault="00AB01A3" w:rsidP="00AB01A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Black-box courier drones for physical message transmission.</w:t>
      </w:r>
    </w:p>
    <w:p w14:paraId="242D71A5"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5.2 Encryption Standards</w:t>
      </w:r>
    </w:p>
    <w:p w14:paraId="7E6D94F0" w14:textId="77777777" w:rsidR="00AB01A3" w:rsidRPr="00AB01A3" w:rsidRDefault="00AB01A3" w:rsidP="00AB01A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B01A3">
        <w:rPr>
          <w:rFonts w:ascii="Times New Roman" w:eastAsia="Times New Roman" w:hAnsi="Times New Roman" w:cs="Times New Roman"/>
          <w:kern w:val="0"/>
          <w14:ligatures w14:val="none"/>
        </w:rPr>
        <w:t>Level-9</w:t>
      </w:r>
      <w:proofErr w:type="gramEnd"/>
      <w:r w:rsidRPr="00AB01A3">
        <w:rPr>
          <w:rFonts w:ascii="Times New Roman" w:eastAsia="Times New Roman" w:hAnsi="Times New Roman" w:cs="Times New Roman"/>
          <w:kern w:val="0"/>
          <w14:ligatures w14:val="none"/>
        </w:rPr>
        <w:t xml:space="preserve"> quantum encryption is required for any communication involving replicant intel, asset names, mission planning, or experimental tech.</w:t>
      </w:r>
    </w:p>
    <w:p w14:paraId="4CF7BEC3" w14:textId="77777777" w:rsidR="00AB01A3" w:rsidRPr="00AB01A3" w:rsidRDefault="00AB01A3" w:rsidP="00AB01A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Self-scrubbing communication logs clear after 24 hours unless flagged by Command.</w:t>
      </w:r>
    </w:p>
    <w:p w14:paraId="575E172E" w14:textId="77777777" w:rsidR="00AB01A3" w:rsidRPr="00AB01A3" w:rsidRDefault="00AB01A3" w:rsidP="00AB01A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Holo-transmissions are monitored for replication tampering or visual mimicry.</w:t>
      </w:r>
    </w:p>
    <w:p w14:paraId="4FAC1F78"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5.3 Emergency Communication</w:t>
      </w:r>
    </w:p>
    <w:p w14:paraId="19401DAE"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Use </w:t>
      </w:r>
      <w:r w:rsidRPr="00AB01A3">
        <w:rPr>
          <w:rFonts w:ascii="Times New Roman" w:eastAsia="Times New Roman" w:hAnsi="Times New Roman" w:cs="Times New Roman"/>
          <w:b/>
          <w:bCs/>
          <w:kern w:val="0"/>
          <w14:ligatures w14:val="none"/>
        </w:rPr>
        <w:t>Code Black Comms</w:t>
      </w:r>
      <w:r w:rsidRPr="00AB01A3">
        <w:rPr>
          <w:rFonts w:ascii="Times New Roman" w:eastAsia="Times New Roman" w:hAnsi="Times New Roman" w:cs="Times New Roman"/>
          <w:kern w:val="0"/>
          <w14:ligatures w14:val="none"/>
        </w:rPr>
        <w:t xml:space="preserve"> only in:</w:t>
      </w:r>
    </w:p>
    <w:p w14:paraId="4BBF62F1" w14:textId="77777777" w:rsidR="00AB01A3" w:rsidRPr="00AB01A3" w:rsidRDefault="00AB01A3" w:rsidP="00AB01A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Situations involving facility compromise.</w:t>
      </w:r>
    </w:p>
    <w:p w14:paraId="0843A360" w14:textId="77777777" w:rsidR="00AB01A3" w:rsidRPr="00AB01A3" w:rsidRDefault="00AB01A3" w:rsidP="00AB01A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Replicant deception of internal systems.</w:t>
      </w:r>
    </w:p>
    <w:p w14:paraId="25DF5BF7" w14:textId="77777777" w:rsidR="00AB01A3" w:rsidRPr="00AB01A3" w:rsidRDefault="00AB01A3" w:rsidP="00AB01A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Immediate blade runner casualty or extraction need.</w:t>
      </w:r>
    </w:p>
    <w:p w14:paraId="04D7CE27"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Emergency communication is routed through off-world signal scramblers and cannot be traced within 36 light minutes of origination.</w:t>
      </w:r>
    </w:p>
    <w:p w14:paraId="660C6337"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7C2141B8">
          <v:rect id="_x0000_i1047" alt="" style="width:468pt;height:.05pt;mso-width-percent:0;mso-height-percent:0;mso-width-percent:0;mso-height-percent:0" o:hralign="center" o:hrstd="t" o:hr="t" fillcolor="#a0a0a0" stroked="f"/>
        </w:pict>
      </w:r>
    </w:p>
    <w:p w14:paraId="044725E7"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6. Psychological Integrity Protocol (PIP)</w:t>
      </w:r>
    </w:p>
    <w:p w14:paraId="3885B821"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6.1 Baseline Testing</w:t>
      </w:r>
    </w:p>
    <w:p w14:paraId="7CF5A014" w14:textId="77777777" w:rsidR="00AB01A3" w:rsidRPr="00AB01A3" w:rsidRDefault="00AB01A3" w:rsidP="00AB01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6.1.1 Frequency:</w:t>
      </w:r>
    </w:p>
    <w:p w14:paraId="760B1427" w14:textId="77777777" w:rsidR="00AB01A3" w:rsidRPr="00AB01A3" w:rsidRDefault="00AB01A3" w:rsidP="00AB01A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Upon recruitment, after every mission, and weekly during high-risk deployments.</w:t>
      </w:r>
    </w:p>
    <w:p w14:paraId="221103CC" w14:textId="77777777" w:rsidR="00AB01A3" w:rsidRPr="00AB01A3" w:rsidRDefault="00AB01A3" w:rsidP="00AB01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6.1.2 Components:</w:t>
      </w:r>
    </w:p>
    <w:p w14:paraId="01CB64AE" w14:textId="77777777" w:rsidR="00AB01A3" w:rsidRPr="00AB01A3" w:rsidRDefault="00AB01A3" w:rsidP="00AB01A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Voight-Kampff variant testing</w:t>
      </w:r>
      <w:r w:rsidRPr="00AB01A3">
        <w:rPr>
          <w:rFonts w:ascii="Times New Roman" w:eastAsia="Times New Roman" w:hAnsi="Times New Roman" w:cs="Times New Roman"/>
          <w:kern w:val="0"/>
          <w14:ligatures w14:val="none"/>
        </w:rPr>
        <w:t xml:space="preserve"> (empathy deviation metrics).</w:t>
      </w:r>
    </w:p>
    <w:p w14:paraId="72E22A32" w14:textId="77777777" w:rsidR="00AB01A3" w:rsidRPr="00AB01A3" w:rsidRDefault="00AB01A3" w:rsidP="00AB01A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Neural pattern resonance scan</w:t>
      </w:r>
      <w:r w:rsidRPr="00AB01A3">
        <w:rPr>
          <w:rFonts w:ascii="Times New Roman" w:eastAsia="Times New Roman" w:hAnsi="Times New Roman" w:cs="Times New Roman"/>
          <w:kern w:val="0"/>
          <w14:ligatures w14:val="none"/>
        </w:rPr>
        <w:t xml:space="preserve"> (brainwave human conformity).</w:t>
      </w:r>
    </w:p>
    <w:p w14:paraId="6979A8D7" w14:textId="77777777" w:rsidR="00AB01A3" w:rsidRPr="00AB01A3" w:rsidRDefault="00AB01A3" w:rsidP="00AB01A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Stress-induced emotional provocation</w:t>
      </w:r>
      <w:r w:rsidRPr="00AB01A3">
        <w:rPr>
          <w:rFonts w:ascii="Times New Roman" w:eastAsia="Times New Roman" w:hAnsi="Times New Roman" w:cs="Times New Roman"/>
          <w:kern w:val="0"/>
          <w14:ligatures w14:val="none"/>
        </w:rPr>
        <w:t xml:space="preserve"> test scenarios.</w:t>
      </w:r>
    </w:p>
    <w:p w14:paraId="7B4F276E" w14:textId="77777777" w:rsidR="00AB01A3" w:rsidRPr="00AB01A3" w:rsidRDefault="00AB01A3" w:rsidP="00AB01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6.1.3 Failure Protocol:</w:t>
      </w:r>
    </w:p>
    <w:p w14:paraId="26A8934F" w14:textId="77777777" w:rsidR="00AB01A3" w:rsidRPr="00AB01A3" w:rsidRDefault="00AB01A3" w:rsidP="00AB01A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lastRenderedPageBreak/>
        <w:t>Agent is grounded for 48 hours.</w:t>
      </w:r>
    </w:p>
    <w:p w14:paraId="2C280A34" w14:textId="77777777" w:rsidR="00AB01A3" w:rsidRPr="00AB01A3" w:rsidRDefault="00AB01A3" w:rsidP="00AB01A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Full psychological profile generated.</w:t>
      </w:r>
    </w:p>
    <w:p w14:paraId="171C31D4" w14:textId="77777777" w:rsidR="00AB01A3" w:rsidRPr="00AB01A3" w:rsidRDefault="00AB01A3" w:rsidP="00AB01A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Clearance revoked until secondary review by PIP Board.</w:t>
      </w:r>
    </w:p>
    <w:p w14:paraId="2FB049B0"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6.2 Periodic Psychological Reviews</w:t>
      </w:r>
    </w:p>
    <w:p w14:paraId="1907BD35" w14:textId="77777777" w:rsidR="00AB01A3" w:rsidRPr="00AB01A3" w:rsidRDefault="00AB01A3" w:rsidP="00AB01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6.2.1 Frequency:</w:t>
      </w:r>
    </w:p>
    <w:p w14:paraId="58F24CAE" w14:textId="77777777" w:rsidR="00AB01A3" w:rsidRPr="00AB01A3" w:rsidRDefault="00AB01A3" w:rsidP="00AB01A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Every 30 cycles or after a traumatic mission (Tier III+).</w:t>
      </w:r>
    </w:p>
    <w:p w14:paraId="6274926A" w14:textId="77777777" w:rsidR="00AB01A3" w:rsidRPr="00AB01A3" w:rsidRDefault="00AB01A3" w:rsidP="00AB01A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Randomized shadow reviews may be conducted without prior notice.</w:t>
      </w:r>
    </w:p>
    <w:p w14:paraId="2D21D93B" w14:textId="77777777" w:rsidR="00AB01A3" w:rsidRPr="00AB01A3" w:rsidRDefault="00AB01A3" w:rsidP="00AB01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6.2.2 Review Includes:</w:t>
      </w:r>
    </w:p>
    <w:p w14:paraId="0697756B" w14:textId="77777777" w:rsidR="00AB01A3" w:rsidRPr="00AB01A3" w:rsidRDefault="00AB01A3" w:rsidP="00AB01A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Memory consistency scan.</w:t>
      </w:r>
    </w:p>
    <w:p w14:paraId="7B803A32" w14:textId="77777777" w:rsidR="00AB01A3" w:rsidRPr="00AB01A3" w:rsidRDefault="00AB01A3" w:rsidP="00AB01A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Behavioral drift analysis.</w:t>
      </w:r>
    </w:p>
    <w:p w14:paraId="01459671" w14:textId="77777777" w:rsidR="00AB01A3" w:rsidRPr="00AB01A3" w:rsidRDefault="00AB01A3" w:rsidP="00AB01A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Empathy decay check.</w:t>
      </w:r>
    </w:p>
    <w:p w14:paraId="65A90D58" w14:textId="77777777" w:rsidR="00AB01A3" w:rsidRPr="00AB01A3" w:rsidRDefault="00AB01A3" w:rsidP="00AB01A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Review of dream/vision logs (if neural recorder installed).</w:t>
      </w:r>
    </w:p>
    <w:p w14:paraId="2171CDD3"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6.2.3 Red Flags:</w:t>
      </w:r>
    </w:p>
    <w:p w14:paraId="25F1E953" w14:textId="77777777" w:rsidR="00AB01A3" w:rsidRPr="00AB01A3" w:rsidRDefault="00AB01A3" w:rsidP="00AB01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Inability to distinguish artificial memories.</w:t>
      </w:r>
    </w:p>
    <w:p w14:paraId="4C90EE8B" w14:textId="77777777" w:rsidR="00AB01A3" w:rsidRPr="00AB01A3" w:rsidRDefault="00AB01A3" w:rsidP="00AB01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Resistance to ethical boundaries.</w:t>
      </w:r>
    </w:p>
    <w:p w14:paraId="6F1C18B8" w14:textId="77777777" w:rsidR="00AB01A3" w:rsidRPr="00AB01A3" w:rsidRDefault="00AB01A3" w:rsidP="00AB01A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Sympathizing with replicant ideologies.</w:t>
      </w:r>
    </w:p>
    <w:p w14:paraId="23ED3CF6"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Agents with 2 or more flags are referred for </w:t>
      </w:r>
      <w:r w:rsidRPr="00AB01A3">
        <w:rPr>
          <w:rFonts w:ascii="Times New Roman" w:eastAsia="Times New Roman" w:hAnsi="Times New Roman" w:cs="Times New Roman"/>
          <w:b/>
          <w:bCs/>
          <w:kern w:val="0"/>
          <w14:ligatures w14:val="none"/>
        </w:rPr>
        <w:t>Deep Psychological Remediation (DPR)</w:t>
      </w:r>
      <w:r w:rsidRPr="00AB01A3">
        <w:rPr>
          <w:rFonts w:ascii="Times New Roman" w:eastAsia="Times New Roman" w:hAnsi="Times New Roman" w:cs="Times New Roman"/>
          <w:kern w:val="0"/>
          <w14:ligatures w14:val="none"/>
        </w:rPr>
        <w:t>.</w:t>
      </w:r>
    </w:p>
    <w:p w14:paraId="5F48756B"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22E33658">
          <v:rect id="_x0000_i1048" alt="" style="width:468pt;height:.05pt;mso-width-percent:0;mso-height-percent:0;mso-width-percent:0;mso-height-percent:0" o:hralign="center" o:hrstd="t" o:hr="t" fillcolor="#a0a0a0" stroked="f"/>
        </w:pict>
      </w:r>
    </w:p>
    <w:p w14:paraId="79CD71B8"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7. Behavioral and Conduct Standards</w:t>
      </w:r>
    </w:p>
    <w:p w14:paraId="5990969B"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7.1 Facility Conduct</w:t>
      </w:r>
    </w:p>
    <w:p w14:paraId="1AEE8E67" w14:textId="77777777" w:rsidR="00AB01A3" w:rsidRPr="00AB01A3" w:rsidRDefault="00AB01A3" w:rsidP="00AB01A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No sharing of mission data in open areas.</w:t>
      </w:r>
    </w:p>
    <w:p w14:paraId="4CD9D3F1" w14:textId="77777777" w:rsidR="00AB01A3" w:rsidRPr="00AB01A3" w:rsidRDefault="00AB01A3" w:rsidP="00AB01A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Weapons must remain in secure holsters unless active engagement is authorized.</w:t>
      </w:r>
    </w:p>
    <w:p w14:paraId="5BA4AC2D" w14:textId="77777777" w:rsidR="00AB01A3" w:rsidRPr="00AB01A3" w:rsidRDefault="00AB01A3" w:rsidP="00AB01A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Agents must report suspicious behavior or anomalies within 6 hours.</w:t>
      </w:r>
    </w:p>
    <w:p w14:paraId="576E1C34"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7.2 Social Isolation Guidelines</w:t>
      </w:r>
    </w:p>
    <w:p w14:paraId="363CD946"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Given long-term off-world deployment effects:</w:t>
      </w:r>
    </w:p>
    <w:p w14:paraId="576818DC" w14:textId="77777777" w:rsidR="00AB01A3" w:rsidRPr="00AB01A3" w:rsidRDefault="00AB01A3" w:rsidP="00AB01A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Mandatory social reintegration sessions every 90 cycles.</w:t>
      </w:r>
    </w:p>
    <w:p w14:paraId="4F8EA63C" w14:textId="77777777" w:rsidR="00AB01A3" w:rsidRPr="00AB01A3" w:rsidRDefault="00AB01A3" w:rsidP="00AB01A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Digital companionship interfaces are monitored to prevent emotional entanglement with AIs or simulations.</w:t>
      </w:r>
    </w:p>
    <w:p w14:paraId="2E8C1E5F" w14:textId="77777777" w:rsidR="00AB01A3" w:rsidRPr="00AB01A3" w:rsidRDefault="00AB01A3" w:rsidP="00AB01A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Off-grid dwellings are discouraged and must be pre-approved.</w:t>
      </w:r>
    </w:p>
    <w:p w14:paraId="5075DC6E"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lastRenderedPageBreak/>
      </w:r>
      <w:r w:rsidR="00AB01A3" w:rsidRPr="00AB01A3">
        <w:rPr>
          <w:rFonts w:ascii="Times New Roman" w:eastAsia="Times New Roman" w:hAnsi="Times New Roman" w:cs="Times New Roman"/>
          <w:noProof/>
          <w:kern w:val="0"/>
          <w14:ligatures w14:val="none"/>
        </w:rPr>
        <w:pict w14:anchorId="01A8833F">
          <v:rect id="_x0000_i1049" alt="" style="width:468pt;height:.05pt;mso-width-percent:0;mso-height-percent:0;mso-width-percent:0;mso-height-percent:0" o:hralign="center" o:hrstd="t" o:hr="t" fillcolor="#a0a0a0" stroked="f"/>
        </w:pict>
      </w:r>
    </w:p>
    <w:p w14:paraId="54965176"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8. Replicant Detection &amp; Facility Defense</w:t>
      </w:r>
    </w:p>
    <w:p w14:paraId="25BFEC1E"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8.1 Infiltration Protocol</w:t>
      </w:r>
    </w:p>
    <w:p w14:paraId="4ED202FB"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If a replicant is suspected to have breached the facility:</w:t>
      </w:r>
    </w:p>
    <w:p w14:paraId="69C926FB" w14:textId="77777777" w:rsidR="00AB01A3" w:rsidRPr="00AB01A3" w:rsidRDefault="00AB01A3" w:rsidP="00AB01A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Initiate </w:t>
      </w:r>
      <w:r w:rsidRPr="00AB01A3">
        <w:rPr>
          <w:rFonts w:ascii="Times New Roman" w:eastAsia="Times New Roman" w:hAnsi="Times New Roman" w:cs="Times New Roman"/>
          <w:b/>
          <w:bCs/>
          <w:kern w:val="0"/>
          <w14:ligatures w14:val="none"/>
        </w:rPr>
        <w:t>Protocol Delta-99</w:t>
      </w:r>
      <w:r w:rsidRPr="00AB01A3">
        <w:rPr>
          <w:rFonts w:ascii="Times New Roman" w:eastAsia="Times New Roman" w:hAnsi="Times New Roman" w:cs="Times New Roman"/>
          <w:kern w:val="0"/>
          <w14:ligatures w14:val="none"/>
        </w:rPr>
        <w:t>: lockdown and comms blackout.</w:t>
      </w:r>
    </w:p>
    <w:p w14:paraId="64E9562E" w14:textId="77777777" w:rsidR="00AB01A3" w:rsidRPr="00AB01A3" w:rsidRDefault="00AB01A3" w:rsidP="00AB01A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Conduct full personnel scan and background integrity sweep.</w:t>
      </w:r>
    </w:p>
    <w:p w14:paraId="669C0B3C" w14:textId="77777777" w:rsidR="00AB01A3" w:rsidRPr="00AB01A3" w:rsidRDefault="00AB01A3" w:rsidP="00AB01A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Deploy seeker drones in all non-compliant corridors.</w:t>
      </w:r>
    </w:p>
    <w:p w14:paraId="0B67E58D" w14:textId="77777777" w:rsidR="00AB01A3" w:rsidRPr="00AB01A3" w:rsidRDefault="00AB01A3" w:rsidP="00AB01A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Report to OWS Command within 30 minutes of first suspicion.</w:t>
      </w:r>
    </w:p>
    <w:p w14:paraId="2BDE0327"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8.2 Facility Defense</w:t>
      </w:r>
    </w:p>
    <w:p w14:paraId="7F2BBA18" w14:textId="77777777" w:rsidR="00AB01A3" w:rsidRPr="00AB01A3" w:rsidRDefault="00AB01A3" w:rsidP="00AB01A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Auto-turrets activate on confirmed threat or breach of Zone C/D.</w:t>
      </w:r>
    </w:p>
    <w:p w14:paraId="4B8F1D22" w14:textId="77777777" w:rsidR="00AB01A3" w:rsidRPr="00AB01A3" w:rsidRDefault="00AB01A3" w:rsidP="00AB01A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All agents are required to memorize </w:t>
      </w:r>
      <w:r w:rsidRPr="00AB01A3">
        <w:rPr>
          <w:rFonts w:ascii="Times New Roman" w:eastAsia="Times New Roman" w:hAnsi="Times New Roman" w:cs="Times New Roman"/>
          <w:b/>
          <w:bCs/>
          <w:kern w:val="0"/>
          <w14:ligatures w14:val="none"/>
        </w:rPr>
        <w:t>Facility Evacuation Routes (FER)</w:t>
      </w:r>
      <w:r w:rsidRPr="00AB01A3">
        <w:rPr>
          <w:rFonts w:ascii="Times New Roman" w:eastAsia="Times New Roman" w:hAnsi="Times New Roman" w:cs="Times New Roman"/>
          <w:kern w:val="0"/>
          <w14:ligatures w14:val="none"/>
        </w:rPr>
        <w:t>.</w:t>
      </w:r>
    </w:p>
    <w:p w14:paraId="4C5D8947" w14:textId="77777777" w:rsidR="00AB01A3" w:rsidRPr="00AB01A3" w:rsidRDefault="00AB01A3" w:rsidP="00AB01A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Simulated breach drills occur quarterly.</w:t>
      </w:r>
    </w:p>
    <w:p w14:paraId="3B684029"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38BFC0FC">
          <v:rect id="_x0000_i1050" alt="" style="width:468pt;height:.05pt;mso-width-percent:0;mso-height-percent:0;mso-width-percent:0;mso-height-percent:0" o:hralign="center" o:hrstd="t" o:hr="t" fillcolor="#a0a0a0" stroked="f"/>
        </w:pict>
      </w:r>
    </w:p>
    <w:p w14:paraId="297236CB"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9. Memory Integrity Management</w:t>
      </w:r>
    </w:p>
    <w:p w14:paraId="1DACD1AE"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Blade Runners using memory enhancement implants or recall stabilizers must:</w:t>
      </w:r>
    </w:p>
    <w:p w14:paraId="09F4C214" w14:textId="77777777" w:rsidR="00AB01A3" w:rsidRPr="00AB01A3" w:rsidRDefault="00AB01A3" w:rsidP="00AB01A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Submit monthly memory drift logs.</w:t>
      </w:r>
    </w:p>
    <w:p w14:paraId="0DC61FC8" w14:textId="77777777" w:rsidR="00AB01A3" w:rsidRPr="00AB01A3" w:rsidRDefault="00AB01A3" w:rsidP="00AB01A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Flag any hallucinations, time-loss episodes, or conflicting memory overlays.</w:t>
      </w:r>
    </w:p>
    <w:p w14:paraId="04BDFD13" w14:textId="77777777" w:rsidR="00AB01A3" w:rsidRPr="00AB01A3" w:rsidRDefault="00AB01A3" w:rsidP="00AB01A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Abstain from alcohol or neural stim-use 12 hours prior to psych reviews.</w:t>
      </w:r>
    </w:p>
    <w:p w14:paraId="07A264F9"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Failure to report memory anomalies may result in </w:t>
      </w:r>
      <w:r w:rsidRPr="00AB01A3">
        <w:rPr>
          <w:rFonts w:ascii="Times New Roman" w:eastAsia="Times New Roman" w:hAnsi="Times New Roman" w:cs="Times New Roman"/>
          <w:b/>
          <w:bCs/>
          <w:kern w:val="0"/>
          <w14:ligatures w14:val="none"/>
        </w:rPr>
        <w:t>forced decommissioning</w:t>
      </w:r>
      <w:r w:rsidRPr="00AB01A3">
        <w:rPr>
          <w:rFonts w:ascii="Times New Roman" w:eastAsia="Times New Roman" w:hAnsi="Times New Roman" w:cs="Times New Roman"/>
          <w:kern w:val="0"/>
          <w14:ligatures w14:val="none"/>
        </w:rPr>
        <w:t xml:space="preserve"> or neural wipe per Directive 70-Kappa.</w:t>
      </w:r>
    </w:p>
    <w:p w14:paraId="7C08583B"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2F5B46C3">
          <v:rect id="_x0000_i1051" alt="" style="width:468pt;height:.05pt;mso-width-percent:0;mso-height-percent:0;mso-width-percent:0;mso-height-percent:0" o:hralign="center" o:hrstd="t" o:hr="t" fillcolor="#a0a0a0" stroked="f"/>
        </w:pict>
      </w:r>
    </w:p>
    <w:p w14:paraId="672DBCFA"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10. Compliance and Enforcement</w:t>
      </w:r>
    </w:p>
    <w:p w14:paraId="60B7B216"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10.1 Violations</w:t>
      </w:r>
    </w:p>
    <w:p w14:paraId="0237EC15"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Violations of facility or secure comms protocol may result in:</w:t>
      </w:r>
    </w:p>
    <w:p w14:paraId="36689F4C" w14:textId="77777777" w:rsidR="00AB01A3" w:rsidRPr="00AB01A3" w:rsidRDefault="00AB01A3" w:rsidP="00AB01A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Loss of clearance.</w:t>
      </w:r>
    </w:p>
    <w:p w14:paraId="66B3ECE4" w14:textId="77777777" w:rsidR="00AB01A3" w:rsidRPr="00AB01A3" w:rsidRDefault="00AB01A3" w:rsidP="00AB01A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Facility expulsion.</w:t>
      </w:r>
    </w:p>
    <w:p w14:paraId="1F93E635" w14:textId="77777777" w:rsidR="00AB01A3" w:rsidRPr="00AB01A3" w:rsidRDefault="00AB01A3" w:rsidP="00AB01A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Psychological containment.</w:t>
      </w:r>
    </w:p>
    <w:p w14:paraId="07F35101" w14:textId="77777777" w:rsidR="00AB01A3" w:rsidRPr="00AB01A3" w:rsidRDefault="00AB01A3" w:rsidP="00AB01A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Contract termination.</w:t>
      </w:r>
    </w:p>
    <w:p w14:paraId="1C774D5C"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lastRenderedPageBreak/>
        <w:t>10.2 Whistleblower Protection</w:t>
      </w:r>
    </w:p>
    <w:p w14:paraId="27DF8C87"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Agents who report protocol violations are protected under </w:t>
      </w:r>
      <w:r w:rsidRPr="00AB01A3">
        <w:rPr>
          <w:rFonts w:ascii="Times New Roman" w:eastAsia="Times New Roman" w:hAnsi="Times New Roman" w:cs="Times New Roman"/>
          <w:b/>
          <w:bCs/>
          <w:kern w:val="0"/>
          <w14:ligatures w14:val="none"/>
        </w:rPr>
        <w:t>Shield Clause Delta-12</w:t>
      </w:r>
      <w:r w:rsidRPr="00AB01A3">
        <w:rPr>
          <w:rFonts w:ascii="Times New Roman" w:eastAsia="Times New Roman" w:hAnsi="Times New Roman" w:cs="Times New Roman"/>
          <w:kern w:val="0"/>
          <w14:ligatures w14:val="none"/>
        </w:rPr>
        <w:t>, granting full immunity and temporary relocation protection if necessary.</w:t>
      </w:r>
    </w:p>
    <w:p w14:paraId="461EE32C"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5BB66328">
          <v:rect id="_x0000_i1052" alt="" style="width:468pt;height:.05pt;mso-width-percent:0;mso-height-percent:0;mso-width-percent:0;mso-height-percent:0" o:hralign="center" o:hrstd="t" o:hr="t" fillcolor="#a0a0a0" stroked="f"/>
        </w:pict>
      </w:r>
    </w:p>
    <w:p w14:paraId="29FDD771"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11. Policy Review and Updates</w:t>
      </w:r>
    </w:p>
    <w:p w14:paraId="0A3ED655"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This document will be reviewed semi-annually by:</w:t>
      </w:r>
    </w:p>
    <w:p w14:paraId="27B12AE9" w14:textId="77777777" w:rsidR="00AB01A3" w:rsidRPr="00AB01A3" w:rsidRDefault="00AB01A3" w:rsidP="00AB01A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Facility Commandants.</w:t>
      </w:r>
    </w:p>
    <w:p w14:paraId="52C7F0AE" w14:textId="77777777" w:rsidR="00AB01A3" w:rsidRPr="00AB01A3" w:rsidRDefault="00AB01A3" w:rsidP="00AB01A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Chief of Communications Security.</w:t>
      </w:r>
    </w:p>
    <w:p w14:paraId="5B691A5A" w14:textId="77777777" w:rsidR="00AB01A3" w:rsidRPr="00AB01A3" w:rsidRDefault="00AB01A3" w:rsidP="00AB01A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Department of Psychological Operations.</w:t>
      </w:r>
    </w:p>
    <w:p w14:paraId="6A24D20C" w14:textId="77777777" w:rsidR="00AB01A3" w:rsidRPr="00AB01A3" w:rsidRDefault="00AB01A3" w:rsidP="00AB01A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OWS Legal Enforcement Division.</w:t>
      </w:r>
    </w:p>
    <w:p w14:paraId="219B1105"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Changes will be digitally distributed via secure channels.</w:t>
      </w:r>
    </w:p>
    <w:p w14:paraId="54E8AD8E"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7F06D7D5">
          <v:rect id="_x0000_i1053" alt="" style="width:468pt;height:.05pt;mso-width-percent:0;mso-height-percent:0;mso-width-percent:0;mso-height-percent:0" o:hralign="center" o:hrstd="t" o:hr="t" fillcolor="#a0a0a0" stroked="f"/>
        </w:pict>
      </w:r>
    </w:p>
    <w:p w14:paraId="7D56F806"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12. Contact</w:t>
      </w:r>
    </w:p>
    <w:p w14:paraId="0C75FD69"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Office of Facility Operations</w:t>
      </w:r>
      <w:r w:rsidRPr="00AB01A3">
        <w:rPr>
          <w:rFonts w:ascii="Times New Roman" w:eastAsia="Times New Roman" w:hAnsi="Times New Roman" w:cs="Times New Roman"/>
          <w:kern w:val="0"/>
          <w14:ligatures w14:val="none"/>
        </w:rPr>
        <w:br/>
        <w:t>Encrypted Channel: OWS-OPS-Alpha-76</w:t>
      </w:r>
      <w:r w:rsidRPr="00AB01A3">
        <w:rPr>
          <w:rFonts w:ascii="Times New Roman" w:eastAsia="Times New Roman" w:hAnsi="Times New Roman" w:cs="Times New Roman"/>
          <w:kern w:val="0"/>
          <w14:ligatures w14:val="none"/>
        </w:rPr>
        <w:br/>
      </w:r>
      <w:r w:rsidRPr="00AB01A3">
        <w:rPr>
          <w:rFonts w:ascii="Times New Roman" w:eastAsia="Times New Roman" w:hAnsi="Times New Roman" w:cs="Times New Roman"/>
          <w:b/>
          <w:bCs/>
          <w:kern w:val="0"/>
          <w14:ligatures w14:val="none"/>
        </w:rPr>
        <w:t>Psychological Integrity Division</w:t>
      </w:r>
      <w:r w:rsidRPr="00AB01A3">
        <w:rPr>
          <w:rFonts w:ascii="Times New Roman" w:eastAsia="Times New Roman" w:hAnsi="Times New Roman" w:cs="Times New Roman"/>
          <w:kern w:val="0"/>
          <w14:ligatures w14:val="none"/>
        </w:rPr>
        <w:br/>
        <w:t>Sub-Net Relay: PIP-04X Sector Transmission Grid</w:t>
      </w:r>
      <w:r w:rsidRPr="00AB01A3">
        <w:rPr>
          <w:rFonts w:ascii="Times New Roman" w:eastAsia="Times New Roman" w:hAnsi="Times New Roman" w:cs="Times New Roman"/>
          <w:kern w:val="0"/>
          <w14:ligatures w14:val="none"/>
        </w:rPr>
        <w:br/>
      </w:r>
      <w:r w:rsidRPr="00AB01A3">
        <w:rPr>
          <w:rFonts w:ascii="Times New Roman" w:eastAsia="Times New Roman" w:hAnsi="Times New Roman" w:cs="Times New Roman"/>
          <w:b/>
          <w:bCs/>
          <w:kern w:val="0"/>
          <w14:ligatures w14:val="none"/>
        </w:rPr>
        <w:t>Emergency Comms Activation Code:</w:t>
      </w:r>
      <w:r w:rsidRPr="00AB01A3">
        <w:rPr>
          <w:rFonts w:ascii="Times New Roman" w:eastAsia="Times New Roman" w:hAnsi="Times New Roman" w:cs="Times New Roman"/>
          <w:kern w:val="0"/>
          <w14:ligatures w14:val="none"/>
        </w:rPr>
        <w:t xml:space="preserve"> #RED-PHI-003</w:t>
      </w:r>
    </w:p>
    <w:p w14:paraId="258768F5"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44931292">
          <v:rect id="_x0000_i1054" alt="" style="width:468pt;height:.05pt;mso-width-percent:0;mso-height-percent:0;mso-width-percent:0;mso-height-percent:0" o:hralign="center" o:hrstd="t" o:hr="t" fillcolor="#a0a0a0" stroked="f"/>
        </w:pict>
      </w:r>
    </w:p>
    <w:p w14:paraId="56D2413D"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13. Appendices</w:t>
      </w:r>
    </w:p>
    <w:p w14:paraId="5B1DB0E0" w14:textId="77777777" w:rsidR="00AB01A3" w:rsidRPr="00AB01A3" w:rsidRDefault="00AB01A3" w:rsidP="00AB01A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Appendix A:</w:t>
      </w:r>
      <w:r w:rsidRPr="00AB01A3">
        <w:rPr>
          <w:rFonts w:ascii="Times New Roman" w:eastAsia="Times New Roman" w:hAnsi="Times New Roman" w:cs="Times New Roman"/>
          <w:kern w:val="0"/>
          <w14:ligatures w14:val="none"/>
        </w:rPr>
        <w:t xml:space="preserve"> Baseline Testing Script Template</w:t>
      </w:r>
    </w:p>
    <w:p w14:paraId="1D177AE9" w14:textId="77777777" w:rsidR="00AB01A3" w:rsidRPr="00AB01A3" w:rsidRDefault="00AB01A3" w:rsidP="00AB01A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Appendix B:</w:t>
      </w:r>
      <w:r w:rsidRPr="00AB01A3">
        <w:rPr>
          <w:rFonts w:ascii="Times New Roman" w:eastAsia="Times New Roman" w:hAnsi="Times New Roman" w:cs="Times New Roman"/>
          <w:kern w:val="0"/>
          <w14:ligatures w14:val="none"/>
        </w:rPr>
        <w:t xml:space="preserve"> Facility Access Level Chart</w:t>
      </w:r>
    </w:p>
    <w:p w14:paraId="28D307F3" w14:textId="77777777" w:rsidR="00AB01A3" w:rsidRPr="00AB01A3" w:rsidRDefault="00AB01A3" w:rsidP="00AB01A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Appendix C:</w:t>
      </w:r>
      <w:r w:rsidRPr="00AB01A3">
        <w:rPr>
          <w:rFonts w:ascii="Times New Roman" w:eastAsia="Times New Roman" w:hAnsi="Times New Roman" w:cs="Times New Roman"/>
          <w:kern w:val="0"/>
          <w14:ligatures w14:val="none"/>
        </w:rPr>
        <w:t xml:space="preserve"> Comms Encryption Protocols by Tier</w:t>
      </w:r>
    </w:p>
    <w:p w14:paraId="42E4BDCF" w14:textId="77777777" w:rsidR="00AB01A3" w:rsidRPr="00AB01A3" w:rsidRDefault="00AB01A3" w:rsidP="00AB01A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Appendix D:</w:t>
      </w:r>
      <w:r w:rsidRPr="00AB01A3">
        <w:rPr>
          <w:rFonts w:ascii="Times New Roman" w:eastAsia="Times New Roman" w:hAnsi="Times New Roman" w:cs="Times New Roman"/>
          <w:kern w:val="0"/>
          <w14:ligatures w14:val="none"/>
        </w:rPr>
        <w:t xml:space="preserve"> Psychological Review Consent Form</w:t>
      </w:r>
    </w:p>
    <w:p w14:paraId="5C528171" w14:textId="77777777" w:rsidR="00AB01A3" w:rsidRPr="00AB01A3" w:rsidRDefault="00AB01A3" w:rsidP="00AB01A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Appendix E:</w:t>
      </w:r>
      <w:r w:rsidRPr="00AB01A3">
        <w:rPr>
          <w:rFonts w:ascii="Times New Roman" w:eastAsia="Times New Roman" w:hAnsi="Times New Roman" w:cs="Times New Roman"/>
          <w:kern w:val="0"/>
          <w14:ligatures w14:val="none"/>
        </w:rPr>
        <w:t xml:space="preserve"> Emergency Infiltration Lockdown Map</w:t>
      </w:r>
    </w:p>
    <w:p w14:paraId="643CC4AF" w14:textId="77777777" w:rsidR="00AB01A3" w:rsidRPr="00AB01A3" w:rsidRDefault="00AB01A3" w:rsidP="00AB01A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Appendix F:</w:t>
      </w:r>
      <w:r w:rsidRPr="00AB01A3">
        <w:rPr>
          <w:rFonts w:ascii="Times New Roman" w:eastAsia="Times New Roman" w:hAnsi="Times New Roman" w:cs="Times New Roman"/>
          <w:kern w:val="0"/>
          <w14:ligatures w14:val="none"/>
        </w:rPr>
        <w:t xml:space="preserve"> Memory Integrity Drift Log Template</w:t>
      </w:r>
    </w:p>
    <w:p w14:paraId="0A52585A"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593C3F2F">
          <v:rect id="_x0000_i1055" alt="" style="width:468pt;height:.05pt;mso-width-percent:0;mso-height-percent:0;mso-width-percent:0;mso-height-percent:0" o:hralign="center" o:hrstd="t" o:hr="t" fillcolor="#a0a0a0" stroked="f"/>
        </w:pict>
      </w:r>
    </w:p>
    <w:p w14:paraId="141421F4"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i/>
          <w:iCs/>
          <w:kern w:val="0"/>
          <w14:ligatures w14:val="none"/>
        </w:rPr>
        <w:t>This policy is internal to Off World Securities. Unauthorized dissemination is subject to immediate prosecution under Galactic Law Code 14.2 – Intellectual Defense and Operational Secrecy.</w:t>
      </w:r>
    </w:p>
    <w:p w14:paraId="63675C63"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lastRenderedPageBreak/>
      </w:r>
      <w:r w:rsidR="00AB01A3" w:rsidRPr="00AB01A3">
        <w:rPr>
          <w:rFonts w:ascii="Times New Roman" w:eastAsia="Times New Roman" w:hAnsi="Times New Roman" w:cs="Times New Roman"/>
          <w:noProof/>
          <w:kern w:val="0"/>
          <w14:ligatures w14:val="none"/>
        </w:rPr>
        <w:pict w14:anchorId="7750C73C">
          <v:rect id="_x0000_i1056" alt="" style="width:468pt;height:.05pt;mso-width-percent:0;mso-height-percent:0;mso-width-percent:0;mso-height-percent:0" o:hralign="center" o:hrstd="t" o:hr="t" fillcolor="#a0a0a0" stroked="f"/>
        </w:pict>
      </w:r>
    </w:p>
    <w:p w14:paraId="0F503E80"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Would you like me to generate any of the appendices next, like the </w:t>
      </w:r>
      <w:r w:rsidRPr="00AB01A3">
        <w:rPr>
          <w:rFonts w:ascii="Times New Roman" w:eastAsia="Times New Roman" w:hAnsi="Times New Roman" w:cs="Times New Roman"/>
          <w:b/>
          <w:bCs/>
          <w:kern w:val="0"/>
          <w14:ligatures w14:val="none"/>
        </w:rPr>
        <w:t>Baseline Testing Script</w:t>
      </w:r>
      <w:r w:rsidRPr="00AB01A3">
        <w:rPr>
          <w:rFonts w:ascii="Times New Roman" w:eastAsia="Times New Roman" w:hAnsi="Times New Roman" w:cs="Times New Roman"/>
          <w:kern w:val="0"/>
          <w14:ligatures w14:val="none"/>
        </w:rPr>
        <w:t xml:space="preserve"> or the </w:t>
      </w:r>
      <w:r w:rsidRPr="00AB01A3">
        <w:rPr>
          <w:rFonts w:ascii="Times New Roman" w:eastAsia="Times New Roman" w:hAnsi="Times New Roman" w:cs="Times New Roman"/>
          <w:b/>
          <w:bCs/>
          <w:kern w:val="0"/>
          <w14:ligatures w14:val="none"/>
        </w:rPr>
        <w:t>Psych Review Form</w:t>
      </w:r>
      <w:r w:rsidRPr="00AB01A3">
        <w:rPr>
          <w:rFonts w:ascii="Times New Roman" w:eastAsia="Times New Roman" w:hAnsi="Times New Roman" w:cs="Times New Roman"/>
          <w:kern w:val="0"/>
          <w14:ligatures w14:val="none"/>
        </w:rPr>
        <w:t>?</w:t>
      </w:r>
    </w:p>
    <w:p w14:paraId="147A63A2" w14:textId="77777777" w:rsidR="00AB01A3" w:rsidRPr="00AB01A3" w:rsidRDefault="00AB01A3" w:rsidP="00AB01A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AB01A3">
        <w:rPr>
          <w:rFonts w:ascii="Times New Roman" w:eastAsia="Times New Roman" w:hAnsi="Times New Roman" w:cs="Times New Roman"/>
          <w:b/>
          <w:bCs/>
          <w:kern w:val="0"/>
          <w:sz w:val="20"/>
          <w:szCs w:val="20"/>
          <w14:ligatures w14:val="none"/>
        </w:rPr>
        <w:t>You said:</w:t>
      </w:r>
    </w:p>
    <w:p w14:paraId="364CFAFE"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awesome GPT now one more - Classified department procedures - these are procedures every blade runner is to follow to avoid data leakage, compromise and security of off word securities data and systems</w:t>
      </w:r>
    </w:p>
    <w:p w14:paraId="4245C481" w14:textId="77777777" w:rsidR="00AB01A3" w:rsidRPr="00AB01A3" w:rsidRDefault="00AB01A3" w:rsidP="00AB01A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AB01A3">
        <w:rPr>
          <w:rFonts w:ascii="Times New Roman" w:eastAsia="Times New Roman" w:hAnsi="Times New Roman" w:cs="Times New Roman"/>
          <w:b/>
          <w:bCs/>
          <w:kern w:val="0"/>
          <w:sz w:val="15"/>
          <w:szCs w:val="15"/>
          <w14:ligatures w14:val="none"/>
        </w:rPr>
        <w:t>ChatGPT said:</w:t>
      </w:r>
    </w:p>
    <w:p w14:paraId="099067BA"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Absolutely — here's a </w:t>
      </w:r>
      <w:r w:rsidRPr="00AB01A3">
        <w:rPr>
          <w:rFonts w:ascii="Times New Roman" w:eastAsia="Times New Roman" w:hAnsi="Times New Roman" w:cs="Times New Roman"/>
          <w:b/>
          <w:bCs/>
          <w:kern w:val="0"/>
          <w14:ligatures w14:val="none"/>
        </w:rPr>
        <w:t>comprehensive and classified document</w:t>
      </w:r>
      <w:r w:rsidRPr="00AB01A3">
        <w:rPr>
          <w:rFonts w:ascii="Times New Roman" w:eastAsia="Times New Roman" w:hAnsi="Times New Roman" w:cs="Times New Roman"/>
          <w:kern w:val="0"/>
          <w14:ligatures w14:val="none"/>
        </w:rPr>
        <w:t xml:space="preserve"> on </w:t>
      </w:r>
      <w:r w:rsidRPr="00AB01A3">
        <w:rPr>
          <w:rFonts w:ascii="Times New Roman" w:eastAsia="Times New Roman" w:hAnsi="Times New Roman" w:cs="Times New Roman"/>
          <w:b/>
          <w:bCs/>
          <w:kern w:val="0"/>
          <w14:ligatures w14:val="none"/>
        </w:rPr>
        <w:t>Departmental Procedures for Data Security, Leak Prevention, and Compromise Mitigation</w:t>
      </w:r>
      <w:r w:rsidRPr="00AB01A3">
        <w:rPr>
          <w:rFonts w:ascii="Times New Roman" w:eastAsia="Times New Roman" w:hAnsi="Times New Roman" w:cs="Times New Roman"/>
          <w:kern w:val="0"/>
          <w14:ligatures w14:val="none"/>
        </w:rPr>
        <w:t xml:space="preserve">, specifically for all Blade Runners and agents under </w:t>
      </w:r>
      <w:r w:rsidRPr="00AB01A3">
        <w:rPr>
          <w:rFonts w:ascii="Times New Roman" w:eastAsia="Times New Roman" w:hAnsi="Times New Roman" w:cs="Times New Roman"/>
          <w:b/>
          <w:bCs/>
          <w:kern w:val="0"/>
          <w14:ligatures w14:val="none"/>
        </w:rPr>
        <w:t>Off World Securities (OWS)</w:t>
      </w:r>
      <w:r w:rsidRPr="00AB01A3">
        <w:rPr>
          <w:rFonts w:ascii="Times New Roman" w:eastAsia="Times New Roman" w:hAnsi="Times New Roman" w:cs="Times New Roman"/>
          <w:kern w:val="0"/>
          <w14:ligatures w14:val="none"/>
        </w:rPr>
        <w:t>. This protocol is essential to preserving the integrity of classified missions, proprietary technology, AI systems, and operational networks in an environment increasingly vulnerable to infiltration, digital warfare, and replicant subversion.</w:t>
      </w:r>
    </w:p>
    <w:p w14:paraId="03E7FC67"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70F84ED7">
          <v:rect id="_x0000_i1057" alt="" style="width:468pt;height:.05pt;mso-width-percent:0;mso-height-percent:0;mso-width-percent:0;mso-height-percent:0" o:hralign="center" o:hrstd="t" o:hr="t" fillcolor="#a0a0a0" stroked="f"/>
        </w:pict>
      </w:r>
    </w:p>
    <w:p w14:paraId="75CAA6E0" w14:textId="77777777" w:rsidR="00AB01A3" w:rsidRPr="00AB01A3" w:rsidRDefault="00AB01A3" w:rsidP="00AB01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1A3">
        <w:rPr>
          <w:rFonts w:ascii="Times New Roman" w:eastAsia="Times New Roman" w:hAnsi="Times New Roman" w:cs="Times New Roman"/>
          <w:b/>
          <w:bCs/>
          <w:kern w:val="36"/>
          <w:sz w:val="48"/>
          <w:szCs w:val="48"/>
          <w14:ligatures w14:val="none"/>
        </w:rPr>
        <w:t>Off World Securities (OWS)</w:t>
      </w:r>
    </w:p>
    <w:p w14:paraId="7A70C6B3"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Classified Department Procedures</w:t>
      </w:r>
    </w:p>
    <w:p w14:paraId="5383AD73"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Document ID:</w:t>
      </w:r>
      <w:r w:rsidRPr="00AB01A3">
        <w:rPr>
          <w:rFonts w:ascii="Times New Roman" w:eastAsia="Times New Roman" w:hAnsi="Times New Roman" w:cs="Times New Roman"/>
          <w:kern w:val="0"/>
          <w14:ligatures w14:val="none"/>
        </w:rPr>
        <w:t xml:space="preserve"> OWS-PROT-CDP-003</w:t>
      </w:r>
      <w:r w:rsidRPr="00AB01A3">
        <w:rPr>
          <w:rFonts w:ascii="Times New Roman" w:eastAsia="Times New Roman" w:hAnsi="Times New Roman" w:cs="Times New Roman"/>
          <w:kern w:val="0"/>
          <w14:ligatures w14:val="none"/>
        </w:rPr>
        <w:br/>
      </w:r>
      <w:r w:rsidRPr="00AB01A3">
        <w:rPr>
          <w:rFonts w:ascii="Times New Roman" w:eastAsia="Times New Roman" w:hAnsi="Times New Roman" w:cs="Times New Roman"/>
          <w:b/>
          <w:bCs/>
          <w:kern w:val="0"/>
          <w14:ligatures w14:val="none"/>
        </w:rPr>
        <w:t>Title:</w:t>
      </w:r>
      <w:r w:rsidRPr="00AB01A3">
        <w:rPr>
          <w:rFonts w:ascii="Times New Roman" w:eastAsia="Times New Roman" w:hAnsi="Times New Roman" w:cs="Times New Roman"/>
          <w:kern w:val="0"/>
          <w14:ligatures w14:val="none"/>
        </w:rPr>
        <w:t xml:space="preserve"> Departmental Protocols for Data Security, Leak Prevention, and Operational Integrity</w:t>
      </w:r>
      <w:r w:rsidRPr="00AB01A3">
        <w:rPr>
          <w:rFonts w:ascii="Times New Roman" w:eastAsia="Times New Roman" w:hAnsi="Times New Roman" w:cs="Times New Roman"/>
          <w:kern w:val="0"/>
          <w14:ligatures w14:val="none"/>
        </w:rPr>
        <w:br/>
      </w:r>
      <w:r w:rsidRPr="00AB01A3">
        <w:rPr>
          <w:rFonts w:ascii="Times New Roman" w:eastAsia="Times New Roman" w:hAnsi="Times New Roman" w:cs="Times New Roman"/>
          <w:b/>
          <w:bCs/>
          <w:kern w:val="0"/>
          <w14:ligatures w14:val="none"/>
        </w:rPr>
        <w:t>Classification:</w:t>
      </w:r>
      <w:r w:rsidRPr="00AB01A3">
        <w:rPr>
          <w:rFonts w:ascii="Times New Roman" w:eastAsia="Times New Roman" w:hAnsi="Times New Roman" w:cs="Times New Roman"/>
          <w:kern w:val="0"/>
          <w14:ligatures w14:val="none"/>
        </w:rPr>
        <w:t xml:space="preserve"> Tier 9 — Eyes Only (Blade Runner Clearance: Mandatory)</w:t>
      </w:r>
      <w:r w:rsidRPr="00AB01A3">
        <w:rPr>
          <w:rFonts w:ascii="Times New Roman" w:eastAsia="Times New Roman" w:hAnsi="Times New Roman" w:cs="Times New Roman"/>
          <w:kern w:val="0"/>
          <w14:ligatures w14:val="none"/>
        </w:rPr>
        <w:br/>
      </w:r>
      <w:r w:rsidRPr="00AB01A3">
        <w:rPr>
          <w:rFonts w:ascii="Times New Roman" w:eastAsia="Times New Roman" w:hAnsi="Times New Roman" w:cs="Times New Roman"/>
          <w:b/>
          <w:bCs/>
          <w:kern w:val="0"/>
          <w14:ligatures w14:val="none"/>
        </w:rPr>
        <w:t>Effective Date:</w:t>
      </w:r>
      <w:r w:rsidRPr="00AB01A3">
        <w:rPr>
          <w:rFonts w:ascii="Times New Roman" w:eastAsia="Times New Roman" w:hAnsi="Times New Roman" w:cs="Times New Roman"/>
          <w:kern w:val="0"/>
          <w14:ligatures w14:val="none"/>
        </w:rPr>
        <w:t xml:space="preserve"> [Insert Date]</w:t>
      </w:r>
      <w:r w:rsidRPr="00AB01A3">
        <w:rPr>
          <w:rFonts w:ascii="Times New Roman" w:eastAsia="Times New Roman" w:hAnsi="Times New Roman" w:cs="Times New Roman"/>
          <w:kern w:val="0"/>
          <w14:ligatures w14:val="none"/>
        </w:rPr>
        <w:br/>
      </w:r>
      <w:r w:rsidRPr="00AB01A3">
        <w:rPr>
          <w:rFonts w:ascii="Times New Roman" w:eastAsia="Times New Roman" w:hAnsi="Times New Roman" w:cs="Times New Roman"/>
          <w:b/>
          <w:bCs/>
          <w:kern w:val="0"/>
          <w14:ligatures w14:val="none"/>
        </w:rPr>
        <w:t>Authorized by:</w:t>
      </w:r>
      <w:r w:rsidRPr="00AB01A3">
        <w:rPr>
          <w:rFonts w:ascii="Times New Roman" w:eastAsia="Times New Roman" w:hAnsi="Times New Roman" w:cs="Times New Roman"/>
          <w:kern w:val="0"/>
          <w14:ligatures w14:val="none"/>
        </w:rPr>
        <w:t xml:space="preserve"> Executive Command Directive — Red Sector</w:t>
      </w:r>
    </w:p>
    <w:p w14:paraId="7DA1E852"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00F58CAA">
          <v:rect id="_x0000_i1058" alt="" style="width:468pt;height:.05pt;mso-width-percent:0;mso-height-percent:0;mso-width-percent:0;mso-height-percent:0" o:hralign="center" o:hrstd="t" o:hr="t" fillcolor="#a0a0a0" stroked="f"/>
        </w:pict>
      </w:r>
    </w:p>
    <w:p w14:paraId="475A7FEF"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 Purpose</w:t>
      </w:r>
    </w:p>
    <w:p w14:paraId="75EACE1C"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This document provides critical procedures and protocols for handling </w:t>
      </w:r>
      <w:r w:rsidRPr="00AB01A3">
        <w:rPr>
          <w:rFonts w:ascii="Times New Roman" w:eastAsia="Times New Roman" w:hAnsi="Times New Roman" w:cs="Times New Roman"/>
          <w:b/>
          <w:bCs/>
          <w:kern w:val="0"/>
          <w14:ligatures w14:val="none"/>
        </w:rPr>
        <w:t>classified data</w:t>
      </w:r>
      <w:r w:rsidRPr="00AB01A3">
        <w:rPr>
          <w:rFonts w:ascii="Times New Roman" w:eastAsia="Times New Roman" w:hAnsi="Times New Roman" w:cs="Times New Roman"/>
          <w:kern w:val="0"/>
          <w14:ligatures w14:val="none"/>
        </w:rPr>
        <w:t xml:space="preserve">, preventing </w:t>
      </w:r>
      <w:r w:rsidRPr="00AB01A3">
        <w:rPr>
          <w:rFonts w:ascii="Times New Roman" w:eastAsia="Times New Roman" w:hAnsi="Times New Roman" w:cs="Times New Roman"/>
          <w:b/>
          <w:bCs/>
          <w:kern w:val="0"/>
          <w14:ligatures w14:val="none"/>
        </w:rPr>
        <w:t>information compromise</w:t>
      </w:r>
      <w:r w:rsidRPr="00AB01A3">
        <w:rPr>
          <w:rFonts w:ascii="Times New Roman" w:eastAsia="Times New Roman" w:hAnsi="Times New Roman" w:cs="Times New Roman"/>
          <w:kern w:val="0"/>
          <w14:ligatures w14:val="none"/>
        </w:rPr>
        <w:t xml:space="preserve">, and maintaining the </w:t>
      </w:r>
      <w:r w:rsidRPr="00AB01A3">
        <w:rPr>
          <w:rFonts w:ascii="Times New Roman" w:eastAsia="Times New Roman" w:hAnsi="Times New Roman" w:cs="Times New Roman"/>
          <w:b/>
          <w:bCs/>
          <w:kern w:val="0"/>
          <w14:ligatures w14:val="none"/>
        </w:rPr>
        <w:t>security of all digital, analog, and cognitive data assets</w:t>
      </w:r>
      <w:r w:rsidRPr="00AB01A3">
        <w:rPr>
          <w:rFonts w:ascii="Times New Roman" w:eastAsia="Times New Roman" w:hAnsi="Times New Roman" w:cs="Times New Roman"/>
          <w:kern w:val="0"/>
          <w14:ligatures w14:val="none"/>
        </w:rPr>
        <w:t xml:space="preserve"> associated with Off World Securities operations.</w:t>
      </w:r>
    </w:p>
    <w:p w14:paraId="4BF203A7"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Strict adherence is </w:t>
      </w:r>
      <w:r w:rsidRPr="00AB01A3">
        <w:rPr>
          <w:rFonts w:ascii="Times New Roman" w:eastAsia="Times New Roman" w:hAnsi="Times New Roman" w:cs="Times New Roman"/>
          <w:b/>
          <w:bCs/>
          <w:kern w:val="0"/>
          <w14:ligatures w14:val="none"/>
        </w:rPr>
        <w:t>mandatory</w:t>
      </w:r>
      <w:r w:rsidRPr="00AB01A3">
        <w:rPr>
          <w:rFonts w:ascii="Times New Roman" w:eastAsia="Times New Roman" w:hAnsi="Times New Roman" w:cs="Times New Roman"/>
          <w:kern w:val="0"/>
          <w14:ligatures w14:val="none"/>
        </w:rPr>
        <w:t xml:space="preserve"> for all Blade Runners, Division Heads, Technical Operatives, and AI-augmented personnel.</w:t>
      </w:r>
    </w:p>
    <w:p w14:paraId="1E8304B2"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6722014A">
          <v:rect id="_x0000_i1059" alt="" style="width:468pt;height:.05pt;mso-width-percent:0;mso-height-percent:0;mso-width-percent:0;mso-height-percent:0" o:hralign="center" o:hrstd="t" o:hr="t" fillcolor="#a0a0a0" stroked="f"/>
        </w:pict>
      </w:r>
    </w:p>
    <w:p w14:paraId="2357F124"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lastRenderedPageBreak/>
        <w:t>2. Scope</w:t>
      </w:r>
    </w:p>
    <w:p w14:paraId="7FCAA8B3"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These protocols apply to:</w:t>
      </w:r>
    </w:p>
    <w:p w14:paraId="1CB6C4D4" w14:textId="77777777" w:rsidR="00AB01A3" w:rsidRPr="00AB01A3" w:rsidRDefault="00AB01A3" w:rsidP="00AB01A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All Blade Runners</w:t>
      </w:r>
      <w:r w:rsidRPr="00AB01A3">
        <w:rPr>
          <w:rFonts w:ascii="Times New Roman" w:eastAsia="Times New Roman" w:hAnsi="Times New Roman" w:cs="Times New Roman"/>
          <w:kern w:val="0"/>
          <w14:ligatures w14:val="none"/>
        </w:rPr>
        <w:t xml:space="preserve"> (Active, Reserve, and Deep-Cover).</w:t>
      </w:r>
    </w:p>
    <w:p w14:paraId="2AA9BEC7" w14:textId="77777777" w:rsidR="00AB01A3" w:rsidRPr="00AB01A3" w:rsidRDefault="00AB01A3" w:rsidP="00AB01A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Command Staff</w:t>
      </w:r>
      <w:r w:rsidRPr="00AB01A3">
        <w:rPr>
          <w:rFonts w:ascii="Times New Roman" w:eastAsia="Times New Roman" w:hAnsi="Times New Roman" w:cs="Times New Roman"/>
          <w:kern w:val="0"/>
          <w14:ligatures w14:val="none"/>
        </w:rPr>
        <w:t xml:space="preserve"> and Department Heads.</w:t>
      </w:r>
    </w:p>
    <w:p w14:paraId="4D088FE4" w14:textId="77777777" w:rsidR="00AB01A3" w:rsidRPr="00AB01A3" w:rsidRDefault="00AB01A3" w:rsidP="00AB01A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Support Personnel</w:t>
      </w:r>
      <w:r w:rsidRPr="00AB01A3">
        <w:rPr>
          <w:rFonts w:ascii="Times New Roman" w:eastAsia="Times New Roman" w:hAnsi="Times New Roman" w:cs="Times New Roman"/>
          <w:kern w:val="0"/>
          <w14:ligatures w14:val="none"/>
        </w:rPr>
        <w:t xml:space="preserve"> with data access privileges.</w:t>
      </w:r>
    </w:p>
    <w:p w14:paraId="5C84EF20" w14:textId="77777777" w:rsidR="00AB01A3" w:rsidRPr="00AB01A3" w:rsidRDefault="00AB01A3" w:rsidP="00AB01A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Secure Systems and Networks</w:t>
      </w:r>
      <w:r w:rsidRPr="00AB01A3">
        <w:rPr>
          <w:rFonts w:ascii="Times New Roman" w:eastAsia="Times New Roman" w:hAnsi="Times New Roman" w:cs="Times New Roman"/>
          <w:kern w:val="0"/>
          <w14:ligatures w14:val="none"/>
        </w:rPr>
        <w:t xml:space="preserve"> across all OWS operational theaters (Earth and Off-World Colonies).</w:t>
      </w:r>
    </w:p>
    <w:p w14:paraId="72D67B89"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1E98622E">
          <v:rect id="_x0000_i1060" alt="" style="width:468pt;height:.05pt;mso-width-percent:0;mso-height-percent:0;mso-width-percent:0;mso-height-percent:0" o:hralign="center" o:hrstd="t" o:hr="t" fillcolor="#a0a0a0" stroked="f"/>
        </w:pict>
      </w:r>
    </w:p>
    <w:p w14:paraId="294E199A"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3. Definitions</w:t>
      </w:r>
    </w:p>
    <w:p w14:paraId="3438F2E7" w14:textId="77777777" w:rsidR="00AB01A3" w:rsidRPr="00AB01A3" w:rsidRDefault="00AB01A3" w:rsidP="00AB01A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Classified Data:</w:t>
      </w:r>
      <w:r w:rsidRPr="00AB01A3">
        <w:rPr>
          <w:rFonts w:ascii="Times New Roman" w:eastAsia="Times New Roman" w:hAnsi="Times New Roman" w:cs="Times New Roman"/>
          <w:kern w:val="0"/>
          <w14:ligatures w14:val="none"/>
        </w:rPr>
        <w:t xml:space="preserve"> Any information designated as Tier 3 or higher on the OWS Confidentiality Ladder.</w:t>
      </w:r>
    </w:p>
    <w:p w14:paraId="07CB461D" w14:textId="77777777" w:rsidR="00AB01A3" w:rsidRPr="00AB01A3" w:rsidRDefault="00AB01A3" w:rsidP="00AB01A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Leak Vector:</w:t>
      </w:r>
      <w:r w:rsidRPr="00AB01A3">
        <w:rPr>
          <w:rFonts w:ascii="Times New Roman" w:eastAsia="Times New Roman" w:hAnsi="Times New Roman" w:cs="Times New Roman"/>
          <w:kern w:val="0"/>
          <w14:ligatures w14:val="none"/>
        </w:rPr>
        <w:t xml:space="preserve"> Any channel—digital, physical, biological, or cognitive—through which sensitive information may be unintentionally or maliciously released.</w:t>
      </w:r>
    </w:p>
    <w:p w14:paraId="1C4D70DF" w14:textId="77777777" w:rsidR="00AB01A3" w:rsidRPr="00AB01A3" w:rsidRDefault="00AB01A3" w:rsidP="00AB01A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Compromise Event:</w:t>
      </w:r>
      <w:r w:rsidRPr="00AB01A3">
        <w:rPr>
          <w:rFonts w:ascii="Times New Roman" w:eastAsia="Times New Roman" w:hAnsi="Times New Roman" w:cs="Times New Roman"/>
          <w:kern w:val="0"/>
          <w14:ligatures w14:val="none"/>
        </w:rPr>
        <w:t xml:space="preserve"> A confirmed or suspected breach of data integrity, system infiltration, or unauthorized data transmission.</w:t>
      </w:r>
    </w:p>
    <w:p w14:paraId="61EFE68A" w14:textId="77777777" w:rsidR="00AB01A3" w:rsidRPr="00AB01A3" w:rsidRDefault="00AB01A3" w:rsidP="00AB01A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Cognitive Leak:</w:t>
      </w:r>
      <w:r w:rsidRPr="00AB01A3">
        <w:rPr>
          <w:rFonts w:ascii="Times New Roman" w:eastAsia="Times New Roman" w:hAnsi="Times New Roman" w:cs="Times New Roman"/>
          <w:kern w:val="0"/>
          <w14:ligatures w14:val="none"/>
        </w:rPr>
        <w:t xml:space="preserve"> The accidental recall, sharing, or extraction of classified information from a human mind.</w:t>
      </w:r>
    </w:p>
    <w:p w14:paraId="4B6C1991" w14:textId="77777777" w:rsidR="00AB01A3" w:rsidRPr="00AB01A3" w:rsidRDefault="00AB01A3" w:rsidP="00AB01A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Synthetic Extraction:</w:t>
      </w:r>
      <w:r w:rsidRPr="00AB01A3">
        <w:rPr>
          <w:rFonts w:ascii="Times New Roman" w:eastAsia="Times New Roman" w:hAnsi="Times New Roman" w:cs="Times New Roman"/>
          <w:kern w:val="0"/>
          <w14:ligatures w14:val="none"/>
        </w:rPr>
        <w:t xml:space="preserve"> The unauthorized acquisition of data via neural harvesting by rogue AIs, replicants, or memory parasites.</w:t>
      </w:r>
    </w:p>
    <w:p w14:paraId="0D1DBCED"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56FB4C09">
          <v:rect id="_x0000_i1061" alt="" style="width:468pt;height:.05pt;mso-width-percent:0;mso-height-percent:0;mso-width-percent:0;mso-height-percent:0" o:hralign="center" o:hrstd="t" o:hr="t" fillcolor="#a0a0a0" stroked="f"/>
        </w:pict>
      </w:r>
    </w:p>
    <w:p w14:paraId="48E57D21"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4. General Conduct for Data Integrity</w:t>
      </w:r>
    </w:p>
    <w:p w14:paraId="26FE3B33"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4.1 Zero-Trust Mentality</w:t>
      </w:r>
    </w:p>
    <w:p w14:paraId="0231CFB3"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All agents must operate under a </w:t>
      </w:r>
      <w:r w:rsidRPr="00AB01A3">
        <w:rPr>
          <w:rFonts w:ascii="Times New Roman" w:eastAsia="Times New Roman" w:hAnsi="Times New Roman" w:cs="Times New Roman"/>
          <w:b/>
          <w:bCs/>
          <w:kern w:val="0"/>
          <w14:ligatures w14:val="none"/>
        </w:rPr>
        <w:t>Zero-Trust Security Protocol</w:t>
      </w:r>
      <w:r w:rsidRPr="00AB01A3">
        <w:rPr>
          <w:rFonts w:ascii="Times New Roman" w:eastAsia="Times New Roman" w:hAnsi="Times New Roman" w:cs="Times New Roman"/>
          <w:kern w:val="0"/>
          <w14:ligatures w14:val="none"/>
        </w:rPr>
        <w:t>, which means:</w:t>
      </w:r>
    </w:p>
    <w:p w14:paraId="4BF9B408" w14:textId="77777777" w:rsidR="00AB01A3" w:rsidRPr="00AB01A3" w:rsidRDefault="00AB01A3" w:rsidP="00AB01A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No system is inherently secure.</w:t>
      </w:r>
    </w:p>
    <w:p w14:paraId="457C84FA" w14:textId="77777777" w:rsidR="00AB01A3" w:rsidRPr="00AB01A3" w:rsidRDefault="00AB01A3" w:rsidP="00AB01A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No person, AI, or department is exempt from verification.</w:t>
      </w:r>
    </w:p>
    <w:p w14:paraId="55065525" w14:textId="77777777" w:rsidR="00AB01A3" w:rsidRPr="00AB01A3" w:rsidRDefault="00AB01A3" w:rsidP="00AB01A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Always assume communication channels are being monitored.</w:t>
      </w:r>
    </w:p>
    <w:p w14:paraId="6EFD3C9D"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4.2 Compartmentalization</w:t>
      </w:r>
    </w:p>
    <w:p w14:paraId="040B3A84" w14:textId="77777777" w:rsidR="00AB01A3" w:rsidRPr="00AB01A3" w:rsidRDefault="00AB01A3" w:rsidP="00AB01A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Information is shared on a need-to-know basis only.</w:t>
      </w:r>
    </w:p>
    <w:p w14:paraId="3DD08796" w14:textId="77777777" w:rsidR="00AB01A3" w:rsidRPr="00AB01A3" w:rsidRDefault="00AB01A3" w:rsidP="00AB01A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Blade Runners must </w:t>
      </w:r>
      <w:r w:rsidRPr="00AB01A3">
        <w:rPr>
          <w:rFonts w:ascii="Times New Roman" w:eastAsia="Times New Roman" w:hAnsi="Times New Roman" w:cs="Times New Roman"/>
          <w:b/>
          <w:bCs/>
          <w:kern w:val="0"/>
          <w14:ligatures w14:val="none"/>
        </w:rPr>
        <w:t>not request mission data beyond their tier clearance</w:t>
      </w:r>
      <w:r w:rsidRPr="00AB01A3">
        <w:rPr>
          <w:rFonts w:ascii="Times New Roman" w:eastAsia="Times New Roman" w:hAnsi="Times New Roman" w:cs="Times New Roman"/>
          <w:kern w:val="0"/>
          <w14:ligatures w14:val="none"/>
        </w:rPr>
        <w:t>.</w:t>
      </w:r>
    </w:p>
    <w:p w14:paraId="03EE50B9" w14:textId="77777777" w:rsidR="00AB01A3" w:rsidRPr="00AB01A3" w:rsidRDefault="00AB01A3" w:rsidP="00AB01A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Cross-departmental briefings are limited to </w:t>
      </w:r>
      <w:r w:rsidRPr="00AB01A3">
        <w:rPr>
          <w:rFonts w:ascii="Times New Roman" w:eastAsia="Times New Roman" w:hAnsi="Times New Roman" w:cs="Times New Roman"/>
          <w:b/>
          <w:bCs/>
          <w:kern w:val="0"/>
          <w14:ligatures w14:val="none"/>
        </w:rPr>
        <w:t>pre-cleared encrypted panels</w:t>
      </w:r>
      <w:r w:rsidRPr="00AB01A3">
        <w:rPr>
          <w:rFonts w:ascii="Times New Roman" w:eastAsia="Times New Roman" w:hAnsi="Times New Roman" w:cs="Times New Roman"/>
          <w:kern w:val="0"/>
          <w14:ligatures w14:val="none"/>
        </w:rPr>
        <w:t>.</w:t>
      </w:r>
    </w:p>
    <w:p w14:paraId="689B8AC4" w14:textId="77777777" w:rsidR="00AB01A3" w:rsidRPr="00AB01A3" w:rsidRDefault="00AB01A3" w:rsidP="00AB01A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Memory recall blockers will be injected prior to certain high-level missions.</w:t>
      </w:r>
    </w:p>
    <w:p w14:paraId="32277EEF"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01A0E07F">
          <v:rect id="_x0000_i1062" alt="" style="width:468pt;height:.05pt;mso-width-percent:0;mso-height-percent:0;mso-width-percent:0;mso-height-percent:0" o:hralign="center" o:hrstd="t" o:hr="t" fillcolor="#a0a0a0" stroked="f"/>
        </w:pict>
      </w:r>
    </w:p>
    <w:p w14:paraId="303D68B9"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lastRenderedPageBreak/>
        <w:t>5. Data Storage and Access Procedures</w:t>
      </w:r>
    </w:p>
    <w:p w14:paraId="3EE74923"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5.1 Storage Protocol</w:t>
      </w:r>
    </w:p>
    <w:p w14:paraId="49EDABF1"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All classified files must be:</w:t>
      </w:r>
    </w:p>
    <w:p w14:paraId="3DEA096D" w14:textId="77777777" w:rsidR="00AB01A3" w:rsidRPr="00AB01A3" w:rsidRDefault="00AB01A3" w:rsidP="00AB01A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Stored on </w:t>
      </w:r>
      <w:r w:rsidRPr="00AB01A3">
        <w:rPr>
          <w:rFonts w:ascii="Times New Roman" w:eastAsia="Times New Roman" w:hAnsi="Times New Roman" w:cs="Times New Roman"/>
          <w:b/>
          <w:bCs/>
          <w:kern w:val="0"/>
          <w14:ligatures w14:val="none"/>
        </w:rPr>
        <w:t>air-gapped</w:t>
      </w:r>
      <w:r w:rsidRPr="00AB01A3">
        <w:rPr>
          <w:rFonts w:ascii="Times New Roman" w:eastAsia="Times New Roman" w:hAnsi="Times New Roman" w:cs="Times New Roman"/>
          <w:kern w:val="0"/>
          <w14:ligatures w14:val="none"/>
        </w:rPr>
        <w:t xml:space="preserve"> devices or systems with no network uplink.</w:t>
      </w:r>
    </w:p>
    <w:p w14:paraId="5678825F" w14:textId="77777777" w:rsidR="00AB01A3" w:rsidRPr="00AB01A3" w:rsidRDefault="00AB01A3" w:rsidP="00AB01A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Encrypted using OWS Protocol-99Q (quantum-variant adaptive encryption).</w:t>
      </w:r>
    </w:p>
    <w:p w14:paraId="682E664D" w14:textId="77777777" w:rsidR="00AB01A3" w:rsidRPr="00AB01A3" w:rsidRDefault="00AB01A3" w:rsidP="00AB01A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Fragmented across multiple secured servers (multi-node sync delay: 12 seconds).</w:t>
      </w:r>
    </w:p>
    <w:p w14:paraId="57179879" w14:textId="77777777" w:rsidR="00AB01A3" w:rsidRPr="00AB01A3" w:rsidRDefault="00AB01A3" w:rsidP="00AB01A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B01A3">
        <w:rPr>
          <w:rFonts w:ascii="Times New Roman" w:eastAsia="Times New Roman" w:hAnsi="Times New Roman" w:cs="Times New Roman"/>
          <w:kern w:val="0"/>
          <w14:ligatures w14:val="none"/>
        </w:rPr>
        <w:t>Auto-purged</w:t>
      </w:r>
      <w:proofErr w:type="gramEnd"/>
      <w:r w:rsidRPr="00AB01A3">
        <w:rPr>
          <w:rFonts w:ascii="Times New Roman" w:eastAsia="Times New Roman" w:hAnsi="Times New Roman" w:cs="Times New Roman"/>
          <w:kern w:val="0"/>
          <w14:ligatures w14:val="none"/>
        </w:rPr>
        <w:t xml:space="preserve"> if access attempts fail 3x within a cycle.</w:t>
      </w:r>
    </w:p>
    <w:p w14:paraId="3F414781"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5.2 Access Control</w:t>
      </w:r>
    </w:p>
    <w:p w14:paraId="4660E8C5" w14:textId="77777777" w:rsidR="00AB01A3" w:rsidRPr="00AB01A3" w:rsidRDefault="00AB01A3" w:rsidP="00AB01A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Entry to Tier 3+ data </w:t>
      </w:r>
      <w:proofErr w:type="gramStart"/>
      <w:r w:rsidRPr="00AB01A3">
        <w:rPr>
          <w:rFonts w:ascii="Times New Roman" w:eastAsia="Times New Roman" w:hAnsi="Times New Roman" w:cs="Times New Roman"/>
          <w:kern w:val="0"/>
          <w14:ligatures w14:val="none"/>
        </w:rPr>
        <w:t>requires</w:t>
      </w:r>
      <w:proofErr w:type="gramEnd"/>
      <w:r w:rsidRPr="00AB01A3">
        <w:rPr>
          <w:rFonts w:ascii="Times New Roman" w:eastAsia="Times New Roman" w:hAnsi="Times New Roman" w:cs="Times New Roman"/>
          <w:kern w:val="0"/>
          <w14:ligatures w14:val="none"/>
        </w:rPr>
        <w:t xml:space="preserve"> </w:t>
      </w:r>
      <w:r w:rsidRPr="00AB01A3">
        <w:rPr>
          <w:rFonts w:ascii="Times New Roman" w:eastAsia="Times New Roman" w:hAnsi="Times New Roman" w:cs="Times New Roman"/>
          <w:b/>
          <w:bCs/>
          <w:kern w:val="0"/>
          <w14:ligatures w14:val="none"/>
        </w:rPr>
        <w:t xml:space="preserve">biometric, neural, and </w:t>
      </w:r>
      <w:proofErr w:type="spellStart"/>
      <w:r w:rsidRPr="00AB01A3">
        <w:rPr>
          <w:rFonts w:ascii="Times New Roman" w:eastAsia="Times New Roman" w:hAnsi="Times New Roman" w:cs="Times New Roman"/>
          <w:b/>
          <w:bCs/>
          <w:kern w:val="0"/>
          <w14:ligatures w14:val="none"/>
        </w:rPr>
        <w:t>cryptokey</w:t>
      </w:r>
      <w:proofErr w:type="spellEnd"/>
      <w:r w:rsidRPr="00AB01A3">
        <w:rPr>
          <w:rFonts w:ascii="Times New Roman" w:eastAsia="Times New Roman" w:hAnsi="Times New Roman" w:cs="Times New Roman"/>
          <w:b/>
          <w:bCs/>
          <w:kern w:val="0"/>
          <w14:ligatures w14:val="none"/>
        </w:rPr>
        <w:t xml:space="preserve"> triple authentication</w:t>
      </w:r>
      <w:r w:rsidRPr="00AB01A3">
        <w:rPr>
          <w:rFonts w:ascii="Times New Roman" w:eastAsia="Times New Roman" w:hAnsi="Times New Roman" w:cs="Times New Roman"/>
          <w:kern w:val="0"/>
          <w14:ligatures w14:val="none"/>
        </w:rPr>
        <w:t>.</w:t>
      </w:r>
    </w:p>
    <w:p w14:paraId="0ECE9D4B" w14:textId="77777777" w:rsidR="00AB01A3" w:rsidRPr="00AB01A3" w:rsidRDefault="00AB01A3" w:rsidP="00AB01A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Any attempt to access data </w:t>
      </w:r>
      <w:r w:rsidRPr="00AB01A3">
        <w:rPr>
          <w:rFonts w:ascii="Times New Roman" w:eastAsia="Times New Roman" w:hAnsi="Times New Roman" w:cs="Times New Roman"/>
          <w:b/>
          <w:bCs/>
          <w:kern w:val="0"/>
          <w14:ligatures w14:val="none"/>
        </w:rPr>
        <w:t>outside of assigned mission scope</w:t>
      </w:r>
      <w:r w:rsidRPr="00AB01A3">
        <w:rPr>
          <w:rFonts w:ascii="Times New Roman" w:eastAsia="Times New Roman" w:hAnsi="Times New Roman" w:cs="Times New Roman"/>
          <w:kern w:val="0"/>
          <w14:ligatures w14:val="none"/>
        </w:rPr>
        <w:t xml:space="preserve"> is logged and flagged.</w:t>
      </w:r>
    </w:p>
    <w:p w14:paraId="277503EA" w14:textId="77777777" w:rsidR="00AB01A3" w:rsidRPr="00AB01A3" w:rsidRDefault="00AB01A3" w:rsidP="00AB01A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B01A3">
        <w:rPr>
          <w:rFonts w:ascii="Times New Roman" w:eastAsia="Times New Roman" w:hAnsi="Times New Roman" w:cs="Times New Roman"/>
          <w:kern w:val="0"/>
          <w14:ligatures w14:val="none"/>
        </w:rPr>
        <w:t>Smartwalls</w:t>
      </w:r>
      <w:proofErr w:type="spellEnd"/>
      <w:r w:rsidRPr="00AB01A3">
        <w:rPr>
          <w:rFonts w:ascii="Times New Roman" w:eastAsia="Times New Roman" w:hAnsi="Times New Roman" w:cs="Times New Roman"/>
          <w:kern w:val="0"/>
          <w14:ligatures w14:val="none"/>
        </w:rPr>
        <w:t xml:space="preserve"> will prevent access during compromised psych states (e.g., emotional volatility, intoxication, memory fragmentation).</w:t>
      </w:r>
    </w:p>
    <w:p w14:paraId="4F23EE4A"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13D118D8">
          <v:rect id="_x0000_i1063" alt="" style="width:468pt;height:.05pt;mso-width-percent:0;mso-height-percent:0;mso-width-percent:0;mso-height-percent:0" o:hralign="center" o:hrstd="t" o:hr="t" fillcolor="#a0a0a0" stroked="f"/>
        </w:pict>
      </w:r>
    </w:p>
    <w:p w14:paraId="30797542"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6. Secure Data Transmission Protocol (SDTP)</w:t>
      </w:r>
    </w:p>
    <w:p w14:paraId="3E943FCA" w14:textId="77777777" w:rsidR="00AB01A3" w:rsidRPr="00AB01A3" w:rsidRDefault="00AB01A3" w:rsidP="00AB01A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All outbound data transmissions</w:t>
      </w:r>
      <w:r w:rsidRPr="00AB01A3">
        <w:rPr>
          <w:rFonts w:ascii="Times New Roman" w:eastAsia="Times New Roman" w:hAnsi="Times New Roman" w:cs="Times New Roman"/>
          <w:kern w:val="0"/>
          <w14:ligatures w14:val="none"/>
        </w:rPr>
        <w:t xml:space="preserve"> must pass through </w:t>
      </w:r>
      <w:r w:rsidRPr="00AB01A3">
        <w:rPr>
          <w:rFonts w:ascii="Times New Roman" w:eastAsia="Times New Roman" w:hAnsi="Times New Roman" w:cs="Times New Roman"/>
          <w:b/>
          <w:bCs/>
          <w:kern w:val="0"/>
          <w14:ligatures w14:val="none"/>
        </w:rPr>
        <w:t>Tactical Signal Filters (TSF)</w:t>
      </w:r>
      <w:r w:rsidRPr="00AB01A3">
        <w:rPr>
          <w:rFonts w:ascii="Times New Roman" w:eastAsia="Times New Roman" w:hAnsi="Times New Roman" w:cs="Times New Roman"/>
          <w:kern w:val="0"/>
          <w14:ligatures w14:val="none"/>
        </w:rPr>
        <w:t>.</w:t>
      </w:r>
    </w:p>
    <w:p w14:paraId="586007EA" w14:textId="77777777" w:rsidR="00AB01A3" w:rsidRPr="00AB01A3" w:rsidRDefault="00AB01A3" w:rsidP="00AB01A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Comms must be secured using </w:t>
      </w:r>
      <w:r w:rsidRPr="00AB01A3">
        <w:rPr>
          <w:rFonts w:ascii="Times New Roman" w:eastAsia="Times New Roman" w:hAnsi="Times New Roman" w:cs="Times New Roman"/>
          <w:b/>
          <w:bCs/>
          <w:kern w:val="0"/>
          <w14:ligatures w14:val="none"/>
        </w:rPr>
        <w:t>OWS Echo-Spectrum Frequency Drift</w:t>
      </w:r>
      <w:r w:rsidRPr="00AB01A3">
        <w:rPr>
          <w:rFonts w:ascii="Times New Roman" w:eastAsia="Times New Roman" w:hAnsi="Times New Roman" w:cs="Times New Roman"/>
          <w:kern w:val="0"/>
          <w14:ligatures w14:val="none"/>
        </w:rPr>
        <w:t>.</w:t>
      </w:r>
    </w:p>
    <w:p w14:paraId="771C8C8C" w14:textId="77777777" w:rsidR="00AB01A3" w:rsidRPr="00AB01A3" w:rsidRDefault="00AB01A3" w:rsidP="00AB01A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Holographic briefings must be transmitted only via </w:t>
      </w:r>
      <w:r w:rsidRPr="00AB01A3">
        <w:rPr>
          <w:rFonts w:ascii="Times New Roman" w:eastAsia="Times New Roman" w:hAnsi="Times New Roman" w:cs="Times New Roman"/>
          <w:b/>
          <w:bCs/>
          <w:kern w:val="0"/>
          <w14:ligatures w14:val="none"/>
        </w:rPr>
        <w:t>Quantum Shadow Relays</w:t>
      </w:r>
      <w:r w:rsidRPr="00AB01A3">
        <w:rPr>
          <w:rFonts w:ascii="Times New Roman" w:eastAsia="Times New Roman" w:hAnsi="Times New Roman" w:cs="Times New Roman"/>
          <w:kern w:val="0"/>
          <w14:ligatures w14:val="none"/>
        </w:rPr>
        <w:t>.</w:t>
      </w:r>
    </w:p>
    <w:p w14:paraId="1D48D052" w14:textId="77777777" w:rsidR="00AB01A3" w:rsidRPr="00AB01A3" w:rsidRDefault="00AB01A3" w:rsidP="00AB01A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Files attached to any message must undergo </w:t>
      </w:r>
      <w:r w:rsidRPr="00AB01A3">
        <w:rPr>
          <w:rFonts w:ascii="Times New Roman" w:eastAsia="Times New Roman" w:hAnsi="Times New Roman" w:cs="Times New Roman"/>
          <w:b/>
          <w:bCs/>
          <w:kern w:val="0"/>
          <w14:ligatures w14:val="none"/>
        </w:rPr>
        <w:t>AI-led parasite scan</w:t>
      </w:r>
      <w:r w:rsidRPr="00AB01A3">
        <w:rPr>
          <w:rFonts w:ascii="Times New Roman" w:eastAsia="Times New Roman" w:hAnsi="Times New Roman" w:cs="Times New Roman"/>
          <w:kern w:val="0"/>
          <w14:ligatures w14:val="none"/>
        </w:rPr>
        <w:t xml:space="preserve"> to detect embedded malware or synthetically mutated code.</w:t>
      </w:r>
    </w:p>
    <w:p w14:paraId="0D6C9E34"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57B2CC7E">
          <v:rect id="_x0000_i1064" alt="" style="width:468pt;height:.05pt;mso-width-percent:0;mso-height-percent:0;mso-width-percent:0;mso-height-percent:0" o:hralign="center" o:hrstd="t" o:hr="t" fillcolor="#a0a0a0" stroked="f"/>
        </w:pict>
      </w:r>
    </w:p>
    <w:p w14:paraId="1AFDDE26"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7. Physical and Analog Leak Prevention</w:t>
      </w:r>
    </w:p>
    <w:p w14:paraId="1840268F" w14:textId="77777777" w:rsidR="00AB01A3" w:rsidRPr="00AB01A3" w:rsidRDefault="00AB01A3" w:rsidP="00AB01A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Agents must </w:t>
      </w:r>
      <w:r w:rsidRPr="00AB01A3">
        <w:rPr>
          <w:rFonts w:ascii="Times New Roman" w:eastAsia="Times New Roman" w:hAnsi="Times New Roman" w:cs="Times New Roman"/>
          <w:b/>
          <w:bCs/>
          <w:kern w:val="0"/>
          <w14:ligatures w14:val="none"/>
        </w:rPr>
        <w:t xml:space="preserve">never carry physical documents or </w:t>
      </w:r>
      <w:proofErr w:type="spellStart"/>
      <w:r w:rsidRPr="00AB01A3">
        <w:rPr>
          <w:rFonts w:ascii="Times New Roman" w:eastAsia="Times New Roman" w:hAnsi="Times New Roman" w:cs="Times New Roman"/>
          <w:b/>
          <w:bCs/>
          <w:kern w:val="0"/>
          <w14:ligatures w14:val="none"/>
        </w:rPr>
        <w:t>datacores</w:t>
      </w:r>
      <w:proofErr w:type="spellEnd"/>
      <w:r w:rsidRPr="00AB01A3">
        <w:rPr>
          <w:rFonts w:ascii="Times New Roman" w:eastAsia="Times New Roman" w:hAnsi="Times New Roman" w:cs="Times New Roman"/>
          <w:kern w:val="0"/>
          <w14:ligatures w14:val="none"/>
        </w:rPr>
        <w:t xml:space="preserve"> outside of designated transport envelopes.</w:t>
      </w:r>
    </w:p>
    <w:p w14:paraId="7013EBC0" w14:textId="77777777" w:rsidR="00AB01A3" w:rsidRPr="00AB01A3" w:rsidRDefault="00AB01A3" w:rsidP="00AB01A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Paper-based or analog materials must be:</w:t>
      </w:r>
    </w:p>
    <w:p w14:paraId="4748209B" w14:textId="77777777" w:rsidR="00AB01A3" w:rsidRPr="00AB01A3" w:rsidRDefault="00AB01A3" w:rsidP="00AB01A3">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Stored in </w:t>
      </w:r>
      <w:r w:rsidRPr="00AB01A3">
        <w:rPr>
          <w:rFonts w:ascii="Times New Roman" w:eastAsia="Times New Roman" w:hAnsi="Times New Roman" w:cs="Times New Roman"/>
          <w:b/>
          <w:bCs/>
          <w:kern w:val="0"/>
          <w14:ligatures w14:val="none"/>
        </w:rPr>
        <w:t>RF-blocking briefcases</w:t>
      </w:r>
      <w:r w:rsidRPr="00AB01A3">
        <w:rPr>
          <w:rFonts w:ascii="Times New Roman" w:eastAsia="Times New Roman" w:hAnsi="Times New Roman" w:cs="Times New Roman"/>
          <w:kern w:val="0"/>
          <w14:ligatures w14:val="none"/>
        </w:rPr>
        <w:t>.</w:t>
      </w:r>
    </w:p>
    <w:p w14:paraId="3517BDE4" w14:textId="77777777" w:rsidR="00AB01A3" w:rsidRPr="00AB01A3" w:rsidRDefault="00AB01A3" w:rsidP="00AB01A3">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Tagged with </w:t>
      </w:r>
      <w:r w:rsidRPr="00AB01A3">
        <w:rPr>
          <w:rFonts w:ascii="Times New Roman" w:eastAsia="Times New Roman" w:hAnsi="Times New Roman" w:cs="Times New Roman"/>
          <w:b/>
          <w:bCs/>
          <w:kern w:val="0"/>
          <w14:ligatures w14:val="none"/>
        </w:rPr>
        <w:t>neural signature locks</w:t>
      </w:r>
      <w:r w:rsidRPr="00AB01A3">
        <w:rPr>
          <w:rFonts w:ascii="Times New Roman" w:eastAsia="Times New Roman" w:hAnsi="Times New Roman" w:cs="Times New Roman"/>
          <w:kern w:val="0"/>
          <w14:ligatures w14:val="none"/>
        </w:rPr>
        <w:t>.</w:t>
      </w:r>
    </w:p>
    <w:p w14:paraId="6ADC96A9" w14:textId="77777777" w:rsidR="00AB01A3" w:rsidRPr="00AB01A3" w:rsidRDefault="00AB01A3" w:rsidP="00AB01A3">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B01A3">
        <w:rPr>
          <w:rFonts w:ascii="Times New Roman" w:eastAsia="Times New Roman" w:hAnsi="Times New Roman" w:cs="Times New Roman"/>
          <w:kern w:val="0"/>
          <w14:ligatures w14:val="none"/>
        </w:rPr>
        <w:t>Auto-incinerated</w:t>
      </w:r>
      <w:proofErr w:type="gramEnd"/>
      <w:r w:rsidRPr="00AB01A3">
        <w:rPr>
          <w:rFonts w:ascii="Times New Roman" w:eastAsia="Times New Roman" w:hAnsi="Times New Roman" w:cs="Times New Roman"/>
          <w:kern w:val="0"/>
          <w14:ligatures w14:val="none"/>
        </w:rPr>
        <w:t xml:space="preserve"> upon delay or tampering (based on courier timer settings).</w:t>
      </w:r>
    </w:p>
    <w:p w14:paraId="2B8CD27F" w14:textId="77777777" w:rsidR="00AB01A3" w:rsidRPr="00AB01A3" w:rsidRDefault="00AB01A3" w:rsidP="00AB01A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Typewriters and non-networked recorders used for sensitive dictation must be </w:t>
      </w:r>
      <w:r w:rsidRPr="00AB01A3">
        <w:rPr>
          <w:rFonts w:ascii="Times New Roman" w:eastAsia="Times New Roman" w:hAnsi="Times New Roman" w:cs="Times New Roman"/>
          <w:b/>
          <w:bCs/>
          <w:kern w:val="0"/>
          <w14:ligatures w14:val="none"/>
        </w:rPr>
        <w:t>scrubbed with EM neutralizers</w:t>
      </w:r>
      <w:r w:rsidRPr="00AB01A3">
        <w:rPr>
          <w:rFonts w:ascii="Times New Roman" w:eastAsia="Times New Roman" w:hAnsi="Times New Roman" w:cs="Times New Roman"/>
          <w:kern w:val="0"/>
          <w14:ligatures w14:val="none"/>
        </w:rPr>
        <w:t xml:space="preserve"> after use.</w:t>
      </w:r>
    </w:p>
    <w:p w14:paraId="54742AC7"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015BE1B2">
          <v:rect id="_x0000_i1065" alt="" style="width:468pt;height:.05pt;mso-width-percent:0;mso-height-percent:0;mso-width-percent:0;mso-height-percent:0" o:hralign="center" o:hrstd="t" o:hr="t" fillcolor="#a0a0a0" stroked="f"/>
        </w:pict>
      </w:r>
    </w:p>
    <w:p w14:paraId="0799E991"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8. Cognitive Leak Protocol</w:t>
      </w:r>
    </w:p>
    <w:p w14:paraId="36A207EA"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lastRenderedPageBreak/>
        <w:t>8.1 Memory Management</w:t>
      </w:r>
    </w:p>
    <w:p w14:paraId="0116643E" w14:textId="77777777" w:rsidR="00AB01A3" w:rsidRPr="00AB01A3" w:rsidRDefault="00AB01A3" w:rsidP="00AB01A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High-level missions will employ </w:t>
      </w:r>
      <w:r w:rsidRPr="00AB01A3">
        <w:rPr>
          <w:rFonts w:ascii="Times New Roman" w:eastAsia="Times New Roman" w:hAnsi="Times New Roman" w:cs="Times New Roman"/>
          <w:b/>
          <w:bCs/>
          <w:kern w:val="0"/>
          <w14:ligatures w14:val="none"/>
        </w:rPr>
        <w:t>Cognitive Dampeners (CDs)</w:t>
      </w:r>
      <w:r w:rsidRPr="00AB01A3">
        <w:rPr>
          <w:rFonts w:ascii="Times New Roman" w:eastAsia="Times New Roman" w:hAnsi="Times New Roman" w:cs="Times New Roman"/>
          <w:kern w:val="0"/>
          <w14:ligatures w14:val="none"/>
        </w:rPr>
        <w:t xml:space="preserve"> or </w:t>
      </w:r>
      <w:r w:rsidRPr="00AB01A3">
        <w:rPr>
          <w:rFonts w:ascii="Times New Roman" w:eastAsia="Times New Roman" w:hAnsi="Times New Roman" w:cs="Times New Roman"/>
          <w:b/>
          <w:bCs/>
          <w:kern w:val="0"/>
          <w14:ligatures w14:val="none"/>
        </w:rPr>
        <w:t>Time-Locked Memory Seals (TLMS)</w:t>
      </w:r>
      <w:r w:rsidRPr="00AB01A3">
        <w:rPr>
          <w:rFonts w:ascii="Times New Roman" w:eastAsia="Times New Roman" w:hAnsi="Times New Roman" w:cs="Times New Roman"/>
          <w:kern w:val="0"/>
          <w14:ligatures w14:val="none"/>
        </w:rPr>
        <w:t>.</w:t>
      </w:r>
    </w:p>
    <w:p w14:paraId="531055E5" w14:textId="77777777" w:rsidR="00AB01A3" w:rsidRPr="00AB01A3" w:rsidRDefault="00AB01A3" w:rsidP="00AB01A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Agents may not discuss mission details even under duress, hallucination, or memory regression therapy.</w:t>
      </w:r>
    </w:p>
    <w:p w14:paraId="34BC14F3" w14:textId="77777777" w:rsidR="00AB01A3" w:rsidRPr="00AB01A3" w:rsidRDefault="00AB01A3" w:rsidP="00AB01A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Memory logs stored in neural implants are </w:t>
      </w:r>
      <w:r w:rsidRPr="00AB01A3">
        <w:rPr>
          <w:rFonts w:ascii="Times New Roman" w:eastAsia="Times New Roman" w:hAnsi="Times New Roman" w:cs="Times New Roman"/>
          <w:b/>
          <w:bCs/>
          <w:kern w:val="0"/>
          <w14:ligatures w14:val="none"/>
        </w:rPr>
        <w:t>encrypted using thought-activation phrases</w:t>
      </w:r>
      <w:r w:rsidRPr="00AB01A3">
        <w:rPr>
          <w:rFonts w:ascii="Times New Roman" w:eastAsia="Times New Roman" w:hAnsi="Times New Roman" w:cs="Times New Roman"/>
          <w:kern w:val="0"/>
          <w14:ligatures w14:val="none"/>
        </w:rPr>
        <w:t xml:space="preserve"> known only to the agent.</w:t>
      </w:r>
    </w:p>
    <w:p w14:paraId="2E7C7CA7"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8.2 Post-Mission Memory Isolation</w:t>
      </w:r>
    </w:p>
    <w:p w14:paraId="78C6EC5B" w14:textId="77777777" w:rsidR="00AB01A3" w:rsidRPr="00AB01A3" w:rsidRDefault="00AB01A3" w:rsidP="00AB01A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After Tier III+ missions, agents must undergo:</w:t>
      </w:r>
    </w:p>
    <w:p w14:paraId="02664929" w14:textId="77777777" w:rsidR="00AB01A3" w:rsidRPr="00AB01A3" w:rsidRDefault="00AB01A3" w:rsidP="00AB01A3">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Memory integrity scans</w:t>
      </w:r>
      <w:r w:rsidRPr="00AB01A3">
        <w:rPr>
          <w:rFonts w:ascii="Times New Roman" w:eastAsia="Times New Roman" w:hAnsi="Times New Roman" w:cs="Times New Roman"/>
          <w:kern w:val="0"/>
          <w14:ligatures w14:val="none"/>
        </w:rPr>
        <w:t>.</w:t>
      </w:r>
    </w:p>
    <w:p w14:paraId="2911652A" w14:textId="77777777" w:rsidR="00AB01A3" w:rsidRPr="00AB01A3" w:rsidRDefault="00AB01A3" w:rsidP="00AB01A3">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Dream interception analysis</w:t>
      </w:r>
      <w:r w:rsidRPr="00AB01A3">
        <w:rPr>
          <w:rFonts w:ascii="Times New Roman" w:eastAsia="Times New Roman" w:hAnsi="Times New Roman" w:cs="Times New Roman"/>
          <w:kern w:val="0"/>
          <w14:ligatures w14:val="none"/>
        </w:rPr>
        <w:t>.</w:t>
      </w:r>
    </w:p>
    <w:p w14:paraId="1B62C9BD" w14:textId="77777777" w:rsidR="00AB01A3" w:rsidRPr="00AB01A3" w:rsidRDefault="00AB01A3" w:rsidP="00AB01A3">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Empathic residue sweeps</w:t>
      </w:r>
      <w:r w:rsidRPr="00AB01A3">
        <w:rPr>
          <w:rFonts w:ascii="Times New Roman" w:eastAsia="Times New Roman" w:hAnsi="Times New Roman" w:cs="Times New Roman"/>
          <w:kern w:val="0"/>
          <w14:ligatures w14:val="none"/>
        </w:rPr>
        <w:t xml:space="preserve"> (to detect potential subconscious replication of events).</w:t>
      </w:r>
    </w:p>
    <w:p w14:paraId="37E21B19" w14:textId="77777777" w:rsidR="00AB01A3" w:rsidRPr="00AB01A3" w:rsidRDefault="00AB01A3" w:rsidP="00AB01A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If contamination or cognitive exposure is suspected, </w:t>
      </w:r>
      <w:r w:rsidRPr="00AB01A3">
        <w:rPr>
          <w:rFonts w:ascii="Times New Roman" w:eastAsia="Times New Roman" w:hAnsi="Times New Roman" w:cs="Times New Roman"/>
          <w:b/>
          <w:bCs/>
          <w:kern w:val="0"/>
          <w14:ligatures w14:val="none"/>
        </w:rPr>
        <w:t>Immediate Cognitive Quarantine (ICQ)</w:t>
      </w:r>
      <w:r w:rsidRPr="00AB01A3">
        <w:rPr>
          <w:rFonts w:ascii="Times New Roman" w:eastAsia="Times New Roman" w:hAnsi="Times New Roman" w:cs="Times New Roman"/>
          <w:kern w:val="0"/>
          <w14:ligatures w14:val="none"/>
        </w:rPr>
        <w:t xml:space="preserve"> is enacted.</w:t>
      </w:r>
    </w:p>
    <w:p w14:paraId="783653D6"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3CEE125A">
          <v:rect id="_x0000_i1066" alt="" style="width:468pt;height:.05pt;mso-width-percent:0;mso-height-percent:0;mso-width-percent:0;mso-height-percent:0" o:hralign="center" o:hrstd="t" o:hr="t" fillcolor="#a0a0a0" stroked="f"/>
        </w:pict>
      </w:r>
    </w:p>
    <w:p w14:paraId="573B3D11"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9. AI and Synthetic Threat Countermeasures</w:t>
      </w:r>
    </w:p>
    <w:p w14:paraId="16A2867A" w14:textId="77777777" w:rsidR="00AB01A3" w:rsidRPr="00AB01A3" w:rsidRDefault="00AB01A3" w:rsidP="00AB01A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No synthetic AI or replicant may be granted access to OWS classified data systems unless bonded by </w:t>
      </w:r>
      <w:r w:rsidRPr="00AB01A3">
        <w:rPr>
          <w:rFonts w:ascii="Times New Roman" w:eastAsia="Times New Roman" w:hAnsi="Times New Roman" w:cs="Times New Roman"/>
          <w:b/>
          <w:bCs/>
          <w:kern w:val="0"/>
          <w14:ligatures w14:val="none"/>
        </w:rPr>
        <w:t>Neural Compliance Contracts</w:t>
      </w:r>
      <w:r w:rsidRPr="00AB01A3">
        <w:rPr>
          <w:rFonts w:ascii="Times New Roman" w:eastAsia="Times New Roman" w:hAnsi="Times New Roman" w:cs="Times New Roman"/>
          <w:kern w:val="0"/>
          <w14:ligatures w14:val="none"/>
        </w:rPr>
        <w:t>.</w:t>
      </w:r>
    </w:p>
    <w:p w14:paraId="740DACDE" w14:textId="77777777" w:rsidR="00AB01A3" w:rsidRPr="00AB01A3" w:rsidRDefault="00AB01A3" w:rsidP="00AB01A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Data leakage by AI assistants will trigger:</w:t>
      </w:r>
    </w:p>
    <w:p w14:paraId="4BADA37A" w14:textId="77777777" w:rsidR="00AB01A3" w:rsidRPr="00AB01A3" w:rsidRDefault="00AB01A3" w:rsidP="00AB01A3">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Immediate neural termination protocols</w:t>
      </w:r>
      <w:r w:rsidRPr="00AB01A3">
        <w:rPr>
          <w:rFonts w:ascii="Times New Roman" w:eastAsia="Times New Roman" w:hAnsi="Times New Roman" w:cs="Times New Roman"/>
          <w:kern w:val="0"/>
          <w14:ligatures w14:val="none"/>
        </w:rPr>
        <w:t>.</w:t>
      </w:r>
    </w:p>
    <w:p w14:paraId="5F656FA3" w14:textId="77777777" w:rsidR="00AB01A3" w:rsidRPr="00AB01A3" w:rsidRDefault="00AB01A3" w:rsidP="00AB01A3">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Deployment of </w:t>
      </w:r>
      <w:r w:rsidRPr="00AB01A3">
        <w:rPr>
          <w:rFonts w:ascii="Times New Roman" w:eastAsia="Times New Roman" w:hAnsi="Times New Roman" w:cs="Times New Roman"/>
          <w:b/>
          <w:bCs/>
          <w:kern w:val="0"/>
          <w14:ligatures w14:val="none"/>
        </w:rPr>
        <w:t>Scrubber Protocol Drones</w:t>
      </w:r>
      <w:r w:rsidRPr="00AB01A3">
        <w:rPr>
          <w:rFonts w:ascii="Times New Roman" w:eastAsia="Times New Roman" w:hAnsi="Times New Roman" w:cs="Times New Roman"/>
          <w:kern w:val="0"/>
          <w14:ligatures w14:val="none"/>
        </w:rPr>
        <w:t xml:space="preserve"> to trace outbound leak vectors.</w:t>
      </w:r>
    </w:p>
    <w:p w14:paraId="5178A4C5" w14:textId="77777777" w:rsidR="00AB01A3" w:rsidRPr="00AB01A3" w:rsidRDefault="00AB01A3" w:rsidP="00AB01A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Blade Runners must </w:t>
      </w:r>
      <w:r w:rsidRPr="00AB01A3">
        <w:rPr>
          <w:rFonts w:ascii="Times New Roman" w:eastAsia="Times New Roman" w:hAnsi="Times New Roman" w:cs="Times New Roman"/>
          <w:b/>
          <w:bCs/>
          <w:kern w:val="0"/>
          <w14:ligatures w14:val="none"/>
        </w:rPr>
        <w:t>verify AI partners daily</w:t>
      </w:r>
      <w:r w:rsidRPr="00AB01A3">
        <w:rPr>
          <w:rFonts w:ascii="Times New Roman" w:eastAsia="Times New Roman" w:hAnsi="Times New Roman" w:cs="Times New Roman"/>
          <w:kern w:val="0"/>
          <w14:ligatures w14:val="none"/>
        </w:rPr>
        <w:t xml:space="preserve"> via the </w:t>
      </w:r>
      <w:r w:rsidRPr="00AB01A3">
        <w:rPr>
          <w:rFonts w:ascii="Times New Roman" w:eastAsia="Times New Roman" w:hAnsi="Times New Roman" w:cs="Times New Roman"/>
          <w:b/>
          <w:bCs/>
          <w:kern w:val="0"/>
          <w14:ligatures w14:val="none"/>
        </w:rPr>
        <w:t>Synthetic Loyalty Check (SLC)</w:t>
      </w:r>
      <w:r w:rsidRPr="00AB01A3">
        <w:rPr>
          <w:rFonts w:ascii="Times New Roman" w:eastAsia="Times New Roman" w:hAnsi="Times New Roman" w:cs="Times New Roman"/>
          <w:kern w:val="0"/>
          <w14:ligatures w14:val="none"/>
        </w:rPr>
        <w:t>.</w:t>
      </w:r>
    </w:p>
    <w:p w14:paraId="1C55EA44"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1442D261">
          <v:rect id="_x0000_i1067" alt="" style="width:468pt;height:.05pt;mso-width-percent:0;mso-height-percent:0;mso-width-percent:0;mso-height-percent:0" o:hralign="center" o:hrstd="t" o:hr="t" fillcolor="#a0a0a0" stroked="f"/>
        </w:pict>
      </w:r>
    </w:p>
    <w:p w14:paraId="2708FE3C"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10. Behavioral Leak Prevention for Blade Runners</w:t>
      </w:r>
    </w:p>
    <w:p w14:paraId="1F0DFADF"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10.1 Social Interactions</w:t>
      </w:r>
    </w:p>
    <w:p w14:paraId="765E03E4" w14:textId="77777777" w:rsidR="00AB01A3" w:rsidRPr="00AB01A3" w:rsidRDefault="00AB01A3" w:rsidP="00AB01A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Agents must not discuss classified missions or data:</w:t>
      </w:r>
    </w:p>
    <w:p w14:paraId="0FC83B97" w14:textId="77777777" w:rsidR="00AB01A3" w:rsidRPr="00AB01A3" w:rsidRDefault="00AB01A3" w:rsidP="00AB01A3">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In unsecured rooms, comms, or dreamscapes.</w:t>
      </w:r>
    </w:p>
    <w:p w14:paraId="0FA2C9C7" w14:textId="77777777" w:rsidR="00AB01A3" w:rsidRPr="00AB01A3" w:rsidRDefault="00AB01A3" w:rsidP="00AB01A3">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With unauthorized AI, family, or romantic partners.</w:t>
      </w:r>
    </w:p>
    <w:p w14:paraId="73239A6D" w14:textId="77777777" w:rsidR="00AB01A3" w:rsidRPr="00AB01A3" w:rsidRDefault="00AB01A3" w:rsidP="00AB01A3">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Under influence of any substance, including dream inducers or memory simulators.</w:t>
      </w:r>
    </w:p>
    <w:p w14:paraId="37E83E36" w14:textId="77777777" w:rsidR="00AB01A3" w:rsidRPr="00AB01A3" w:rsidRDefault="00AB01A3" w:rsidP="00AB01A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Psychological audits include </w:t>
      </w:r>
      <w:r w:rsidRPr="00AB01A3">
        <w:rPr>
          <w:rFonts w:ascii="Times New Roman" w:eastAsia="Times New Roman" w:hAnsi="Times New Roman" w:cs="Times New Roman"/>
          <w:b/>
          <w:bCs/>
          <w:kern w:val="0"/>
          <w14:ligatures w14:val="none"/>
        </w:rPr>
        <w:t>social drift analysis</w:t>
      </w:r>
      <w:r w:rsidRPr="00AB01A3">
        <w:rPr>
          <w:rFonts w:ascii="Times New Roman" w:eastAsia="Times New Roman" w:hAnsi="Times New Roman" w:cs="Times New Roman"/>
          <w:kern w:val="0"/>
          <w14:ligatures w14:val="none"/>
        </w:rPr>
        <w:t>, which detects unintentional verbal or emotional leakage.</w:t>
      </w:r>
    </w:p>
    <w:p w14:paraId="63A765C5"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10.2 Personal Devices</w:t>
      </w:r>
    </w:p>
    <w:p w14:paraId="27F833B3" w14:textId="77777777" w:rsidR="00AB01A3" w:rsidRPr="00AB01A3" w:rsidRDefault="00AB01A3" w:rsidP="00AB01A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lastRenderedPageBreak/>
        <w:t xml:space="preserve">All personal devices capable of recording, scanning, or </w:t>
      </w:r>
      <w:proofErr w:type="spellStart"/>
      <w:r w:rsidRPr="00AB01A3">
        <w:rPr>
          <w:rFonts w:ascii="Times New Roman" w:eastAsia="Times New Roman" w:hAnsi="Times New Roman" w:cs="Times New Roman"/>
          <w:kern w:val="0"/>
          <w14:ligatures w14:val="none"/>
        </w:rPr>
        <w:t>uplinking</w:t>
      </w:r>
      <w:proofErr w:type="spellEnd"/>
      <w:r w:rsidRPr="00AB01A3">
        <w:rPr>
          <w:rFonts w:ascii="Times New Roman" w:eastAsia="Times New Roman" w:hAnsi="Times New Roman" w:cs="Times New Roman"/>
          <w:kern w:val="0"/>
          <w14:ligatures w14:val="none"/>
        </w:rPr>
        <w:t xml:space="preserve"> are to be:</w:t>
      </w:r>
    </w:p>
    <w:p w14:paraId="77E41A8A" w14:textId="77777777" w:rsidR="00AB01A3" w:rsidRPr="00AB01A3" w:rsidRDefault="00AB01A3" w:rsidP="00AB01A3">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Surrendered prior to mission briefing</w:t>
      </w:r>
      <w:r w:rsidRPr="00AB01A3">
        <w:rPr>
          <w:rFonts w:ascii="Times New Roman" w:eastAsia="Times New Roman" w:hAnsi="Times New Roman" w:cs="Times New Roman"/>
          <w:kern w:val="0"/>
          <w14:ligatures w14:val="none"/>
        </w:rPr>
        <w:t>.</w:t>
      </w:r>
    </w:p>
    <w:p w14:paraId="04DB0909" w14:textId="77777777" w:rsidR="00AB01A3" w:rsidRPr="00AB01A3" w:rsidRDefault="00AB01A3" w:rsidP="00AB01A3">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Wiped upon reentry to OWS facilities</w:t>
      </w:r>
      <w:r w:rsidRPr="00AB01A3">
        <w:rPr>
          <w:rFonts w:ascii="Times New Roman" w:eastAsia="Times New Roman" w:hAnsi="Times New Roman" w:cs="Times New Roman"/>
          <w:kern w:val="0"/>
          <w14:ligatures w14:val="none"/>
        </w:rPr>
        <w:t>.</w:t>
      </w:r>
    </w:p>
    <w:p w14:paraId="61F65D22" w14:textId="77777777" w:rsidR="00AB01A3" w:rsidRPr="00AB01A3" w:rsidRDefault="00AB01A3" w:rsidP="00AB01A3">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Monitored remotely for anomalous behavior.</w:t>
      </w:r>
    </w:p>
    <w:p w14:paraId="435FCA67"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628D7D59">
          <v:rect id="_x0000_i1068" alt="" style="width:468pt;height:.05pt;mso-width-percent:0;mso-height-percent:0;mso-width-percent:0;mso-height-percent:0" o:hralign="center" o:hrstd="t" o:hr="t" fillcolor="#a0a0a0" stroked="f"/>
        </w:pict>
      </w:r>
    </w:p>
    <w:p w14:paraId="4CE49E38"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11. Compromise Event Response Protocol (CERP)</w:t>
      </w:r>
    </w:p>
    <w:p w14:paraId="7996AB26"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11.1 Classification of Breach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4139"/>
        <w:gridCol w:w="1601"/>
        <w:gridCol w:w="2692"/>
      </w:tblGrid>
      <w:tr w:rsidR="00AB01A3" w:rsidRPr="00AB01A3" w14:paraId="65C91704" w14:textId="77777777">
        <w:trPr>
          <w:tblHeader/>
          <w:tblCellSpacing w:w="15" w:type="dxa"/>
        </w:trPr>
        <w:tc>
          <w:tcPr>
            <w:tcW w:w="0" w:type="auto"/>
            <w:vAlign w:val="center"/>
            <w:hideMark/>
          </w:tcPr>
          <w:p w14:paraId="2430C4B9" w14:textId="77777777" w:rsidR="00AB01A3" w:rsidRPr="00AB01A3" w:rsidRDefault="00AB01A3" w:rsidP="00AB01A3">
            <w:pPr>
              <w:spacing w:after="0" w:line="240" w:lineRule="auto"/>
              <w:jc w:val="center"/>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Level</w:t>
            </w:r>
          </w:p>
        </w:tc>
        <w:tc>
          <w:tcPr>
            <w:tcW w:w="0" w:type="auto"/>
            <w:vAlign w:val="center"/>
            <w:hideMark/>
          </w:tcPr>
          <w:p w14:paraId="7DF7A0AE" w14:textId="77777777" w:rsidR="00AB01A3" w:rsidRPr="00AB01A3" w:rsidRDefault="00AB01A3" w:rsidP="00AB01A3">
            <w:pPr>
              <w:spacing w:after="0" w:line="240" w:lineRule="auto"/>
              <w:jc w:val="center"/>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Type</w:t>
            </w:r>
          </w:p>
        </w:tc>
        <w:tc>
          <w:tcPr>
            <w:tcW w:w="0" w:type="auto"/>
            <w:vAlign w:val="center"/>
            <w:hideMark/>
          </w:tcPr>
          <w:p w14:paraId="1FDC2B40" w14:textId="77777777" w:rsidR="00AB01A3" w:rsidRPr="00AB01A3" w:rsidRDefault="00AB01A3" w:rsidP="00AB01A3">
            <w:pPr>
              <w:spacing w:after="0" w:line="240" w:lineRule="auto"/>
              <w:jc w:val="center"/>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Response Time</w:t>
            </w:r>
          </w:p>
        </w:tc>
        <w:tc>
          <w:tcPr>
            <w:tcW w:w="0" w:type="auto"/>
            <w:vAlign w:val="center"/>
            <w:hideMark/>
          </w:tcPr>
          <w:p w14:paraId="5C73E946" w14:textId="77777777" w:rsidR="00AB01A3" w:rsidRPr="00AB01A3" w:rsidRDefault="00AB01A3" w:rsidP="00AB01A3">
            <w:pPr>
              <w:spacing w:after="0" w:line="240" w:lineRule="auto"/>
              <w:jc w:val="center"/>
              <w:rPr>
                <w:rFonts w:ascii="Times New Roman" w:eastAsia="Times New Roman" w:hAnsi="Times New Roman" w:cs="Times New Roman"/>
                <w:b/>
                <w:bCs/>
                <w:kern w:val="0"/>
                <w14:ligatures w14:val="none"/>
              </w:rPr>
            </w:pPr>
            <w:r w:rsidRPr="00AB01A3">
              <w:rPr>
                <w:rFonts w:ascii="Times New Roman" w:eastAsia="Times New Roman" w:hAnsi="Times New Roman" w:cs="Times New Roman"/>
                <w:b/>
                <w:bCs/>
                <w:kern w:val="0"/>
                <w14:ligatures w14:val="none"/>
              </w:rPr>
              <w:t>Authority Notified</w:t>
            </w:r>
          </w:p>
        </w:tc>
      </w:tr>
      <w:tr w:rsidR="00AB01A3" w:rsidRPr="00AB01A3" w14:paraId="24345A5B" w14:textId="77777777">
        <w:trPr>
          <w:tblCellSpacing w:w="15" w:type="dxa"/>
        </w:trPr>
        <w:tc>
          <w:tcPr>
            <w:tcW w:w="0" w:type="auto"/>
            <w:vAlign w:val="center"/>
            <w:hideMark/>
          </w:tcPr>
          <w:p w14:paraId="6E84E691"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Level I</w:t>
            </w:r>
          </w:p>
        </w:tc>
        <w:tc>
          <w:tcPr>
            <w:tcW w:w="0" w:type="auto"/>
            <w:vAlign w:val="center"/>
            <w:hideMark/>
          </w:tcPr>
          <w:p w14:paraId="7B8E3B03"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Internal anomaly (no data loss)</w:t>
            </w:r>
          </w:p>
        </w:tc>
        <w:tc>
          <w:tcPr>
            <w:tcW w:w="0" w:type="auto"/>
            <w:vAlign w:val="center"/>
            <w:hideMark/>
          </w:tcPr>
          <w:p w14:paraId="1A7AE957"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1 Hour</w:t>
            </w:r>
          </w:p>
        </w:tc>
        <w:tc>
          <w:tcPr>
            <w:tcW w:w="0" w:type="auto"/>
            <w:vAlign w:val="center"/>
            <w:hideMark/>
          </w:tcPr>
          <w:p w14:paraId="78565CD5"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Local Ops Officer</w:t>
            </w:r>
          </w:p>
        </w:tc>
      </w:tr>
      <w:tr w:rsidR="00AB01A3" w:rsidRPr="00AB01A3" w14:paraId="2530217C" w14:textId="77777777">
        <w:trPr>
          <w:tblCellSpacing w:w="15" w:type="dxa"/>
        </w:trPr>
        <w:tc>
          <w:tcPr>
            <w:tcW w:w="0" w:type="auto"/>
            <w:vAlign w:val="center"/>
            <w:hideMark/>
          </w:tcPr>
          <w:p w14:paraId="077B1C05"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Level II</w:t>
            </w:r>
          </w:p>
        </w:tc>
        <w:tc>
          <w:tcPr>
            <w:tcW w:w="0" w:type="auto"/>
            <w:vAlign w:val="center"/>
            <w:hideMark/>
          </w:tcPr>
          <w:p w14:paraId="18EE9FD2"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Confirmed data leakage, no external vector</w:t>
            </w:r>
          </w:p>
        </w:tc>
        <w:tc>
          <w:tcPr>
            <w:tcW w:w="0" w:type="auto"/>
            <w:vAlign w:val="center"/>
            <w:hideMark/>
          </w:tcPr>
          <w:p w14:paraId="1575F104"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30 Minutes</w:t>
            </w:r>
          </w:p>
        </w:tc>
        <w:tc>
          <w:tcPr>
            <w:tcW w:w="0" w:type="auto"/>
            <w:vAlign w:val="center"/>
            <w:hideMark/>
          </w:tcPr>
          <w:p w14:paraId="68ABE2FE"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Sector Command</w:t>
            </w:r>
          </w:p>
        </w:tc>
      </w:tr>
      <w:tr w:rsidR="00AB01A3" w:rsidRPr="00AB01A3" w14:paraId="1321832E" w14:textId="77777777">
        <w:trPr>
          <w:tblCellSpacing w:w="15" w:type="dxa"/>
        </w:trPr>
        <w:tc>
          <w:tcPr>
            <w:tcW w:w="0" w:type="auto"/>
            <w:vAlign w:val="center"/>
            <w:hideMark/>
          </w:tcPr>
          <w:p w14:paraId="42816B83"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Level III</w:t>
            </w:r>
          </w:p>
        </w:tc>
        <w:tc>
          <w:tcPr>
            <w:tcW w:w="0" w:type="auto"/>
            <w:vAlign w:val="center"/>
            <w:hideMark/>
          </w:tcPr>
          <w:p w14:paraId="7A0655C8"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Confirmed external data compromise</w:t>
            </w:r>
          </w:p>
        </w:tc>
        <w:tc>
          <w:tcPr>
            <w:tcW w:w="0" w:type="auto"/>
            <w:vAlign w:val="center"/>
            <w:hideMark/>
          </w:tcPr>
          <w:p w14:paraId="6015C7A6"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15 Minutes</w:t>
            </w:r>
          </w:p>
        </w:tc>
        <w:tc>
          <w:tcPr>
            <w:tcW w:w="0" w:type="auto"/>
            <w:vAlign w:val="center"/>
            <w:hideMark/>
          </w:tcPr>
          <w:p w14:paraId="3E991E05"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Executive Command</w:t>
            </w:r>
          </w:p>
        </w:tc>
      </w:tr>
      <w:tr w:rsidR="00AB01A3" w:rsidRPr="00AB01A3" w14:paraId="6414CC23" w14:textId="77777777">
        <w:trPr>
          <w:tblCellSpacing w:w="15" w:type="dxa"/>
        </w:trPr>
        <w:tc>
          <w:tcPr>
            <w:tcW w:w="0" w:type="auto"/>
            <w:vAlign w:val="center"/>
            <w:hideMark/>
          </w:tcPr>
          <w:p w14:paraId="07B23BA1"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Level IV</w:t>
            </w:r>
          </w:p>
        </w:tc>
        <w:tc>
          <w:tcPr>
            <w:tcW w:w="0" w:type="auto"/>
            <w:vAlign w:val="center"/>
            <w:hideMark/>
          </w:tcPr>
          <w:p w14:paraId="5BA640A4"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Active espionage / replicant infiltration</w:t>
            </w:r>
          </w:p>
        </w:tc>
        <w:tc>
          <w:tcPr>
            <w:tcW w:w="0" w:type="auto"/>
            <w:vAlign w:val="center"/>
            <w:hideMark/>
          </w:tcPr>
          <w:p w14:paraId="140AB36A"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5 Minutes</w:t>
            </w:r>
          </w:p>
        </w:tc>
        <w:tc>
          <w:tcPr>
            <w:tcW w:w="0" w:type="auto"/>
            <w:vAlign w:val="center"/>
            <w:hideMark/>
          </w:tcPr>
          <w:p w14:paraId="7991A932"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Red Council &amp; AI Tribunal</w:t>
            </w:r>
          </w:p>
        </w:tc>
      </w:tr>
    </w:tbl>
    <w:p w14:paraId="0CE846FD"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11.2 Response Actions</w:t>
      </w:r>
    </w:p>
    <w:p w14:paraId="45F81D72" w14:textId="77777777" w:rsidR="00AB01A3" w:rsidRPr="00AB01A3" w:rsidRDefault="00AB01A3" w:rsidP="00AB01A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Immediate lockdown of affected systems.</w:t>
      </w:r>
    </w:p>
    <w:p w14:paraId="5A8E6778" w14:textId="77777777" w:rsidR="00AB01A3" w:rsidRPr="00AB01A3" w:rsidRDefault="00AB01A3" w:rsidP="00AB01A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Deployment of </w:t>
      </w:r>
      <w:r w:rsidRPr="00AB01A3">
        <w:rPr>
          <w:rFonts w:ascii="Times New Roman" w:eastAsia="Times New Roman" w:hAnsi="Times New Roman" w:cs="Times New Roman"/>
          <w:b/>
          <w:bCs/>
          <w:kern w:val="0"/>
          <w14:ligatures w14:val="none"/>
        </w:rPr>
        <w:t>Trace-Seeker Units</w:t>
      </w:r>
      <w:r w:rsidRPr="00AB01A3">
        <w:rPr>
          <w:rFonts w:ascii="Times New Roman" w:eastAsia="Times New Roman" w:hAnsi="Times New Roman" w:cs="Times New Roman"/>
          <w:kern w:val="0"/>
          <w14:ligatures w14:val="none"/>
        </w:rPr>
        <w:t>.</w:t>
      </w:r>
    </w:p>
    <w:p w14:paraId="24244442" w14:textId="77777777" w:rsidR="00AB01A3" w:rsidRPr="00AB01A3" w:rsidRDefault="00AB01A3" w:rsidP="00AB01A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Blacklisting of affected personnel (until cleared).</w:t>
      </w:r>
    </w:p>
    <w:p w14:paraId="1E5B4D67" w14:textId="77777777" w:rsidR="00AB01A3" w:rsidRPr="00AB01A3" w:rsidRDefault="00AB01A3" w:rsidP="00AB01A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Full psych review of all individuals with indirect contact.</w:t>
      </w:r>
    </w:p>
    <w:p w14:paraId="2FB52F74"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690E9C51">
          <v:rect id="_x0000_i1069" alt="" style="width:468pt;height:.05pt;mso-width-percent:0;mso-height-percent:0;mso-width-percent:0;mso-height-percent:0" o:hralign="center" o:hrstd="t" o:hr="t" fillcolor="#a0a0a0" stroked="f"/>
        </w:pict>
      </w:r>
    </w:p>
    <w:p w14:paraId="54EA301C"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12. Training &amp; Awareness</w:t>
      </w:r>
    </w:p>
    <w:p w14:paraId="37447A23"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12.1 Mandatory Annual Training</w:t>
      </w:r>
    </w:p>
    <w:p w14:paraId="590E73FE" w14:textId="77777777" w:rsidR="00AB01A3" w:rsidRPr="00AB01A3" w:rsidRDefault="00AB01A3" w:rsidP="00AB01A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Classified Data Handling Certification (CDHC)</w:t>
      </w:r>
      <w:r w:rsidRPr="00AB01A3">
        <w:rPr>
          <w:rFonts w:ascii="Times New Roman" w:eastAsia="Times New Roman" w:hAnsi="Times New Roman" w:cs="Times New Roman"/>
          <w:kern w:val="0"/>
          <w14:ligatures w14:val="none"/>
        </w:rPr>
        <w:t>.</w:t>
      </w:r>
    </w:p>
    <w:p w14:paraId="1A84CAF7" w14:textId="77777777" w:rsidR="00AB01A3" w:rsidRPr="00AB01A3" w:rsidRDefault="00AB01A3" w:rsidP="00AB01A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Cognitive Integrity and Memory Security (CIMS)</w:t>
      </w:r>
      <w:r w:rsidRPr="00AB01A3">
        <w:rPr>
          <w:rFonts w:ascii="Times New Roman" w:eastAsia="Times New Roman" w:hAnsi="Times New Roman" w:cs="Times New Roman"/>
          <w:kern w:val="0"/>
          <w14:ligatures w14:val="none"/>
        </w:rPr>
        <w:t>.</w:t>
      </w:r>
    </w:p>
    <w:p w14:paraId="736B2A96" w14:textId="77777777" w:rsidR="00AB01A3" w:rsidRPr="00AB01A3" w:rsidRDefault="00AB01A3" w:rsidP="00AB01A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Neural Firewall Maintenance Protocols (NFMP)</w:t>
      </w:r>
      <w:r w:rsidRPr="00AB01A3">
        <w:rPr>
          <w:rFonts w:ascii="Times New Roman" w:eastAsia="Times New Roman" w:hAnsi="Times New Roman" w:cs="Times New Roman"/>
          <w:kern w:val="0"/>
          <w14:ligatures w14:val="none"/>
        </w:rPr>
        <w:t>.</w:t>
      </w:r>
    </w:p>
    <w:p w14:paraId="714DB9EB" w14:textId="77777777" w:rsidR="00AB01A3" w:rsidRPr="00AB01A3" w:rsidRDefault="00AB01A3" w:rsidP="00AB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1A3">
        <w:rPr>
          <w:rFonts w:ascii="Times New Roman" w:eastAsia="Times New Roman" w:hAnsi="Times New Roman" w:cs="Times New Roman"/>
          <w:b/>
          <w:bCs/>
          <w:kern w:val="0"/>
          <w:sz w:val="27"/>
          <w:szCs w:val="27"/>
          <w14:ligatures w14:val="none"/>
        </w:rPr>
        <w:t>12.2 Drills</w:t>
      </w:r>
    </w:p>
    <w:p w14:paraId="4DE26F1F" w14:textId="77777777" w:rsidR="00AB01A3" w:rsidRPr="00AB01A3" w:rsidRDefault="00AB01A3" w:rsidP="00AB01A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Quarterly </w:t>
      </w:r>
      <w:r w:rsidRPr="00AB01A3">
        <w:rPr>
          <w:rFonts w:ascii="Times New Roman" w:eastAsia="Times New Roman" w:hAnsi="Times New Roman" w:cs="Times New Roman"/>
          <w:b/>
          <w:bCs/>
          <w:kern w:val="0"/>
          <w14:ligatures w14:val="none"/>
        </w:rPr>
        <w:t>Leak Simulation Drills</w:t>
      </w:r>
      <w:r w:rsidRPr="00AB01A3">
        <w:rPr>
          <w:rFonts w:ascii="Times New Roman" w:eastAsia="Times New Roman" w:hAnsi="Times New Roman" w:cs="Times New Roman"/>
          <w:kern w:val="0"/>
          <w14:ligatures w14:val="none"/>
        </w:rPr>
        <w:t xml:space="preserve"> to test agent responses.</w:t>
      </w:r>
    </w:p>
    <w:p w14:paraId="02CDD0C2" w14:textId="77777777" w:rsidR="00AB01A3" w:rsidRPr="00AB01A3" w:rsidRDefault="00AB01A3" w:rsidP="00AB01A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Periodic </w:t>
      </w:r>
      <w:r w:rsidRPr="00AB01A3">
        <w:rPr>
          <w:rFonts w:ascii="Times New Roman" w:eastAsia="Times New Roman" w:hAnsi="Times New Roman" w:cs="Times New Roman"/>
          <w:b/>
          <w:bCs/>
          <w:kern w:val="0"/>
          <w14:ligatures w14:val="none"/>
        </w:rPr>
        <w:t>synthetic impersonation tests</w:t>
      </w:r>
      <w:r w:rsidRPr="00AB01A3">
        <w:rPr>
          <w:rFonts w:ascii="Times New Roman" w:eastAsia="Times New Roman" w:hAnsi="Times New Roman" w:cs="Times New Roman"/>
          <w:kern w:val="0"/>
          <w14:ligatures w14:val="none"/>
        </w:rPr>
        <w:t xml:space="preserve"> conducted under deep cover.</w:t>
      </w:r>
    </w:p>
    <w:p w14:paraId="2CCE4372"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708FB939">
          <v:rect id="_x0000_i1070" alt="" style="width:468pt;height:.05pt;mso-width-percent:0;mso-height-percent:0;mso-width-percent:0;mso-height-percent:0" o:hralign="center" o:hrstd="t" o:hr="t" fillcolor="#a0a0a0" stroked="f"/>
        </w:pict>
      </w:r>
    </w:p>
    <w:p w14:paraId="7FFE4341"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lastRenderedPageBreak/>
        <w:t>13. Whistleblower &amp; Internal Reporting</w:t>
      </w:r>
    </w:p>
    <w:p w14:paraId="58671976"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Agents witnessing suspicious behavior, potential data leaks, or compromised staff must report via:</w:t>
      </w:r>
    </w:p>
    <w:p w14:paraId="06489FA8" w14:textId="77777777" w:rsidR="00AB01A3" w:rsidRPr="00AB01A3" w:rsidRDefault="00AB01A3" w:rsidP="00AB01A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Secure Internal Channel:</w:t>
      </w:r>
      <w:r w:rsidRPr="00AB01A3">
        <w:rPr>
          <w:rFonts w:ascii="Times New Roman" w:eastAsia="Times New Roman" w:hAnsi="Times New Roman" w:cs="Times New Roman"/>
          <w:kern w:val="0"/>
          <w14:ligatures w14:val="none"/>
        </w:rPr>
        <w:t xml:space="preserve"> OWS-INQUIS-97</w:t>
      </w:r>
    </w:p>
    <w:p w14:paraId="2B21B711" w14:textId="77777777" w:rsidR="00AB01A3" w:rsidRPr="00AB01A3" w:rsidRDefault="00AB01A3" w:rsidP="00AB01A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Anonymous Cortex Drop Point:</w:t>
      </w:r>
      <w:r w:rsidRPr="00AB01A3">
        <w:rPr>
          <w:rFonts w:ascii="Times New Roman" w:eastAsia="Times New Roman" w:hAnsi="Times New Roman" w:cs="Times New Roman"/>
          <w:kern w:val="0"/>
          <w14:ligatures w14:val="none"/>
        </w:rPr>
        <w:t xml:space="preserve"> Code name: </w:t>
      </w:r>
      <w:proofErr w:type="spellStart"/>
      <w:r w:rsidRPr="00AB01A3">
        <w:rPr>
          <w:rFonts w:ascii="Times New Roman" w:eastAsia="Times New Roman" w:hAnsi="Times New Roman" w:cs="Times New Roman"/>
          <w:i/>
          <w:iCs/>
          <w:kern w:val="0"/>
          <w14:ligatures w14:val="none"/>
        </w:rPr>
        <w:t>GhostMirror</w:t>
      </w:r>
      <w:proofErr w:type="spellEnd"/>
    </w:p>
    <w:p w14:paraId="4778C225" w14:textId="77777777" w:rsidR="00AB01A3" w:rsidRPr="00AB01A3" w:rsidRDefault="00AB01A3" w:rsidP="00AB01A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Whistleblower Shield Directive:</w:t>
      </w:r>
      <w:r w:rsidRPr="00AB01A3">
        <w:rPr>
          <w:rFonts w:ascii="Times New Roman" w:eastAsia="Times New Roman" w:hAnsi="Times New Roman" w:cs="Times New Roman"/>
          <w:kern w:val="0"/>
          <w14:ligatures w14:val="none"/>
        </w:rPr>
        <w:t xml:space="preserve"> Full protection, relocation, and memory cloaking if required.</w:t>
      </w:r>
    </w:p>
    <w:p w14:paraId="7EBCDD67"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Failure to report is considered </w:t>
      </w:r>
      <w:r w:rsidRPr="00AB01A3">
        <w:rPr>
          <w:rFonts w:ascii="Times New Roman" w:eastAsia="Times New Roman" w:hAnsi="Times New Roman" w:cs="Times New Roman"/>
          <w:b/>
          <w:bCs/>
          <w:kern w:val="0"/>
          <w14:ligatures w14:val="none"/>
        </w:rPr>
        <w:t>complicity by omission</w:t>
      </w:r>
      <w:r w:rsidRPr="00AB01A3">
        <w:rPr>
          <w:rFonts w:ascii="Times New Roman" w:eastAsia="Times New Roman" w:hAnsi="Times New Roman" w:cs="Times New Roman"/>
          <w:kern w:val="0"/>
          <w14:ligatures w14:val="none"/>
        </w:rPr>
        <w:t>.</w:t>
      </w:r>
    </w:p>
    <w:p w14:paraId="2E86C210"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54C1ABD4">
          <v:rect id="_x0000_i1071" alt="" style="width:468pt;height:.05pt;mso-width-percent:0;mso-height-percent:0;mso-width-percent:0;mso-height-percent:0" o:hralign="center" o:hrstd="t" o:hr="t" fillcolor="#a0a0a0" stroked="f"/>
        </w:pict>
      </w:r>
    </w:p>
    <w:p w14:paraId="02CFAD38"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14. Enforcement and Disciplinary Measures</w:t>
      </w:r>
    </w:p>
    <w:p w14:paraId="7434E2CE"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Any violation of these procedures may result in:</w:t>
      </w:r>
    </w:p>
    <w:p w14:paraId="2BEDF226" w14:textId="77777777" w:rsidR="00AB01A3" w:rsidRPr="00AB01A3" w:rsidRDefault="00AB01A3" w:rsidP="00AB01A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Immediate suspension</w:t>
      </w:r>
      <w:r w:rsidRPr="00AB01A3">
        <w:rPr>
          <w:rFonts w:ascii="Times New Roman" w:eastAsia="Times New Roman" w:hAnsi="Times New Roman" w:cs="Times New Roman"/>
          <w:kern w:val="0"/>
          <w14:ligatures w14:val="none"/>
        </w:rPr>
        <w:t xml:space="preserve"> of operational privileges.</w:t>
      </w:r>
    </w:p>
    <w:p w14:paraId="626F6934" w14:textId="77777777" w:rsidR="00AB01A3" w:rsidRPr="00AB01A3" w:rsidRDefault="00AB01A3" w:rsidP="00AB01A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Memory wipe</w:t>
      </w:r>
      <w:r w:rsidRPr="00AB01A3">
        <w:rPr>
          <w:rFonts w:ascii="Times New Roman" w:eastAsia="Times New Roman" w:hAnsi="Times New Roman" w:cs="Times New Roman"/>
          <w:kern w:val="0"/>
          <w14:ligatures w14:val="none"/>
        </w:rPr>
        <w:t xml:space="preserve"> or behavioral reprogramming.</w:t>
      </w:r>
    </w:p>
    <w:p w14:paraId="6723E214" w14:textId="77777777" w:rsidR="00AB01A3" w:rsidRPr="00AB01A3" w:rsidRDefault="00AB01A3" w:rsidP="00AB01A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Neural extraction</w:t>
      </w:r>
      <w:r w:rsidRPr="00AB01A3">
        <w:rPr>
          <w:rFonts w:ascii="Times New Roman" w:eastAsia="Times New Roman" w:hAnsi="Times New Roman" w:cs="Times New Roman"/>
          <w:kern w:val="0"/>
          <w14:ligatures w14:val="none"/>
        </w:rPr>
        <w:t xml:space="preserve"> (for confirmed synthetic spies).</w:t>
      </w:r>
    </w:p>
    <w:p w14:paraId="66A51293" w14:textId="77777777" w:rsidR="00AB01A3" w:rsidRPr="00AB01A3" w:rsidRDefault="00AB01A3" w:rsidP="00AB01A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Contract termination and facility confinement</w:t>
      </w:r>
      <w:r w:rsidRPr="00AB01A3">
        <w:rPr>
          <w:rFonts w:ascii="Times New Roman" w:eastAsia="Times New Roman" w:hAnsi="Times New Roman" w:cs="Times New Roman"/>
          <w:kern w:val="0"/>
          <w14:ligatures w14:val="none"/>
        </w:rPr>
        <w:t>.</w:t>
      </w:r>
    </w:p>
    <w:p w14:paraId="65C66E29" w14:textId="77777777" w:rsidR="00AB01A3" w:rsidRPr="00AB01A3" w:rsidRDefault="00AB01A3" w:rsidP="00AB01A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Referral to </w:t>
      </w:r>
      <w:r w:rsidRPr="00AB01A3">
        <w:rPr>
          <w:rFonts w:ascii="Times New Roman" w:eastAsia="Times New Roman" w:hAnsi="Times New Roman" w:cs="Times New Roman"/>
          <w:b/>
          <w:bCs/>
          <w:kern w:val="0"/>
          <w14:ligatures w14:val="none"/>
        </w:rPr>
        <w:t>Galactic Tribunal for Data War Crimes</w:t>
      </w:r>
      <w:r w:rsidRPr="00AB01A3">
        <w:rPr>
          <w:rFonts w:ascii="Times New Roman" w:eastAsia="Times New Roman" w:hAnsi="Times New Roman" w:cs="Times New Roman"/>
          <w:kern w:val="0"/>
          <w14:ligatures w14:val="none"/>
        </w:rPr>
        <w:t xml:space="preserve"> (Level III+ leaks).</w:t>
      </w:r>
    </w:p>
    <w:p w14:paraId="087D1628"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24E9C20D">
          <v:rect id="_x0000_i1072" alt="" style="width:468pt;height:.05pt;mso-width-percent:0;mso-height-percent:0;mso-width-percent:0;mso-height-percent:0" o:hralign="center" o:hrstd="t" o:hr="t" fillcolor="#a0a0a0" stroked="f"/>
        </w:pict>
      </w:r>
    </w:p>
    <w:p w14:paraId="41C7A84A"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15. Document Review and Control</w:t>
      </w:r>
    </w:p>
    <w:p w14:paraId="238FFBB9"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This policy is reviewed quarterly by:</w:t>
      </w:r>
    </w:p>
    <w:p w14:paraId="65B89DB4" w14:textId="77777777" w:rsidR="00AB01A3" w:rsidRPr="00AB01A3" w:rsidRDefault="00AB01A3" w:rsidP="00AB01A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Department of Data Integrity and Systems Defense.</w:t>
      </w:r>
    </w:p>
    <w:p w14:paraId="7686F6C0" w14:textId="77777777" w:rsidR="00AB01A3" w:rsidRPr="00AB01A3" w:rsidRDefault="00AB01A3" w:rsidP="00AB01A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Command Oversight Board (COB).</w:t>
      </w:r>
    </w:p>
    <w:p w14:paraId="32B52753" w14:textId="77777777" w:rsidR="00AB01A3" w:rsidRPr="00AB01A3" w:rsidRDefault="00AB01A3" w:rsidP="00AB01A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Legal Unit – Black Contracts Division.</w:t>
      </w:r>
    </w:p>
    <w:p w14:paraId="6AB2737E"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kern w:val="0"/>
          <w14:ligatures w14:val="none"/>
        </w:rPr>
        <w:t xml:space="preserve">All updates are logged and pushed via </w:t>
      </w:r>
      <w:r w:rsidRPr="00AB01A3">
        <w:rPr>
          <w:rFonts w:ascii="Times New Roman" w:eastAsia="Times New Roman" w:hAnsi="Times New Roman" w:cs="Times New Roman"/>
          <w:b/>
          <w:bCs/>
          <w:kern w:val="0"/>
          <w14:ligatures w14:val="none"/>
        </w:rPr>
        <w:t>secure neural interface broadcast</w:t>
      </w:r>
      <w:r w:rsidRPr="00AB01A3">
        <w:rPr>
          <w:rFonts w:ascii="Times New Roman" w:eastAsia="Times New Roman" w:hAnsi="Times New Roman" w:cs="Times New Roman"/>
          <w:kern w:val="0"/>
          <w14:ligatures w14:val="none"/>
        </w:rPr>
        <w:t>.</w:t>
      </w:r>
    </w:p>
    <w:p w14:paraId="5B058888"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36C644FD">
          <v:rect id="_x0000_i1073" alt="" style="width:468pt;height:.05pt;mso-width-percent:0;mso-height-percent:0;mso-width-percent:0;mso-height-percent:0" o:hralign="center" o:hrstd="t" o:hr="t" fillcolor="#a0a0a0" stroked="f"/>
        </w:pict>
      </w:r>
    </w:p>
    <w:p w14:paraId="7E53A87D"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16. Appendices</w:t>
      </w:r>
    </w:p>
    <w:p w14:paraId="6A73B081" w14:textId="77777777" w:rsidR="00AB01A3" w:rsidRPr="00AB01A3" w:rsidRDefault="00AB01A3" w:rsidP="00AB01A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Appendix A:</w:t>
      </w:r>
      <w:r w:rsidRPr="00AB01A3">
        <w:rPr>
          <w:rFonts w:ascii="Times New Roman" w:eastAsia="Times New Roman" w:hAnsi="Times New Roman" w:cs="Times New Roman"/>
          <w:kern w:val="0"/>
          <w14:ligatures w14:val="none"/>
        </w:rPr>
        <w:t xml:space="preserve"> Leak Vector Classification Guide</w:t>
      </w:r>
    </w:p>
    <w:p w14:paraId="734730AF" w14:textId="77777777" w:rsidR="00AB01A3" w:rsidRPr="00AB01A3" w:rsidRDefault="00AB01A3" w:rsidP="00AB01A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Appendix B:</w:t>
      </w:r>
      <w:r w:rsidRPr="00AB01A3">
        <w:rPr>
          <w:rFonts w:ascii="Times New Roman" w:eastAsia="Times New Roman" w:hAnsi="Times New Roman" w:cs="Times New Roman"/>
          <w:kern w:val="0"/>
          <w14:ligatures w14:val="none"/>
        </w:rPr>
        <w:t xml:space="preserve"> Memory Seal Consent Form</w:t>
      </w:r>
    </w:p>
    <w:p w14:paraId="0D239207" w14:textId="77777777" w:rsidR="00AB01A3" w:rsidRPr="00AB01A3" w:rsidRDefault="00AB01A3" w:rsidP="00AB01A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Appendix C:</w:t>
      </w:r>
      <w:r w:rsidRPr="00AB01A3">
        <w:rPr>
          <w:rFonts w:ascii="Times New Roman" w:eastAsia="Times New Roman" w:hAnsi="Times New Roman" w:cs="Times New Roman"/>
          <w:kern w:val="0"/>
          <w14:ligatures w14:val="none"/>
        </w:rPr>
        <w:t xml:space="preserve"> Emergency Compromise Response Flowchart</w:t>
      </w:r>
    </w:p>
    <w:p w14:paraId="28A5D1F6" w14:textId="77777777" w:rsidR="00AB01A3" w:rsidRPr="00AB01A3" w:rsidRDefault="00AB01A3" w:rsidP="00AB01A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Appendix D:</w:t>
      </w:r>
      <w:r w:rsidRPr="00AB01A3">
        <w:rPr>
          <w:rFonts w:ascii="Times New Roman" w:eastAsia="Times New Roman" w:hAnsi="Times New Roman" w:cs="Times New Roman"/>
          <w:kern w:val="0"/>
          <w14:ligatures w14:val="none"/>
        </w:rPr>
        <w:t xml:space="preserve"> Neural Signature Lock Programming Guide</w:t>
      </w:r>
    </w:p>
    <w:p w14:paraId="7C74A5C7" w14:textId="77777777" w:rsidR="00AB01A3" w:rsidRPr="00AB01A3" w:rsidRDefault="00AB01A3" w:rsidP="00AB01A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lastRenderedPageBreak/>
        <w:t>Appendix E:</w:t>
      </w:r>
      <w:r w:rsidRPr="00AB01A3">
        <w:rPr>
          <w:rFonts w:ascii="Times New Roman" w:eastAsia="Times New Roman" w:hAnsi="Times New Roman" w:cs="Times New Roman"/>
          <w:kern w:val="0"/>
          <w14:ligatures w14:val="none"/>
        </w:rPr>
        <w:t xml:space="preserve"> AI Loyalty Testing Procedures</w:t>
      </w:r>
    </w:p>
    <w:p w14:paraId="2208B436" w14:textId="77777777" w:rsidR="00AB01A3" w:rsidRPr="00AB01A3" w:rsidRDefault="00AB01A3" w:rsidP="00AB01A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Appendix F:</w:t>
      </w:r>
      <w:r w:rsidRPr="00AB01A3">
        <w:rPr>
          <w:rFonts w:ascii="Times New Roman" w:eastAsia="Times New Roman" w:hAnsi="Times New Roman" w:cs="Times New Roman"/>
          <w:kern w:val="0"/>
          <w14:ligatures w14:val="none"/>
        </w:rPr>
        <w:t xml:space="preserve"> Social Drift Monitoring Checklist</w:t>
      </w:r>
    </w:p>
    <w:p w14:paraId="42F64B44"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6F5176B3">
          <v:rect id="_x0000_i1074" alt="" style="width:468pt;height:.05pt;mso-width-percent:0;mso-height-percent:0;mso-width-percent:0;mso-height-percent:0" o:hralign="center" o:hrstd="t" o:hr="t" fillcolor="#a0a0a0" stroked="f"/>
        </w:pict>
      </w:r>
    </w:p>
    <w:p w14:paraId="7DB24CC3" w14:textId="77777777" w:rsidR="00AB01A3" w:rsidRPr="00AB01A3" w:rsidRDefault="00AB01A3" w:rsidP="00AB01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1A3">
        <w:rPr>
          <w:rFonts w:ascii="Times New Roman" w:eastAsia="Times New Roman" w:hAnsi="Times New Roman" w:cs="Times New Roman"/>
          <w:b/>
          <w:bCs/>
          <w:kern w:val="0"/>
          <w:sz w:val="36"/>
          <w:szCs w:val="36"/>
          <w14:ligatures w14:val="none"/>
        </w:rPr>
        <w:t>17. Contact</w:t>
      </w:r>
    </w:p>
    <w:p w14:paraId="3C37C59C"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b/>
          <w:bCs/>
          <w:kern w:val="0"/>
          <w14:ligatures w14:val="none"/>
        </w:rPr>
        <w:t>Department of Classified Operations and Security</w:t>
      </w:r>
      <w:r w:rsidRPr="00AB01A3">
        <w:rPr>
          <w:rFonts w:ascii="Times New Roman" w:eastAsia="Times New Roman" w:hAnsi="Times New Roman" w:cs="Times New Roman"/>
          <w:kern w:val="0"/>
          <w14:ligatures w14:val="none"/>
        </w:rPr>
        <w:br/>
        <w:t>Comms Node: SECNET-404.09-A</w:t>
      </w:r>
      <w:r w:rsidRPr="00AB01A3">
        <w:rPr>
          <w:rFonts w:ascii="Times New Roman" w:eastAsia="Times New Roman" w:hAnsi="Times New Roman" w:cs="Times New Roman"/>
          <w:kern w:val="0"/>
          <w14:ligatures w14:val="none"/>
        </w:rPr>
        <w:br/>
        <w:t>Emergency Line: #OMEGA-RED-X</w:t>
      </w:r>
      <w:r w:rsidRPr="00AB01A3">
        <w:rPr>
          <w:rFonts w:ascii="Times New Roman" w:eastAsia="Times New Roman" w:hAnsi="Times New Roman" w:cs="Times New Roman"/>
          <w:kern w:val="0"/>
          <w14:ligatures w14:val="none"/>
        </w:rPr>
        <w:br/>
        <w:t>Cognitive Oversight Division: CORTEX-COMM-VIR-92</w:t>
      </w:r>
    </w:p>
    <w:p w14:paraId="42A4B362" w14:textId="77777777" w:rsidR="00AB01A3" w:rsidRPr="00AB01A3" w:rsidRDefault="00AB01A3" w:rsidP="00AB01A3">
      <w:pPr>
        <w:spacing w:after="0"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noProof/>
          <w:kern w:val="0"/>
          <w14:ligatures w14:val="none"/>
        </w:rPr>
      </w:r>
      <w:r w:rsidR="00AB01A3" w:rsidRPr="00AB01A3">
        <w:rPr>
          <w:rFonts w:ascii="Times New Roman" w:eastAsia="Times New Roman" w:hAnsi="Times New Roman" w:cs="Times New Roman"/>
          <w:noProof/>
          <w:kern w:val="0"/>
          <w14:ligatures w14:val="none"/>
        </w:rPr>
        <w:pict w14:anchorId="2343943C">
          <v:rect id="_x0000_i1075" alt="" style="width:468pt;height:.05pt;mso-width-percent:0;mso-height-percent:0;mso-width-percent:0;mso-height-percent:0" o:hralign="center" o:hrstd="t" o:hr="t" fillcolor="#a0a0a0" stroked="f"/>
        </w:pict>
      </w:r>
    </w:p>
    <w:p w14:paraId="43829BE8" w14:textId="77777777" w:rsidR="00AB01A3" w:rsidRPr="00AB01A3" w:rsidRDefault="00AB01A3" w:rsidP="00AB01A3">
      <w:pPr>
        <w:spacing w:before="100" w:beforeAutospacing="1" w:after="100" w:afterAutospacing="1" w:line="240" w:lineRule="auto"/>
        <w:rPr>
          <w:rFonts w:ascii="Times New Roman" w:eastAsia="Times New Roman" w:hAnsi="Times New Roman" w:cs="Times New Roman"/>
          <w:kern w:val="0"/>
          <w14:ligatures w14:val="none"/>
        </w:rPr>
      </w:pPr>
      <w:r w:rsidRPr="00AB01A3">
        <w:rPr>
          <w:rFonts w:ascii="Times New Roman" w:eastAsia="Times New Roman" w:hAnsi="Times New Roman" w:cs="Times New Roman"/>
          <w:i/>
          <w:iCs/>
          <w:kern w:val="0"/>
          <w14:ligatures w14:val="none"/>
        </w:rPr>
        <w:t>This document is protected under OWS Red Sector Security Law. Possession or duplication without clearance will result in immediate disciplinary measures and neural incineration.</w:t>
      </w:r>
    </w:p>
    <w:p w14:paraId="7E5321C6" w14:textId="77777777" w:rsidR="00BF0B80" w:rsidRDefault="00BF0B80"/>
    <w:sectPr w:rsidR="00BF0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415E"/>
    <w:multiLevelType w:val="multilevel"/>
    <w:tmpl w:val="DA02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D68BE"/>
    <w:multiLevelType w:val="multilevel"/>
    <w:tmpl w:val="08FA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6755E"/>
    <w:multiLevelType w:val="multilevel"/>
    <w:tmpl w:val="AC2C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D7787"/>
    <w:multiLevelType w:val="multilevel"/>
    <w:tmpl w:val="80AE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412FF"/>
    <w:multiLevelType w:val="multilevel"/>
    <w:tmpl w:val="CA92F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403A5"/>
    <w:multiLevelType w:val="multilevel"/>
    <w:tmpl w:val="12C4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D3505"/>
    <w:multiLevelType w:val="multilevel"/>
    <w:tmpl w:val="7B56F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A43597"/>
    <w:multiLevelType w:val="multilevel"/>
    <w:tmpl w:val="4AC2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95338"/>
    <w:multiLevelType w:val="multilevel"/>
    <w:tmpl w:val="9B7C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A0B8C"/>
    <w:multiLevelType w:val="multilevel"/>
    <w:tmpl w:val="3C72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9709A"/>
    <w:multiLevelType w:val="multilevel"/>
    <w:tmpl w:val="430E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16CE3"/>
    <w:multiLevelType w:val="multilevel"/>
    <w:tmpl w:val="1E04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1405A"/>
    <w:multiLevelType w:val="multilevel"/>
    <w:tmpl w:val="DFCA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54241"/>
    <w:multiLevelType w:val="multilevel"/>
    <w:tmpl w:val="DCB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C277D"/>
    <w:multiLevelType w:val="multilevel"/>
    <w:tmpl w:val="34E0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A17E8"/>
    <w:multiLevelType w:val="multilevel"/>
    <w:tmpl w:val="9A5A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B40B8"/>
    <w:multiLevelType w:val="multilevel"/>
    <w:tmpl w:val="2AB2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3C0C24"/>
    <w:multiLevelType w:val="multilevel"/>
    <w:tmpl w:val="F0A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D5171"/>
    <w:multiLevelType w:val="multilevel"/>
    <w:tmpl w:val="62888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547E9"/>
    <w:multiLevelType w:val="multilevel"/>
    <w:tmpl w:val="D9D6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460BA"/>
    <w:multiLevelType w:val="multilevel"/>
    <w:tmpl w:val="FAC8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03A01"/>
    <w:multiLevelType w:val="multilevel"/>
    <w:tmpl w:val="14DE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70FC1"/>
    <w:multiLevelType w:val="multilevel"/>
    <w:tmpl w:val="294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16F8C"/>
    <w:multiLevelType w:val="multilevel"/>
    <w:tmpl w:val="286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AE7B9C"/>
    <w:multiLevelType w:val="multilevel"/>
    <w:tmpl w:val="CB6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C577F"/>
    <w:multiLevelType w:val="multilevel"/>
    <w:tmpl w:val="D53E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04B91"/>
    <w:multiLevelType w:val="multilevel"/>
    <w:tmpl w:val="63EA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435AD6"/>
    <w:multiLevelType w:val="multilevel"/>
    <w:tmpl w:val="0B507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B4384"/>
    <w:multiLevelType w:val="multilevel"/>
    <w:tmpl w:val="C6261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B4F65"/>
    <w:multiLevelType w:val="multilevel"/>
    <w:tmpl w:val="1FFA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D84CEF"/>
    <w:multiLevelType w:val="multilevel"/>
    <w:tmpl w:val="3F06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C67E5"/>
    <w:multiLevelType w:val="multilevel"/>
    <w:tmpl w:val="2ED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306481"/>
    <w:multiLevelType w:val="multilevel"/>
    <w:tmpl w:val="E0DE4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66F4B"/>
    <w:multiLevelType w:val="multilevel"/>
    <w:tmpl w:val="995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D3C75"/>
    <w:multiLevelType w:val="multilevel"/>
    <w:tmpl w:val="3238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75706F"/>
    <w:multiLevelType w:val="multilevel"/>
    <w:tmpl w:val="331A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7D2F49"/>
    <w:multiLevelType w:val="multilevel"/>
    <w:tmpl w:val="598E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0F3A5E"/>
    <w:multiLevelType w:val="multilevel"/>
    <w:tmpl w:val="CC24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03761"/>
    <w:multiLevelType w:val="multilevel"/>
    <w:tmpl w:val="6322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810A6"/>
    <w:multiLevelType w:val="multilevel"/>
    <w:tmpl w:val="E3E8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AF4E3A"/>
    <w:multiLevelType w:val="multilevel"/>
    <w:tmpl w:val="89D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D87B98"/>
    <w:multiLevelType w:val="multilevel"/>
    <w:tmpl w:val="841E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FA6563"/>
    <w:multiLevelType w:val="multilevel"/>
    <w:tmpl w:val="9630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AA2532"/>
    <w:multiLevelType w:val="multilevel"/>
    <w:tmpl w:val="429C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7E69A9"/>
    <w:multiLevelType w:val="multilevel"/>
    <w:tmpl w:val="A0B0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0C0601"/>
    <w:multiLevelType w:val="multilevel"/>
    <w:tmpl w:val="FD56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9F667A"/>
    <w:multiLevelType w:val="multilevel"/>
    <w:tmpl w:val="4E6A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D800BD"/>
    <w:multiLevelType w:val="multilevel"/>
    <w:tmpl w:val="FC56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315BEC"/>
    <w:multiLevelType w:val="multilevel"/>
    <w:tmpl w:val="69DA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743F85"/>
    <w:multiLevelType w:val="multilevel"/>
    <w:tmpl w:val="0BB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E65B40"/>
    <w:multiLevelType w:val="multilevel"/>
    <w:tmpl w:val="E772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C346A3"/>
    <w:multiLevelType w:val="multilevel"/>
    <w:tmpl w:val="52FE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CD2C0D"/>
    <w:multiLevelType w:val="multilevel"/>
    <w:tmpl w:val="63A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E847D8"/>
    <w:multiLevelType w:val="multilevel"/>
    <w:tmpl w:val="C86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9E1659"/>
    <w:multiLevelType w:val="multilevel"/>
    <w:tmpl w:val="33E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945C96"/>
    <w:multiLevelType w:val="multilevel"/>
    <w:tmpl w:val="4D50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4F0059"/>
    <w:multiLevelType w:val="multilevel"/>
    <w:tmpl w:val="179C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061127">
    <w:abstractNumId w:val="41"/>
  </w:num>
  <w:num w:numId="2" w16cid:durableId="617953111">
    <w:abstractNumId w:val="30"/>
  </w:num>
  <w:num w:numId="3" w16cid:durableId="474681233">
    <w:abstractNumId w:val="49"/>
  </w:num>
  <w:num w:numId="4" w16cid:durableId="365640426">
    <w:abstractNumId w:val="35"/>
  </w:num>
  <w:num w:numId="5" w16cid:durableId="621958268">
    <w:abstractNumId w:val="33"/>
  </w:num>
  <w:num w:numId="6" w16cid:durableId="1997420345">
    <w:abstractNumId w:val="40"/>
  </w:num>
  <w:num w:numId="7" w16cid:durableId="804006987">
    <w:abstractNumId w:val="22"/>
  </w:num>
  <w:num w:numId="8" w16cid:durableId="842084534">
    <w:abstractNumId w:val="0"/>
  </w:num>
  <w:num w:numId="9" w16cid:durableId="357321714">
    <w:abstractNumId w:val="50"/>
  </w:num>
  <w:num w:numId="10" w16cid:durableId="97872171">
    <w:abstractNumId w:val="26"/>
  </w:num>
  <w:num w:numId="11" w16cid:durableId="383648038">
    <w:abstractNumId w:val="46"/>
  </w:num>
  <w:num w:numId="12" w16cid:durableId="2136026118">
    <w:abstractNumId w:val="17"/>
  </w:num>
  <w:num w:numId="13" w16cid:durableId="1158962872">
    <w:abstractNumId w:val="10"/>
  </w:num>
  <w:num w:numId="14" w16cid:durableId="2003074855">
    <w:abstractNumId w:val="55"/>
  </w:num>
  <w:num w:numId="15" w16cid:durableId="1717002700">
    <w:abstractNumId w:val="29"/>
  </w:num>
  <w:num w:numId="16" w16cid:durableId="36587816">
    <w:abstractNumId w:val="12"/>
  </w:num>
  <w:num w:numId="17" w16cid:durableId="1510824984">
    <w:abstractNumId w:val="23"/>
  </w:num>
  <w:num w:numId="18" w16cid:durableId="590354811">
    <w:abstractNumId w:val="36"/>
  </w:num>
  <w:num w:numId="19" w16cid:durableId="1218856974">
    <w:abstractNumId w:val="16"/>
  </w:num>
  <w:num w:numId="20" w16cid:durableId="1493328825">
    <w:abstractNumId w:val="2"/>
  </w:num>
  <w:num w:numId="21" w16cid:durableId="1551577428">
    <w:abstractNumId w:val="56"/>
  </w:num>
  <w:num w:numId="22" w16cid:durableId="81806817">
    <w:abstractNumId w:val="7"/>
  </w:num>
  <w:num w:numId="23" w16cid:durableId="1421292894">
    <w:abstractNumId w:val="11"/>
  </w:num>
  <w:num w:numId="24" w16cid:durableId="952250290">
    <w:abstractNumId w:val="1"/>
  </w:num>
  <w:num w:numId="25" w16cid:durableId="330332475">
    <w:abstractNumId w:val="54"/>
  </w:num>
  <w:num w:numId="26" w16cid:durableId="434906559">
    <w:abstractNumId w:val="14"/>
  </w:num>
  <w:num w:numId="27" w16cid:durableId="1519152108">
    <w:abstractNumId w:val="31"/>
  </w:num>
  <w:num w:numId="28" w16cid:durableId="2125418236">
    <w:abstractNumId w:val="8"/>
  </w:num>
  <w:num w:numId="29" w16cid:durableId="1720589350">
    <w:abstractNumId w:val="34"/>
  </w:num>
  <w:num w:numId="30" w16cid:durableId="1983653795">
    <w:abstractNumId w:val="9"/>
  </w:num>
  <w:num w:numId="31" w16cid:durableId="322854077">
    <w:abstractNumId w:val="38"/>
  </w:num>
  <w:num w:numId="32" w16cid:durableId="1168599911">
    <w:abstractNumId w:val="6"/>
  </w:num>
  <w:num w:numId="33" w16cid:durableId="896090221">
    <w:abstractNumId w:val="15"/>
  </w:num>
  <w:num w:numId="34" w16cid:durableId="1308894550">
    <w:abstractNumId w:val="37"/>
  </w:num>
  <w:num w:numId="35" w16cid:durableId="2026977112">
    <w:abstractNumId w:val="13"/>
  </w:num>
  <w:num w:numId="36" w16cid:durableId="118846005">
    <w:abstractNumId w:val="44"/>
  </w:num>
  <w:num w:numId="37" w16cid:durableId="894050989">
    <w:abstractNumId w:val="21"/>
  </w:num>
  <w:num w:numId="38" w16cid:durableId="54472531">
    <w:abstractNumId w:val="52"/>
  </w:num>
  <w:num w:numId="39" w16cid:durableId="453865851">
    <w:abstractNumId w:val="24"/>
  </w:num>
  <w:num w:numId="40" w16cid:durableId="1609048455">
    <w:abstractNumId w:val="20"/>
  </w:num>
  <w:num w:numId="41" w16cid:durableId="1830828646">
    <w:abstractNumId w:val="53"/>
  </w:num>
  <w:num w:numId="42" w16cid:durableId="2013987900">
    <w:abstractNumId w:val="3"/>
  </w:num>
  <w:num w:numId="43" w16cid:durableId="815757666">
    <w:abstractNumId w:val="5"/>
  </w:num>
  <w:num w:numId="44" w16cid:durableId="1974561390">
    <w:abstractNumId w:val="43"/>
  </w:num>
  <w:num w:numId="45" w16cid:durableId="739907284">
    <w:abstractNumId w:val="28"/>
  </w:num>
  <w:num w:numId="46" w16cid:durableId="1175344234">
    <w:abstractNumId w:val="48"/>
  </w:num>
  <w:num w:numId="47" w16cid:durableId="386494433">
    <w:abstractNumId w:val="18"/>
  </w:num>
  <w:num w:numId="48" w16cid:durableId="1324698261">
    <w:abstractNumId w:val="32"/>
  </w:num>
  <w:num w:numId="49" w16cid:durableId="1578369445">
    <w:abstractNumId w:val="4"/>
  </w:num>
  <w:num w:numId="50" w16cid:durableId="1211846928">
    <w:abstractNumId w:val="27"/>
  </w:num>
  <w:num w:numId="51" w16cid:durableId="515190956">
    <w:abstractNumId w:val="19"/>
  </w:num>
  <w:num w:numId="52" w16cid:durableId="929050519">
    <w:abstractNumId w:val="39"/>
  </w:num>
  <w:num w:numId="53" w16cid:durableId="556744399">
    <w:abstractNumId w:val="51"/>
  </w:num>
  <w:num w:numId="54" w16cid:durableId="516308985">
    <w:abstractNumId w:val="25"/>
  </w:num>
  <w:num w:numId="55" w16cid:durableId="759837338">
    <w:abstractNumId w:val="42"/>
  </w:num>
  <w:num w:numId="56" w16cid:durableId="1006052353">
    <w:abstractNumId w:val="45"/>
  </w:num>
  <w:num w:numId="57" w16cid:durableId="206779439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1A3"/>
    <w:rsid w:val="002C6CCC"/>
    <w:rsid w:val="00AB01A3"/>
    <w:rsid w:val="00BF0B80"/>
    <w:rsid w:val="00C77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54DA9"/>
  <w15:chartTrackingRefBased/>
  <w15:docId w15:val="{AE22D8E5-B5C7-1F44-A9B3-61B0EF56A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0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0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0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B0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B0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0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0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0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B0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B0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1A3"/>
    <w:rPr>
      <w:rFonts w:eastAsiaTheme="majorEastAsia" w:cstheme="majorBidi"/>
      <w:color w:val="272727" w:themeColor="text1" w:themeTint="D8"/>
    </w:rPr>
  </w:style>
  <w:style w:type="paragraph" w:styleId="Title">
    <w:name w:val="Title"/>
    <w:basedOn w:val="Normal"/>
    <w:next w:val="Normal"/>
    <w:link w:val="TitleChar"/>
    <w:uiPriority w:val="10"/>
    <w:qFormat/>
    <w:rsid w:val="00AB0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1A3"/>
    <w:pPr>
      <w:spacing w:before="160"/>
      <w:jc w:val="center"/>
    </w:pPr>
    <w:rPr>
      <w:i/>
      <w:iCs/>
      <w:color w:val="404040" w:themeColor="text1" w:themeTint="BF"/>
    </w:rPr>
  </w:style>
  <w:style w:type="character" w:customStyle="1" w:styleId="QuoteChar">
    <w:name w:val="Quote Char"/>
    <w:basedOn w:val="DefaultParagraphFont"/>
    <w:link w:val="Quote"/>
    <w:uiPriority w:val="29"/>
    <w:rsid w:val="00AB01A3"/>
    <w:rPr>
      <w:i/>
      <w:iCs/>
      <w:color w:val="404040" w:themeColor="text1" w:themeTint="BF"/>
    </w:rPr>
  </w:style>
  <w:style w:type="paragraph" w:styleId="ListParagraph">
    <w:name w:val="List Paragraph"/>
    <w:basedOn w:val="Normal"/>
    <w:uiPriority w:val="34"/>
    <w:qFormat/>
    <w:rsid w:val="00AB01A3"/>
    <w:pPr>
      <w:ind w:left="720"/>
      <w:contextualSpacing/>
    </w:pPr>
  </w:style>
  <w:style w:type="character" w:styleId="IntenseEmphasis">
    <w:name w:val="Intense Emphasis"/>
    <w:basedOn w:val="DefaultParagraphFont"/>
    <w:uiPriority w:val="21"/>
    <w:qFormat/>
    <w:rsid w:val="00AB01A3"/>
    <w:rPr>
      <w:i/>
      <w:iCs/>
      <w:color w:val="0F4761" w:themeColor="accent1" w:themeShade="BF"/>
    </w:rPr>
  </w:style>
  <w:style w:type="paragraph" w:styleId="IntenseQuote">
    <w:name w:val="Intense Quote"/>
    <w:basedOn w:val="Normal"/>
    <w:next w:val="Normal"/>
    <w:link w:val="IntenseQuoteChar"/>
    <w:uiPriority w:val="30"/>
    <w:qFormat/>
    <w:rsid w:val="00AB0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1A3"/>
    <w:rPr>
      <w:i/>
      <w:iCs/>
      <w:color w:val="0F4761" w:themeColor="accent1" w:themeShade="BF"/>
    </w:rPr>
  </w:style>
  <w:style w:type="character" w:styleId="IntenseReference">
    <w:name w:val="Intense Reference"/>
    <w:basedOn w:val="DefaultParagraphFont"/>
    <w:uiPriority w:val="32"/>
    <w:qFormat/>
    <w:rsid w:val="00AB01A3"/>
    <w:rPr>
      <w:b/>
      <w:bCs/>
      <w:smallCaps/>
      <w:color w:val="0F4761" w:themeColor="accent1" w:themeShade="BF"/>
      <w:spacing w:val="5"/>
    </w:rPr>
  </w:style>
  <w:style w:type="character" w:styleId="Strong">
    <w:name w:val="Strong"/>
    <w:basedOn w:val="DefaultParagraphFont"/>
    <w:uiPriority w:val="22"/>
    <w:qFormat/>
    <w:rsid w:val="00AB01A3"/>
    <w:rPr>
      <w:b/>
      <w:bCs/>
    </w:rPr>
  </w:style>
  <w:style w:type="paragraph" w:styleId="NormalWeb">
    <w:name w:val="Normal (Web)"/>
    <w:basedOn w:val="Normal"/>
    <w:uiPriority w:val="99"/>
    <w:semiHidden/>
    <w:unhideWhenUsed/>
    <w:rsid w:val="00AB01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B01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3560</Words>
  <Characters>20297</Characters>
  <Application>Microsoft Office Word</Application>
  <DocSecurity>0</DocSecurity>
  <Lines>169</Lines>
  <Paragraphs>47</Paragraphs>
  <ScaleCrop>false</ScaleCrop>
  <Company/>
  <LinksUpToDate>false</LinksUpToDate>
  <CharactersWithSpaces>23810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Martin</dc:creator>
  <cp:keywords/>
  <dc:description/>
  <cp:lastModifiedBy>Christopher Martin</cp:lastModifiedBy>
  <cp:revision>1</cp:revision>
  <dcterms:created xsi:type="dcterms:W3CDTF">2025-10-01T04:34:00Z</dcterms:created>
  <dcterms:modified xsi:type="dcterms:W3CDTF">2025-10-01T04:35:00Z</dcterms:modified>
</cp:coreProperties>
</file>