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238C" w14:textId="15BA1004" w:rsidR="008C4762" w:rsidRPr="00A14553" w:rsidRDefault="008C4762" w:rsidP="008C4762">
      <w:pPr>
        <w:pStyle w:val="Title"/>
        <w:jc w:val="center"/>
        <w:rPr>
          <w:rFonts w:ascii="Arial" w:hAnsi="Arial" w:cs="Arial"/>
          <w:sz w:val="72"/>
          <w:szCs w:val="72"/>
        </w:rPr>
      </w:pPr>
      <w:r w:rsidRPr="00A14553">
        <w:rPr>
          <w:rFonts w:ascii="Arial" w:hAnsi="Arial" w:cs="Arial"/>
          <w:sz w:val="72"/>
          <w:szCs w:val="72"/>
        </w:rPr>
        <w:t xml:space="preserve">Project </w:t>
      </w:r>
      <w:r w:rsidR="009B3A26" w:rsidRPr="00A14553">
        <w:rPr>
          <w:rFonts w:ascii="Arial" w:hAnsi="Arial" w:cs="Arial"/>
          <w:sz w:val="72"/>
          <w:szCs w:val="72"/>
        </w:rPr>
        <w:t>5</w:t>
      </w:r>
      <w:r w:rsidRPr="00A14553">
        <w:rPr>
          <w:rFonts w:ascii="Arial" w:hAnsi="Arial" w:cs="Arial"/>
          <w:sz w:val="72"/>
          <w:szCs w:val="72"/>
        </w:rPr>
        <w:t xml:space="preserve"> </w:t>
      </w:r>
    </w:p>
    <w:p w14:paraId="362C9CC8" w14:textId="77777777" w:rsidR="008C4762" w:rsidRPr="00A14553" w:rsidRDefault="008C4762" w:rsidP="008C4762">
      <w:pPr>
        <w:spacing w:line="276" w:lineRule="auto"/>
        <w:jc w:val="center"/>
        <w:rPr>
          <w:rFonts w:ascii="Arial" w:hAnsi="Arial" w:cs="Arial"/>
        </w:rPr>
      </w:pPr>
      <w:r w:rsidRPr="00A14553">
        <w:rPr>
          <w:rFonts w:ascii="Arial" w:eastAsia="Arial" w:hAnsi="Arial" w:cs="Arial"/>
        </w:rPr>
        <w:t xml:space="preserve"> </w:t>
      </w:r>
    </w:p>
    <w:p w14:paraId="68878649" w14:textId="77777777" w:rsidR="008C4762" w:rsidRPr="00A14553" w:rsidRDefault="008C4762" w:rsidP="008C4762">
      <w:pPr>
        <w:spacing w:after="0" w:line="276" w:lineRule="auto"/>
        <w:jc w:val="center"/>
        <w:rPr>
          <w:rFonts w:ascii="Arial" w:eastAsia="Arial" w:hAnsi="Arial" w:cs="Arial"/>
          <w:sz w:val="32"/>
          <w:szCs w:val="32"/>
        </w:rPr>
      </w:pPr>
    </w:p>
    <w:p w14:paraId="3237925C" w14:textId="77777777" w:rsidR="008C4762" w:rsidRPr="00A14553" w:rsidRDefault="008C4762" w:rsidP="008C4762">
      <w:pPr>
        <w:spacing w:after="0" w:line="276" w:lineRule="auto"/>
        <w:jc w:val="center"/>
        <w:rPr>
          <w:rFonts w:ascii="Arial" w:eastAsia="Arial" w:hAnsi="Arial" w:cs="Arial"/>
          <w:sz w:val="60"/>
          <w:szCs w:val="60"/>
        </w:rPr>
      </w:pPr>
      <w:r w:rsidRPr="00A14553">
        <w:rPr>
          <w:rFonts w:ascii="Arial" w:eastAsia="Arial" w:hAnsi="Arial" w:cs="Arial"/>
          <w:sz w:val="60"/>
          <w:szCs w:val="60"/>
        </w:rPr>
        <w:t>University of Nebraska–Lincoln</w:t>
      </w:r>
    </w:p>
    <w:p w14:paraId="18F6A638" w14:textId="77777777" w:rsidR="008C4762" w:rsidRPr="00A14553" w:rsidRDefault="008C4762" w:rsidP="008C4762">
      <w:pPr>
        <w:spacing w:after="0" w:line="276" w:lineRule="auto"/>
        <w:jc w:val="center"/>
        <w:rPr>
          <w:rFonts w:ascii="Arial" w:hAnsi="Arial" w:cs="Arial"/>
          <w:sz w:val="60"/>
          <w:szCs w:val="60"/>
        </w:rPr>
      </w:pPr>
      <w:r w:rsidRPr="00A14553">
        <w:rPr>
          <w:rFonts w:ascii="Arial" w:eastAsia="Arial" w:hAnsi="Arial" w:cs="Arial"/>
          <w:sz w:val="60"/>
          <w:szCs w:val="60"/>
        </w:rPr>
        <w:t>Department of Civil Engineering</w:t>
      </w:r>
    </w:p>
    <w:p w14:paraId="4953812B" w14:textId="77777777" w:rsidR="008C4762" w:rsidRPr="00A14553" w:rsidRDefault="008C4762" w:rsidP="008C4762">
      <w:pPr>
        <w:spacing w:after="0" w:line="276" w:lineRule="auto"/>
        <w:jc w:val="center"/>
        <w:rPr>
          <w:rFonts w:ascii="Arial" w:hAnsi="Arial" w:cs="Arial"/>
          <w:sz w:val="60"/>
          <w:szCs w:val="60"/>
        </w:rPr>
      </w:pPr>
      <w:r w:rsidRPr="00A14553">
        <w:rPr>
          <w:rFonts w:ascii="Arial" w:eastAsia="Arial" w:hAnsi="Arial" w:cs="Arial"/>
          <w:sz w:val="60"/>
          <w:szCs w:val="60"/>
        </w:rPr>
        <w:t xml:space="preserve">  Engineering Analysis II</w:t>
      </w:r>
      <w:r w:rsidRPr="00A14553">
        <w:rPr>
          <w:rFonts w:ascii="Arial" w:hAnsi="Arial" w:cs="Arial"/>
          <w:sz w:val="60"/>
          <w:szCs w:val="60"/>
        </w:rPr>
        <w:tab/>
      </w:r>
    </w:p>
    <w:p w14:paraId="238F2BC2" w14:textId="77777777" w:rsidR="008C4762" w:rsidRPr="00A14553" w:rsidRDefault="008C4762" w:rsidP="008C4762">
      <w:pPr>
        <w:spacing w:line="276" w:lineRule="auto"/>
        <w:jc w:val="center"/>
        <w:rPr>
          <w:rFonts w:ascii="Arial" w:hAnsi="Arial" w:cs="Arial"/>
        </w:rPr>
      </w:pPr>
      <w:r w:rsidRPr="00A14553">
        <w:rPr>
          <w:rFonts w:ascii="Arial" w:eastAsia="Arial" w:hAnsi="Arial" w:cs="Arial"/>
        </w:rPr>
        <w:t xml:space="preserve"> </w:t>
      </w:r>
    </w:p>
    <w:p w14:paraId="468E82D9" w14:textId="3DB9CCAE" w:rsidR="008C4762" w:rsidRPr="00A14553" w:rsidRDefault="009B3A26" w:rsidP="008C4762">
      <w:pPr>
        <w:spacing w:line="276" w:lineRule="auto"/>
        <w:jc w:val="center"/>
        <w:rPr>
          <w:rFonts w:ascii="Arial" w:hAnsi="Arial" w:cs="Arial"/>
          <w:sz w:val="40"/>
          <w:szCs w:val="40"/>
        </w:rPr>
      </w:pPr>
      <w:r w:rsidRPr="00A14553">
        <w:rPr>
          <w:rFonts w:ascii="Arial" w:eastAsia="Arial" w:hAnsi="Arial" w:cs="Arial"/>
          <w:sz w:val="40"/>
          <w:szCs w:val="40"/>
        </w:rPr>
        <w:t>Executive &amp; User Summary</w:t>
      </w:r>
      <w:r w:rsidR="008C4762" w:rsidRPr="00A14553">
        <w:rPr>
          <w:rFonts w:ascii="Arial" w:eastAsia="Arial" w:hAnsi="Arial" w:cs="Arial"/>
          <w:sz w:val="40"/>
          <w:szCs w:val="40"/>
        </w:rPr>
        <w:t xml:space="preserve"> </w:t>
      </w:r>
    </w:p>
    <w:p w14:paraId="643EA2B6" w14:textId="77777777" w:rsidR="008C4762" w:rsidRPr="00A14553" w:rsidRDefault="008C4762" w:rsidP="008C4762">
      <w:pPr>
        <w:spacing w:line="276" w:lineRule="auto"/>
        <w:jc w:val="center"/>
        <w:rPr>
          <w:rFonts w:ascii="Arial" w:hAnsi="Arial" w:cs="Arial"/>
          <w:sz w:val="32"/>
          <w:szCs w:val="32"/>
        </w:rPr>
      </w:pPr>
      <w:r w:rsidRPr="00A14553">
        <w:rPr>
          <w:rFonts w:ascii="Arial" w:eastAsia="Arial" w:hAnsi="Arial" w:cs="Arial"/>
          <w:sz w:val="32"/>
          <w:szCs w:val="32"/>
        </w:rPr>
        <w:t xml:space="preserve"> </w:t>
      </w:r>
    </w:p>
    <w:p w14:paraId="51F4FED3" w14:textId="77777777" w:rsidR="008C4762" w:rsidRPr="00A14553" w:rsidRDefault="008C4762" w:rsidP="008C4762">
      <w:pPr>
        <w:spacing w:line="276" w:lineRule="auto"/>
        <w:jc w:val="center"/>
        <w:rPr>
          <w:rFonts w:ascii="Arial" w:hAnsi="Arial" w:cs="Arial"/>
          <w:sz w:val="32"/>
          <w:szCs w:val="32"/>
        </w:rPr>
      </w:pPr>
      <w:r w:rsidRPr="00A14553">
        <w:rPr>
          <w:rFonts w:ascii="Arial" w:eastAsia="Arial" w:hAnsi="Arial" w:cs="Arial"/>
          <w:sz w:val="32"/>
          <w:szCs w:val="32"/>
        </w:rPr>
        <w:t>Team Members:</w:t>
      </w:r>
    </w:p>
    <w:p w14:paraId="3EE0D545" w14:textId="77777777" w:rsidR="008C4762" w:rsidRPr="00A14553" w:rsidRDefault="008C4762" w:rsidP="008C4762">
      <w:pPr>
        <w:spacing w:line="276" w:lineRule="auto"/>
        <w:jc w:val="center"/>
        <w:rPr>
          <w:rFonts w:ascii="Arial" w:hAnsi="Arial" w:cs="Arial"/>
          <w:sz w:val="32"/>
          <w:szCs w:val="32"/>
        </w:rPr>
      </w:pPr>
      <w:r w:rsidRPr="00A14553">
        <w:rPr>
          <w:rFonts w:ascii="Arial" w:eastAsia="Arial" w:hAnsi="Arial" w:cs="Arial"/>
          <w:sz w:val="32"/>
          <w:szCs w:val="32"/>
        </w:rPr>
        <w:t xml:space="preserve">Christopher Moore </w:t>
      </w:r>
    </w:p>
    <w:p w14:paraId="203445BE" w14:textId="0B0FA6BC" w:rsidR="008C4762" w:rsidRPr="00A14553" w:rsidRDefault="008C4762" w:rsidP="008C4762">
      <w:pPr>
        <w:spacing w:line="276" w:lineRule="auto"/>
        <w:jc w:val="center"/>
        <w:rPr>
          <w:rFonts w:ascii="Arial" w:hAnsi="Arial" w:cs="Arial"/>
        </w:rPr>
      </w:pPr>
    </w:p>
    <w:p w14:paraId="10644B4A" w14:textId="77777777" w:rsidR="008C4762" w:rsidRPr="00A14553" w:rsidRDefault="008C4762" w:rsidP="008C4762">
      <w:pPr>
        <w:spacing w:line="276" w:lineRule="auto"/>
        <w:jc w:val="center"/>
        <w:rPr>
          <w:rFonts w:ascii="Arial" w:hAnsi="Arial" w:cs="Arial"/>
        </w:rPr>
      </w:pPr>
      <w:r w:rsidRPr="00A14553">
        <w:rPr>
          <w:rFonts w:ascii="Arial" w:eastAsia="Arial" w:hAnsi="Arial" w:cs="Arial"/>
        </w:rPr>
        <w:t xml:space="preserve"> </w:t>
      </w:r>
    </w:p>
    <w:p w14:paraId="7244A2D1" w14:textId="77777777" w:rsidR="00423ACE" w:rsidRDefault="00423ACE" w:rsidP="008C4762">
      <w:pPr>
        <w:spacing w:line="276" w:lineRule="auto"/>
        <w:jc w:val="center"/>
        <w:rPr>
          <w:rFonts w:ascii="Arial" w:eastAsia="Arial" w:hAnsi="Arial" w:cs="Arial"/>
        </w:rPr>
      </w:pPr>
    </w:p>
    <w:p w14:paraId="4DC99746" w14:textId="77777777" w:rsidR="00423ACE" w:rsidRDefault="00423ACE" w:rsidP="008C4762">
      <w:pPr>
        <w:spacing w:line="276" w:lineRule="auto"/>
        <w:jc w:val="center"/>
        <w:rPr>
          <w:rFonts w:ascii="Arial" w:eastAsia="Arial" w:hAnsi="Arial" w:cs="Arial"/>
        </w:rPr>
      </w:pPr>
    </w:p>
    <w:p w14:paraId="78A3453B" w14:textId="77777777" w:rsidR="00423ACE" w:rsidRDefault="00423ACE" w:rsidP="008C4762">
      <w:pPr>
        <w:spacing w:line="276" w:lineRule="auto"/>
        <w:jc w:val="center"/>
        <w:rPr>
          <w:rFonts w:ascii="Arial" w:eastAsia="Arial" w:hAnsi="Arial" w:cs="Arial"/>
        </w:rPr>
      </w:pPr>
    </w:p>
    <w:p w14:paraId="72A91160" w14:textId="22518E02" w:rsidR="008C4762" w:rsidRDefault="008C4762" w:rsidP="008C4762">
      <w:pPr>
        <w:spacing w:line="276" w:lineRule="auto"/>
        <w:jc w:val="center"/>
        <w:rPr>
          <w:rFonts w:ascii="Arial" w:eastAsia="Arial" w:hAnsi="Arial" w:cs="Arial"/>
        </w:rPr>
      </w:pPr>
    </w:p>
    <w:p w14:paraId="77FF4B4D" w14:textId="77777777" w:rsidR="00423ACE" w:rsidRPr="00A14553" w:rsidRDefault="00423ACE" w:rsidP="008C4762">
      <w:pPr>
        <w:spacing w:line="276" w:lineRule="auto"/>
        <w:jc w:val="center"/>
        <w:rPr>
          <w:rFonts w:ascii="Arial" w:hAnsi="Arial" w:cs="Arial"/>
        </w:rPr>
      </w:pPr>
    </w:p>
    <w:p w14:paraId="5B0C7241" w14:textId="77777777" w:rsidR="008C4762" w:rsidRPr="00A14553" w:rsidRDefault="008C4762" w:rsidP="008C4762">
      <w:pPr>
        <w:spacing w:after="0" w:line="276" w:lineRule="auto"/>
        <w:jc w:val="center"/>
        <w:rPr>
          <w:rFonts w:ascii="Arial" w:hAnsi="Arial" w:cs="Arial"/>
          <w:sz w:val="32"/>
          <w:szCs w:val="32"/>
        </w:rPr>
      </w:pPr>
      <w:r w:rsidRPr="00A14553">
        <w:rPr>
          <w:rFonts w:ascii="Arial" w:eastAsia="Arial" w:hAnsi="Arial" w:cs="Arial"/>
          <w:sz w:val="32"/>
          <w:szCs w:val="32"/>
        </w:rPr>
        <w:t>Instructor: Wissam Kontar</w:t>
      </w:r>
    </w:p>
    <w:p w14:paraId="0788147D" w14:textId="77777777" w:rsidR="008C4762" w:rsidRPr="00A14553" w:rsidRDefault="008C4762" w:rsidP="008C4762">
      <w:pPr>
        <w:spacing w:after="0" w:line="276" w:lineRule="auto"/>
        <w:jc w:val="center"/>
        <w:rPr>
          <w:rFonts w:ascii="Arial" w:hAnsi="Arial" w:cs="Arial"/>
          <w:sz w:val="32"/>
          <w:szCs w:val="32"/>
        </w:rPr>
      </w:pPr>
      <w:r w:rsidRPr="00A14553">
        <w:rPr>
          <w:rFonts w:ascii="Arial" w:eastAsia="Arial" w:hAnsi="Arial" w:cs="Arial"/>
          <w:sz w:val="32"/>
          <w:szCs w:val="32"/>
        </w:rPr>
        <w:t>Section Number: 150</w:t>
      </w:r>
    </w:p>
    <w:p w14:paraId="0A86AFF8" w14:textId="77777777" w:rsidR="008C4762" w:rsidRPr="00A14553" w:rsidRDefault="008C4762" w:rsidP="008C4762">
      <w:pPr>
        <w:spacing w:line="276" w:lineRule="auto"/>
        <w:jc w:val="center"/>
        <w:rPr>
          <w:rFonts w:ascii="Arial" w:hAnsi="Arial" w:cs="Arial"/>
          <w:sz w:val="32"/>
          <w:szCs w:val="32"/>
        </w:rPr>
      </w:pPr>
    </w:p>
    <w:p w14:paraId="65A6E654" w14:textId="4DB2B50A" w:rsidR="00075286" w:rsidRPr="00A14553" w:rsidRDefault="008C4762" w:rsidP="008C4762">
      <w:pPr>
        <w:jc w:val="center"/>
        <w:rPr>
          <w:rFonts w:ascii="Arial" w:eastAsia="Arial" w:hAnsi="Arial" w:cs="Arial"/>
          <w:sz w:val="32"/>
          <w:szCs w:val="32"/>
        </w:rPr>
      </w:pPr>
      <w:r w:rsidRPr="00A14553">
        <w:rPr>
          <w:rFonts w:ascii="Arial" w:eastAsia="Arial" w:hAnsi="Arial" w:cs="Arial"/>
          <w:sz w:val="32"/>
          <w:szCs w:val="32"/>
        </w:rPr>
        <w:t xml:space="preserve">Due Date of Assignment: </w:t>
      </w:r>
      <w:r w:rsidRPr="00A14553">
        <w:rPr>
          <w:rFonts w:ascii="Arial" w:eastAsia="Arial" w:hAnsi="Arial" w:cs="Arial"/>
          <w:sz w:val="32"/>
          <w:szCs w:val="32"/>
        </w:rPr>
        <w:fldChar w:fldCharType="begin"/>
      </w:r>
      <w:r w:rsidRPr="00A14553">
        <w:rPr>
          <w:rFonts w:ascii="Arial" w:eastAsia="Arial" w:hAnsi="Arial" w:cs="Arial"/>
          <w:sz w:val="32"/>
          <w:szCs w:val="32"/>
        </w:rPr>
        <w:instrText xml:space="preserve"> DATE \@ "dddd, MMMM d, yyyy" </w:instrText>
      </w:r>
      <w:r w:rsidRPr="00A14553">
        <w:rPr>
          <w:rFonts w:ascii="Arial" w:eastAsia="Arial" w:hAnsi="Arial" w:cs="Arial"/>
          <w:sz w:val="32"/>
          <w:szCs w:val="32"/>
        </w:rPr>
        <w:fldChar w:fldCharType="separate"/>
      </w:r>
      <w:r w:rsidR="00781DD5">
        <w:rPr>
          <w:rFonts w:ascii="Arial" w:eastAsia="Arial" w:hAnsi="Arial" w:cs="Arial"/>
          <w:noProof/>
          <w:sz w:val="32"/>
          <w:szCs w:val="32"/>
        </w:rPr>
        <w:t>Thursday, May 7, 2026</w:t>
      </w:r>
      <w:r w:rsidRPr="00A14553">
        <w:rPr>
          <w:rFonts w:ascii="Arial" w:eastAsia="Arial" w:hAnsi="Arial" w:cs="Arial"/>
          <w:sz w:val="32"/>
          <w:szCs w:val="32"/>
        </w:rPr>
        <w:fldChar w:fldCharType="end"/>
      </w:r>
    </w:p>
    <w:p w14:paraId="471AB574" w14:textId="77777777" w:rsidR="009B3A26" w:rsidRPr="00A14553" w:rsidRDefault="009B3A26" w:rsidP="008C4762">
      <w:pPr>
        <w:jc w:val="center"/>
        <w:rPr>
          <w:rFonts w:ascii="Arial" w:hAnsi="Arial" w:cs="Arial"/>
        </w:rPr>
        <w:sectPr w:rsidR="009B3A26" w:rsidRPr="00A14553" w:rsidSect="00DD66AB">
          <w:headerReference w:type="default" r:id="rId8"/>
          <w:footerReference w:type="default" r:id="rId9"/>
          <w:pgSz w:w="12240" w:h="15840"/>
          <w:pgMar w:top="1440" w:right="1440" w:bottom="1440" w:left="1440" w:header="720" w:footer="720" w:gutter="0"/>
          <w:cols w:space="720"/>
          <w:docGrid w:linePitch="360"/>
        </w:sectPr>
      </w:pPr>
    </w:p>
    <w:sdt>
      <w:sdtPr>
        <w:rPr>
          <w:rFonts w:ascii="Arial" w:eastAsiaTheme="minorEastAsia" w:hAnsi="Arial" w:cs="Arial"/>
          <w:color w:val="auto"/>
          <w:sz w:val="24"/>
          <w:szCs w:val="24"/>
        </w:rPr>
        <w:id w:val="300358002"/>
        <w:docPartObj>
          <w:docPartGallery w:val="Table of Contents"/>
          <w:docPartUnique/>
        </w:docPartObj>
      </w:sdtPr>
      <w:sdtEndPr>
        <w:rPr>
          <w:b/>
          <w:bCs/>
          <w:noProof/>
        </w:rPr>
      </w:sdtEndPr>
      <w:sdtContent>
        <w:p w14:paraId="01DECB3D" w14:textId="600DB55E" w:rsidR="009B3A26" w:rsidRPr="00A14553" w:rsidRDefault="009B3A26">
          <w:pPr>
            <w:pStyle w:val="TOCHeading"/>
            <w:rPr>
              <w:rFonts w:ascii="Arial" w:hAnsi="Arial" w:cs="Arial"/>
            </w:rPr>
          </w:pPr>
          <w:r w:rsidRPr="00A14553">
            <w:rPr>
              <w:rFonts w:ascii="Arial" w:hAnsi="Arial" w:cs="Arial"/>
            </w:rPr>
            <w:t>Table of Contents</w:t>
          </w:r>
        </w:p>
        <w:p w14:paraId="74BB0F08" w14:textId="2F925E43" w:rsidR="00781DD5" w:rsidRDefault="009B3A26">
          <w:pPr>
            <w:pStyle w:val="TOC1"/>
            <w:tabs>
              <w:tab w:val="right" w:leader="dot" w:pos="9350"/>
            </w:tabs>
            <w:rPr>
              <w:noProof/>
              <w:kern w:val="2"/>
              <w:lang w:eastAsia="en-US"/>
              <w14:ligatures w14:val="standardContextual"/>
            </w:rPr>
          </w:pPr>
          <w:r w:rsidRPr="00A14553">
            <w:rPr>
              <w:rFonts w:ascii="Arial" w:hAnsi="Arial" w:cs="Arial"/>
            </w:rPr>
            <w:fldChar w:fldCharType="begin"/>
          </w:r>
          <w:r w:rsidRPr="00A14553">
            <w:rPr>
              <w:rFonts w:ascii="Arial" w:hAnsi="Arial" w:cs="Arial"/>
            </w:rPr>
            <w:instrText xml:space="preserve"> TOC \o "1-3" \h \z \u </w:instrText>
          </w:r>
          <w:r w:rsidRPr="00A14553">
            <w:rPr>
              <w:rFonts w:ascii="Arial" w:hAnsi="Arial" w:cs="Arial"/>
            </w:rPr>
            <w:fldChar w:fldCharType="separate"/>
          </w:r>
          <w:hyperlink w:anchor="_Toc229077198" w:history="1">
            <w:r w:rsidR="00781DD5" w:rsidRPr="007B49AF">
              <w:rPr>
                <w:rStyle w:val="Hyperlink"/>
                <w:rFonts w:ascii="Arial" w:hAnsi="Arial" w:cs="Arial"/>
                <w:noProof/>
              </w:rPr>
              <w:t>Executive Summary:</w:t>
            </w:r>
            <w:r w:rsidR="00781DD5">
              <w:rPr>
                <w:noProof/>
                <w:webHidden/>
              </w:rPr>
              <w:tab/>
            </w:r>
            <w:r w:rsidR="00781DD5">
              <w:rPr>
                <w:noProof/>
                <w:webHidden/>
              </w:rPr>
              <w:fldChar w:fldCharType="begin"/>
            </w:r>
            <w:r w:rsidR="00781DD5">
              <w:rPr>
                <w:noProof/>
                <w:webHidden/>
              </w:rPr>
              <w:instrText xml:space="preserve"> PAGEREF _Toc229077198 \h </w:instrText>
            </w:r>
            <w:r w:rsidR="00781DD5">
              <w:rPr>
                <w:noProof/>
                <w:webHidden/>
              </w:rPr>
            </w:r>
            <w:r w:rsidR="00781DD5">
              <w:rPr>
                <w:noProof/>
                <w:webHidden/>
              </w:rPr>
              <w:fldChar w:fldCharType="separate"/>
            </w:r>
            <w:r w:rsidR="00781DD5">
              <w:rPr>
                <w:noProof/>
                <w:webHidden/>
              </w:rPr>
              <w:t>3</w:t>
            </w:r>
            <w:r w:rsidR="00781DD5">
              <w:rPr>
                <w:noProof/>
                <w:webHidden/>
              </w:rPr>
              <w:fldChar w:fldCharType="end"/>
            </w:r>
          </w:hyperlink>
        </w:p>
        <w:p w14:paraId="473C9D31" w14:textId="5F35EA6E" w:rsidR="00781DD5" w:rsidRDefault="00781DD5">
          <w:pPr>
            <w:pStyle w:val="TOC1"/>
            <w:tabs>
              <w:tab w:val="right" w:leader="dot" w:pos="9350"/>
            </w:tabs>
            <w:rPr>
              <w:noProof/>
              <w:kern w:val="2"/>
              <w:lang w:eastAsia="en-US"/>
              <w14:ligatures w14:val="standardContextual"/>
            </w:rPr>
          </w:pPr>
          <w:hyperlink w:anchor="_Toc229077199" w:history="1">
            <w:r w:rsidRPr="007B49AF">
              <w:rPr>
                <w:rStyle w:val="Hyperlink"/>
                <w:rFonts w:ascii="Arial" w:hAnsi="Arial" w:cs="Arial"/>
                <w:noProof/>
              </w:rPr>
              <w:t>Module A: Aggregate Gradation</w:t>
            </w:r>
            <w:r>
              <w:rPr>
                <w:noProof/>
                <w:webHidden/>
              </w:rPr>
              <w:tab/>
            </w:r>
            <w:r>
              <w:rPr>
                <w:noProof/>
                <w:webHidden/>
              </w:rPr>
              <w:fldChar w:fldCharType="begin"/>
            </w:r>
            <w:r>
              <w:rPr>
                <w:noProof/>
                <w:webHidden/>
              </w:rPr>
              <w:instrText xml:space="preserve"> PAGEREF _Toc229077199 \h </w:instrText>
            </w:r>
            <w:r>
              <w:rPr>
                <w:noProof/>
                <w:webHidden/>
              </w:rPr>
            </w:r>
            <w:r>
              <w:rPr>
                <w:noProof/>
                <w:webHidden/>
              </w:rPr>
              <w:fldChar w:fldCharType="separate"/>
            </w:r>
            <w:r>
              <w:rPr>
                <w:noProof/>
                <w:webHidden/>
              </w:rPr>
              <w:t>4</w:t>
            </w:r>
            <w:r>
              <w:rPr>
                <w:noProof/>
                <w:webHidden/>
              </w:rPr>
              <w:fldChar w:fldCharType="end"/>
            </w:r>
          </w:hyperlink>
        </w:p>
        <w:p w14:paraId="7B67413B" w14:textId="77C12006" w:rsidR="00781DD5" w:rsidRDefault="00781DD5">
          <w:pPr>
            <w:pStyle w:val="TOC1"/>
            <w:tabs>
              <w:tab w:val="right" w:leader="dot" w:pos="9350"/>
            </w:tabs>
            <w:rPr>
              <w:noProof/>
              <w:kern w:val="2"/>
              <w:lang w:eastAsia="en-US"/>
              <w14:ligatures w14:val="standardContextual"/>
            </w:rPr>
          </w:pPr>
          <w:hyperlink w:anchor="_Toc229077200" w:history="1">
            <w:r w:rsidRPr="007B49AF">
              <w:rPr>
                <w:rStyle w:val="Hyperlink"/>
                <w:noProof/>
              </w:rPr>
              <w:t>Module B: Volumetric Properties Calculator</w:t>
            </w:r>
            <w:r>
              <w:rPr>
                <w:noProof/>
                <w:webHidden/>
              </w:rPr>
              <w:tab/>
            </w:r>
            <w:r>
              <w:rPr>
                <w:noProof/>
                <w:webHidden/>
              </w:rPr>
              <w:fldChar w:fldCharType="begin"/>
            </w:r>
            <w:r>
              <w:rPr>
                <w:noProof/>
                <w:webHidden/>
              </w:rPr>
              <w:instrText xml:space="preserve"> PAGEREF _Toc229077200 \h </w:instrText>
            </w:r>
            <w:r>
              <w:rPr>
                <w:noProof/>
                <w:webHidden/>
              </w:rPr>
            </w:r>
            <w:r>
              <w:rPr>
                <w:noProof/>
                <w:webHidden/>
              </w:rPr>
              <w:fldChar w:fldCharType="separate"/>
            </w:r>
            <w:r>
              <w:rPr>
                <w:noProof/>
                <w:webHidden/>
              </w:rPr>
              <w:t>6</w:t>
            </w:r>
            <w:r>
              <w:rPr>
                <w:noProof/>
                <w:webHidden/>
              </w:rPr>
              <w:fldChar w:fldCharType="end"/>
            </w:r>
          </w:hyperlink>
        </w:p>
        <w:p w14:paraId="433E6BDF" w14:textId="7B7704CB" w:rsidR="00781DD5" w:rsidRDefault="00781DD5">
          <w:pPr>
            <w:pStyle w:val="TOC1"/>
            <w:tabs>
              <w:tab w:val="right" w:leader="dot" w:pos="9350"/>
            </w:tabs>
            <w:rPr>
              <w:noProof/>
              <w:kern w:val="2"/>
              <w:lang w:eastAsia="en-US"/>
              <w14:ligatures w14:val="standardContextual"/>
            </w:rPr>
          </w:pPr>
          <w:hyperlink w:anchor="_Toc229077201" w:history="1">
            <w:r w:rsidRPr="007B49AF">
              <w:rPr>
                <w:rStyle w:val="Hyperlink"/>
                <w:rFonts w:ascii="Arial" w:hAnsi="Arial" w:cs="Arial"/>
                <w:noProof/>
              </w:rPr>
              <w:t>Module C: IDEAL – CT</w:t>
            </w:r>
            <w:r>
              <w:rPr>
                <w:noProof/>
                <w:webHidden/>
              </w:rPr>
              <w:tab/>
            </w:r>
            <w:r>
              <w:rPr>
                <w:noProof/>
                <w:webHidden/>
              </w:rPr>
              <w:fldChar w:fldCharType="begin"/>
            </w:r>
            <w:r>
              <w:rPr>
                <w:noProof/>
                <w:webHidden/>
              </w:rPr>
              <w:instrText xml:space="preserve"> PAGEREF _Toc229077201 \h </w:instrText>
            </w:r>
            <w:r>
              <w:rPr>
                <w:noProof/>
                <w:webHidden/>
              </w:rPr>
            </w:r>
            <w:r>
              <w:rPr>
                <w:noProof/>
                <w:webHidden/>
              </w:rPr>
              <w:fldChar w:fldCharType="separate"/>
            </w:r>
            <w:r>
              <w:rPr>
                <w:noProof/>
                <w:webHidden/>
              </w:rPr>
              <w:t>7</w:t>
            </w:r>
            <w:r>
              <w:rPr>
                <w:noProof/>
                <w:webHidden/>
              </w:rPr>
              <w:fldChar w:fldCharType="end"/>
            </w:r>
          </w:hyperlink>
        </w:p>
        <w:p w14:paraId="4CBD122B" w14:textId="37E5CC17" w:rsidR="00781DD5" w:rsidRDefault="00781DD5">
          <w:pPr>
            <w:pStyle w:val="TOC1"/>
            <w:tabs>
              <w:tab w:val="right" w:leader="dot" w:pos="9350"/>
            </w:tabs>
            <w:rPr>
              <w:noProof/>
              <w:kern w:val="2"/>
              <w:lang w:eastAsia="en-US"/>
              <w14:ligatures w14:val="standardContextual"/>
            </w:rPr>
          </w:pPr>
          <w:hyperlink w:anchor="_Toc229077202" w:history="1">
            <w:r w:rsidRPr="007B49AF">
              <w:rPr>
                <w:rStyle w:val="Hyperlink"/>
                <w:rFonts w:ascii="Arial" w:hAnsi="Arial" w:cs="Arial"/>
                <w:noProof/>
              </w:rPr>
              <w:t>Module D: Rutting Analyzer</w:t>
            </w:r>
            <w:r>
              <w:rPr>
                <w:noProof/>
                <w:webHidden/>
              </w:rPr>
              <w:tab/>
            </w:r>
            <w:r>
              <w:rPr>
                <w:noProof/>
                <w:webHidden/>
              </w:rPr>
              <w:fldChar w:fldCharType="begin"/>
            </w:r>
            <w:r>
              <w:rPr>
                <w:noProof/>
                <w:webHidden/>
              </w:rPr>
              <w:instrText xml:space="preserve"> PAGEREF _Toc229077202 \h </w:instrText>
            </w:r>
            <w:r>
              <w:rPr>
                <w:noProof/>
                <w:webHidden/>
              </w:rPr>
            </w:r>
            <w:r>
              <w:rPr>
                <w:noProof/>
                <w:webHidden/>
              </w:rPr>
              <w:fldChar w:fldCharType="separate"/>
            </w:r>
            <w:r>
              <w:rPr>
                <w:noProof/>
                <w:webHidden/>
              </w:rPr>
              <w:t>10</w:t>
            </w:r>
            <w:r>
              <w:rPr>
                <w:noProof/>
                <w:webHidden/>
              </w:rPr>
              <w:fldChar w:fldCharType="end"/>
            </w:r>
          </w:hyperlink>
        </w:p>
        <w:p w14:paraId="0C6ED264" w14:textId="17CA54F0" w:rsidR="00781DD5" w:rsidRDefault="00781DD5">
          <w:pPr>
            <w:pStyle w:val="TOC1"/>
            <w:tabs>
              <w:tab w:val="right" w:leader="dot" w:pos="9350"/>
            </w:tabs>
            <w:rPr>
              <w:noProof/>
              <w:kern w:val="2"/>
              <w:lang w:eastAsia="en-US"/>
              <w14:ligatures w14:val="standardContextual"/>
            </w:rPr>
          </w:pPr>
          <w:hyperlink w:anchor="_Toc229077203" w:history="1">
            <w:r w:rsidRPr="007B49AF">
              <w:rPr>
                <w:rStyle w:val="Hyperlink"/>
                <w:rFonts w:ascii="Arial" w:hAnsi="Arial" w:cs="Arial"/>
                <w:noProof/>
              </w:rPr>
              <w:t>User Guide:</w:t>
            </w:r>
            <w:r>
              <w:rPr>
                <w:noProof/>
                <w:webHidden/>
              </w:rPr>
              <w:tab/>
            </w:r>
            <w:r>
              <w:rPr>
                <w:noProof/>
                <w:webHidden/>
              </w:rPr>
              <w:fldChar w:fldCharType="begin"/>
            </w:r>
            <w:r>
              <w:rPr>
                <w:noProof/>
                <w:webHidden/>
              </w:rPr>
              <w:instrText xml:space="preserve"> PAGEREF _Toc229077203 \h </w:instrText>
            </w:r>
            <w:r>
              <w:rPr>
                <w:noProof/>
                <w:webHidden/>
              </w:rPr>
            </w:r>
            <w:r>
              <w:rPr>
                <w:noProof/>
                <w:webHidden/>
              </w:rPr>
              <w:fldChar w:fldCharType="separate"/>
            </w:r>
            <w:r>
              <w:rPr>
                <w:noProof/>
                <w:webHidden/>
              </w:rPr>
              <w:t>11</w:t>
            </w:r>
            <w:r>
              <w:rPr>
                <w:noProof/>
                <w:webHidden/>
              </w:rPr>
              <w:fldChar w:fldCharType="end"/>
            </w:r>
          </w:hyperlink>
        </w:p>
        <w:p w14:paraId="128A06D8" w14:textId="6FD8D6F4" w:rsidR="00781DD5" w:rsidRDefault="00781DD5">
          <w:pPr>
            <w:pStyle w:val="TOC2"/>
            <w:tabs>
              <w:tab w:val="right" w:leader="dot" w:pos="9350"/>
            </w:tabs>
            <w:rPr>
              <w:noProof/>
              <w:kern w:val="2"/>
              <w:lang w:eastAsia="en-US"/>
              <w14:ligatures w14:val="standardContextual"/>
            </w:rPr>
          </w:pPr>
          <w:hyperlink w:anchor="_Toc229077204" w:history="1">
            <w:r w:rsidRPr="007B49AF">
              <w:rPr>
                <w:rStyle w:val="Hyperlink"/>
                <w:noProof/>
                <w:lang w:eastAsia="en-US"/>
              </w:rPr>
              <w:t>Module A – Aggregate Gradation</w:t>
            </w:r>
            <w:r>
              <w:rPr>
                <w:noProof/>
                <w:webHidden/>
              </w:rPr>
              <w:tab/>
            </w:r>
            <w:r>
              <w:rPr>
                <w:noProof/>
                <w:webHidden/>
              </w:rPr>
              <w:fldChar w:fldCharType="begin"/>
            </w:r>
            <w:r>
              <w:rPr>
                <w:noProof/>
                <w:webHidden/>
              </w:rPr>
              <w:instrText xml:space="preserve"> PAGEREF _Toc229077204 \h </w:instrText>
            </w:r>
            <w:r>
              <w:rPr>
                <w:noProof/>
                <w:webHidden/>
              </w:rPr>
            </w:r>
            <w:r>
              <w:rPr>
                <w:noProof/>
                <w:webHidden/>
              </w:rPr>
              <w:fldChar w:fldCharType="separate"/>
            </w:r>
            <w:r>
              <w:rPr>
                <w:noProof/>
                <w:webHidden/>
              </w:rPr>
              <w:t>11</w:t>
            </w:r>
            <w:r>
              <w:rPr>
                <w:noProof/>
                <w:webHidden/>
              </w:rPr>
              <w:fldChar w:fldCharType="end"/>
            </w:r>
          </w:hyperlink>
        </w:p>
        <w:p w14:paraId="54354F01" w14:textId="64B3557E" w:rsidR="00781DD5" w:rsidRDefault="00781DD5">
          <w:pPr>
            <w:pStyle w:val="TOC2"/>
            <w:tabs>
              <w:tab w:val="right" w:leader="dot" w:pos="9350"/>
            </w:tabs>
            <w:rPr>
              <w:noProof/>
              <w:kern w:val="2"/>
              <w:lang w:eastAsia="en-US"/>
              <w14:ligatures w14:val="standardContextual"/>
            </w:rPr>
          </w:pPr>
          <w:hyperlink w:anchor="_Toc229077205" w:history="1">
            <w:r w:rsidRPr="007B49AF">
              <w:rPr>
                <w:rStyle w:val="Hyperlink"/>
                <w:noProof/>
                <w:lang w:eastAsia="en-US"/>
              </w:rPr>
              <w:t>Module B – Volumetrics</w:t>
            </w:r>
            <w:r>
              <w:rPr>
                <w:noProof/>
                <w:webHidden/>
              </w:rPr>
              <w:tab/>
            </w:r>
            <w:r>
              <w:rPr>
                <w:noProof/>
                <w:webHidden/>
              </w:rPr>
              <w:fldChar w:fldCharType="begin"/>
            </w:r>
            <w:r>
              <w:rPr>
                <w:noProof/>
                <w:webHidden/>
              </w:rPr>
              <w:instrText xml:space="preserve"> PAGEREF _Toc229077205 \h </w:instrText>
            </w:r>
            <w:r>
              <w:rPr>
                <w:noProof/>
                <w:webHidden/>
              </w:rPr>
            </w:r>
            <w:r>
              <w:rPr>
                <w:noProof/>
                <w:webHidden/>
              </w:rPr>
              <w:fldChar w:fldCharType="separate"/>
            </w:r>
            <w:r>
              <w:rPr>
                <w:noProof/>
                <w:webHidden/>
              </w:rPr>
              <w:t>12</w:t>
            </w:r>
            <w:r>
              <w:rPr>
                <w:noProof/>
                <w:webHidden/>
              </w:rPr>
              <w:fldChar w:fldCharType="end"/>
            </w:r>
          </w:hyperlink>
        </w:p>
        <w:p w14:paraId="1C24BE98" w14:textId="1037DF77" w:rsidR="00781DD5" w:rsidRDefault="00781DD5">
          <w:pPr>
            <w:pStyle w:val="TOC2"/>
            <w:tabs>
              <w:tab w:val="right" w:leader="dot" w:pos="9350"/>
            </w:tabs>
            <w:rPr>
              <w:noProof/>
              <w:kern w:val="2"/>
              <w:lang w:eastAsia="en-US"/>
              <w14:ligatures w14:val="standardContextual"/>
            </w:rPr>
          </w:pPr>
          <w:hyperlink w:anchor="_Toc229077206" w:history="1">
            <w:r w:rsidRPr="007B49AF">
              <w:rPr>
                <w:rStyle w:val="Hyperlink"/>
                <w:noProof/>
                <w:lang w:eastAsia="en-US"/>
              </w:rPr>
              <w:t>Module C – IDEAL-CT</w:t>
            </w:r>
            <w:r>
              <w:rPr>
                <w:noProof/>
                <w:webHidden/>
              </w:rPr>
              <w:tab/>
            </w:r>
            <w:r>
              <w:rPr>
                <w:noProof/>
                <w:webHidden/>
              </w:rPr>
              <w:fldChar w:fldCharType="begin"/>
            </w:r>
            <w:r>
              <w:rPr>
                <w:noProof/>
                <w:webHidden/>
              </w:rPr>
              <w:instrText xml:space="preserve"> PAGEREF _Toc229077206 \h </w:instrText>
            </w:r>
            <w:r>
              <w:rPr>
                <w:noProof/>
                <w:webHidden/>
              </w:rPr>
            </w:r>
            <w:r>
              <w:rPr>
                <w:noProof/>
                <w:webHidden/>
              </w:rPr>
              <w:fldChar w:fldCharType="separate"/>
            </w:r>
            <w:r>
              <w:rPr>
                <w:noProof/>
                <w:webHidden/>
              </w:rPr>
              <w:t>12</w:t>
            </w:r>
            <w:r>
              <w:rPr>
                <w:noProof/>
                <w:webHidden/>
              </w:rPr>
              <w:fldChar w:fldCharType="end"/>
            </w:r>
          </w:hyperlink>
        </w:p>
        <w:p w14:paraId="48B08FE8" w14:textId="5A3B2D10" w:rsidR="00781DD5" w:rsidRDefault="00781DD5">
          <w:pPr>
            <w:pStyle w:val="TOC2"/>
            <w:tabs>
              <w:tab w:val="right" w:leader="dot" w:pos="9350"/>
            </w:tabs>
            <w:rPr>
              <w:noProof/>
              <w:kern w:val="2"/>
              <w:lang w:eastAsia="en-US"/>
              <w14:ligatures w14:val="standardContextual"/>
            </w:rPr>
          </w:pPr>
          <w:hyperlink w:anchor="_Toc229077207" w:history="1">
            <w:r w:rsidRPr="007B49AF">
              <w:rPr>
                <w:rStyle w:val="Hyperlink"/>
                <w:noProof/>
                <w:lang w:eastAsia="en-US"/>
              </w:rPr>
              <w:t>Module D – HWTT</w:t>
            </w:r>
            <w:r>
              <w:rPr>
                <w:noProof/>
                <w:webHidden/>
              </w:rPr>
              <w:tab/>
            </w:r>
            <w:r>
              <w:rPr>
                <w:noProof/>
                <w:webHidden/>
              </w:rPr>
              <w:fldChar w:fldCharType="begin"/>
            </w:r>
            <w:r>
              <w:rPr>
                <w:noProof/>
                <w:webHidden/>
              </w:rPr>
              <w:instrText xml:space="preserve"> PAGEREF _Toc229077207 \h </w:instrText>
            </w:r>
            <w:r>
              <w:rPr>
                <w:noProof/>
                <w:webHidden/>
              </w:rPr>
            </w:r>
            <w:r>
              <w:rPr>
                <w:noProof/>
                <w:webHidden/>
              </w:rPr>
              <w:fldChar w:fldCharType="separate"/>
            </w:r>
            <w:r>
              <w:rPr>
                <w:noProof/>
                <w:webHidden/>
              </w:rPr>
              <w:t>12</w:t>
            </w:r>
            <w:r>
              <w:rPr>
                <w:noProof/>
                <w:webHidden/>
              </w:rPr>
              <w:fldChar w:fldCharType="end"/>
            </w:r>
          </w:hyperlink>
        </w:p>
        <w:p w14:paraId="388D8415" w14:textId="4FD88368" w:rsidR="00781DD5" w:rsidRDefault="00781DD5">
          <w:pPr>
            <w:pStyle w:val="TOC1"/>
            <w:tabs>
              <w:tab w:val="right" w:leader="dot" w:pos="9350"/>
            </w:tabs>
            <w:rPr>
              <w:noProof/>
              <w:kern w:val="2"/>
              <w:lang w:eastAsia="en-US"/>
              <w14:ligatures w14:val="standardContextual"/>
            </w:rPr>
          </w:pPr>
          <w:hyperlink w:anchor="_Toc229077208" w:history="1">
            <w:r w:rsidRPr="007B49AF">
              <w:rPr>
                <w:rStyle w:val="Hyperlink"/>
                <w:noProof/>
                <w:lang w:eastAsia="en-US"/>
              </w:rPr>
              <w:t>Bias and Ethic in Coding:</w:t>
            </w:r>
            <w:r>
              <w:rPr>
                <w:noProof/>
                <w:webHidden/>
              </w:rPr>
              <w:tab/>
            </w:r>
            <w:r>
              <w:rPr>
                <w:noProof/>
                <w:webHidden/>
              </w:rPr>
              <w:fldChar w:fldCharType="begin"/>
            </w:r>
            <w:r>
              <w:rPr>
                <w:noProof/>
                <w:webHidden/>
              </w:rPr>
              <w:instrText xml:space="preserve"> PAGEREF _Toc229077208 \h </w:instrText>
            </w:r>
            <w:r>
              <w:rPr>
                <w:noProof/>
                <w:webHidden/>
              </w:rPr>
            </w:r>
            <w:r>
              <w:rPr>
                <w:noProof/>
                <w:webHidden/>
              </w:rPr>
              <w:fldChar w:fldCharType="separate"/>
            </w:r>
            <w:r>
              <w:rPr>
                <w:noProof/>
                <w:webHidden/>
              </w:rPr>
              <w:t>13</w:t>
            </w:r>
            <w:r>
              <w:rPr>
                <w:noProof/>
                <w:webHidden/>
              </w:rPr>
              <w:fldChar w:fldCharType="end"/>
            </w:r>
          </w:hyperlink>
        </w:p>
        <w:p w14:paraId="5B279091" w14:textId="2810FA70" w:rsidR="009B3A26" w:rsidRPr="00A14553" w:rsidRDefault="009B3A26">
          <w:pPr>
            <w:rPr>
              <w:rFonts w:ascii="Arial" w:hAnsi="Arial" w:cs="Arial"/>
            </w:rPr>
          </w:pPr>
          <w:r w:rsidRPr="00A14553">
            <w:rPr>
              <w:rFonts w:ascii="Arial" w:hAnsi="Arial" w:cs="Arial"/>
              <w:b/>
              <w:bCs/>
              <w:noProof/>
            </w:rPr>
            <w:fldChar w:fldCharType="end"/>
          </w:r>
        </w:p>
      </w:sdtContent>
    </w:sdt>
    <w:p w14:paraId="37F7D111" w14:textId="77777777" w:rsidR="009B3A26" w:rsidRPr="00A14553" w:rsidRDefault="009B3A26" w:rsidP="008C4762">
      <w:pPr>
        <w:jc w:val="center"/>
        <w:rPr>
          <w:rFonts w:ascii="Arial" w:hAnsi="Arial" w:cs="Arial"/>
        </w:rPr>
        <w:sectPr w:rsidR="009B3A26" w:rsidRPr="00A14553" w:rsidSect="00DD66AB">
          <w:headerReference w:type="default" r:id="rId10"/>
          <w:footerReference w:type="default" r:id="rId11"/>
          <w:pgSz w:w="12240" w:h="15840"/>
          <w:pgMar w:top="1440" w:right="1440" w:bottom="1440" w:left="1440" w:header="720" w:footer="720" w:gutter="0"/>
          <w:cols w:space="720"/>
          <w:docGrid w:linePitch="360"/>
        </w:sectPr>
      </w:pPr>
    </w:p>
    <w:p w14:paraId="131B981F" w14:textId="534A10E8" w:rsidR="00463A72" w:rsidRPr="00A14553" w:rsidRDefault="00463A72" w:rsidP="00B46B7B">
      <w:pPr>
        <w:pStyle w:val="Heading1"/>
        <w:rPr>
          <w:rFonts w:ascii="Arial" w:hAnsi="Arial" w:cs="Arial"/>
        </w:rPr>
      </w:pPr>
      <w:bookmarkStart w:id="0" w:name="_Toc229077198"/>
      <w:r w:rsidRPr="00A14553">
        <w:rPr>
          <w:rFonts w:ascii="Arial" w:hAnsi="Arial" w:cs="Arial"/>
        </w:rPr>
        <w:lastRenderedPageBreak/>
        <w:t>Executive Summary:</w:t>
      </w:r>
      <w:bookmarkEnd w:id="0"/>
    </w:p>
    <w:p w14:paraId="67AB0F2C" w14:textId="77777777" w:rsidR="00A14553" w:rsidRDefault="00A14553" w:rsidP="00A14553">
      <w:pPr>
        <w:rPr>
          <w:rFonts w:ascii="Arial" w:hAnsi="Arial" w:cs="Arial"/>
          <w:lang w:eastAsia="en-US"/>
        </w:rPr>
      </w:pPr>
    </w:p>
    <w:p w14:paraId="05668008" w14:textId="35E1E4F0" w:rsidR="00A14553" w:rsidRPr="00A14553" w:rsidRDefault="00A14553" w:rsidP="004667BA">
      <w:pPr>
        <w:ind w:firstLine="720"/>
        <w:rPr>
          <w:rFonts w:ascii="Arial" w:hAnsi="Arial" w:cs="Arial"/>
          <w:lang w:eastAsia="en-US"/>
        </w:rPr>
      </w:pPr>
      <w:r w:rsidRPr="00A14553">
        <w:rPr>
          <w:rFonts w:ascii="Arial" w:hAnsi="Arial" w:cs="Arial"/>
          <w:lang w:eastAsia="en-US"/>
        </w:rPr>
        <w:t xml:space="preserve">The purpose of this project was to develop an automated pavement materials analysis that can process asphalt laboratory testing data. The Auto-BMD program was developed using Python and integrates four major engineering analysis modules: Aggregate Gradation, Volumetric Property Calculations, IDEAL-CT, and Hamburg Wheel Tracking Test (HWTT – Rutting Analysis).The program was designed to reduce the need for manual calculations and graph generation using procedures commonly used in asphalt mixture design and testing. Laboratory data </w:t>
      </w:r>
      <w:r w:rsidR="008B179B">
        <w:rPr>
          <w:rFonts w:ascii="Arial" w:hAnsi="Arial" w:cs="Arial"/>
          <w:lang w:eastAsia="en-US"/>
        </w:rPr>
        <w:t xml:space="preserve">was </w:t>
      </w:r>
      <w:r w:rsidRPr="00A14553">
        <w:rPr>
          <w:rFonts w:ascii="Arial" w:hAnsi="Arial" w:cs="Arial"/>
          <w:lang w:eastAsia="en-US"/>
        </w:rPr>
        <w:t xml:space="preserve">stored in </w:t>
      </w:r>
      <w:proofErr w:type="gramStart"/>
      <w:r w:rsidR="008B179B">
        <w:rPr>
          <w:rFonts w:ascii="Arial" w:hAnsi="Arial" w:cs="Arial"/>
          <w:lang w:eastAsia="en-US"/>
        </w:rPr>
        <w:t>a</w:t>
      </w:r>
      <w:proofErr w:type="gramEnd"/>
      <w:r w:rsidR="008B179B">
        <w:rPr>
          <w:rFonts w:ascii="Arial" w:hAnsi="Arial" w:cs="Arial"/>
          <w:lang w:eastAsia="en-US"/>
        </w:rPr>
        <w:t xml:space="preserve"> </w:t>
      </w:r>
      <w:r w:rsidRPr="00A14553">
        <w:rPr>
          <w:rFonts w:ascii="Arial" w:hAnsi="Arial" w:cs="Arial"/>
          <w:lang w:eastAsia="en-US"/>
        </w:rPr>
        <w:t>Excel spreadsheets</w:t>
      </w:r>
      <w:r w:rsidR="008B179B">
        <w:rPr>
          <w:rFonts w:ascii="Arial" w:hAnsi="Arial" w:cs="Arial"/>
          <w:lang w:eastAsia="en-US"/>
        </w:rPr>
        <w:t>, which allowed the ability to design a code</w:t>
      </w:r>
      <w:r w:rsidRPr="00A14553">
        <w:rPr>
          <w:rFonts w:ascii="Arial" w:hAnsi="Arial" w:cs="Arial"/>
          <w:lang w:eastAsia="en-US"/>
        </w:rPr>
        <w:t xml:space="preserve"> </w:t>
      </w:r>
      <w:r w:rsidR="008B179B">
        <w:rPr>
          <w:rFonts w:ascii="Arial" w:hAnsi="Arial" w:cs="Arial"/>
          <w:lang w:eastAsia="en-US"/>
        </w:rPr>
        <w:t>that</w:t>
      </w:r>
      <w:r w:rsidRPr="00A14553">
        <w:rPr>
          <w:rFonts w:ascii="Arial" w:hAnsi="Arial" w:cs="Arial"/>
          <w:lang w:eastAsia="en-US"/>
        </w:rPr>
        <w:t xml:space="preserve"> automatically imported, cleaned, processed, analyzed, and visualized through calculations and graph generation.</w:t>
      </w:r>
    </w:p>
    <w:p w14:paraId="23ED6AB8" w14:textId="77777777" w:rsidR="00A14553" w:rsidRDefault="00A14553" w:rsidP="00A14553">
      <w:pPr>
        <w:rPr>
          <w:rFonts w:ascii="Arial" w:hAnsi="Arial" w:cs="Arial"/>
          <w:lang w:eastAsia="en-US"/>
        </w:rPr>
      </w:pPr>
    </w:p>
    <w:p w14:paraId="484A68A1" w14:textId="38A16D5D" w:rsidR="00A14553" w:rsidRPr="00A14553" w:rsidRDefault="00A14553" w:rsidP="00A14553">
      <w:pPr>
        <w:ind w:firstLine="720"/>
        <w:rPr>
          <w:rFonts w:ascii="Arial" w:hAnsi="Arial" w:cs="Arial"/>
          <w:lang w:eastAsia="en-US"/>
        </w:rPr>
      </w:pPr>
      <w:r w:rsidRPr="00A14553">
        <w:rPr>
          <w:rFonts w:ascii="Arial" w:hAnsi="Arial" w:cs="Arial"/>
          <w:lang w:eastAsia="en-US"/>
        </w:rPr>
        <w:t xml:space="preserve">Module A automates aggregate gradation analysis by combining material blend percentages and generating gradation curves used for mixture evaluation. Module B calculates volumetric properties such as theoretical maximum specific gravity, bulk specific gravity, and air void content to determine whether samples satisfy design standards set by the Nebraska Department of Transportation (NDOT). Module C analyzes IDEAL-CT laboratory testing data to evaluate cracking resistance by calculating the </w:t>
      </w:r>
      <w:proofErr w:type="spellStart"/>
      <w:r w:rsidRPr="00A14553">
        <w:rPr>
          <w:rFonts w:ascii="Arial" w:hAnsi="Arial" w:cs="Arial"/>
          <w:lang w:eastAsia="en-US"/>
        </w:rPr>
        <w:t>CTIndex</w:t>
      </w:r>
      <w:proofErr w:type="spellEnd"/>
      <w:r w:rsidRPr="00A14553">
        <w:rPr>
          <w:rFonts w:ascii="Arial" w:hAnsi="Arial" w:cs="Arial"/>
          <w:lang w:eastAsia="en-US"/>
        </w:rPr>
        <w:t xml:space="preserve"> values using load-displacement relationships. Module D evaluates rutting performance using HWTT data by identifying rut depth, stripping inflection points, and relating them to pass/fail criteria based on defined thresholds.</w:t>
      </w:r>
    </w:p>
    <w:p w14:paraId="7BDF17CF" w14:textId="77777777" w:rsidR="00A14553" w:rsidRDefault="00A14553" w:rsidP="00A14553">
      <w:pPr>
        <w:rPr>
          <w:rFonts w:ascii="Arial" w:hAnsi="Arial" w:cs="Arial"/>
          <w:lang w:eastAsia="en-US"/>
        </w:rPr>
      </w:pPr>
    </w:p>
    <w:p w14:paraId="699CCB64" w14:textId="17C1AB8E" w:rsidR="00A14553" w:rsidRPr="00A14553" w:rsidRDefault="00A14553" w:rsidP="00A14553">
      <w:pPr>
        <w:ind w:firstLine="720"/>
        <w:rPr>
          <w:rFonts w:ascii="Arial" w:hAnsi="Arial" w:cs="Arial"/>
          <w:lang w:eastAsia="en-US"/>
        </w:rPr>
      </w:pPr>
      <w:r w:rsidRPr="00A14553">
        <w:rPr>
          <w:rFonts w:ascii="Arial" w:hAnsi="Arial" w:cs="Arial"/>
          <w:lang w:eastAsia="en-US"/>
        </w:rPr>
        <w:t>Overall, the completed Auto-BMD code successfully automates multiple engineering calculations and visual aspects to support efficiency, professionalism, and organization. The information provided below demonstrates the application of Python toward a civil engineering scenario.</w:t>
      </w:r>
    </w:p>
    <w:p w14:paraId="3409D80D" w14:textId="77777777" w:rsidR="007F26B0" w:rsidRPr="00A14553" w:rsidRDefault="007F26B0" w:rsidP="00463A72">
      <w:pPr>
        <w:rPr>
          <w:rFonts w:ascii="Arial" w:hAnsi="Arial" w:cs="Arial"/>
          <w:lang w:eastAsia="en-US"/>
        </w:rPr>
      </w:pPr>
    </w:p>
    <w:p w14:paraId="4D14C110" w14:textId="77777777" w:rsidR="00463A72" w:rsidRPr="00A14553" w:rsidRDefault="00463A72" w:rsidP="00463A72">
      <w:pPr>
        <w:rPr>
          <w:rFonts w:ascii="Arial" w:hAnsi="Arial" w:cs="Arial"/>
          <w:lang w:eastAsia="en-US"/>
        </w:rPr>
      </w:pPr>
    </w:p>
    <w:p w14:paraId="0173DD3D" w14:textId="77777777" w:rsidR="00463A72" w:rsidRPr="00A14553" w:rsidRDefault="00463A72" w:rsidP="00463A72">
      <w:pPr>
        <w:rPr>
          <w:rFonts w:ascii="Arial" w:hAnsi="Arial" w:cs="Arial"/>
          <w:lang w:eastAsia="en-US"/>
        </w:rPr>
        <w:sectPr w:rsidR="00463A72" w:rsidRPr="00A14553" w:rsidSect="00DD66AB">
          <w:pgSz w:w="12240" w:h="15840"/>
          <w:pgMar w:top="1440" w:right="1440" w:bottom="1440" w:left="1440" w:header="720" w:footer="720" w:gutter="0"/>
          <w:cols w:space="720"/>
          <w:docGrid w:linePitch="360"/>
        </w:sectPr>
      </w:pPr>
    </w:p>
    <w:p w14:paraId="156B0E92" w14:textId="32E44D9C" w:rsidR="009B3A26" w:rsidRDefault="006556D0" w:rsidP="00B46B7B">
      <w:pPr>
        <w:pStyle w:val="Heading1"/>
        <w:rPr>
          <w:rFonts w:ascii="Arial" w:hAnsi="Arial" w:cs="Arial"/>
        </w:rPr>
      </w:pPr>
      <w:bookmarkStart w:id="1" w:name="_Toc229077199"/>
      <w:r w:rsidRPr="00A14553">
        <w:rPr>
          <w:rFonts w:ascii="Arial" w:hAnsi="Arial" w:cs="Arial"/>
          <w:noProof/>
        </w:rPr>
        <w:lastRenderedPageBreak/>
        <w:drawing>
          <wp:anchor distT="0" distB="0" distL="114300" distR="114300" simplePos="0" relativeHeight="251658240" behindDoc="0" locked="0" layoutInCell="1" allowOverlap="1" wp14:anchorId="6FF6A5C5" wp14:editId="03525E2E">
            <wp:simplePos x="0" y="0"/>
            <wp:positionH relativeFrom="margin">
              <wp:posOffset>152400</wp:posOffset>
            </wp:positionH>
            <wp:positionV relativeFrom="margin">
              <wp:posOffset>1489075</wp:posOffset>
            </wp:positionV>
            <wp:extent cx="5493032" cy="3829247"/>
            <wp:effectExtent l="0" t="0" r="0" b="0"/>
            <wp:wrapSquare wrapText="bothSides"/>
            <wp:docPr id="8140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63897" name=""/>
                    <pic:cNvPicPr/>
                  </pic:nvPicPr>
                  <pic:blipFill>
                    <a:blip r:embed="rId12">
                      <a:extLst>
                        <a:ext uri="{28A0092B-C50C-407E-A947-70E740481C1C}">
                          <a14:useLocalDpi xmlns:a14="http://schemas.microsoft.com/office/drawing/2010/main" val="0"/>
                        </a:ext>
                      </a:extLst>
                    </a:blip>
                    <a:stretch>
                      <a:fillRect/>
                    </a:stretch>
                  </pic:blipFill>
                  <pic:spPr>
                    <a:xfrm>
                      <a:off x="0" y="0"/>
                      <a:ext cx="5493032" cy="3829247"/>
                    </a:xfrm>
                    <a:prstGeom prst="rect">
                      <a:avLst/>
                    </a:prstGeom>
                  </pic:spPr>
                </pic:pic>
              </a:graphicData>
            </a:graphic>
          </wp:anchor>
        </w:drawing>
      </w:r>
      <w:r w:rsidR="00762BA0" w:rsidRPr="00A14553">
        <w:rPr>
          <w:rFonts w:ascii="Arial" w:hAnsi="Arial" w:cs="Arial"/>
        </w:rPr>
        <w:t xml:space="preserve">Module A: </w:t>
      </w:r>
      <w:r w:rsidR="00B46B7B" w:rsidRPr="00A14553">
        <w:rPr>
          <w:rFonts w:ascii="Arial" w:hAnsi="Arial" w:cs="Arial"/>
        </w:rPr>
        <w:t xml:space="preserve">Aggregate </w:t>
      </w:r>
      <w:r w:rsidR="00781DD5">
        <w:rPr>
          <w:rFonts w:ascii="Arial" w:hAnsi="Arial" w:cs="Arial"/>
        </w:rPr>
        <w:t>Gradation</w:t>
      </w:r>
      <w:bookmarkEnd w:id="1"/>
      <w:r w:rsidR="00B46B7B" w:rsidRPr="00A14553">
        <w:rPr>
          <w:rFonts w:ascii="Arial" w:hAnsi="Arial" w:cs="Arial"/>
        </w:rPr>
        <w:t xml:space="preserve"> </w:t>
      </w:r>
    </w:p>
    <w:p w14:paraId="3A56C29E" w14:textId="77777777" w:rsidR="00423ACE" w:rsidRDefault="00423ACE" w:rsidP="00423ACE"/>
    <w:p w14:paraId="7CA373FE" w14:textId="77777777" w:rsidR="00423ACE" w:rsidRDefault="00423ACE" w:rsidP="00423ACE"/>
    <w:p w14:paraId="28748C52" w14:textId="77777777" w:rsidR="00423ACE" w:rsidRDefault="00423ACE" w:rsidP="00423ACE"/>
    <w:p w14:paraId="7414DC9D" w14:textId="016590B7" w:rsidR="00423ACE" w:rsidRPr="005C295E" w:rsidRDefault="00423ACE" w:rsidP="005C295E">
      <w:pPr>
        <w:pStyle w:val="Caption"/>
        <w:jc w:val="center"/>
        <w:rPr>
          <w:sz w:val="24"/>
          <w:szCs w:val="24"/>
        </w:rPr>
      </w:pPr>
      <w:bookmarkStart w:id="2" w:name="_Ref229047735"/>
      <w:r w:rsidRPr="005C295E">
        <w:rPr>
          <w:sz w:val="24"/>
          <w:szCs w:val="24"/>
        </w:rPr>
        <w:t xml:space="preserve">Figure </w:t>
      </w:r>
      <w:r w:rsidRPr="005C295E">
        <w:rPr>
          <w:sz w:val="24"/>
          <w:szCs w:val="24"/>
        </w:rPr>
        <w:fldChar w:fldCharType="begin"/>
      </w:r>
      <w:r w:rsidRPr="005C295E">
        <w:rPr>
          <w:sz w:val="24"/>
          <w:szCs w:val="24"/>
        </w:rPr>
        <w:instrText xml:space="preserve"> SEQ Figure \* ARABIC </w:instrText>
      </w:r>
      <w:r w:rsidRPr="005C295E">
        <w:rPr>
          <w:sz w:val="24"/>
          <w:szCs w:val="24"/>
        </w:rPr>
        <w:fldChar w:fldCharType="separate"/>
      </w:r>
      <w:r w:rsidR="009F3904">
        <w:rPr>
          <w:noProof/>
          <w:sz w:val="24"/>
          <w:szCs w:val="24"/>
        </w:rPr>
        <w:t>1</w:t>
      </w:r>
      <w:r w:rsidRPr="005C295E">
        <w:rPr>
          <w:sz w:val="24"/>
          <w:szCs w:val="24"/>
        </w:rPr>
        <w:fldChar w:fldCharType="end"/>
      </w:r>
      <w:bookmarkEnd w:id="2"/>
      <w:r w:rsidRPr="005C295E">
        <w:rPr>
          <w:sz w:val="24"/>
          <w:szCs w:val="24"/>
        </w:rPr>
        <w:t>. List of materials and associated gra</w:t>
      </w:r>
      <w:r w:rsidR="005C295E" w:rsidRPr="005C295E">
        <w:rPr>
          <w:sz w:val="24"/>
          <w:szCs w:val="24"/>
        </w:rPr>
        <w:t>dation values.</w:t>
      </w:r>
    </w:p>
    <w:p w14:paraId="0481A6D7" w14:textId="77777777" w:rsidR="00B46B7B" w:rsidRDefault="003144EA" w:rsidP="008C4762">
      <w:pPr>
        <w:jc w:val="center"/>
      </w:pPr>
      <w:r w:rsidRPr="003144EA">
        <w:rPr>
          <w:noProof/>
        </w:rPr>
        <w:lastRenderedPageBreak/>
        <w:drawing>
          <wp:inline distT="0" distB="0" distL="0" distR="0" wp14:anchorId="250E1CBB" wp14:editId="044BE138">
            <wp:extent cx="5943600" cy="3420745"/>
            <wp:effectExtent l="0" t="0" r="0" b="8255"/>
            <wp:docPr id="191794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47841" name=""/>
                    <pic:cNvPicPr/>
                  </pic:nvPicPr>
                  <pic:blipFill>
                    <a:blip r:embed="rId13"/>
                    <a:stretch>
                      <a:fillRect/>
                    </a:stretch>
                  </pic:blipFill>
                  <pic:spPr>
                    <a:xfrm>
                      <a:off x="0" y="0"/>
                      <a:ext cx="5943600" cy="3420745"/>
                    </a:xfrm>
                    <a:prstGeom prst="rect">
                      <a:avLst/>
                    </a:prstGeom>
                  </pic:spPr>
                </pic:pic>
              </a:graphicData>
            </a:graphic>
          </wp:inline>
        </w:drawing>
      </w:r>
    </w:p>
    <w:p w14:paraId="13D1C711" w14:textId="490E231D" w:rsidR="005C6606" w:rsidRPr="0027303E" w:rsidRDefault="005C295E" w:rsidP="0027303E">
      <w:pPr>
        <w:pStyle w:val="Caption"/>
        <w:jc w:val="center"/>
        <w:rPr>
          <w:sz w:val="24"/>
          <w:szCs w:val="24"/>
        </w:rPr>
      </w:pPr>
      <w:r w:rsidRPr="0027303E">
        <w:rPr>
          <w:sz w:val="24"/>
          <w:szCs w:val="24"/>
        </w:rPr>
        <w:t xml:space="preserve">Figure </w:t>
      </w:r>
      <w:r w:rsidRPr="0027303E">
        <w:rPr>
          <w:sz w:val="24"/>
          <w:szCs w:val="24"/>
        </w:rPr>
        <w:fldChar w:fldCharType="begin"/>
      </w:r>
      <w:r w:rsidRPr="0027303E">
        <w:rPr>
          <w:sz w:val="24"/>
          <w:szCs w:val="24"/>
        </w:rPr>
        <w:instrText xml:space="preserve"> SEQ Figure \* ARABIC </w:instrText>
      </w:r>
      <w:r w:rsidRPr="0027303E">
        <w:rPr>
          <w:sz w:val="24"/>
          <w:szCs w:val="24"/>
        </w:rPr>
        <w:fldChar w:fldCharType="separate"/>
      </w:r>
      <w:r w:rsidR="009F3904">
        <w:rPr>
          <w:noProof/>
          <w:sz w:val="24"/>
          <w:szCs w:val="24"/>
        </w:rPr>
        <w:t>2</w:t>
      </w:r>
      <w:r w:rsidRPr="0027303E">
        <w:rPr>
          <w:sz w:val="24"/>
          <w:szCs w:val="24"/>
        </w:rPr>
        <w:fldChar w:fldCharType="end"/>
      </w:r>
      <w:r w:rsidRPr="0027303E">
        <w:rPr>
          <w:sz w:val="24"/>
          <w:szCs w:val="24"/>
        </w:rPr>
        <w:t>.</w:t>
      </w:r>
      <w:r w:rsidR="0027303E" w:rsidRPr="0027303E">
        <w:rPr>
          <w:sz w:val="24"/>
          <w:szCs w:val="24"/>
        </w:rPr>
        <w:t xml:space="preserve">Gradation curves associated with </w:t>
      </w:r>
      <w:r w:rsidR="0027303E" w:rsidRPr="0027303E">
        <w:rPr>
          <w:sz w:val="24"/>
          <w:szCs w:val="24"/>
        </w:rPr>
        <w:fldChar w:fldCharType="begin"/>
      </w:r>
      <w:r w:rsidR="0027303E" w:rsidRPr="0027303E">
        <w:rPr>
          <w:sz w:val="24"/>
          <w:szCs w:val="24"/>
        </w:rPr>
        <w:instrText xml:space="preserve"> REF _Ref229047735 \h </w:instrText>
      </w:r>
      <w:r w:rsidR="0027303E">
        <w:rPr>
          <w:sz w:val="24"/>
          <w:szCs w:val="24"/>
        </w:rPr>
        <w:instrText xml:space="preserve"> \* MERGEFORMAT </w:instrText>
      </w:r>
      <w:r w:rsidR="0027303E" w:rsidRPr="0027303E">
        <w:rPr>
          <w:sz w:val="24"/>
          <w:szCs w:val="24"/>
        </w:rPr>
      </w:r>
      <w:r w:rsidR="0027303E" w:rsidRPr="0027303E">
        <w:rPr>
          <w:sz w:val="24"/>
          <w:szCs w:val="24"/>
        </w:rPr>
        <w:fldChar w:fldCharType="separate"/>
      </w:r>
      <w:r w:rsidR="0027303E" w:rsidRPr="0027303E">
        <w:rPr>
          <w:sz w:val="24"/>
          <w:szCs w:val="24"/>
        </w:rPr>
        <w:t xml:space="preserve">Figure </w:t>
      </w:r>
      <w:r w:rsidR="0027303E" w:rsidRPr="0027303E">
        <w:rPr>
          <w:noProof/>
          <w:sz w:val="24"/>
          <w:szCs w:val="24"/>
        </w:rPr>
        <w:t>1</w:t>
      </w:r>
      <w:r w:rsidR="0027303E" w:rsidRPr="0027303E">
        <w:rPr>
          <w:sz w:val="24"/>
          <w:szCs w:val="24"/>
        </w:rPr>
        <w:fldChar w:fldCharType="end"/>
      </w:r>
    </w:p>
    <w:p w14:paraId="2B53E85B" w14:textId="77777777" w:rsidR="005C295E" w:rsidRPr="005C295E" w:rsidRDefault="005C295E" w:rsidP="005C295E"/>
    <w:p w14:paraId="1CE357BF" w14:textId="77777777" w:rsidR="005C6606" w:rsidRDefault="005C6606" w:rsidP="00B46B7B">
      <w:pPr>
        <w:rPr>
          <w:rStyle w:val="Heading1Char"/>
        </w:rPr>
      </w:pPr>
    </w:p>
    <w:p w14:paraId="0DE85CFD" w14:textId="77777777" w:rsidR="005C6606" w:rsidRDefault="005C6606" w:rsidP="00B46B7B">
      <w:pPr>
        <w:rPr>
          <w:rStyle w:val="Heading1Char"/>
        </w:rPr>
      </w:pPr>
    </w:p>
    <w:p w14:paraId="1DD50DDC" w14:textId="77777777" w:rsidR="005C6606" w:rsidRDefault="005C6606" w:rsidP="00B46B7B">
      <w:pPr>
        <w:rPr>
          <w:rStyle w:val="Heading1Char"/>
        </w:rPr>
      </w:pPr>
    </w:p>
    <w:p w14:paraId="2E6252CB" w14:textId="77777777" w:rsidR="005C6606" w:rsidRDefault="005C6606" w:rsidP="00B46B7B">
      <w:pPr>
        <w:rPr>
          <w:rStyle w:val="Heading1Char"/>
        </w:rPr>
      </w:pPr>
    </w:p>
    <w:p w14:paraId="14998D65" w14:textId="77777777" w:rsidR="005C6606" w:rsidRDefault="005C6606" w:rsidP="00B46B7B">
      <w:pPr>
        <w:rPr>
          <w:rStyle w:val="Heading1Char"/>
        </w:rPr>
      </w:pPr>
    </w:p>
    <w:p w14:paraId="517D433A" w14:textId="77777777" w:rsidR="005C6606" w:rsidRDefault="005C6606" w:rsidP="00B46B7B">
      <w:pPr>
        <w:rPr>
          <w:rStyle w:val="Heading1Char"/>
        </w:rPr>
      </w:pPr>
    </w:p>
    <w:p w14:paraId="15C2CB2B" w14:textId="77777777" w:rsidR="005C6606" w:rsidRDefault="005C6606" w:rsidP="00B46B7B">
      <w:pPr>
        <w:rPr>
          <w:rStyle w:val="Heading1Char"/>
        </w:rPr>
      </w:pPr>
    </w:p>
    <w:p w14:paraId="223F712C" w14:textId="77777777" w:rsidR="005C6606" w:rsidRDefault="005C6606" w:rsidP="00B46B7B">
      <w:pPr>
        <w:rPr>
          <w:rStyle w:val="Heading1Char"/>
        </w:rPr>
      </w:pPr>
    </w:p>
    <w:p w14:paraId="593FE45D" w14:textId="77777777" w:rsidR="005C6606" w:rsidRDefault="005C6606" w:rsidP="00B46B7B">
      <w:pPr>
        <w:rPr>
          <w:rStyle w:val="Heading1Char"/>
        </w:rPr>
      </w:pPr>
    </w:p>
    <w:p w14:paraId="64527A13" w14:textId="74B3A9ED" w:rsidR="005C6606" w:rsidRDefault="00B46B7B" w:rsidP="00B46B7B">
      <w:bookmarkStart w:id="3" w:name="_Toc229077200"/>
      <w:r w:rsidRPr="00B46B7B">
        <w:rPr>
          <w:rStyle w:val="Heading1Char"/>
        </w:rPr>
        <w:lastRenderedPageBreak/>
        <w:t>Module B: Volumetric Properties Calculator</w:t>
      </w:r>
      <w:bookmarkEnd w:id="3"/>
      <w:r>
        <w:t xml:space="preserve"> </w:t>
      </w:r>
    </w:p>
    <w:p w14:paraId="498CC547" w14:textId="77777777" w:rsidR="005C6606" w:rsidRDefault="005C6606" w:rsidP="00824C41">
      <w:pPr>
        <w:jc w:val="center"/>
      </w:pPr>
      <w:r w:rsidRPr="005C6606">
        <w:rPr>
          <w:noProof/>
        </w:rPr>
        <w:drawing>
          <wp:inline distT="0" distB="0" distL="0" distR="0" wp14:anchorId="29609EB1" wp14:editId="7AB4B1AE">
            <wp:extent cx="4877051" cy="1073205"/>
            <wp:effectExtent l="0" t="0" r="0" b="0"/>
            <wp:docPr id="80008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4666" name=""/>
                    <pic:cNvPicPr/>
                  </pic:nvPicPr>
                  <pic:blipFill>
                    <a:blip r:embed="rId14"/>
                    <a:stretch>
                      <a:fillRect/>
                    </a:stretch>
                  </pic:blipFill>
                  <pic:spPr>
                    <a:xfrm>
                      <a:off x="0" y="0"/>
                      <a:ext cx="4877051" cy="1073205"/>
                    </a:xfrm>
                    <a:prstGeom prst="rect">
                      <a:avLst/>
                    </a:prstGeom>
                  </pic:spPr>
                </pic:pic>
              </a:graphicData>
            </a:graphic>
          </wp:inline>
        </w:drawing>
      </w:r>
    </w:p>
    <w:p w14:paraId="27AEA9FB" w14:textId="691A3150" w:rsidR="0027303E" w:rsidRPr="00824C41" w:rsidRDefault="0027303E" w:rsidP="00824C41">
      <w:pPr>
        <w:pStyle w:val="Caption"/>
        <w:jc w:val="center"/>
        <w:rPr>
          <w:sz w:val="24"/>
          <w:szCs w:val="24"/>
        </w:rPr>
      </w:pPr>
      <w:r w:rsidRPr="00824C41">
        <w:rPr>
          <w:sz w:val="24"/>
          <w:szCs w:val="24"/>
        </w:rPr>
        <w:t xml:space="preserve">Figure </w:t>
      </w:r>
      <w:r w:rsidRPr="00824C41">
        <w:rPr>
          <w:sz w:val="24"/>
          <w:szCs w:val="24"/>
        </w:rPr>
        <w:fldChar w:fldCharType="begin"/>
      </w:r>
      <w:r w:rsidRPr="00824C41">
        <w:rPr>
          <w:sz w:val="24"/>
          <w:szCs w:val="24"/>
        </w:rPr>
        <w:instrText xml:space="preserve"> SEQ Figure \* ARABIC </w:instrText>
      </w:r>
      <w:r w:rsidRPr="00824C41">
        <w:rPr>
          <w:sz w:val="24"/>
          <w:szCs w:val="24"/>
        </w:rPr>
        <w:fldChar w:fldCharType="separate"/>
      </w:r>
      <w:r w:rsidR="009F3904">
        <w:rPr>
          <w:noProof/>
          <w:sz w:val="24"/>
          <w:szCs w:val="24"/>
        </w:rPr>
        <w:t>3</w:t>
      </w:r>
      <w:r w:rsidRPr="00824C41">
        <w:rPr>
          <w:sz w:val="24"/>
          <w:szCs w:val="24"/>
        </w:rPr>
        <w:fldChar w:fldCharType="end"/>
      </w:r>
      <w:r w:rsidRPr="00824C41">
        <w:rPr>
          <w:sz w:val="24"/>
          <w:szCs w:val="24"/>
        </w:rPr>
        <w:t xml:space="preserve">. </w:t>
      </w:r>
      <w:r w:rsidR="00360748" w:rsidRPr="00824C41">
        <w:rPr>
          <w:sz w:val="24"/>
          <w:szCs w:val="24"/>
        </w:rPr>
        <w:t>Volumetric Properties Summary</w:t>
      </w:r>
    </w:p>
    <w:p w14:paraId="1C0C0273" w14:textId="77777777" w:rsidR="00824C41" w:rsidRDefault="00824C41" w:rsidP="00824C41">
      <w:pPr>
        <w:pStyle w:val="Heading1"/>
        <w:rPr>
          <w:rFonts w:ascii="Arial" w:hAnsi="Arial" w:cs="Arial"/>
        </w:rPr>
      </w:pPr>
    </w:p>
    <w:p w14:paraId="47A590CB" w14:textId="77777777" w:rsidR="00824C41" w:rsidRDefault="00824C41" w:rsidP="00824C41">
      <w:pPr>
        <w:pStyle w:val="Heading1"/>
        <w:rPr>
          <w:rFonts w:ascii="Arial" w:hAnsi="Arial" w:cs="Arial"/>
        </w:rPr>
      </w:pPr>
    </w:p>
    <w:p w14:paraId="52E8C758" w14:textId="77777777" w:rsidR="00824C41" w:rsidRDefault="00824C41" w:rsidP="00824C41">
      <w:pPr>
        <w:pStyle w:val="Heading1"/>
        <w:rPr>
          <w:rFonts w:ascii="Arial" w:hAnsi="Arial" w:cs="Arial"/>
        </w:rPr>
      </w:pPr>
    </w:p>
    <w:p w14:paraId="3E8970A8" w14:textId="77777777" w:rsidR="00824C41" w:rsidRDefault="00824C41" w:rsidP="00824C41">
      <w:pPr>
        <w:pStyle w:val="Heading1"/>
        <w:rPr>
          <w:rFonts w:ascii="Arial" w:hAnsi="Arial" w:cs="Arial"/>
        </w:rPr>
      </w:pPr>
    </w:p>
    <w:p w14:paraId="3B9E5BAA" w14:textId="77777777" w:rsidR="00824C41" w:rsidRDefault="00824C41" w:rsidP="00824C41">
      <w:pPr>
        <w:pStyle w:val="Heading1"/>
        <w:rPr>
          <w:rFonts w:ascii="Arial" w:hAnsi="Arial" w:cs="Arial"/>
        </w:rPr>
      </w:pPr>
    </w:p>
    <w:p w14:paraId="001EB82B" w14:textId="77777777" w:rsidR="00824C41" w:rsidRDefault="00824C41" w:rsidP="00824C41">
      <w:pPr>
        <w:pStyle w:val="Heading1"/>
        <w:rPr>
          <w:rFonts w:ascii="Arial" w:hAnsi="Arial" w:cs="Arial"/>
        </w:rPr>
      </w:pPr>
    </w:p>
    <w:p w14:paraId="5D7484C6" w14:textId="77777777" w:rsidR="00824C41" w:rsidRDefault="00824C41" w:rsidP="00824C41">
      <w:pPr>
        <w:pStyle w:val="Heading1"/>
        <w:rPr>
          <w:rFonts w:ascii="Arial" w:hAnsi="Arial" w:cs="Arial"/>
        </w:rPr>
        <w:sectPr w:rsidR="00824C41" w:rsidSect="00DD66AB">
          <w:pgSz w:w="12240" w:h="15840"/>
          <w:pgMar w:top="1440" w:right="1440" w:bottom="1440" w:left="1440" w:header="720" w:footer="720" w:gutter="0"/>
          <w:cols w:space="720"/>
          <w:docGrid w:linePitch="360"/>
        </w:sectPr>
      </w:pPr>
    </w:p>
    <w:p w14:paraId="26DA37F4" w14:textId="7C06A0FC" w:rsidR="00824C41" w:rsidRDefault="00824C41" w:rsidP="00824C41">
      <w:pPr>
        <w:pStyle w:val="Heading1"/>
        <w:rPr>
          <w:rFonts w:ascii="Arial" w:hAnsi="Arial" w:cs="Arial"/>
        </w:rPr>
      </w:pPr>
      <w:bookmarkStart w:id="4" w:name="_Toc229077201"/>
      <w:r w:rsidRPr="00A14553">
        <w:rPr>
          <w:rFonts w:ascii="Arial" w:hAnsi="Arial" w:cs="Arial"/>
          <w:noProof/>
        </w:rPr>
        <w:lastRenderedPageBreak/>
        <w:drawing>
          <wp:anchor distT="0" distB="0" distL="114300" distR="114300" simplePos="0" relativeHeight="251657215" behindDoc="0" locked="0" layoutInCell="1" allowOverlap="1" wp14:anchorId="3C198307" wp14:editId="59C15E9E">
            <wp:simplePos x="0" y="0"/>
            <wp:positionH relativeFrom="margin">
              <wp:posOffset>127000</wp:posOffset>
            </wp:positionH>
            <wp:positionV relativeFrom="margin">
              <wp:posOffset>500380</wp:posOffset>
            </wp:positionV>
            <wp:extent cx="5943600" cy="4556125"/>
            <wp:effectExtent l="0" t="0" r="0" b="0"/>
            <wp:wrapSquare wrapText="bothSides"/>
            <wp:docPr id="14224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9273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556125"/>
                    </a:xfrm>
                    <a:prstGeom prst="rect">
                      <a:avLst/>
                    </a:prstGeom>
                  </pic:spPr>
                </pic:pic>
              </a:graphicData>
            </a:graphic>
          </wp:anchor>
        </w:drawing>
      </w:r>
      <w:r w:rsidR="005C6606" w:rsidRPr="00A14553">
        <w:rPr>
          <w:rFonts w:ascii="Arial" w:hAnsi="Arial" w:cs="Arial"/>
        </w:rPr>
        <w:t xml:space="preserve">Module C: </w:t>
      </w:r>
      <w:r w:rsidR="001164DF" w:rsidRPr="00A14553">
        <w:rPr>
          <w:rFonts w:ascii="Arial" w:hAnsi="Arial" w:cs="Arial"/>
        </w:rPr>
        <w:t xml:space="preserve">IDEAL </w:t>
      </w:r>
      <w:r w:rsidR="00463A72" w:rsidRPr="00A14553">
        <w:rPr>
          <w:rFonts w:ascii="Arial" w:hAnsi="Arial" w:cs="Arial"/>
        </w:rPr>
        <w:t>–</w:t>
      </w:r>
      <w:r w:rsidR="001164DF" w:rsidRPr="00A14553">
        <w:rPr>
          <w:rFonts w:ascii="Arial" w:hAnsi="Arial" w:cs="Arial"/>
        </w:rPr>
        <w:t xml:space="preserve"> CT</w:t>
      </w:r>
      <w:bookmarkEnd w:id="4"/>
    </w:p>
    <w:p w14:paraId="0767CC4B" w14:textId="75E2D2E3" w:rsidR="00824C41" w:rsidRPr="00F0574A" w:rsidRDefault="00824C41" w:rsidP="00F0574A">
      <w:pPr>
        <w:pStyle w:val="Caption"/>
        <w:jc w:val="center"/>
        <w:rPr>
          <w:sz w:val="24"/>
          <w:szCs w:val="24"/>
        </w:rPr>
      </w:pPr>
      <w:r w:rsidRPr="00F0574A">
        <w:rPr>
          <w:sz w:val="24"/>
          <w:szCs w:val="24"/>
        </w:rPr>
        <w:t xml:space="preserve">Figure </w:t>
      </w:r>
      <w:r w:rsidRPr="00F0574A">
        <w:rPr>
          <w:sz w:val="24"/>
          <w:szCs w:val="24"/>
        </w:rPr>
        <w:fldChar w:fldCharType="begin"/>
      </w:r>
      <w:r w:rsidRPr="00F0574A">
        <w:rPr>
          <w:sz w:val="24"/>
          <w:szCs w:val="24"/>
        </w:rPr>
        <w:instrText xml:space="preserve"> SEQ Figure \* ARABIC </w:instrText>
      </w:r>
      <w:r w:rsidRPr="00F0574A">
        <w:rPr>
          <w:sz w:val="24"/>
          <w:szCs w:val="24"/>
        </w:rPr>
        <w:fldChar w:fldCharType="separate"/>
      </w:r>
      <w:r w:rsidR="009F3904">
        <w:rPr>
          <w:noProof/>
          <w:sz w:val="24"/>
          <w:szCs w:val="24"/>
        </w:rPr>
        <w:t>4</w:t>
      </w:r>
      <w:r w:rsidRPr="00F0574A">
        <w:rPr>
          <w:sz w:val="24"/>
          <w:szCs w:val="24"/>
        </w:rPr>
        <w:fldChar w:fldCharType="end"/>
      </w:r>
      <w:r w:rsidR="00F0574A" w:rsidRPr="00F0574A">
        <w:rPr>
          <w:sz w:val="24"/>
          <w:szCs w:val="24"/>
        </w:rPr>
        <w:t>. Load (KN) vs. Displacement (mm)</w:t>
      </w:r>
      <w:r w:rsidR="00F0574A">
        <w:rPr>
          <w:sz w:val="24"/>
          <w:szCs w:val="24"/>
        </w:rPr>
        <w:t>- Sample 1</w:t>
      </w:r>
    </w:p>
    <w:p w14:paraId="25CF8FCE" w14:textId="6539ABDC" w:rsidR="00824C41" w:rsidRDefault="00824C41" w:rsidP="00824C41"/>
    <w:p w14:paraId="1170653A" w14:textId="63AEBD7B" w:rsidR="00824C41" w:rsidRDefault="00824C41" w:rsidP="00824C41"/>
    <w:p w14:paraId="255E8FBB" w14:textId="2096D489" w:rsidR="00824C41" w:rsidRDefault="00824C41" w:rsidP="00824C41"/>
    <w:p w14:paraId="60DDB3E3" w14:textId="1D008DFA" w:rsidR="00824C41" w:rsidRDefault="00824C41" w:rsidP="00824C41"/>
    <w:p w14:paraId="39684635" w14:textId="4EB47558" w:rsidR="00824C41" w:rsidRDefault="00824C41" w:rsidP="00824C41"/>
    <w:p w14:paraId="4C95AA32" w14:textId="5D471BD0" w:rsidR="00824C41" w:rsidRDefault="00824C41" w:rsidP="00824C41"/>
    <w:p w14:paraId="6FAA45D2" w14:textId="787D123A" w:rsidR="00824C41" w:rsidRDefault="00824C41" w:rsidP="00824C41"/>
    <w:p w14:paraId="2A6A3B50" w14:textId="69A3AB11" w:rsidR="00824C41" w:rsidRDefault="00824C41" w:rsidP="00824C41"/>
    <w:p w14:paraId="686A43EF" w14:textId="77777777" w:rsidR="00F0574A" w:rsidRDefault="00F0574A" w:rsidP="00824C41"/>
    <w:p w14:paraId="51F95785" w14:textId="16FF72D3" w:rsidR="00F0574A" w:rsidRPr="00AB3234" w:rsidRDefault="00F0574A" w:rsidP="00AB3234">
      <w:pPr>
        <w:pStyle w:val="Caption"/>
        <w:jc w:val="center"/>
        <w:rPr>
          <w:sz w:val="24"/>
          <w:szCs w:val="24"/>
        </w:rPr>
      </w:pPr>
      <w:r w:rsidRPr="00AB3234">
        <w:rPr>
          <w:sz w:val="24"/>
          <w:szCs w:val="24"/>
        </w:rPr>
        <w:lastRenderedPageBreak/>
        <w:t xml:space="preserve">Figure </w:t>
      </w:r>
      <w:r w:rsidRPr="00AB3234">
        <w:rPr>
          <w:sz w:val="24"/>
          <w:szCs w:val="24"/>
        </w:rPr>
        <w:fldChar w:fldCharType="begin"/>
      </w:r>
      <w:r w:rsidRPr="00AB3234">
        <w:rPr>
          <w:sz w:val="24"/>
          <w:szCs w:val="24"/>
        </w:rPr>
        <w:instrText xml:space="preserve"> SEQ Figure \* ARABIC </w:instrText>
      </w:r>
      <w:r w:rsidRPr="00AB3234">
        <w:rPr>
          <w:sz w:val="24"/>
          <w:szCs w:val="24"/>
        </w:rPr>
        <w:fldChar w:fldCharType="separate"/>
      </w:r>
      <w:r w:rsidR="009F3904">
        <w:rPr>
          <w:noProof/>
          <w:sz w:val="24"/>
          <w:szCs w:val="24"/>
        </w:rPr>
        <w:t>5</w:t>
      </w:r>
      <w:r w:rsidRPr="00AB3234">
        <w:rPr>
          <w:sz w:val="24"/>
          <w:szCs w:val="24"/>
        </w:rPr>
        <w:fldChar w:fldCharType="end"/>
      </w:r>
      <w:r w:rsidRPr="00AB3234">
        <w:rPr>
          <w:rFonts w:ascii="Arial" w:hAnsi="Arial" w:cs="Arial"/>
          <w:noProof/>
          <w:sz w:val="24"/>
          <w:szCs w:val="24"/>
        </w:rPr>
        <w:drawing>
          <wp:anchor distT="0" distB="0" distL="114300" distR="114300" simplePos="0" relativeHeight="251657727" behindDoc="0" locked="0" layoutInCell="1" allowOverlap="1" wp14:anchorId="5B7A8BAC" wp14:editId="3C1AAE13">
            <wp:simplePos x="0" y="0"/>
            <wp:positionH relativeFrom="margin">
              <wp:posOffset>-12700</wp:posOffset>
            </wp:positionH>
            <wp:positionV relativeFrom="margin">
              <wp:posOffset>-215900</wp:posOffset>
            </wp:positionV>
            <wp:extent cx="5943600" cy="4638675"/>
            <wp:effectExtent l="0" t="0" r="0" b="9525"/>
            <wp:wrapSquare wrapText="bothSides"/>
            <wp:docPr id="144835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052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638675"/>
                    </a:xfrm>
                    <a:prstGeom prst="rect">
                      <a:avLst/>
                    </a:prstGeom>
                  </pic:spPr>
                </pic:pic>
              </a:graphicData>
            </a:graphic>
          </wp:anchor>
        </w:drawing>
      </w:r>
      <w:r w:rsidR="00AB3234" w:rsidRPr="00AB3234">
        <w:rPr>
          <w:sz w:val="24"/>
          <w:szCs w:val="24"/>
        </w:rPr>
        <w:t>. Load (KN) vs. Displacement (mm)- Sample 2</w:t>
      </w:r>
    </w:p>
    <w:p w14:paraId="2F5DFF30" w14:textId="23AA5D70" w:rsidR="00F0574A" w:rsidRDefault="00F0574A" w:rsidP="00824C41"/>
    <w:p w14:paraId="3E34D7F4" w14:textId="3DB97010" w:rsidR="00F0574A" w:rsidRDefault="00F0574A" w:rsidP="00824C41"/>
    <w:p w14:paraId="14B0553D" w14:textId="77777777" w:rsidR="00F0574A" w:rsidRDefault="00F0574A" w:rsidP="00824C41"/>
    <w:p w14:paraId="096888EC" w14:textId="4AA7EDD4" w:rsidR="00F0574A" w:rsidRDefault="00F0574A" w:rsidP="00824C41"/>
    <w:p w14:paraId="27C504AF" w14:textId="7027EB67" w:rsidR="00F0574A" w:rsidRDefault="00F0574A" w:rsidP="00824C41"/>
    <w:p w14:paraId="6D26D1CD" w14:textId="7B7A0AC0" w:rsidR="00F0574A" w:rsidRDefault="00F0574A" w:rsidP="00824C41"/>
    <w:p w14:paraId="3F00938C" w14:textId="6F401468" w:rsidR="00F0574A" w:rsidRDefault="00F0574A" w:rsidP="00824C41"/>
    <w:p w14:paraId="0D14F181" w14:textId="27C8C0B6" w:rsidR="00F0574A" w:rsidRDefault="00F0574A" w:rsidP="00824C41"/>
    <w:p w14:paraId="4239918B" w14:textId="4089DE71" w:rsidR="00F0574A" w:rsidRDefault="00F0574A" w:rsidP="00824C41"/>
    <w:p w14:paraId="24D6FF00" w14:textId="77777777" w:rsidR="00F0574A" w:rsidRDefault="00F0574A" w:rsidP="00824C41"/>
    <w:p w14:paraId="3E951BFC" w14:textId="5CBDE135" w:rsidR="00F0574A" w:rsidRDefault="00F0574A" w:rsidP="00824C41"/>
    <w:p w14:paraId="5DA29A11" w14:textId="5758FD34" w:rsidR="00F0574A" w:rsidRPr="00AB3234" w:rsidRDefault="00AB3234" w:rsidP="00AB3234">
      <w:pPr>
        <w:pStyle w:val="Caption"/>
        <w:jc w:val="center"/>
        <w:rPr>
          <w:sz w:val="24"/>
          <w:szCs w:val="24"/>
        </w:rPr>
      </w:pPr>
      <w:r w:rsidRPr="00AB3234">
        <w:rPr>
          <w:sz w:val="24"/>
          <w:szCs w:val="24"/>
        </w:rPr>
        <w:lastRenderedPageBreak/>
        <w:t xml:space="preserve">Figure </w:t>
      </w:r>
      <w:r w:rsidRPr="00AB3234">
        <w:rPr>
          <w:sz w:val="24"/>
          <w:szCs w:val="24"/>
        </w:rPr>
        <w:fldChar w:fldCharType="begin"/>
      </w:r>
      <w:r w:rsidRPr="00AB3234">
        <w:rPr>
          <w:sz w:val="24"/>
          <w:szCs w:val="24"/>
        </w:rPr>
        <w:instrText xml:space="preserve"> SEQ Figure \* ARABIC </w:instrText>
      </w:r>
      <w:r w:rsidRPr="00AB3234">
        <w:rPr>
          <w:sz w:val="24"/>
          <w:szCs w:val="24"/>
        </w:rPr>
        <w:fldChar w:fldCharType="separate"/>
      </w:r>
      <w:r w:rsidR="009F3904">
        <w:rPr>
          <w:noProof/>
          <w:sz w:val="24"/>
          <w:szCs w:val="24"/>
        </w:rPr>
        <w:t>6</w:t>
      </w:r>
      <w:r w:rsidRPr="00AB3234">
        <w:rPr>
          <w:sz w:val="24"/>
          <w:szCs w:val="24"/>
        </w:rPr>
        <w:fldChar w:fldCharType="end"/>
      </w:r>
      <w:r w:rsidRPr="00AB3234">
        <w:rPr>
          <w:rFonts w:ascii="Arial" w:hAnsi="Arial" w:cs="Arial"/>
          <w:noProof/>
          <w:sz w:val="24"/>
          <w:szCs w:val="24"/>
        </w:rPr>
        <w:drawing>
          <wp:anchor distT="0" distB="0" distL="114300" distR="114300" simplePos="0" relativeHeight="251657983" behindDoc="0" locked="0" layoutInCell="1" allowOverlap="1" wp14:anchorId="3DE399D3" wp14:editId="67D09171">
            <wp:simplePos x="0" y="0"/>
            <wp:positionH relativeFrom="margin">
              <wp:posOffset>95250</wp:posOffset>
            </wp:positionH>
            <wp:positionV relativeFrom="margin">
              <wp:posOffset>-223520</wp:posOffset>
            </wp:positionV>
            <wp:extent cx="5943600" cy="4599940"/>
            <wp:effectExtent l="0" t="0" r="0" b="0"/>
            <wp:wrapSquare wrapText="bothSides"/>
            <wp:docPr id="127961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1646"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anchor>
        </w:drawing>
      </w:r>
      <w:r w:rsidRPr="00AB3234">
        <w:rPr>
          <w:sz w:val="24"/>
          <w:szCs w:val="24"/>
        </w:rPr>
        <w:t>. Load (KN) vs. Displacement (mm)- Sample 3</w:t>
      </w:r>
    </w:p>
    <w:p w14:paraId="2F5FE08A" w14:textId="515200BB" w:rsidR="00F0574A" w:rsidRDefault="00C46F89" w:rsidP="00824C41">
      <w:r w:rsidRPr="00A14553">
        <w:rPr>
          <w:rFonts w:ascii="Arial" w:hAnsi="Arial" w:cs="Arial"/>
          <w:noProof/>
        </w:rPr>
        <w:drawing>
          <wp:anchor distT="0" distB="0" distL="114300" distR="114300" simplePos="0" relativeHeight="251658111" behindDoc="0" locked="0" layoutInCell="1" allowOverlap="1" wp14:anchorId="4D9004BD" wp14:editId="52F48830">
            <wp:simplePos x="0" y="0"/>
            <wp:positionH relativeFrom="margin">
              <wp:posOffset>704850</wp:posOffset>
            </wp:positionH>
            <wp:positionV relativeFrom="margin">
              <wp:posOffset>4908550</wp:posOffset>
            </wp:positionV>
            <wp:extent cx="4845299" cy="990651"/>
            <wp:effectExtent l="0" t="0" r="0" b="0"/>
            <wp:wrapSquare wrapText="bothSides"/>
            <wp:docPr id="17995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11714" name=""/>
                    <pic:cNvPicPr/>
                  </pic:nvPicPr>
                  <pic:blipFill>
                    <a:blip r:embed="rId18">
                      <a:extLst>
                        <a:ext uri="{28A0092B-C50C-407E-A947-70E740481C1C}">
                          <a14:useLocalDpi xmlns:a14="http://schemas.microsoft.com/office/drawing/2010/main" val="0"/>
                        </a:ext>
                      </a:extLst>
                    </a:blip>
                    <a:stretch>
                      <a:fillRect/>
                    </a:stretch>
                  </pic:blipFill>
                  <pic:spPr>
                    <a:xfrm>
                      <a:off x="0" y="0"/>
                      <a:ext cx="4845299" cy="990651"/>
                    </a:xfrm>
                    <a:prstGeom prst="rect">
                      <a:avLst/>
                    </a:prstGeom>
                  </pic:spPr>
                </pic:pic>
              </a:graphicData>
            </a:graphic>
          </wp:anchor>
        </w:drawing>
      </w:r>
    </w:p>
    <w:p w14:paraId="0A2557BD" w14:textId="6950A0AE" w:rsidR="00F0574A" w:rsidRDefault="00F0574A" w:rsidP="00824C41"/>
    <w:p w14:paraId="003E9AD7" w14:textId="69420356" w:rsidR="00F0574A" w:rsidRDefault="00F0574A" w:rsidP="00824C41"/>
    <w:p w14:paraId="3700CDD2" w14:textId="77777777" w:rsidR="00C46F89" w:rsidRDefault="00C46F89" w:rsidP="00824C41"/>
    <w:p w14:paraId="751B2432" w14:textId="5656A944" w:rsidR="00F0574A" w:rsidRPr="00C46F89" w:rsidRDefault="00C46F89" w:rsidP="00C46F89">
      <w:pPr>
        <w:pStyle w:val="Caption"/>
        <w:jc w:val="center"/>
        <w:rPr>
          <w:sz w:val="24"/>
          <w:szCs w:val="24"/>
        </w:rPr>
      </w:pPr>
      <w:r w:rsidRPr="00C46F89">
        <w:rPr>
          <w:sz w:val="24"/>
          <w:szCs w:val="24"/>
        </w:rPr>
        <w:t xml:space="preserve">Figure </w:t>
      </w:r>
      <w:r w:rsidRPr="00C46F89">
        <w:rPr>
          <w:sz w:val="24"/>
          <w:szCs w:val="24"/>
        </w:rPr>
        <w:fldChar w:fldCharType="begin"/>
      </w:r>
      <w:r w:rsidRPr="00C46F89">
        <w:rPr>
          <w:sz w:val="24"/>
          <w:szCs w:val="24"/>
        </w:rPr>
        <w:instrText xml:space="preserve"> SEQ Figure \* ARABIC </w:instrText>
      </w:r>
      <w:r w:rsidRPr="00C46F89">
        <w:rPr>
          <w:sz w:val="24"/>
          <w:szCs w:val="24"/>
        </w:rPr>
        <w:fldChar w:fldCharType="separate"/>
      </w:r>
      <w:r w:rsidR="009F3904">
        <w:rPr>
          <w:noProof/>
          <w:sz w:val="24"/>
          <w:szCs w:val="24"/>
        </w:rPr>
        <w:t>7</w:t>
      </w:r>
      <w:r w:rsidRPr="00C46F89">
        <w:rPr>
          <w:sz w:val="24"/>
          <w:szCs w:val="24"/>
        </w:rPr>
        <w:fldChar w:fldCharType="end"/>
      </w:r>
      <w:r w:rsidRPr="00C46F89">
        <w:rPr>
          <w:sz w:val="24"/>
          <w:szCs w:val="24"/>
        </w:rPr>
        <w:t>. IDEAL – CT Summary</w:t>
      </w:r>
    </w:p>
    <w:p w14:paraId="51948F61" w14:textId="6C1C7A95" w:rsidR="00F0574A" w:rsidRPr="00824C41" w:rsidRDefault="00F0574A" w:rsidP="00824C41"/>
    <w:p w14:paraId="05F8D1DF" w14:textId="301FDC45" w:rsidR="001164DF" w:rsidRPr="00A14553" w:rsidRDefault="001164DF" w:rsidP="00463A72">
      <w:pPr>
        <w:rPr>
          <w:rFonts w:ascii="Arial" w:hAnsi="Arial" w:cs="Arial"/>
        </w:rPr>
      </w:pPr>
    </w:p>
    <w:p w14:paraId="4AF0065D" w14:textId="77777777" w:rsidR="00463A72" w:rsidRPr="00A14553" w:rsidRDefault="001164DF" w:rsidP="00463A72">
      <w:pPr>
        <w:pStyle w:val="Heading1"/>
        <w:rPr>
          <w:rFonts w:ascii="Arial" w:hAnsi="Arial" w:cs="Arial"/>
        </w:rPr>
      </w:pPr>
      <w:bookmarkStart w:id="5" w:name="_Toc229077202"/>
      <w:r w:rsidRPr="00A14553">
        <w:rPr>
          <w:rFonts w:ascii="Arial" w:hAnsi="Arial" w:cs="Arial"/>
        </w:rPr>
        <w:lastRenderedPageBreak/>
        <w:t xml:space="preserve">Module D: </w:t>
      </w:r>
      <w:r w:rsidR="003B75C5" w:rsidRPr="00A14553">
        <w:rPr>
          <w:rFonts w:ascii="Arial" w:hAnsi="Arial" w:cs="Arial"/>
        </w:rPr>
        <w:t>Rutting Analyzer</w:t>
      </w:r>
      <w:bookmarkEnd w:id="5"/>
      <w:r w:rsidR="003B75C5" w:rsidRPr="00A14553">
        <w:rPr>
          <w:rFonts w:ascii="Arial" w:hAnsi="Arial" w:cs="Arial"/>
        </w:rPr>
        <w:t xml:space="preserve"> </w:t>
      </w:r>
    </w:p>
    <w:p w14:paraId="5326E84E" w14:textId="77777777" w:rsidR="009B6A9C" w:rsidRDefault="00CD4C1D" w:rsidP="00463A72">
      <w:pPr>
        <w:rPr>
          <w:rFonts w:ascii="Arial" w:hAnsi="Arial" w:cs="Arial"/>
        </w:rPr>
      </w:pPr>
      <w:r w:rsidRPr="00A14553">
        <w:rPr>
          <w:rFonts w:ascii="Arial" w:hAnsi="Arial" w:cs="Arial"/>
          <w:noProof/>
        </w:rPr>
        <w:drawing>
          <wp:inline distT="0" distB="0" distL="0" distR="0" wp14:anchorId="6563DB91" wp14:editId="248377A7">
            <wp:extent cx="5943600" cy="4454525"/>
            <wp:effectExtent l="0" t="0" r="0" b="3175"/>
            <wp:docPr id="46280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05602" name=""/>
                    <pic:cNvPicPr/>
                  </pic:nvPicPr>
                  <pic:blipFill>
                    <a:blip r:embed="rId19"/>
                    <a:stretch>
                      <a:fillRect/>
                    </a:stretch>
                  </pic:blipFill>
                  <pic:spPr>
                    <a:xfrm>
                      <a:off x="0" y="0"/>
                      <a:ext cx="5943600" cy="4454525"/>
                    </a:xfrm>
                    <a:prstGeom prst="rect">
                      <a:avLst/>
                    </a:prstGeom>
                  </pic:spPr>
                </pic:pic>
              </a:graphicData>
            </a:graphic>
          </wp:inline>
        </w:drawing>
      </w:r>
    </w:p>
    <w:p w14:paraId="326A98BA" w14:textId="32B4E35D" w:rsidR="009B6A9C" w:rsidRPr="00A23DCF" w:rsidRDefault="009B6A9C" w:rsidP="00A23DCF">
      <w:pPr>
        <w:pStyle w:val="Caption"/>
        <w:jc w:val="center"/>
        <w:rPr>
          <w:rFonts w:ascii="Arial" w:hAnsi="Arial" w:cs="Arial"/>
          <w:sz w:val="24"/>
          <w:szCs w:val="24"/>
        </w:rPr>
      </w:pPr>
      <w:r w:rsidRPr="00A23DCF">
        <w:rPr>
          <w:sz w:val="24"/>
          <w:szCs w:val="24"/>
        </w:rPr>
        <w:t xml:space="preserve">Figure </w:t>
      </w:r>
      <w:r w:rsidRPr="00A23DCF">
        <w:rPr>
          <w:sz w:val="24"/>
          <w:szCs w:val="24"/>
        </w:rPr>
        <w:fldChar w:fldCharType="begin"/>
      </w:r>
      <w:r w:rsidRPr="00A23DCF">
        <w:rPr>
          <w:sz w:val="24"/>
          <w:szCs w:val="24"/>
        </w:rPr>
        <w:instrText xml:space="preserve"> SEQ Figure \* ARABIC </w:instrText>
      </w:r>
      <w:r w:rsidRPr="00A23DCF">
        <w:rPr>
          <w:sz w:val="24"/>
          <w:szCs w:val="24"/>
        </w:rPr>
        <w:fldChar w:fldCharType="separate"/>
      </w:r>
      <w:r w:rsidR="009F3904">
        <w:rPr>
          <w:noProof/>
          <w:sz w:val="24"/>
          <w:szCs w:val="24"/>
        </w:rPr>
        <w:t>8</w:t>
      </w:r>
      <w:r w:rsidRPr="00A23DCF">
        <w:rPr>
          <w:sz w:val="24"/>
          <w:szCs w:val="24"/>
        </w:rPr>
        <w:fldChar w:fldCharType="end"/>
      </w:r>
      <w:r w:rsidRPr="00A23DCF">
        <w:rPr>
          <w:sz w:val="24"/>
          <w:szCs w:val="24"/>
        </w:rPr>
        <w:t>. Rut Depth (mm) vs. Wheel Cycles</w:t>
      </w:r>
    </w:p>
    <w:p w14:paraId="33C8A082" w14:textId="77777777" w:rsidR="009B6A9C" w:rsidRDefault="009B6A9C" w:rsidP="00463A72">
      <w:pPr>
        <w:rPr>
          <w:rFonts w:ascii="Arial" w:hAnsi="Arial" w:cs="Arial"/>
        </w:rPr>
      </w:pPr>
    </w:p>
    <w:p w14:paraId="155BE443" w14:textId="3E71EE1D" w:rsidR="003144EA" w:rsidRPr="00A14553" w:rsidRDefault="00331B39" w:rsidP="009F3904">
      <w:pPr>
        <w:jc w:val="center"/>
        <w:rPr>
          <w:rFonts w:ascii="Arial" w:hAnsi="Arial" w:cs="Arial"/>
        </w:rPr>
      </w:pPr>
      <w:r w:rsidRPr="00A14553">
        <w:rPr>
          <w:rFonts w:ascii="Arial" w:hAnsi="Arial" w:cs="Arial"/>
          <w:noProof/>
        </w:rPr>
        <w:drawing>
          <wp:inline distT="0" distB="0" distL="0" distR="0" wp14:anchorId="29BC7DC7" wp14:editId="3F320672">
            <wp:extent cx="4292821" cy="901746"/>
            <wp:effectExtent l="0" t="0" r="0" b="0"/>
            <wp:docPr id="60954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3780" name=""/>
                    <pic:cNvPicPr/>
                  </pic:nvPicPr>
                  <pic:blipFill>
                    <a:blip r:embed="rId20"/>
                    <a:stretch>
                      <a:fillRect/>
                    </a:stretch>
                  </pic:blipFill>
                  <pic:spPr>
                    <a:xfrm>
                      <a:off x="0" y="0"/>
                      <a:ext cx="4292821" cy="901746"/>
                    </a:xfrm>
                    <a:prstGeom prst="rect">
                      <a:avLst/>
                    </a:prstGeom>
                  </pic:spPr>
                </pic:pic>
              </a:graphicData>
            </a:graphic>
          </wp:inline>
        </w:drawing>
      </w:r>
    </w:p>
    <w:p w14:paraId="231F6C59" w14:textId="66B0D259" w:rsidR="00762BA0" w:rsidRPr="009F3904" w:rsidRDefault="009F3904" w:rsidP="009F3904">
      <w:pPr>
        <w:pStyle w:val="Caption"/>
        <w:jc w:val="center"/>
        <w:rPr>
          <w:rFonts w:ascii="Arial" w:hAnsi="Arial" w:cs="Arial"/>
          <w:sz w:val="24"/>
          <w:szCs w:val="24"/>
        </w:rPr>
      </w:pPr>
      <w:r w:rsidRPr="009F3904">
        <w:rPr>
          <w:sz w:val="24"/>
          <w:szCs w:val="24"/>
        </w:rPr>
        <w:t xml:space="preserve">Figure </w:t>
      </w:r>
      <w:r w:rsidRPr="009F3904">
        <w:rPr>
          <w:sz w:val="24"/>
          <w:szCs w:val="24"/>
        </w:rPr>
        <w:fldChar w:fldCharType="begin"/>
      </w:r>
      <w:r w:rsidRPr="009F3904">
        <w:rPr>
          <w:sz w:val="24"/>
          <w:szCs w:val="24"/>
        </w:rPr>
        <w:instrText xml:space="preserve"> SEQ Figure \* ARABIC </w:instrText>
      </w:r>
      <w:r w:rsidRPr="009F3904">
        <w:rPr>
          <w:sz w:val="24"/>
          <w:szCs w:val="24"/>
        </w:rPr>
        <w:fldChar w:fldCharType="separate"/>
      </w:r>
      <w:r w:rsidRPr="009F3904">
        <w:rPr>
          <w:noProof/>
          <w:sz w:val="24"/>
          <w:szCs w:val="24"/>
        </w:rPr>
        <w:t>9</w:t>
      </w:r>
      <w:r w:rsidRPr="009F3904">
        <w:rPr>
          <w:sz w:val="24"/>
          <w:szCs w:val="24"/>
        </w:rPr>
        <w:fldChar w:fldCharType="end"/>
      </w:r>
      <w:r w:rsidRPr="009F3904">
        <w:rPr>
          <w:sz w:val="24"/>
          <w:szCs w:val="24"/>
        </w:rPr>
        <w:t>. HWTT Summary</w:t>
      </w:r>
    </w:p>
    <w:p w14:paraId="2F0ADD95" w14:textId="77777777" w:rsidR="00762BA0" w:rsidRPr="00A14553" w:rsidRDefault="00762BA0" w:rsidP="008C4762">
      <w:pPr>
        <w:jc w:val="center"/>
        <w:rPr>
          <w:rFonts w:ascii="Arial" w:hAnsi="Arial" w:cs="Arial"/>
        </w:rPr>
      </w:pPr>
    </w:p>
    <w:p w14:paraId="068BC2F4" w14:textId="77777777" w:rsidR="00762BA0" w:rsidRPr="00A14553" w:rsidRDefault="00762BA0" w:rsidP="008C4762">
      <w:pPr>
        <w:jc w:val="center"/>
        <w:rPr>
          <w:rFonts w:ascii="Arial" w:hAnsi="Arial" w:cs="Arial"/>
        </w:rPr>
      </w:pPr>
    </w:p>
    <w:p w14:paraId="59CE100C" w14:textId="77777777" w:rsidR="00762BA0" w:rsidRPr="00A14553" w:rsidRDefault="00762BA0" w:rsidP="008C4762">
      <w:pPr>
        <w:jc w:val="center"/>
        <w:rPr>
          <w:rFonts w:ascii="Arial" w:hAnsi="Arial" w:cs="Arial"/>
        </w:rPr>
      </w:pPr>
    </w:p>
    <w:p w14:paraId="3182AA3E" w14:textId="77777777" w:rsidR="00762BA0" w:rsidRPr="00A14553" w:rsidRDefault="00762BA0" w:rsidP="008C4762">
      <w:pPr>
        <w:jc w:val="center"/>
        <w:rPr>
          <w:rFonts w:ascii="Arial" w:hAnsi="Arial" w:cs="Arial"/>
        </w:rPr>
      </w:pPr>
    </w:p>
    <w:p w14:paraId="66F68235" w14:textId="77777777" w:rsidR="00762BA0" w:rsidRPr="00A14553" w:rsidRDefault="00762BA0" w:rsidP="008C4762">
      <w:pPr>
        <w:jc w:val="center"/>
        <w:rPr>
          <w:rFonts w:ascii="Arial" w:hAnsi="Arial" w:cs="Arial"/>
        </w:rPr>
      </w:pPr>
    </w:p>
    <w:p w14:paraId="5B08EFDF" w14:textId="77777777" w:rsidR="00762BA0" w:rsidRPr="00A14553" w:rsidRDefault="00762BA0" w:rsidP="007A5DB0">
      <w:pPr>
        <w:rPr>
          <w:rFonts w:ascii="Arial" w:hAnsi="Arial" w:cs="Arial"/>
        </w:rPr>
      </w:pPr>
    </w:p>
    <w:p w14:paraId="3C9C1717" w14:textId="13ACABA5" w:rsidR="00762BA0" w:rsidRPr="00A14553" w:rsidRDefault="00762BA0" w:rsidP="00762BA0">
      <w:pPr>
        <w:pStyle w:val="Heading1"/>
        <w:rPr>
          <w:rFonts w:ascii="Arial" w:hAnsi="Arial" w:cs="Arial"/>
        </w:rPr>
      </w:pPr>
      <w:bookmarkStart w:id="6" w:name="_Toc229077203"/>
      <w:r w:rsidRPr="00A14553">
        <w:rPr>
          <w:rFonts w:ascii="Arial" w:hAnsi="Arial" w:cs="Arial"/>
        </w:rPr>
        <w:t>User Guide:</w:t>
      </w:r>
      <w:bookmarkEnd w:id="6"/>
      <w:r w:rsidRPr="00A14553">
        <w:rPr>
          <w:rFonts w:ascii="Arial" w:hAnsi="Arial" w:cs="Arial"/>
        </w:rPr>
        <w:t xml:space="preserve"> </w:t>
      </w:r>
    </w:p>
    <w:p w14:paraId="5E034F93" w14:textId="77777777" w:rsidR="007A5DB0" w:rsidRDefault="007A5DB0" w:rsidP="007A5DB0">
      <w:pPr>
        <w:rPr>
          <w:rFonts w:ascii="Arial" w:hAnsi="Arial" w:cs="Arial"/>
          <w:lang w:eastAsia="en-US"/>
        </w:rPr>
      </w:pPr>
    </w:p>
    <w:p w14:paraId="0A057C20" w14:textId="16046A6A" w:rsidR="00982D3E" w:rsidRDefault="00982D3E" w:rsidP="004F3A6C">
      <w:pPr>
        <w:ind w:firstLine="720"/>
        <w:rPr>
          <w:rFonts w:ascii="Arial" w:hAnsi="Arial" w:cs="Arial"/>
          <w:lang w:eastAsia="en-US"/>
        </w:rPr>
      </w:pPr>
      <w:r>
        <w:rPr>
          <w:rFonts w:ascii="Arial" w:hAnsi="Arial" w:cs="Arial"/>
          <w:lang w:eastAsia="en-US"/>
        </w:rPr>
        <w:t>For successful use of the generated Auto-BMD program, th</w:t>
      </w:r>
      <w:r w:rsidR="00C7567F">
        <w:rPr>
          <w:rFonts w:ascii="Arial" w:hAnsi="Arial" w:cs="Arial"/>
          <w:lang w:eastAsia="en-US"/>
        </w:rPr>
        <w:t xml:space="preserve">e user must place </w:t>
      </w:r>
      <w:proofErr w:type="gramStart"/>
      <w:r w:rsidR="00C7567F">
        <w:rPr>
          <w:rFonts w:ascii="Arial" w:hAnsi="Arial" w:cs="Arial"/>
          <w:lang w:eastAsia="en-US"/>
        </w:rPr>
        <w:t>all of</w:t>
      </w:r>
      <w:proofErr w:type="gramEnd"/>
      <w:r w:rsidR="00C7567F">
        <w:rPr>
          <w:rFonts w:ascii="Arial" w:hAnsi="Arial" w:cs="Arial"/>
          <w:lang w:eastAsia="en-US"/>
        </w:rPr>
        <w:t xml:space="preserve"> the laboratory testing data </w:t>
      </w:r>
      <w:r w:rsidR="00600553">
        <w:rPr>
          <w:rFonts w:ascii="Arial" w:hAnsi="Arial" w:cs="Arial"/>
          <w:lang w:eastAsia="en-US"/>
        </w:rPr>
        <w:t>like</w:t>
      </w:r>
      <w:r w:rsidR="00C7567F">
        <w:rPr>
          <w:rFonts w:ascii="Arial" w:hAnsi="Arial" w:cs="Arial"/>
          <w:lang w:eastAsia="en-US"/>
        </w:rPr>
        <w:t xml:space="preserve"> how the </w:t>
      </w:r>
      <w:proofErr w:type="spellStart"/>
      <w:r w:rsidR="00C7567F">
        <w:rPr>
          <w:rFonts w:ascii="Arial" w:hAnsi="Arial" w:cs="Arial"/>
          <w:lang w:eastAsia="en-US"/>
        </w:rPr>
        <w:t>AutoBM</w:t>
      </w:r>
      <w:r w:rsidR="00600553">
        <w:rPr>
          <w:rFonts w:ascii="Arial" w:hAnsi="Arial" w:cs="Arial"/>
          <w:lang w:eastAsia="en-US"/>
        </w:rPr>
        <w:t>D</w:t>
      </w:r>
      <w:proofErr w:type="spellEnd"/>
      <w:r w:rsidR="00C7567F">
        <w:rPr>
          <w:rFonts w:ascii="Arial" w:hAnsi="Arial" w:cs="Arial"/>
          <w:lang w:eastAsia="en-US"/>
        </w:rPr>
        <w:t xml:space="preserve"> </w:t>
      </w:r>
      <w:r w:rsidR="00600553">
        <w:rPr>
          <w:rFonts w:ascii="Arial" w:hAnsi="Arial" w:cs="Arial"/>
          <w:lang w:eastAsia="en-US"/>
        </w:rPr>
        <w:t xml:space="preserve">file is currently organized. Additionally, the data saved In the AutoBMD.xlsx must be stored in the same folder as the provided Python code. </w:t>
      </w:r>
      <w:r w:rsidR="00825864">
        <w:rPr>
          <w:rFonts w:ascii="Arial" w:hAnsi="Arial" w:cs="Arial"/>
          <w:lang w:eastAsia="en-US"/>
        </w:rPr>
        <w:t xml:space="preserve">The </w:t>
      </w:r>
      <w:proofErr w:type="spellStart"/>
      <w:r w:rsidR="00825864">
        <w:rPr>
          <w:rFonts w:ascii="Arial" w:hAnsi="Arial" w:cs="Arial"/>
          <w:lang w:eastAsia="en-US"/>
        </w:rPr>
        <w:t>AutoBMD</w:t>
      </w:r>
      <w:proofErr w:type="spellEnd"/>
      <w:r w:rsidR="00825864">
        <w:rPr>
          <w:rFonts w:ascii="Arial" w:hAnsi="Arial" w:cs="Arial"/>
          <w:lang w:eastAsia="en-US"/>
        </w:rPr>
        <w:t xml:space="preserve"> file has </w:t>
      </w:r>
      <w:r w:rsidR="0014548A">
        <w:rPr>
          <w:rFonts w:ascii="Arial" w:hAnsi="Arial" w:cs="Arial"/>
          <w:lang w:eastAsia="en-US"/>
        </w:rPr>
        <w:t xml:space="preserve">four sheets within the workbook, which include Aggregate Gradation, Volumetrics, IDEAL-CT, and HWTT. </w:t>
      </w:r>
      <w:r w:rsidR="0014548A" w:rsidRPr="004F3A6C">
        <w:rPr>
          <w:rFonts w:ascii="Arial" w:hAnsi="Arial" w:cs="Arial"/>
          <w:b/>
          <w:bCs/>
          <w:lang w:eastAsia="en-US"/>
        </w:rPr>
        <w:t>Replace only the populated cells with corresponding information</w:t>
      </w:r>
      <w:r w:rsidR="004F3A6C" w:rsidRPr="004F3A6C">
        <w:rPr>
          <w:rFonts w:ascii="Arial" w:hAnsi="Arial" w:cs="Arial"/>
          <w:b/>
          <w:bCs/>
          <w:lang w:eastAsia="en-US"/>
        </w:rPr>
        <w:t xml:space="preserve"> to ensure the code runs properly</w:t>
      </w:r>
      <w:r w:rsidR="0014548A" w:rsidRPr="004F3A6C">
        <w:rPr>
          <w:rFonts w:ascii="Arial" w:hAnsi="Arial" w:cs="Arial"/>
          <w:b/>
          <w:bCs/>
          <w:lang w:eastAsia="en-US"/>
        </w:rPr>
        <w:t>.</w:t>
      </w:r>
    </w:p>
    <w:p w14:paraId="0B972FDD" w14:textId="77777777" w:rsidR="002653A9" w:rsidRPr="002653A9" w:rsidRDefault="002653A9" w:rsidP="004B0B53">
      <w:pPr>
        <w:pStyle w:val="Heading2"/>
        <w:jc w:val="center"/>
        <w:rPr>
          <w:lang w:eastAsia="en-US"/>
        </w:rPr>
      </w:pPr>
      <w:bookmarkStart w:id="7" w:name="_Toc229077204"/>
      <w:r w:rsidRPr="002653A9">
        <w:rPr>
          <w:lang w:eastAsia="en-US"/>
        </w:rPr>
        <w:t>Module A – Aggregate Gradation</w:t>
      </w:r>
      <w:bookmarkEnd w:id="7"/>
    </w:p>
    <w:p w14:paraId="4213D8B3" w14:textId="245C08C8" w:rsidR="002653A9" w:rsidRDefault="006B2FC5" w:rsidP="004F3A6C">
      <w:pPr>
        <w:ind w:firstLine="720"/>
        <w:rPr>
          <w:rFonts w:ascii="Arial" w:hAnsi="Arial" w:cs="Arial"/>
          <w:lang w:eastAsia="en-US"/>
        </w:rPr>
      </w:pPr>
      <w:r>
        <w:rPr>
          <w:rFonts w:ascii="Arial" w:hAnsi="Arial" w:cs="Arial"/>
          <w:lang w:eastAsia="en-US"/>
        </w:rPr>
        <w:t>For th</w:t>
      </w:r>
      <w:r w:rsidR="0057097D">
        <w:rPr>
          <w:rFonts w:ascii="Arial" w:hAnsi="Arial" w:cs="Arial"/>
          <w:lang w:eastAsia="en-US"/>
        </w:rPr>
        <w:t>is section of</w:t>
      </w:r>
      <w:r>
        <w:rPr>
          <w:rFonts w:ascii="Arial" w:hAnsi="Arial" w:cs="Arial"/>
          <w:lang w:eastAsia="en-US"/>
        </w:rPr>
        <w:t xml:space="preserve"> code to </w:t>
      </w:r>
      <w:r w:rsidR="0057097D">
        <w:rPr>
          <w:rFonts w:ascii="Arial" w:hAnsi="Arial" w:cs="Arial"/>
          <w:lang w:eastAsia="en-US"/>
        </w:rPr>
        <w:t xml:space="preserve">run, </w:t>
      </w:r>
      <w:r>
        <w:rPr>
          <w:rFonts w:ascii="Arial" w:hAnsi="Arial" w:cs="Arial"/>
          <w:lang w:eastAsia="en-US"/>
        </w:rPr>
        <w:t>start with e</w:t>
      </w:r>
      <w:r w:rsidR="002653A9" w:rsidRPr="002653A9">
        <w:rPr>
          <w:rFonts w:ascii="Arial" w:hAnsi="Arial" w:cs="Arial"/>
          <w:lang w:eastAsia="en-US"/>
        </w:rPr>
        <w:t>nter</w:t>
      </w:r>
      <w:r>
        <w:rPr>
          <w:rFonts w:ascii="Arial" w:hAnsi="Arial" w:cs="Arial"/>
          <w:lang w:eastAsia="en-US"/>
        </w:rPr>
        <w:t>ing</w:t>
      </w:r>
      <w:r w:rsidR="002653A9" w:rsidRPr="002653A9">
        <w:rPr>
          <w:rFonts w:ascii="Arial" w:hAnsi="Arial" w:cs="Arial"/>
          <w:lang w:eastAsia="en-US"/>
        </w:rPr>
        <w:t xml:space="preserve"> aggregate gradation data in the same cell locations as the </w:t>
      </w:r>
      <w:r w:rsidR="002653A9" w:rsidRPr="00B01A11">
        <w:rPr>
          <w:rFonts w:ascii="Arial" w:hAnsi="Arial" w:cs="Arial"/>
          <w:lang w:eastAsia="en-US"/>
        </w:rPr>
        <w:t xml:space="preserve">original template. Input the sieve sizes (mm) across the designated columns. Below the sieve sizes, enter the percent passing values (%) for each </w:t>
      </w:r>
      <w:r w:rsidR="00B01A11" w:rsidRPr="00B01A11">
        <w:rPr>
          <w:rFonts w:ascii="Arial" w:hAnsi="Arial" w:cs="Arial"/>
          <w:lang w:eastAsia="en-US"/>
        </w:rPr>
        <w:t xml:space="preserve">defined </w:t>
      </w:r>
      <w:r w:rsidR="002653A9" w:rsidRPr="00B01A11">
        <w:rPr>
          <w:rFonts w:ascii="Arial" w:hAnsi="Arial" w:cs="Arial"/>
          <w:lang w:eastAsia="en-US"/>
        </w:rPr>
        <w:t>aggregate material</w:t>
      </w:r>
      <w:r w:rsidR="00B30589">
        <w:rPr>
          <w:rFonts w:ascii="Arial" w:hAnsi="Arial" w:cs="Arial"/>
          <w:lang w:eastAsia="en-US"/>
        </w:rPr>
        <w:t xml:space="preserve">. </w:t>
      </w:r>
    </w:p>
    <w:p w14:paraId="5646A802" w14:textId="2E34ECBC" w:rsidR="00BE500F" w:rsidRPr="002653A9" w:rsidRDefault="00BE500F" w:rsidP="002653A9">
      <w:pPr>
        <w:rPr>
          <w:rFonts w:ascii="Arial" w:hAnsi="Arial" w:cs="Arial"/>
          <w:lang w:eastAsia="en-US"/>
        </w:rPr>
      </w:pPr>
      <w:r>
        <w:rPr>
          <w:rFonts w:ascii="Arial" w:hAnsi="Arial" w:cs="Arial"/>
          <w:lang w:eastAsia="en-US"/>
        </w:rPr>
        <w:t xml:space="preserve">Example includes: </w:t>
      </w:r>
    </w:p>
    <w:p w14:paraId="0E6D1356" w14:textId="77777777" w:rsidR="002653A9" w:rsidRPr="002653A9" w:rsidRDefault="002653A9" w:rsidP="002653A9">
      <w:pPr>
        <w:numPr>
          <w:ilvl w:val="0"/>
          <w:numId w:val="5"/>
        </w:numPr>
        <w:rPr>
          <w:rFonts w:ascii="Arial" w:hAnsi="Arial" w:cs="Arial"/>
          <w:lang w:eastAsia="en-US"/>
        </w:rPr>
      </w:pPr>
      <w:r w:rsidRPr="002653A9">
        <w:rPr>
          <w:rFonts w:ascii="Arial" w:hAnsi="Arial" w:cs="Arial"/>
          <w:lang w:eastAsia="en-US"/>
        </w:rPr>
        <w:t xml:space="preserve">3/4 Quartz Chips </w:t>
      </w:r>
    </w:p>
    <w:p w14:paraId="098B8896" w14:textId="77777777" w:rsidR="002653A9" w:rsidRPr="002653A9" w:rsidRDefault="002653A9" w:rsidP="002653A9">
      <w:pPr>
        <w:numPr>
          <w:ilvl w:val="0"/>
          <w:numId w:val="5"/>
        </w:numPr>
        <w:rPr>
          <w:rFonts w:ascii="Arial" w:hAnsi="Arial" w:cs="Arial"/>
          <w:lang w:eastAsia="en-US"/>
        </w:rPr>
      </w:pPr>
      <w:r w:rsidRPr="002653A9">
        <w:rPr>
          <w:rFonts w:ascii="Arial" w:hAnsi="Arial" w:cs="Arial"/>
          <w:lang w:eastAsia="en-US"/>
        </w:rPr>
        <w:t xml:space="preserve">3/8 Down Quartz </w:t>
      </w:r>
    </w:p>
    <w:p w14:paraId="49039AC3" w14:textId="77777777" w:rsidR="002653A9" w:rsidRPr="002653A9" w:rsidRDefault="002653A9" w:rsidP="002653A9">
      <w:pPr>
        <w:numPr>
          <w:ilvl w:val="0"/>
          <w:numId w:val="5"/>
        </w:numPr>
        <w:rPr>
          <w:rFonts w:ascii="Arial" w:hAnsi="Arial" w:cs="Arial"/>
          <w:lang w:eastAsia="en-US"/>
        </w:rPr>
      </w:pPr>
      <w:r w:rsidRPr="002653A9">
        <w:rPr>
          <w:rFonts w:ascii="Arial" w:hAnsi="Arial" w:cs="Arial"/>
          <w:lang w:eastAsia="en-US"/>
        </w:rPr>
        <w:t xml:space="preserve">Quartz Manufactured Sand </w:t>
      </w:r>
    </w:p>
    <w:p w14:paraId="2A55147E" w14:textId="77777777" w:rsidR="002653A9" w:rsidRPr="002653A9" w:rsidRDefault="002653A9" w:rsidP="002653A9">
      <w:pPr>
        <w:numPr>
          <w:ilvl w:val="0"/>
          <w:numId w:val="5"/>
        </w:numPr>
        <w:rPr>
          <w:rFonts w:ascii="Arial" w:hAnsi="Arial" w:cs="Arial"/>
          <w:lang w:eastAsia="en-US"/>
        </w:rPr>
      </w:pPr>
      <w:r w:rsidRPr="002653A9">
        <w:rPr>
          <w:rFonts w:ascii="Arial" w:hAnsi="Arial" w:cs="Arial"/>
          <w:lang w:eastAsia="en-US"/>
        </w:rPr>
        <w:t xml:space="preserve">Akron Sand </w:t>
      </w:r>
    </w:p>
    <w:p w14:paraId="1CFFDD99" w14:textId="4E5AB759" w:rsidR="002653A9" w:rsidRDefault="002653A9" w:rsidP="002653A9">
      <w:pPr>
        <w:numPr>
          <w:ilvl w:val="0"/>
          <w:numId w:val="5"/>
        </w:numPr>
        <w:rPr>
          <w:rFonts w:ascii="Arial" w:hAnsi="Arial" w:cs="Arial"/>
          <w:lang w:eastAsia="en-US"/>
        </w:rPr>
      </w:pPr>
      <w:r w:rsidRPr="002653A9">
        <w:rPr>
          <w:rFonts w:ascii="Arial" w:hAnsi="Arial" w:cs="Arial"/>
          <w:lang w:eastAsia="en-US"/>
        </w:rPr>
        <w:t xml:space="preserve">RAP </w:t>
      </w:r>
    </w:p>
    <w:p w14:paraId="1AC3369E" w14:textId="38FC9E89" w:rsidR="00BE500F" w:rsidRPr="002653A9" w:rsidRDefault="00BE500F" w:rsidP="002653A9">
      <w:pPr>
        <w:numPr>
          <w:ilvl w:val="0"/>
          <w:numId w:val="5"/>
        </w:numPr>
        <w:rPr>
          <w:rFonts w:ascii="Arial" w:hAnsi="Arial" w:cs="Arial"/>
          <w:lang w:eastAsia="en-US"/>
        </w:rPr>
      </w:pPr>
      <w:r>
        <w:rPr>
          <w:rFonts w:ascii="Arial" w:hAnsi="Arial" w:cs="Arial"/>
          <w:lang w:eastAsia="en-US"/>
        </w:rPr>
        <w:t xml:space="preserve">Combined Gradation </w:t>
      </w:r>
    </w:p>
    <w:p w14:paraId="143AAE8D" w14:textId="0EFECD0B" w:rsidR="00B01A11" w:rsidRPr="004F3A6C" w:rsidRDefault="002653A9" w:rsidP="004F3A6C">
      <w:pPr>
        <w:ind w:firstLine="360"/>
        <w:rPr>
          <w:rFonts w:ascii="Arial" w:hAnsi="Arial" w:cs="Arial"/>
          <w:lang w:eastAsia="en-US"/>
        </w:rPr>
      </w:pPr>
      <w:r w:rsidRPr="004F3A6C">
        <w:rPr>
          <w:rFonts w:ascii="Arial" w:hAnsi="Arial" w:cs="Arial"/>
          <w:lang w:eastAsia="en-US"/>
        </w:rPr>
        <w:t xml:space="preserve">Enter the blend percentages (%) for each material in the weight column. Values can be entered as percentages or decimals, but all </w:t>
      </w:r>
      <w:r w:rsidR="00B01A11" w:rsidRPr="004F3A6C">
        <w:rPr>
          <w:rFonts w:ascii="Arial" w:hAnsi="Arial" w:cs="Arial"/>
          <w:lang w:eastAsia="en-US"/>
        </w:rPr>
        <w:t xml:space="preserve">included </w:t>
      </w:r>
      <w:r w:rsidRPr="004F3A6C">
        <w:rPr>
          <w:rFonts w:ascii="Arial" w:hAnsi="Arial" w:cs="Arial"/>
          <w:lang w:eastAsia="en-US"/>
        </w:rPr>
        <w:t>materials should use the same format</w:t>
      </w:r>
      <w:r w:rsidR="00B01A11" w:rsidRPr="004F3A6C">
        <w:rPr>
          <w:rFonts w:ascii="Arial" w:hAnsi="Arial" w:cs="Arial"/>
          <w:lang w:eastAsia="en-US"/>
        </w:rPr>
        <w:t xml:space="preserve"> as defined in the template</w:t>
      </w:r>
      <w:r w:rsidRPr="004F3A6C">
        <w:rPr>
          <w:rFonts w:ascii="Arial" w:hAnsi="Arial" w:cs="Arial"/>
          <w:lang w:eastAsia="en-US"/>
        </w:rPr>
        <w:t>.</w:t>
      </w:r>
    </w:p>
    <w:p w14:paraId="6712DC34" w14:textId="77777777" w:rsidR="00B01A11" w:rsidRDefault="00B01A11" w:rsidP="002653A9">
      <w:pPr>
        <w:rPr>
          <w:rFonts w:ascii="Arial" w:hAnsi="Arial" w:cs="Arial"/>
          <w:lang w:eastAsia="en-US"/>
        </w:rPr>
      </w:pPr>
    </w:p>
    <w:p w14:paraId="04DE5233" w14:textId="77777777" w:rsidR="00B01A11" w:rsidRDefault="00B01A11" w:rsidP="002653A9">
      <w:pPr>
        <w:rPr>
          <w:rFonts w:ascii="Arial" w:hAnsi="Arial" w:cs="Arial"/>
          <w:lang w:eastAsia="en-US"/>
        </w:rPr>
      </w:pPr>
    </w:p>
    <w:p w14:paraId="176E8AFF" w14:textId="77777777" w:rsidR="00B01A11" w:rsidRDefault="00B01A11" w:rsidP="002653A9">
      <w:pPr>
        <w:rPr>
          <w:rFonts w:ascii="Arial" w:hAnsi="Arial" w:cs="Arial"/>
          <w:lang w:eastAsia="en-US"/>
        </w:rPr>
      </w:pPr>
    </w:p>
    <w:p w14:paraId="071D367D" w14:textId="77777777" w:rsidR="00B01A11" w:rsidRPr="002653A9" w:rsidRDefault="00B01A11" w:rsidP="002653A9">
      <w:pPr>
        <w:rPr>
          <w:rFonts w:ascii="Arial" w:hAnsi="Arial" w:cs="Arial"/>
          <w:lang w:eastAsia="en-US"/>
        </w:rPr>
      </w:pPr>
    </w:p>
    <w:p w14:paraId="50CE5DC8" w14:textId="77777777" w:rsidR="002653A9" w:rsidRPr="002653A9" w:rsidRDefault="002653A9" w:rsidP="00B01A11">
      <w:pPr>
        <w:pStyle w:val="Heading2"/>
        <w:jc w:val="center"/>
        <w:rPr>
          <w:lang w:eastAsia="en-US"/>
        </w:rPr>
      </w:pPr>
      <w:bookmarkStart w:id="8" w:name="_Toc229077205"/>
      <w:r w:rsidRPr="002653A9">
        <w:rPr>
          <w:lang w:eastAsia="en-US"/>
        </w:rPr>
        <w:lastRenderedPageBreak/>
        <w:t>Module B – Volumetrics</w:t>
      </w:r>
      <w:bookmarkEnd w:id="8"/>
    </w:p>
    <w:p w14:paraId="17F0A59D" w14:textId="77777777" w:rsidR="002653A9" w:rsidRPr="000E39E5" w:rsidRDefault="002653A9" w:rsidP="002653A9">
      <w:pPr>
        <w:rPr>
          <w:rFonts w:ascii="Arial" w:hAnsi="Arial" w:cs="Arial"/>
          <w:lang w:eastAsia="en-US"/>
        </w:rPr>
      </w:pPr>
      <w:r w:rsidRPr="000E39E5">
        <w:rPr>
          <w:rFonts w:ascii="Arial" w:hAnsi="Arial" w:cs="Arial"/>
          <w:lang w:eastAsia="en-US"/>
        </w:rPr>
        <w:t>In the Volumetrics worksheet, enter one sample per row. Required values include:</w:t>
      </w:r>
    </w:p>
    <w:p w14:paraId="060E375A"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Sample name or ID </w:t>
      </w:r>
    </w:p>
    <w:p w14:paraId="6A6E3DD3"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Bowl mass in air (g) </w:t>
      </w:r>
    </w:p>
    <w:p w14:paraId="2246C875"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Bowl mass submerged (g) </w:t>
      </w:r>
    </w:p>
    <w:p w14:paraId="1084ED33"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Bowl + mix mass in air (g) </w:t>
      </w:r>
    </w:p>
    <w:p w14:paraId="568C75F3"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Bowl + mix mass submerged (g) </w:t>
      </w:r>
    </w:p>
    <w:p w14:paraId="6595BC7F"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Dry compacted sample mass (g) </w:t>
      </w:r>
    </w:p>
    <w:p w14:paraId="3C6D5071"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Submerged sample mass (g) </w:t>
      </w:r>
    </w:p>
    <w:p w14:paraId="48B3E601" w14:textId="77777777" w:rsidR="002653A9" w:rsidRPr="000E39E5" w:rsidRDefault="002653A9" w:rsidP="002653A9">
      <w:pPr>
        <w:numPr>
          <w:ilvl w:val="0"/>
          <w:numId w:val="6"/>
        </w:numPr>
        <w:rPr>
          <w:rFonts w:ascii="Arial" w:hAnsi="Arial" w:cs="Arial"/>
          <w:lang w:eastAsia="en-US"/>
        </w:rPr>
      </w:pPr>
      <w:r w:rsidRPr="000E39E5">
        <w:rPr>
          <w:rFonts w:ascii="Arial" w:hAnsi="Arial" w:cs="Arial"/>
          <w:lang w:eastAsia="en-US"/>
        </w:rPr>
        <w:t xml:space="preserve">SSD sample mass (g) </w:t>
      </w:r>
    </w:p>
    <w:p w14:paraId="388B7DDE" w14:textId="19AAD4FF" w:rsidR="002653A9" w:rsidRPr="000E39E5" w:rsidRDefault="000E39E5" w:rsidP="002653A9">
      <w:pPr>
        <w:rPr>
          <w:rFonts w:ascii="Arial" w:hAnsi="Arial" w:cs="Arial"/>
          <w:lang w:eastAsia="en-US"/>
        </w:rPr>
      </w:pPr>
      <w:r>
        <w:rPr>
          <w:rFonts w:ascii="Arial" w:hAnsi="Arial" w:cs="Arial"/>
          <w:lang w:eastAsia="en-US"/>
        </w:rPr>
        <w:t>Note that a</w:t>
      </w:r>
      <w:r w:rsidR="002653A9" w:rsidRPr="000E39E5">
        <w:rPr>
          <w:rFonts w:ascii="Arial" w:hAnsi="Arial" w:cs="Arial"/>
          <w:lang w:eastAsia="en-US"/>
        </w:rPr>
        <w:t xml:space="preserve">ll mass values should be entered </w:t>
      </w:r>
      <w:proofErr w:type="gramStart"/>
      <w:r w:rsidR="002653A9" w:rsidRPr="000E39E5">
        <w:rPr>
          <w:rFonts w:ascii="Arial" w:hAnsi="Arial" w:cs="Arial"/>
          <w:lang w:eastAsia="en-US"/>
        </w:rPr>
        <w:t>in</w:t>
      </w:r>
      <w:proofErr w:type="gramEnd"/>
      <w:r w:rsidR="002653A9" w:rsidRPr="000E39E5">
        <w:rPr>
          <w:rFonts w:ascii="Arial" w:hAnsi="Arial" w:cs="Arial"/>
          <w:lang w:eastAsia="en-US"/>
        </w:rPr>
        <w:t xml:space="preserve"> </w:t>
      </w:r>
      <w:r w:rsidR="002653A9" w:rsidRPr="000E39E5">
        <w:rPr>
          <w:rFonts w:ascii="Arial" w:hAnsi="Arial" w:cs="Arial"/>
          <w:b/>
          <w:bCs/>
          <w:lang w:eastAsia="en-US"/>
        </w:rPr>
        <w:t>grams</w:t>
      </w:r>
      <w:r w:rsidR="002653A9" w:rsidRPr="000E39E5">
        <w:rPr>
          <w:rFonts w:ascii="Arial" w:hAnsi="Arial" w:cs="Arial"/>
          <w:lang w:eastAsia="en-US"/>
        </w:rPr>
        <w:t>.</w:t>
      </w:r>
    </w:p>
    <w:p w14:paraId="5A688EC1" w14:textId="77777777" w:rsidR="002653A9" w:rsidRPr="002653A9" w:rsidRDefault="002653A9" w:rsidP="000E39E5">
      <w:pPr>
        <w:pStyle w:val="Heading2"/>
        <w:jc w:val="center"/>
        <w:rPr>
          <w:lang w:eastAsia="en-US"/>
        </w:rPr>
      </w:pPr>
      <w:bookmarkStart w:id="9" w:name="_Toc229077206"/>
      <w:r w:rsidRPr="002653A9">
        <w:rPr>
          <w:lang w:eastAsia="en-US"/>
        </w:rPr>
        <w:t>Module C – IDEAL-CT</w:t>
      </w:r>
      <w:bookmarkEnd w:id="9"/>
    </w:p>
    <w:p w14:paraId="78396B89" w14:textId="77777777" w:rsidR="002653A9" w:rsidRPr="004F3A6C" w:rsidRDefault="002653A9" w:rsidP="002653A9">
      <w:pPr>
        <w:rPr>
          <w:rFonts w:ascii="Arial" w:hAnsi="Arial" w:cs="Arial"/>
          <w:lang w:eastAsia="en-US"/>
        </w:rPr>
      </w:pPr>
      <w:r w:rsidRPr="002653A9">
        <w:rPr>
          <w:rFonts w:ascii="Arial" w:hAnsi="Arial" w:cs="Arial"/>
          <w:lang w:eastAsia="en-US"/>
        </w:rPr>
        <w:t xml:space="preserve">In </w:t>
      </w:r>
      <w:r w:rsidRPr="004F3A6C">
        <w:rPr>
          <w:rFonts w:ascii="Arial" w:hAnsi="Arial" w:cs="Arial"/>
          <w:lang w:eastAsia="en-US"/>
        </w:rPr>
        <w:t>the IDEAL-CT worksheet, enter data in pairs of columns for each sample:</w:t>
      </w:r>
    </w:p>
    <w:p w14:paraId="4DDF566A" w14:textId="77777777" w:rsidR="002653A9" w:rsidRPr="004F3A6C" w:rsidRDefault="002653A9" w:rsidP="002653A9">
      <w:pPr>
        <w:numPr>
          <w:ilvl w:val="0"/>
          <w:numId w:val="7"/>
        </w:numPr>
        <w:rPr>
          <w:rFonts w:ascii="Arial" w:hAnsi="Arial" w:cs="Arial"/>
          <w:lang w:eastAsia="en-US"/>
        </w:rPr>
      </w:pPr>
      <w:r w:rsidRPr="004F3A6C">
        <w:rPr>
          <w:rFonts w:ascii="Arial" w:hAnsi="Arial" w:cs="Arial"/>
          <w:lang w:eastAsia="en-US"/>
        </w:rPr>
        <w:t xml:space="preserve">Load (N or </w:t>
      </w:r>
      <w:proofErr w:type="spellStart"/>
      <w:r w:rsidRPr="004F3A6C">
        <w:rPr>
          <w:rFonts w:ascii="Arial" w:hAnsi="Arial" w:cs="Arial"/>
          <w:lang w:eastAsia="en-US"/>
        </w:rPr>
        <w:t>lbf</w:t>
      </w:r>
      <w:proofErr w:type="spellEnd"/>
      <w:r w:rsidRPr="004F3A6C">
        <w:rPr>
          <w:rFonts w:ascii="Arial" w:hAnsi="Arial" w:cs="Arial"/>
          <w:lang w:eastAsia="en-US"/>
        </w:rPr>
        <w:t xml:space="preserve">) </w:t>
      </w:r>
    </w:p>
    <w:p w14:paraId="0C02ECDD" w14:textId="77777777" w:rsidR="002653A9" w:rsidRPr="004F3A6C" w:rsidRDefault="002653A9" w:rsidP="002653A9">
      <w:pPr>
        <w:numPr>
          <w:ilvl w:val="0"/>
          <w:numId w:val="7"/>
        </w:numPr>
        <w:rPr>
          <w:rFonts w:ascii="Arial" w:hAnsi="Arial" w:cs="Arial"/>
          <w:lang w:eastAsia="en-US"/>
        </w:rPr>
      </w:pPr>
      <w:r w:rsidRPr="004F3A6C">
        <w:rPr>
          <w:rFonts w:ascii="Arial" w:hAnsi="Arial" w:cs="Arial"/>
          <w:lang w:eastAsia="en-US"/>
        </w:rPr>
        <w:t xml:space="preserve">Displacement (mm) </w:t>
      </w:r>
    </w:p>
    <w:p w14:paraId="67459148" w14:textId="77777777" w:rsidR="002653A9" w:rsidRPr="002653A9" w:rsidRDefault="002653A9" w:rsidP="002653A9">
      <w:pPr>
        <w:rPr>
          <w:rFonts w:ascii="Arial" w:hAnsi="Arial" w:cs="Arial"/>
          <w:lang w:eastAsia="en-US"/>
        </w:rPr>
      </w:pPr>
      <w:r w:rsidRPr="002653A9">
        <w:rPr>
          <w:rFonts w:ascii="Arial" w:hAnsi="Arial" w:cs="Arial"/>
          <w:lang w:eastAsia="en-US"/>
        </w:rPr>
        <w:t>Data should begin at Row 3 and continue down the sheet without blank rows. Each additional sample should follow the same two-column format.</w:t>
      </w:r>
    </w:p>
    <w:p w14:paraId="72E35D6E" w14:textId="77777777" w:rsidR="002653A9" w:rsidRPr="002653A9" w:rsidRDefault="002653A9" w:rsidP="004F3A6C">
      <w:pPr>
        <w:pStyle w:val="Heading2"/>
        <w:jc w:val="center"/>
        <w:rPr>
          <w:lang w:eastAsia="en-US"/>
        </w:rPr>
      </w:pPr>
      <w:bookmarkStart w:id="10" w:name="_Toc229077207"/>
      <w:r w:rsidRPr="002653A9">
        <w:rPr>
          <w:lang w:eastAsia="en-US"/>
        </w:rPr>
        <w:t>Module D – HWTT</w:t>
      </w:r>
      <w:bookmarkEnd w:id="10"/>
    </w:p>
    <w:p w14:paraId="178442D8" w14:textId="77777777" w:rsidR="002653A9" w:rsidRPr="004F3A6C" w:rsidRDefault="002653A9" w:rsidP="002653A9">
      <w:pPr>
        <w:rPr>
          <w:rFonts w:ascii="Arial" w:hAnsi="Arial" w:cs="Arial"/>
          <w:lang w:eastAsia="en-US"/>
        </w:rPr>
      </w:pPr>
      <w:r w:rsidRPr="004F3A6C">
        <w:rPr>
          <w:rFonts w:ascii="Arial" w:hAnsi="Arial" w:cs="Arial"/>
          <w:lang w:eastAsia="en-US"/>
        </w:rPr>
        <w:t>In the HWTT worksheet, enter data in pairs of columns for each sample:</w:t>
      </w:r>
    </w:p>
    <w:p w14:paraId="480511F0" w14:textId="77777777" w:rsidR="002653A9" w:rsidRPr="004F3A6C" w:rsidRDefault="002653A9" w:rsidP="002653A9">
      <w:pPr>
        <w:numPr>
          <w:ilvl w:val="0"/>
          <w:numId w:val="8"/>
        </w:numPr>
        <w:rPr>
          <w:rFonts w:ascii="Arial" w:hAnsi="Arial" w:cs="Arial"/>
          <w:lang w:eastAsia="en-US"/>
        </w:rPr>
      </w:pPr>
      <w:r w:rsidRPr="004F3A6C">
        <w:rPr>
          <w:rFonts w:ascii="Arial" w:hAnsi="Arial" w:cs="Arial"/>
          <w:lang w:eastAsia="en-US"/>
        </w:rPr>
        <w:t xml:space="preserve">Wheel Cycles </w:t>
      </w:r>
    </w:p>
    <w:p w14:paraId="058E0A3E" w14:textId="77777777" w:rsidR="002653A9" w:rsidRPr="004F3A6C" w:rsidRDefault="002653A9" w:rsidP="002653A9">
      <w:pPr>
        <w:numPr>
          <w:ilvl w:val="0"/>
          <w:numId w:val="8"/>
        </w:numPr>
        <w:rPr>
          <w:rFonts w:ascii="Arial" w:hAnsi="Arial" w:cs="Arial"/>
          <w:lang w:eastAsia="en-US"/>
        </w:rPr>
      </w:pPr>
      <w:r w:rsidRPr="004F3A6C">
        <w:rPr>
          <w:rFonts w:ascii="Arial" w:hAnsi="Arial" w:cs="Arial"/>
          <w:lang w:eastAsia="en-US"/>
        </w:rPr>
        <w:t xml:space="preserve">Rut Depth (mm) </w:t>
      </w:r>
    </w:p>
    <w:p w14:paraId="3E085EF9" w14:textId="6117FEDC" w:rsidR="004F3A6C" w:rsidRDefault="002653A9" w:rsidP="002653A9">
      <w:pPr>
        <w:rPr>
          <w:rFonts w:ascii="Arial" w:hAnsi="Arial" w:cs="Arial"/>
          <w:lang w:eastAsia="en-US"/>
        </w:rPr>
      </w:pPr>
      <w:r w:rsidRPr="002653A9">
        <w:rPr>
          <w:rFonts w:ascii="Arial" w:hAnsi="Arial" w:cs="Arial"/>
          <w:lang w:eastAsia="en-US"/>
        </w:rPr>
        <w:t>Wheel cycles should increase from top to bottom, and rut depth values should match the recorded laboratory measurements.</w:t>
      </w:r>
    </w:p>
    <w:p w14:paraId="7DEA2F39" w14:textId="77777777" w:rsidR="00321DB3" w:rsidRDefault="00321DB3" w:rsidP="002653A9">
      <w:pPr>
        <w:rPr>
          <w:rFonts w:ascii="Arial" w:hAnsi="Arial" w:cs="Arial"/>
          <w:lang w:eastAsia="en-US"/>
        </w:rPr>
      </w:pPr>
    </w:p>
    <w:p w14:paraId="009624CD" w14:textId="77777777" w:rsidR="00321DB3" w:rsidRDefault="00321DB3" w:rsidP="002653A9">
      <w:pPr>
        <w:rPr>
          <w:rFonts w:ascii="Arial" w:hAnsi="Arial" w:cs="Arial"/>
          <w:lang w:eastAsia="en-US"/>
        </w:rPr>
        <w:sectPr w:rsidR="00321DB3" w:rsidSect="00DD66AB">
          <w:pgSz w:w="12240" w:h="15840"/>
          <w:pgMar w:top="1440" w:right="1440" w:bottom="1440" w:left="1440" w:header="720" w:footer="720" w:gutter="0"/>
          <w:cols w:space="720"/>
          <w:docGrid w:linePitch="360"/>
        </w:sectPr>
      </w:pPr>
    </w:p>
    <w:p w14:paraId="7894D401" w14:textId="76C413F6" w:rsidR="00321DB3" w:rsidRDefault="00321DB3" w:rsidP="00321DB3">
      <w:pPr>
        <w:pStyle w:val="Heading1"/>
        <w:rPr>
          <w:lang w:eastAsia="en-US"/>
        </w:rPr>
      </w:pPr>
      <w:bookmarkStart w:id="11" w:name="_Toc229077208"/>
      <w:r>
        <w:rPr>
          <w:lang w:eastAsia="en-US"/>
        </w:rPr>
        <w:lastRenderedPageBreak/>
        <w:t>Bias and Ethic in Coding:</w:t>
      </w:r>
      <w:bookmarkEnd w:id="11"/>
      <w:r>
        <w:rPr>
          <w:lang w:eastAsia="en-US"/>
        </w:rPr>
        <w:t xml:space="preserve"> </w:t>
      </w:r>
    </w:p>
    <w:p w14:paraId="22CE708C" w14:textId="0ECFC3B6" w:rsidR="00321DB3" w:rsidRDefault="00A41006" w:rsidP="00321DB3">
      <w:pPr>
        <w:rPr>
          <w:lang w:eastAsia="en-US"/>
        </w:rPr>
      </w:pPr>
      <w:r>
        <w:rPr>
          <w:lang w:eastAsia="en-US"/>
        </w:rPr>
        <w:t xml:space="preserve">During the development of the </w:t>
      </w:r>
      <w:proofErr w:type="spellStart"/>
      <w:r>
        <w:rPr>
          <w:lang w:eastAsia="en-US"/>
        </w:rPr>
        <w:t>AutoBMD</w:t>
      </w:r>
      <w:proofErr w:type="spellEnd"/>
      <w:r>
        <w:rPr>
          <w:lang w:eastAsia="en-US"/>
        </w:rPr>
        <w:t xml:space="preserve"> code, several coding decisions were made to improve automation</w:t>
      </w:r>
      <w:r w:rsidR="00A963DA">
        <w:rPr>
          <w:lang w:eastAsia="en-US"/>
        </w:rPr>
        <w:t xml:space="preserve"> and usability for my client. </w:t>
      </w:r>
      <w:r w:rsidR="008550C5">
        <w:rPr>
          <w:lang w:eastAsia="en-US"/>
        </w:rPr>
        <w:t xml:space="preserve">For example, excel was selected as the main input </w:t>
      </w:r>
      <w:r w:rsidR="00D27662">
        <w:rPr>
          <w:lang w:eastAsia="en-US"/>
        </w:rPr>
        <w:t xml:space="preserve">source because it is commonly used in data collection and allows engineers or interested parties to enter data into a clean formatted template. </w:t>
      </w:r>
    </w:p>
    <w:p w14:paraId="54B7A683" w14:textId="77777777" w:rsidR="00F67514" w:rsidRDefault="00F67514" w:rsidP="00321DB3">
      <w:pPr>
        <w:rPr>
          <w:lang w:eastAsia="en-US"/>
        </w:rPr>
      </w:pPr>
    </w:p>
    <w:p w14:paraId="3A95D5C5" w14:textId="2C94DD39" w:rsidR="00C61D50" w:rsidRPr="00321DB3" w:rsidRDefault="00F67514" w:rsidP="00321DB3">
      <w:pPr>
        <w:rPr>
          <w:lang w:eastAsia="en-US"/>
        </w:rPr>
      </w:pPr>
      <w:r>
        <w:rPr>
          <w:lang w:eastAsia="en-US"/>
        </w:rPr>
        <w:t>Du</w:t>
      </w:r>
      <w:r w:rsidR="00F743E7">
        <w:rPr>
          <w:lang w:eastAsia="en-US"/>
        </w:rPr>
        <w:t xml:space="preserve">ring data cleaning, the code will automatically remove non-numeric values and </w:t>
      </w:r>
      <w:proofErr w:type="gramStart"/>
      <w:r w:rsidR="00F743E7">
        <w:rPr>
          <w:lang w:eastAsia="en-US"/>
        </w:rPr>
        <w:t>skips</w:t>
      </w:r>
      <w:proofErr w:type="gramEnd"/>
      <w:r w:rsidR="00F743E7">
        <w:rPr>
          <w:lang w:eastAsia="en-US"/>
        </w:rPr>
        <w:t xml:space="preserve"> cells with missing data to prevent calculation errors. </w:t>
      </w:r>
      <w:r w:rsidR="00174C25">
        <w:rPr>
          <w:lang w:eastAsia="en-US"/>
        </w:rPr>
        <w:t xml:space="preserve">This inclusion will help improve </w:t>
      </w:r>
      <w:r w:rsidR="000C2CAC">
        <w:rPr>
          <w:lang w:eastAsia="en-US"/>
        </w:rPr>
        <w:t>efficiency;</w:t>
      </w:r>
      <w:r w:rsidR="00174C25">
        <w:rPr>
          <w:lang w:eastAsia="en-US"/>
        </w:rPr>
        <w:t xml:space="preserve"> it may also affect results </w:t>
      </w:r>
      <w:r w:rsidR="00DA6000">
        <w:rPr>
          <w:lang w:eastAsia="en-US"/>
        </w:rPr>
        <w:t xml:space="preserve">if data is not placed correctly within the existing template. </w:t>
      </w:r>
      <w:r w:rsidR="00C61D50">
        <w:rPr>
          <w:lang w:eastAsia="en-US"/>
        </w:rPr>
        <w:t xml:space="preserve">Additionally, decisions were made using mentioned engineering standards set by NDOT. </w:t>
      </w:r>
      <w:r w:rsidR="004D06AD">
        <w:rPr>
          <w:lang w:eastAsia="en-US"/>
        </w:rPr>
        <w:t xml:space="preserve">For example, Module B uses NDOT air void limits of 6.5-7.5%. Beyond that, Module 4 uses a rut depth limit of 12.5 mm and a </w:t>
      </w:r>
      <w:r w:rsidR="000C2CAC">
        <w:rPr>
          <w:lang w:eastAsia="en-US"/>
        </w:rPr>
        <w:t>20,000-wheel</w:t>
      </w:r>
      <w:r w:rsidR="004D06AD">
        <w:rPr>
          <w:lang w:eastAsia="en-US"/>
        </w:rPr>
        <w:t xml:space="preserve"> cycle threshold for a pass/fail evaluation. </w:t>
      </w:r>
    </w:p>
    <w:sectPr w:rsidR="00C61D50" w:rsidRPr="00321DB3" w:rsidSect="00DD6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396CB" w14:textId="77777777" w:rsidR="00C10FA8" w:rsidRDefault="00C10FA8" w:rsidP="008C4762">
      <w:pPr>
        <w:spacing w:after="0" w:line="240" w:lineRule="auto"/>
      </w:pPr>
      <w:r>
        <w:separator/>
      </w:r>
    </w:p>
  </w:endnote>
  <w:endnote w:type="continuationSeparator" w:id="0">
    <w:p w14:paraId="0033B14E" w14:textId="77777777" w:rsidR="00C10FA8" w:rsidRDefault="00C10FA8" w:rsidP="008C4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2730" w14:textId="5770B850" w:rsidR="008C4762" w:rsidRDefault="00C04614">
    <w:pPr>
      <w:pStyle w:val="Footer"/>
    </w:pPr>
    <w:r w:rsidRPr="00A85A1E">
      <w:rPr>
        <w:rFonts w:cstheme="minorHAnsi"/>
        <w:noProof/>
        <w:sz w:val="32"/>
        <w:szCs w:val="32"/>
      </w:rPr>
      <w:drawing>
        <wp:anchor distT="0" distB="0" distL="0" distR="0" simplePos="0" relativeHeight="251659264" behindDoc="1" locked="0" layoutInCell="1" allowOverlap="1" wp14:anchorId="7AE089EF" wp14:editId="2988F353">
          <wp:simplePos x="0" y="0"/>
          <wp:positionH relativeFrom="page">
            <wp:posOffset>209550</wp:posOffset>
          </wp:positionH>
          <wp:positionV relativeFrom="page">
            <wp:posOffset>8951595</wp:posOffset>
          </wp:positionV>
          <wp:extent cx="1219200" cy="631825"/>
          <wp:effectExtent l="0" t="0" r="0" b="0"/>
          <wp:wrapNone/>
          <wp:docPr id="11176367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cstate="print"/>
                  <a:srcRect t="93122" r="67011"/>
                  <a:stretch>
                    <a:fillRect/>
                  </a:stretch>
                </pic:blipFill>
                <pic:spPr bwMode="auto">
                  <a:xfrm>
                    <a:off x="0" y="0"/>
                    <a:ext cx="1219200" cy="63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0E17">
      <w:rPr>
        <w:noProof/>
      </w:rPr>
      <w:drawing>
        <wp:anchor distT="0" distB="0" distL="114300" distR="114300" simplePos="0" relativeHeight="251660288" behindDoc="0" locked="0" layoutInCell="1" allowOverlap="1" wp14:anchorId="2FD06CD8" wp14:editId="2D50354F">
          <wp:simplePos x="0" y="0"/>
          <wp:positionH relativeFrom="margin">
            <wp:posOffset>-704850</wp:posOffset>
          </wp:positionH>
          <wp:positionV relativeFrom="topMargin">
            <wp:posOffset>9685020</wp:posOffset>
          </wp:positionV>
          <wp:extent cx="1318260" cy="247650"/>
          <wp:effectExtent l="0" t="0" r="0" b="0"/>
          <wp:wrapSquare wrapText="bothSides"/>
          <wp:docPr id="882762415" name="Picture 1" descr="A red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9351" name="Picture 1" descr="A red logo with white text&#10;&#10;AI-generated content may be incorrect."/>
                  <pic:cNvPicPr/>
                </pic:nvPicPr>
                <pic:blipFill rotWithShape="1">
                  <a:blip r:embed="rId2">
                    <a:extLst>
                      <a:ext uri="{28A0092B-C50C-407E-A947-70E740481C1C}">
                        <a14:useLocalDpi xmlns:a14="http://schemas.microsoft.com/office/drawing/2010/main" val="0"/>
                      </a:ext>
                    </a:extLst>
                  </a:blip>
                  <a:srcRect l="10006" t="48853" r="9410" b="23761"/>
                  <a:stretch>
                    <a:fillRect/>
                  </a:stretch>
                </pic:blipFill>
                <pic:spPr bwMode="auto">
                  <a:xfrm>
                    <a:off x="0" y="0"/>
                    <a:ext cx="1318260" cy="24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4308" w14:textId="77777777" w:rsidR="009B3A26" w:rsidRDefault="009B3A26">
    <w:pPr>
      <w:pStyle w:val="Footer"/>
    </w:pPr>
    <w:r w:rsidRPr="00A85A1E">
      <w:rPr>
        <w:rFonts w:cstheme="minorHAnsi"/>
        <w:noProof/>
        <w:sz w:val="32"/>
        <w:szCs w:val="32"/>
      </w:rPr>
      <w:drawing>
        <wp:anchor distT="0" distB="0" distL="0" distR="0" simplePos="0" relativeHeight="251664384" behindDoc="1" locked="0" layoutInCell="1" allowOverlap="1" wp14:anchorId="21725AE8" wp14:editId="3B163752">
          <wp:simplePos x="0" y="0"/>
          <wp:positionH relativeFrom="page">
            <wp:posOffset>209550</wp:posOffset>
          </wp:positionH>
          <wp:positionV relativeFrom="page">
            <wp:posOffset>8951595</wp:posOffset>
          </wp:positionV>
          <wp:extent cx="1219200" cy="631825"/>
          <wp:effectExtent l="0" t="0" r="0" b="0"/>
          <wp:wrapNone/>
          <wp:docPr id="68653679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cstate="print"/>
                  <a:srcRect t="93122" r="67011"/>
                  <a:stretch>
                    <a:fillRect/>
                  </a:stretch>
                </pic:blipFill>
                <pic:spPr bwMode="auto">
                  <a:xfrm>
                    <a:off x="0" y="0"/>
                    <a:ext cx="1219200" cy="63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0E17">
      <w:rPr>
        <w:noProof/>
      </w:rPr>
      <w:drawing>
        <wp:anchor distT="0" distB="0" distL="114300" distR="114300" simplePos="0" relativeHeight="251665408" behindDoc="0" locked="0" layoutInCell="1" allowOverlap="1" wp14:anchorId="5E5511BD" wp14:editId="00966E69">
          <wp:simplePos x="0" y="0"/>
          <wp:positionH relativeFrom="margin">
            <wp:posOffset>-704850</wp:posOffset>
          </wp:positionH>
          <wp:positionV relativeFrom="topMargin">
            <wp:posOffset>9685020</wp:posOffset>
          </wp:positionV>
          <wp:extent cx="1318260" cy="247650"/>
          <wp:effectExtent l="0" t="0" r="0" b="0"/>
          <wp:wrapSquare wrapText="bothSides"/>
          <wp:docPr id="1055535586" name="Picture 1" descr="A red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9351" name="Picture 1" descr="A red logo with white text&#10;&#10;AI-generated content may be incorrect."/>
                  <pic:cNvPicPr/>
                </pic:nvPicPr>
                <pic:blipFill rotWithShape="1">
                  <a:blip r:embed="rId2">
                    <a:extLst>
                      <a:ext uri="{28A0092B-C50C-407E-A947-70E740481C1C}">
                        <a14:useLocalDpi xmlns:a14="http://schemas.microsoft.com/office/drawing/2010/main" val="0"/>
                      </a:ext>
                    </a:extLst>
                  </a:blip>
                  <a:srcRect l="10006" t="48853" r="9410" b="23761"/>
                  <a:stretch>
                    <a:fillRect/>
                  </a:stretch>
                </pic:blipFill>
                <pic:spPr bwMode="auto">
                  <a:xfrm>
                    <a:off x="0" y="0"/>
                    <a:ext cx="1318260" cy="24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88E4" w14:textId="77777777" w:rsidR="00C10FA8" w:rsidRDefault="00C10FA8" w:rsidP="008C4762">
      <w:pPr>
        <w:spacing w:after="0" w:line="240" w:lineRule="auto"/>
      </w:pPr>
      <w:r>
        <w:separator/>
      </w:r>
    </w:p>
  </w:footnote>
  <w:footnote w:type="continuationSeparator" w:id="0">
    <w:p w14:paraId="70F3D315" w14:textId="77777777" w:rsidR="00C10FA8" w:rsidRDefault="00C10FA8" w:rsidP="008C4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84ED" w14:textId="1A644753" w:rsidR="008C4762" w:rsidRDefault="009B3A26">
    <w:pPr>
      <w:pStyle w:val="Header"/>
    </w:pPr>
    <w:r w:rsidRPr="009417A0">
      <w:rPr>
        <w:rFonts w:cstheme="minorHAnsi"/>
        <w:noProof/>
        <w:sz w:val="56"/>
      </w:rPr>
      <w:drawing>
        <wp:anchor distT="0" distB="0" distL="0" distR="0" simplePos="0" relativeHeight="251662336" behindDoc="1" locked="0" layoutInCell="1" allowOverlap="1" wp14:anchorId="1410F154" wp14:editId="00B3FAAA">
          <wp:simplePos x="0" y="0"/>
          <wp:positionH relativeFrom="page">
            <wp:posOffset>3441700</wp:posOffset>
          </wp:positionH>
          <wp:positionV relativeFrom="page">
            <wp:posOffset>133350</wp:posOffset>
          </wp:positionV>
          <wp:extent cx="904875" cy="800100"/>
          <wp:effectExtent l="0" t="0" r="9525" b="0"/>
          <wp:wrapNone/>
          <wp:docPr id="48746829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cstate="print"/>
                  <a:srcRect l="75516" b="91290"/>
                  <a:stretch>
                    <a:fillRect/>
                  </a:stretch>
                </pic:blipFill>
                <pic:spPr bwMode="auto">
                  <a:xfrm>
                    <a:off x="0" y="0"/>
                    <a:ext cx="904875" cy="80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39F0" w14:textId="19C78BB7" w:rsidR="009B3A26" w:rsidRDefault="009B3A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1CC"/>
    <w:multiLevelType w:val="multilevel"/>
    <w:tmpl w:val="FAB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98A"/>
    <w:multiLevelType w:val="multilevel"/>
    <w:tmpl w:val="418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742B7"/>
    <w:multiLevelType w:val="multilevel"/>
    <w:tmpl w:val="576E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C38D5"/>
    <w:multiLevelType w:val="multilevel"/>
    <w:tmpl w:val="E586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D61F2"/>
    <w:multiLevelType w:val="multilevel"/>
    <w:tmpl w:val="741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F58CE"/>
    <w:multiLevelType w:val="multilevel"/>
    <w:tmpl w:val="64EE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40E73"/>
    <w:multiLevelType w:val="multilevel"/>
    <w:tmpl w:val="08E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55C65"/>
    <w:multiLevelType w:val="multilevel"/>
    <w:tmpl w:val="9BC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77243">
    <w:abstractNumId w:val="4"/>
  </w:num>
  <w:num w:numId="2" w16cid:durableId="1029182877">
    <w:abstractNumId w:val="6"/>
  </w:num>
  <w:num w:numId="3" w16cid:durableId="311837152">
    <w:abstractNumId w:val="5"/>
  </w:num>
  <w:num w:numId="4" w16cid:durableId="1814835782">
    <w:abstractNumId w:val="7"/>
  </w:num>
  <w:num w:numId="5" w16cid:durableId="772866101">
    <w:abstractNumId w:val="0"/>
  </w:num>
  <w:num w:numId="6" w16cid:durableId="1467501761">
    <w:abstractNumId w:val="1"/>
  </w:num>
  <w:num w:numId="7" w16cid:durableId="1344165458">
    <w:abstractNumId w:val="2"/>
  </w:num>
  <w:num w:numId="8" w16cid:durableId="692537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5C"/>
    <w:rsid w:val="00075286"/>
    <w:rsid w:val="000C2CAC"/>
    <w:rsid w:val="000E39E5"/>
    <w:rsid w:val="001164DF"/>
    <w:rsid w:val="0014548A"/>
    <w:rsid w:val="00174C25"/>
    <w:rsid w:val="00177D15"/>
    <w:rsid w:val="001C5090"/>
    <w:rsid w:val="001E3E6E"/>
    <w:rsid w:val="002653A9"/>
    <w:rsid w:val="0027303E"/>
    <w:rsid w:val="003144EA"/>
    <w:rsid w:val="00321DB3"/>
    <w:rsid w:val="00331B39"/>
    <w:rsid w:val="00360748"/>
    <w:rsid w:val="0037582F"/>
    <w:rsid w:val="003B75C5"/>
    <w:rsid w:val="00423ACE"/>
    <w:rsid w:val="00426192"/>
    <w:rsid w:val="00463A72"/>
    <w:rsid w:val="004667BA"/>
    <w:rsid w:val="004B0B53"/>
    <w:rsid w:val="004D06AD"/>
    <w:rsid w:val="004F3A6C"/>
    <w:rsid w:val="0057097D"/>
    <w:rsid w:val="005C295E"/>
    <w:rsid w:val="005C6606"/>
    <w:rsid w:val="00600553"/>
    <w:rsid w:val="00612E61"/>
    <w:rsid w:val="006556D0"/>
    <w:rsid w:val="006B2FC5"/>
    <w:rsid w:val="006D2C71"/>
    <w:rsid w:val="00715A5B"/>
    <w:rsid w:val="00762BA0"/>
    <w:rsid w:val="00781DD5"/>
    <w:rsid w:val="00782B77"/>
    <w:rsid w:val="007A5DB0"/>
    <w:rsid w:val="007F26B0"/>
    <w:rsid w:val="00824C41"/>
    <w:rsid w:val="00825864"/>
    <w:rsid w:val="008550C5"/>
    <w:rsid w:val="008B179B"/>
    <w:rsid w:val="008C4762"/>
    <w:rsid w:val="009033BD"/>
    <w:rsid w:val="00982D3E"/>
    <w:rsid w:val="009B3A26"/>
    <w:rsid w:val="009B6A9C"/>
    <w:rsid w:val="009F3904"/>
    <w:rsid w:val="00A14391"/>
    <w:rsid w:val="00A14553"/>
    <w:rsid w:val="00A23DCF"/>
    <w:rsid w:val="00A41006"/>
    <w:rsid w:val="00A963DA"/>
    <w:rsid w:val="00AB3234"/>
    <w:rsid w:val="00B01A11"/>
    <w:rsid w:val="00B30589"/>
    <w:rsid w:val="00B46B7B"/>
    <w:rsid w:val="00BA35E7"/>
    <w:rsid w:val="00BE500F"/>
    <w:rsid w:val="00C04614"/>
    <w:rsid w:val="00C10FA8"/>
    <w:rsid w:val="00C46F89"/>
    <w:rsid w:val="00C522BC"/>
    <w:rsid w:val="00C61D50"/>
    <w:rsid w:val="00C65547"/>
    <w:rsid w:val="00C7567F"/>
    <w:rsid w:val="00CB0A56"/>
    <w:rsid w:val="00CB5F2E"/>
    <w:rsid w:val="00CC71C0"/>
    <w:rsid w:val="00CD4C1D"/>
    <w:rsid w:val="00D21224"/>
    <w:rsid w:val="00D27662"/>
    <w:rsid w:val="00DA6000"/>
    <w:rsid w:val="00DD66AB"/>
    <w:rsid w:val="00DE5D5C"/>
    <w:rsid w:val="00EE5FE8"/>
    <w:rsid w:val="00F0574A"/>
    <w:rsid w:val="00F67514"/>
    <w:rsid w:val="00F743E7"/>
    <w:rsid w:val="00F75382"/>
    <w:rsid w:val="00F8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ACE9"/>
  <w15:chartTrackingRefBased/>
  <w15:docId w15:val="{6560C938-7773-4BB2-86E1-C5EE962D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76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DE5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5C"/>
    <w:rPr>
      <w:rFonts w:eastAsiaTheme="majorEastAsia" w:cstheme="majorBidi"/>
      <w:color w:val="272727" w:themeColor="text1" w:themeTint="D8"/>
    </w:rPr>
  </w:style>
  <w:style w:type="paragraph" w:styleId="Title">
    <w:name w:val="Title"/>
    <w:aliases w:val="Title (Dr. Admiraal style)"/>
    <w:basedOn w:val="Normal"/>
    <w:next w:val="Normal"/>
    <w:link w:val="TitleChar"/>
    <w:uiPriority w:val="10"/>
    <w:qFormat/>
    <w:rsid w:val="00DE5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r. Admiraal style) Char"/>
    <w:basedOn w:val="DefaultParagraphFont"/>
    <w:link w:val="Title"/>
    <w:uiPriority w:val="10"/>
    <w:rsid w:val="00DE5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5C"/>
    <w:pPr>
      <w:spacing w:before="160"/>
      <w:jc w:val="center"/>
    </w:pPr>
    <w:rPr>
      <w:i/>
      <w:iCs/>
      <w:color w:val="404040" w:themeColor="text1" w:themeTint="BF"/>
    </w:rPr>
  </w:style>
  <w:style w:type="character" w:customStyle="1" w:styleId="QuoteChar">
    <w:name w:val="Quote Char"/>
    <w:basedOn w:val="DefaultParagraphFont"/>
    <w:link w:val="Quote"/>
    <w:uiPriority w:val="29"/>
    <w:rsid w:val="00DE5D5C"/>
    <w:rPr>
      <w:i/>
      <w:iCs/>
      <w:color w:val="404040" w:themeColor="text1" w:themeTint="BF"/>
    </w:rPr>
  </w:style>
  <w:style w:type="paragraph" w:styleId="ListParagraph">
    <w:name w:val="List Paragraph"/>
    <w:basedOn w:val="Normal"/>
    <w:uiPriority w:val="34"/>
    <w:qFormat/>
    <w:rsid w:val="00DE5D5C"/>
    <w:pPr>
      <w:ind w:left="720"/>
      <w:contextualSpacing/>
    </w:pPr>
  </w:style>
  <w:style w:type="character" w:styleId="IntenseEmphasis">
    <w:name w:val="Intense Emphasis"/>
    <w:basedOn w:val="DefaultParagraphFont"/>
    <w:uiPriority w:val="21"/>
    <w:qFormat/>
    <w:rsid w:val="00DE5D5C"/>
    <w:rPr>
      <w:i/>
      <w:iCs/>
      <w:color w:val="0F4761" w:themeColor="accent1" w:themeShade="BF"/>
    </w:rPr>
  </w:style>
  <w:style w:type="paragraph" w:styleId="IntenseQuote">
    <w:name w:val="Intense Quote"/>
    <w:basedOn w:val="Normal"/>
    <w:next w:val="Normal"/>
    <w:link w:val="IntenseQuoteChar"/>
    <w:uiPriority w:val="30"/>
    <w:qFormat/>
    <w:rsid w:val="00DE5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D5C"/>
    <w:rPr>
      <w:i/>
      <w:iCs/>
      <w:color w:val="0F4761" w:themeColor="accent1" w:themeShade="BF"/>
    </w:rPr>
  </w:style>
  <w:style w:type="character" w:styleId="IntenseReference">
    <w:name w:val="Intense Reference"/>
    <w:basedOn w:val="DefaultParagraphFont"/>
    <w:uiPriority w:val="32"/>
    <w:qFormat/>
    <w:rsid w:val="00DE5D5C"/>
    <w:rPr>
      <w:b/>
      <w:bCs/>
      <w:smallCaps/>
      <w:color w:val="0F4761" w:themeColor="accent1" w:themeShade="BF"/>
      <w:spacing w:val="5"/>
    </w:rPr>
  </w:style>
  <w:style w:type="paragraph" w:styleId="Header">
    <w:name w:val="header"/>
    <w:basedOn w:val="Normal"/>
    <w:link w:val="HeaderChar"/>
    <w:uiPriority w:val="99"/>
    <w:unhideWhenUsed/>
    <w:rsid w:val="008C4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762"/>
    <w:rPr>
      <w:rFonts w:eastAsiaTheme="minorEastAsia"/>
      <w:kern w:val="0"/>
      <w:lang w:eastAsia="ja-JP"/>
      <w14:ligatures w14:val="none"/>
    </w:rPr>
  </w:style>
  <w:style w:type="paragraph" w:styleId="Footer">
    <w:name w:val="footer"/>
    <w:basedOn w:val="Normal"/>
    <w:link w:val="FooterChar"/>
    <w:uiPriority w:val="99"/>
    <w:unhideWhenUsed/>
    <w:rsid w:val="008C47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762"/>
    <w:rPr>
      <w:rFonts w:eastAsiaTheme="minorEastAsia"/>
      <w:kern w:val="0"/>
      <w:lang w:eastAsia="ja-JP"/>
      <w14:ligatures w14:val="none"/>
    </w:rPr>
  </w:style>
  <w:style w:type="paragraph" w:styleId="TOCHeading">
    <w:name w:val="TOC Heading"/>
    <w:basedOn w:val="Heading1"/>
    <w:next w:val="Normal"/>
    <w:uiPriority w:val="39"/>
    <w:unhideWhenUsed/>
    <w:qFormat/>
    <w:rsid w:val="009B3A26"/>
    <w:pPr>
      <w:spacing w:before="240" w:after="0" w:line="259" w:lineRule="auto"/>
      <w:outlineLvl w:val="9"/>
    </w:pPr>
    <w:rPr>
      <w:sz w:val="32"/>
      <w:szCs w:val="32"/>
    </w:rPr>
  </w:style>
  <w:style w:type="paragraph" w:styleId="TOC1">
    <w:name w:val="toc 1"/>
    <w:basedOn w:val="Normal"/>
    <w:next w:val="Normal"/>
    <w:autoRedefine/>
    <w:uiPriority w:val="39"/>
    <w:unhideWhenUsed/>
    <w:rsid w:val="00463A72"/>
    <w:pPr>
      <w:spacing w:after="100"/>
    </w:pPr>
  </w:style>
  <w:style w:type="character" w:styleId="Hyperlink">
    <w:name w:val="Hyperlink"/>
    <w:basedOn w:val="DefaultParagraphFont"/>
    <w:uiPriority w:val="99"/>
    <w:unhideWhenUsed/>
    <w:rsid w:val="00463A72"/>
    <w:rPr>
      <w:color w:val="467886" w:themeColor="hyperlink"/>
      <w:u w:val="single"/>
    </w:rPr>
  </w:style>
  <w:style w:type="paragraph" w:styleId="Caption">
    <w:name w:val="caption"/>
    <w:basedOn w:val="Normal"/>
    <w:next w:val="Normal"/>
    <w:uiPriority w:val="35"/>
    <w:unhideWhenUsed/>
    <w:qFormat/>
    <w:rsid w:val="00423ACE"/>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4F3A6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6F0ED-3274-4739-A8F9-FF08F22A1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13</Pages>
  <Words>1027</Words>
  <Characters>5860</Characters>
  <Application>Microsoft Office Word</Application>
  <DocSecurity>0</DocSecurity>
  <Lines>48</Lines>
  <Paragraphs>13</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Moore</dc:creator>
  <cp:keywords/>
  <dc:description/>
  <cp:lastModifiedBy>Christopher Moore</cp:lastModifiedBy>
  <cp:revision>72</cp:revision>
  <dcterms:created xsi:type="dcterms:W3CDTF">2026-05-07T01:49:00Z</dcterms:created>
  <dcterms:modified xsi:type="dcterms:W3CDTF">2026-05-08T01:13:00Z</dcterms:modified>
</cp:coreProperties>
</file>