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591BB9A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7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C0456B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Feb</w:t>
      </w:r>
      <w:r w:rsidR="00387C72"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7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81"/>
        <w:gridCol w:w="5064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1422DFB1" w14:textId="307494CD" w:rsidR="0012743D" w:rsidRPr="000360BC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46CB7A5" w:rsidR="007E7251" w:rsidRPr="00A10201" w:rsidRDefault="00941696" w:rsidP="00941696">
            <w:pPr>
              <w:pStyle w:val="ListParagraph"/>
              <w:numPr>
                <w:ilvl w:val="0"/>
                <w:numId w:val="24"/>
              </w:numPr>
            </w:pPr>
            <w:r>
              <w:t>Virtual Day</w:t>
            </w:r>
            <w:r w:rsidR="00ED2DFD">
              <w:t xml:space="preserve"> </w:t>
            </w:r>
            <w:r w:rsidR="007E7251">
              <w:t>Monday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A9E097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not in a company.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2FD06F3B" w14:textId="20044670" w:rsidR="007E7251" w:rsidRDefault="007E7251">
      <w:r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8925185" w14:textId="55131AFD" w:rsidR="009D7F84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6E1C34">
        <w:rPr>
          <w:b/>
        </w:rPr>
        <w:t>What is th</w:t>
      </w:r>
      <w:r w:rsidR="009D7F84">
        <w:rPr>
          <w:b/>
        </w:rPr>
        <w:t>is</w:t>
      </w:r>
      <w:r w:rsidR="006E1C34">
        <w:rPr>
          <w:b/>
        </w:rPr>
        <w:t xml:space="preserve"> </w:t>
      </w:r>
      <w:r w:rsidR="009D7F84">
        <w:rPr>
          <w:b/>
        </w:rPr>
        <w:t>rhetorical tactic, and what other fallacies may occur?</w:t>
      </w:r>
    </w:p>
    <w:p w14:paraId="6FB6BB44" w14:textId="12799F19" w:rsidR="009D7F84" w:rsidRDefault="009D7F84" w:rsidP="00E350F4">
      <w:pPr>
        <w:spacing w:before="240"/>
        <w:rPr>
          <w:b/>
        </w:rPr>
      </w:pPr>
      <w:r>
        <w:rPr>
          <w:b/>
        </w:rPr>
        <w:t>“</w:t>
      </w:r>
      <w:r>
        <w:rPr>
          <w:b/>
        </w:rPr>
        <w:t>Group X must be given additional privileges above and beyond other groups.”</w:t>
      </w:r>
    </w:p>
    <w:p w14:paraId="11A83657" w14:textId="248DD3AA" w:rsidR="00E350F4" w:rsidRDefault="009D7F84" w:rsidP="00E350F4">
      <w:pPr>
        <w:spacing w:before="240"/>
        <w:rPr>
          <w:b/>
        </w:rPr>
      </w:pPr>
      <w:r>
        <w:rPr>
          <w:b/>
        </w:rPr>
        <w:t xml:space="preserve">(When disagreed with) </w:t>
      </w:r>
      <w:r w:rsidR="006E1C34">
        <w:rPr>
          <w:b/>
        </w:rPr>
        <w:t>“</w:t>
      </w:r>
      <w:r>
        <w:rPr>
          <w:b/>
        </w:rPr>
        <w:t>You don’t believe Group X deserves respect as humans?”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D7F84" w:rsidRPr="000360BC" w14:paraId="42EED7B7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8037F1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3F157050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D6660A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FC2EEF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828F5F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F32BD0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56C0E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226A054A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8A72F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4B1DBA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59B64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E259D32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44F2D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2582C9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2E47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6D36CF58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B36BAE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D4D8F6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D5AB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167BF87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83E885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C180ED5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F8491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B8D1B" w14:textId="06B42F82" w:rsidR="00C33868" w:rsidRPr="000360BC" w:rsidRDefault="00C33868" w:rsidP="00E350F4">
      <w:pPr>
        <w:spacing w:before="240"/>
        <w:rPr>
          <w:b/>
        </w:rPr>
      </w:pPr>
      <w:r>
        <w:rPr>
          <w:b/>
        </w:rPr>
        <w:t xml:space="preserve">If </w:t>
      </w:r>
      <w:r w:rsidR="00B117BD">
        <w:rPr>
          <w:b/>
        </w:rPr>
        <w:t>you didn’t get hired this week, why not? If you did, or yo</w:t>
      </w:r>
      <w:r w:rsidR="00E85F54">
        <w:rPr>
          <w:b/>
        </w:rPr>
        <w:t>ur company hired someone, how do you feel about the match?</w:t>
      </w:r>
      <w:bookmarkStart w:id="0" w:name="_GoBack"/>
      <w:bookmarkEnd w:id="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What is the quality of your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resume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What is the quality of your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portfolio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E689E03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516A1" w14:textId="77777777" w:rsidR="00265804" w:rsidRDefault="00265804">
      <w:pPr>
        <w:spacing w:after="0" w:line="240" w:lineRule="auto"/>
      </w:pPr>
      <w:r>
        <w:separator/>
      </w:r>
    </w:p>
  </w:endnote>
  <w:endnote w:type="continuationSeparator" w:id="0">
    <w:p w14:paraId="04E2C8BA" w14:textId="77777777" w:rsidR="00265804" w:rsidRDefault="00265804">
      <w:pPr>
        <w:spacing w:after="0" w:line="240" w:lineRule="auto"/>
      </w:pPr>
      <w:r>
        <w:continuationSeparator/>
      </w:r>
    </w:p>
  </w:endnote>
  <w:endnote w:type="continuationNotice" w:id="1">
    <w:p w14:paraId="7AC807DB" w14:textId="77777777" w:rsidR="00265804" w:rsidRDefault="002658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4D399" w14:textId="77777777" w:rsidR="00265804" w:rsidRDefault="00265804">
      <w:pPr>
        <w:spacing w:after="0" w:line="240" w:lineRule="auto"/>
      </w:pPr>
      <w:r>
        <w:separator/>
      </w:r>
    </w:p>
  </w:footnote>
  <w:footnote w:type="continuationSeparator" w:id="0">
    <w:p w14:paraId="1D5ED7ED" w14:textId="77777777" w:rsidR="00265804" w:rsidRDefault="00265804">
      <w:pPr>
        <w:spacing w:after="0" w:line="240" w:lineRule="auto"/>
      </w:pPr>
      <w:r>
        <w:continuationSeparator/>
      </w:r>
    </w:p>
  </w:footnote>
  <w:footnote w:type="continuationNotice" w:id="1">
    <w:p w14:paraId="24E53654" w14:textId="77777777" w:rsidR="00265804" w:rsidRDefault="0026580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1696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4710250-5FBB-4885-A7D1-E08CAC26B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10237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128</cp:revision>
  <cp:lastPrinted>2022-11-18T15:25:00Z</cp:lastPrinted>
  <dcterms:created xsi:type="dcterms:W3CDTF">2024-08-23T12:59:00Z</dcterms:created>
  <dcterms:modified xsi:type="dcterms:W3CDTF">2026-02-23T15:57:00Z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