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1F2E8F">
      <w:r>
        <w:rPr>
          <w:rFonts w:hint="eastAsia"/>
        </w:rPr>
        <w:t>游戏中按</w:t>
      </w:r>
      <w:r>
        <w:rPr>
          <w:rFonts w:hint="eastAsia"/>
        </w:rPr>
        <w:t>ESC</w:t>
      </w:r>
      <w:r>
        <w:rPr>
          <w:rFonts w:hint="eastAsia"/>
        </w:rPr>
        <w:t>可以呼出的菜单，有以下几个按钮：</w:t>
      </w:r>
    </w:p>
    <w:p w:rsidR="003B3925" w:rsidRDefault="003B3925">
      <w:r>
        <w:rPr>
          <w:rFonts w:hint="eastAsia"/>
        </w:rPr>
        <w:t>按下</w:t>
      </w:r>
      <w:r>
        <w:rPr>
          <w:rFonts w:hint="eastAsia"/>
        </w:rPr>
        <w:t>=</w:t>
      </w:r>
      <w:r>
        <w:rPr>
          <w:rFonts w:hint="eastAsia"/>
        </w:rPr>
        <w:t>鼠标点击</w:t>
      </w:r>
    </w:p>
    <w:p w:rsidR="007E0D75" w:rsidRDefault="007E0D75">
      <w:r>
        <w:rPr>
          <w:rFonts w:hint="eastAsia"/>
        </w:rPr>
        <w:t>以下这些按钮留一些换图标的空间，现在可以用</w:t>
      </w:r>
      <w:r>
        <w:rPr>
          <w:rFonts w:hint="eastAsia"/>
        </w:rPr>
        <w:t>Unity</w:t>
      </w:r>
      <w:r>
        <w:rPr>
          <w:rFonts w:hint="eastAsia"/>
        </w:rPr>
        <w:t>自带的那种按钮凑活。</w:t>
      </w:r>
    </w:p>
    <w:p w:rsidR="001F2E8F" w:rsidRDefault="001F2E8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Resume</w:t>
      </w:r>
      <w:r>
        <w:rPr>
          <w:rFonts w:hint="eastAsia"/>
        </w:rPr>
        <w:t>，按下后返回游戏，菜单消失，或者菜单呼出后再按一遍</w:t>
      </w:r>
      <w:r>
        <w:rPr>
          <w:rFonts w:hint="eastAsia"/>
        </w:rPr>
        <w:t>ESC</w:t>
      </w:r>
      <w:r>
        <w:rPr>
          <w:rFonts w:hint="eastAsia"/>
        </w:rPr>
        <w:t>也可以得到一样的效果。</w:t>
      </w:r>
    </w:p>
    <w:p w:rsidR="008A3239" w:rsidRDefault="00BE6494" w:rsidP="008A3239">
      <w:proofErr w:type="gramStart"/>
      <w:r>
        <w:t>2 :</w:t>
      </w:r>
      <w:proofErr w:type="gramEnd"/>
      <w:r w:rsidR="008A3239">
        <w:t xml:space="preserve"> </w:t>
      </w:r>
      <w:r w:rsidR="008A3239">
        <w:rPr>
          <w:rFonts w:hint="eastAsia"/>
        </w:rPr>
        <w:t xml:space="preserve">Restart from last checkpoint: </w:t>
      </w:r>
      <w:r w:rsidR="008A3239">
        <w:rPr>
          <w:rFonts w:hint="eastAsia"/>
        </w:rPr>
        <w:t>按下后主菜单消失，同时玩家从上一个触发的复活点重置（相当于关卡重新读取，但是已经获得的卷轴不会再次出现）</w:t>
      </w:r>
    </w:p>
    <w:p w:rsidR="008A3239" w:rsidRDefault="008A3239">
      <w:pPr>
        <w:rPr>
          <w:rFonts w:hint="eastAsia"/>
        </w:rPr>
      </w:pPr>
    </w:p>
    <w:p w:rsidR="001F2E8F" w:rsidRDefault="008A3239">
      <w:r>
        <w:t>3</w:t>
      </w:r>
      <w:bookmarkStart w:id="0" w:name="_GoBack"/>
      <w:bookmarkEnd w:id="0"/>
      <w:r w:rsidR="006F56F4">
        <w:rPr>
          <w:rFonts w:hint="eastAsia"/>
        </w:rPr>
        <w:t>：</w:t>
      </w:r>
      <w:r w:rsidR="006F56F4">
        <w:rPr>
          <w:rFonts w:hint="eastAsia"/>
        </w:rPr>
        <w:t>Levels</w:t>
      </w:r>
      <w:r w:rsidR="006F56F4">
        <w:rPr>
          <w:rFonts w:hint="eastAsia"/>
        </w:rPr>
        <w:t>，按下后弹出</w:t>
      </w:r>
      <w:r w:rsidR="002B3F54">
        <w:rPr>
          <w:rFonts w:hint="eastAsia"/>
        </w:rPr>
        <w:t>选关</w:t>
      </w:r>
      <w:r w:rsidR="006F56F4">
        <w:rPr>
          <w:rFonts w:hint="eastAsia"/>
        </w:rPr>
        <w:t>的菜单，主菜单消失，（但是可以从这个菜单返回主菜单），对于这个菜单的描述单说。</w:t>
      </w:r>
    </w:p>
    <w:p w:rsidR="002B3F54" w:rsidRDefault="008A3239">
      <w:r>
        <w:t>4</w:t>
      </w:r>
      <w:r w:rsidR="002B3F54">
        <w:rPr>
          <w:rFonts w:hint="eastAsia"/>
        </w:rPr>
        <w:t>：</w:t>
      </w:r>
      <w:r w:rsidR="00E41CFE">
        <w:rPr>
          <w:rFonts w:hint="eastAsia"/>
        </w:rPr>
        <w:t>Diaries</w:t>
      </w:r>
      <w:r w:rsidR="00E41CFE">
        <w:rPr>
          <w:rFonts w:hint="eastAsia"/>
        </w:rPr>
        <w:t>，按下后弹出选择任意卷轴进行阅读的菜单，主菜单消失。</w:t>
      </w:r>
    </w:p>
    <w:p w:rsidR="006F56F4" w:rsidRDefault="00FE53B0">
      <w:r>
        <w:t>5</w:t>
      </w:r>
      <w:r w:rsidR="006F56F4">
        <w:rPr>
          <w:rFonts w:hint="eastAsia"/>
        </w:rPr>
        <w:t>：</w:t>
      </w:r>
      <w:r w:rsidR="006F56F4">
        <w:rPr>
          <w:rFonts w:hint="eastAsia"/>
        </w:rPr>
        <w:t>Credit</w:t>
      </w:r>
      <w:r w:rsidR="00212CB5">
        <w:t>s</w:t>
      </w:r>
      <w:r w:rsidR="0028070A">
        <w:rPr>
          <w:rFonts w:hint="eastAsia"/>
        </w:rPr>
        <w:t>：按下后弹出新的菜单，主菜单消失，（但是可以从这个菜单返回主菜单），对于这个菜单的描述单说。</w:t>
      </w:r>
    </w:p>
    <w:p w:rsidR="006F56F4" w:rsidRDefault="00FE53B0">
      <w:r>
        <w:t>6</w:t>
      </w:r>
      <w:r w:rsidR="006F56F4">
        <w:rPr>
          <w:rFonts w:hint="eastAsia"/>
        </w:rPr>
        <w:t>：</w:t>
      </w:r>
      <w:r w:rsidR="00212CB5">
        <w:t>Quit</w:t>
      </w:r>
      <w:r w:rsidR="006F56F4">
        <w:rPr>
          <w:rFonts w:hint="eastAsia"/>
        </w:rPr>
        <w:t>：按下后游戏退出</w:t>
      </w:r>
      <w:r w:rsidR="00930515">
        <w:rPr>
          <w:rFonts w:hint="eastAsia"/>
        </w:rPr>
        <w:t>，不用多说。</w:t>
      </w:r>
    </w:p>
    <w:p w:rsidR="00212CB5" w:rsidRDefault="00212CB5"/>
    <w:p w:rsidR="00212CB5" w:rsidRDefault="00212CB5">
      <w:r>
        <w:rPr>
          <w:rFonts w:hint="eastAsia"/>
        </w:rPr>
        <w:t>大概可以是这个版式的，不过具体什么样做好后调：</w:t>
      </w:r>
    </w:p>
    <w:p w:rsidR="00212CB5" w:rsidRDefault="00212CB5">
      <w:r>
        <w:rPr>
          <w:rFonts w:hint="eastAsia"/>
        </w:rPr>
        <w:t>斜体的字都不算作实际内容，只是指示性作用。</w:t>
      </w:r>
    </w:p>
    <w:p w:rsidR="00212CB5" w:rsidRDefault="00212C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</wp:posOffset>
                </wp:positionH>
                <wp:positionV relativeFrom="paragraph">
                  <wp:posOffset>162983</wp:posOffset>
                </wp:positionV>
                <wp:extent cx="5926667" cy="32004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26EB" id="Rectangle 1" o:spid="_x0000_s1026" style="position:absolute;margin-left:.35pt;margin-top:12.85pt;width:466.65pt;height:2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cZlQIAAIU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" filled="f" strokecolor="black [3213]" strokeweight="1pt"/>
            </w:pict>
          </mc:Fallback>
        </mc:AlternateContent>
      </w:r>
    </w:p>
    <w:p w:rsidR="00212CB5" w:rsidRPr="00212CB5" w:rsidRDefault="00212CB5" w:rsidP="00212CB5">
      <w:pPr>
        <w:tabs>
          <w:tab w:val="left" w:pos="42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1951567</wp:posOffset>
                </wp:positionH>
                <wp:positionV relativeFrom="paragraph">
                  <wp:posOffset>261197</wp:posOffset>
                </wp:positionV>
                <wp:extent cx="1845733" cy="24384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443A" id="Rectangle 2" o:spid="_x0000_s1026" style="position:absolute;margin-left:153.65pt;margin-top:20.55pt;width:145.35pt;height:19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" filled="f" strokecolor="black [3213]" strokeweight="1pt"/>
            </w:pict>
          </mc:Fallback>
        </mc:AlternateContent>
      </w: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我是屏幕</w:t>
      </w:r>
    </w:p>
    <w:p w:rsidR="00324966" w:rsidRDefault="00212CB5" w:rsidP="00212CB5">
      <w:pPr>
        <w:tabs>
          <w:tab w:val="left" w:pos="4207"/>
        </w:tabs>
        <w:rPr>
          <w:i/>
        </w:rPr>
      </w:pP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我是菜单</w:t>
      </w:r>
    </w:p>
    <w:p w:rsidR="00212CB5" w:rsidRPr="00212CB5" w:rsidRDefault="00212CB5" w:rsidP="00212CB5">
      <w:pPr>
        <w:tabs>
          <w:tab w:val="left" w:pos="4207"/>
        </w:tabs>
      </w:pPr>
      <w:r>
        <w:rPr>
          <w:rFonts w:hint="eastAsia"/>
          <w:i/>
        </w:rPr>
        <w:t xml:space="preserve">                                                                               </w:t>
      </w:r>
      <w:r>
        <w:rPr>
          <w:i/>
        </w:rPr>
        <w:t xml:space="preserve">    </w:t>
      </w:r>
      <w:r>
        <w:t>R</w:t>
      </w:r>
      <w:r>
        <w:rPr>
          <w:rFonts w:hint="eastAsia"/>
        </w:rPr>
        <w:t>esume</w:t>
      </w:r>
    </w:p>
    <w:p w:rsidR="00212CB5" w:rsidRDefault="00212CB5" w:rsidP="00212CB5">
      <w:r>
        <w:t xml:space="preserve">                                                                                    L</w:t>
      </w:r>
      <w:r>
        <w:rPr>
          <w:rFonts w:hint="eastAsia"/>
        </w:rPr>
        <w:t>evel</w:t>
      </w:r>
      <w:r>
        <w:t>s</w:t>
      </w:r>
    </w:p>
    <w:p w:rsidR="009A74F0" w:rsidRDefault="009A74F0" w:rsidP="00212CB5">
      <w:r>
        <w:tab/>
      </w:r>
      <w:r>
        <w:tab/>
      </w:r>
      <w:r>
        <w:tab/>
      </w:r>
      <w:r>
        <w:tab/>
      </w:r>
      <w:r>
        <w:tab/>
        <w:t xml:space="preserve">           Diaries</w:t>
      </w:r>
    </w:p>
    <w:p w:rsidR="00212CB5" w:rsidRDefault="00212CB5" w:rsidP="00212CB5">
      <w:r>
        <w:t xml:space="preserve">                                                                  Restart from last checkpoint</w:t>
      </w:r>
    </w:p>
    <w:p w:rsidR="00212CB5" w:rsidRDefault="00212CB5" w:rsidP="00212CB5">
      <w:r>
        <w:t xml:space="preserve">                                                                                   Credits</w:t>
      </w:r>
    </w:p>
    <w:p w:rsidR="00212CB5" w:rsidRPr="00212CB5" w:rsidRDefault="00212CB5" w:rsidP="00212CB5">
      <w:r>
        <w:t xml:space="preserve">                                                                                      Quit</w:t>
      </w:r>
    </w:p>
    <w:p w:rsidR="00212CB5" w:rsidRDefault="00212CB5" w:rsidP="00212CB5"/>
    <w:p w:rsidR="00212CB5" w:rsidRPr="00212CB5" w:rsidRDefault="00212CB5" w:rsidP="00212CB5">
      <w:pPr>
        <w:tabs>
          <w:tab w:val="left" w:pos="3013"/>
        </w:tabs>
        <w:rPr>
          <w:i/>
        </w:rPr>
      </w:pPr>
      <w:r>
        <w:tab/>
        <w:t xml:space="preserve">        </w:t>
      </w:r>
    </w:p>
    <w:sectPr w:rsidR="00212CB5" w:rsidRPr="002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4"/>
    <w:rsid w:val="00156250"/>
    <w:rsid w:val="001F2E8F"/>
    <w:rsid w:val="00212CB5"/>
    <w:rsid w:val="00240864"/>
    <w:rsid w:val="0028070A"/>
    <w:rsid w:val="002B3F54"/>
    <w:rsid w:val="00324966"/>
    <w:rsid w:val="003B3925"/>
    <w:rsid w:val="004D3878"/>
    <w:rsid w:val="006F56F4"/>
    <w:rsid w:val="007B27A1"/>
    <w:rsid w:val="007E0D75"/>
    <w:rsid w:val="008A3239"/>
    <w:rsid w:val="00930515"/>
    <w:rsid w:val="009A74F0"/>
    <w:rsid w:val="00AD2033"/>
    <w:rsid w:val="00B141B3"/>
    <w:rsid w:val="00BE6494"/>
    <w:rsid w:val="00C07BB3"/>
    <w:rsid w:val="00E17755"/>
    <w:rsid w:val="00E41CFE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E8D"/>
  <w15:chartTrackingRefBased/>
  <w15:docId w15:val="{1896A0EE-7520-45ED-8653-3B0642B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5AE1-0502-4D1C-9FC8-E49AFD5B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20</cp:revision>
  <dcterms:created xsi:type="dcterms:W3CDTF">2016-09-10T04:37:00Z</dcterms:created>
  <dcterms:modified xsi:type="dcterms:W3CDTF">2016-10-05T05:47:00Z</dcterms:modified>
</cp:coreProperties>
</file>