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47" w:rsidRDefault="000D0E47" w:rsidP="000D0E47">
      <w:pPr>
        <w:pStyle w:val="NoSpacing"/>
        <w:rPr>
          <w:rFonts w:ascii="Times New Roman" w:hAnsi="Times New Roman"/>
          <w:szCs w:val="20"/>
        </w:rPr>
      </w:pPr>
      <w:r w:rsidRPr="00C80BAF">
        <w:rPr>
          <w:rFonts w:ascii="Humnst777 Cn BT" w:hAnsi="Humnst777 Cn BT"/>
          <w:noProof/>
          <w:lang w:eastAsia="en-ZA"/>
        </w:rPr>
        <mc:AlternateContent>
          <mc:Choice Requires="wps">
            <w:drawing>
              <wp:anchor distT="0" distB="0" distL="114300" distR="114300" simplePos="0" relativeHeight="251660288" behindDoc="1" locked="0" layoutInCell="0" allowOverlap="1" wp14:anchorId="23902860" wp14:editId="6C69B487">
                <wp:simplePos x="0" y="0"/>
                <wp:positionH relativeFrom="page">
                  <wp:posOffset>140043</wp:posOffset>
                </wp:positionH>
                <wp:positionV relativeFrom="page">
                  <wp:posOffset>205946</wp:posOffset>
                </wp:positionV>
                <wp:extent cx="774357" cy="8666205"/>
                <wp:effectExtent l="0" t="0" r="6985"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57" cy="8666205"/>
                        </a:xfrm>
                        <a:prstGeom prst="rect">
                          <a:avLst/>
                        </a:prstGeom>
                        <a:solidFill>
                          <a:srgbClr val="7272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8790D" id="Rectangle 10" o:spid="_x0000_s1026" style="position:absolute;margin-left:11.05pt;margin-top:16.2pt;width:60.95pt;height:68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" o:allowincell="f" fillcolor="#727275" stroked="f">
                <v:path arrowok="t"/>
                <w10:wrap anchorx="page" anchory="page"/>
              </v:rect>
            </w:pict>
          </mc:Fallback>
        </mc:AlternateContent>
      </w:r>
      <w:r>
        <w:rPr>
          <w:noProof/>
          <w:lang w:eastAsia="en-ZA"/>
        </w:rPr>
        <mc:AlternateContent>
          <mc:Choice Requires="wps">
            <w:drawing>
              <wp:anchor distT="0" distB="0" distL="114300" distR="114300" simplePos="0" relativeHeight="251659264" behindDoc="1" locked="0" layoutInCell="0" allowOverlap="1" wp14:anchorId="2E3F8E17" wp14:editId="573AC353">
                <wp:simplePos x="0" y="0"/>
                <wp:positionH relativeFrom="margin">
                  <wp:align>right</wp:align>
                </wp:positionH>
                <wp:positionV relativeFrom="page">
                  <wp:posOffset>219710</wp:posOffset>
                </wp:positionV>
                <wp:extent cx="6271260" cy="8626475"/>
                <wp:effectExtent l="0" t="0" r="0" b="31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260" cy="8626475"/>
                        </a:xfrm>
                        <a:prstGeom prst="rect">
                          <a:avLst/>
                        </a:prstGeom>
                        <a:solidFill>
                          <a:srgbClr val="5998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79FA2" id="Rectangle 37" o:spid="_x0000_s1026" style="position:absolute;margin-left:442.6pt;margin-top:17.3pt;width:493.8pt;height:679.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" o:allowincell="f" fillcolor="#5998d0" stroked="f">
                <v:path arrowok="t"/>
                <w10:wrap anchorx="margin" anchory="page"/>
              </v:rect>
            </w:pict>
          </mc:Fallback>
        </mc:AlternateContent>
      </w: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before="15" w:after="0" w:line="280" w:lineRule="exact"/>
        <w:rPr>
          <w:rFonts w:ascii="Times New Roman" w:hAnsi="Times New Roman"/>
          <w:sz w:val="28"/>
          <w:szCs w:val="28"/>
        </w:rPr>
      </w:pPr>
    </w:p>
    <w:p w:rsidR="000D0E47" w:rsidRPr="00C80BAF" w:rsidRDefault="000D0E47" w:rsidP="000D0E47">
      <w:pPr>
        <w:widowControl w:val="0"/>
        <w:autoSpaceDE w:val="0"/>
        <w:autoSpaceDN w:val="0"/>
        <w:adjustRightInd w:val="0"/>
        <w:spacing w:after="0" w:line="642" w:lineRule="exact"/>
        <w:ind w:left="1824"/>
        <w:rPr>
          <w:rFonts w:ascii="Humnst777 Cn BT" w:hAnsi="Humnst777 Cn BT" w:cs="Raleway"/>
          <w:color w:val="000000"/>
          <w:sz w:val="56"/>
          <w:szCs w:val="56"/>
        </w:rPr>
      </w:pPr>
      <w:r w:rsidRPr="00C80BAF">
        <w:rPr>
          <w:rFonts w:ascii="Humnst777 Cn BT" w:hAnsi="Humnst777 Cn BT" w:cs="Raleway"/>
          <w:color w:val="FDFDFD"/>
          <w:sz w:val="56"/>
          <w:szCs w:val="56"/>
        </w:rPr>
        <w:t>The</w:t>
      </w:r>
      <w:r w:rsidRPr="00C80BAF">
        <w:rPr>
          <w:rFonts w:ascii="Humnst777 Cn BT" w:hAnsi="Humnst777 Cn BT" w:cs="Raleway"/>
          <w:color w:val="FDFDFD"/>
          <w:spacing w:val="-10"/>
          <w:sz w:val="56"/>
          <w:szCs w:val="56"/>
        </w:rPr>
        <w:t xml:space="preserve"> </w:t>
      </w:r>
      <w:r w:rsidRPr="00C80BAF">
        <w:rPr>
          <w:rFonts w:ascii="Humnst777 Cn BT" w:hAnsi="Humnst777 Cn BT" w:cs="Raleway"/>
          <w:color w:val="FDFDFD"/>
          <w:spacing w:val="-1"/>
          <w:sz w:val="56"/>
          <w:szCs w:val="56"/>
        </w:rPr>
        <w:t>C</w:t>
      </w:r>
      <w:r w:rsidRPr="00C80BAF">
        <w:rPr>
          <w:rFonts w:ascii="Humnst777 Cn BT" w:hAnsi="Humnst777 Cn BT" w:cs="Raleway"/>
          <w:color w:val="FDFDFD"/>
          <w:sz w:val="56"/>
          <w:szCs w:val="56"/>
        </w:rPr>
        <w:t>ode</w:t>
      </w:r>
      <w:r w:rsidRPr="00C80BAF">
        <w:rPr>
          <w:rFonts w:ascii="Humnst777 Cn BT" w:hAnsi="Humnst777 Cn BT" w:cs="Raleway"/>
          <w:color w:val="FDFDFD"/>
          <w:spacing w:val="-11"/>
          <w:sz w:val="56"/>
          <w:szCs w:val="56"/>
        </w:rPr>
        <w:t>R</w:t>
      </w:r>
      <w:r w:rsidRPr="00C80BAF">
        <w:rPr>
          <w:rFonts w:ascii="Humnst777 Cn BT" w:hAnsi="Humnst777 Cn BT" w:cs="Raleway"/>
          <w:color w:val="FDFDFD"/>
          <w:sz w:val="56"/>
          <w:szCs w:val="56"/>
        </w:rPr>
        <w:t>oom</w:t>
      </w:r>
      <w:r w:rsidRPr="00C80BAF">
        <w:rPr>
          <w:rFonts w:ascii="Humnst777 Cn BT" w:hAnsi="Humnst777 Cn BT" w:cs="Raleway"/>
          <w:color w:val="FDFDFD"/>
          <w:spacing w:val="-29"/>
          <w:sz w:val="56"/>
          <w:szCs w:val="56"/>
        </w:rPr>
        <w:t xml:space="preserve"> </w:t>
      </w:r>
      <w:r w:rsidRPr="00C80BAF">
        <w:rPr>
          <w:rFonts w:ascii="Humnst777 Cn BT" w:hAnsi="Humnst777 Cn BT" w:cs="Raleway"/>
          <w:color w:val="FDFDFD"/>
          <w:sz w:val="56"/>
          <w:szCs w:val="56"/>
        </w:rPr>
        <w:t>(</w:t>
      </w:r>
      <w:r>
        <w:rPr>
          <w:rFonts w:ascii="Humnst777 Cn BT" w:hAnsi="Humnst777 Cn BT" w:cs="Raleway"/>
          <w:color w:val="FDFDFD"/>
          <w:spacing w:val="-2"/>
          <w:sz w:val="56"/>
          <w:szCs w:val="56"/>
        </w:rPr>
        <w:t>Pty</w:t>
      </w:r>
      <w:r w:rsidRPr="00C80BAF">
        <w:rPr>
          <w:rFonts w:ascii="Humnst777 Cn BT" w:hAnsi="Humnst777 Cn BT" w:cs="Raleway"/>
          <w:color w:val="FDFDFD"/>
          <w:sz w:val="56"/>
          <w:szCs w:val="56"/>
        </w:rPr>
        <w:t>)</w:t>
      </w:r>
      <w:r w:rsidRPr="00C80BAF">
        <w:rPr>
          <w:rFonts w:ascii="Humnst777 Cn BT" w:hAnsi="Humnst777 Cn BT" w:cs="Raleway"/>
          <w:color w:val="FDFDFD"/>
          <w:spacing w:val="-13"/>
          <w:sz w:val="56"/>
          <w:szCs w:val="56"/>
        </w:rPr>
        <w:t xml:space="preserve"> </w:t>
      </w:r>
      <w:r w:rsidRPr="00C80BAF">
        <w:rPr>
          <w:rFonts w:ascii="Humnst777 Cn BT" w:hAnsi="Humnst777 Cn BT" w:cs="Raleway"/>
          <w:color w:val="FDFDFD"/>
          <w:spacing w:val="-9"/>
          <w:sz w:val="56"/>
          <w:szCs w:val="56"/>
        </w:rPr>
        <w:t>L</w:t>
      </w:r>
      <w:r w:rsidRPr="00C80BAF">
        <w:rPr>
          <w:rFonts w:ascii="Humnst777 Cn BT" w:hAnsi="Humnst777 Cn BT" w:cs="Raleway"/>
          <w:color w:val="FDFDFD"/>
          <w:spacing w:val="-6"/>
          <w:sz w:val="56"/>
          <w:szCs w:val="56"/>
        </w:rPr>
        <w:t>t</w:t>
      </w:r>
      <w:r w:rsidRPr="00C80BAF">
        <w:rPr>
          <w:rFonts w:ascii="Humnst777 Cn BT" w:hAnsi="Humnst777 Cn BT" w:cs="Raleway"/>
          <w:color w:val="FDFDFD"/>
          <w:sz w:val="56"/>
          <w:szCs w:val="56"/>
        </w:rPr>
        <w:t>d.</w:t>
      </w:r>
    </w:p>
    <w:p w:rsidR="000D0E47" w:rsidRPr="00C80BAF" w:rsidRDefault="000D0E47" w:rsidP="000D0E47">
      <w:pPr>
        <w:widowControl w:val="0"/>
        <w:autoSpaceDE w:val="0"/>
        <w:autoSpaceDN w:val="0"/>
        <w:adjustRightInd w:val="0"/>
        <w:spacing w:after="0" w:line="656" w:lineRule="exact"/>
        <w:ind w:left="1824"/>
        <w:rPr>
          <w:rFonts w:ascii="Humnst777 Cn BT" w:hAnsi="Humnst777 Cn BT" w:cs="Raleway"/>
          <w:color w:val="000000"/>
          <w:sz w:val="56"/>
          <w:szCs w:val="56"/>
        </w:rPr>
      </w:pPr>
      <w:r>
        <w:rPr>
          <w:rFonts w:ascii="Humnst777 Cn BT" w:hAnsi="Humnst777 Cn BT" w:cs="Raleway"/>
          <w:color w:val="FDFDFD"/>
          <w:spacing w:val="-6"/>
          <w:sz w:val="56"/>
          <w:szCs w:val="56"/>
        </w:rPr>
        <w:t xml:space="preserve">Aftas’Cool MVP </w:t>
      </w:r>
    </w:p>
    <w:p w:rsidR="000D0E47" w:rsidRDefault="00805920" w:rsidP="000D0E47">
      <w:pPr>
        <w:widowControl w:val="0"/>
        <w:autoSpaceDE w:val="0"/>
        <w:autoSpaceDN w:val="0"/>
        <w:adjustRightInd w:val="0"/>
        <w:spacing w:after="0" w:line="408" w:lineRule="exact"/>
        <w:ind w:left="1824"/>
        <w:rPr>
          <w:rFonts w:ascii="Raleway" w:hAnsi="Raleway" w:cs="Raleway"/>
          <w:color w:val="000000"/>
          <w:sz w:val="36"/>
          <w:szCs w:val="36"/>
        </w:rPr>
        <w:sectPr w:rsidR="000D0E47">
          <w:pgSz w:w="11920" w:h="16840"/>
          <w:pgMar w:top="1560" w:right="520" w:bottom="0" w:left="40" w:header="0" w:footer="196" w:gutter="0"/>
          <w:pgNumType w:start="1"/>
          <w:cols w:space="720"/>
          <w:noEndnote/>
        </w:sectPr>
      </w:pPr>
      <w:r w:rsidRPr="00805920">
        <w:rPr>
          <w:rFonts w:ascii="Humnst777 Cn BT" w:hAnsi="Humnst777 Cn BT" w:cs="Raleway"/>
          <w:color w:val="FDFDFD"/>
          <w:position w:val="-1"/>
          <w:sz w:val="36"/>
          <w:szCs w:val="36"/>
        </w:rPr>
        <w:t xml:space="preserve"> Scope </w:t>
      </w:r>
      <w:r>
        <w:rPr>
          <w:rFonts w:ascii="Humnst777 Cn BT" w:hAnsi="Humnst777 Cn BT" w:cs="Raleway"/>
          <w:color w:val="FDFDFD"/>
          <w:position w:val="-1"/>
          <w:sz w:val="36"/>
          <w:szCs w:val="36"/>
        </w:rPr>
        <w:t xml:space="preserve">Document </w:t>
      </w:r>
      <w:r w:rsidRPr="00805920">
        <w:rPr>
          <w:rFonts w:ascii="Humnst777 Cn BT" w:hAnsi="Humnst777 Cn BT" w:cs="Raleway"/>
          <w:color w:val="FDFDFD"/>
          <w:position w:val="-1"/>
          <w:sz w:val="36"/>
          <w:szCs w:val="36"/>
        </w:rPr>
        <w:t>Ver 1.0</w:t>
      </w:r>
      <w:r>
        <w:rPr>
          <w:rFonts w:ascii="Humnst777 Cn BT" w:hAnsi="Humnst777 Cn BT" w:cs="Raleway"/>
          <w:color w:val="FDFDFD"/>
          <w:position w:val="-1"/>
          <w:sz w:val="36"/>
          <w:szCs w:val="36"/>
        </w:rPr>
        <w:t xml:space="preserve"> </w: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r>
        <w:rPr>
          <w:noProof/>
          <w:lang w:eastAsia="en-ZA"/>
        </w:rPr>
        <mc:AlternateContent>
          <mc:Choice Requires="wps">
            <w:drawing>
              <wp:anchor distT="0" distB="0" distL="114300" distR="114300" simplePos="0" relativeHeight="251662336" behindDoc="1" locked="0" layoutInCell="0" allowOverlap="1" wp14:anchorId="0CFAFE31" wp14:editId="13F663DD">
                <wp:simplePos x="0" y="0"/>
                <wp:positionH relativeFrom="page">
                  <wp:posOffset>969645</wp:posOffset>
                </wp:positionH>
                <wp:positionV relativeFrom="page">
                  <wp:posOffset>9030335</wp:posOffset>
                </wp:positionV>
                <wp:extent cx="6264910" cy="25146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4910" cy="251460"/>
                        </a:xfrm>
                        <a:prstGeom prst="rect">
                          <a:avLst/>
                        </a:prstGeom>
                        <a:solidFill>
                          <a:srgbClr val="7272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27E5B" id="Rectangle 36" o:spid="_x0000_s1026" style="position:absolute;margin-left:76.35pt;margin-top:711.05pt;width:493.3pt;height:19.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" o:allowincell="f" fillcolor="#727275" stroked="f">
                <v:path arrowok="t"/>
                <w10:wrap anchorx="page" anchory="page"/>
              </v:rect>
            </w:pict>
          </mc:Fallback>
        </mc:AlternateContent>
      </w:r>
    </w:p>
    <w:p w:rsidR="000D0E47" w:rsidRDefault="00881BD1" w:rsidP="000D0E47">
      <w:pPr>
        <w:widowControl w:val="0"/>
        <w:autoSpaceDE w:val="0"/>
        <w:autoSpaceDN w:val="0"/>
        <w:adjustRightInd w:val="0"/>
        <w:spacing w:after="0" w:line="200" w:lineRule="exact"/>
        <w:rPr>
          <w:rFonts w:ascii="Raleway" w:hAnsi="Raleway" w:cs="Raleway"/>
          <w:color w:val="000000"/>
          <w:sz w:val="20"/>
          <w:szCs w:val="20"/>
        </w:rPr>
      </w:pPr>
      <w:r>
        <w:rPr>
          <w:rFonts w:ascii="Humnst777 Cn BT" w:hAnsi="Humnst777 Cn BT" w:cs="Raleway"/>
          <w:noProof/>
          <w:color w:val="000000"/>
          <w:sz w:val="56"/>
          <w:szCs w:val="56"/>
          <w:lang w:eastAsia="en-ZA"/>
        </w:rPr>
        <w:drawing>
          <wp:anchor distT="0" distB="0" distL="114300" distR="114300" simplePos="0" relativeHeight="251664384" behindDoc="0" locked="0" layoutInCell="1" allowOverlap="1" wp14:anchorId="2CEEFC59" wp14:editId="6753BE0B">
            <wp:simplePos x="0" y="0"/>
            <wp:positionH relativeFrom="column">
              <wp:posOffset>190019</wp:posOffset>
            </wp:positionH>
            <wp:positionV relativeFrom="paragraph">
              <wp:posOffset>4188</wp:posOffset>
            </wp:positionV>
            <wp:extent cx="655148" cy="1532238"/>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 Vertical PNG Actu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148" cy="1532238"/>
                    </a:xfrm>
                    <a:prstGeom prst="rect">
                      <a:avLst/>
                    </a:prstGeom>
                  </pic:spPr>
                </pic:pic>
              </a:graphicData>
            </a:graphic>
            <wp14:sizeRelH relativeFrom="margin">
              <wp14:pctWidth>0</wp14:pctWidth>
            </wp14:sizeRelH>
            <wp14:sizeRelV relativeFrom="margin">
              <wp14:pctHeight>0</wp14:pctHeight>
            </wp14:sizeRelV>
          </wp:anchor>
        </w:drawing>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r>
        <w:rPr>
          <w:noProof/>
          <w:lang w:eastAsia="en-ZA"/>
        </w:rPr>
        <mc:AlternateContent>
          <mc:Choice Requires="wpg">
            <w:drawing>
              <wp:anchor distT="0" distB="0" distL="114300" distR="114300" simplePos="0" relativeHeight="251661312" behindDoc="1" locked="0" layoutInCell="0" allowOverlap="1" wp14:anchorId="036FA30A" wp14:editId="6CCE7B7D">
                <wp:simplePos x="0" y="0"/>
                <wp:positionH relativeFrom="page">
                  <wp:posOffset>963295</wp:posOffset>
                </wp:positionH>
                <wp:positionV relativeFrom="page">
                  <wp:posOffset>9380220</wp:posOffset>
                </wp:positionV>
                <wp:extent cx="6271260" cy="9061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906145"/>
                          <a:chOff x="1517" y="14781"/>
                          <a:chExt cx="10206" cy="1784"/>
                        </a:xfrm>
                      </wpg:grpSpPr>
                      <wps:wsp>
                        <wps:cNvPr id="12" name="Rectangle 5"/>
                        <wps:cNvSpPr>
                          <a:spLocks/>
                        </wps:cNvSpPr>
                        <wps:spPr bwMode="auto">
                          <a:xfrm>
                            <a:off x="1527" y="14791"/>
                            <a:ext cx="10186" cy="1763"/>
                          </a:xfrm>
                          <a:prstGeom prst="rect">
                            <a:avLst/>
                          </a:prstGeom>
                          <a:solidFill>
                            <a:srgbClr val="5998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
                        <wps:cNvSpPr>
                          <a:spLocks/>
                        </wps:cNvSpPr>
                        <wps:spPr bwMode="auto">
                          <a:xfrm>
                            <a:off x="1879"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7"/>
                        <wpg:cNvGrpSpPr>
                          <a:grpSpLocks/>
                        </wpg:cNvGrpSpPr>
                        <wpg:grpSpPr bwMode="auto">
                          <a:xfrm>
                            <a:off x="2006" y="15942"/>
                            <a:ext cx="164" cy="243"/>
                            <a:chOff x="2006" y="15942"/>
                            <a:chExt cx="164" cy="243"/>
                          </a:xfrm>
                        </wpg:grpSpPr>
                        <wps:wsp>
                          <wps:cNvPr id="15" name="Freeform 8"/>
                          <wps:cNvSpPr>
                            <a:spLocks/>
                          </wps:cNvSpPr>
                          <wps:spPr bwMode="auto">
                            <a:xfrm>
                              <a:off x="2006" y="15942"/>
                              <a:ext cx="164" cy="243"/>
                            </a:xfrm>
                            <a:custGeom>
                              <a:avLst/>
                              <a:gdLst>
                                <a:gd name="T0" fmla="*/ 152 w 164"/>
                                <a:gd name="T1" fmla="*/ 0 h 243"/>
                                <a:gd name="T2" fmla="*/ 11 w 164"/>
                                <a:gd name="T3" fmla="*/ 0 h 243"/>
                                <a:gd name="T4" fmla="*/ 0 w 164"/>
                                <a:gd name="T5" fmla="*/ 11 h 243"/>
                                <a:gd name="T6" fmla="*/ 0 w 164"/>
                                <a:gd name="T7" fmla="*/ 231 h 243"/>
                                <a:gd name="T8" fmla="*/ 11 w 164"/>
                                <a:gd name="T9" fmla="*/ 243 h 243"/>
                                <a:gd name="T10" fmla="*/ 26 w 164"/>
                                <a:gd name="T11" fmla="*/ 243 h 243"/>
                                <a:gd name="T12" fmla="*/ 73 w 164"/>
                                <a:gd name="T13" fmla="*/ 219 h 243"/>
                                <a:gd name="T14" fmla="*/ 67 w 164"/>
                                <a:gd name="T15" fmla="*/ 213 h 243"/>
                                <a:gd name="T16" fmla="*/ 67 w 164"/>
                                <a:gd name="T17" fmla="*/ 196 h 243"/>
                                <a:gd name="T18" fmla="*/ 73 w 164"/>
                                <a:gd name="T19" fmla="*/ 190 h 243"/>
                                <a:gd name="T20" fmla="*/ 22 w 164"/>
                                <a:gd name="T21" fmla="*/ 175 h 243"/>
                                <a:gd name="T22" fmla="*/ 22 w 164"/>
                                <a:gd name="T23" fmla="*/ 24 h 243"/>
                                <a:gd name="T24" fmla="*/ 141 w 164"/>
                                <a:gd name="T25" fmla="*/ 24 h 243"/>
                                <a:gd name="T26" fmla="*/ 152 w 164"/>
                                <a:gd name="T27" fmla="*/ 0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64" h="243">
                                  <a:moveTo>
                                    <a:pt x="152" y="0"/>
                                  </a:moveTo>
                                  <a:lnTo>
                                    <a:pt x="11" y="0"/>
                                  </a:lnTo>
                                  <a:lnTo>
                                    <a:pt x="0" y="11"/>
                                  </a:lnTo>
                                  <a:lnTo>
                                    <a:pt x="0" y="231"/>
                                  </a:lnTo>
                                  <a:lnTo>
                                    <a:pt x="11" y="243"/>
                                  </a:lnTo>
                                  <a:lnTo>
                                    <a:pt x="26" y="243"/>
                                  </a:lnTo>
                                  <a:lnTo>
                                    <a:pt x="73" y="219"/>
                                  </a:lnTo>
                                  <a:lnTo>
                                    <a:pt x="67" y="213"/>
                                  </a:lnTo>
                                  <a:lnTo>
                                    <a:pt x="67" y="196"/>
                                  </a:lnTo>
                                  <a:lnTo>
                                    <a:pt x="73" y="190"/>
                                  </a:lnTo>
                                  <a:lnTo>
                                    <a:pt x="22" y="175"/>
                                  </a:lnTo>
                                  <a:lnTo>
                                    <a:pt x="22" y="24"/>
                                  </a:lnTo>
                                  <a:lnTo>
                                    <a:pt x="141" y="24"/>
                                  </a:lnTo>
                                  <a:lnTo>
                                    <a:pt x="152" y="0"/>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2006" y="15942"/>
                              <a:ext cx="164" cy="243"/>
                            </a:xfrm>
                            <a:custGeom>
                              <a:avLst/>
                              <a:gdLst>
                                <a:gd name="T0" fmla="*/ 137 w 164"/>
                                <a:gd name="T1" fmla="*/ 243 h 243"/>
                                <a:gd name="T2" fmla="*/ 152 w 164"/>
                                <a:gd name="T3" fmla="*/ 243 h 243"/>
                                <a:gd name="T4" fmla="*/ 164 w 164"/>
                                <a:gd name="T5" fmla="*/ 231 h 243"/>
                                <a:gd name="T6" fmla="*/ 164 w 164"/>
                                <a:gd name="T7" fmla="*/ 11 h 243"/>
                                <a:gd name="T8" fmla="*/ 152 w 164"/>
                                <a:gd name="T9" fmla="*/ 0 h 243"/>
                                <a:gd name="T10" fmla="*/ 141 w 164"/>
                                <a:gd name="T11" fmla="*/ 24 h 243"/>
                                <a:gd name="T12" fmla="*/ 141 w 164"/>
                                <a:gd name="T13" fmla="*/ 175 h 243"/>
                                <a:gd name="T14" fmla="*/ 22 w 164"/>
                                <a:gd name="T15" fmla="*/ 175 h 243"/>
                                <a:gd name="T16" fmla="*/ 73 w 164"/>
                                <a:gd name="T17" fmla="*/ 190 h 243"/>
                                <a:gd name="T18" fmla="*/ 90 w 164"/>
                                <a:gd name="T19" fmla="*/ 190 h 243"/>
                                <a:gd name="T20" fmla="*/ 96 w 164"/>
                                <a:gd name="T21" fmla="*/ 196 h 243"/>
                                <a:gd name="T22" fmla="*/ 96 w 164"/>
                                <a:gd name="T23" fmla="*/ 213 h 243"/>
                                <a:gd name="T24" fmla="*/ 90 w 164"/>
                                <a:gd name="T25" fmla="*/ 219 h 243"/>
                                <a:gd name="T26" fmla="*/ 73 w 164"/>
                                <a:gd name="T27" fmla="*/ 219 h 243"/>
                                <a:gd name="T28" fmla="*/ 26 w 164"/>
                                <a:gd name="T29" fmla="*/ 243 h 243"/>
                                <a:gd name="T30" fmla="*/ 137 w 164"/>
                                <a:gd name="T31" fmla="*/ 243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4" h="243">
                                  <a:moveTo>
                                    <a:pt x="137" y="243"/>
                                  </a:moveTo>
                                  <a:lnTo>
                                    <a:pt x="152" y="243"/>
                                  </a:lnTo>
                                  <a:lnTo>
                                    <a:pt x="164" y="231"/>
                                  </a:lnTo>
                                  <a:lnTo>
                                    <a:pt x="164" y="11"/>
                                  </a:lnTo>
                                  <a:lnTo>
                                    <a:pt x="152" y="0"/>
                                  </a:lnTo>
                                  <a:lnTo>
                                    <a:pt x="141" y="24"/>
                                  </a:lnTo>
                                  <a:lnTo>
                                    <a:pt x="141" y="175"/>
                                  </a:lnTo>
                                  <a:lnTo>
                                    <a:pt x="22" y="175"/>
                                  </a:lnTo>
                                  <a:lnTo>
                                    <a:pt x="73" y="190"/>
                                  </a:lnTo>
                                  <a:lnTo>
                                    <a:pt x="90" y="190"/>
                                  </a:lnTo>
                                  <a:lnTo>
                                    <a:pt x="96" y="196"/>
                                  </a:lnTo>
                                  <a:lnTo>
                                    <a:pt x="96" y="213"/>
                                  </a:lnTo>
                                  <a:lnTo>
                                    <a:pt x="90" y="219"/>
                                  </a:lnTo>
                                  <a:lnTo>
                                    <a:pt x="73" y="219"/>
                                  </a:lnTo>
                                  <a:lnTo>
                                    <a:pt x="26" y="243"/>
                                  </a:lnTo>
                                  <a:lnTo>
                                    <a:pt x="137" y="243"/>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Freeform 10"/>
                        <wps:cNvSpPr>
                          <a:spLocks/>
                        </wps:cNvSpPr>
                        <wps:spPr bwMode="auto">
                          <a:xfrm>
                            <a:off x="1879" y="15555"/>
                            <a:ext cx="9366" cy="0"/>
                          </a:xfrm>
                          <a:custGeom>
                            <a:avLst/>
                            <a:gdLst>
                              <a:gd name="T0" fmla="*/ 0 w 9366"/>
                              <a:gd name="T1" fmla="*/ 9366 w 9366"/>
                            </a:gdLst>
                            <a:ahLst/>
                            <a:cxnLst>
                              <a:cxn ang="0">
                                <a:pos x="T0" y="0"/>
                              </a:cxn>
                              <a:cxn ang="0">
                                <a:pos x="T1" y="0"/>
                              </a:cxn>
                            </a:cxnLst>
                            <a:rect l="0" t="0" r="r" b="b"/>
                            <a:pathLst>
                              <a:path w="9366">
                                <a:moveTo>
                                  <a:pt x="0" y="0"/>
                                </a:moveTo>
                                <a:lnTo>
                                  <a:pt x="9366" y="0"/>
                                </a:lnTo>
                              </a:path>
                            </a:pathLst>
                          </a:custGeom>
                          <a:noFill/>
                          <a:ln w="6350">
                            <a:solidFill>
                              <a:srgbClr val="FDFDF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1"/>
                        <wps:cNvSpPr>
                          <a:spLocks/>
                        </wps:cNvSpPr>
                        <wps:spPr bwMode="auto">
                          <a:xfrm>
                            <a:off x="6885"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6979" y="15970"/>
                            <a:ext cx="230" cy="187"/>
                          </a:xfrm>
                          <a:custGeom>
                            <a:avLst/>
                            <a:gdLst>
                              <a:gd name="T0" fmla="*/ 213 w 230"/>
                              <a:gd name="T1" fmla="*/ 29 h 187"/>
                              <a:gd name="T2" fmla="*/ 206 w 230"/>
                              <a:gd name="T3" fmla="*/ 27 h 187"/>
                              <a:gd name="T4" fmla="*/ 224 w 230"/>
                              <a:gd name="T5" fmla="*/ 3 h 187"/>
                              <a:gd name="T6" fmla="*/ 204 w 230"/>
                              <a:gd name="T7" fmla="*/ 14 h 187"/>
                              <a:gd name="T8" fmla="*/ 187 w 230"/>
                              <a:gd name="T9" fmla="*/ 8 h 187"/>
                              <a:gd name="T10" fmla="*/ 171 w 230"/>
                              <a:gd name="T11" fmla="*/ 0 h 187"/>
                              <a:gd name="T12" fmla="*/ 164 w 230"/>
                              <a:gd name="T13" fmla="*/ 0 h 187"/>
                              <a:gd name="T14" fmla="*/ 152 w 230"/>
                              <a:gd name="T15" fmla="*/ 0 h 187"/>
                              <a:gd name="T16" fmla="*/ 144 w 230"/>
                              <a:gd name="T17" fmla="*/ 2 h 187"/>
                              <a:gd name="T18" fmla="*/ 135 w 230"/>
                              <a:gd name="T19" fmla="*/ 6 h 187"/>
                              <a:gd name="T20" fmla="*/ 125 w 230"/>
                              <a:gd name="T21" fmla="*/ 13 h 187"/>
                              <a:gd name="T22" fmla="*/ 113 w 230"/>
                              <a:gd name="T23" fmla="*/ 35 h 187"/>
                              <a:gd name="T24" fmla="*/ 113 w 230"/>
                              <a:gd name="T25" fmla="*/ 58 h 187"/>
                              <a:gd name="T26" fmla="*/ 72 w 230"/>
                              <a:gd name="T27" fmla="*/ 49 h 187"/>
                              <a:gd name="T28" fmla="*/ 38 w 230"/>
                              <a:gd name="T29" fmla="*/ 30 h 187"/>
                              <a:gd name="T30" fmla="*/ 27 w 230"/>
                              <a:gd name="T31" fmla="*/ 21 h 187"/>
                              <a:gd name="T32" fmla="*/ 17 w 230"/>
                              <a:gd name="T33" fmla="*/ 11 h 187"/>
                              <a:gd name="T34" fmla="*/ 9 w 230"/>
                              <a:gd name="T35" fmla="*/ 17 h 187"/>
                              <a:gd name="T36" fmla="*/ 11 w 230"/>
                              <a:gd name="T37" fmla="*/ 45 h 187"/>
                              <a:gd name="T38" fmla="*/ 15 w 230"/>
                              <a:gd name="T39" fmla="*/ 56 h 187"/>
                              <a:gd name="T40" fmla="*/ 23 w 230"/>
                              <a:gd name="T41" fmla="*/ 67 h 187"/>
                              <a:gd name="T42" fmla="*/ 29 w 230"/>
                              <a:gd name="T43" fmla="*/ 71 h 187"/>
                              <a:gd name="T44" fmla="*/ 16 w 230"/>
                              <a:gd name="T45" fmla="*/ 68 h 187"/>
                              <a:gd name="T46" fmla="*/ 8 w 230"/>
                              <a:gd name="T47" fmla="*/ 79 h 187"/>
                              <a:gd name="T48" fmla="*/ 20 w 230"/>
                              <a:gd name="T49" fmla="*/ 97 h 187"/>
                              <a:gd name="T50" fmla="*/ 29 w 230"/>
                              <a:gd name="T51" fmla="*/ 105 h 187"/>
                              <a:gd name="T52" fmla="*/ 38 w 230"/>
                              <a:gd name="T53" fmla="*/ 111 h 187"/>
                              <a:gd name="T54" fmla="*/ 46 w 230"/>
                              <a:gd name="T55" fmla="*/ 112 h 187"/>
                              <a:gd name="T56" fmla="*/ 31 w 230"/>
                              <a:gd name="T57" fmla="*/ 114 h 187"/>
                              <a:gd name="T58" fmla="*/ 26 w 230"/>
                              <a:gd name="T59" fmla="*/ 117 h 187"/>
                              <a:gd name="T60" fmla="*/ 34 w 230"/>
                              <a:gd name="T61" fmla="*/ 130 h 187"/>
                              <a:gd name="T62" fmla="*/ 41 w 230"/>
                              <a:gd name="T63" fmla="*/ 136 h 187"/>
                              <a:gd name="T64" fmla="*/ 56 w 230"/>
                              <a:gd name="T65" fmla="*/ 144 h 187"/>
                              <a:gd name="T66" fmla="*/ 67 w 230"/>
                              <a:gd name="T67" fmla="*/ 149 h 187"/>
                              <a:gd name="T68" fmla="*/ 55 w 230"/>
                              <a:gd name="T69" fmla="*/ 155 h 187"/>
                              <a:gd name="T70" fmla="*/ 45 w 230"/>
                              <a:gd name="T71" fmla="*/ 160 h 187"/>
                              <a:gd name="T72" fmla="*/ 30 w 230"/>
                              <a:gd name="T73" fmla="*/ 165 h 187"/>
                              <a:gd name="T74" fmla="*/ 4 w 230"/>
                              <a:gd name="T75" fmla="*/ 166 h 187"/>
                              <a:gd name="T76" fmla="*/ 4 w 230"/>
                              <a:gd name="T77" fmla="*/ 168 h 187"/>
                              <a:gd name="T78" fmla="*/ 13 w 230"/>
                              <a:gd name="T79" fmla="*/ 173 h 187"/>
                              <a:gd name="T80" fmla="*/ 23 w 230"/>
                              <a:gd name="T81" fmla="*/ 178 h 187"/>
                              <a:gd name="T82" fmla="*/ 37 w 230"/>
                              <a:gd name="T83" fmla="*/ 182 h 187"/>
                              <a:gd name="T84" fmla="*/ 53 w 230"/>
                              <a:gd name="T85" fmla="*/ 186 h 187"/>
                              <a:gd name="T86" fmla="*/ 81 w 230"/>
                              <a:gd name="T87" fmla="*/ 187 h 187"/>
                              <a:gd name="T88" fmla="*/ 92 w 230"/>
                              <a:gd name="T89" fmla="*/ 186 h 187"/>
                              <a:gd name="T90" fmla="*/ 116 w 230"/>
                              <a:gd name="T91" fmla="*/ 180 h 187"/>
                              <a:gd name="T92" fmla="*/ 152 w 230"/>
                              <a:gd name="T93" fmla="*/ 162 h 187"/>
                              <a:gd name="T94" fmla="*/ 173 w 230"/>
                              <a:gd name="T95" fmla="*/ 142 h 187"/>
                              <a:gd name="T96" fmla="*/ 186 w 230"/>
                              <a:gd name="T97" fmla="*/ 125 h 187"/>
                              <a:gd name="T98" fmla="*/ 202 w 230"/>
                              <a:gd name="T99" fmla="*/ 89 h 187"/>
                              <a:gd name="T100" fmla="*/ 207 w 230"/>
                              <a:gd name="T101" fmla="*/ 48 h 187"/>
                              <a:gd name="T102" fmla="*/ 217 w 230"/>
                              <a:gd name="T103" fmla="*/ 38 h 187"/>
                              <a:gd name="T104" fmla="*/ 229 w 230"/>
                              <a:gd name="T105" fmla="*/ 23 h 187"/>
                              <a:gd name="T106" fmla="*/ 223 w 230"/>
                              <a:gd name="T107" fmla="*/ 2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30" h="187">
                                <a:moveTo>
                                  <a:pt x="223" y="25"/>
                                </a:moveTo>
                                <a:lnTo>
                                  <a:pt x="213" y="29"/>
                                </a:lnTo>
                                <a:lnTo>
                                  <a:pt x="204" y="29"/>
                                </a:lnTo>
                                <a:lnTo>
                                  <a:pt x="206" y="27"/>
                                </a:lnTo>
                                <a:lnTo>
                                  <a:pt x="218" y="21"/>
                                </a:lnTo>
                                <a:lnTo>
                                  <a:pt x="224" y="3"/>
                                </a:lnTo>
                                <a:lnTo>
                                  <a:pt x="224" y="3"/>
                                </a:lnTo>
                                <a:lnTo>
                                  <a:pt x="204" y="14"/>
                                </a:lnTo>
                                <a:lnTo>
                                  <a:pt x="194" y="14"/>
                                </a:lnTo>
                                <a:lnTo>
                                  <a:pt x="187" y="8"/>
                                </a:lnTo>
                                <a:lnTo>
                                  <a:pt x="181" y="5"/>
                                </a:lnTo>
                                <a:lnTo>
                                  <a:pt x="171" y="0"/>
                                </a:lnTo>
                                <a:lnTo>
                                  <a:pt x="168" y="1"/>
                                </a:lnTo>
                                <a:lnTo>
                                  <a:pt x="164" y="0"/>
                                </a:lnTo>
                                <a:lnTo>
                                  <a:pt x="154" y="0"/>
                                </a:lnTo>
                                <a:lnTo>
                                  <a:pt x="152" y="0"/>
                                </a:lnTo>
                                <a:lnTo>
                                  <a:pt x="148" y="1"/>
                                </a:lnTo>
                                <a:lnTo>
                                  <a:pt x="144" y="2"/>
                                </a:lnTo>
                                <a:lnTo>
                                  <a:pt x="138" y="4"/>
                                </a:lnTo>
                                <a:lnTo>
                                  <a:pt x="135" y="6"/>
                                </a:lnTo>
                                <a:lnTo>
                                  <a:pt x="129" y="9"/>
                                </a:lnTo>
                                <a:lnTo>
                                  <a:pt x="125" y="13"/>
                                </a:lnTo>
                                <a:lnTo>
                                  <a:pt x="122" y="18"/>
                                </a:lnTo>
                                <a:lnTo>
                                  <a:pt x="113" y="35"/>
                                </a:lnTo>
                                <a:lnTo>
                                  <a:pt x="113" y="55"/>
                                </a:lnTo>
                                <a:lnTo>
                                  <a:pt x="113" y="58"/>
                                </a:lnTo>
                                <a:lnTo>
                                  <a:pt x="92" y="55"/>
                                </a:lnTo>
                                <a:lnTo>
                                  <a:pt x="72" y="49"/>
                                </a:lnTo>
                                <a:lnTo>
                                  <a:pt x="54" y="41"/>
                                </a:lnTo>
                                <a:lnTo>
                                  <a:pt x="38" y="30"/>
                                </a:lnTo>
                                <a:lnTo>
                                  <a:pt x="33" y="27"/>
                                </a:lnTo>
                                <a:lnTo>
                                  <a:pt x="27" y="21"/>
                                </a:lnTo>
                                <a:lnTo>
                                  <a:pt x="22" y="17"/>
                                </a:lnTo>
                                <a:lnTo>
                                  <a:pt x="17" y="11"/>
                                </a:lnTo>
                                <a:lnTo>
                                  <a:pt x="15" y="9"/>
                                </a:lnTo>
                                <a:lnTo>
                                  <a:pt x="9" y="17"/>
                                </a:lnTo>
                                <a:lnTo>
                                  <a:pt x="7" y="34"/>
                                </a:lnTo>
                                <a:lnTo>
                                  <a:pt x="11" y="45"/>
                                </a:lnTo>
                                <a:lnTo>
                                  <a:pt x="12" y="51"/>
                                </a:lnTo>
                                <a:lnTo>
                                  <a:pt x="15" y="56"/>
                                </a:lnTo>
                                <a:lnTo>
                                  <a:pt x="18" y="60"/>
                                </a:lnTo>
                                <a:lnTo>
                                  <a:pt x="23" y="67"/>
                                </a:lnTo>
                                <a:lnTo>
                                  <a:pt x="27" y="69"/>
                                </a:lnTo>
                                <a:lnTo>
                                  <a:pt x="29" y="71"/>
                                </a:lnTo>
                                <a:lnTo>
                                  <a:pt x="20" y="71"/>
                                </a:lnTo>
                                <a:lnTo>
                                  <a:pt x="16" y="68"/>
                                </a:lnTo>
                                <a:lnTo>
                                  <a:pt x="8" y="66"/>
                                </a:lnTo>
                                <a:lnTo>
                                  <a:pt x="8" y="79"/>
                                </a:lnTo>
                                <a:lnTo>
                                  <a:pt x="13" y="87"/>
                                </a:lnTo>
                                <a:lnTo>
                                  <a:pt x="20" y="97"/>
                                </a:lnTo>
                                <a:lnTo>
                                  <a:pt x="24" y="101"/>
                                </a:lnTo>
                                <a:lnTo>
                                  <a:pt x="29" y="105"/>
                                </a:lnTo>
                                <a:lnTo>
                                  <a:pt x="31" y="106"/>
                                </a:lnTo>
                                <a:lnTo>
                                  <a:pt x="38" y="111"/>
                                </a:lnTo>
                                <a:lnTo>
                                  <a:pt x="41" y="110"/>
                                </a:lnTo>
                                <a:lnTo>
                                  <a:pt x="46" y="112"/>
                                </a:lnTo>
                                <a:lnTo>
                                  <a:pt x="40" y="115"/>
                                </a:lnTo>
                                <a:lnTo>
                                  <a:pt x="31" y="114"/>
                                </a:lnTo>
                                <a:lnTo>
                                  <a:pt x="25" y="113"/>
                                </a:lnTo>
                                <a:lnTo>
                                  <a:pt x="26" y="117"/>
                                </a:lnTo>
                                <a:lnTo>
                                  <a:pt x="29" y="123"/>
                                </a:lnTo>
                                <a:lnTo>
                                  <a:pt x="34" y="130"/>
                                </a:lnTo>
                                <a:lnTo>
                                  <a:pt x="38" y="134"/>
                                </a:lnTo>
                                <a:lnTo>
                                  <a:pt x="41" y="136"/>
                                </a:lnTo>
                                <a:lnTo>
                                  <a:pt x="53" y="144"/>
                                </a:lnTo>
                                <a:lnTo>
                                  <a:pt x="56" y="144"/>
                                </a:lnTo>
                                <a:lnTo>
                                  <a:pt x="69" y="146"/>
                                </a:lnTo>
                                <a:lnTo>
                                  <a:pt x="67" y="149"/>
                                </a:lnTo>
                                <a:lnTo>
                                  <a:pt x="59" y="153"/>
                                </a:lnTo>
                                <a:lnTo>
                                  <a:pt x="55" y="155"/>
                                </a:lnTo>
                                <a:lnTo>
                                  <a:pt x="51" y="158"/>
                                </a:lnTo>
                                <a:lnTo>
                                  <a:pt x="45" y="160"/>
                                </a:lnTo>
                                <a:lnTo>
                                  <a:pt x="39" y="162"/>
                                </a:lnTo>
                                <a:lnTo>
                                  <a:pt x="30" y="165"/>
                                </a:lnTo>
                                <a:lnTo>
                                  <a:pt x="15" y="167"/>
                                </a:lnTo>
                                <a:lnTo>
                                  <a:pt x="4" y="166"/>
                                </a:lnTo>
                                <a:lnTo>
                                  <a:pt x="0" y="166"/>
                                </a:lnTo>
                                <a:lnTo>
                                  <a:pt x="4" y="168"/>
                                </a:lnTo>
                                <a:lnTo>
                                  <a:pt x="8" y="171"/>
                                </a:lnTo>
                                <a:lnTo>
                                  <a:pt x="13" y="173"/>
                                </a:lnTo>
                                <a:lnTo>
                                  <a:pt x="18" y="176"/>
                                </a:lnTo>
                                <a:lnTo>
                                  <a:pt x="23" y="178"/>
                                </a:lnTo>
                                <a:lnTo>
                                  <a:pt x="28" y="180"/>
                                </a:lnTo>
                                <a:lnTo>
                                  <a:pt x="37" y="182"/>
                                </a:lnTo>
                                <a:lnTo>
                                  <a:pt x="44" y="184"/>
                                </a:lnTo>
                                <a:lnTo>
                                  <a:pt x="53" y="186"/>
                                </a:lnTo>
                                <a:lnTo>
                                  <a:pt x="62" y="187"/>
                                </a:lnTo>
                                <a:lnTo>
                                  <a:pt x="81" y="187"/>
                                </a:lnTo>
                                <a:lnTo>
                                  <a:pt x="84" y="186"/>
                                </a:lnTo>
                                <a:lnTo>
                                  <a:pt x="92" y="186"/>
                                </a:lnTo>
                                <a:lnTo>
                                  <a:pt x="96" y="185"/>
                                </a:lnTo>
                                <a:lnTo>
                                  <a:pt x="116" y="180"/>
                                </a:lnTo>
                                <a:lnTo>
                                  <a:pt x="135" y="172"/>
                                </a:lnTo>
                                <a:lnTo>
                                  <a:pt x="152" y="162"/>
                                </a:lnTo>
                                <a:lnTo>
                                  <a:pt x="159" y="156"/>
                                </a:lnTo>
                                <a:lnTo>
                                  <a:pt x="173" y="142"/>
                                </a:lnTo>
                                <a:lnTo>
                                  <a:pt x="185" y="126"/>
                                </a:lnTo>
                                <a:lnTo>
                                  <a:pt x="186" y="125"/>
                                </a:lnTo>
                                <a:lnTo>
                                  <a:pt x="195" y="107"/>
                                </a:lnTo>
                                <a:lnTo>
                                  <a:pt x="202" y="89"/>
                                </a:lnTo>
                                <a:lnTo>
                                  <a:pt x="206" y="69"/>
                                </a:lnTo>
                                <a:lnTo>
                                  <a:pt x="207" y="48"/>
                                </a:lnTo>
                                <a:lnTo>
                                  <a:pt x="210" y="45"/>
                                </a:lnTo>
                                <a:lnTo>
                                  <a:pt x="217" y="38"/>
                                </a:lnTo>
                                <a:lnTo>
                                  <a:pt x="223" y="32"/>
                                </a:lnTo>
                                <a:lnTo>
                                  <a:pt x="229" y="23"/>
                                </a:lnTo>
                                <a:lnTo>
                                  <a:pt x="230" y="22"/>
                                </a:lnTo>
                                <a:lnTo>
                                  <a:pt x="223" y="25"/>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13"/>
                        <wps:cNvSpPr>
                          <a:spLocks/>
                        </wps:cNvSpPr>
                        <wps:spPr bwMode="auto">
                          <a:xfrm>
                            <a:off x="9003"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Freeform 14"/>
                        <wps:cNvSpPr>
                          <a:spLocks/>
                        </wps:cNvSpPr>
                        <wps:spPr bwMode="auto">
                          <a:xfrm>
                            <a:off x="9085" y="15937"/>
                            <a:ext cx="254" cy="253"/>
                          </a:xfrm>
                          <a:custGeom>
                            <a:avLst/>
                            <a:gdLst>
                              <a:gd name="T0" fmla="*/ 214 w 254"/>
                              <a:gd name="T1" fmla="*/ 39 h 253"/>
                              <a:gd name="T2" fmla="*/ 214 w 254"/>
                              <a:gd name="T3" fmla="*/ 73 h 253"/>
                              <a:gd name="T4" fmla="*/ 178 w 254"/>
                              <a:gd name="T5" fmla="*/ 73 h 253"/>
                              <a:gd name="T6" fmla="*/ 175 w 254"/>
                              <a:gd name="T7" fmla="*/ 81 h 253"/>
                              <a:gd name="T8" fmla="*/ 175 w 254"/>
                              <a:gd name="T9" fmla="*/ 116 h 253"/>
                              <a:gd name="T10" fmla="*/ 213 w 254"/>
                              <a:gd name="T11" fmla="*/ 116 h 253"/>
                              <a:gd name="T12" fmla="*/ 208 w 254"/>
                              <a:gd name="T13" fmla="*/ 154 h 253"/>
                              <a:gd name="T14" fmla="*/ 175 w 254"/>
                              <a:gd name="T15" fmla="*/ 154 h 253"/>
                              <a:gd name="T16" fmla="*/ 175 w 254"/>
                              <a:gd name="T17" fmla="*/ 252 h 253"/>
                              <a:gd name="T18" fmla="*/ 247 w 254"/>
                              <a:gd name="T19" fmla="*/ 252 h 253"/>
                              <a:gd name="T20" fmla="*/ 253 w 254"/>
                              <a:gd name="T21" fmla="*/ 246 h 253"/>
                              <a:gd name="T22" fmla="*/ 253 w 254"/>
                              <a:gd name="T23" fmla="*/ 6 h 253"/>
                              <a:gd name="T24" fmla="*/ 247 w 254"/>
                              <a:gd name="T25" fmla="*/ 0 h 253"/>
                              <a:gd name="T26" fmla="*/ 6 w 254"/>
                              <a:gd name="T27" fmla="*/ 0 h 253"/>
                              <a:gd name="T28" fmla="*/ 0 w 254"/>
                              <a:gd name="T29" fmla="*/ 6 h 253"/>
                              <a:gd name="T30" fmla="*/ 0 w 254"/>
                              <a:gd name="T31" fmla="*/ 246 h 253"/>
                              <a:gd name="T32" fmla="*/ 6 w 254"/>
                              <a:gd name="T33" fmla="*/ 252 h 253"/>
                              <a:gd name="T34" fmla="*/ 135 w 254"/>
                              <a:gd name="T35" fmla="*/ 252 h 253"/>
                              <a:gd name="T36" fmla="*/ 135 w 254"/>
                              <a:gd name="T37" fmla="*/ 154 h 253"/>
                              <a:gd name="T38" fmla="*/ 102 w 254"/>
                              <a:gd name="T39" fmla="*/ 154 h 253"/>
                              <a:gd name="T40" fmla="*/ 102 w 254"/>
                              <a:gd name="T41" fmla="*/ 116 h 253"/>
                              <a:gd name="T42" fmla="*/ 135 w 254"/>
                              <a:gd name="T43" fmla="*/ 116 h 253"/>
                              <a:gd name="T44" fmla="*/ 135 w 254"/>
                              <a:gd name="T45" fmla="*/ 88 h 253"/>
                              <a:gd name="T46" fmla="*/ 140 w 254"/>
                              <a:gd name="T47" fmla="*/ 64 h 253"/>
                              <a:gd name="T48" fmla="*/ 152 w 254"/>
                              <a:gd name="T49" fmla="*/ 47 h 253"/>
                              <a:gd name="T50" fmla="*/ 172 w 254"/>
                              <a:gd name="T51" fmla="*/ 39 h 253"/>
                              <a:gd name="T52" fmla="*/ 184 w 254"/>
                              <a:gd name="T53" fmla="*/ 38 h 253"/>
                              <a:gd name="T54" fmla="*/ 198 w 254"/>
                              <a:gd name="T55" fmla="*/ 38 h 253"/>
                              <a:gd name="T56" fmla="*/ 210 w 254"/>
                              <a:gd name="T57" fmla="*/ 39 h 253"/>
                              <a:gd name="T58" fmla="*/ 214 w 254"/>
                              <a:gd name="T59" fmla="*/ 39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54" h="253">
                                <a:moveTo>
                                  <a:pt x="214" y="39"/>
                                </a:moveTo>
                                <a:lnTo>
                                  <a:pt x="214" y="73"/>
                                </a:lnTo>
                                <a:lnTo>
                                  <a:pt x="178" y="73"/>
                                </a:lnTo>
                                <a:lnTo>
                                  <a:pt x="175" y="81"/>
                                </a:lnTo>
                                <a:lnTo>
                                  <a:pt x="175" y="116"/>
                                </a:lnTo>
                                <a:lnTo>
                                  <a:pt x="213" y="116"/>
                                </a:lnTo>
                                <a:lnTo>
                                  <a:pt x="208" y="154"/>
                                </a:lnTo>
                                <a:lnTo>
                                  <a:pt x="175" y="154"/>
                                </a:lnTo>
                                <a:lnTo>
                                  <a:pt x="175" y="252"/>
                                </a:lnTo>
                                <a:lnTo>
                                  <a:pt x="247" y="252"/>
                                </a:lnTo>
                                <a:lnTo>
                                  <a:pt x="253" y="246"/>
                                </a:lnTo>
                                <a:lnTo>
                                  <a:pt x="253" y="6"/>
                                </a:lnTo>
                                <a:lnTo>
                                  <a:pt x="247" y="0"/>
                                </a:lnTo>
                                <a:lnTo>
                                  <a:pt x="6" y="0"/>
                                </a:lnTo>
                                <a:lnTo>
                                  <a:pt x="0" y="6"/>
                                </a:lnTo>
                                <a:lnTo>
                                  <a:pt x="0" y="246"/>
                                </a:lnTo>
                                <a:lnTo>
                                  <a:pt x="6" y="252"/>
                                </a:lnTo>
                                <a:lnTo>
                                  <a:pt x="135" y="252"/>
                                </a:lnTo>
                                <a:lnTo>
                                  <a:pt x="135" y="154"/>
                                </a:lnTo>
                                <a:lnTo>
                                  <a:pt x="102" y="154"/>
                                </a:lnTo>
                                <a:lnTo>
                                  <a:pt x="102" y="116"/>
                                </a:lnTo>
                                <a:lnTo>
                                  <a:pt x="135" y="116"/>
                                </a:lnTo>
                                <a:lnTo>
                                  <a:pt x="135" y="88"/>
                                </a:lnTo>
                                <a:lnTo>
                                  <a:pt x="140" y="64"/>
                                </a:lnTo>
                                <a:lnTo>
                                  <a:pt x="152" y="47"/>
                                </a:lnTo>
                                <a:lnTo>
                                  <a:pt x="172" y="39"/>
                                </a:lnTo>
                                <a:lnTo>
                                  <a:pt x="184" y="38"/>
                                </a:lnTo>
                                <a:lnTo>
                                  <a:pt x="198" y="38"/>
                                </a:lnTo>
                                <a:lnTo>
                                  <a:pt x="210" y="39"/>
                                </a:lnTo>
                                <a:lnTo>
                                  <a:pt x="214" y="39"/>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15"/>
                        <wps:cNvSpPr>
                          <a:spLocks/>
                        </wps:cNvSpPr>
                        <wps:spPr bwMode="auto">
                          <a:xfrm>
                            <a:off x="3853"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Freeform 16"/>
                        <wps:cNvSpPr>
                          <a:spLocks/>
                        </wps:cNvSpPr>
                        <wps:spPr bwMode="auto">
                          <a:xfrm>
                            <a:off x="3967" y="15989"/>
                            <a:ext cx="191" cy="97"/>
                          </a:xfrm>
                          <a:custGeom>
                            <a:avLst/>
                            <a:gdLst>
                              <a:gd name="T0" fmla="*/ 1 w 191"/>
                              <a:gd name="T1" fmla="*/ 6 h 97"/>
                              <a:gd name="T2" fmla="*/ 95 w 191"/>
                              <a:gd name="T3" fmla="*/ 96 h 97"/>
                              <a:gd name="T4" fmla="*/ 189 w 191"/>
                              <a:gd name="T5" fmla="*/ 6 h 97"/>
                              <a:gd name="T6" fmla="*/ 190 w 191"/>
                              <a:gd name="T7" fmla="*/ 5 h 97"/>
                              <a:gd name="T8" fmla="*/ 186 w 191"/>
                              <a:gd name="T9" fmla="*/ 2 h 97"/>
                              <a:gd name="T10" fmla="*/ 180 w 191"/>
                              <a:gd name="T11" fmla="*/ 0 h 97"/>
                              <a:gd name="T12" fmla="*/ 9 w 191"/>
                              <a:gd name="T13" fmla="*/ 0 h 97"/>
                              <a:gd name="T14" fmla="*/ 4 w 191"/>
                              <a:gd name="T15" fmla="*/ 2 h 97"/>
                              <a:gd name="T16" fmla="*/ 0 w 191"/>
                              <a:gd name="T17" fmla="*/ 5 h 97"/>
                              <a:gd name="T18" fmla="*/ 1 w 191"/>
                              <a:gd name="T19" fmla="*/ 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1" h="97">
                                <a:moveTo>
                                  <a:pt x="1" y="6"/>
                                </a:moveTo>
                                <a:lnTo>
                                  <a:pt x="95" y="96"/>
                                </a:lnTo>
                                <a:lnTo>
                                  <a:pt x="189" y="6"/>
                                </a:lnTo>
                                <a:lnTo>
                                  <a:pt x="190" y="5"/>
                                </a:lnTo>
                                <a:lnTo>
                                  <a:pt x="186" y="2"/>
                                </a:lnTo>
                                <a:lnTo>
                                  <a:pt x="180" y="0"/>
                                </a:lnTo>
                                <a:lnTo>
                                  <a:pt x="9" y="0"/>
                                </a:lnTo>
                                <a:lnTo>
                                  <a:pt x="4" y="2"/>
                                </a:lnTo>
                                <a:lnTo>
                                  <a:pt x="0" y="5"/>
                                </a:lnTo>
                                <a:lnTo>
                                  <a:pt x="1" y="6"/>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
                        <wps:cNvSpPr>
                          <a:spLocks/>
                        </wps:cNvSpPr>
                        <wps:spPr bwMode="auto">
                          <a:xfrm>
                            <a:off x="4110" y="16010"/>
                            <a:ext cx="58" cy="110"/>
                          </a:xfrm>
                          <a:custGeom>
                            <a:avLst/>
                            <a:gdLst>
                              <a:gd name="T0" fmla="*/ 53 w 58"/>
                              <a:gd name="T1" fmla="*/ 109 h 110"/>
                              <a:gd name="T2" fmla="*/ 57 w 58"/>
                              <a:gd name="T3" fmla="*/ 105 h 110"/>
                              <a:gd name="T4" fmla="*/ 57 w 58"/>
                              <a:gd name="T5" fmla="*/ 4 h 110"/>
                              <a:gd name="T6" fmla="*/ 57 w 58"/>
                              <a:gd name="T7" fmla="*/ 0 h 110"/>
                              <a:gd name="T8" fmla="*/ 0 w 58"/>
                              <a:gd name="T9" fmla="*/ 55 h 110"/>
                              <a:gd name="T10" fmla="*/ 18 w 58"/>
                              <a:gd name="T11" fmla="*/ 74 h 110"/>
                              <a:gd name="T12" fmla="*/ 34 w 58"/>
                              <a:gd name="T13" fmla="*/ 91 h 110"/>
                              <a:gd name="T14" fmla="*/ 47 w 58"/>
                              <a:gd name="T15" fmla="*/ 104 h 110"/>
                              <a:gd name="T16" fmla="*/ 53 w 58"/>
                              <a:gd name="T17" fmla="*/ 109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110">
                                <a:moveTo>
                                  <a:pt x="53" y="109"/>
                                </a:moveTo>
                                <a:lnTo>
                                  <a:pt x="57" y="105"/>
                                </a:lnTo>
                                <a:lnTo>
                                  <a:pt x="57" y="4"/>
                                </a:lnTo>
                                <a:lnTo>
                                  <a:pt x="57" y="0"/>
                                </a:lnTo>
                                <a:lnTo>
                                  <a:pt x="0" y="55"/>
                                </a:lnTo>
                                <a:lnTo>
                                  <a:pt x="18" y="74"/>
                                </a:lnTo>
                                <a:lnTo>
                                  <a:pt x="34" y="91"/>
                                </a:lnTo>
                                <a:lnTo>
                                  <a:pt x="47" y="104"/>
                                </a:lnTo>
                                <a:lnTo>
                                  <a:pt x="53" y="109"/>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8"/>
                        <wps:cNvSpPr>
                          <a:spLocks/>
                        </wps:cNvSpPr>
                        <wps:spPr bwMode="auto">
                          <a:xfrm>
                            <a:off x="3971" y="16078"/>
                            <a:ext cx="183" cy="60"/>
                          </a:xfrm>
                          <a:custGeom>
                            <a:avLst/>
                            <a:gdLst>
                              <a:gd name="T0" fmla="*/ 0 w 183"/>
                              <a:gd name="T1" fmla="*/ 56 h 60"/>
                              <a:gd name="T2" fmla="*/ 7 w 183"/>
                              <a:gd name="T3" fmla="*/ 59 h 60"/>
                              <a:gd name="T4" fmla="*/ 174 w 183"/>
                              <a:gd name="T5" fmla="*/ 59 h 60"/>
                              <a:gd name="T6" fmla="*/ 182 w 183"/>
                              <a:gd name="T7" fmla="*/ 56 h 60"/>
                              <a:gd name="T8" fmla="*/ 175 w 183"/>
                              <a:gd name="T9" fmla="*/ 50 h 60"/>
                              <a:gd name="T10" fmla="*/ 164 w 183"/>
                              <a:gd name="T11" fmla="*/ 40 h 60"/>
                              <a:gd name="T12" fmla="*/ 148 w 183"/>
                              <a:gd name="T13" fmla="*/ 23 h 60"/>
                              <a:gd name="T14" fmla="*/ 125 w 183"/>
                              <a:gd name="T15" fmla="*/ 0 h 60"/>
                              <a:gd name="T16" fmla="*/ 98 w 183"/>
                              <a:gd name="T17" fmla="*/ 26 h 60"/>
                              <a:gd name="T18" fmla="*/ 94 w 183"/>
                              <a:gd name="T19" fmla="*/ 29 h 60"/>
                              <a:gd name="T20" fmla="*/ 89 w 183"/>
                              <a:gd name="T21" fmla="*/ 29 h 60"/>
                              <a:gd name="T22" fmla="*/ 85 w 183"/>
                              <a:gd name="T23" fmla="*/ 26 h 60"/>
                              <a:gd name="T24" fmla="*/ 57 w 183"/>
                              <a:gd name="T25" fmla="*/ 0 h 60"/>
                              <a:gd name="T26" fmla="*/ 0 w 183"/>
                              <a:gd name="T27" fmla="*/ 56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 h="60">
                                <a:moveTo>
                                  <a:pt x="0" y="56"/>
                                </a:moveTo>
                                <a:lnTo>
                                  <a:pt x="7" y="59"/>
                                </a:lnTo>
                                <a:lnTo>
                                  <a:pt x="174" y="59"/>
                                </a:lnTo>
                                <a:lnTo>
                                  <a:pt x="182" y="56"/>
                                </a:lnTo>
                                <a:lnTo>
                                  <a:pt x="175" y="50"/>
                                </a:lnTo>
                                <a:lnTo>
                                  <a:pt x="164" y="40"/>
                                </a:lnTo>
                                <a:lnTo>
                                  <a:pt x="148" y="23"/>
                                </a:lnTo>
                                <a:lnTo>
                                  <a:pt x="125" y="0"/>
                                </a:lnTo>
                                <a:lnTo>
                                  <a:pt x="98" y="26"/>
                                </a:lnTo>
                                <a:lnTo>
                                  <a:pt x="94" y="29"/>
                                </a:lnTo>
                                <a:lnTo>
                                  <a:pt x="89" y="29"/>
                                </a:lnTo>
                                <a:lnTo>
                                  <a:pt x="85" y="26"/>
                                </a:lnTo>
                                <a:lnTo>
                                  <a:pt x="57" y="0"/>
                                </a:lnTo>
                                <a:lnTo>
                                  <a:pt x="0" y="56"/>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9"/>
                        <wps:cNvSpPr>
                          <a:spLocks/>
                        </wps:cNvSpPr>
                        <wps:spPr bwMode="auto">
                          <a:xfrm>
                            <a:off x="3957" y="16010"/>
                            <a:ext cx="59" cy="112"/>
                          </a:xfrm>
                          <a:custGeom>
                            <a:avLst/>
                            <a:gdLst>
                              <a:gd name="T0" fmla="*/ 0 w 59"/>
                              <a:gd name="T1" fmla="*/ 0 h 112"/>
                              <a:gd name="T2" fmla="*/ 0 w 59"/>
                              <a:gd name="T3" fmla="*/ 4 h 112"/>
                              <a:gd name="T4" fmla="*/ 0 w 59"/>
                              <a:gd name="T5" fmla="*/ 102 h 112"/>
                              <a:gd name="T6" fmla="*/ 0 w 59"/>
                              <a:gd name="T7" fmla="*/ 108 h 112"/>
                              <a:gd name="T8" fmla="*/ 1 w 59"/>
                              <a:gd name="T9" fmla="*/ 111 h 112"/>
                              <a:gd name="T10" fmla="*/ 58 w 59"/>
                              <a:gd name="T11" fmla="*/ 55 h 112"/>
                              <a:gd name="T12" fmla="*/ 0 w 59"/>
                              <a:gd name="T13" fmla="*/ 0 h 112"/>
                            </a:gdLst>
                            <a:ahLst/>
                            <a:cxnLst>
                              <a:cxn ang="0">
                                <a:pos x="T0" y="T1"/>
                              </a:cxn>
                              <a:cxn ang="0">
                                <a:pos x="T2" y="T3"/>
                              </a:cxn>
                              <a:cxn ang="0">
                                <a:pos x="T4" y="T5"/>
                              </a:cxn>
                              <a:cxn ang="0">
                                <a:pos x="T6" y="T7"/>
                              </a:cxn>
                              <a:cxn ang="0">
                                <a:pos x="T8" y="T9"/>
                              </a:cxn>
                              <a:cxn ang="0">
                                <a:pos x="T10" y="T11"/>
                              </a:cxn>
                              <a:cxn ang="0">
                                <a:pos x="T12" y="T13"/>
                              </a:cxn>
                            </a:cxnLst>
                            <a:rect l="0" t="0" r="r" b="b"/>
                            <a:pathLst>
                              <a:path w="59" h="112">
                                <a:moveTo>
                                  <a:pt x="0" y="0"/>
                                </a:moveTo>
                                <a:lnTo>
                                  <a:pt x="0" y="4"/>
                                </a:lnTo>
                                <a:lnTo>
                                  <a:pt x="0" y="102"/>
                                </a:lnTo>
                                <a:lnTo>
                                  <a:pt x="0" y="108"/>
                                </a:lnTo>
                                <a:lnTo>
                                  <a:pt x="1" y="111"/>
                                </a:lnTo>
                                <a:lnTo>
                                  <a:pt x="58" y="55"/>
                                </a:lnTo>
                                <a:lnTo>
                                  <a:pt x="0" y="0"/>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E3024" id="Group 11" o:spid="_x0000_s1026" style="position:absolute;margin-left:75.85pt;margin-top:738.6pt;width:493.8pt;height:71.35pt;z-index:-251655168;mso-position-horizontal-relative:page;mso-position-vertical-relative:page" coordorigin="1517,14781" coordsize="10206,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" o:allowincell="f">
                <v:rect id="Rectangle 5" o:spid="_x0000_s1027" style="position:absolute;left:1527;top:14791;width:10186;height:1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wntL4A&#10;AADbAAAADwAAAGRycy9kb3ducmV2LnhtbERPvQrCMBDeBd8hnOAimuogUo0igqCggz+L29GcbbW5&#10;lCba6tMbQXC7j+/3ZovGFOJJlcstKxgOIhDEidU5pwrOp3V/AsJ5ZI2FZVLwIgeLebs1w1jbmg/0&#10;PPpUhBB2MSrIvC9jKV2SkUE3sCVx4K62MugDrFKpK6xDuCnkKIrG0mDOoSHDklYZJffjwyiQ93q3&#10;7U2Syx7PG0Pvt97dbnulup1mOQXhqfF/8c+90WH+CL6/h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sJ7S+AAAA2wAAAA8AAAAAAAAAAAAAAAAAmAIAAGRycy9kb3ducmV2&#10;LnhtbFBLBQYAAAAABAAEAPUAAACDAwAAAAA=&#10;" fillcolor="#5998d0" stroked="f">
                  <v:path arrowok="t"/>
                </v:rect>
                <v:rect id="Rectangle 6" o:spid="_x0000_s1028" style="position:absolute;left:1879;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yFr8A&#10;AADbAAAADwAAAGRycy9kb3ducmV2LnhtbERPTWvDMAy9F/YfjAa7Nc46GFkWt7RjGb22ze4i1mLT&#10;WA6x22T/fh4UetPjfarazK4XVxqD9azgOctBELdeW+4UNKd6WYAIEVlj75kU/FKAzfphUWGp/cQH&#10;uh5jJ1IIhxIVmBiHUsrQGnIYMj8QJ+7Hjw5jgmMn9YhTCne9XOX5q3RoOTUYHOjDUHs+XpyCfbOL&#10;xVe3s4fPoa3frKnlt6yVenqct+8gIs3xLr659zrNf4H/X9I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bIWvwAAANsAAAAPAAAAAAAAAAAAAAAAAJgCAABkcnMvZG93bnJl&#10;di54bWxQSwUGAAAAAAQABAD1AAAAhAMAAAAA&#10;" fillcolor="#fdfdfd" stroked="f">
                  <v:path arrowok="t"/>
                </v:rect>
                <v:group id="Group 7" o:spid="_x0000_s1029" style="position:absolute;left:2006;top:15942;width:164;height:243" coordorigin="2006,15942" coordsize="164,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8" o:spid="_x0000_s1030" style="position:absolute;left:2006;top:15942;width:164;height:243;visibility:visible;mso-wrap-style:square;v-text-anchor:top" coordsize="164,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asMUA&#10;AADbAAAADwAAAGRycy9kb3ducmV2LnhtbESP0WrCQBBF3wX/YRmhb82mlkpNXaWIgUpBa8wHjNlp&#10;EpqdDdltTP6+KxR8m+Hec+fOajOYRvTUudqygqcoBkFcWF1zqSA/p4+vIJxH1thYJgUjOdisp5MV&#10;Jtpe+UR95ksRQtglqKDyvk2kdEVFBl1kW+KgfdvOoA9rV0rd4TWEm0bO43ghDdYcLlTY0rai4if7&#10;NaFGOo5HfLb58nBZfO23n7u9n++UepgN728gPA3+bv6nP3TgXuD2Sxh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lqwxQAAANsAAAAPAAAAAAAAAAAAAAAAAJgCAABkcnMv&#10;ZG93bnJldi54bWxQSwUGAAAAAAQABAD1AAAAigMAAAAA&#10;" path="m152,l11,,,11,,231r11,12l26,243,73,219r-6,-6l67,196r6,-6l22,175,22,24r119,l152,xe" fillcolor="#727275" stroked="f">
                    <v:path arrowok="t" o:connecttype="custom" o:connectlocs="152,0;11,0;0,11;0,231;11,243;26,243;73,219;67,213;67,196;73,190;22,175;22,24;141,24;152,0" o:connectangles="0,0,0,0,0,0,0,0,0,0,0,0,0,0"/>
                  </v:shape>
                  <v:shape id="Freeform 9" o:spid="_x0000_s1031" style="position:absolute;left:2006;top:15942;width:164;height:243;visibility:visible;mso-wrap-style:square;v-text-anchor:top" coordsize="164,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Ex8MA&#10;AADbAAAADwAAAGRycy9kb3ducmV2LnhtbESP3YrCMBCF7xd8hzCCd2uqQlm7RhFRUAR/qg8w28y2&#10;ZZtJaaK2b28EYe9mOOc7c2a2aE0l7tS40rKC0TACQZxZXXKu4HrZfH6BcB5ZY2WZFHTkYDHvfcww&#10;0fbBZ7qnPhchhF2CCgrv60RKlxVk0A1tTRy0X9sY9GFtcqkbfIRwU8lxFMXSYMnhQoE1rQrK/tKb&#10;CTU2XXfEib1ODz/xabfar3d+vFZq0G+X3yA8tf7f/Ka3OnAxvH4JA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TEx8MAAADbAAAADwAAAAAAAAAAAAAAAACYAgAAZHJzL2Rv&#10;d25yZXYueG1sUEsFBgAAAAAEAAQA9QAAAIgDAAAAAA==&#10;" path="m137,243r15,l164,231r,-220l152,,141,24r,151l22,175r51,15l90,190r6,6l96,213r-6,6l73,219,26,243r111,xe" fillcolor="#727275" stroked="f">
                    <v:path arrowok="t" o:connecttype="custom" o:connectlocs="137,243;152,243;164,231;164,11;152,0;141,24;141,175;22,175;73,190;90,190;96,196;96,213;90,219;73,219;26,243;137,243" o:connectangles="0,0,0,0,0,0,0,0,0,0,0,0,0,0,0,0"/>
                  </v:shape>
                </v:group>
                <v:shape id="Freeform 10" o:spid="_x0000_s1032" style="position:absolute;left:1879;top:15555;width:9366;height:0;visibility:visible;mso-wrap-style:square;v-text-anchor:top" coordsize="9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X27cEA&#10;AADbAAAADwAAAGRycy9kb3ducmV2LnhtbERP24rCMBB9X/Afwgi+FE1VWKUapS4ILq6Clw8YmrEt&#10;NpPSZGv3740g7NscznWW685UoqXGlZYVjEcxCOLM6pJzBdfLdjgH4TyyxsoyKfgjB+tV72OJibYP&#10;PlF79rkIIewSVFB4XydSuqwgg25ka+LA3Wxj0AfY5FI3+AjhppKTOP6UBksODQXW9FVQdj//GgVR&#10;l053uL203/uf2eaYHqLUTSOlBv0uXYDw1Pl/8du902H+DF6/h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19u3BAAAA2wAAAA8AAAAAAAAAAAAAAAAAmAIAAGRycy9kb3du&#10;cmV2LnhtbFBLBQYAAAAABAAEAPUAAACGAwAAAAA=&#10;" path="m,l9366,e" filled="f" strokecolor="#fdfdfd" strokeweight=".5pt">
                  <v:stroke dashstyle="dash"/>
                  <v:path arrowok="t" o:connecttype="custom" o:connectlocs="0,0;9366,0" o:connectangles="0,0"/>
                </v:shape>
                <v:rect id="Rectangle 11" o:spid="_x0000_s1033" style="position:absolute;left:6885;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dMMAA&#10;AADbAAAADwAAAGRycy9kb3ducmV2LnhtbESPQYvCMBSE78L+h/AW9qbp9rBoNYoudvGq1vujeTbB&#10;5qU0Ubv/3giCx2FmvmEWq8G14kZ9sJ4VfE8yEMS115YbBdWxHE9BhIissfVMCv4pwGr5MVpgof2d&#10;93Q7xEYkCIcCFZgYu0LKUBtyGCa+I07e2fcOY5J9I3WP9wR3rcyz7Ec6tJwWDHb0a6i+HK5Owa7a&#10;xOlfs7H7bVeXM2tKeZKlUl+fw3oOItIQ3+FXe6cV5Dk8v6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ndMMAAAADbAAAADwAAAAAAAAAAAAAAAACYAgAAZHJzL2Rvd25y&#10;ZXYueG1sUEsFBgAAAAAEAAQA9QAAAIUDAAAAAA==&#10;" fillcolor="#fdfdfd" stroked="f">
                  <v:path arrowok="t"/>
                </v:rect>
                <v:shape id="Freeform 12" o:spid="_x0000_s1034" style="position:absolute;left:6979;top:15970;width:230;height:187;visibility:visible;mso-wrap-style:square;v-text-anchor:top" coordsize="230,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h23cYA&#10;AADbAAAADwAAAGRycy9kb3ducmV2LnhtbESPQUvDQBSE70L/w/IKXsRuWsFq7LaEilgPHmxLe31k&#10;X5PQ7Nuw+2yiv94VBI/DzHzDLFaDa9WFQmw8G5hOMlDEpbcNVwb2u5fbB1BRkC22nsnAF0VYLUdX&#10;C8yt7/mDLlupVIJwzNFALdLlWseyJodx4jvi5J18cChJhkrbgH2Cu1bPsuxeO2w4LdTY0bqm8rz9&#10;dAZeO/0ob/M+NMfn4rj5vpGiPbwbcz0eiidQQoP8h//aG2tgdge/X9IP0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h23cYAAADbAAAADwAAAAAAAAAAAAAAAACYAgAAZHJz&#10;L2Rvd25yZXYueG1sUEsFBgAAAAAEAAQA9QAAAIsDAAAAAA==&#10;" path="m223,25r-10,4l204,29r2,-2l218,21,224,3r,l204,14r-10,l187,8,181,5,171,r-3,1l164,,154,r-2,l148,1r-4,1l138,4r-3,2l129,9r-4,4l122,18r-9,17l113,55r,3l92,55,72,49,54,41,38,30,33,27,27,21,22,17,17,11,15,9,9,17,7,34r4,11l12,51r3,5l18,60r5,7l27,69r2,2l20,71,16,68,8,66r,13l13,87r7,10l24,101r5,4l31,106r7,5l41,110r5,2l40,115r-9,-1l25,113r1,4l29,123r5,7l38,134r3,2l53,144r3,l69,146r-2,3l59,153r-4,2l51,158r-6,2l39,162r-9,3l15,167,4,166r-4,l4,168r4,3l13,173r5,3l23,178r5,2l37,182r7,2l53,186r9,1l81,187r3,-1l92,186r4,-1l116,180r19,-8l152,162r7,-6l173,142r12,-16l186,125r9,-18l202,89r4,-20l207,48r3,-3l217,38r6,-6l229,23r1,-1l223,25xe" fillcolor="#727275" stroked="f">
                  <v:path arrowok="t" o:connecttype="custom" o:connectlocs="213,29;206,27;224,3;204,14;187,8;171,0;164,0;152,0;144,2;135,6;125,13;113,35;113,58;72,49;38,30;27,21;17,11;9,17;11,45;15,56;23,67;29,71;16,68;8,79;20,97;29,105;38,111;46,112;31,114;26,117;34,130;41,136;56,144;67,149;55,155;45,160;30,165;4,166;4,168;13,173;23,178;37,182;53,186;81,187;92,186;116,180;152,162;173,142;186,125;202,89;207,48;217,38;229,23;223,25" o:connectangles="0,0,0,0,0,0,0,0,0,0,0,0,0,0,0,0,0,0,0,0,0,0,0,0,0,0,0,0,0,0,0,0,0,0,0,0,0,0,0,0,0,0,0,0,0,0,0,0,0,0,0,0,0,0"/>
                </v:shape>
                <v:rect id="Rectangle 13" o:spid="_x0000_s1035" style="position:absolute;left:9003;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1PQb8A&#10;AADbAAAADwAAAGRycy9kb3ducmV2LnhtbESPzarCMBSE94LvEI7gTlNdiFajqNyKW//2h+bYBJuT&#10;0kTtfXtz4YLLYWa+YVabztXiRW2wnhVMxhkI4tJry5WC66UYzUGEiKyx9kwKfinAZt3vrTDX/s0n&#10;ep1jJRKEQ44KTIxNLmUoDTkMY98QJ+/uW4cxybaSusV3grtaTrNsJh1aTgsGG9obKh/np1NwvO7i&#10;/FDt7OmnKYuFNYW8yUKp4aDbLkFE6uI3/N8+agXTBfx9S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PU9BvwAAANsAAAAPAAAAAAAAAAAAAAAAAJgCAABkcnMvZG93bnJl&#10;di54bWxQSwUGAAAAAAQABAD1AAAAhAMAAAAA&#10;" fillcolor="#fdfdfd" stroked="f">
                  <v:path arrowok="t"/>
                </v:rect>
                <v:shape id="Freeform 14" o:spid="_x0000_s1036" style="position:absolute;left:9085;top:15937;width:254;height:253;visibility:visible;mso-wrap-style:square;v-text-anchor:top" coordsize="25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cFHcEA&#10;AADbAAAADwAAAGRycy9kb3ducmV2LnhtbERPTWuDQBC9B/Iflgn0FlcthGKzkWBo8dRS094Hd6oS&#10;d9a4m6j99d1DocfH+97ns+nFnUbXWVaQRDEI4trqjhsFn+eX7RMI55E19pZJwUIO8sN6tcdM24k/&#10;6F75RoQQdhkqaL0fMild3ZJBF9mBOHDfdjToAxwbqUecQrjpZRrHO2mw49DQ4kBFS/WluhkFk0xe&#10;41P9/pYOX8XPrequZb/slHrYzMdnEJ5m/y/+c5dawWNYH76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nBR3BAAAA2wAAAA8AAAAAAAAAAAAAAAAAmAIAAGRycy9kb3du&#10;cmV2LnhtbFBLBQYAAAAABAAEAPUAAACGAwAAAAA=&#10;" path="m214,39r,34l178,73r-3,8l175,116r38,l208,154r-33,l175,252r72,l253,246,253,6,247,,6,,,6,,246r6,6l135,252r,-98l102,154r,-38l135,116r,-28l140,64,152,47r20,-8l184,38r14,l210,39r4,xe" fillcolor="#727275" stroked="f">
                  <v:path arrowok="t" o:connecttype="custom" o:connectlocs="214,39;214,73;178,73;175,81;175,116;213,116;208,154;175,154;175,252;247,252;253,246;253,6;247,0;6,0;0,6;0,246;6,252;135,252;135,154;102,154;102,116;135,116;135,88;140,64;152,47;172,39;184,38;198,38;210,39;214,39" o:connectangles="0,0,0,0,0,0,0,0,0,0,0,0,0,0,0,0,0,0,0,0,0,0,0,0,0,0,0,0,0,0"/>
                </v:shape>
                <v:rect id="Rectangle 15" o:spid="_x0000_s1037" style="position:absolute;left:3853;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msEA&#10;AADbAAAADwAAAGRycy9kb3ducmV2LnhtbESPwWrDMBBE74H+g9hCbrGcFIrrWglNqYOvSd37Ym0t&#10;UWtlLCVx/j4qFHocZuYNU+1mN4gLTcF6VrDOchDEndeWewXtZ70qQISIrHHwTApuFGC3fVhUWGp/&#10;5SNdTrEXCcKhRAUmxrGUMnSGHIbMj8TJ+/aTw5jk1Es94TXB3SA3ef4sHVpOCwZHejfU/ZzOTkHT&#10;7mNx6Pf2+DF29Ys1tfyStVLLx/ntFUSkOf6H/9qNVvC0ht8v6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S1ZrBAAAA2wAAAA8AAAAAAAAAAAAAAAAAmAIAAGRycy9kb3du&#10;cmV2LnhtbFBLBQYAAAAABAAEAPUAAACGAwAAAAA=&#10;" fillcolor="#fdfdfd" stroked="f">
                  <v:path arrowok="t"/>
                </v:rect>
                <v:shape id="Freeform 16" o:spid="_x0000_s1038" style="position:absolute;left:3967;top:15989;width:191;height:97;visibility:visible;mso-wrap-style:square;v-text-anchor:top" coordsize="19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bTsQA&#10;AADbAAAADwAAAGRycy9kb3ducmV2LnhtbESPzWrDMBCE74G8g9hAb7HcFJLUjRJCoaYQKMT2pbfF&#10;2tqm1sqxVP+8fVQo9DjMzDfM4TSZVgzUu8aygscoBkFcWt1wpaDI39Z7EM4ja2wtk4KZHJyOy8UB&#10;E21HvtKQ+UoECLsEFdTed4mUrqzJoItsRxy8L9sb9EH2ldQ9jgFuWrmJ46002HBYqLGj15rK7+zH&#10;KEifvbFFvh1ddit36Xzp5o/pU6mH1XR+AeFp8v/hv/a7VvC0gd8v4QfI4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bm07EAAAA2wAAAA8AAAAAAAAAAAAAAAAAmAIAAGRycy9k&#10;b3ducmV2LnhtbFBLBQYAAAAABAAEAPUAAACJAwAAAAA=&#10;" path="m1,6l95,96,189,6r1,-1l186,2,180,,9,,4,2,,5,1,6xe" fillcolor="#727275" stroked="f">
                  <v:path arrowok="t" o:connecttype="custom" o:connectlocs="1,6;95,96;189,6;190,5;186,2;180,0;9,0;4,2;0,5;1,6" o:connectangles="0,0,0,0,0,0,0,0,0,0"/>
                </v:shape>
                <v:shape id="Freeform 17" o:spid="_x0000_s1039" style="position:absolute;left:4110;top:16010;width:58;height:110;visibility:visible;mso-wrap-style:square;v-text-anchor:top" coordsize="5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ilJ8MA&#10;AADbAAAADwAAAGRycy9kb3ducmV2LnhtbESPQWvCQBSE70L/w/IK3nSjsbaNriIFJYdeagV7fGSf&#10;2WD2bchuk/jv3ULB4zAz3zDr7WBr0VHrK8cKZtMEBHHhdMWlgtP3fvIGwgdkjbVjUnAjD9vN02iN&#10;mXY9f1F3DKWIEPYZKjAhNJmUvjBk0U9dQxy9i2sthijbUuoW+wi3tZwnyVJarDguGGzow1BxPf5a&#10;Ba98/nw/D0tc4OznyvLFnQ4mV2r8POxWIAIN4RH+b+daQZrC35f4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ilJ8MAAADbAAAADwAAAAAAAAAAAAAAAACYAgAAZHJzL2Rv&#10;d25yZXYueG1sUEsFBgAAAAAEAAQA9QAAAIgDAAAAAA==&#10;" path="m53,109r4,-4l57,4,57,,,55,18,74,34,91r13,13l53,109xe" fillcolor="#727275" stroked="f">
                  <v:path arrowok="t" o:connecttype="custom" o:connectlocs="53,109;57,105;57,4;57,0;0,55;18,74;34,91;47,104;53,109" o:connectangles="0,0,0,0,0,0,0,0,0"/>
                </v:shape>
                <v:shape id="Freeform 18" o:spid="_x0000_s1040" style="position:absolute;left:3971;top:16078;width:183;height:60;visibility:visible;mso-wrap-style:square;v-text-anchor:top" coordsize="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XSssUA&#10;AADbAAAADwAAAGRycy9kb3ducmV2LnhtbESP3WoCMRSE74W+QzgF72rSKtJujVIERUEq/kDp3WFz&#10;uhu6OVk3UVefvhEKXg4z8w0zmrSuEidqgvWs4bmnQBDn3lguNOx3s6dXECEiG6w8k4YLBZiMHzoj&#10;zIw/84ZO21iIBOGQoYYyxjqTMuQlOQw9XxMn78c3DmOSTSFNg+cEd5V8UWooHVpOCyXWNC0p/90e&#10;nYZPa79Wa7U8fO/emJbz634xJaV197H9eAcRqY338H97YTT0B3D7kn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dKyxQAAANsAAAAPAAAAAAAAAAAAAAAAAJgCAABkcnMv&#10;ZG93bnJldi54bWxQSwUGAAAAAAQABAD1AAAAigMAAAAA&#10;" path="m,56r7,3l174,59r8,-3l175,50,164,40,148,23,125,,98,26r-4,3l89,29,85,26,57,,,56xe" fillcolor="#727275" stroked="f">
                  <v:path arrowok="t" o:connecttype="custom" o:connectlocs="0,56;7,59;174,59;182,56;175,50;164,40;148,23;125,0;98,26;94,29;89,29;85,26;57,0;0,56" o:connectangles="0,0,0,0,0,0,0,0,0,0,0,0,0,0"/>
                </v:shape>
                <v:shape id="Freeform 19" o:spid="_x0000_s1041" style="position:absolute;left:3957;top:16010;width:59;height:112;visibility:visible;mso-wrap-style:square;v-text-anchor:top" coordsize="59,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5fsIA&#10;AADbAAAADwAAAGRycy9kb3ducmV2LnhtbESP0YrCMBRE3wX/IVxh3zR1pe5SjSKLhQVBUPsBl+ba&#10;Fpub0sS2u19vBMHHYWbOMOvtYGrRUesqywrmswgEcW51xYWC7JJOv0E4j6yxtkwK/sjBdjMerTHR&#10;tucTdWdfiABhl6CC0vsmkdLlJRl0M9sQB+9qW4M+yLaQusU+wE0tP6NoKQ1WHBZKbOinpPx2vhsF&#10;+/mNi/ir/9/tj3zoZJ5mcZYq9TEZdisQngb/Dr/av1rBIob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bl+wgAAANsAAAAPAAAAAAAAAAAAAAAAAJgCAABkcnMvZG93&#10;bnJldi54bWxQSwUGAAAAAAQABAD1AAAAhwMAAAAA&#10;" path="m,l,4r,98l,108r1,3l58,55,,xe" fillcolor="#727275" stroked="f">
                  <v:path arrowok="t" o:connecttype="custom" o:connectlocs="0,0;0,4;0,102;0,108;1,111;58,55;0,0" o:connectangles="0,0,0,0,0,0,0"/>
                </v:shape>
                <w10:wrap anchorx="page" anchory="page"/>
              </v:group>
            </w:pict>
          </mc:Fallback>
        </mc:AlternateConten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before="14" w:after="0" w:line="260" w:lineRule="exact"/>
        <w:rPr>
          <w:rFonts w:ascii="Raleway" w:hAnsi="Raleway" w:cs="Raleway"/>
          <w:color w:val="000000"/>
          <w:sz w:val="26"/>
          <w:szCs w:val="26"/>
        </w:rPr>
      </w:pPr>
    </w:p>
    <w:p w:rsidR="000D0E47" w:rsidRDefault="000D0E47" w:rsidP="000D0E47">
      <w:pPr>
        <w:widowControl w:val="0"/>
        <w:autoSpaceDE w:val="0"/>
        <w:autoSpaceDN w:val="0"/>
        <w:adjustRightInd w:val="0"/>
        <w:spacing w:after="0" w:line="714" w:lineRule="exact"/>
        <w:ind w:left="105" w:right="-134"/>
        <w:rPr>
          <w:rFonts w:ascii="Agency FB" w:hAnsi="Agency FB" w:cs="Agency FB"/>
          <w:color w:val="000000"/>
          <w:sz w:val="76"/>
          <w:szCs w:val="76"/>
        </w:rPr>
      </w:pPr>
    </w:p>
    <w:p w:rsidR="000D0E47" w:rsidRDefault="000D0E47" w:rsidP="000D0E47">
      <w:pPr>
        <w:widowControl w:val="0"/>
        <w:autoSpaceDE w:val="0"/>
        <w:autoSpaceDN w:val="0"/>
        <w:adjustRightInd w:val="0"/>
        <w:spacing w:before="3" w:after="0" w:line="150" w:lineRule="exact"/>
        <w:rPr>
          <w:rFonts w:ascii="Agency FB" w:hAnsi="Agency FB" w:cs="Agency FB"/>
          <w:color w:val="000000"/>
          <w:sz w:val="15"/>
          <w:szCs w:val="15"/>
        </w:rPr>
      </w:pPr>
      <w:r>
        <w:rPr>
          <w:rFonts w:ascii="Agency FB" w:hAnsi="Agency FB" w:cs="Agency FB"/>
          <w:color w:val="000000"/>
          <w:sz w:val="76"/>
          <w:szCs w:val="76"/>
        </w:rPr>
        <w:br w:type="column"/>
      </w:r>
      <w:r w:rsidR="00805920">
        <w:rPr>
          <w:rFonts w:ascii="Agency FB" w:hAnsi="Agency FB" w:cs="Agency FB"/>
          <w:noProof/>
          <w:color w:val="000000"/>
          <w:sz w:val="15"/>
          <w:szCs w:val="15"/>
          <w:lang w:eastAsia="en-ZA"/>
        </w:rPr>
        <w:lastRenderedPageBreak/>
        <w:drawing>
          <wp:inline distT="0" distB="0" distL="0" distR="0">
            <wp:extent cx="868680" cy="2031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 Vertical PNG Ac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680" cy="2031365"/>
                    </a:xfrm>
                    <a:prstGeom prst="rect">
                      <a:avLst/>
                    </a:prstGeom>
                  </pic:spPr>
                </pic:pic>
              </a:graphicData>
            </a:graphic>
          </wp:inline>
        </w:drawing>
      </w: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Pr="00C80BAF" w:rsidRDefault="000D0E47" w:rsidP="000D0E47">
      <w:pPr>
        <w:widowControl w:val="0"/>
        <w:autoSpaceDE w:val="0"/>
        <w:autoSpaceDN w:val="0"/>
        <w:adjustRightInd w:val="0"/>
        <w:spacing w:after="0" w:line="240" w:lineRule="auto"/>
        <w:ind w:right="132"/>
        <w:jc w:val="right"/>
        <w:rPr>
          <w:rFonts w:ascii="Humnst777 Cn BT" w:hAnsi="Humnst777 Cn BT" w:cs="Raleway"/>
          <w:color w:val="000000"/>
          <w:sz w:val="20"/>
          <w:szCs w:val="20"/>
        </w:rPr>
      </w:pPr>
      <w:r w:rsidRPr="00C80BAF">
        <w:rPr>
          <w:rFonts w:ascii="Humnst777 Cn BT" w:hAnsi="Humnst777 Cn BT" w:cs="Raleway"/>
          <w:color w:val="FDFDFD"/>
          <w:sz w:val="20"/>
          <w:szCs w:val="20"/>
        </w:rPr>
        <w:t>Ve</w:t>
      </w:r>
      <w:r w:rsidRPr="00C80BAF">
        <w:rPr>
          <w:rFonts w:ascii="Humnst777 Cn BT" w:hAnsi="Humnst777 Cn BT" w:cs="Raleway"/>
          <w:color w:val="FDFDFD"/>
          <w:spacing w:val="-1"/>
          <w:sz w:val="20"/>
          <w:szCs w:val="20"/>
        </w:rPr>
        <w:t>r</w:t>
      </w:r>
      <w:r w:rsidRPr="00C80BAF">
        <w:rPr>
          <w:rFonts w:ascii="Humnst777 Cn BT" w:hAnsi="Humnst777 Cn BT" w:cs="Raleway"/>
          <w:color w:val="FDFDFD"/>
          <w:sz w:val="20"/>
          <w:szCs w:val="20"/>
        </w:rPr>
        <w:t>sion 1.1 - M</w:t>
      </w:r>
      <w:r w:rsidRPr="00C80BAF">
        <w:rPr>
          <w:rFonts w:ascii="Humnst777 Cn BT" w:hAnsi="Humnst777 Cn BT" w:cs="Raleway"/>
          <w:color w:val="FDFDFD"/>
          <w:spacing w:val="-3"/>
          <w:sz w:val="20"/>
          <w:szCs w:val="20"/>
        </w:rPr>
        <w:t>a</w:t>
      </w:r>
      <w:r w:rsidRPr="00C80BAF">
        <w:rPr>
          <w:rFonts w:ascii="Humnst777 Cn BT" w:hAnsi="Humnst777 Cn BT" w:cs="Raleway"/>
          <w:color w:val="FDFDFD"/>
          <w:sz w:val="20"/>
          <w:szCs w:val="20"/>
        </w:rPr>
        <w:t>y</w:t>
      </w:r>
      <w:r w:rsidRPr="00C80BAF">
        <w:rPr>
          <w:rFonts w:ascii="Humnst777 Cn BT" w:hAnsi="Humnst777 Cn BT" w:cs="Raleway"/>
          <w:color w:val="FDFDFD"/>
          <w:spacing w:val="-5"/>
          <w:sz w:val="20"/>
          <w:szCs w:val="20"/>
        </w:rPr>
        <w:t xml:space="preserve"> </w:t>
      </w:r>
      <w:r w:rsidRPr="00C80BAF">
        <w:rPr>
          <w:rFonts w:ascii="Humnst777 Cn BT" w:hAnsi="Humnst777 Cn BT" w:cs="Raleway"/>
          <w:color w:val="FDFDFD"/>
          <w:sz w:val="20"/>
          <w:szCs w:val="20"/>
        </w:rPr>
        <w:t>2015</w: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before="11" w:after="0" w:line="240" w:lineRule="exact"/>
        <w:rPr>
          <w:rFonts w:ascii="Raleway" w:hAnsi="Raleway" w:cs="Raleway"/>
          <w:color w:val="000000"/>
          <w:sz w:val="24"/>
          <w:szCs w:val="24"/>
        </w:rPr>
      </w:pPr>
    </w:p>
    <w:p w:rsidR="000D0E47" w:rsidRDefault="000D0E47" w:rsidP="000D0E47">
      <w:pPr>
        <w:widowControl w:val="0"/>
        <w:autoSpaceDE w:val="0"/>
        <w:autoSpaceDN w:val="0"/>
        <w:adjustRightInd w:val="0"/>
        <w:spacing w:after="0" w:line="240" w:lineRule="auto"/>
        <w:ind w:left="-70" w:right="120"/>
        <w:rPr>
          <w:rFonts w:ascii="Humnst777 Cn BT" w:hAnsi="Humnst777 Cn BT" w:cs="Raleway"/>
          <w:color w:val="000000"/>
          <w:sz w:val="24"/>
          <w:szCs w:val="24"/>
        </w:rPr>
      </w:pPr>
    </w:p>
    <w:p w:rsidR="000D0E47" w:rsidRPr="00C80BAF" w:rsidRDefault="000D0E47" w:rsidP="000D0E47">
      <w:pPr>
        <w:widowControl w:val="0"/>
        <w:autoSpaceDE w:val="0"/>
        <w:autoSpaceDN w:val="0"/>
        <w:adjustRightInd w:val="0"/>
        <w:spacing w:after="0" w:line="240" w:lineRule="auto"/>
        <w:ind w:left="-70" w:right="120"/>
        <w:rPr>
          <w:rFonts w:ascii="Humnst777 Cn BT" w:hAnsi="Humnst777 Cn BT" w:cs="Raleway"/>
          <w:color w:val="000000"/>
          <w:sz w:val="29"/>
          <w:szCs w:val="29"/>
        </w:rPr>
      </w:pPr>
      <w:hyperlink r:id="rId10" w:history="1">
        <w:r w:rsidRPr="00C80BAF">
          <w:rPr>
            <w:rFonts w:ascii="Humnst777 Cn BT" w:hAnsi="Humnst777 Cn BT" w:cs="Raleway"/>
            <w:color w:val="FDFDFD"/>
            <w:sz w:val="33"/>
            <w:szCs w:val="33"/>
          </w:rPr>
          <w:t>ww</w:t>
        </w:r>
        <w:r w:rsidRPr="00C80BAF">
          <w:rPr>
            <w:rFonts w:ascii="Humnst777 Cn BT" w:hAnsi="Humnst777 Cn BT" w:cs="Raleway"/>
            <w:color w:val="FDFDFD"/>
            <w:spacing w:val="-16"/>
            <w:sz w:val="33"/>
            <w:szCs w:val="33"/>
          </w:rPr>
          <w:t>w</w:t>
        </w:r>
        <w:r w:rsidRPr="00C80BAF">
          <w:rPr>
            <w:rFonts w:ascii="Humnst777 Cn BT" w:hAnsi="Humnst777 Cn BT" w:cs="Raleway"/>
            <w:color w:val="FDFDFD"/>
            <w:spacing w:val="-1"/>
            <w:sz w:val="33"/>
            <w:szCs w:val="33"/>
          </w:rPr>
          <w:t>.</w:t>
        </w:r>
        <w:r w:rsidRPr="00C80BAF">
          <w:rPr>
            <w:rFonts w:ascii="Humnst777 Cn BT" w:hAnsi="Humnst777 Cn BT" w:cs="Raleway"/>
            <w:color w:val="FDFDFD"/>
            <w:sz w:val="33"/>
            <w:szCs w:val="33"/>
          </w:rPr>
          <w:t>the</w:t>
        </w:r>
        <w:r w:rsidRPr="00C80BAF">
          <w:rPr>
            <w:rFonts w:ascii="Humnst777 Cn BT" w:hAnsi="Humnst777 Cn BT" w:cs="Raleway"/>
            <w:color w:val="FDFDFD"/>
            <w:spacing w:val="-2"/>
            <w:sz w:val="33"/>
            <w:szCs w:val="33"/>
          </w:rPr>
          <w:t>c</w:t>
        </w:r>
        <w:r w:rsidRPr="00C80BAF">
          <w:rPr>
            <w:rFonts w:ascii="Humnst777 Cn BT" w:hAnsi="Humnst777 Cn BT" w:cs="Raleway"/>
            <w:color w:val="FDFDFD"/>
            <w:sz w:val="33"/>
            <w:szCs w:val="33"/>
          </w:rPr>
          <w:t>ode</w:t>
        </w:r>
        <w:r w:rsidRPr="00C80BAF">
          <w:rPr>
            <w:rFonts w:ascii="Humnst777 Cn BT" w:hAnsi="Humnst777 Cn BT" w:cs="Raleway"/>
            <w:color w:val="FDFDFD"/>
            <w:spacing w:val="-8"/>
            <w:sz w:val="33"/>
            <w:szCs w:val="33"/>
          </w:rPr>
          <w:t>r</w:t>
        </w:r>
        <w:r w:rsidRPr="00C80BAF">
          <w:rPr>
            <w:rFonts w:ascii="Humnst777 Cn BT" w:hAnsi="Humnst777 Cn BT" w:cs="Raleway"/>
            <w:color w:val="FDFDFD"/>
            <w:sz w:val="33"/>
            <w:szCs w:val="33"/>
          </w:rPr>
          <w:t>oom.</w:t>
        </w:r>
        <w:r w:rsidRPr="00C80BAF">
          <w:rPr>
            <w:rFonts w:ascii="Humnst777 Cn BT" w:hAnsi="Humnst777 Cn BT" w:cs="Raleway"/>
            <w:color w:val="FDFDFD"/>
            <w:spacing w:val="-2"/>
            <w:sz w:val="33"/>
            <w:szCs w:val="33"/>
          </w:rPr>
          <w:t>c</w:t>
        </w:r>
        <w:r w:rsidRPr="00C80BAF">
          <w:rPr>
            <w:rFonts w:ascii="Humnst777 Cn BT" w:hAnsi="Humnst777 Cn BT" w:cs="Raleway"/>
            <w:color w:val="FDFDFD"/>
            <w:sz w:val="33"/>
            <w:szCs w:val="33"/>
          </w:rPr>
          <w:t>o.za</w:t>
        </w:r>
      </w:hyperlink>
      <w:r w:rsidRPr="00C80BAF">
        <w:rPr>
          <w:rFonts w:ascii="Humnst777 Cn BT" w:hAnsi="Humnst777 Cn BT" w:cs="Raleway"/>
          <w:color w:val="FDFDFD"/>
          <w:sz w:val="33"/>
          <w:szCs w:val="33"/>
        </w:rPr>
        <w:t xml:space="preserve">               </w:t>
      </w:r>
      <w:r w:rsidRPr="00C80BAF">
        <w:rPr>
          <w:rFonts w:ascii="Humnst777 Cn BT" w:hAnsi="Humnst777 Cn BT" w:cs="Raleway"/>
          <w:color w:val="FDFDFD"/>
          <w:spacing w:val="8"/>
          <w:sz w:val="33"/>
          <w:szCs w:val="33"/>
        </w:rPr>
        <w:t xml:space="preserve"> </w:t>
      </w:r>
      <w:r>
        <w:rPr>
          <w:rFonts w:ascii="Humnst777 Cn BT" w:hAnsi="Humnst777 Cn BT" w:cs="Raleway"/>
          <w:color w:val="FDFDFD"/>
          <w:spacing w:val="8"/>
          <w:sz w:val="33"/>
          <w:szCs w:val="33"/>
        </w:rPr>
        <w:tab/>
      </w:r>
      <w:r>
        <w:rPr>
          <w:rFonts w:ascii="Humnst777 Cn BT" w:hAnsi="Humnst777 Cn BT" w:cs="Raleway"/>
          <w:color w:val="FDFDFD"/>
          <w:spacing w:val="8"/>
          <w:sz w:val="33"/>
          <w:szCs w:val="33"/>
        </w:rPr>
        <w:tab/>
      </w:r>
      <w:r w:rsidRPr="00C80BAF">
        <w:rPr>
          <w:rFonts w:ascii="Humnst777 Cn BT" w:hAnsi="Humnst777 Cn BT" w:cs="Raleway"/>
          <w:color w:val="FDFDFD"/>
          <w:position w:val="1"/>
          <w:sz w:val="29"/>
          <w:szCs w:val="29"/>
        </w:rPr>
        <w:t>Ce</w:t>
      </w:r>
      <w:r w:rsidRPr="00C80BAF">
        <w:rPr>
          <w:rFonts w:ascii="Humnst777 Cn BT" w:hAnsi="Humnst777 Cn BT" w:cs="Raleway"/>
          <w:color w:val="FDFDFD"/>
          <w:spacing w:val="-1"/>
          <w:position w:val="1"/>
          <w:sz w:val="29"/>
          <w:szCs w:val="29"/>
        </w:rPr>
        <w:t>n</w:t>
      </w:r>
      <w:r w:rsidRPr="00C80BAF">
        <w:rPr>
          <w:rFonts w:ascii="Humnst777 Cn BT" w:hAnsi="Humnst777 Cn BT" w:cs="Raleway"/>
          <w:color w:val="FDFDFD"/>
          <w:position w:val="1"/>
          <w:sz w:val="29"/>
          <w:szCs w:val="29"/>
        </w:rPr>
        <w:t>turion | Durban | Cape</w:t>
      </w:r>
      <w:r w:rsidRPr="00C80BAF">
        <w:rPr>
          <w:rFonts w:ascii="Humnst777 Cn BT" w:hAnsi="Humnst777 Cn BT" w:cs="Raleway"/>
          <w:color w:val="FDFDFD"/>
          <w:spacing w:val="-7"/>
          <w:position w:val="1"/>
          <w:sz w:val="29"/>
          <w:szCs w:val="29"/>
        </w:rPr>
        <w:t xml:space="preserve"> </w:t>
      </w:r>
      <w:r w:rsidRPr="00C80BAF">
        <w:rPr>
          <w:rFonts w:ascii="Humnst777 Cn BT" w:hAnsi="Humnst777 Cn BT" w:cs="Raleway"/>
          <w:color w:val="FDFDFD"/>
          <w:spacing w:val="-31"/>
          <w:position w:val="1"/>
          <w:sz w:val="29"/>
          <w:szCs w:val="29"/>
        </w:rPr>
        <w:t>T</w:t>
      </w:r>
      <w:r w:rsidRPr="00C80BAF">
        <w:rPr>
          <w:rFonts w:ascii="Humnst777 Cn BT" w:hAnsi="Humnst777 Cn BT" w:cs="Raleway"/>
          <w:color w:val="FDFDFD"/>
          <w:spacing w:val="-6"/>
          <w:position w:val="1"/>
          <w:sz w:val="29"/>
          <w:szCs w:val="29"/>
        </w:rPr>
        <w:t>o</w:t>
      </w:r>
      <w:r w:rsidRPr="00C80BAF">
        <w:rPr>
          <w:rFonts w:ascii="Humnst777 Cn BT" w:hAnsi="Humnst777 Cn BT" w:cs="Raleway"/>
          <w:color w:val="FDFDFD"/>
          <w:position w:val="1"/>
          <w:sz w:val="29"/>
          <w:szCs w:val="29"/>
        </w:rPr>
        <w:t>wn</w:t>
      </w:r>
    </w:p>
    <w:p w:rsidR="000D0E47" w:rsidRPr="00C80BAF" w:rsidRDefault="000D0E47" w:rsidP="000D0E47">
      <w:pPr>
        <w:widowControl w:val="0"/>
        <w:autoSpaceDE w:val="0"/>
        <w:autoSpaceDN w:val="0"/>
        <w:adjustRightInd w:val="0"/>
        <w:spacing w:after="0" w:line="240" w:lineRule="auto"/>
        <w:ind w:left="-70" w:right="120"/>
        <w:jc w:val="right"/>
        <w:rPr>
          <w:rFonts w:ascii="Humnst777 Cn BT" w:hAnsi="Humnst777 Cn BT" w:cs="Raleway"/>
          <w:color w:val="000000"/>
          <w:sz w:val="29"/>
          <w:szCs w:val="29"/>
        </w:rPr>
        <w:sectPr w:rsidR="000D0E47" w:rsidRPr="00C80BAF">
          <w:type w:val="continuous"/>
          <w:pgSz w:w="11920" w:h="16840"/>
          <w:pgMar w:top="1560" w:right="520" w:bottom="0" w:left="40" w:header="720" w:footer="720" w:gutter="0"/>
          <w:cols w:num="2" w:space="720" w:equalWidth="0">
            <w:col w:w="1368" w:space="459"/>
            <w:col w:w="9533"/>
          </w:cols>
          <w:noEndnote/>
        </w:sectPr>
      </w:pPr>
    </w:p>
    <w:p w:rsidR="000D0E47" w:rsidRPr="00C80BAF" w:rsidRDefault="000D0E47" w:rsidP="000D0E47">
      <w:pPr>
        <w:widowControl w:val="0"/>
        <w:autoSpaceDE w:val="0"/>
        <w:autoSpaceDN w:val="0"/>
        <w:adjustRightInd w:val="0"/>
        <w:spacing w:after="0" w:line="202" w:lineRule="exact"/>
        <w:ind w:left="2415" w:right="-49"/>
        <w:rPr>
          <w:rFonts w:ascii="Humnst777 Cn BT" w:hAnsi="Humnst777 Cn BT" w:cs="Raleway"/>
          <w:color w:val="000000"/>
          <w:sz w:val="19"/>
          <w:szCs w:val="19"/>
        </w:rPr>
      </w:pPr>
      <w:r w:rsidRPr="00C80BAF">
        <w:rPr>
          <w:rFonts w:ascii="Humnst777 Cn BT" w:hAnsi="Humnst777 Cn BT" w:cs="Raleway"/>
          <w:color w:val="FDFDFD"/>
          <w:sz w:val="19"/>
          <w:szCs w:val="19"/>
        </w:rPr>
        <w:lastRenderedPageBreak/>
        <w:t>083</w:t>
      </w:r>
      <w:r w:rsidRPr="00C80BAF">
        <w:rPr>
          <w:rFonts w:ascii="Humnst777 Cn BT" w:hAnsi="Humnst777 Cn BT" w:cs="Raleway"/>
          <w:color w:val="FDFDFD"/>
          <w:spacing w:val="5"/>
          <w:sz w:val="19"/>
          <w:szCs w:val="19"/>
        </w:rPr>
        <w:t xml:space="preserve"> </w:t>
      </w:r>
      <w:r w:rsidRPr="00C80BAF">
        <w:rPr>
          <w:rFonts w:ascii="Humnst777 Cn BT" w:hAnsi="Humnst777 Cn BT" w:cs="Raleway"/>
          <w:color w:val="FDFDFD"/>
          <w:sz w:val="19"/>
          <w:szCs w:val="19"/>
        </w:rPr>
        <w:t>238</w:t>
      </w:r>
      <w:r w:rsidRPr="00C80BAF">
        <w:rPr>
          <w:rFonts w:ascii="Humnst777 Cn BT" w:hAnsi="Humnst777 Cn BT" w:cs="Raleway"/>
          <w:color w:val="FDFDFD"/>
          <w:spacing w:val="7"/>
          <w:sz w:val="19"/>
          <w:szCs w:val="19"/>
        </w:rPr>
        <w:t xml:space="preserve"> </w:t>
      </w:r>
      <w:r w:rsidRPr="00C80BAF">
        <w:rPr>
          <w:rFonts w:ascii="Humnst777 Cn BT" w:hAnsi="Humnst777 Cn BT" w:cs="Raleway"/>
          <w:color w:val="FDFDFD"/>
          <w:w w:val="102"/>
          <w:sz w:val="19"/>
          <w:szCs w:val="19"/>
        </w:rPr>
        <w:t>9828</w:t>
      </w:r>
    </w:p>
    <w:p w:rsidR="000D0E47" w:rsidRPr="00C80BAF" w:rsidRDefault="000D0E47" w:rsidP="000D0E47">
      <w:pPr>
        <w:widowControl w:val="0"/>
        <w:autoSpaceDE w:val="0"/>
        <w:autoSpaceDN w:val="0"/>
        <w:adjustRightInd w:val="0"/>
        <w:spacing w:after="0" w:line="202" w:lineRule="exact"/>
        <w:ind w:right="-49"/>
        <w:rPr>
          <w:rFonts w:ascii="Humnst777 Cn BT" w:hAnsi="Humnst777 Cn BT" w:cs="Raleway"/>
          <w:color w:val="000000"/>
          <w:sz w:val="19"/>
          <w:szCs w:val="19"/>
        </w:rPr>
      </w:pPr>
      <w:r>
        <w:rPr>
          <w:rFonts w:ascii="Raleway" w:hAnsi="Raleway" w:cs="Raleway"/>
          <w:color w:val="000000"/>
          <w:sz w:val="19"/>
          <w:szCs w:val="19"/>
        </w:rPr>
        <w:br w:type="column"/>
      </w:r>
      <w:hyperlink r:id="rId11" w:history="1">
        <w:r w:rsidRPr="00C80BAF">
          <w:rPr>
            <w:rFonts w:ascii="Humnst777 Cn BT" w:hAnsi="Humnst777 Cn BT" w:cs="Raleway"/>
            <w:color w:val="FDFDFD"/>
            <w:sz w:val="19"/>
            <w:szCs w:val="19"/>
          </w:rPr>
          <w:t>greg@the</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ode</w:t>
        </w:r>
        <w:r w:rsidRPr="00C80BAF">
          <w:rPr>
            <w:rFonts w:ascii="Humnst777 Cn BT" w:hAnsi="Humnst777 Cn BT" w:cs="Raleway"/>
            <w:color w:val="FDFDFD"/>
            <w:spacing w:val="-5"/>
            <w:sz w:val="19"/>
            <w:szCs w:val="19"/>
          </w:rPr>
          <w:t>r</w:t>
        </w:r>
        <w:r w:rsidRPr="00C80BAF">
          <w:rPr>
            <w:rFonts w:ascii="Humnst777 Cn BT" w:hAnsi="Humnst777 Cn BT" w:cs="Raleway"/>
            <w:color w:val="FDFDFD"/>
            <w:sz w:val="19"/>
            <w:szCs w:val="19"/>
          </w:rPr>
          <w:t>oom.</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o.za</w:t>
        </w:r>
      </w:hyperlink>
    </w:p>
    <w:p w:rsidR="000D0E47" w:rsidRPr="00C80BAF" w:rsidRDefault="000D0E47" w:rsidP="000D0E47">
      <w:pPr>
        <w:widowControl w:val="0"/>
        <w:autoSpaceDE w:val="0"/>
        <w:autoSpaceDN w:val="0"/>
        <w:adjustRightInd w:val="0"/>
        <w:spacing w:after="0" w:line="202" w:lineRule="exact"/>
        <w:rPr>
          <w:rFonts w:ascii="Humnst777 Cn BT" w:hAnsi="Humnst777 Cn BT" w:cs="Raleway"/>
          <w:color w:val="000000"/>
          <w:sz w:val="19"/>
          <w:szCs w:val="19"/>
        </w:rPr>
        <w:sectPr w:rsidR="000D0E47" w:rsidRPr="00C80BAF">
          <w:type w:val="continuous"/>
          <w:pgSz w:w="11920" w:h="16840"/>
          <w:pgMar w:top="1560" w:right="520" w:bottom="0" w:left="40" w:header="720" w:footer="720" w:gutter="0"/>
          <w:cols w:num="3" w:space="720" w:equalWidth="0">
            <w:col w:w="3633" w:space="753"/>
            <w:col w:w="2267" w:space="751"/>
            <w:col w:w="3956"/>
          </w:cols>
          <w:noEndnote/>
        </w:sectPr>
      </w:pPr>
      <w:r>
        <w:rPr>
          <w:rFonts w:ascii="Raleway" w:hAnsi="Raleway" w:cs="Raleway"/>
          <w:color w:val="000000"/>
          <w:sz w:val="19"/>
          <w:szCs w:val="19"/>
        </w:rPr>
        <w:br w:type="column"/>
      </w:r>
      <w:hyperlink r:id="rId12" w:history="1">
        <w:r w:rsidRPr="00C80BAF">
          <w:rPr>
            <w:rFonts w:ascii="Humnst777 Cn BT" w:hAnsi="Humnst777 Cn BT" w:cs="Raleway"/>
            <w:color w:val="FDFDFD"/>
            <w:sz w:val="19"/>
            <w:szCs w:val="19"/>
          </w:rPr>
          <w:t>@the</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ode</w:t>
        </w:r>
        <w:r w:rsidRPr="00C80BAF">
          <w:rPr>
            <w:rFonts w:ascii="Humnst777 Cn BT" w:hAnsi="Humnst777 Cn BT" w:cs="Raleway"/>
            <w:color w:val="FDFDFD"/>
            <w:spacing w:val="-5"/>
            <w:sz w:val="19"/>
            <w:szCs w:val="19"/>
          </w:rPr>
          <w:t>r</w:t>
        </w:r>
        <w:r w:rsidRPr="00C80BAF">
          <w:rPr>
            <w:rFonts w:ascii="Humnst777 Cn BT" w:hAnsi="Humnst777 Cn BT" w:cs="Raleway"/>
            <w:color w:val="FDFDFD"/>
            <w:sz w:val="19"/>
            <w:szCs w:val="19"/>
          </w:rPr>
          <w:t>oom</w:t>
        </w:r>
      </w:hyperlink>
      <w:r w:rsidRPr="00C80BAF">
        <w:rPr>
          <w:rFonts w:ascii="Humnst777 Cn BT" w:hAnsi="Humnst777 Cn BT" w:cs="Raleway"/>
          <w:color w:val="FDFDFD"/>
          <w:sz w:val="19"/>
          <w:szCs w:val="19"/>
        </w:rPr>
        <w:t xml:space="preserve">              </w:t>
      </w:r>
      <w:r w:rsidRPr="00C80BAF">
        <w:rPr>
          <w:rFonts w:ascii="Humnst777 Cn BT" w:hAnsi="Humnst777 Cn BT" w:cs="Raleway"/>
          <w:color w:val="FDFDFD"/>
          <w:spacing w:val="14"/>
          <w:sz w:val="19"/>
          <w:szCs w:val="19"/>
        </w:rPr>
        <w:t xml:space="preserve"> </w:t>
      </w:r>
      <w:r w:rsidRPr="00C80BAF">
        <w:rPr>
          <w:rFonts w:ascii="Humnst777 Cn BT" w:hAnsi="Humnst777 Cn BT" w:cs="Raleway"/>
          <w:color w:val="FDFDFD"/>
          <w:sz w:val="19"/>
          <w:szCs w:val="19"/>
        </w:rPr>
        <w:t>pages/Code</w:t>
      </w:r>
      <w:r w:rsidRPr="00C80BAF">
        <w:rPr>
          <w:rFonts w:ascii="Humnst777 Cn BT" w:hAnsi="Humnst777 Cn BT" w:cs="Raleway"/>
          <w:color w:val="FDFDFD"/>
          <w:spacing w:val="-4"/>
          <w:sz w:val="19"/>
          <w:szCs w:val="19"/>
        </w:rPr>
        <w:t>R</w:t>
      </w:r>
      <w:r>
        <w:rPr>
          <w:rFonts w:ascii="Humnst777 Cn BT" w:hAnsi="Humnst777 Cn BT" w:cs="Raleway"/>
          <w:color w:val="FDFDFD"/>
          <w:sz w:val="19"/>
          <w:szCs w:val="19"/>
        </w:rPr>
        <w:t>oom</w:t>
      </w:r>
    </w:p>
    <w:p w:rsidR="000D0E47" w:rsidRDefault="000D0E47">
      <w:pPr>
        <w:rPr>
          <w:rFonts w:ascii="Humnst777 Cn BT" w:eastAsiaTheme="majorEastAsia" w:hAnsi="Humnst777 Cn BT" w:cs="Segoe UI Light"/>
          <w:iCs/>
          <w:color w:val="5B9BD5" w:themeColor="accent1"/>
          <w:sz w:val="42"/>
          <w:szCs w:val="26"/>
          <w:lang w:val="en-GB"/>
        </w:rPr>
      </w:pPr>
    </w:p>
    <w:p w:rsidR="00B04850" w:rsidRPr="00BB3944" w:rsidRDefault="00EB6AC0" w:rsidP="00981D8B">
      <w:pPr>
        <w:pStyle w:val="Heading1"/>
        <w:rPr>
          <w:rFonts w:ascii="Humnst777 Cn BT" w:hAnsi="Humnst777 Cn BT"/>
        </w:rPr>
      </w:pPr>
      <w:bookmarkStart w:id="0" w:name="_Toc422658125"/>
      <w:r w:rsidRPr="00BB3944">
        <w:rPr>
          <w:rFonts w:ascii="Humnst777 Cn BT" w:hAnsi="Humnst777 Cn BT"/>
        </w:rPr>
        <w:t>Revision &amp; Sign-off Sheet</w:t>
      </w:r>
      <w:bookmarkEnd w:id="0"/>
    </w:p>
    <w:p w:rsidR="00EB6AC0" w:rsidRPr="00BB3944" w:rsidRDefault="00EB6AC0" w:rsidP="003979B4">
      <w:pPr>
        <w:pStyle w:val="NoSpacing"/>
        <w:rPr>
          <w:rFonts w:ascii="Humnst777 Cn BT" w:hAnsi="Humnst777 Cn BT" w:cs="Segoe UI Light"/>
        </w:rPr>
      </w:pPr>
    </w:p>
    <w:p w:rsidR="00EB6AC0" w:rsidRPr="00BB3944" w:rsidRDefault="00EB6AC0" w:rsidP="00EB6AC0">
      <w:pPr>
        <w:rPr>
          <w:rFonts w:ascii="Humnst777 Cn BT" w:hAnsi="Humnst777 Cn BT" w:cs="Segoe UI Light"/>
          <w:b/>
          <w:sz w:val="24"/>
          <w:szCs w:val="24"/>
        </w:rPr>
      </w:pPr>
      <w:r w:rsidRPr="00BB3944">
        <w:rPr>
          <w:rFonts w:ascii="Humnst777 Cn BT" w:hAnsi="Humnst777 Cn BT" w:cs="Segoe UI Light"/>
          <w:b/>
          <w:sz w:val="24"/>
          <w:szCs w:val="24"/>
        </w:rPr>
        <w:t>Document Properties</w:t>
      </w:r>
    </w:p>
    <w:tbl>
      <w:tblPr>
        <w:tblStyle w:val="ListTable3-Accent5"/>
        <w:tblW w:w="9356" w:type="dxa"/>
        <w:tblLayout w:type="fixed"/>
        <w:tblLook w:val="0000" w:firstRow="0" w:lastRow="0" w:firstColumn="0" w:lastColumn="0" w:noHBand="0" w:noVBand="0"/>
      </w:tblPr>
      <w:tblGrid>
        <w:gridCol w:w="1913"/>
        <w:gridCol w:w="7443"/>
      </w:tblGrid>
      <w:tr w:rsidR="00EB6AC0" w:rsidRPr="00BB3944" w:rsidTr="00313DB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3" w:type="dxa"/>
            <w:shd w:val="clear" w:color="auto" w:fill="D0CECE" w:themeFill="background2" w:themeFillShade="E6"/>
          </w:tcPr>
          <w:p w:rsidR="00EB6AC0" w:rsidRPr="00BB3944" w:rsidRDefault="00EB6AC0" w:rsidP="00566AD0">
            <w:pPr>
              <w:rPr>
                <w:rFonts w:ascii="Humnst777 Cn BT" w:hAnsi="Humnst777 Cn BT" w:cs="Segoe UI Light"/>
                <w:b/>
                <w:sz w:val="20"/>
                <w:szCs w:val="20"/>
              </w:rPr>
            </w:pPr>
            <w:r w:rsidRPr="00BB3944">
              <w:rPr>
                <w:rFonts w:ascii="Humnst777 Cn BT" w:hAnsi="Humnst777 Cn BT" w:cs="Segoe UI Light"/>
                <w:b/>
                <w:sz w:val="20"/>
                <w:szCs w:val="20"/>
              </w:rPr>
              <w:t>Item</w:t>
            </w:r>
          </w:p>
        </w:tc>
        <w:tc>
          <w:tcPr>
            <w:tcW w:w="7443" w:type="dxa"/>
            <w:shd w:val="clear" w:color="auto" w:fill="D0CECE" w:themeFill="background2" w:themeFillShade="E6"/>
          </w:tcPr>
          <w:p w:rsidR="00EB6AC0" w:rsidRPr="00BB3944" w:rsidRDefault="00EB6AC0"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Details</w:t>
            </w:r>
          </w:p>
        </w:tc>
      </w:tr>
      <w:tr w:rsidR="00EB6AC0" w:rsidRPr="00BB3944" w:rsidTr="00944370">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Document Title</w:t>
            </w:r>
          </w:p>
        </w:tc>
        <w:tc>
          <w:tcPr>
            <w:tcW w:w="7443" w:type="dxa"/>
          </w:tcPr>
          <w:p w:rsidR="00EB6AC0" w:rsidRPr="00BB3944" w:rsidRDefault="00970D25" w:rsidP="0070576D">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AftasCool</w:t>
            </w:r>
            <w:r w:rsidR="004038CF" w:rsidRPr="00BB3944">
              <w:rPr>
                <w:rFonts w:ascii="Humnst777 Cn BT" w:hAnsi="Humnst777 Cn BT" w:cs="Segoe UI Light"/>
              </w:rPr>
              <w:t xml:space="preserve"> MVP Scope </w:t>
            </w:r>
            <w:r w:rsidR="00805920">
              <w:rPr>
                <w:rFonts w:ascii="Humnst777 Cn BT" w:hAnsi="Humnst777 Cn BT" w:cs="Segoe UI Light"/>
              </w:rPr>
              <w:t>Ver 1.0</w:t>
            </w:r>
          </w:p>
        </w:tc>
      </w:tr>
      <w:tr w:rsidR="00EB6AC0" w:rsidRPr="00BB3944" w:rsidTr="009443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Author</w:t>
            </w:r>
          </w:p>
        </w:tc>
        <w:tc>
          <w:tcPr>
            <w:tcW w:w="7443" w:type="dxa"/>
          </w:tcPr>
          <w:p w:rsidR="00EB6AC0" w:rsidRPr="00BB3944" w:rsidRDefault="00970D25" w:rsidP="0070576D">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Greg Fibiger</w:t>
            </w:r>
          </w:p>
        </w:tc>
      </w:tr>
      <w:tr w:rsidR="00EB6AC0" w:rsidRPr="00BB3944" w:rsidTr="00944370">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Creation Date</w:t>
            </w:r>
          </w:p>
        </w:tc>
        <w:tc>
          <w:tcPr>
            <w:tcW w:w="7443" w:type="dxa"/>
          </w:tcPr>
          <w:p w:rsidR="00EB6AC0" w:rsidRPr="00BB3944" w:rsidRDefault="00970D25" w:rsidP="0070576D">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2015/06/10</w:t>
            </w:r>
          </w:p>
        </w:tc>
      </w:tr>
    </w:tbl>
    <w:p w:rsidR="00B04850" w:rsidRPr="00BB3944" w:rsidRDefault="00B04850" w:rsidP="00135F48">
      <w:pPr>
        <w:pStyle w:val="NoSpacing"/>
        <w:rPr>
          <w:rFonts w:ascii="Humnst777 Cn BT" w:hAnsi="Humnst777 Cn BT" w:cs="Segoe UI Light"/>
        </w:rPr>
      </w:pPr>
    </w:p>
    <w:p w:rsidR="00F60407" w:rsidRPr="00BB3944" w:rsidRDefault="00F60407" w:rsidP="00135F48">
      <w:pPr>
        <w:pStyle w:val="NoSpacing"/>
        <w:rPr>
          <w:rFonts w:ascii="Humnst777 Cn BT" w:hAnsi="Humnst777 Cn BT" w:cs="Segoe UI Light"/>
        </w:rPr>
      </w:pPr>
      <w:r w:rsidRPr="00BB3944">
        <w:rPr>
          <w:rFonts w:ascii="Humnst777 Cn BT" w:hAnsi="Humnst777 Cn BT" w:cs="Segoe UI Light"/>
        </w:rPr>
        <w:t xml:space="preserve">Versions </w:t>
      </w:r>
    </w:p>
    <w:p w:rsidR="00F60407" w:rsidRPr="00BB3944" w:rsidRDefault="00F60407" w:rsidP="00135F48">
      <w:pPr>
        <w:pStyle w:val="NoSpacing"/>
        <w:rPr>
          <w:rFonts w:ascii="Humnst777 Cn BT" w:hAnsi="Humnst777 Cn BT" w:cs="Segoe UI Light"/>
        </w:rPr>
      </w:pPr>
    </w:p>
    <w:tbl>
      <w:tblPr>
        <w:tblStyle w:val="ListTable3-Accent5"/>
        <w:tblW w:w="6750" w:type="dxa"/>
        <w:tblLayout w:type="fixed"/>
        <w:tblLook w:val="0000" w:firstRow="0" w:lastRow="0" w:firstColumn="0" w:lastColumn="0" w:noHBand="0" w:noVBand="0"/>
      </w:tblPr>
      <w:tblGrid>
        <w:gridCol w:w="1440"/>
        <w:gridCol w:w="1816"/>
        <w:gridCol w:w="2234"/>
        <w:gridCol w:w="1260"/>
      </w:tblGrid>
      <w:tr w:rsidR="00F60407" w:rsidRPr="00BB3944" w:rsidTr="00970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40" w:type="dxa"/>
            <w:shd w:val="clear" w:color="auto" w:fill="D0CECE" w:themeFill="background2" w:themeFillShade="E6"/>
          </w:tcPr>
          <w:p w:rsidR="00F60407" w:rsidRPr="00BB3944" w:rsidRDefault="00F60407" w:rsidP="00566AD0">
            <w:pPr>
              <w:rPr>
                <w:rFonts w:ascii="Humnst777 Cn BT" w:hAnsi="Humnst777 Cn BT" w:cs="Segoe UI Light"/>
                <w:b/>
                <w:sz w:val="20"/>
                <w:szCs w:val="20"/>
              </w:rPr>
            </w:pPr>
            <w:r w:rsidRPr="00BB3944">
              <w:rPr>
                <w:rFonts w:ascii="Humnst777 Cn BT" w:hAnsi="Humnst777 Cn BT" w:cs="Segoe UI Light"/>
                <w:b/>
                <w:sz w:val="20"/>
                <w:szCs w:val="20"/>
              </w:rPr>
              <w:t>Version</w:t>
            </w:r>
          </w:p>
        </w:tc>
        <w:tc>
          <w:tcPr>
            <w:tcW w:w="1816" w:type="dxa"/>
            <w:shd w:val="clear" w:color="auto" w:fill="D0CECE" w:themeFill="background2" w:themeFillShade="E6"/>
          </w:tcPr>
          <w:p w:rsidR="00F60407" w:rsidRPr="00BB3944" w:rsidRDefault="00233A5B"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Revision</w:t>
            </w:r>
            <w:r w:rsidR="00F60407" w:rsidRPr="00BB3944">
              <w:rPr>
                <w:rFonts w:ascii="Humnst777 Cn BT" w:hAnsi="Humnst777 Cn BT" w:cs="Segoe UI Light"/>
                <w:b/>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2234" w:type="dxa"/>
            <w:shd w:val="clear" w:color="auto" w:fill="D0CECE" w:themeFill="background2" w:themeFillShade="E6"/>
          </w:tcPr>
          <w:p w:rsidR="00F60407" w:rsidRPr="00BB3944" w:rsidRDefault="00F60407" w:rsidP="00566AD0">
            <w:pPr>
              <w:rPr>
                <w:rFonts w:ascii="Humnst777 Cn BT" w:hAnsi="Humnst777 Cn BT" w:cs="Segoe UI Light"/>
                <w:b/>
                <w:sz w:val="20"/>
                <w:szCs w:val="20"/>
              </w:rPr>
            </w:pPr>
            <w:r w:rsidRPr="00BB3944">
              <w:rPr>
                <w:rFonts w:ascii="Humnst777 Cn BT" w:hAnsi="Humnst777 Cn BT" w:cs="Segoe UI Light"/>
                <w:b/>
                <w:sz w:val="20"/>
                <w:szCs w:val="20"/>
              </w:rPr>
              <w:t xml:space="preserve">Resource </w:t>
            </w:r>
          </w:p>
        </w:tc>
        <w:tc>
          <w:tcPr>
            <w:tcW w:w="1260" w:type="dxa"/>
            <w:shd w:val="clear" w:color="auto" w:fill="D0CECE" w:themeFill="background2" w:themeFillShade="E6"/>
          </w:tcPr>
          <w:p w:rsidR="00F60407" w:rsidRPr="00BB3944" w:rsidRDefault="00F60407"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 xml:space="preserve">Date </w:t>
            </w:r>
          </w:p>
        </w:tc>
      </w:tr>
      <w:tr w:rsidR="00F60407" w:rsidRPr="00BB3944" w:rsidTr="00970D25">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F60407" w:rsidP="00566AD0">
            <w:pPr>
              <w:pStyle w:val="NoSpacing"/>
              <w:rPr>
                <w:rFonts w:ascii="Humnst777 Cn BT" w:hAnsi="Humnst777 Cn BT" w:cs="Segoe UI Light"/>
              </w:rPr>
            </w:pPr>
            <w:r w:rsidRPr="00BB3944">
              <w:rPr>
                <w:rFonts w:ascii="Humnst777 Cn BT" w:hAnsi="Humnst777 Cn BT" w:cs="Segoe UI Light"/>
              </w:rPr>
              <w:t xml:space="preserve">1.0 </w:t>
            </w:r>
          </w:p>
        </w:tc>
        <w:tc>
          <w:tcPr>
            <w:tcW w:w="1816" w:type="dxa"/>
          </w:tcPr>
          <w:p w:rsidR="00F60407" w:rsidRPr="00BB3944" w:rsidRDefault="004038CF"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MVP Scope</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970D25" w:rsidP="00566AD0">
            <w:pPr>
              <w:pStyle w:val="NoSpacing"/>
              <w:rPr>
                <w:rFonts w:ascii="Humnst777 Cn BT" w:hAnsi="Humnst777 Cn BT" w:cs="Segoe UI Light"/>
              </w:rPr>
            </w:pPr>
            <w:r w:rsidRPr="00BB3944">
              <w:rPr>
                <w:rFonts w:ascii="Humnst777 Cn BT" w:hAnsi="Humnst777 Cn BT" w:cs="Segoe UI Light"/>
              </w:rPr>
              <w:t>Greg Fibiger</w:t>
            </w:r>
          </w:p>
        </w:tc>
        <w:tc>
          <w:tcPr>
            <w:tcW w:w="1260" w:type="dxa"/>
          </w:tcPr>
          <w:p w:rsidR="00F60407" w:rsidRPr="00BB3944" w:rsidRDefault="00F60407"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fldChar w:fldCharType="begin"/>
            </w:r>
            <w:r w:rsidRPr="00BB3944">
              <w:rPr>
                <w:rFonts w:ascii="Humnst777 Cn BT" w:hAnsi="Humnst777 Cn BT" w:cs="Segoe UI Light"/>
              </w:rPr>
              <w:instrText xml:space="preserve"> DATE \@ "yyyy-MM-dd" </w:instrText>
            </w:r>
            <w:r w:rsidRPr="00BB3944">
              <w:rPr>
                <w:rFonts w:ascii="Humnst777 Cn BT" w:hAnsi="Humnst777 Cn BT" w:cs="Segoe UI Light"/>
              </w:rPr>
              <w:fldChar w:fldCharType="separate"/>
            </w:r>
            <w:r w:rsidR="0088492E">
              <w:rPr>
                <w:rFonts w:ascii="Humnst777 Cn BT" w:hAnsi="Humnst777 Cn BT" w:cs="Segoe UI Light"/>
                <w:noProof/>
              </w:rPr>
              <w:t>2015-06-21</w:t>
            </w:r>
            <w:r w:rsidRPr="00BB3944">
              <w:rPr>
                <w:rFonts w:ascii="Humnst777 Cn BT" w:hAnsi="Humnst777 Cn BT" w:cs="Segoe UI Light"/>
              </w:rPr>
              <w:fldChar w:fldCharType="end"/>
            </w:r>
          </w:p>
        </w:tc>
      </w:tr>
      <w:tr w:rsidR="00F60407" w:rsidRPr="00BB3944" w:rsidTr="00970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4038CF" w:rsidP="00566AD0">
            <w:pPr>
              <w:pStyle w:val="NoSpacing"/>
              <w:rPr>
                <w:rFonts w:ascii="Humnst777 Cn BT" w:hAnsi="Humnst777 Cn BT" w:cs="Segoe UI Light"/>
              </w:rPr>
            </w:pPr>
            <w:r w:rsidRPr="00BB3944">
              <w:rPr>
                <w:rFonts w:ascii="Humnst777 Cn BT" w:hAnsi="Humnst777 Cn BT" w:cs="Segoe UI Light"/>
              </w:rPr>
              <w:t xml:space="preserve">1.1 </w:t>
            </w:r>
          </w:p>
        </w:tc>
        <w:tc>
          <w:tcPr>
            <w:tcW w:w="1816" w:type="dxa"/>
          </w:tcPr>
          <w:p w:rsidR="00F60407" w:rsidRPr="00BB3944" w:rsidRDefault="004038CF" w:rsidP="00566AD0">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Moderator</w:t>
            </w:r>
            <w:r w:rsidR="00970D25" w:rsidRPr="00BB3944">
              <w:rPr>
                <w:rFonts w:ascii="Humnst777 Cn BT" w:hAnsi="Humnst777 Cn BT" w:cs="Segoe UI Light"/>
              </w:rPr>
              <w:t>/Architect</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970D25" w:rsidP="00566AD0">
            <w:pPr>
              <w:pStyle w:val="NoSpacing"/>
              <w:rPr>
                <w:rFonts w:ascii="Humnst777 Cn BT" w:hAnsi="Humnst777 Cn BT" w:cs="Segoe UI Light"/>
              </w:rPr>
            </w:pPr>
            <w:r w:rsidRPr="00BB3944">
              <w:rPr>
                <w:rFonts w:ascii="Humnst777 Cn BT" w:hAnsi="Humnst777 Cn BT" w:cs="Segoe UI Light"/>
              </w:rPr>
              <w:t>Willie Burger</w:t>
            </w:r>
          </w:p>
        </w:tc>
        <w:tc>
          <w:tcPr>
            <w:tcW w:w="1260" w:type="dxa"/>
          </w:tcPr>
          <w:p w:rsidR="00F60407" w:rsidRPr="00BB3944" w:rsidRDefault="00F60407" w:rsidP="00566AD0">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p>
        </w:tc>
      </w:tr>
      <w:tr w:rsidR="00F60407" w:rsidRPr="00BB3944" w:rsidTr="00970D25">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C70F4A" w:rsidP="00566AD0">
            <w:pPr>
              <w:pStyle w:val="NoSpacing"/>
              <w:rPr>
                <w:rFonts w:ascii="Humnst777 Cn BT" w:hAnsi="Humnst777 Cn BT" w:cs="Segoe UI Light"/>
              </w:rPr>
            </w:pPr>
            <w:r>
              <w:rPr>
                <w:rFonts w:ascii="Humnst777 Cn BT" w:hAnsi="Humnst777 Cn BT" w:cs="Segoe UI Light"/>
              </w:rPr>
              <w:t>1.2</w:t>
            </w:r>
          </w:p>
        </w:tc>
        <w:tc>
          <w:tcPr>
            <w:tcW w:w="1816" w:type="dxa"/>
          </w:tcPr>
          <w:p w:rsidR="00F60407" w:rsidRPr="00BB3944" w:rsidRDefault="00C70F4A"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Pr>
                <w:rFonts w:ascii="Humnst777 Cn BT" w:hAnsi="Humnst777 Cn BT" w:cs="Segoe UI Light"/>
              </w:rPr>
              <w:t xml:space="preserve">Scope </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C70F4A" w:rsidP="00566AD0">
            <w:pPr>
              <w:pStyle w:val="NoSpacing"/>
              <w:rPr>
                <w:rFonts w:ascii="Humnst777 Cn BT" w:hAnsi="Humnst777 Cn BT" w:cs="Segoe UI Light"/>
              </w:rPr>
            </w:pPr>
            <w:r>
              <w:rPr>
                <w:rFonts w:ascii="Humnst777 Cn BT" w:hAnsi="Humnst777 Cn BT" w:cs="Segoe UI Light"/>
              </w:rPr>
              <w:t>Development Team</w:t>
            </w:r>
          </w:p>
        </w:tc>
        <w:tc>
          <w:tcPr>
            <w:tcW w:w="1260" w:type="dxa"/>
          </w:tcPr>
          <w:p w:rsidR="00F60407" w:rsidRPr="00BB3944" w:rsidRDefault="00F60407"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p>
        </w:tc>
      </w:tr>
    </w:tbl>
    <w:p w:rsidR="00B04850" w:rsidRPr="00BB3944" w:rsidRDefault="00B04850" w:rsidP="003979B4">
      <w:pPr>
        <w:pStyle w:val="NoSpacing"/>
        <w:rPr>
          <w:rFonts w:ascii="Humnst777 Cn BT" w:hAnsi="Humnst777 Cn BT" w:cs="Segoe UI Light"/>
        </w:rPr>
      </w:pPr>
    </w:p>
    <w:p w:rsidR="00B04850" w:rsidRPr="00BB3944" w:rsidRDefault="00B04850" w:rsidP="003979B4">
      <w:pPr>
        <w:pStyle w:val="NoSpacing"/>
        <w:rPr>
          <w:rFonts w:ascii="Humnst777 Cn BT" w:hAnsi="Humnst777 Cn BT" w:cs="Segoe UI Light"/>
        </w:rPr>
      </w:pPr>
    </w:p>
    <w:p w:rsidR="00313DB9" w:rsidRPr="00BB3944" w:rsidRDefault="00313DB9">
      <w:pPr>
        <w:rPr>
          <w:rFonts w:ascii="Humnst777 Cn BT" w:eastAsiaTheme="majorEastAsia" w:hAnsi="Humnst777 Cn BT" w:cstheme="majorBidi"/>
          <w:b/>
          <w:color w:val="636466"/>
          <w:sz w:val="48"/>
          <w:szCs w:val="32"/>
        </w:rPr>
      </w:pPr>
      <w:bookmarkStart w:id="1" w:name="_Toc13461313"/>
      <w:bookmarkStart w:id="2" w:name="_Toc13461947"/>
      <w:bookmarkStart w:id="3" w:name="_Toc13624634"/>
      <w:r w:rsidRPr="00BB3944">
        <w:rPr>
          <w:rFonts w:ascii="Humnst777 Cn BT" w:hAnsi="Humnst777 Cn BT"/>
        </w:rPr>
        <w:br w:type="page"/>
      </w:r>
    </w:p>
    <w:p w:rsidR="00C73D35" w:rsidRPr="00BB3944" w:rsidRDefault="00C73D35" w:rsidP="00981D8B">
      <w:pPr>
        <w:pStyle w:val="Heading1"/>
        <w:rPr>
          <w:rFonts w:ascii="Humnst777 Cn BT" w:hAnsi="Humnst777 Cn BT"/>
        </w:rPr>
      </w:pPr>
      <w:bookmarkStart w:id="4" w:name="_Toc422658126"/>
      <w:r w:rsidRPr="00BB3944">
        <w:rPr>
          <w:rFonts w:ascii="Humnst777 Cn BT" w:hAnsi="Humnst777 Cn BT"/>
        </w:rPr>
        <w:lastRenderedPageBreak/>
        <w:t>Table of Contents</w:t>
      </w:r>
      <w:bookmarkEnd w:id="1"/>
      <w:bookmarkEnd w:id="2"/>
      <w:bookmarkEnd w:id="3"/>
      <w:bookmarkEnd w:id="4"/>
    </w:p>
    <w:p w:rsidR="0028243A" w:rsidRPr="0028243A" w:rsidRDefault="008B3E04">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Light"/>
          <w:sz w:val="18"/>
          <w:szCs w:val="18"/>
          <w:lang w:val="en-GB"/>
        </w:rPr>
        <w:fldChar w:fldCharType="begin"/>
      </w:r>
      <w:r w:rsidRPr="0028243A">
        <w:rPr>
          <w:rFonts w:ascii="Humnst777 Cn BT" w:hAnsi="Humnst777 Cn BT" w:cs="Segoe UI Light"/>
          <w:sz w:val="18"/>
          <w:szCs w:val="18"/>
          <w:lang w:val="en-GB"/>
        </w:rPr>
        <w:instrText xml:space="preserve"> TOC \o "1-3" </w:instrText>
      </w:r>
      <w:r w:rsidRPr="0028243A">
        <w:rPr>
          <w:rFonts w:ascii="Humnst777 Cn BT" w:hAnsi="Humnst777 Cn BT" w:cs="Segoe UI Light"/>
          <w:sz w:val="18"/>
          <w:szCs w:val="18"/>
          <w:lang w:val="en-GB"/>
        </w:rPr>
        <w:fldChar w:fldCharType="separate"/>
      </w:r>
      <w:r w:rsidR="0028243A" w:rsidRPr="0028243A">
        <w:rPr>
          <w:rFonts w:ascii="Humnst777 Cn BT" w:hAnsi="Humnst777 Cn BT"/>
          <w:noProof/>
          <w:sz w:val="18"/>
          <w:szCs w:val="18"/>
        </w:rPr>
        <w:t>Revision &amp; Sign-off Sheet</w:t>
      </w:r>
      <w:r w:rsidR="0028243A" w:rsidRPr="0028243A">
        <w:rPr>
          <w:rFonts w:ascii="Humnst777 Cn BT" w:hAnsi="Humnst777 Cn BT"/>
          <w:noProof/>
          <w:sz w:val="18"/>
          <w:szCs w:val="18"/>
        </w:rPr>
        <w:tab/>
      </w:r>
      <w:r w:rsidR="0028243A" w:rsidRPr="0028243A">
        <w:rPr>
          <w:rFonts w:ascii="Humnst777 Cn BT" w:hAnsi="Humnst777 Cn BT"/>
          <w:noProof/>
          <w:sz w:val="18"/>
          <w:szCs w:val="18"/>
        </w:rPr>
        <w:fldChar w:fldCharType="begin"/>
      </w:r>
      <w:r w:rsidR="0028243A" w:rsidRPr="0028243A">
        <w:rPr>
          <w:rFonts w:ascii="Humnst777 Cn BT" w:hAnsi="Humnst777 Cn BT"/>
          <w:noProof/>
          <w:sz w:val="18"/>
          <w:szCs w:val="18"/>
        </w:rPr>
        <w:instrText xml:space="preserve"> PAGEREF _Toc422658125 \h </w:instrText>
      </w:r>
      <w:r w:rsidR="0028243A" w:rsidRPr="0028243A">
        <w:rPr>
          <w:rFonts w:ascii="Humnst777 Cn BT" w:hAnsi="Humnst777 Cn BT"/>
          <w:noProof/>
          <w:sz w:val="18"/>
          <w:szCs w:val="18"/>
        </w:rPr>
      </w:r>
      <w:r w:rsidR="0028243A" w:rsidRPr="0028243A">
        <w:rPr>
          <w:rFonts w:ascii="Humnst777 Cn BT" w:hAnsi="Humnst777 Cn BT"/>
          <w:noProof/>
          <w:sz w:val="18"/>
          <w:szCs w:val="18"/>
        </w:rPr>
        <w:fldChar w:fldCharType="separate"/>
      </w:r>
      <w:r w:rsidR="0088492E">
        <w:rPr>
          <w:rFonts w:ascii="Humnst777 Cn BT" w:hAnsi="Humnst777 Cn BT"/>
          <w:noProof/>
          <w:sz w:val="18"/>
          <w:szCs w:val="18"/>
        </w:rPr>
        <w:t>2</w:t>
      </w:r>
      <w:r w:rsidR="0028243A"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Table of Contents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3</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Overview</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4</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Glossary of Terms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4</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Definitions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4</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noProof/>
          <w:sz w:val="18"/>
          <w:szCs w:val="18"/>
        </w:rPr>
        <w:t>MVP Solution Development Criteria and Guidelines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5</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i/>
          <w:noProof/>
          <w:sz w:val="18"/>
          <w:szCs w:val="18"/>
        </w:rPr>
        <w:t>(Discussed with AftasCool)</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5</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noProof/>
          <w:sz w:val="18"/>
          <w:szCs w:val="18"/>
        </w:rPr>
        <w:t>The CodeRoom MVP Solution Development Process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6</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i/>
          <w:noProof/>
          <w:sz w:val="18"/>
          <w:szCs w:val="18"/>
        </w:rPr>
        <w:t>(Discussed with AftasCool)</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6</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Business Requirements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REQUIREMENT / OPPORTUNITY STATEMENT</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Scope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Assumptions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Exclusions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Functional Requirements (Part 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Asses Video Upload – TAVU)</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Requirements and Business Rules (Windows Phone Application)</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REQUIREMENTS/SCENARIOS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Asses Video Upload – TAVU)</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1.0</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10</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11</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1.3</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12</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1.4</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13</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Functional Requirements (Part 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14</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Credit Assessment – TCA)</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14</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Requirements and Business Rules – Web Application</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14</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REQUIREMENTS/SCENARIOS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15</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Credit Assessment – TCA)</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15</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15</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2.0</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15</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16</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17</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2.3</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18</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2.4</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19</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2.5</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19</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Non-Functional Requirements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Usability</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Reliability and Performance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Support and Maintenance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Capacity</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Exclusions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0088492E">
        <w:rPr>
          <w:rFonts w:ascii="Humnst777 Cn BT" w:hAnsi="Humnst777 Cn BT"/>
          <w:noProof/>
          <w:sz w:val="18"/>
          <w:szCs w:val="18"/>
        </w:rPr>
        <w:t>20</w:t>
      </w:r>
      <w:r w:rsidRPr="0028243A">
        <w:rPr>
          <w:rFonts w:ascii="Humnst777 Cn BT" w:hAnsi="Humnst777 Cn BT"/>
          <w:noProof/>
          <w:sz w:val="18"/>
          <w:szCs w:val="18"/>
        </w:rPr>
        <w:fldChar w:fldCharType="end"/>
      </w:r>
    </w:p>
    <w:p w:rsidR="00B04850" w:rsidRPr="0028243A" w:rsidRDefault="008B3E04" w:rsidP="008B3E04">
      <w:pPr>
        <w:pStyle w:val="NoSpacing"/>
        <w:rPr>
          <w:rFonts w:ascii="Humnst777 Cn BT" w:hAnsi="Humnst777 Cn BT" w:cs="Segoe UI Light"/>
          <w:sz w:val="18"/>
          <w:szCs w:val="18"/>
        </w:rPr>
      </w:pPr>
      <w:r w:rsidRPr="0028243A">
        <w:rPr>
          <w:rFonts w:ascii="Humnst777 Cn BT" w:hAnsi="Humnst777 Cn BT" w:cs="Segoe UI Light"/>
          <w:sz w:val="18"/>
          <w:szCs w:val="18"/>
        </w:rPr>
        <w:fldChar w:fldCharType="end"/>
      </w:r>
    </w:p>
    <w:p w:rsidR="00570C14" w:rsidRPr="0028243A" w:rsidRDefault="00570C14" w:rsidP="003979B4">
      <w:pPr>
        <w:pStyle w:val="NoSpacing"/>
        <w:rPr>
          <w:rFonts w:ascii="Humnst777 Cn BT" w:hAnsi="Humnst777 Cn BT" w:cs="Segoe UI Light"/>
          <w:sz w:val="18"/>
          <w:szCs w:val="18"/>
        </w:rPr>
      </w:pPr>
    </w:p>
    <w:p w:rsidR="00570C14" w:rsidRPr="0028243A" w:rsidRDefault="00570C14" w:rsidP="003979B4">
      <w:pPr>
        <w:pStyle w:val="NoSpacing"/>
        <w:rPr>
          <w:rFonts w:ascii="Humnst777 Cn BT" w:hAnsi="Humnst777 Cn BT" w:cs="Segoe UI Light"/>
          <w:sz w:val="18"/>
          <w:szCs w:val="18"/>
        </w:rPr>
      </w:pPr>
    </w:p>
    <w:p w:rsidR="00570C14" w:rsidRPr="0028243A" w:rsidRDefault="00570C14" w:rsidP="003979B4">
      <w:pPr>
        <w:pStyle w:val="NoSpacing"/>
        <w:rPr>
          <w:rFonts w:ascii="Humnst777 Cn BT" w:hAnsi="Humnst777 Cn BT" w:cs="Segoe UI Light"/>
          <w:sz w:val="18"/>
          <w:szCs w:val="18"/>
        </w:rPr>
      </w:pPr>
    </w:p>
    <w:p w:rsidR="003117D0" w:rsidRPr="0028243A" w:rsidRDefault="003117D0" w:rsidP="003979B4">
      <w:pPr>
        <w:pStyle w:val="NoSpacing"/>
        <w:rPr>
          <w:rFonts w:ascii="Humnst777 Cn BT" w:hAnsi="Humnst777 Cn BT" w:cs="Segoe UI Light"/>
          <w:sz w:val="18"/>
          <w:szCs w:val="18"/>
        </w:rPr>
      </w:pPr>
    </w:p>
    <w:p w:rsidR="003117D0" w:rsidRPr="00BB3944" w:rsidRDefault="003117D0" w:rsidP="003979B4">
      <w:pPr>
        <w:pStyle w:val="NoSpacing"/>
        <w:rPr>
          <w:rFonts w:ascii="Humnst777 Cn BT" w:hAnsi="Humnst777 Cn BT" w:cs="Segoe UI Light"/>
        </w:rPr>
      </w:pPr>
    </w:p>
    <w:p w:rsidR="003117D0" w:rsidRPr="00BB3944" w:rsidRDefault="003117D0" w:rsidP="003979B4">
      <w:pPr>
        <w:pStyle w:val="NoSpacing"/>
        <w:rPr>
          <w:rFonts w:ascii="Humnst777 Cn BT" w:hAnsi="Humnst777 Cn BT" w:cs="Segoe UI Light"/>
        </w:rPr>
      </w:pPr>
    </w:p>
    <w:p w:rsidR="00233A5B" w:rsidRPr="00BB3944" w:rsidRDefault="00705318" w:rsidP="002500BA">
      <w:pPr>
        <w:pStyle w:val="Heading1"/>
        <w:rPr>
          <w:rFonts w:ascii="Humnst777 Cn BT" w:hAnsi="Humnst777 Cn BT" w:cs="Segoe UI"/>
        </w:rPr>
      </w:pPr>
      <w:r w:rsidRPr="00BB3944">
        <w:rPr>
          <w:rFonts w:ascii="Humnst777 Cn BT" w:hAnsi="Humnst777 Cn BT"/>
        </w:rPr>
        <w:br w:type="page"/>
      </w:r>
      <w:bookmarkStart w:id="5" w:name="_Toc422658127"/>
      <w:r w:rsidR="00233A5B" w:rsidRPr="00BB3944">
        <w:rPr>
          <w:rFonts w:ascii="Humnst777 Cn BT" w:hAnsi="Humnst777 Cn BT"/>
        </w:rPr>
        <w:lastRenderedPageBreak/>
        <w:t>Overview</w:t>
      </w:r>
      <w:bookmarkEnd w:id="5"/>
    </w:p>
    <w:p w:rsidR="00233A5B" w:rsidRPr="00BB3944" w:rsidRDefault="00233A5B"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This document details </w:t>
      </w:r>
      <w:r w:rsidR="001B7758" w:rsidRPr="00BB3944">
        <w:rPr>
          <w:rFonts w:ascii="Humnst777 Cn BT" w:hAnsi="Humnst777 Cn BT" w:cs="Segoe UI"/>
          <w:sz w:val="20"/>
          <w:szCs w:val="20"/>
        </w:rPr>
        <w:t xml:space="preserve">the </w:t>
      </w:r>
      <w:r w:rsidR="002931CB">
        <w:rPr>
          <w:rFonts w:ascii="Humnst777 Cn BT" w:hAnsi="Humnst777 Cn BT" w:cs="Segoe UI"/>
          <w:sz w:val="20"/>
          <w:szCs w:val="20"/>
        </w:rPr>
        <w:t>Scope before we produce the Functional Specification R</w:t>
      </w:r>
      <w:r w:rsidRPr="00BB3944">
        <w:rPr>
          <w:rFonts w:ascii="Humnst777 Cn BT" w:hAnsi="Humnst777 Cn BT" w:cs="Segoe UI"/>
          <w:sz w:val="20"/>
          <w:szCs w:val="20"/>
        </w:rPr>
        <w:t xml:space="preserve">equirements </w:t>
      </w:r>
      <w:r w:rsidR="001B7758" w:rsidRPr="00BB3944">
        <w:rPr>
          <w:rFonts w:ascii="Humnst777 Cn BT" w:hAnsi="Humnst777 Cn BT" w:cs="Segoe UI"/>
          <w:sz w:val="20"/>
          <w:szCs w:val="20"/>
        </w:rPr>
        <w:t xml:space="preserve">(FSR) </w:t>
      </w:r>
      <w:r w:rsidRPr="00BB3944">
        <w:rPr>
          <w:rFonts w:ascii="Humnst777 Cn BT" w:hAnsi="Humnst777 Cn BT" w:cs="Segoe UI"/>
          <w:sz w:val="20"/>
          <w:szCs w:val="20"/>
        </w:rPr>
        <w:t xml:space="preserve">for </w:t>
      </w:r>
      <w:r w:rsidR="003B6C91" w:rsidRPr="00BB3944">
        <w:rPr>
          <w:rFonts w:ascii="Humnst777 Cn BT" w:hAnsi="Humnst777 Cn BT" w:cs="Segoe UI"/>
          <w:sz w:val="20"/>
          <w:szCs w:val="20"/>
        </w:rPr>
        <w:t xml:space="preserve">the </w:t>
      </w:r>
      <w:r w:rsidR="0000307F" w:rsidRPr="00BB3944">
        <w:rPr>
          <w:rFonts w:ascii="Humnst777 Cn BT" w:hAnsi="Humnst777 Cn BT" w:cs="Segoe UI"/>
          <w:sz w:val="20"/>
          <w:szCs w:val="20"/>
        </w:rPr>
        <w:t xml:space="preserve">AftasCool </w:t>
      </w:r>
      <w:r w:rsidR="003B6C91" w:rsidRPr="00BB3944">
        <w:rPr>
          <w:rFonts w:ascii="Humnst777 Cn BT" w:hAnsi="Humnst777 Cn BT" w:cs="Segoe UI"/>
          <w:sz w:val="20"/>
          <w:szCs w:val="20"/>
        </w:rPr>
        <w:t>MVP</w:t>
      </w:r>
      <w:r w:rsidR="001B7758" w:rsidRPr="00BB3944">
        <w:rPr>
          <w:rFonts w:ascii="Humnst777 Cn BT" w:hAnsi="Humnst777 Cn BT" w:cs="Segoe UI"/>
          <w:sz w:val="20"/>
          <w:szCs w:val="20"/>
        </w:rPr>
        <w:t xml:space="preserve"> (Minimal Viable Product)</w:t>
      </w:r>
    </w:p>
    <w:p w:rsidR="00233A5B" w:rsidRPr="00BB3944" w:rsidRDefault="00233A5B" w:rsidP="00233A5B">
      <w:pPr>
        <w:pStyle w:val="Default"/>
        <w:rPr>
          <w:rFonts w:ascii="Humnst777 Cn BT" w:hAnsi="Humnst777 Cn BT" w:cs="Segoe UI"/>
          <w:sz w:val="20"/>
          <w:szCs w:val="20"/>
        </w:rPr>
      </w:pPr>
    </w:p>
    <w:p w:rsidR="00233A5B" w:rsidRPr="00BB3944" w:rsidRDefault="00233A5B" w:rsidP="00233A5B">
      <w:pPr>
        <w:pStyle w:val="Default"/>
        <w:rPr>
          <w:rFonts w:ascii="Humnst777 Cn BT" w:hAnsi="Humnst777 Cn BT" w:cs="Segoe UI"/>
          <w:sz w:val="20"/>
          <w:szCs w:val="20"/>
        </w:rPr>
      </w:pPr>
      <w:r w:rsidRPr="00BB3944">
        <w:rPr>
          <w:rFonts w:ascii="Humnst777 Cn BT" w:hAnsi="Humnst777 Cn BT" w:cs="Segoe UI"/>
          <w:sz w:val="20"/>
          <w:szCs w:val="20"/>
        </w:rPr>
        <w:t>This document also includes high level details of integration and functionality requirements. It will serve to clearly define the scope of the full implementation.</w:t>
      </w:r>
    </w:p>
    <w:p w:rsidR="00233A5B" w:rsidRPr="00BB3944" w:rsidRDefault="00233A5B" w:rsidP="00233A5B">
      <w:pPr>
        <w:pStyle w:val="Default"/>
        <w:rPr>
          <w:rFonts w:ascii="Humnst777 Cn BT" w:hAnsi="Humnst777 Cn BT" w:cs="Segoe UI"/>
          <w:sz w:val="20"/>
          <w:szCs w:val="20"/>
        </w:rPr>
      </w:pPr>
    </w:p>
    <w:p w:rsidR="006C5372" w:rsidRPr="00BB3944" w:rsidRDefault="006C5372" w:rsidP="006C5372">
      <w:pPr>
        <w:rPr>
          <w:rFonts w:ascii="Humnst777 Cn BT" w:hAnsi="Humnst777 Cn BT"/>
        </w:rPr>
      </w:pPr>
      <w:r w:rsidRPr="00BB3944">
        <w:rPr>
          <w:rFonts w:ascii="Humnst777 Cn BT" w:hAnsi="Humnst777 Cn BT"/>
          <w:b/>
        </w:rPr>
        <w:t>Partner:</w:t>
      </w:r>
      <w:r w:rsidRPr="00BB3944">
        <w:rPr>
          <w:rFonts w:ascii="Humnst777 Cn BT" w:hAnsi="Humnst777 Cn BT"/>
        </w:rPr>
        <w:t xml:space="preserve"> AftasCool</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Date</w:t>
      </w:r>
      <w:r w:rsidRPr="00BB3944">
        <w:rPr>
          <w:rFonts w:ascii="Humnst777 Cn BT" w:hAnsi="Humnst777 Cn BT"/>
        </w:rPr>
        <w:t>: 2015-06-12</w:t>
      </w:r>
    </w:p>
    <w:p w:rsidR="006C5372" w:rsidRPr="00BB3944" w:rsidRDefault="006C5372" w:rsidP="006C5372">
      <w:pPr>
        <w:rPr>
          <w:rFonts w:ascii="Humnst777 Cn BT" w:hAnsi="Humnst777 Cn BT"/>
        </w:rPr>
      </w:pPr>
      <w:r w:rsidRPr="00BB3944">
        <w:rPr>
          <w:rFonts w:ascii="Humnst777 Cn BT" w:hAnsi="Humnst777 Cn BT"/>
          <w:b/>
        </w:rPr>
        <w:t>BizSpark Portfolio Manager:</w:t>
      </w:r>
      <w:r w:rsidRPr="00BB3944">
        <w:rPr>
          <w:rFonts w:ascii="Humnst777 Cn BT" w:hAnsi="Humnst777 Cn BT"/>
        </w:rPr>
        <w:t xml:space="preserve"> </w:t>
      </w:r>
      <w:r w:rsidRPr="00BB3944">
        <w:rPr>
          <w:rFonts w:ascii="Humnst777 Cn BT" w:hAnsi="Humnst777 Cn BT"/>
        </w:rPr>
        <w:tab/>
        <w:t>Phia Van der Spuy (phiavds@me.com)</w:t>
      </w:r>
    </w:p>
    <w:p w:rsidR="006C5372" w:rsidRPr="00BB3944" w:rsidRDefault="006C5372" w:rsidP="006C5372">
      <w:pPr>
        <w:rPr>
          <w:rFonts w:ascii="Humnst777 Cn BT" w:hAnsi="Humnst777 Cn BT"/>
        </w:rPr>
      </w:pPr>
      <w:r w:rsidRPr="00BB3944">
        <w:rPr>
          <w:rFonts w:ascii="Humnst777 Cn BT" w:hAnsi="Humnst777 Cn BT"/>
          <w:b/>
        </w:rPr>
        <w:t>Venue:</w:t>
      </w:r>
      <w:r w:rsidRPr="00BB3944">
        <w:rPr>
          <w:rFonts w:ascii="Humnst777 Cn BT" w:hAnsi="Humnst777 Cn BT"/>
        </w:rPr>
        <w:t xml:space="preserve"> Skukuza Meeting Room (MSFT) Bryanston</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Architect</w:t>
      </w:r>
      <w:r w:rsidRPr="00BB3944">
        <w:rPr>
          <w:rFonts w:ascii="Humnst777 Cn BT" w:hAnsi="Humnst777 Cn BT"/>
        </w:rPr>
        <w:t xml:space="preserve">: </w:t>
      </w:r>
      <w:r w:rsidR="0036496E">
        <w:rPr>
          <w:rFonts w:ascii="Humnst777 Cn BT" w:hAnsi="Humnst777 Cn BT"/>
        </w:rPr>
        <w:t>Willie Burger/</w:t>
      </w:r>
      <w:r w:rsidRPr="00BB3944">
        <w:rPr>
          <w:rFonts w:ascii="Humnst777 Cn BT" w:hAnsi="Humnst777 Cn BT"/>
        </w:rPr>
        <w:t xml:space="preserve">Greg Fibiger </w:t>
      </w:r>
    </w:p>
    <w:p w:rsidR="006C5372" w:rsidRPr="00BB3944" w:rsidRDefault="006C5372" w:rsidP="006C5372">
      <w:pPr>
        <w:ind w:left="2160" w:hanging="2160"/>
        <w:rPr>
          <w:rFonts w:ascii="Humnst777 Cn BT" w:hAnsi="Humnst777 Cn BT"/>
        </w:rPr>
      </w:pPr>
      <w:r w:rsidRPr="00BB3944">
        <w:rPr>
          <w:rFonts w:ascii="Humnst777 Cn BT" w:hAnsi="Humnst777 Cn BT"/>
          <w:b/>
        </w:rPr>
        <w:t xml:space="preserve">Partner Attendee/s: </w:t>
      </w:r>
      <w:r w:rsidRPr="00BB3944">
        <w:rPr>
          <w:rFonts w:ascii="Humnst777 Cn BT" w:hAnsi="Humnst777 Cn BT"/>
        </w:rPr>
        <w:t xml:space="preserve">Sydney Mokgoatsane (email: </w:t>
      </w:r>
      <w:r w:rsidR="0036496E" w:rsidRPr="0036496E">
        <w:rPr>
          <w:rFonts w:ascii="Humnst777 Cn BT" w:hAnsi="Humnst777 Cn BT"/>
        </w:rPr>
        <w:t>seedny@gmail.com)</w:t>
      </w:r>
    </w:p>
    <w:p w:rsidR="006C5372" w:rsidRPr="00BB3944" w:rsidRDefault="006C5372" w:rsidP="006C5372">
      <w:pPr>
        <w:rPr>
          <w:rFonts w:ascii="Humnst777 Cn BT" w:hAnsi="Humnst777 Cn BT"/>
        </w:rPr>
      </w:pPr>
      <w:r w:rsidRPr="00BB3944">
        <w:rPr>
          <w:rFonts w:ascii="Humnst777 Cn BT" w:hAnsi="Humnst777 Cn BT"/>
          <w:b/>
        </w:rPr>
        <w:t xml:space="preserve">Contact Person: </w:t>
      </w:r>
      <w:r w:rsidRPr="00BB3944">
        <w:rPr>
          <w:rFonts w:ascii="Humnst777 Cn BT" w:hAnsi="Humnst777 Cn BT"/>
        </w:rPr>
        <w:t xml:space="preserve">Sydney </w:t>
      </w:r>
      <w:r w:rsidRPr="00BB3944">
        <w:rPr>
          <w:rFonts w:ascii="Humnst777 Cn BT" w:hAnsi="Humnst777 Cn BT"/>
        </w:rPr>
        <w:tab/>
        <w:t>Mokgoatsane</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Contact Number</w:t>
      </w:r>
      <w:r w:rsidRPr="00BB3944">
        <w:rPr>
          <w:rFonts w:ascii="Humnst777 Cn BT" w:hAnsi="Humnst777 Cn BT"/>
        </w:rPr>
        <w:t>: 0798487048</w:t>
      </w:r>
    </w:p>
    <w:p w:rsidR="00233A5B" w:rsidRPr="00BB3944" w:rsidRDefault="00233A5B" w:rsidP="00233A5B">
      <w:pPr>
        <w:pStyle w:val="Default"/>
        <w:rPr>
          <w:rFonts w:ascii="Humnst777 Cn BT" w:hAnsi="Humnst777 Cn BT" w:cs="Segoe UI"/>
          <w:sz w:val="20"/>
          <w:szCs w:val="20"/>
        </w:rPr>
      </w:pPr>
    </w:p>
    <w:p w:rsidR="00233A5B" w:rsidRPr="00BB3944" w:rsidRDefault="00233A5B" w:rsidP="00981D8B">
      <w:pPr>
        <w:pStyle w:val="Heading1"/>
        <w:rPr>
          <w:rFonts w:ascii="Humnst777 Cn BT" w:hAnsi="Humnst777 Cn BT"/>
        </w:rPr>
      </w:pPr>
      <w:bookmarkStart w:id="6" w:name="_Toc422658128"/>
      <w:r w:rsidRPr="00BB3944">
        <w:rPr>
          <w:rFonts w:ascii="Humnst777 Cn BT" w:hAnsi="Humnst777 Cn BT"/>
        </w:rPr>
        <w:t>Glossary of Terms</w:t>
      </w:r>
      <w:bookmarkEnd w:id="6"/>
    </w:p>
    <w:tbl>
      <w:tblPr>
        <w:tblStyle w:val="TableGrid"/>
        <w:tblW w:w="0" w:type="auto"/>
        <w:tblLook w:val="04A0" w:firstRow="1" w:lastRow="0" w:firstColumn="1" w:lastColumn="0" w:noHBand="0" w:noVBand="1"/>
      </w:tblPr>
      <w:tblGrid>
        <w:gridCol w:w="1696"/>
        <w:gridCol w:w="7320"/>
      </w:tblGrid>
      <w:tr w:rsidR="00233A5B" w:rsidRPr="00BB3944" w:rsidTr="0081660F">
        <w:tc>
          <w:tcPr>
            <w:tcW w:w="1696" w:type="dxa"/>
          </w:tcPr>
          <w:p w:rsidR="00233A5B" w:rsidRPr="00BB3944" w:rsidRDefault="00233A5B" w:rsidP="00233A5B">
            <w:pPr>
              <w:rPr>
                <w:rFonts w:ascii="Humnst777 Cn BT" w:hAnsi="Humnst777 Cn BT" w:cs="Segoe UI"/>
                <w:b/>
              </w:rPr>
            </w:pPr>
            <w:r w:rsidRPr="00BB3944">
              <w:rPr>
                <w:rFonts w:ascii="Humnst777 Cn BT" w:hAnsi="Humnst777 Cn BT" w:cs="Segoe UI"/>
                <w:b/>
              </w:rPr>
              <w:t>Term</w:t>
            </w:r>
          </w:p>
        </w:tc>
        <w:tc>
          <w:tcPr>
            <w:tcW w:w="7320" w:type="dxa"/>
          </w:tcPr>
          <w:p w:rsidR="00233A5B" w:rsidRPr="00BB3944" w:rsidRDefault="00233A5B" w:rsidP="00233A5B">
            <w:pPr>
              <w:rPr>
                <w:rFonts w:ascii="Humnst777 Cn BT" w:hAnsi="Humnst777 Cn BT" w:cs="Segoe UI"/>
                <w:b/>
              </w:rPr>
            </w:pPr>
            <w:r w:rsidRPr="00BB3944">
              <w:rPr>
                <w:rFonts w:ascii="Humnst777 Cn BT" w:hAnsi="Humnst777 Cn BT" w:cs="Segoe UI"/>
                <w:b/>
              </w:rPr>
              <w:t>Description</w:t>
            </w:r>
          </w:p>
        </w:tc>
      </w:tr>
      <w:tr w:rsidR="00233A5B" w:rsidRPr="00BB3944" w:rsidTr="0081660F">
        <w:tc>
          <w:tcPr>
            <w:tcW w:w="1696" w:type="dxa"/>
          </w:tcPr>
          <w:p w:rsidR="00233A5B" w:rsidRPr="00BB3944" w:rsidRDefault="00233A5B" w:rsidP="00233A5B">
            <w:pPr>
              <w:rPr>
                <w:rFonts w:ascii="Humnst777 Cn BT" w:hAnsi="Humnst777 Cn BT" w:cs="Segoe UI"/>
              </w:rPr>
            </w:pPr>
            <w:r w:rsidRPr="00BB3944">
              <w:rPr>
                <w:rFonts w:ascii="Humnst777 Cn BT" w:hAnsi="Humnst777 Cn BT" w:cs="Segoe UI"/>
              </w:rPr>
              <w:t>TCR</w:t>
            </w:r>
          </w:p>
        </w:tc>
        <w:tc>
          <w:tcPr>
            <w:tcW w:w="7320" w:type="dxa"/>
          </w:tcPr>
          <w:p w:rsidR="00233A5B" w:rsidRPr="00BB3944" w:rsidRDefault="00233A5B" w:rsidP="00233A5B">
            <w:pPr>
              <w:rPr>
                <w:rFonts w:ascii="Humnst777 Cn BT" w:hAnsi="Humnst777 Cn BT" w:cs="Segoe UI"/>
              </w:rPr>
            </w:pPr>
            <w:r w:rsidRPr="00BB3944">
              <w:rPr>
                <w:rFonts w:ascii="Humnst777 Cn BT" w:hAnsi="Humnst777 Cn BT" w:cs="Segoe UI"/>
              </w:rPr>
              <w:t>The Code Room</w:t>
            </w:r>
          </w:p>
        </w:tc>
      </w:tr>
      <w:tr w:rsidR="00233A5B" w:rsidRPr="00BB3944" w:rsidTr="0081660F">
        <w:tc>
          <w:tcPr>
            <w:tcW w:w="1696" w:type="dxa"/>
          </w:tcPr>
          <w:p w:rsidR="00233A5B" w:rsidRPr="00BB3944" w:rsidRDefault="00691892" w:rsidP="00233A5B">
            <w:pPr>
              <w:rPr>
                <w:rFonts w:ascii="Humnst777 Cn BT" w:hAnsi="Humnst777 Cn BT" w:cs="Segoe UI"/>
              </w:rPr>
            </w:pPr>
            <w:r w:rsidRPr="00BB3944">
              <w:rPr>
                <w:rFonts w:ascii="Humnst777 Cn BT" w:hAnsi="Humnst777 Cn BT" w:cs="Segoe UI"/>
              </w:rPr>
              <w:t>SDLC</w:t>
            </w:r>
          </w:p>
        </w:tc>
        <w:tc>
          <w:tcPr>
            <w:tcW w:w="7320" w:type="dxa"/>
          </w:tcPr>
          <w:p w:rsidR="00233A5B" w:rsidRPr="00BB3944" w:rsidRDefault="00691892" w:rsidP="00233A5B">
            <w:pPr>
              <w:rPr>
                <w:rFonts w:ascii="Humnst777 Cn BT" w:hAnsi="Humnst777 Cn BT" w:cs="Segoe UI"/>
              </w:rPr>
            </w:pPr>
            <w:r w:rsidRPr="00BB3944">
              <w:rPr>
                <w:rFonts w:ascii="Humnst777 Cn BT" w:hAnsi="Humnst777 Cn BT" w:cs="Segoe UI"/>
              </w:rPr>
              <w:t>Software Development Life Cycle</w:t>
            </w:r>
          </w:p>
        </w:tc>
      </w:tr>
      <w:tr w:rsidR="00233A5B" w:rsidRPr="00BB3944" w:rsidTr="0081660F">
        <w:tc>
          <w:tcPr>
            <w:tcW w:w="1696" w:type="dxa"/>
          </w:tcPr>
          <w:p w:rsidR="00233A5B" w:rsidRPr="00BB3944" w:rsidRDefault="003B6C91" w:rsidP="00233A5B">
            <w:pPr>
              <w:rPr>
                <w:rFonts w:ascii="Humnst777 Cn BT" w:hAnsi="Humnst777 Cn BT" w:cs="Segoe UI"/>
              </w:rPr>
            </w:pPr>
            <w:r w:rsidRPr="00BB3944">
              <w:rPr>
                <w:rFonts w:ascii="Humnst777 Cn BT" w:hAnsi="Humnst777 Cn BT" w:cs="Segoe UI"/>
              </w:rPr>
              <w:t>MVP</w:t>
            </w:r>
          </w:p>
        </w:tc>
        <w:tc>
          <w:tcPr>
            <w:tcW w:w="7320" w:type="dxa"/>
          </w:tcPr>
          <w:p w:rsidR="00233A5B" w:rsidRPr="00BB3944" w:rsidRDefault="004E6314" w:rsidP="004E6314">
            <w:pPr>
              <w:rPr>
                <w:rFonts w:ascii="Humnst777 Cn BT" w:hAnsi="Humnst777 Cn BT" w:cs="Segoe UI"/>
              </w:rPr>
            </w:pPr>
            <w:r w:rsidRPr="00BB3944">
              <w:rPr>
                <w:rFonts w:ascii="Humnst777 Cn BT" w:hAnsi="Humnst777 Cn BT" w:cs="Segoe UI"/>
              </w:rPr>
              <w:t>Minimal</w:t>
            </w:r>
            <w:r w:rsidR="003B6C91" w:rsidRPr="00BB3944">
              <w:rPr>
                <w:rFonts w:ascii="Humnst777 Cn BT" w:hAnsi="Humnst777 Cn BT" w:cs="Segoe UI"/>
              </w:rPr>
              <w:t xml:space="preserve"> Viable </w:t>
            </w:r>
            <w:r w:rsidRPr="00BB3944">
              <w:rPr>
                <w:rFonts w:ascii="Humnst777 Cn BT" w:hAnsi="Humnst777 Cn BT" w:cs="Segoe UI"/>
              </w:rPr>
              <w:t>Product</w:t>
            </w:r>
            <w:r w:rsidR="00CB4D32" w:rsidRPr="00BB3944">
              <w:rPr>
                <w:rFonts w:ascii="Humnst777 Cn BT" w:hAnsi="Humnst777 Cn BT" w:cs="Segoe UI"/>
              </w:rPr>
              <w:t>/Part</w:t>
            </w:r>
          </w:p>
        </w:tc>
      </w:tr>
      <w:tr w:rsidR="000266B1" w:rsidRPr="00BB3944" w:rsidTr="0081660F">
        <w:tc>
          <w:tcPr>
            <w:tcW w:w="1696" w:type="dxa"/>
          </w:tcPr>
          <w:p w:rsidR="000266B1" w:rsidRPr="00BB3944" w:rsidRDefault="000266B1" w:rsidP="00233A5B">
            <w:pPr>
              <w:rPr>
                <w:rFonts w:ascii="Humnst777 Cn BT" w:hAnsi="Humnst777 Cn BT" w:cs="Segoe UI"/>
              </w:rPr>
            </w:pPr>
            <w:r>
              <w:rPr>
                <w:rFonts w:ascii="Humnst777 Cn BT" w:hAnsi="Humnst777 Cn BT" w:cs="Segoe UI"/>
              </w:rPr>
              <w:t>TAVU</w:t>
            </w:r>
          </w:p>
        </w:tc>
        <w:tc>
          <w:tcPr>
            <w:tcW w:w="7320" w:type="dxa"/>
          </w:tcPr>
          <w:p w:rsidR="000266B1" w:rsidRPr="00BB3944" w:rsidRDefault="000266B1" w:rsidP="004E6314">
            <w:pPr>
              <w:rPr>
                <w:rFonts w:ascii="Humnst777 Cn BT" w:hAnsi="Humnst777 Cn BT" w:cs="Segoe UI"/>
              </w:rPr>
            </w:pPr>
            <w:r>
              <w:rPr>
                <w:rFonts w:ascii="Humnst777 Cn BT" w:hAnsi="Humnst777 Cn BT" w:cs="Segoe UI"/>
              </w:rPr>
              <w:t>Talent Asses Video Upload</w:t>
            </w:r>
          </w:p>
        </w:tc>
      </w:tr>
      <w:tr w:rsidR="00C914BA" w:rsidRPr="00BB3944" w:rsidTr="0081660F">
        <w:tc>
          <w:tcPr>
            <w:tcW w:w="1696" w:type="dxa"/>
          </w:tcPr>
          <w:p w:rsidR="00C914BA" w:rsidRDefault="00C914BA" w:rsidP="00233A5B">
            <w:pPr>
              <w:rPr>
                <w:rFonts w:ascii="Humnst777 Cn BT" w:hAnsi="Humnst777 Cn BT" w:cs="Segoe UI"/>
              </w:rPr>
            </w:pPr>
            <w:r>
              <w:rPr>
                <w:rFonts w:ascii="Humnst777 Cn BT" w:hAnsi="Humnst777 Cn BT" w:cs="Segoe UI"/>
              </w:rPr>
              <w:t>TCA</w:t>
            </w:r>
          </w:p>
        </w:tc>
        <w:tc>
          <w:tcPr>
            <w:tcW w:w="7320" w:type="dxa"/>
          </w:tcPr>
          <w:p w:rsidR="00C914BA" w:rsidRDefault="00C914BA" w:rsidP="004E6314">
            <w:pPr>
              <w:rPr>
                <w:rFonts w:ascii="Humnst777 Cn BT" w:hAnsi="Humnst777 Cn BT" w:cs="Segoe UI"/>
              </w:rPr>
            </w:pPr>
            <w:r>
              <w:rPr>
                <w:rFonts w:ascii="Humnst777 Cn BT" w:hAnsi="Humnst777 Cn BT" w:cs="Segoe UI"/>
              </w:rPr>
              <w:t xml:space="preserve">Talent Credit </w:t>
            </w:r>
            <w:r w:rsidR="0081660F">
              <w:rPr>
                <w:rFonts w:ascii="Humnst777 Cn BT" w:hAnsi="Humnst777 Cn BT" w:cs="Segoe UI"/>
              </w:rPr>
              <w:t>Assessment</w:t>
            </w:r>
          </w:p>
        </w:tc>
      </w:tr>
    </w:tbl>
    <w:p w:rsidR="00233A5B" w:rsidRPr="00BB3944" w:rsidRDefault="00233A5B" w:rsidP="00233A5B">
      <w:pPr>
        <w:rPr>
          <w:rFonts w:ascii="Humnst777 Cn BT" w:hAnsi="Humnst777 Cn BT" w:cs="Segoe UI"/>
        </w:rPr>
      </w:pPr>
    </w:p>
    <w:p w:rsidR="00233A5B" w:rsidRPr="00BB3944" w:rsidRDefault="00233A5B" w:rsidP="002500BA">
      <w:pPr>
        <w:pStyle w:val="Heading1"/>
        <w:rPr>
          <w:rFonts w:ascii="Humnst777 Cn BT" w:hAnsi="Humnst777 Cn BT"/>
        </w:rPr>
      </w:pPr>
      <w:bookmarkStart w:id="7" w:name="_Toc422658129"/>
      <w:r w:rsidRPr="00BB3944">
        <w:rPr>
          <w:rFonts w:ascii="Humnst777 Cn BT" w:hAnsi="Humnst777 Cn BT"/>
        </w:rPr>
        <w:t>Definitions</w:t>
      </w:r>
      <w:bookmarkEnd w:id="7"/>
    </w:p>
    <w:tbl>
      <w:tblPr>
        <w:tblStyle w:val="TableGrid"/>
        <w:tblW w:w="0" w:type="auto"/>
        <w:tblLook w:val="04A0" w:firstRow="1" w:lastRow="0" w:firstColumn="1" w:lastColumn="0" w:noHBand="0" w:noVBand="1"/>
      </w:tblPr>
      <w:tblGrid>
        <w:gridCol w:w="3114"/>
        <w:gridCol w:w="5902"/>
      </w:tblGrid>
      <w:tr w:rsidR="00233A5B" w:rsidRPr="00BB3944" w:rsidTr="00981D8B">
        <w:tc>
          <w:tcPr>
            <w:tcW w:w="3114" w:type="dxa"/>
          </w:tcPr>
          <w:p w:rsidR="00233A5B" w:rsidRPr="00BB3944" w:rsidRDefault="00233A5B" w:rsidP="00981D8B">
            <w:pPr>
              <w:rPr>
                <w:rFonts w:ascii="Humnst777 Cn BT" w:hAnsi="Humnst777 Cn BT" w:cs="Segoe UI"/>
                <w:b/>
              </w:rPr>
            </w:pPr>
            <w:r w:rsidRPr="00BB3944">
              <w:rPr>
                <w:rFonts w:ascii="Humnst777 Cn BT" w:hAnsi="Humnst777 Cn BT" w:cs="Segoe UI"/>
                <w:b/>
              </w:rPr>
              <w:t>Definition</w:t>
            </w:r>
          </w:p>
        </w:tc>
        <w:tc>
          <w:tcPr>
            <w:tcW w:w="5902" w:type="dxa"/>
          </w:tcPr>
          <w:p w:rsidR="00233A5B" w:rsidRPr="00BB3944" w:rsidRDefault="00233A5B" w:rsidP="00981D8B">
            <w:pPr>
              <w:rPr>
                <w:rFonts w:ascii="Humnst777 Cn BT" w:hAnsi="Humnst777 Cn BT" w:cs="Segoe UI"/>
                <w:b/>
              </w:rPr>
            </w:pPr>
            <w:r w:rsidRPr="00BB3944">
              <w:rPr>
                <w:rFonts w:ascii="Humnst777 Cn BT" w:hAnsi="Humnst777 Cn BT" w:cs="Segoe UI"/>
                <w:b/>
              </w:rPr>
              <w:t>Description</w:t>
            </w:r>
          </w:p>
        </w:tc>
      </w:tr>
      <w:tr w:rsidR="003B6C91" w:rsidRPr="00BB3944" w:rsidTr="00981D8B">
        <w:tc>
          <w:tcPr>
            <w:tcW w:w="3114" w:type="dxa"/>
          </w:tcPr>
          <w:p w:rsidR="003B6C91" w:rsidRPr="00BB3944" w:rsidRDefault="003B6C91" w:rsidP="00CB4D32">
            <w:pPr>
              <w:rPr>
                <w:rFonts w:ascii="Humnst777 Cn BT" w:hAnsi="Humnst777 Cn BT" w:cs="Segoe UI"/>
              </w:rPr>
            </w:pPr>
            <w:r w:rsidRPr="00BB3944">
              <w:rPr>
                <w:rFonts w:ascii="Humnst777 Cn BT" w:hAnsi="Humnst777 Cn BT" w:cs="Segoe UI"/>
              </w:rPr>
              <w:t xml:space="preserve">Minimal Viable </w:t>
            </w:r>
            <w:r w:rsidR="00CB4D32" w:rsidRPr="00BB3944">
              <w:rPr>
                <w:rFonts w:ascii="Humnst777 Cn BT" w:hAnsi="Humnst777 Cn BT" w:cs="Segoe UI"/>
              </w:rPr>
              <w:t>Product/Part</w:t>
            </w:r>
          </w:p>
        </w:tc>
        <w:tc>
          <w:tcPr>
            <w:tcW w:w="5902" w:type="dxa"/>
          </w:tcPr>
          <w:p w:rsidR="003B6C91" w:rsidRPr="00BB3944" w:rsidRDefault="003B6C91" w:rsidP="00CB4D32">
            <w:pPr>
              <w:rPr>
                <w:rFonts w:ascii="Humnst777 Cn BT" w:hAnsi="Humnst777 Cn BT" w:cs="Segoe UI"/>
              </w:rPr>
            </w:pPr>
            <w:r w:rsidRPr="00BB3944">
              <w:rPr>
                <w:rFonts w:ascii="Humnst777 Cn BT" w:hAnsi="Humnst777 Cn BT" w:cs="Segoe UI"/>
              </w:rPr>
              <w:t xml:space="preserve">The smallest part of a system that can be produced in the allowed time/budget that will produce </w:t>
            </w:r>
            <w:r w:rsidR="00CB4D32" w:rsidRPr="00BB3944">
              <w:rPr>
                <w:rFonts w:ascii="Humnst777 Cn BT" w:hAnsi="Humnst777 Cn BT" w:cs="Segoe UI"/>
              </w:rPr>
              <w:t xml:space="preserve">certain </w:t>
            </w:r>
            <w:r w:rsidRPr="00BB3944">
              <w:rPr>
                <w:rFonts w:ascii="Humnst777 Cn BT" w:hAnsi="Humnst777 Cn BT" w:cs="Segoe UI"/>
              </w:rPr>
              <w:t>business value.</w:t>
            </w:r>
          </w:p>
        </w:tc>
      </w:tr>
    </w:tbl>
    <w:p w:rsidR="00233A5B" w:rsidRPr="00BB3944" w:rsidRDefault="00233A5B" w:rsidP="00233A5B">
      <w:pPr>
        <w:rPr>
          <w:rFonts w:ascii="Humnst777 Cn BT" w:hAnsi="Humnst777 Cn BT" w:cs="Segoe UI"/>
        </w:rPr>
      </w:pPr>
    </w:p>
    <w:p w:rsidR="009A4DD5" w:rsidRPr="00BB3944" w:rsidRDefault="009A4DD5">
      <w:pPr>
        <w:rPr>
          <w:rFonts w:ascii="Humnst777 Cn BT" w:eastAsiaTheme="majorEastAsia" w:hAnsi="Humnst777 Cn BT" w:cstheme="majorBidi"/>
          <w:b/>
          <w:color w:val="636466"/>
          <w:sz w:val="48"/>
          <w:szCs w:val="32"/>
        </w:rPr>
      </w:pPr>
      <w:r w:rsidRPr="00BB3944">
        <w:rPr>
          <w:rFonts w:ascii="Humnst777 Cn BT" w:hAnsi="Humnst777 Cn BT"/>
        </w:rPr>
        <w:br w:type="page"/>
      </w:r>
    </w:p>
    <w:p w:rsidR="00831CEC" w:rsidRPr="00BB3944" w:rsidRDefault="00831CEC" w:rsidP="00831CEC">
      <w:pPr>
        <w:rPr>
          <w:rFonts w:ascii="Humnst777 Cn BT" w:hAnsi="Humnst777 Cn BT"/>
        </w:rPr>
      </w:pPr>
    </w:p>
    <w:p w:rsidR="00CC7168" w:rsidRPr="00BB3944" w:rsidRDefault="00831CEC" w:rsidP="00831CEC">
      <w:pPr>
        <w:pStyle w:val="Heading2"/>
        <w:rPr>
          <w:rFonts w:ascii="Humnst777 Cn BT" w:hAnsi="Humnst777 Cn BT"/>
          <w:b/>
          <w:sz w:val="32"/>
          <w:szCs w:val="32"/>
        </w:rPr>
      </w:pPr>
      <w:bookmarkStart w:id="8" w:name="_Toc422658130"/>
      <w:r w:rsidRPr="00BB3944">
        <w:rPr>
          <w:rFonts w:ascii="Humnst777 Cn BT" w:hAnsi="Humnst777 Cn BT"/>
          <w:b/>
          <w:sz w:val="32"/>
          <w:szCs w:val="32"/>
        </w:rPr>
        <w:t>MVP Solution Development Criteria and Guidelines</w:t>
      </w:r>
      <w:bookmarkEnd w:id="8"/>
      <w:r w:rsidRPr="00BB3944">
        <w:rPr>
          <w:rFonts w:ascii="Humnst777 Cn BT" w:hAnsi="Humnst777 Cn BT"/>
          <w:b/>
          <w:sz w:val="32"/>
          <w:szCs w:val="32"/>
        </w:rPr>
        <w:t xml:space="preserve"> </w:t>
      </w:r>
    </w:p>
    <w:p w:rsidR="00831CEC" w:rsidRPr="00BB3944" w:rsidRDefault="00CC7168" w:rsidP="00831CEC">
      <w:pPr>
        <w:pStyle w:val="Heading2"/>
        <w:rPr>
          <w:rFonts w:ascii="Humnst777 Cn BT" w:hAnsi="Humnst777 Cn BT"/>
          <w:b/>
          <w:i/>
          <w:sz w:val="32"/>
          <w:szCs w:val="32"/>
        </w:rPr>
      </w:pPr>
      <w:bookmarkStart w:id="9" w:name="_Toc422658131"/>
      <w:r w:rsidRPr="00BB3944">
        <w:rPr>
          <w:rFonts w:ascii="Humnst777 Cn BT" w:hAnsi="Humnst777 Cn BT"/>
          <w:b/>
          <w:i/>
          <w:sz w:val="32"/>
          <w:szCs w:val="32"/>
        </w:rPr>
        <w:t>(D</w:t>
      </w:r>
      <w:r w:rsidR="00831CEC" w:rsidRPr="00BB3944">
        <w:rPr>
          <w:rFonts w:ascii="Humnst777 Cn BT" w:hAnsi="Humnst777 Cn BT"/>
          <w:b/>
          <w:i/>
          <w:sz w:val="32"/>
          <w:szCs w:val="32"/>
        </w:rPr>
        <w:t>iscussed with AftasCool</w:t>
      </w:r>
      <w:r w:rsidRPr="00BB3944">
        <w:rPr>
          <w:rFonts w:ascii="Humnst777 Cn BT" w:hAnsi="Humnst777 Cn BT"/>
          <w:b/>
          <w:i/>
          <w:sz w:val="32"/>
          <w:szCs w:val="32"/>
        </w:rPr>
        <w:t>)</w:t>
      </w:r>
      <w:bookmarkEnd w:id="9"/>
    </w:p>
    <w:p w:rsidR="00831CEC" w:rsidRPr="00BB3944" w:rsidRDefault="00831CEC" w:rsidP="00831CEC">
      <w:pPr>
        <w:rPr>
          <w:rFonts w:ascii="Humnst777 Cn BT" w:hAnsi="Humnst777 Cn BT"/>
          <w:sz w:val="20"/>
          <w:szCs w:val="20"/>
        </w:rPr>
      </w:pPr>
    </w:p>
    <w:p w:rsidR="00831CEC" w:rsidRPr="00BB3944" w:rsidRDefault="00A6018F"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The purpose of a </w:t>
      </w:r>
      <w:r w:rsidR="00831CEC" w:rsidRPr="00BB3944">
        <w:rPr>
          <w:rFonts w:ascii="Humnst777 Cn BT" w:hAnsi="Humnst777 Cn BT"/>
          <w:sz w:val="20"/>
          <w:szCs w:val="20"/>
        </w:rPr>
        <w:t xml:space="preserve">MVP (Minimal Viable Product) is to provide AftasCool with </w:t>
      </w:r>
      <w:r w:rsidRPr="00BB3944">
        <w:rPr>
          <w:rFonts w:ascii="Humnst777 Cn BT" w:hAnsi="Humnst777 Cn BT"/>
          <w:sz w:val="20"/>
          <w:szCs w:val="20"/>
        </w:rPr>
        <w:t xml:space="preserve">a </w:t>
      </w:r>
      <w:r w:rsidR="00831CEC" w:rsidRPr="00BB3944">
        <w:rPr>
          <w:rFonts w:ascii="Humnst777 Cn BT" w:hAnsi="Humnst777 Cn BT"/>
          <w:sz w:val="20"/>
          <w:szCs w:val="20"/>
        </w:rPr>
        <w:t xml:space="preserve">provable &amp; demonstrable </w:t>
      </w:r>
      <w:r w:rsidRPr="00BB3944">
        <w:rPr>
          <w:rFonts w:ascii="Humnst777 Cn BT" w:hAnsi="Humnst777 Cn BT"/>
          <w:sz w:val="20"/>
          <w:szCs w:val="20"/>
        </w:rPr>
        <w:t>solution</w:t>
      </w:r>
      <w:r w:rsidR="00831CEC" w:rsidRPr="00BB3944">
        <w:rPr>
          <w:rFonts w:ascii="Humnst777 Cn BT" w:hAnsi="Humnst777 Cn BT"/>
          <w:sz w:val="20"/>
          <w:szCs w:val="20"/>
        </w:rPr>
        <w:t xml:space="preserve"> in a </w:t>
      </w:r>
      <w:r w:rsidRPr="00BB3944">
        <w:rPr>
          <w:rFonts w:ascii="Humnst777 Cn BT" w:hAnsi="Humnst777 Cn BT"/>
          <w:sz w:val="20"/>
          <w:szCs w:val="20"/>
        </w:rPr>
        <w:t>rapid</w:t>
      </w:r>
      <w:r w:rsidR="00831CEC" w:rsidRPr="00BB3944">
        <w:rPr>
          <w:rFonts w:ascii="Humnst777 Cn BT" w:hAnsi="Humnst777 Cn BT"/>
          <w:sz w:val="20"/>
          <w:szCs w:val="20"/>
        </w:rPr>
        <w:t xml:space="preserve"> development lifecycle that will support &amp; validate their Business Case/value offering to potential or existing clients. </w:t>
      </w:r>
      <w:r w:rsidR="00486A3C" w:rsidRPr="00BB3944">
        <w:rPr>
          <w:rFonts w:ascii="Humnst777 Cn BT" w:hAnsi="Humnst777 Cn BT"/>
          <w:sz w:val="20"/>
          <w:szCs w:val="20"/>
        </w:rPr>
        <w:t xml:space="preserve">Funding for subsequent software development (beyond the scope of the MVP) is the responsibility of AftasCool </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An MVP by “de facto” is NOT a complete solution and is normally a 3 – 4 week vigorous &amp; robust development Project</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A</w:t>
      </w:r>
      <w:r w:rsidR="00A6018F" w:rsidRPr="00BB3944">
        <w:rPr>
          <w:rFonts w:ascii="Humnst777 Cn BT" w:hAnsi="Humnst777 Cn BT"/>
          <w:sz w:val="20"/>
          <w:szCs w:val="20"/>
        </w:rPr>
        <w:t xml:space="preserve">ftasCool </w:t>
      </w:r>
      <w:r w:rsidRPr="00BB3944">
        <w:rPr>
          <w:rFonts w:ascii="Humnst777 Cn BT" w:hAnsi="Humnst777 Cn BT"/>
          <w:sz w:val="20"/>
          <w:szCs w:val="20"/>
        </w:rPr>
        <w:t xml:space="preserve">MUST be a registered BizSpark member (i.e. have access to the numerous benefits of the programme) </w:t>
      </w:r>
      <w:r w:rsidR="00A6018F" w:rsidRPr="00BB3944">
        <w:rPr>
          <w:rFonts w:ascii="Humnst777 Cn BT" w:hAnsi="Humnst777 Cn BT"/>
          <w:sz w:val="20"/>
          <w:szCs w:val="20"/>
        </w:rPr>
        <w:t xml:space="preserve">and have a Windows Azure Account </w:t>
      </w:r>
    </w:p>
    <w:p w:rsidR="00831CEC" w:rsidRPr="00BB3944" w:rsidRDefault="00831CEC" w:rsidP="00831CEC">
      <w:pPr>
        <w:pStyle w:val="ListParagraph"/>
        <w:rPr>
          <w:rFonts w:ascii="Humnst777 Cn BT" w:hAnsi="Humnst777 Cn BT"/>
          <w:sz w:val="20"/>
          <w:szCs w:val="20"/>
        </w:rPr>
      </w:pPr>
    </w:p>
    <w:p w:rsidR="00831CEC" w:rsidRPr="00BB3944" w:rsidRDefault="00A6018F"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The AftasCool</w:t>
      </w:r>
      <w:r w:rsidR="00831CEC" w:rsidRPr="00BB3944">
        <w:rPr>
          <w:rFonts w:ascii="Humnst777 Cn BT" w:hAnsi="Humnst777 Cn BT"/>
          <w:sz w:val="20"/>
          <w:szCs w:val="20"/>
        </w:rPr>
        <w:t xml:space="preserve"> MVP Solution development </w:t>
      </w:r>
      <w:r w:rsidRPr="00BB3944">
        <w:rPr>
          <w:rFonts w:ascii="Humnst777 Cn BT" w:hAnsi="Humnst777 Cn BT"/>
          <w:sz w:val="20"/>
          <w:szCs w:val="20"/>
        </w:rPr>
        <w:t>ONLY developed through Microsoft Technologies.</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There could be collaboration with other technologies, languages and services</w:t>
      </w:r>
      <w:r w:rsidR="00A6018F" w:rsidRPr="00BB3944">
        <w:rPr>
          <w:rFonts w:ascii="Humnst777 Cn BT" w:hAnsi="Humnst777 Cn BT"/>
          <w:i/>
          <w:sz w:val="20"/>
          <w:szCs w:val="20"/>
        </w:rPr>
        <w:t xml:space="preserve"> BUT will not be included within a MVP</w:t>
      </w:r>
    </w:p>
    <w:p w:rsidR="00831CEC" w:rsidRPr="00BB3944" w:rsidRDefault="00831CEC" w:rsidP="00831CEC">
      <w:pPr>
        <w:pStyle w:val="ListParagraph"/>
        <w:rPr>
          <w:rFonts w:ascii="Humnst777 Cn BT" w:hAnsi="Humnst777 Cn BT"/>
          <w:i/>
          <w:sz w:val="20"/>
          <w:szCs w:val="20"/>
        </w:rPr>
      </w:pPr>
    </w:p>
    <w:p w:rsidR="00831CEC" w:rsidRPr="00BB3944" w:rsidRDefault="00831CEC" w:rsidP="00831CEC">
      <w:pPr>
        <w:pStyle w:val="ListParagraph"/>
        <w:numPr>
          <w:ilvl w:val="0"/>
          <w:numId w:val="26"/>
        </w:numPr>
        <w:spacing w:after="0"/>
        <w:rPr>
          <w:rFonts w:ascii="Humnst777 Cn BT" w:hAnsi="Humnst777 Cn BT"/>
          <w:i/>
          <w:sz w:val="20"/>
          <w:szCs w:val="20"/>
        </w:rPr>
      </w:pPr>
      <w:r w:rsidRPr="00BB3944">
        <w:rPr>
          <w:rFonts w:ascii="Humnst777 Cn BT" w:hAnsi="Humnst777 Cn BT"/>
          <w:sz w:val="20"/>
          <w:szCs w:val="20"/>
        </w:rPr>
        <w:t xml:space="preserve">The assumption is that all professional business ability assessments, market research, SWOT analyses, business plans etc. MUST have been completed within the BizSpark ecosystem (portfolio managers &amp; mentors) prior to engaging on MVP development. </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CodeRoom provides the technical augmentation to the Business Case/Value Offering</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The </w:t>
      </w:r>
      <w:r w:rsidR="00A6018F" w:rsidRPr="00BB3944">
        <w:rPr>
          <w:rFonts w:ascii="Humnst777 Cn BT" w:hAnsi="Humnst777 Cn BT"/>
          <w:sz w:val="20"/>
          <w:szCs w:val="20"/>
        </w:rPr>
        <w:t xml:space="preserve">AftasCool MVP Solution development focusses on </w:t>
      </w:r>
      <w:r w:rsidRPr="00BB3944">
        <w:rPr>
          <w:rFonts w:ascii="Humnst777 Cn BT" w:hAnsi="Humnst777 Cn BT"/>
          <w:sz w:val="20"/>
          <w:szCs w:val="20"/>
        </w:rPr>
        <w:t xml:space="preserve">functionality with less emphasise on </w:t>
      </w:r>
      <w:r w:rsidR="00486A3C" w:rsidRPr="00BB3944">
        <w:rPr>
          <w:rFonts w:ascii="Humnst777 Cn BT" w:hAnsi="Humnst777 Cn BT"/>
          <w:sz w:val="20"/>
          <w:szCs w:val="20"/>
        </w:rPr>
        <w:t xml:space="preserve">UX </w:t>
      </w:r>
      <w:r w:rsidRPr="00BB3944">
        <w:rPr>
          <w:rFonts w:ascii="Humnst777 Cn BT" w:hAnsi="Humnst777 Cn BT"/>
          <w:sz w:val="20"/>
          <w:szCs w:val="20"/>
        </w:rPr>
        <w:t xml:space="preserve">“cosmetics”, graphical bells and whistles. </w:t>
      </w:r>
      <w:r w:rsidR="00A6018F" w:rsidRPr="00BB3944">
        <w:rPr>
          <w:rFonts w:ascii="Humnst777 Cn BT" w:hAnsi="Humnst777 Cn BT"/>
          <w:sz w:val="20"/>
          <w:szCs w:val="20"/>
        </w:rPr>
        <w:t xml:space="preserve">Minimal UX will be provided to make it presentable </w:t>
      </w:r>
    </w:p>
    <w:p w:rsidR="00831CEC" w:rsidRPr="00BB3944" w:rsidRDefault="00831CEC" w:rsidP="00831CEC">
      <w:pPr>
        <w:pStyle w:val="ListParagraph"/>
        <w:rPr>
          <w:rFonts w:ascii="Humnst777 Cn BT" w:hAnsi="Humnst777 Cn BT"/>
          <w:sz w:val="20"/>
          <w:szCs w:val="20"/>
        </w:rPr>
      </w:pPr>
    </w:p>
    <w:p w:rsidR="00831CEC" w:rsidRPr="00BB3944" w:rsidRDefault="00486A3C" w:rsidP="00486A3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AftasCool was informed </w:t>
      </w:r>
      <w:r w:rsidR="00831CEC" w:rsidRPr="00BB3944">
        <w:rPr>
          <w:rFonts w:ascii="Humnst777 Cn BT" w:hAnsi="Humnst777 Cn BT"/>
          <w:sz w:val="20"/>
          <w:szCs w:val="20"/>
        </w:rPr>
        <w:t>of the licensing and costing of the different Microsoft Services and Cloud based services AND All  3</w:t>
      </w:r>
      <w:r w:rsidR="00831CEC" w:rsidRPr="00BB3944">
        <w:rPr>
          <w:rFonts w:ascii="Humnst777 Cn BT" w:hAnsi="Humnst777 Cn BT"/>
          <w:sz w:val="20"/>
          <w:szCs w:val="20"/>
          <w:vertAlign w:val="superscript"/>
        </w:rPr>
        <w:t>rd</w:t>
      </w:r>
      <w:r w:rsidR="00831CEC" w:rsidRPr="00BB3944">
        <w:rPr>
          <w:rFonts w:ascii="Humnst777 Cn BT" w:hAnsi="Humnst777 Cn BT"/>
          <w:sz w:val="20"/>
          <w:szCs w:val="20"/>
        </w:rPr>
        <w:t xml:space="preserve"> party integration that may potentially be part of the solution (outside the scope of the MVP)</w:t>
      </w:r>
    </w:p>
    <w:p w:rsidR="00C7032D" w:rsidRPr="00BB3944" w:rsidRDefault="00C7032D">
      <w:pPr>
        <w:rPr>
          <w:rFonts w:ascii="Humnst777 Cn BT" w:eastAsiaTheme="majorEastAsia" w:hAnsi="Humnst777 Cn BT" w:cstheme="majorBidi"/>
          <w:b/>
          <w:color w:val="5B9BD5" w:themeColor="accent1"/>
          <w:sz w:val="32"/>
          <w:szCs w:val="32"/>
        </w:rPr>
      </w:pPr>
      <w:r w:rsidRPr="00BB3944">
        <w:rPr>
          <w:rFonts w:ascii="Humnst777 Cn BT" w:hAnsi="Humnst777 Cn BT"/>
          <w:b/>
          <w:sz w:val="32"/>
          <w:szCs w:val="32"/>
        </w:rPr>
        <w:br w:type="page"/>
      </w:r>
    </w:p>
    <w:p w:rsidR="00831CEC" w:rsidRPr="00BB3944" w:rsidRDefault="00831CEC" w:rsidP="00CC7168">
      <w:pPr>
        <w:pStyle w:val="Heading2"/>
        <w:rPr>
          <w:rFonts w:ascii="Humnst777 Cn BT" w:hAnsi="Humnst777 Cn BT"/>
          <w:b/>
          <w:sz w:val="32"/>
          <w:szCs w:val="32"/>
        </w:rPr>
      </w:pPr>
      <w:bookmarkStart w:id="10" w:name="_Toc422658132"/>
      <w:r w:rsidRPr="00BB3944">
        <w:rPr>
          <w:rFonts w:ascii="Humnst777 Cn BT" w:hAnsi="Humnst777 Cn BT"/>
          <w:b/>
          <w:sz w:val="32"/>
          <w:szCs w:val="32"/>
        </w:rPr>
        <w:lastRenderedPageBreak/>
        <w:t>The CodeRoom MVP Solution Development Process</w:t>
      </w:r>
      <w:bookmarkEnd w:id="10"/>
    </w:p>
    <w:p w:rsidR="00CC7168" w:rsidRPr="00BB3944" w:rsidRDefault="00CC7168" w:rsidP="00CC7168">
      <w:pPr>
        <w:pStyle w:val="Heading2"/>
        <w:rPr>
          <w:rFonts w:ascii="Humnst777 Cn BT" w:hAnsi="Humnst777 Cn BT"/>
          <w:b/>
          <w:i/>
          <w:sz w:val="32"/>
          <w:szCs w:val="32"/>
        </w:rPr>
      </w:pPr>
      <w:bookmarkStart w:id="11" w:name="_Toc422658133"/>
      <w:r w:rsidRPr="00BB3944">
        <w:rPr>
          <w:rFonts w:ascii="Humnst777 Cn BT" w:hAnsi="Humnst777 Cn BT"/>
          <w:b/>
          <w:i/>
          <w:sz w:val="32"/>
          <w:szCs w:val="32"/>
        </w:rPr>
        <w:t>(Discussed with AftasCool)</w:t>
      </w:r>
      <w:bookmarkEnd w:id="11"/>
    </w:p>
    <w:p w:rsidR="00CC7168" w:rsidRPr="00BB3944" w:rsidRDefault="00CC7168" w:rsidP="00CC7168">
      <w:pPr>
        <w:rPr>
          <w:rFonts w:ascii="Humnst777 Cn BT" w:hAnsi="Humnst777 Cn BT"/>
        </w:rPr>
      </w:pPr>
    </w:p>
    <w:p w:rsidR="00831CEC" w:rsidRPr="00BB3944" w:rsidRDefault="00CC7168" w:rsidP="00CC7168">
      <w:pPr>
        <w:pStyle w:val="ListParagraph"/>
        <w:numPr>
          <w:ilvl w:val="0"/>
          <w:numId w:val="31"/>
        </w:numPr>
        <w:rPr>
          <w:rFonts w:ascii="Humnst777 Cn BT" w:hAnsi="Humnst777 Cn BT"/>
          <w:sz w:val="20"/>
          <w:szCs w:val="20"/>
        </w:rPr>
      </w:pPr>
      <w:r w:rsidRPr="00BB3944">
        <w:rPr>
          <w:rFonts w:ascii="Humnst777 Cn BT" w:hAnsi="Humnst777 Cn BT"/>
          <w:sz w:val="20"/>
          <w:szCs w:val="20"/>
        </w:rPr>
        <w:t xml:space="preserve">AftasCool </w:t>
      </w:r>
      <w:r w:rsidR="00831CEC" w:rsidRPr="00BB3944">
        <w:rPr>
          <w:rFonts w:ascii="Humnst777 Cn BT" w:hAnsi="Humnst777 Cn BT"/>
          <w:sz w:val="20"/>
          <w:szCs w:val="20"/>
        </w:rPr>
        <w:t>BizSpark Portfolio Managers will schedule the MVP Scoping session with CodeRoom Architects AND MUST also attend in order to introduce CodeRoom to the BizSpark Member</w:t>
      </w:r>
    </w:p>
    <w:p w:rsidR="00831CEC" w:rsidRPr="00BB3944" w:rsidRDefault="00831CEC" w:rsidP="00831CEC">
      <w:pPr>
        <w:pStyle w:val="ListParagraph"/>
        <w:rPr>
          <w:rFonts w:ascii="Humnst777 Cn BT" w:hAnsi="Humnst777 Cn BT"/>
          <w:i/>
          <w:sz w:val="18"/>
          <w:szCs w:val="18"/>
        </w:rPr>
      </w:pPr>
      <w:r w:rsidRPr="00BB3944">
        <w:rPr>
          <w:rFonts w:ascii="Humnst777 Cn BT" w:hAnsi="Humnst777 Cn BT"/>
          <w:i/>
          <w:sz w:val="18"/>
          <w:szCs w:val="18"/>
        </w:rPr>
        <w:t xml:space="preserve">Note: During the MVP scoping </w:t>
      </w:r>
      <w:r w:rsidR="00CC7168" w:rsidRPr="00BB3944">
        <w:rPr>
          <w:rFonts w:ascii="Humnst777 Cn BT" w:hAnsi="Humnst777 Cn BT"/>
          <w:i/>
          <w:sz w:val="18"/>
          <w:szCs w:val="18"/>
        </w:rPr>
        <w:t xml:space="preserve">sessions </w:t>
      </w:r>
      <w:r w:rsidRPr="00BB3944">
        <w:rPr>
          <w:rFonts w:ascii="Humnst777 Cn BT" w:hAnsi="Humnst777 Cn BT"/>
          <w:i/>
          <w:sz w:val="18"/>
          <w:szCs w:val="18"/>
        </w:rPr>
        <w:t>not ALL aspects of the BizSpark member Business Cases/Value Offerings needs to be exposed i.e. artefacts, diagrams etc. However – regarding the MVP, ALL the relevant artefacts, documentation and diagrams MUST be provided</w:t>
      </w:r>
    </w:p>
    <w:p w:rsidR="00831CEC" w:rsidRPr="00BB3944" w:rsidRDefault="00831CEC" w:rsidP="00831CEC">
      <w:pPr>
        <w:pStyle w:val="ListParagraph"/>
        <w:rPr>
          <w:rFonts w:ascii="Humnst777 Cn BT" w:hAnsi="Humnst777 Cn BT"/>
          <w:sz w:val="20"/>
          <w:szCs w:val="20"/>
        </w:rPr>
      </w:pPr>
    </w:p>
    <w:p w:rsidR="00831CEC" w:rsidRPr="00BB3944" w:rsidRDefault="00831CEC" w:rsidP="00CC7168">
      <w:pPr>
        <w:pStyle w:val="ListParagraph"/>
        <w:numPr>
          <w:ilvl w:val="0"/>
          <w:numId w:val="31"/>
        </w:numPr>
        <w:rPr>
          <w:rFonts w:ascii="Humnst777 Cn BT" w:hAnsi="Humnst777 Cn BT"/>
          <w:sz w:val="20"/>
          <w:szCs w:val="20"/>
        </w:rPr>
      </w:pPr>
      <w:r w:rsidRPr="00BB3944">
        <w:rPr>
          <w:rFonts w:ascii="Humnst777 Cn BT" w:hAnsi="Humnst777 Cn BT"/>
          <w:sz w:val="20"/>
          <w:szCs w:val="20"/>
        </w:rPr>
        <w:t xml:space="preserve">CodeRoom </w:t>
      </w:r>
      <w:r w:rsidR="00CC7168" w:rsidRPr="00BB3944">
        <w:rPr>
          <w:rFonts w:ascii="Humnst777 Cn BT" w:hAnsi="Humnst777 Cn BT"/>
          <w:sz w:val="20"/>
          <w:szCs w:val="20"/>
        </w:rPr>
        <w:t>discusses the MVP within Architect and Development team AND may</w:t>
      </w:r>
      <w:r w:rsidRPr="00BB3944">
        <w:rPr>
          <w:rFonts w:ascii="Humnst777 Cn BT" w:hAnsi="Humnst777 Cn BT"/>
          <w:sz w:val="20"/>
          <w:szCs w:val="20"/>
        </w:rPr>
        <w:t xml:space="preserve"> provide a MVP Solution feasibility assessment (based on inter alia functionality, time and resources) d</w:t>
      </w:r>
      <w:r w:rsidR="00CC7168" w:rsidRPr="00BB3944">
        <w:rPr>
          <w:rFonts w:ascii="Humnst777 Cn BT" w:hAnsi="Humnst777 Cn BT"/>
          <w:sz w:val="20"/>
          <w:szCs w:val="20"/>
        </w:rPr>
        <w:t xml:space="preserve">erived from the Scope meeting. The AftasCool </w:t>
      </w:r>
      <w:r w:rsidRPr="00BB3944">
        <w:rPr>
          <w:rFonts w:ascii="Humnst777 Cn BT" w:hAnsi="Humnst777 Cn BT"/>
          <w:sz w:val="20"/>
          <w:szCs w:val="20"/>
        </w:rPr>
        <w:t xml:space="preserve">MVP </w:t>
      </w:r>
      <w:r w:rsidR="00CC7168" w:rsidRPr="00BB3944">
        <w:rPr>
          <w:rFonts w:ascii="Humnst777 Cn BT" w:hAnsi="Humnst777 Cn BT"/>
          <w:sz w:val="20"/>
          <w:szCs w:val="20"/>
        </w:rPr>
        <w:t xml:space="preserve">FRS (Functional Requirement Specification) </w:t>
      </w:r>
      <w:r w:rsidR="00FF67EB" w:rsidRPr="00BB3944">
        <w:rPr>
          <w:rFonts w:ascii="Humnst777 Cn BT" w:hAnsi="Humnst777 Cn BT"/>
          <w:sz w:val="20"/>
          <w:szCs w:val="20"/>
        </w:rPr>
        <w:t>d</w:t>
      </w:r>
      <w:r w:rsidRPr="00BB3944">
        <w:rPr>
          <w:rFonts w:ascii="Humnst777 Cn BT" w:hAnsi="Humnst777 Cn BT"/>
          <w:sz w:val="20"/>
          <w:szCs w:val="20"/>
        </w:rPr>
        <w:t>ocument is</w:t>
      </w:r>
      <w:r w:rsidR="00CC7168" w:rsidRPr="00BB3944">
        <w:rPr>
          <w:rFonts w:ascii="Humnst777 Cn BT" w:hAnsi="Humnst777 Cn BT"/>
          <w:sz w:val="20"/>
          <w:szCs w:val="20"/>
        </w:rPr>
        <w:t xml:space="preserve"> then produced</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7"/>
        </w:numPr>
        <w:rPr>
          <w:rFonts w:ascii="Humnst777 Cn BT" w:hAnsi="Humnst777 Cn BT"/>
          <w:sz w:val="20"/>
          <w:szCs w:val="20"/>
        </w:rPr>
      </w:pPr>
      <w:r w:rsidRPr="00BB3944">
        <w:rPr>
          <w:rFonts w:ascii="Humnst777 Cn BT" w:hAnsi="Humnst777 Cn BT"/>
          <w:sz w:val="20"/>
          <w:szCs w:val="20"/>
        </w:rPr>
        <w:t xml:space="preserve">The Development of the MVP commences : This includes </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 xml:space="preserve">Portal &amp; Bit Bucket Source Code Activation e.g. </w:t>
      </w:r>
      <w:hyperlink r:id="rId13" w:history="1">
        <w:r w:rsidRPr="00BB3944">
          <w:rPr>
            <w:rStyle w:val="Hyperlink"/>
            <w:rFonts w:ascii="Humnst777 Cn BT" w:hAnsi="Humnst777 Cn BT"/>
            <w:sz w:val="20"/>
            <w:szCs w:val="20"/>
          </w:rPr>
          <w:t>http</w:t>
        </w:r>
      </w:hyperlink>
      <w:hyperlink r:id="rId14" w:history="1">
        <w:r w:rsidRPr="00BB3944">
          <w:rPr>
            <w:rStyle w:val="Hyperlink"/>
            <w:rFonts w:ascii="Humnst777 Cn BT" w:hAnsi="Humnst777 Cn BT"/>
            <w:sz w:val="20"/>
            <w:szCs w:val="20"/>
          </w:rPr>
          <w:t>://</w:t>
        </w:r>
      </w:hyperlink>
      <w:hyperlink r:id="rId15" w:history="1">
        <w:r w:rsidRPr="00BB3944">
          <w:rPr>
            <w:rStyle w:val="Hyperlink"/>
            <w:rFonts w:ascii="Humnst777 Cn BT" w:hAnsi="Humnst777 Cn BT"/>
            <w:sz w:val="20"/>
            <w:szCs w:val="20"/>
          </w:rPr>
          <w:t>thecoderoom.dedicated.co.za</w:t>
        </w:r>
      </w:hyperlink>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 xml:space="preserve">MVP Solution Design &amp; Architecture </w:t>
      </w: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MVP Solution Development, Testing &amp; internal releases</w:t>
      </w: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PM and we</w:t>
      </w:r>
      <w:r w:rsidR="00FF67EB" w:rsidRPr="00BB3944">
        <w:rPr>
          <w:rFonts w:ascii="Humnst777 Cn BT" w:hAnsi="Humnst777 Cn BT"/>
          <w:sz w:val="20"/>
          <w:szCs w:val="20"/>
        </w:rPr>
        <w:t xml:space="preserve">ekly feedback to AftasCool </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7"/>
        </w:numPr>
        <w:rPr>
          <w:rFonts w:ascii="Humnst777 Cn BT" w:hAnsi="Humnst777 Cn BT"/>
          <w:sz w:val="20"/>
          <w:szCs w:val="20"/>
        </w:rPr>
      </w:pPr>
      <w:r w:rsidRPr="00BB3944">
        <w:rPr>
          <w:rFonts w:ascii="Humnst777 Cn BT" w:hAnsi="Humnst777 Cn BT"/>
          <w:sz w:val="20"/>
          <w:szCs w:val="20"/>
        </w:rPr>
        <w:t>The MVP Handover and sign-off is the final step which includes:</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All relevant</w:t>
      </w:r>
      <w:r w:rsidR="00FF67EB" w:rsidRPr="00BB3944">
        <w:rPr>
          <w:rFonts w:ascii="Humnst777 Cn BT" w:hAnsi="Humnst777 Cn BT"/>
          <w:sz w:val="20"/>
          <w:szCs w:val="20"/>
        </w:rPr>
        <w:t xml:space="preserve"> MVP Code to AftasCool</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 xml:space="preserve">Examples and Wireframes </w:t>
      </w:r>
      <w:r w:rsidR="00FF67EB" w:rsidRPr="00BB3944">
        <w:rPr>
          <w:rFonts w:ascii="Humnst777 Cn BT" w:hAnsi="Humnst777 Cn BT"/>
          <w:i/>
          <w:sz w:val="20"/>
          <w:szCs w:val="20"/>
        </w:rPr>
        <w:t>(</w:t>
      </w:r>
      <w:r w:rsidR="00680A7D" w:rsidRPr="00BB3944">
        <w:rPr>
          <w:rFonts w:ascii="Humnst777 Cn BT" w:hAnsi="Humnst777 Cn BT"/>
          <w:i/>
          <w:sz w:val="20"/>
          <w:szCs w:val="20"/>
        </w:rPr>
        <w:t>where</w:t>
      </w:r>
      <w:r w:rsidR="00FF67EB" w:rsidRPr="00BB3944">
        <w:rPr>
          <w:rFonts w:ascii="Humnst777 Cn BT" w:hAnsi="Humnst777 Cn BT"/>
          <w:i/>
          <w:sz w:val="20"/>
          <w:szCs w:val="20"/>
        </w:rPr>
        <w:t xml:space="preserve"> applicable)</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 xml:space="preserve">Knowledge transfer and mentoring (where applicable) </w:t>
      </w:r>
    </w:p>
    <w:p w:rsidR="00FF67EB" w:rsidRPr="00BB3944" w:rsidRDefault="00FF67EB"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Signed Off handover document</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ANY Next steps discussions</w:t>
      </w:r>
      <w:r w:rsidR="00680A7D" w:rsidRPr="00BB3944">
        <w:rPr>
          <w:rFonts w:ascii="Humnst777 Cn BT" w:hAnsi="Humnst777 Cn BT"/>
          <w:sz w:val="20"/>
          <w:szCs w:val="20"/>
        </w:rPr>
        <w:t xml:space="preserve"> which may include a technical Presentation with AftasCool to potential clients </w:t>
      </w:r>
    </w:p>
    <w:p w:rsidR="00831CEC" w:rsidRPr="00BB3944" w:rsidRDefault="00831CEC" w:rsidP="00831CEC">
      <w:pPr>
        <w:rPr>
          <w:rFonts w:ascii="Humnst777 Cn BT" w:hAnsi="Humnst777 Cn BT"/>
        </w:rPr>
      </w:pPr>
    </w:p>
    <w:p w:rsidR="00831CEC" w:rsidRPr="00BB3944" w:rsidRDefault="0005056D">
      <w:pPr>
        <w:rPr>
          <w:rFonts w:ascii="Humnst777 Cn BT" w:hAnsi="Humnst777 Cn BT"/>
          <w:color w:val="1F4E79" w:themeColor="accent1" w:themeShade="80"/>
          <w:szCs w:val="36"/>
        </w:rPr>
      </w:pPr>
      <w:r>
        <w:rPr>
          <w:noProof/>
          <w:lang w:eastAsia="en-ZA"/>
        </w:rPr>
        <w:drawing>
          <wp:inline distT="0" distB="0" distL="0" distR="0" wp14:anchorId="7A8D7E99" wp14:editId="12E68EC5">
            <wp:extent cx="5731510" cy="292671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6715"/>
                    </a:xfrm>
                    <a:prstGeom prst="rect">
                      <a:avLst/>
                    </a:prstGeom>
                  </pic:spPr>
                </pic:pic>
              </a:graphicData>
            </a:graphic>
          </wp:inline>
        </w:drawing>
      </w:r>
    </w:p>
    <w:p w:rsidR="00233A5B" w:rsidRPr="00BB3944" w:rsidRDefault="00233A5B" w:rsidP="002500BA">
      <w:pPr>
        <w:pStyle w:val="Heading1"/>
        <w:rPr>
          <w:rFonts w:ascii="Humnst777 Cn BT" w:hAnsi="Humnst777 Cn BT"/>
        </w:rPr>
      </w:pPr>
      <w:bookmarkStart w:id="12" w:name="_Toc422658134"/>
      <w:r w:rsidRPr="00BB3944">
        <w:rPr>
          <w:rFonts w:ascii="Humnst777 Cn BT" w:hAnsi="Humnst777 Cn BT"/>
        </w:rPr>
        <w:lastRenderedPageBreak/>
        <w:t>Business Requirements</w:t>
      </w:r>
      <w:bookmarkEnd w:id="12"/>
    </w:p>
    <w:p w:rsidR="00233A5B" w:rsidRPr="00BB3944" w:rsidRDefault="00233A5B" w:rsidP="002500BA">
      <w:pPr>
        <w:pStyle w:val="Heading2"/>
        <w:rPr>
          <w:rFonts w:ascii="Humnst777 Cn BT" w:hAnsi="Humnst777 Cn BT"/>
        </w:rPr>
      </w:pPr>
      <w:bookmarkStart w:id="13" w:name="_Toc422658135"/>
      <w:r w:rsidRPr="00BB3944">
        <w:rPr>
          <w:rFonts w:ascii="Humnst777 Cn BT" w:hAnsi="Humnst777 Cn BT"/>
        </w:rPr>
        <w:t>REQUIREMENT / OPPORTUNITY STATEMENT</w:t>
      </w:r>
      <w:bookmarkEnd w:id="13"/>
    </w:p>
    <w:p w:rsidR="008E3A03" w:rsidRPr="00BB3944" w:rsidRDefault="008E3A03" w:rsidP="00233A5B">
      <w:pPr>
        <w:pStyle w:val="Default"/>
        <w:rPr>
          <w:rFonts w:ascii="Humnst777 Cn BT" w:hAnsi="Humnst777 Cn BT" w:cs="Segoe UI"/>
          <w:sz w:val="20"/>
          <w:szCs w:val="20"/>
        </w:rPr>
      </w:pPr>
    </w:p>
    <w:p w:rsidR="00994FE7"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AftasCool provides an activities platform which makes learning fun AND correlates learning to REAL life. This platform provides a journey of learning, information, creating, chatting, friendship, growth, rewards, career, with tutors, teachers and classmates. Amongst THE numerous platforms and Services we have identified the </w:t>
      </w:r>
      <w:r w:rsidR="0097515E" w:rsidRPr="00BB3944">
        <w:rPr>
          <w:rFonts w:ascii="Humnst777 Cn BT" w:hAnsi="Humnst777 Cn BT" w:cs="Segoe UI"/>
          <w:sz w:val="20"/>
          <w:szCs w:val="20"/>
        </w:rPr>
        <w:t xml:space="preserve">(2) </w:t>
      </w:r>
      <w:r w:rsidRPr="00BB3944">
        <w:rPr>
          <w:rFonts w:ascii="Humnst777 Cn BT" w:hAnsi="Humnst777 Cn BT" w:cs="Segoe UI"/>
          <w:sz w:val="20"/>
          <w:szCs w:val="20"/>
        </w:rPr>
        <w:t xml:space="preserve">Minimal Viable Product (MVP) </w:t>
      </w:r>
    </w:p>
    <w:p w:rsidR="00233A5B" w:rsidRPr="00BB3944" w:rsidRDefault="00233A5B" w:rsidP="00233A5B">
      <w:pPr>
        <w:pStyle w:val="Default"/>
        <w:rPr>
          <w:rFonts w:ascii="Humnst777 Cn BT" w:hAnsi="Humnst777 Cn BT" w:cs="Segoe UI"/>
          <w:sz w:val="20"/>
          <w:szCs w:val="20"/>
        </w:rPr>
      </w:pPr>
    </w:p>
    <w:p w:rsidR="00233A5B"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Objective (aligned to Go to Business Strategy AND value Offering) </w:t>
      </w:r>
    </w:p>
    <w:p w:rsidR="00994FE7"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 </w:t>
      </w:r>
    </w:p>
    <w:p w:rsidR="00994FE7" w:rsidRPr="00BB3944" w:rsidRDefault="00994FE7" w:rsidP="00994FE7">
      <w:pPr>
        <w:pStyle w:val="Default"/>
        <w:numPr>
          <w:ilvl w:val="0"/>
          <w:numId w:val="25"/>
        </w:numPr>
        <w:rPr>
          <w:rFonts w:ascii="Humnst777 Cn BT" w:hAnsi="Humnst777 Cn BT" w:cs="Segoe UI"/>
          <w:sz w:val="20"/>
          <w:szCs w:val="20"/>
        </w:rPr>
      </w:pPr>
      <w:r w:rsidRPr="00BB3944">
        <w:rPr>
          <w:rFonts w:ascii="Humnst777 Cn BT" w:hAnsi="Humnst777 Cn BT" w:cs="Segoe UI"/>
          <w:sz w:val="20"/>
          <w:szCs w:val="20"/>
        </w:rPr>
        <w:t>Pilot the MVP System in certain schools to test validity and functionally of System</w:t>
      </w:r>
    </w:p>
    <w:p w:rsidR="00994FE7" w:rsidRPr="00BB3944" w:rsidRDefault="00994FE7" w:rsidP="00994FE7">
      <w:pPr>
        <w:pStyle w:val="Default"/>
        <w:numPr>
          <w:ilvl w:val="0"/>
          <w:numId w:val="25"/>
        </w:numPr>
        <w:rPr>
          <w:rFonts w:ascii="Humnst777 Cn BT" w:hAnsi="Humnst777 Cn BT" w:cs="Segoe UI"/>
          <w:sz w:val="20"/>
          <w:szCs w:val="20"/>
        </w:rPr>
      </w:pPr>
      <w:r w:rsidRPr="00BB3944">
        <w:rPr>
          <w:rFonts w:ascii="Humnst777 Cn BT" w:hAnsi="Humnst777 Cn BT" w:cs="Segoe UI"/>
          <w:sz w:val="20"/>
          <w:szCs w:val="20"/>
        </w:rPr>
        <w:t xml:space="preserve">Present to potential Stakeholders for the purpose of </w:t>
      </w:r>
      <w:r w:rsidR="00AE72A3" w:rsidRPr="00BB3944">
        <w:rPr>
          <w:rFonts w:ascii="Humnst777 Cn BT" w:hAnsi="Humnst777 Cn BT" w:cs="Segoe UI"/>
          <w:sz w:val="20"/>
          <w:szCs w:val="20"/>
        </w:rPr>
        <w:t>“</w:t>
      </w:r>
      <w:r w:rsidR="0097515E" w:rsidRPr="00BB3944">
        <w:rPr>
          <w:rFonts w:ascii="Humnst777 Cn BT" w:hAnsi="Humnst777 Cn BT" w:cs="Segoe UI"/>
          <w:sz w:val="20"/>
          <w:szCs w:val="20"/>
        </w:rPr>
        <w:t>land and expand</w:t>
      </w:r>
      <w:r w:rsidR="00AE72A3" w:rsidRPr="00BB3944">
        <w:rPr>
          <w:rFonts w:ascii="Humnst777 Cn BT" w:hAnsi="Humnst777 Cn BT" w:cs="Segoe UI"/>
          <w:sz w:val="20"/>
          <w:szCs w:val="20"/>
        </w:rPr>
        <w:t>”</w:t>
      </w:r>
      <w:r w:rsidR="0097515E" w:rsidRPr="00BB3944">
        <w:rPr>
          <w:rFonts w:ascii="Humnst777 Cn BT" w:hAnsi="Humnst777 Cn BT" w:cs="Segoe UI"/>
          <w:sz w:val="20"/>
          <w:szCs w:val="20"/>
        </w:rPr>
        <w:t xml:space="preserve"> </w:t>
      </w:r>
      <w:r w:rsidR="00AE72A3" w:rsidRPr="00BB3944">
        <w:rPr>
          <w:rFonts w:ascii="Humnst777 Cn BT" w:hAnsi="Humnst777 Cn BT" w:cs="Segoe UI"/>
          <w:sz w:val="20"/>
          <w:szCs w:val="20"/>
        </w:rPr>
        <w:t>strategies</w:t>
      </w:r>
      <w:r w:rsidR="0097515E" w:rsidRPr="00BB3944">
        <w:rPr>
          <w:rFonts w:ascii="Humnst777 Cn BT" w:hAnsi="Humnst777 Cn BT" w:cs="Segoe UI"/>
          <w:sz w:val="20"/>
          <w:szCs w:val="20"/>
        </w:rPr>
        <w:t xml:space="preserve"> as well as providing a broader AftasCool platform </w:t>
      </w:r>
    </w:p>
    <w:p w:rsidR="00233A5B" w:rsidRPr="00BB3944" w:rsidRDefault="00233A5B" w:rsidP="00233A5B">
      <w:pPr>
        <w:pStyle w:val="Default"/>
        <w:rPr>
          <w:rFonts w:ascii="Humnst777 Cn BT" w:hAnsi="Humnst777 Cn BT" w:cs="Segoe UI"/>
          <w:sz w:val="20"/>
          <w:szCs w:val="20"/>
        </w:rPr>
      </w:pPr>
    </w:p>
    <w:p w:rsidR="00233A5B" w:rsidRPr="00BB3944" w:rsidRDefault="0097515E" w:rsidP="00EB1F29">
      <w:pPr>
        <w:pStyle w:val="NoSpacing"/>
        <w:rPr>
          <w:rFonts w:ascii="Humnst777 Cn BT" w:hAnsi="Humnst777 Cn BT" w:cs="Segoe UI"/>
          <w:szCs w:val="20"/>
        </w:rPr>
      </w:pPr>
      <w:r w:rsidRPr="00BB3944">
        <w:rPr>
          <w:rFonts w:ascii="Humnst777 Cn BT" w:hAnsi="Humnst777 Cn BT" w:cs="Segoe UI"/>
          <w:szCs w:val="20"/>
        </w:rPr>
        <w:t xml:space="preserve">AftasCool </w:t>
      </w:r>
      <w:r w:rsidR="00233A5B" w:rsidRPr="00BB3944">
        <w:rPr>
          <w:rFonts w:ascii="Humnst777 Cn BT" w:hAnsi="Humnst777 Cn BT" w:cs="Segoe UI"/>
          <w:szCs w:val="20"/>
        </w:rPr>
        <w:t>intends to:</w:t>
      </w:r>
    </w:p>
    <w:p w:rsidR="00EB1F29" w:rsidRPr="00BB3944" w:rsidRDefault="00EB1F29" w:rsidP="00EB1F29">
      <w:pPr>
        <w:pStyle w:val="NoSpacing"/>
        <w:rPr>
          <w:rFonts w:ascii="Humnst777 Cn BT" w:hAnsi="Humnst777 Cn BT" w:cs="Segoe UI"/>
          <w:szCs w:val="20"/>
        </w:rPr>
      </w:pPr>
    </w:p>
    <w:p w:rsidR="00AE72A3" w:rsidRPr="00BB3944" w:rsidRDefault="00EB1F29" w:rsidP="00EB1F29">
      <w:pPr>
        <w:pStyle w:val="NoSpacing"/>
        <w:numPr>
          <w:ilvl w:val="0"/>
          <w:numId w:val="16"/>
        </w:numPr>
        <w:rPr>
          <w:rFonts w:ascii="Humnst777 Cn BT" w:hAnsi="Humnst777 Cn BT" w:cs="Segoe UI"/>
          <w:szCs w:val="20"/>
        </w:rPr>
      </w:pPr>
      <w:r w:rsidRPr="00BB3944">
        <w:rPr>
          <w:rFonts w:ascii="Humnst777 Cn BT" w:hAnsi="Humnst777 Cn BT" w:cs="Segoe UI"/>
          <w:szCs w:val="20"/>
        </w:rPr>
        <w:t xml:space="preserve">Use a </w:t>
      </w:r>
      <w:r w:rsidR="00AE72A3" w:rsidRPr="00BB3944">
        <w:rPr>
          <w:rFonts w:ascii="Humnst777 Cn BT" w:hAnsi="Humnst777 Cn BT" w:cs="Segoe UI"/>
          <w:szCs w:val="20"/>
        </w:rPr>
        <w:t>Windows Mobile Application to capture Talent Asset assessment and upload to Azure Cloud for consumption and behavioural Analytics.</w:t>
      </w:r>
    </w:p>
    <w:p w:rsidR="00EB1F29" w:rsidRPr="00BB3944" w:rsidRDefault="00AE72A3" w:rsidP="00EB1F29">
      <w:pPr>
        <w:pStyle w:val="NoSpacing"/>
        <w:numPr>
          <w:ilvl w:val="0"/>
          <w:numId w:val="16"/>
        </w:numPr>
        <w:rPr>
          <w:rFonts w:ascii="Humnst777 Cn BT" w:hAnsi="Humnst777 Cn BT" w:cs="Segoe UI"/>
          <w:szCs w:val="20"/>
        </w:rPr>
      </w:pPr>
      <w:r w:rsidRPr="00BB3944">
        <w:rPr>
          <w:rFonts w:ascii="Humnst777 Cn BT" w:hAnsi="Humnst777 Cn BT" w:cs="Segoe UI"/>
          <w:szCs w:val="20"/>
        </w:rPr>
        <w:t xml:space="preserve">Create a Microsoft ASP.NET </w:t>
      </w:r>
      <w:r w:rsidR="00EB1F29" w:rsidRPr="00BB3944">
        <w:rPr>
          <w:rFonts w:ascii="Humnst777 Cn BT" w:hAnsi="Humnst777 Cn BT" w:cs="Segoe UI"/>
          <w:szCs w:val="20"/>
        </w:rPr>
        <w:t>we</w:t>
      </w:r>
      <w:r w:rsidRPr="00BB3944">
        <w:rPr>
          <w:rFonts w:ascii="Humnst777 Cn BT" w:hAnsi="Humnst777 Cn BT" w:cs="Segoe UI"/>
          <w:szCs w:val="20"/>
        </w:rPr>
        <w:t>b platform to Capture Learner detail, Categorised Questionnaire (assessment) information AND Credit scoring system persisted in a centralised repository (Database)</w:t>
      </w:r>
    </w:p>
    <w:p w:rsidR="003B6C91" w:rsidRPr="00BB3944" w:rsidRDefault="00AE72A3" w:rsidP="00AE72A3">
      <w:pPr>
        <w:pStyle w:val="NoSpacing"/>
        <w:numPr>
          <w:ilvl w:val="0"/>
          <w:numId w:val="16"/>
        </w:numPr>
        <w:rPr>
          <w:rFonts w:ascii="Humnst777 Cn BT" w:hAnsi="Humnst777 Cn BT" w:cs="Segoe UI"/>
          <w:szCs w:val="20"/>
        </w:rPr>
      </w:pPr>
      <w:r w:rsidRPr="00BB3944">
        <w:rPr>
          <w:rFonts w:ascii="Humnst777 Cn BT" w:hAnsi="Humnst777 Cn BT" w:cs="Segoe UI"/>
          <w:szCs w:val="20"/>
        </w:rPr>
        <w:t>Create a Basic Graphical report to monitor the status of a learner</w:t>
      </w:r>
      <w:r w:rsidR="00F211B3" w:rsidRPr="00BB3944">
        <w:rPr>
          <w:rFonts w:ascii="Humnst777 Cn BT" w:hAnsi="Humnst777 Cn BT" w:cs="Segoe UI"/>
          <w:szCs w:val="20"/>
        </w:rPr>
        <w:t xml:space="preserve"> during the duration of the AftasCool programme</w:t>
      </w:r>
    </w:p>
    <w:p w:rsidR="003B6C91" w:rsidRPr="00BB3944" w:rsidRDefault="003B6C91" w:rsidP="003B6C91">
      <w:pPr>
        <w:pStyle w:val="NoSpacing"/>
        <w:rPr>
          <w:rFonts w:ascii="Humnst777 Cn BT" w:hAnsi="Humnst777 Cn BT" w:cs="Segoe UI"/>
        </w:rPr>
      </w:pPr>
    </w:p>
    <w:p w:rsidR="007A07B5" w:rsidRPr="00BB3944" w:rsidRDefault="007A07B5" w:rsidP="002500BA">
      <w:pPr>
        <w:pStyle w:val="Heading2"/>
        <w:rPr>
          <w:rFonts w:ascii="Humnst777 Cn BT" w:hAnsi="Humnst777 Cn BT"/>
        </w:rPr>
      </w:pPr>
      <w:bookmarkStart w:id="14" w:name="_Toc422658136"/>
      <w:r w:rsidRPr="00BB3944">
        <w:rPr>
          <w:rFonts w:ascii="Humnst777 Cn BT" w:hAnsi="Humnst777 Cn BT"/>
        </w:rPr>
        <w:t>Scope</w:t>
      </w:r>
      <w:bookmarkEnd w:id="14"/>
      <w:r w:rsidRPr="00BB3944">
        <w:rPr>
          <w:rFonts w:ascii="Humnst777 Cn BT" w:hAnsi="Humnst777 Cn BT"/>
        </w:rPr>
        <w:t xml:space="preserve"> </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A Windows Mobile Application to capture Talent Asset Assessment videos</w:t>
      </w:r>
      <w:r w:rsidR="00C41BFF">
        <w:rPr>
          <w:rFonts w:ascii="Humnst777 Cn BT" w:hAnsi="Humnst777 Cn BT" w:cs="Segoe UI"/>
          <w:szCs w:val="20"/>
        </w:rPr>
        <w:t xml:space="preserve"> (Talent Upload)</w:t>
      </w:r>
      <w:r w:rsidRPr="00BB3944">
        <w:rPr>
          <w:rFonts w:ascii="Humnst777 Cn BT" w:hAnsi="Humnst777 Cn BT" w:cs="Segoe UI"/>
          <w:szCs w:val="20"/>
        </w:rPr>
        <w:t xml:space="preserve">, compress it (limit to 3 min in length) and submit to Azure Cloud. This will include basic Metadata such as Name, School, </w:t>
      </w:r>
      <w:r w:rsidR="002B504B" w:rsidRPr="00BB3944">
        <w:rPr>
          <w:rFonts w:ascii="Humnst777 Cn BT" w:hAnsi="Humnst777 Cn BT" w:cs="Segoe UI"/>
          <w:szCs w:val="20"/>
        </w:rPr>
        <w:t>and Topic</w:t>
      </w:r>
      <w:r w:rsidRPr="00BB3944">
        <w:rPr>
          <w:rFonts w:ascii="Humnst777 Cn BT" w:hAnsi="Humnst777 Cn BT" w:cs="Segoe UI"/>
          <w:szCs w:val="20"/>
        </w:rPr>
        <w:t xml:space="preserve"> etc.</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Basic Web Application (for Consumption and viewing of Asset Videos) based on User details</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Create a Microsoft ASP.NET web platform to Capture Learner detail, Create Categorised Questionnaire (assessment) information AND Credit scoring algorithms persisted within a centralised repository (Database)</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Create a Basic Graphical report to monitor the status of a learner during the duration of the AftasCool programme</w:t>
      </w:r>
    </w:p>
    <w:p w:rsidR="007A07B5" w:rsidRPr="00BB3944" w:rsidRDefault="007A07B5" w:rsidP="007A07B5">
      <w:pPr>
        <w:pStyle w:val="NoSpacing"/>
        <w:rPr>
          <w:rFonts w:ascii="Humnst777 Cn BT" w:hAnsi="Humnst777 Cn BT" w:cs="Segoe UI"/>
        </w:rPr>
      </w:pPr>
    </w:p>
    <w:p w:rsidR="0083121A" w:rsidRPr="00BB3944" w:rsidRDefault="0083121A" w:rsidP="0083121A">
      <w:pPr>
        <w:pStyle w:val="Heading2"/>
        <w:rPr>
          <w:rFonts w:ascii="Humnst777 Cn BT" w:hAnsi="Humnst777 Cn BT" w:cs="Segoe UI"/>
        </w:rPr>
      </w:pPr>
      <w:bookmarkStart w:id="15" w:name="_Toc422658137"/>
      <w:r w:rsidRPr="00BB3944">
        <w:rPr>
          <w:rFonts w:ascii="Humnst777 Cn BT" w:hAnsi="Humnst777 Cn BT" w:cs="Segoe UI"/>
        </w:rPr>
        <w:t>Assumptions</w:t>
      </w:r>
      <w:bookmarkEnd w:id="15"/>
    </w:p>
    <w:p w:rsidR="00D41265" w:rsidRPr="00BB3944" w:rsidRDefault="00D41265" w:rsidP="00D41265">
      <w:pPr>
        <w:pStyle w:val="Default"/>
        <w:rPr>
          <w:rFonts w:ascii="Humnst777 Cn BT" w:hAnsi="Humnst777 Cn BT" w:cs="Segoe UI"/>
          <w:sz w:val="20"/>
          <w:szCs w:val="20"/>
        </w:rPr>
      </w:pPr>
      <w:r w:rsidRPr="00BB3944">
        <w:rPr>
          <w:rFonts w:ascii="Humnst777 Cn BT" w:hAnsi="Humnst777 Cn BT" w:cs="Segoe UI"/>
          <w:sz w:val="20"/>
          <w:szCs w:val="20"/>
        </w:rPr>
        <w:t xml:space="preserve">The solution design is based on the following assumptions: </w:t>
      </w:r>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Data will be available by the required dates. </w:t>
      </w:r>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Decisions will be made in a timely manner. </w:t>
      </w:r>
    </w:p>
    <w:p w:rsidR="00D41265" w:rsidRPr="00BB3944" w:rsidRDefault="00D41265" w:rsidP="0083121A">
      <w:pPr>
        <w:pStyle w:val="Default"/>
        <w:numPr>
          <w:ilvl w:val="0"/>
          <w:numId w:val="16"/>
        </w:numPr>
        <w:rPr>
          <w:rFonts w:ascii="Humnst777 Cn BT" w:hAnsi="Humnst777 Cn BT" w:cs="Segoe UI"/>
          <w:sz w:val="20"/>
          <w:szCs w:val="20"/>
        </w:rPr>
      </w:pPr>
      <w:r w:rsidRPr="00BB3944">
        <w:rPr>
          <w:rFonts w:ascii="Humnst777 Cn BT" w:hAnsi="Humnst777 Cn BT" w:cs="Segoe UI"/>
          <w:sz w:val="20"/>
          <w:szCs w:val="20"/>
        </w:rPr>
        <w:t xml:space="preserve">Resources will be made available to the project when required and in a timely manner. </w:t>
      </w:r>
    </w:p>
    <w:p w:rsidR="00D41265" w:rsidRPr="00BB3944" w:rsidRDefault="00D41265" w:rsidP="00D41265">
      <w:pPr>
        <w:pStyle w:val="Default"/>
        <w:rPr>
          <w:rFonts w:ascii="Humnst777 Cn BT" w:hAnsi="Humnst777 Cn BT" w:cs="Segoe UI"/>
          <w:sz w:val="20"/>
          <w:szCs w:val="20"/>
        </w:rPr>
      </w:pPr>
    </w:p>
    <w:p w:rsidR="008E3A03" w:rsidRPr="00BB3944" w:rsidRDefault="008E3A03" w:rsidP="0083121A">
      <w:pPr>
        <w:pStyle w:val="Heading2"/>
        <w:rPr>
          <w:rFonts w:ascii="Humnst777 Cn BT" w:hAnsi="Humnst777 Cn BT" w:cs="Segoe UI"/>
        </w:rPr>
      </w:pPr>
    </w:p>
    <w:p w:rsidR="0083121A" w:rsidRPr="00BB3944" w:rsidRDefault="0083121A" w:rsidP="0083121A">
      <w:pPr>
        <w:pStyle w:val="Heading2"/>
        <w:rPr>
          <w:rFonts w:ascii="Humnst777 Cn BT" w:hAnsi="Humnst777 Cn BT" w:cs="Segoe UI"/>
        </w:rPr>
      </w:pPr>
      <w:bookmarkStart w:id="16" w:name="_Toc422658138"/>
      <w:r w:rsidRPr="00BB3944">
        <w:rPr>
          <w:rFonts w:ascii="Humnst777 Cn BT" w:hAnsi="Humnst777 Cn BT" w:cs="Segoe UI"/>
        </w:rPr>
        <w:t>Exclusions</w:t>
      </w:r>
      <w:bookmarkEnd w:id="16"/>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Integrations with other systems will be subject </w:t>
      </w:r>
      <w:r w:rsidR="00077377">
        <w:rPr>
          <w:rFonts w:ascii="Humnst777 Cn BT" w:hAnsi="Humnst777 Cn BT" w:cs="Segoe UI"/>
          <w:sz w:val="20"/>
          <w:szCs w:val="20"/>
        </w:rPr>
        <w:t>to another analysis and design e.g. API to payment gateways</w:t>
      </w:r>
    </w:p>
    <w:p w:rsidR="005F0B09" w:rsidRPr="00BB3944" w:rsidRDefault="005F0B09" w:rsidP="005F0B09">
      <w:pPr>
        <w:pStyle w:val="ListParagraph"/>
        <w:numPr>
          <w:ilvl w:val="0"/>
          <w:numId w:val="16"/>
        </w:numPr>
        <w:rPr>
          <w:rFonts w:ascii="Humnst777 Cn BT" w:hAnsi="Humnst777 Cn BT"/>
          <w:sz w:val="20"/>
          <w:szCs w:val="20"/>
        </w:rPr>
      </w:pPr>
      <w:r w:rsidRPr="00BB3944">
        <w:rPr>
          <w:rFonts w:ascii="Humnst777 Cn BT" w:hAnsi="Humnst777 Cn BT"/>
          <w:sz w:val="20"/>
          <w:szCs w:val="20"/>
        </w:rPr>
        <w:t>The Code Room will not be liable for any license fees / costs for any software or services. We will however advise the client on any such costs / fees.</w:t>
      </w:r>
    </w:p>
    <w:p w:rsidR="005F0B09" w:rsidRPr="00BB3944" w:rsidRDefault="005F0B09" w:rsidP="005F0B09">
      <w:pPr>
        <w:pStyle w:val="Default"/>
        <w:spacing w:after="16"/>
        <w:ind w:left="720"/>
        <w:rPr>
          <w:rFonts w:ascii="Humnst777 Cn BT" w:hAnsi="Humnst777 Cn BT" w:cs="Segoe UI"/>
          <w:sz w:val="20"/>
          <w:szCs w:val="20"/>
        </w:rPr>
      </w:pPr>
    </w:p>
    <w:p w:rsidR="007A07B5" w:rsidRPr="00BB3944" w:rsidRDefault="007A07B5" w:rsidP="007A07B5">
      <w:pPr>
        <w:rPr>
          <w:rFonts w:ascii="Humnst777 Cn BT" w:hAnsi="Humnst777 Cn BT" w:cs="Segoe UI"/>
          <w:color w:val="FF0000"/>
        </w:rPr>
      </w:pPr>
    </w:p>
    <w:p w:rsidR="009C6E2A" w:rsidRPr="00BB3944" w:rsidRDefault="009C6E2A">
      <w:pPr>
        <w:rPr>
          <w:rFonts w:ascii="Humnst777 Cn BT" w:eastAsiaTheme="majorEastAsia" w:hAnsi="Humnst777 Cn BT" w:cstheme="majorBidi"/>
          <w:b/>
          <w:color w:val="636466"/>
          <w:sz w:val="48"/>
          <w:szCs w:val="32"/>
        </w:rPr>
      </w:pPr>
      <w:r w:rsidRPr="00BB3944">
        <w:rPr>
          <w:rFonts w:ascii="Humnst777 Cn BT" w:hAnsi="Humnst777 Cn BT"/>
        </w:rPr>
        <w:br w:type="page"/>
      </w:r>
    </w:p>
    <w:p w:rsidR="00721CD2" w:rsidRPr="00BB3944" w:rsidRDefault="00721CD2" w:rsidP="002500BA">
      <w:pPr>
        <w:pStyle w:val="Heading1"/>
        <w:rPr>
          <w:rFonts w:ascii="Humnst777 Cn BT" w:hAnsi="Humnst777 Cn BT"/>
        </w:rPr>
      </w:pPr>
    </w:p>
    <w:p w:rsidR="00DE0F80" w:rsidRPr="00BB3944" w:rsidRDefault="00DE0F80" w:rsidP="002500BA">
      <w:pPr>
        <w:pStyle w:val="Heading1"/>
        <w:rPr>
          <w:rFonts w:ascii="Humnst777 Cn BT" w:hAnsi="Humnst777 Cn BT"/>
        </w:rPr>
      </w:pPr>
      <w:bookmarkStart w:id="17" w:name="_Toc422658139"/>
      <w:r w:rsidRPr="00BB3944">
        <w:rPr>
          <w:rFonts w:ascii="Humnst777 Cn BT" w:hAnsi="Humnst777 Cn BT"/>
        </w:rPr>
        <w:t>Functional Requirements</w:t>
      </w:r>
      <w:r w:rsidR="005D2A20">
        <w:rPr>
          <w:rFonts w:ascii="Humnst777 Cn BT" w:hAnsi="Humnst777 Cn BT"/>
        </w:rPr>
        <w:t xml:space="preserve"> </w:t>
      </w:r>
      <w:r w:rsidR="00130CCB">
        <w:rPr>
          <w:rFonts w:ascii="Humnst777 Cn BT" w:hAnsi="Humnst777 Cn BT"/>
        </w:rPr>
        <w:t>(Part 1)</w:t>
      </w:r>
      <w:bookmarkEnd w:id="17"/>
    </w:p>
    <w:p w:rsidR="003C7B25" w:rsidRPr="005D2A20" w:rsidRDefault="005D2A20" w:rsidP="00DE0F80">
      <w:pPr>
        <w:pStyle w:val="Heading2"/>
        <w:rPr>
          <w:rFonts w:ascii="Humnst777 Cn BT" w:hAnsi="Humnst777 Cn BT" w:cs="Segoe UI"/>
          <w:b/>
          <w:sz w:val="40"/>
          <w:szCs w:val="40"/>
        </w:rPr>
      </w:pPr>
      <w:bookmarkStart w:id="18" w:name="_Toc422658140"/>
      <w:r w:rsidRPr="005D2A20">
        <w:rPr>
          <w:rFonts w:ascii="Humnst777 Cn BT" w:hAnsi="Humnst777 Cn BT" w:cs="Segoe UI"/>
          <w:b/>
          <w:sz w:val="40"/>
          <w:szCs w:val="40"/>
        </w:rPr>
        <w:t>(</w:t>
      </w:r>
      <w:r w:rsidR="003C7B25" w:rsidRPr="005D2A20">
        <w:rPr>
          <w:rFonts w:ascii="Humnst777 Cn BT" w:hAnsi="Humnst777 Cn BT" w:cs="Segoe UI"/>
          <w:b/>
          <w:sz w:val="40"/>
          <w:szCs w:val="40"/>
        </w:rPr>
        <w:t xml:space="preserve">Talent Asses Video Upload </w:t>
      </w:r>
      <w:r w:rsidRPr="005D2A20">
        <w:rPr>
          <w:rFonts w:ascii="Humnst777 Cn BT" w:hAnsi="Humnst777 Cn BT" w:cs="Segoe UI"/>
          <w:b/>
          <w:sz w:val="40"/>
          <w:szCs w:val="40"/>
        </w:rPr>
        <w:t>–</w:t>
      </w:r>
      <w:r w:rsidR="003C7B25" w:rsidRPr="005D2A20">
        <w:rPr>
          <w:rFonts w:ascii="Humnst777 Cn BT" w:hAnsi="Humnst777 Cn BT" w:cs="Segoe UI"/>
          <w:b/>
          <w:sz w:val="40"/>
          <w:szCs w:val="40"/>
        </w:rPr>
        <w:t xml:space="preserve"> TAVU</w:t>
      </w:r>
      <w:r w:rsidRPr="005D2A20">
        <w:rPr>
          <w:rFonts w:ascii="Humnst777 Cn BT" w:hAnsi="Humnst777 Cn BT" w:cs="Segoe UI"/>
          <w:b/>
          <w:sz w:val="40"/>
          <w:szCs w:val="40"/>
        </w:rPr>
        <w:t>)</w:t>
      </w:r>
      <w:bookmarkEnd w:id="18"/>
    </w:p>
    <w:p w:rsidR="00DE0F80" w:rsidRPr="00BB3944" w:rsidRDefault="00DE0F80" w:rsidP="00DE0F80">
      <w:pPr>
        <w:pStyle w:val="Heading2"/>
        <w:rPr>
          <w:rFonts w:ascii="Humnst777 Cn BT" w:hAnsi="Humnst777 Cn BT" w:cs="Segoe UI"/>
        </w:rPr>
      </w:pPr>
      <w:bookmarkStart w:id="19" w:name="_Toc422658141"/>
      <w:r w:rsidRPr="00BB3944">
        <w:rPr>
          <w:rFonts w:ascii="Humnst777 Cn BT" w:hAnsi="Humnst777 Cn BT" w:cs="Segoe UI"/>
        </w:rPr>
        <w:t>Requirements and Business Rules</w:t>
      </w:r>
      <w:r w:rsidR="00130CCB">
        <w:rPr>
          <w:rFonts w:ascii="Humnst777 Cn BT" w:hAnsi="Humnst777 Cn BT" w:cs="Segoe UI"/>
        </w:rPr>
        <w:t xml:space="preserve"> (Windows Phone Application)</w:t>
      </w:r>
      <w:bookmarkEnd w:id="19"/>
    </w:p>
    <w:p w:rsidR="00DE0F80" w:rsidRPr="00BB3944" w:rsidRDefault="00DE0F80" w:rsidP="005D2A20">
      <w:pPr>
        <w:pStyle w:val="Default"/>
        <w:rPr>
          <w:rFonts w:ascii="Humnst777 Cn BT" w:hAnsi="Humnst777 Cn BT" w:cs="Segoe UI"/>
          <w:sz w:val="20"/>
          <w:szCs w:val="20"/>
        </w:rPr>
      </w:pPr>
      <w:r w:rsidRPr="00BB3944">
        <w:rPr>
          <w:rFonts w:ascii="Humnst777 Cn BT" w:hAnsi="Humnst777 Cn BT" w:cs="Segoe UI"/>
          <w:sz w:val="20"/>
          <w:szCs w:val="20"/>
        </w:rPr>
        <w:t xml:space="preserve">The following requirements have been identified for the Solution. </w:t>
      </w:r>
      <w:r w:rsidRPr="00BB3944">
        <w:rPr>
          <w:rFonts w:ascii="Humnst777 Cn BT" w:hAnsi="Humnst777 Cn BT" w:cs="Segoe UI"/>
          <w:b/>
          <w:bCs/>
          <w:sz w:val="20"/>
          <w:szCs w:val="20"/>
        </w:rPr>
        <w:t>Note</w:t>
      </w:r>
      <w:r w:rsidRPr="00BB3944">
        <w:rPr>
          <w:rFonts w:ascii="Humnst777 Cn BT" w:hAnsi="Humnst777 Cn BT" w:cs="Segoe UI"/>
          <w:sz w:val="20"/>
          <w:szCs w:val="20"/>
        </w:rPr>
        <w:t>: Numbering is used for traceability and not sequence.</w:t>
      </w:r>
    </w:p>
    <w:p w:rsidR="00DE0F80" w:rsidRPr="00BB3944" w:rsidRDefault="00DE0F80" w:rsidP="00DE0F80">
      <w:pPr>
        <w:rPr>
          <w:rFonts w:ascii="Humnst777 Cn BT" w:hAnsi="Humnst777 Cn BT" w:cs="Segoe UI"/>
          <w:color w:val="FF0000"/>
          <w:sz w:val="20"/>
          <w:szCs w:val="20"/>
        </w:rPr>
      </w:pPr>
    </w:p>
    <w:tbl>
      <w:tblPr>
        <w:tblStyle w:val="PlainTable1"/>
        <w:tblW w:w="0" w:type="auto"/>
        <w:tblLook w:val="04A0" w:firstRow="1" w:lastRow="0" w:firstColumn="1" w:lastColumn="0" w:noHBand="0" w:noVBand="1"/>
      </w:tblPr>
      <w:tblGrid>
        <w:gridCol w:w="2547"/>
        <w:gridCol w:w="3463"/>
        <w:gridCol w:w="3006"/>
      </w:tblGrid>
      <w:tr w:rsidR="00DE0F80" w:rsidRPr="00BB3944" w:rsidTr="00DE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DE0F80" w:rsidP="00DE0F80">
            <w:pPr>
              <w:rPr>
                <w:rFonts w:ascii="Humnst777 Cn BT" w:hAnsi="Humnst777 Cn BT" w:cs="Segoe UI"/>
              </w:rPr>
            </w:pPr>
            <w:r w:rsidRPr="00BB3944">
              <w:rPr>
                <w:rFonts w:ascii="Humnst777 Cn BT" w:hAnsi="Humnst777 Cn BT" w:cs="Segoe UI"/>
              </w:rPr>
              <w:t>Requirement Number</w:t>
            </w:r>
          </w:p>
        </w:tc>
        <w:tc>
          <w:tcPr>
            <w:tcW w:w="3463" w:type="dxa"/>
          </w:tcPr>
          <w:p w:rsidR="00DE0F80" w:rsidRPr="00BB3944"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Requirement Name</w:t>
            </w:r>
          </w:p>
        </w:tc>
        <w:tc>
          <w:tcPr>
            <w:tcW w:w="3006" w:type="dxa"/>
          </w:tcPr>
          <w:p w:rsidR="00DE0F80" w:rsidRPr="00BB3944"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Use Case Reference</w:t>
            </w:r>
          </w:p>
        </w:tc>
      </w:tr>
      <w:tr w:rsidR="00DE0F80"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B72C91" w:rsidP="00DE0F80">
            <w:pPr>
              <w:rPr>
                <w:rFonts w:ascii="Humnst777 Cn BT" w:hAnsi="Humnst777 Cn BT" w:cs="Segoe UI"/>
                <w:b w:val="0"/>
              </w:rPr>
            </w:pPr>
            <w:r w:rsidRPr="00BB3944">
              <w:rPr>
                <w:rFonts w:ascii="Humnst777 Cn BT" w:hAnsi="Humnst777 Cn BT" w:cs="Segoe UI"/>
                <w:b w:val="0"/>
              </w:rPr>
              <w:t>Req.1</w:t>
            </w:r>
          </w:p>
        </w:tc>
        <w:tc>
          <w:tcPr>
            <w:tcW w:w="3463" w:type="dxa"/>
          </w:tcPr>
          <w:p w:rsidR="00DE0F80" w:rsidRDefault="003C7B25"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b/>
                <w:bCs/>
                <w:color w:val="auto"/>
                <w:sz w:val="20"/>
                <w:szCs w:val="20"/>
              </w:rPr>
            </w:pPr>
            <w:r>
              <w:rPr>
                <w:rFonts w:ascii="Humnst777 Cn BT" w:hAnsi="Humnst777 Cn BT" w:cs="Segoe UI"/>
                <w:b/>
                <w:bCs/>
                <w:color w:val="auto"/>
                <w:sz w:val="20"/>
                <w:szCs w:val="20"/>
              </w:rPr>
              <w:t>Requirement:</w:t>
            </w:r>
          </w:p>
          <w:p w:rsidR="003C7B25" w:rsidRPr="003C7B25" w:rsidRDefault="003C7B25"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3C7B25">
              <w:rPr>
                <w:rFonts w:ascii="Humnst777 Cn BT" w:hAnsi="Humnst777 Cn BT" w:cs="Segoe UI"/>
                <w:bCs/>
                <w:color w:val="auto"/>
                <w:sz w:val="20"/>
                <w:szCs w:val="20"/>
              </w:rPr>
              <w:t xml:space="preserve">User must be able to register on the </w:t>
            </w:r>
            <w:r w:rsidRPr="003C7B25">
              <w:rPr>
                <w:rFonts w:ascii="Humnst777 Cn BT" w:hAnsi="Humnst777 Cn BT" w:cs="Segoe UI"/>
              </w:rPr>
              <w:t>TAVU</w:t>
            </w:r>
            <w:r w:rsidRPr="003C7B25">
              <w:rPr>
                <w:rFonts w:ascii="Humnst777 Cn BT" w:hAnsi="Humnst777 Cn BT" w:cs="Segoe UI"/>
                <w:bCs/>
                <w:color w:val="auto"/>
                <w:sz w:val="20"/>
                <w:szCs w:val="20"/>
              </w:rPr>
              <w:t xml:space="preserve"> </w:t>
            </w:r>
            <w:r w:rsidR="004D5893">
              <w:rPr>
                <w:rFonts w:ascii="Humnst777 Cn BT" w:hAnsi="Humnst777 Cn BT" w:cs="Segoe UI"/>
                <w:bCs/>
                <w:color w:val="auto"/>
                <w:sz w:val="20"/>
                <w:szCs w:val="20"/>
              </w:rPr>
              <w:t xml:space="preserve">mobile </w:t>
            </w:r>
            <w:r w:rsidRPr="003C7B25">
              <w:rPr>
                <w:rFonts w:ascii="Humnst777 Cn BT" w:hAnsi="Humnst777 Cn BT" w:cs="Segoe UI"/>
                <w:bCs/>
                <w:color w:val="auto"/>
                <w:sz w:val="20"/>
                <w:szCs w:val="20"/>
              </w:rPr>
              <w:t xml:space="preserve">application  </w:t>
            </w:r>
          </w:p>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DE0F80" w:rsidRPr="00BB3944" w:rsidRDefault="00BB09F8" w:rsidP="003C7B25">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 xml:space="preserve">User </w:t>
            </w:r>
            <w:r w:rsidR="00130CE8">
              <w:rPr>
                <w:rFonts w:ascii="Humnst777 Cn BT" w:hAnsi="Humnst777 Cn BT" w:cs="Segoe UI"/>
                <w:color w:val="auto"/>
                <w:sz w:val="20"/>
                <w:szCs w:val="20"/>
              </w:rPr>
              <w:t>Registration capability when not registered</w:t>
            </w:r>
            <w:r w:rsidR="00DE0F80" w:rsidRPr="00BB3944">
              <w:rPr>
                <w:rFonts w:ascii="Humnst777 Cn BT" w:hAnsi="Humnst777 Cn BT" w:cs="Segoe UI"/>
                <w:color w:val="auto"/>
                <w:sz w:val="20"/>
                <w:szCs w:val="20"/>
              </w:rPr>
              <w:t xml:space="preserve"> </w:t>
            </w:r>
          </w:p>
        </w:tc>
        <w:tc>
          <w:tcPr>
            <w:tcW w:w="3006" w:type="dxa"/>
          </w:tcPr>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sidRPr="00BB3944">
              <w:rPr>
                <w:rFonts w:ascii="Humnst777 Cn BT" w:hAnsi="Humnst777 Cn BT" w:cs="Segoe UI"/>
              </w:rPr>
              <w:t>UC 1.0</w:t>
            </w:r>
          </w:p>
        </w:tc>
      </w:tr>
      <w:tr w:rsidR="00BB09F8" w:rsidRPr="00BB3944" w:rsidTr="00DE0F80">
        <w:tc>
          <w:tcPr>
            <w:cnfStyle w:val="001000000000" w:firstRow="0" w:lastRow="0" w:firstColumn="1" w:lastColumn="0" w:oddVBand="0" w:evenVBand="0" w:oddHBand="0" w:evenHBand="0" w:firstRowFirstColumn="0" w:firstRowLastColumn="0" w:lastRowFirstColumn="0" w:lastRowLastColumn="0"/>
            <w:tcW w:w="2547" w:type="dxa"/>
          </w:tcPr>
          <w:p w:rsidR="00BB09F8" w:rsidRPr="00BB3944" w:rsidRDefault="00BB09F8" w:rsidP="00DE0F80">
            <w:pPr>
              <w:rPr>
                <w:rFonts w:ascii="Humnst777 Cn BT" w:hAnsi="Humnst777 Cn BT" w:cs="Segoe UI"/>
              </w:rPr>
            </w:pPr>
            <w:r w:rsidRPr="00BB3944">
              <w:rPr>
                <w:rFonts w:ascii="Humnst777 Cn BT" w:hAnsi="Humnst777 Cn BT" w:cs="Segoe UI"/>
                <w:b w:val="0"/>
              </w:rPr>
              <w:t>Req</w:t>
            </w:r>
            <w:r>
              <w:rPr>
                <w:rFonts w:ascii="Humnst777 Cn BT" w:hAnsi="Humnst777 Cn BT" w:cs="Segoe UI"/>
                <w:b w:val="0"/>
              </w:rPr>
              <w:t>.2</w:t>
            </w:r>
          </w:p>
        </w:tc>
        <w:tc>
          <w:tcPr>
            <w:tcW w:w="3463" w:type="dxa"/>
          </w:tcPr>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BB09F8" w:rsidRPr="00BB3944" w:rsidRDefault="00BB09F8" w:rsidP="00BB09F8">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Secure Log in to </w:t>
            </w:r>
            <w:r w:rsidR="001C5C4B">
              <w:rPr>
                <w:rFonts w:ascii="Humnst777 Cn BT" w:hAnsi="Humnst777 Cn BT" w:cs="Segoe UI"/>
                <w:sz w:val="20"/>
                <w:szCs w:val="20"/>
              </w:rPr>
              <w:t>TAVU</w:t>
            </w:r>
            <w:r>
              <w:rPr>
                <w:rFonts w:ascii="Humnst777 Cn BT" w:hAnsi="Humnst777 Cn BT" w:cs="Segoe UI"/>
                <w:sz w:val="20"/>
                <w:szCs w:val="20"/>
              </w:rPr>
              <w:t xml:space="preserve"> </w:t>
            </w:r>
            <w:r w:rsidR="004D5893">
              <w:rPr>
                <w:rFonts w:ascii="Humnst777 Cn BT" w:hAnsi="Humnst777 Cn BT" w:cs="Segoe UI"/>
                <w:sz w:val="20"/>
                <w:szCs w:val="20"/>
              </w:rPr>
              <w:t xml:space="preserve">mobile </w:t>
            </w:r>
            <w:r w:rsidR="003C7B25">
              <w:rPr>
                <w:rFonts w:ascii="Humnst777 Cn BT" w:hAnsi="Humnst777 Cn BT" w:cs="Segoe UI"/>
                <w:sz w:val="20"/>
                <w:szCs w:val="20"/>
              </w:rPr>
              <w:t>application</w:t>
            </w:r>
          </w:p>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b/>
                <w:bCs/>
                <w:color w:val="auto"/>
                <w:sz w:val="20"/>
                <w:szCs w:val="20"/>
              </w:rPr>
            </w:pPr>
            <w:r>
              <w:rPr>
                <w:rFonts w:ascii="Humnst777 Cn BT" w:hAnsi="Humnst777 Cn BT" w:cs="Segoe UI"/>
                <w:color w:val="auto"/>
                <w:sz w:val="20"/>
                <w:szCs w:val="20"/>
              </w:rPr>
              <w:t>Provide Secure Login to Talent Asses Video Upload</w:t>
            </w:r>
          </w:p>
        </w:tc>
        <w:tc>
          <w:tcPr>
            <w:tcW w:w="3006" w:type="dxa"/>
          </w:tcPr>
          <w:p w:rsidR="00BB09F8" w:rsidRPr="00BB3944" w:rsidRDefault="00BB09F8" w:rsidP="00DE0F80">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1.1</w:t>
            </w:r>
          </w:p>
        </w:tc>
      </w:tr>
      <w:tr w:rsidR="00DE0F80"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BB750A" w:rsidP="00DE0F80">
            <w:pPr>
              <w:rPr>
                <w:rFonts w:ascii="Humnst777 Cn BT" w:hAnsi="Humnst777 Cn BT" w:cs="Segoe UI"/>
                <w:b w:val="0"/>
              </w:rPr>
            </w:pPr>
            <w:r w:rsidRPr="00BB3944">
              <w:rPr>
                <w:rFonts w:ascii="Humnst777 Cn BT" w:hAnsi="Humnst777 Cn BT" w:cs="Segoe UI"/>
                <w:b w:val="0"/>
              </w:rPr>
              <w:t>Req</w:t>
            </w:r>
            <w:r w:rsidR="00BB09F8">
              <w:rPr>
                <w:rFonts w:ascii="Humnst777 Cn BT" w:hAnsi="Humnst777 Cn BT" w:cs="Segoe UI"/>
                <w:b w:val="0"/>
              </w:rPr>
              <w:t>.3</w:t>
            </w:r>
          </w:p>
        </w:tc>
        <w:tc>
          <w:tcPr>
            <w:tcW w:w="3463" w:type="dxa"/>
          </w:tcPr>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DE0F80" w:rsidRPr="00BB3944" w:rsidRDefault="000132A3"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TAVU </w:t>
            </w:r>
            <w:r w:rsidR="00D11ACE">
              <w:rPr>
                <w:rFonts w:ascii="Humnst777 Cn BT" w:hAnsi="Humnst777 Cn BT" w:cs="Segoe UI"/>
                <w:sz w:val="20"/>
                <w:szCs w:val="20"/>
              </w:rPr>
              <w:t>User should be able to enter Metadata (e.g. Category, Type of Video etc.)</w:t>
            </w:r>
          </w:p>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DE0F80" w:rsidRPr="00BB3944" w:rsidRDefault="00B72C91"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color w:val="auto"/>
                <w:sz w:val="20"/>
                <w:szCs w:val="20"/>
              </w:rPr>
              <w:t xml:space="preserve">The system will </w:t>
            </w:r>
            <w:r w:rsidR="00130CE8">
              <w:rPr>
                <w:rFonts w:ascii="Humnst777 Cn BT" w:hAnsi="Humnst777 Cn BT" w:cs="Segoe UI"/>
                <w:color w:val="auto"/>
                <w:sz w:val="20"/>
                <w:szCs w:val="20"/>
              </w:rPr>
              <w:t xml:space="preserve">provide </w:t>
            </w:r>
            <w:r w:rsidR="00D11ACE">
              <w:rPr>
                <w:rFonts w:ascii="Humnst777 Cn BT" w:hAnsi="Humnst777 Cn BT" w:cs="Segoe UI"/>
                <w:color w:val="auto"/>
                <w:sz w:val="20"/>
                <w:szCs w:val="20"/>
              </w:rPr>
              <w:t>metadata capturing capabilities</w:t>
            </w:r>
            <w:r w:rsidR="001C5C4B">
              <w:rPr>
                <w:rFonts w:ascii="Humnst777 Cn BT" w:hAnsi="Humnst777 Cn BT" w:cs="Segoe UI"/>
                <w:color w:val="auto"/>
                <w:sz w:val="20"/>
                <w:szCs w:val="20"/>
              </w:rPr>
              <w:t xml:space="preserve"> </w:t>
            </w:r>
            <w:r w:rsidR="000132A3">
              <w:rPr>
                <w:rFonts w:ascii="Humnst777 Cn BT" w:hAnsi="Humnst777 Cn BT" w:cs="Segoe UI"/>
                <w:color w:val="auto"/>
                <w:sz w:val="20"/>
                <w:szCs w:val="20"/>
              </w:rPr>
              <w:t>to enter all relevant metadata (MVP)</w:t>
            </w:r>
          </w:p>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DE0F80" w:rsidRPr="00BB3944" w:rsidRDefault="006C6099"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1.2</w:t>
            </w:r>
          </w:p>
        </w:tc>
      </w:tr>
      <w:tr w:rsidR="00BB750A" w:rsidRPr="00BB3944" w:rsidTr="00DE0F80">
        <w:tc>
          <w:tcPr>
            <w:cnfStyle w:val="001000000000" w:firstRow="0" w:lastRow="0" w:firstColumn="1" w:lastColumn="0" w:oddVBand="0" w:evenVBand="0" w:oddHBand="0" w:evenHBand="0" w:firstRowFirstColumn="0" w:firstRowLastColumn="0" w:lastRowFirstColumn="0" w:lastRowLastColumn="0"/>
            <w:tcW w:w="2547" w:type="dxa"/>
          </w:tcPr>
          <w:p w:rsidR="00BB750A" w:rsidRPr="00BB3944" w:rsidRDefault="0088011F" w:rsidP="00BB750A">
            <w:pPr>
              <w:rPr>
                <w:rFonts w:ascii="Humnst777 Cn BT" w:hAnsi="Humnst777 Cn BT" w:cs="Segoe UI"/>
                <w:b w:val="0"/>
              </w:rPr>
            </w:pPr>
            <w:r>
              <w:rPr>
                <w:rFonts w:ascii="Humnst777 Cn BT" w:hAnsi="Humnst777 Cn BT" w:cs="Segoe UI"/>
                <w:b w:val="0"/>
              </w:rPr>
              <w:t>Req.4</w:t>
            </w:r>
          </w:p>
        </w:tc>
        <w:tc>
          <w:tcPr>
            <w:tcW w:w="3463" w:type="dxa"/>
          </w:tcPr>
          <w:p w:rsidR="00BB750A" w:rsidRPr="00BB3944" w:rsidRDefault="00BB750A"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3C7B25" w:rsidRPr="00BB3944" w:rsidRDefault="00E01421" w:rsidP="003C7B25">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Record TAVU Video </w:t>
            </w:r>
          </w:p>
          <w:p w:rsidR="00BB750A" w:rsidRPr="00BB3944" w:rsidRDefault="00BB750A"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p>
          <w:p w:rsidR="00BB750A" w:rsidRPr="00BB3944" w:rsidRDefault="00BB750A"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E01421" w:rsidRPr="00BB3944" w:rsidRDefault="00E01421" w:rsidP="00E01421">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User should be able to take a video from his/her Windows Mobile Phone. Upload Video (30 sec. to 3 min MAX)</w:t>
            </w:r>
          </w:p>
          <w:p w:rsidR="00BB750A" w:rsidRPr="00BB3944" w:rsidRDefault="00D11ACE"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The system will provide the capacity to take a video (built in) limited to certain length </w:t>
            </w:r>
          </w:p>
          <w:p w:rsidR="00BB750A" w:rsidRPr="00BB3944" w:rsidRDefault="00BB750A"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p>
        </w:tc>
        <w:tc>
          <w:tcPr>
            <w:tcW w:w="3006" w:type="dxa"/>
          </w:tcPr>
          <w:p w:rsidR="00BB750A" w:rsidRPr="00BB3944" w:rsidRDefault="006C6099"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1.3</w:t>
            </w:r>
          </w:p>
        </w:tc>
      </w:tr>
      <w:tr w:rsidR="00BB750A"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B750A" w:rsidRPr="00BB3944" w:rsidRDefault="004D5893" w:rsidP="00BB750A">
            <w:pPr>
              <w:rPr>
                <w:rFonts w:ascii="Humnst777 Cn BT" w:hAnsi="Humnst777 Cn BT" w:cs="Segoe UI"/>
                <w:b w:val="0"/>
              </w:rPr>
            </w:pPr>
            <w:r>
              <w:rPr>
                <w:rFonts w:ascii="Humnst777 Cn BT" w:hAnsi="Humnst777 Cn BT" w:cs="Segoe UI"/>
                <w:b w:val="0"/>
              </w:rPr>
              <w:t>Req.5</w:t>
            </w:r>
          </w:p>
        </w:tc>
        <w:tc>
          <w:tcPr>
            <w:tcW w:w="3463" w:type="dxa"/>
          </w:tcPr>
          <w:p w:rsidR="00BB750A" w:rsidRPr="00BB3944" w:rsidRDefault="00BB750A" w:rsidP="00BB750A">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BB750A" w:rsidRPr="00BB3944" w:rsidRDefault="003E032C"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TAVU </w:t>
            </w:r>
            <w:r w:rsidR="00D11ACE">
              <w:rPr>
                <w:rFonts w:ascii="Humnst777 Cn BT" w:hAnsi="Humnst777 Cn BT" w:cs="Segoe UI"/>
                <w:sz w:val="20"/>
                <w:szCs w:val="20"/>
              </w:rPr>
              <w:t xml:space="preserve">User should be able to save the </w:t>
            </w:r>
            <w:r>
              <w:rPr>
                <w:rFonts w:ascii="Humnst777 Cn BT" w:hAnsi="Humnst777 Cn BT" w:cs="Segoe UI"/>
                <w:sz w:val="20"/>
                <w:szCs w:val="20"/>
              </w:rPr>
              <w:t xml:space="preserve">recording </w:t>
            </w:r>
            <w:r w:rsidR="00D11ACE">
              <w:rPr>
                <w:rFonts w:ascii="Humnst777 Cn BT" w:hAnsi="Humnst777 Cn BT" w:cs="Segoe UI"/>
                <w:sz w:val="20"/>
                <w:szCs w:val="20"/>
              </w:rPr>
              <w:t>video and upload to a centralised Data repository</w:t>
            </w:r>
            <w:r>
              <w:rPr>
                <w:rFonts w:ascii="Humnst777 Cn BT" w:hAnsi="Humnst777 Cn BT" w:cs="Segoe UI"/>
                <w:sz w:val="20"/>
                <w:szCs w:val="20"/>
              </w:rPr>
              <w:t xml:space="preserve"> (Cloud)</w:t>
            </w:r>
          </w:p>
          <w:p w:rsidR="00BB750A" w:rsidRPr="00BB3944" w:rsidRDefault="00BB750A"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BB750A" w:rsidRPr="00BB3944" w:rsidRDefault="00BB750A" w:rsidP="00BB750A">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BB750A" w:rsidRPr="00BB3944" w:rsidRDefault="00D11ACE" w:rsidP="00D11ACE">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 xml:space="preserve">The system will provide the capacity to take a video (built in) limited to certain length </w:t>
            </w:r>
          </w:p>
        </w:tc>
        <w:tc>
          <w:tcPr>
            <w:tcW w:w="3006" w:type="dxa"/>
          </w:tcPr>
          <w:p w:rsidR="00BB750A" w:rsidRPr="00BB3944" w:rsidRDefault="006C6099"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1.4</w:t>
            </w:r>
          </w:p>
        </w:tc>
      </w:tr>
    </w:tbl>
    <w:p w:rsidR="00DE0F80" w:rsidRPr="00BB3944" w:rsidRDefault="00DE0F80" w:rsidP="00DE0F80">
      <w:pPr>
        <w:rPr>
          <w:rFonts w:ascii="Humnst777 Cn BT" w:hAnsi="Humnst777 Cn BT" w:cs="Segoe UI"/>
        </w:rPr>
      </w:pPr>
    </w:p>
    <w:p w:rsidR="00DE0F80" w:rsidRPr="00BB3944" w:rsidRDefault="00DE0F80" w:rsidP="00DE0F80">
      <w:pPr>
        <w:rPr>
          <w:rFonts w:ascii="Humnst777 Cn BT" w:hAnsi="Humnst777 Cn BT" w:cs="Segoe UI"/>
        </w:rPr>
      </w:pPr>
    </w:p>
    <w:p w:rsidR="00126D2D" w:rsidRPr="00BB3944" w:rsidRDefault="00126D2D" w:rsidP="002500BA">
      <w:pPr>
        <w:pStyle w:val="Heading1"/>
        <w:rPr>
          <w:rFonts w:ascii="Humnst777 Cn BT" w:hAnsi="Humnst777 Cn BT"/>
        </w:rPr>
      </w:pPr>
      <w:bookmarkStart w:id="20" w:name="_Toc422658142"/>
      <w:r w:rsidRPr="00BB3944">
        <w:rPr>
          <w:rFonts w:ascii="Humnst777 Cn BT" w:hAnsi="Humnst777 Cn BT"/>
        </w:rPr>
        <w:t>USAGE REQUIREMENTS/SCENARIOS</w:t>
      </w:r>
      <w:bookmarkEnd w:id="20"/>
      <w:r w:rsidR="004F68EE">
        <w:rPr>
          <w:rFonts w:ascii="Humnst777 Cn BT" w:hAnsi="Humnst777 Cn BT"/>
        </w:rPr>
        <w:t xml:space="preserve"> </w:t>
      </w:r>
    </w:p>
    <w:p w:rsidR="00126D2D" w:rsidRDefault="00126D2D" w:rsidP="00126D2D">
      <w:pPr>
        <w:pStyle w:val="Heading2"/>
        <w:rPr>
          <w:rFonts w:ascii="Humnst777 Cn BT" w:eastAsiaTheme="minorHAnsi" w:hAnsi="Humnst777 Cn BT" w:cs="Segoe UI"/>
          <w:color w:val="auto"/>
          <w:sz w:val="22"/>
          <w:szCs w:val="22"/>
        </w:rPr>
      </w:pPr>
    </w:p>
    <w:p w:rsidR="004F68EE" w:rsidRPr="005D2A20" w:rsidRDefault="004F68EE" w:rsidP="004F68EE">
      <w:pPr>
        <w:pStyle w:val="Heading2"/>
        <w:rPr>
          <w:rFonts w:ascii="Humnst777 Cn BT" w:hAnsi="Humnst777 Cn BT" w:cs="Segoe UI"/>
          <w:b/>
          <w:sz w:val="40"/>
          <w:szCs w:val="40"/>
        </w:rPr>
      </w:pPr>
      <w:bookmarkStart w:id="21" w:name="_Toc422658143"/>
      <w:r w:rsidRPr="005D2A20">
        <w:rPr>
          <w:rFonts w:ascii="Humnst777 Cn BT" w:hAnsi="Humnst777 Cn BT" w:cs="Segoe UI"/>
          <w:b/>
          <w:sz w:val="40"/>
          <w:szCs w:val="40"/>
        </w:rPr>
        <w:t>(Talent Asses Video Upload – TAVU)</w:t>
      </w:r>
      <w:bookmarkEnd w:id="21"/>
    </w:p>
    <w:p w:rsidR="004F68EE" w:rsidRPr="004F68EE" w:rsidRDefault="004F68EE" w:rsidP="004F68EE"/>
    <w:p w:rsidR="00126D2D" w:rsidRPr="00BB3944" w:rsidRDefault="00126D2D" w:rsidP="002500BA">
      <w:pPr>
        <w:pStyle w:val="Heading2"/>
        <w:rPr>
          <w:rFonts w:ascii="Humnst777 Cn BT" w:hAnsi="Humnst777 Cn BT"/>
        </w:rPr>
      </w:pPr>
      <w:bookmarkStart w:id="22" w:name="_Toc422658144"/>
      <w:r w:rsidRPr="00BB3944">
        <w:rPr>
          <w:rFonts w:ascii="Humnst777 Cn BT" w:hAnsi="Humnst777 Cn BT"/>
        </w:rPr>
        <w:t>Usage Scenarios</w:t>
      </w:r>
      <w:bookmarkEnd w:id="22"/>
    </w:p>
    <w:p w:rsidR="00126D2D" w:rsidRPr="00BB3944" w:rsidRDefault="00126D2D" w:rsidP="00126D2D">
      <w:pPr>
        <w:rPr>
          <w:rFonts w:ascii="Humnst777 Cn BT" w:hAnsi="Humnst777 Cn BT" w:cs="Segoe UI"/>
          <w:sz w:val="20"/>
          <w:szCs w:val="20"/>
        </w:rPr>
      </w:pPr>
      <w:r w:rsidRPr="00BB3944">
        <w:rPr>
          <w:rFonts w:ascii="Humnst777 Cn BT" w:hAnsi="Humnst777 Cn BT" w:cs="Segoe UI"/>
          <w:sz w:val="20"/>
          <w:szCs w:val="20"/>
        </w:rPr>
        <w:t>The Usage Scenarios describe the set of activities that the solution will address and support. These activities are described in terms of what the user wants the solution to do and what other interfacing applications and systems need the solution to do. This information is expressed in terms of actions (functions), actors (users in a specific situation), paths (moving from one state to another within a function), conditions (what must occur to move down the path), constraints, business rules and results (output). User Interface mock-up (Where applicable) will also be created for a specific use case.</w:t>
      </w:r>
    </w:p>
    <w:p w:rsidR="00126D2D" w:rsidRPr="00BB3944" w:rsidRDefault="00126D2D" w:rsidP="002500BA">
      <w:pPr>
        <w:pStyle w:val="Heading3"/>
        <w:rPr>
          <w:rFonts w:ascii="Humnst777 Cn BT" w:hAnsi="Humnst777 Cn BT"/>
        </w:rPr>
      </w:pPr>
      <w:bookmarkStart w:id="23" w:name="_Toc422658145"/>
      <w:r w:rsidRPr="00BB3944">
        <w:rPr>
          <w:rFonts w:ascii="Humnst777 Cn BT" w:hAnsi="Humnst777 Cn BT"/>
        </w:rPr>
        <w:t>UC 1.0</w:t>
      </w:r>
      <w:bookmarkEnd w:id="23"/>
      <w:r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8554EA" w:rsidRPr="00BB3944" w:rsidTr="0072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rPr>
            </w:pPr>
            <w:r w:rsidRPr="00BB3944">
              <w:rPr>
                <w:rFonts w:ascii="Humnst777 Cn BT" w:hAnsi="Humnst777 Cn BT" w:cstheme="minorHAnsi"/>
              </w:rPr>
              <w:t>Use Case ID:</w:t>
            </w:r>
          </w:p>
        </w:tc>
        <w:tc>
          <w:tcPr>
            <w:tcW w:w="7858" w:type="dxa"/>
            <w:gridSpan w:val="2"/>
          </w:tcPr>
          <w:p w:rsidR="008554EA" w:rsidRPr="00BB3944" w:rsidRDefault="004D5893" w:rsidP="00721CD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1.0</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858" w:type="dxa"/>
            <w:gridSpan w:val="2"/>
          </w:tcPr>
          <w:p w:rsidR="008554EA" w:rsidRPr="00BB3944" w:rsidRDefault="003C7B25"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User</w:t>
            </w:r>
            <w:r w:rsidR="00491485" w:rsidRPr="00BB3944">
              <w:rPr>
                <w:rFonts w:ascii="Humnst777 Cn BT" w:hAnsi="Humnst777 Cn BT"/>
                <w:sz w:val="24"/>
                <w:szCs w:val="24"/>
              </w:rPr>
              <w:t xml:space="preserve"> Register</w:t>
            </w:r>
            <w:r>
              <w:rPr>
                <w:rFonts w:ascii="Humnst777 Cn BT" w:hAnsi="Humnst777 Cn BT"/>
                <w:sz w:val="24"/>
                <w:szCs w:val="24"/>
              </w:rPr>
              <w:t xml:space="preserve"> on TAVU</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858" w:type="dxa"/>
            <w:gridSpan w:val="2"/>
          </w:tcPr>
          <w:p w:rsidR="008554EA" w:rsidRPr="00BB3944" w:rsidRDefault="003C7B25"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register on the TAVU application  </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downloads app</w:t>
            </w:r>
            <w:r w:rsidR="003C7B25">
              <w:rPr>
                <w:rFonts w:ascii="Humnst777 Cn BT" w:hAnsi="Humnst777 Cn BT"/>
                <w:sz w:val="24"/>
                <w:szCs w:val="24"/>
              </w:rPr>
              <w:t>lication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App displays the page to fill in the information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3</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fills in their information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System displays pop up ,alerting the user on successful sign-up</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Type:</w:t>
            </w:r>
          </w:p>
        </w:tc>
        <w:tc>
          <w:tcPr>
            <w:tcW w:w="7858" w:type="dxa"/>
            <w:gridSpan w:val="2"/>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858" w:type="dxa"/>
            <w:gridSpan w:val="2"/>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126D2D" w:rsidRDefault="00126D2D" w:rsidP="00126D2D">
      <w:pPr>
        <w:rPr>
          <w:rFonts w:ascii="Humnst777 Cn BT" w:hAnsi="Humnst777 Cn BT" w:cs="Segoe UI"/>
          <w:color w:val="FF0000"/>
        </w:rPr>
      </w:pPr>
    </w:p>
    <w:p w:rsidR="00F221E3" w:rsidRDefault="00F221E3" w:rsidP="00126D2D">
      <w:pPr>
        <w:rPr>
          <w:rFonts w:ascii="Humnst777 Cn BT" w:hAnsi="Humnst777 Cn BT" w:cs="Segoe UI"/>
          <w:color w:val="FF0000"/>
        </w:rPr>
      </w:pPr>
      <w:r>
        <w:rPr>
          <w:noProof/>
          <w:lang w:eastAsia="en-ZA"/>
        </w:rPr>
        <w:drawing>
          <wp:inline distT="0" distB="0" distL="0" distR="0" wp14:anchorId="35167AA0" wp14:editId="035D9101">
            <wp:extent cx="5731510" cy="1994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4535"/>
                    </a:xfrm>
                    <a:prstGeom prst="rect">
                      <a:avLst/>
                    </a:prstGeom>
                  </pic:spPr>
                </pic:pic>
              </a:graphicData>
            </a:graphic>
          </wp:inline>
        </w:drawing>
      </w:r>
    </w:p>
    <w:p w:rsidR="00F221E3" w:rsidRDefault="00F221E3" w:rsidP="00126D2D">
      <w:pPr>
        <w:rPr>
          <w:rFonts w:ascii="Humnst777 Cn BT" w:hAnsi="Humnst777 Cn BT" w:cs="Segoe UI"/>
          <w:color w:val="FF0000"/>
        </w:rPr>
      </w:pPr>
    </w:p>
    <w:p w:rsidR="00F221E3" w:rsidRDefault="00F221E3" w:rsidP="00126D2D">
      <w:pPr>
        <w:rPr>
          <w:rFonts w:ascii="Humnst777 Cn BT" w:hAnsi="Humnst777 Cn BT" w:cs="Segoe UI"/>
          <w:color w:val="FF0000"/>
        </w:rPr>
      </w:pPr>
    </w:p>
    <w:p w:rsidR="004D5893" w:rsidRPr="00BB3944" w:rsidRDefault="004D5893" w:rsidP="004D5893">
      <w:pPr>
        <w:pStyle w:val="Heading3"/>
        <w:rPr>
          <w:rFonts w:ascii="Humnst777 Cn BT" w:hAnsi="Humnst777 Cn BT"/>
        </w:rPr>
      </w:pPr>
      <w:bookmarkStart w:id="24" w:name="_Toc422658146"/>
      <w:r>
        <w:rPr>
          <w:rFonts w:ascii="Humnst777 Cn BT" w:hAnsi="Humnst777 Cn BT"/>
        </w:rPr>
        <w:t>UC 1.1</w:t>
      </w:r>
      <w:bookmarkEnd w:id="24"/>
    </w:p>
    <w:tbl>
      <w:tblPr>
        <w:tblStyle w:val="GridTable5Dark-Accent1"/>
        <w:tblW w:w="0" w:type="auto"/>
        <w:tblLook w:val="04A0" w:firstRow="1" w:lastRow="0" w:firstColumn="1" w:lastColumn="0" w:noHBand="0" w:noVBand="1"/>
      </w:tblPr>
      <w:tblGrid>
        <w:gridCol w:w="1374"/>
        <w:gridCol w:w="1254"/>
        <w:gridCol w:w="6388"/>
      </w:tblGrid>
      <w:tr w:rsidR="004D5893" w:rsidRPr="00BB3944" w:rsidTr="007A1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D5893" w:rsidRPr="00BB3944" w:rsidRDefault="004D5893"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1.1</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D5893" w:rsidRPr="00BB3944" w:rsidRDefault="007A18E5"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7A18E5">
              <w:rPr>
                <w:rFonts w:ascii="Humnst777 Cn BT" w:hAnsi="Humnst777 Cn BT"/>
                <w:sz w:val="24"/>
                <w:szCs w:val="24"/>
              </w:rPr>
              <w:t>Secure Log in to TAVU mobile application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w:t>
            </w:r>
            <w:r w:rsidR="007A18E5">
              <w:rPr>
                <w:rFonts w:ascii="Humnst777 Cn BT" w:hAnsi="Humnst777 Cn BT"/>
                <w:sz w:val="24"/>
                <w:szCs w:val="24"/>
              </w:rPr>
              <w:t>securely login</w:t>
            </w:r>
            <w:r w:rsidRPr="003C7B25">
              <w:rPr>
                <w:rFonts w:ascii="Humnst777 Cn BT" w:hAnsi="Humnst777 Cn BT"/>
                <w:sz w:val="24"/>
                <w:szCs w:val="24"/>
              </w:rPr>
              <w:t xml:space="preserve"> on the TAVU application  </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w:t>
            </w:r>
            <w:r w:rsidR="007A18E5">
              <w:rPr>
                <w:rFonts w:ascii="Humnst777 Cn BT" w:hAnsi="Humnst777 Cn BT"/>
                <w:sz w:val="24"/>
                <w:szCs w:val="24"/>
              </w:rPr>
              <w:t xml:space="preserve">enters Username and Password </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sidR="007A18E5">
              <w:rPr>
                <w:rFonts w:ascii="Humnst777 Cn BT" w:hAnsi="Humnst777 Cn BT"/>
                <w:sz w:val="24"/>
                <w:szCs w:val="24"/>
              </w:rPr>
              <w:t>login</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D5893" w:rsidRDefault="004D5893" w:rsidP="004D5893">
      <w:pPr>
        <w:rPr>
          <w:rFonts w:ascii="Humnst777 Cn BT" w:hAnsi="Humnst777 Cn BT" w:cs="Segoe UI"/>
          <w:color w:val="FF0000"/>
        </w:rPr>
      </w:pPr>
    </w:p>
    <w:p w:rsidR="00DB6AC1" w:rsidRDefault="00DB6AC1" w:rsidP="004D5893">
      <w:pPr>
        <w:rPr>
          <w:rFonts w:ascii="Humnst777 Cn BT" w:hAnsi="Humnst777 Cn BT" w:cs="Segoe UI"/>
          <w:color w:val="FF0000"/>
        </w:rPr>
      </w:pPr>
      <w:r>
        <w:rPr>
          <w:noProof/>
          <w:lang w:eastAsia="en-ZA"/>
        </w:rPr>
        <w:drawing>
          <wp:inline distT="0" distB="0" distL="0" distR="0" wp14:anchorId="204F8478" wp14:editId="23271EBE">
            <wp:extent cx="3047619" cy="22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9" cy="2285714"/>
                    </a:xfrm>
                    <a:prstGeom prst="rect">
                      <a:avLst/>
                    </a:prstGeom>
                  </pic:spPr>
                </pic:pic>
              </a:graphicData>
            </a:graphic>
          </wp:inline>
        </w:drawing>
      </w:r>
    </w:p>
    <w:p w:rsidR="000132A3" w:rsidRDefault="000132A3" w:rsidP="000132A3">
      <w:pPr>
        <w:rPr>
          <w:rFonts w:ascii="Humnst777 Cn BT" w:hAnsi="Humnst777 Cn BT" w:cs="Segoe UI"/>
          <w:color w:val="FF0000"/>
        </w:rPr>
      </w:pPr>
    </w:p>
    <w:p w:rsidR="00DB6AC1" w:rsidRDefault="00DB6AC1">
      <w:pPr>
        <w:rPr>
          <w:rFonts w:ascii="Humnst777 Cn BT" w:eastAsiaTheme="majorEastAsia" w:hAnsi="Humnst777 Cn BT" w:cstheme="majorBidi"/>
          <w:b/>
          <w:color w:val="636466"/>
          <w:sz w:val="36"/>
          <w:szCs w:val="24"/>
        </w:rPr>
      </w:pPr>
      <w:r>
        <w:rPr>
          <w:rFonts w:ascii="Humnst777 Cn BT" w:hAnsi="Humnst777 Cn BT"/>
        </w:rPr>
        <w:br w:type="page"/>
      </w:r>
    </w:p>
    <w:p w:rsidR="000132A3" w:rsidRPr="00BB3944" w:rsidRDefault="006C6099" w:rsidP="000132A3">
      <w:pPr>
        <w:pStyle w:val="Heading3"/>
        <w:rPr>
          <w:rFonts w:ascii="Humnst777 Cn BT" w:hAnsi="Humnst777 Cn BT"/>
        </w:rPr>
      </w:pPr>
      <w:bookmarkStart w:id="25" w:name="_Toc422658147"/>
      <w:r>
        <w:rPr>
          <w:rFonts w:ascii="Humnst777 Cn BT" w:hAnsi="Humnst777 Cn BT"/>
        </w:rPr>
        <w:lastRenderedPageBreak/>
        <w:t>UC 1.2</w:t>
      </w:r>
      <w:bookmarkEnd w:id="25"/>
    </w:p>
    <w:tbl>
      <w:tblPr>
        <w:tblStyle w:val="GridTable5Dark-Accent1"/>
        <w:tblW w:w="0" w:type="auto"/>
        <w:tblLook w:val="04A0" w:firstRow="1" w:lastRow="0" w:firstColumn="1" w:lastColumn="0" w:noHBand="0" w:noVBand="1"/>
      </w:tblPr>
      <w:tblGrid>
        <w:gridCol w:w="1374"/>
        <w:gridCol w:w="1254"/>
        <w:gridCol w:w="6388"/>
      </w:tblGrid>
      <w:tr w:rsidR="000132A3"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0132A3" w:rsidRPr="00BB3944" w:rsidRDefault="006C6099"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1.2</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0132A3">
              <w:rPr>
                <w:rFonts w:ascii="Humnst777 Cn BT" w:hAnsi="Humnst777 Cn BT"/>
                <w:sz w:val="24"/>
                <w:szCs w:val="24"/>
              </w:rPr>
              <w:t>TAVU User should be able to enter Metadata (e.g. Category, Type of Video etc.)</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0132A3">
              <w:rPr>
                <w:rFonts w:ascii="Humnst777 Cn BT" w:hAnsi="Humnst777 Cn BT"/>
                <w:sz w:val="24"/>
                <w:szCs w:val="24"/>
              </w:rPr>
              <w:t>The system will provide metadata capturing capabilities to enter all relevant metadata (MVP)</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User Completes the Metadata input boxes </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0132A3" w:rsidRPr="00BB3944" w:rsidRDefault="000132A3" w:rsidP="000132A3">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clicks the </w:t>
            </w:r>
            <w:r>
              <w:rPr>
                <w:rFonts w:ascii="Humnst777 Cn BT" w:hAnsi="Humnst777 Cn BT"/>
                <w:sz w:val="24"/>
                <w:szCs w:val="24"/>
              </w:rPr>
              <w:t>take Video button</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System displays pop ups on Validations (if applicable)</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r>
              <w:rPr>
                <w:rFonts w:ascii="Humnst777 Cn BT" w:hAnsi="Humnst777 Cn BT" w:cstheme="minorHAnsi"/>
                <w:sz w:val="24"/>
                <w:szCs w:val="24"/>
              </w:rPr>
              <w:t xml:space="preserve">(Validations where applicable) </w:t>
            </w:r>
          </w:p>
        </w:tc>
      </w:tr>
    </w:tbl>
    <w:p w:rsidR="000132A3" w:rsidRDefault="00F4483A" w:rsidP="00F4483A">
      <w:pPr>
        <w:tabs>
          <w:tab w:val="left" w:pos="1557"/>
        </w:tabs>
        <w:rPr>
          <w:rFonts w:ascii="Humnst777 Cn BT" w:hAnsi="Humnst777 Cn BT" w:cs="Segoe UI"/>
          <w:color w:val="FF0000"/>
        </w:rPr>
      </w:pPr>
      <w:r>
        <w:rPr>
          <w:rFonts w:ascii="Humnst777 Cn BT" w:hAnsi="Humnst777 Cn BT" w:cs="Segoe UI"/>
          <w:color w:val="FF0000"/>
        </w:rPr>
        <w:tab/>
      </w:r>
    </w:p>
    <w:p w:rsidR="00F4483A" w:rsidRDefault="00F4483A" w:rsidP="000132A3">
      <w:pPr>
        <w:rPr>
          <w:rFonts w:ascii="Humnst777 Cn BT" w:hAnsi="Humnst777 Cn BT" w:cs="Segoe UI"/>
          <w:color w:val="FF0000"/>
        </w:rPr>
      </w:pPr>
      <w:r>
        <w:rPr>
          <w:noProof/>
          <w:lang w:eastAsia="en-ZA"/>
        </w:rPr>
        <w:drawing>
          <wp:inline distT="0" distB="0" distL="0" distR="0" wp14:anchorId="3777840A" wp14:editId="5D71A0E9">
            <wp:extent cx="3038095" cy="22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095" cy="2228571"/>
                    </a:xfrm>
                    <a:prstGeom prst="rect">
                      <a:avLst/>
                    </a:prstGeom>
                  </pic:spPr>
                </pic:pic>
              </a:graphicData>
            </a:graphic>
          </wp:inline>
        </w:drawing>
      </w:r>
      <w:r>
        <w:rPr>
          <w:noProof/>
          <w:lang w:eastAsia="en-ZA"/>
        </w:rPr>
        <w:drawing>
          <wp:inline distT="0" distB="0" distL="0" distR="0" wp14:anchorId="3BFB5599" wp14:editId="628C571C">
            <wp:extent cx="3066667" cy="22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6667" cy="2228571"/>
                    </a:xfrm>
                    <a:prstGeom prst="rect">
                      <a:avLst/>
                    </a:prstGeom>
                  </pic:spPr>
                </pic:pic>
              </a:graphicData>
            </a:graphic>
          </wp:inline>
        </w:drawing>
      </w:r>
    </w:p>
    <w:p w:rsidR="00F4483A" w:rsidRDefault="00F4483A">
      <w:pPr>
        <w:rPr>
          <w:rFonts w:ascii="Humnst777 Cn BT" w:hAnsi="Humnst777 Cn BT" w:cs="Segoe UI"/>
          <w:color w:val="FF0000"/>
        </w:rPr>
      </w:pPr>
      <w:r>
        <w:rPr>
          <w:rFonts w:ascii="Humnst777 Cn BT" w:hAnsi="Humnst777 Cn BT" w:cs="Segoe UI"/>
          <w:color w:val="FF0000"/>
        </w:rPr>
        <w:br w:type="page"/>
      </w:r>
    </w:p>
    <w:p w:rsidR="00F4483A" w:rsidRPr="00BB3944" w:rsidRDefault="00F4483A" w:rsidP="000132A3">
      <w:pPr>
        <w:rPr>
          <w:rFonts w:ascii="Humnst777 Cn BT" w:hAnsi="Humnst777 Cn BT" w:cs="Segoe UI"/>
          <w:color w:val="FF0000"/>
        </w:rPr>
      </w:pPr>
    </w:p>
    <w:p w:rsidR="00151F04" w:rsidRPr="00BB3944" w:rsidRDefault="00151F04" w:rsidP="00151F04">
      <w:pPr>
        <w:pStyle w:val="Heading3"/>
        <w:rPr>
          <w:rFonts w:ascii="Humnst777 Cn BT" w:hAnsi="Humnst777 Cn BT"/>
        </w:rPr>
      </w:pPr>
      <w:bookmarkStart w:id="26" w:name="_Toc422658148"/>
      <w:r w:rsidRPr="00BB3944">
        <w:rPr>
          <w:rFonts w:ascii="Humnst777 Cn BT" w:hAnsi="Humnst777 Cn BT"/>
        </w:rPr>
        <w:t>UC 1.</w:t>
      </w:r>
      <w:r w:rsidR="00F4483A">
        <w:rPr>
          <w:rFonts w:ascii="Humnst777 Cn BT" w:hAnsi="Humnst777 Cn BT"/>
        </w:rPr>
        <w:t>3</w:t>
      </w:r>
      <w:bookmarkEnd w:id="26"/>
    </w:p>
    <w:tbl>
      <w:tblPr>
        <w:tblStyle w:val="GridTable5Dark-Accent1"/>
        <w:tblW w:w="0" w:type="auto"/>
        <w:tblLook w:val="04A0" w:firstRow="1" w:lastRow="0" w:firstColumn="1" w:lastColumn="0" w:noHBand="0" w:noVBand="1"/>
      </w:tblPr>
      <w:tblGrid>
        <w:gridCol w:w="1373"/>
        <w:gridCol w:w="1254"/>
        <w:gridCol w:w="6389"/>
      </w:tblGrid>
      <w:tr w:rsidR="00151F04" w:rsidRPr="00BB3944" w:rsidTr="003D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151F04" w:rsidRPr="00BB3944" w:rsidRDefault="00F4483A"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1.3</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Record TAVU Video</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3D2403" w:rsidRPr="003D2403" w:rsidRDefault="003D2403" w:rsidP="003D240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D2403">
              <w:rPr>
                <w:rFonts w:ascii="Humnst777 Cn BT" w:hAnsi="Humnst777 Cn BT"/>
                <w:sz w:val="24"/>
                <w:szCs w:val="24"/>
              </w:rPr>
              <w:t>User should be able to take a video from his/her Windows Mobile Phone. Upload Video (30 sec. to 3 min MAX)</w:t>
            </w:r>
          </w:p>
          <w:p w:rsidR="00151F04" w:rsidRPr="00BB3944" w:rsidRDefault="003D2403" w:rsidP="003D240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D2403">
              <w:rPr>
                <w:rFonts w:ascii="Humnst777 Cn BT" w:hAnsi="Humnst777 Cn BT"/>
                <w:sz w:val="24"/>
                <w:szCs w:val="24"/>
              </w:rPr>
              <w:t>The system will provide the capacity to take a video (built in) limited to certain length</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151F04" w:rsidRPr="00BB3944" w:rsidRDefault="003D240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clicks on Record Video</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Built in Video Camera records the video </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3</w:t>
            </w:r>
          </w:p>
        </w:tc>
        <w:tc>
          <w:tcPr>
            <w:tcW w:w="6389" w:type="dxa"/>
          </w:tcPr>
          <w:p w:rsidR="00151F04" w:rsidRPr="00BB3944" w:rsidRDefault="003D240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Cut off after 3 minutes (optional) </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9" w:type="dxa"/>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Recording automatically saved on device</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3" w:type="dxa"/>
            <w:gridSpan w:val="2"/>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3" w:type="dxa"/>
            <w:gridSpan w:val="2"/>
          </w:tcPr>
          <w:p w:rsidR="00151F04" w:rsidRPr="00BB3944" w:rsidRDefault="00151F04" w:rsidP="003D2403">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selects “</w:t>
            </w:r>
            <w:r w:rsidR="003D2403">
              <w:rPr>
                <w:rFonts w:ascii="Humnst777 Cn BT" w:hAnsi="Humnst777 Cn BT"/>
                <w:sz w:val="24"/>
                <w:szCs w:val="24"/>
              </w:rPr>
              <w:t>Save Recording</w:t>
            </w:r>
            <w:r w:rsidRPr="00BB3944">
              <w:rPr>
                <w:rFonts w:ascii="Humnst777 Cn BT" w:hAnsi="Humnst777 Cn BT"/>
                <w:sz w:val="24"/>
                <w:szCs w:val="24"/>
              </w:rPr>
              <w:t>”</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151F04" w:rsidRPr="00BB3944" w:rsidRDefault="00151F04" w:rsidP="003D2403">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w:t>
            </w:r>
            <w:r w:rsidR="003D2403">
              <w:rPr>
                <w:rFonts w:ascii="Humnst777 Cn BT" w:hAnsi="Humnst777 Cn BT" w:cstheme="minorHAnsi"/>
                <w:sz w:val="24"/>
                <w:szCs w:val="24"/>
              </w:rPr>
              <w:t>saves recording and</w:t>
            </w:r>
            <w:r w:rsidRPr="00BB3944">
              <w:rPr>
                <w:rFonts w:ascii="Humnst777 Cn BT" w:hAnsi="Humnst777 Cn BT" w:cstheme="minorHAnsi"/>
                <w:sz w:val="24"/>
                <w:szCs w:val="24"/>
              </w:rPr>
              <w:t xml:space="preserve"> closes the window.</w:t>
            </w:r>
          </w:p>
        </w:tc>
      </w:tr>
    </w:tbl>
    <w:p w:rsidR="003E032C" w:rsidRDefault="003E032C" w:rsidP="003E032C">
      <w:pPr>
        <w:pStyle w:val="Heading3"/>
        <w:rPr>
          <w:rFonts w:ascii="Humnst777 Cn BT" w:hAnsi="Humnst777 Cn BT"/>
        </w:rPr>
      </w:pPr>
    </w:p>
    <w:p w:rsidR="00E9632A" w:rsidRDefault="00E9632A" w:rsidP="00E9632A">
      <w:r>
        <w:rPr>
          <w:noProof/>
          <w:lang w:eastAsia="en-ZA"/>
        </w:rPr>
        <w:drawing>
          <wp:inline distT="0" distB="0" distL="0" distR="0" wp14:anchorId="7B630FB4" wp14:editId="7C4AADFB">
            <wp:extent cx="303809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095" cy="2228571"/>
                    </a:xfrm>
                    <a:prstGeom prst="rect">
                      <a:avLst/>
                    </a:prstGeom>
                  </pic:spPr>
                </pic:pic>
              </a:graphicData>
            </a:graphic>
          </wp:inline>
        </w:drawing>
      </w:r>
    </w:p>
    <w:p w:rsidR="00E9632A" w:rsidRDefault="00E9632A">
      <w:r>
        <w:br w:type="page"/>
      </w:r>
    </w:p>
    <w:p w:rsidR="00E9632A" w:rsidRPr="00E9632A" w:rsidRDefault="00E9632A" w:rsidP="00E9632A"/>
    <w:p w:rsidR="003E032C" w:rsidRPr="00BB3944" w:rsidRDefault="003E032C" w:rsidP="003E032C">
      <w:pPr>
        <w:pStyle w:val="Heading3"/>
        <w:rPr>
          <w:rFonts w:ascii="Humnst777 Cn BT" w:hAnsi="Humnst777 Cn BT"/>
        </w:rPr>
      </w:pPr>
      <w:bookmarkStart w:id="27" w:name="_Toc422658149"/>
      <w:r w:rsidRPr="00BB3944">
        <w:rPr>
          <w:rFonts w:ascii="Humnst777 Cn BT" w:hAnsi="Humnst777 Cn BT"/>
        </w:rPr>
        <w:t>UC 1.</w:t>
      </w:r>
      <w:r w:rsidR="00130CCB">
        <w:rPr>
          <w:rFonts w:ascii="Humnst777 Cn BT" w:hAnsi="Humnst777 Cn BT"/>
        </w:rPr>
        <w:t>4</w:t>
      </w:r>
      <w:bookmarkEnd w:id="27"/>
    </w:p>
    <w:tbl>
      <w:tblPr>
        <w:tblStyle w:val="GridTable5Dark-Accent1"/>
        <w:tblW w:w="0" w:type="auto"/>
        <w:tblLook w:val="04A0" w:firstRow="1" w:lastRow="0" w:firstColumn="1" w:lastColumn="0" w:noHBand="0" w:noVBand="1"/>
      </w:tblPr>
      <w:tblGrid>
        <w:gridCol w:w="1373"/>
        <w:gridCol w:w="1254"/>
        <w:gridCol w:w="6389"/>
      </w:tblGrid>
      <w:tr w:rsidR="003E032C"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3E032C" w:rsidRPr="00BB3944" w:rsidRDefault="00130CCB"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1.4</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Save and Persist TAVU Video</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3E032C" w:rsidRPr="00BB3944" w:rsidRDefault="003E032C" w:rsidP="003E032C">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 xml:space="preserve">TAVU User should be able to save the recording video and upload to a centralised Data repository (Cloud) – for </w:t>
            </w:r>
            <w:r w:rsidR="007719A7">
              <w:rPr>
                <w:rFonts w:ascii="Humnst777 Cn BT" w:hAnsi="Humnst777 Cn BT" w:cs="Segoe UI"/>
                <w:sz w:val="20"/>
                <w:szCs w:val="20"/>
              </w:rPr>
              <w:t>assessment</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3E032C" w:rsidRPr="00BB3944" w:rsidRDefault="003E032C" w:rsidP="003E032C">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saves video to local device</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can submit the video to centralised repository (Cloud)</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3" w:type="dxa"/>
            <w:gridSpan w:val="2"/>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3" w:type="dxa"/>
            <w:gridSpan w:val="2"/>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selects “</w:t>
            </w:r>
            <w:r>
              <w:rPr>
                <w:rFonts w:ascii="Humnst777 Cn BT" w:hAnsi="Humnst777 Cn BT"/>
                <w:sz w:val="24"/>
                <w:szCs w:val="24"/>
              </w:rPr>
              <w:t>Upload Recording</w:t>
            </w:r>
            <w:r w:rsidRPr="00BB3944">
              <w:rPr>
                <w:rFonts w:ascii="Humnst777 Cn BT" w:hAnsi="Humnst777 Cn BT"/>
                <w:sz w:val="24"/>
                <w:szCs w:val="24"/>
              </w:rPr>
              <w:t>”</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w:t>
            </w:r>
            <w:r>
              <w:rPr>
                <w:rFonts w:ascii="Humnst777 Cn BT" w:hAnsi="Humnst777 Cn BT" w:cstheme="minorHAnsi"/>
                <w:sz w:val="24"/>
                <w:szCs w:val="24"/>
              </w:rPr>
              <w:t>sends TAVU recording and</w:t>
            </w:r>
            <w:r w:rsidRPr="00BB3944">
              <w:rPr>
                <w:rFonts w:ascii="Humnst777 Cn BT" w:hAnsi="Humnst777 Cn BT" w:cstheme="minorHAnsi"/>
                <w:sz w:val="24"/>
                <w:szCs w:val="24"/>
              </w:rPr>
              <w:t xml:space="preserve"> closes the window.</w:t>
            </w:r>
          </w:p>
        </w:tc>
      </w:tr>
    </w:tbl>
    <w:p w:rsidR="003E032C" w:rsidRPr="00BB3944" w:rsidRDefault="003E032C" w:rsidP="003E032C">
      <w:pPr>
        <w:rPr>
          <w:rFonts w:ascii="Humnst777 Cn BT" w:hAnsi="Humnst777 Cn BT"/>
        </w:rPr>
      </w:pPr>
    </w:p>
    <w:p w:rsidR="008554EA" w:rsidRPr="00BB3944" w:rsidRDefault="008E3A03" w:rsidP="00126D2D">
      <w:pPr>
        <w:rPr>
          <w:rFonts w:ascii="Humnst777 Cn BT" w:hAnsi="Humnst777 Cn BT" w:cs="Segoe UI"/>
          <w:color w:val="FF0000"/>
        </w:rPr>
      </w:pPr>
      <w:r w:rsidRPr="00BB3944">
        <w:rPr>
          <w:rFonts w:ascii="Humnst777 Cn BT" w:hAnsi="Humnst777 Cn BT" w:cs="Segoe UI"/>
          <w:color w:val="FF0000"/>
        </w:rPr>
        <w:t xml:space="preserve">   </w:t>
      </w:r>
      <w:r w:rsidR="00973117">
        <w:rPr>
          <w:noProof/>
          <w:lang w:eastAsia="en-ZA"/>
        </w:rPr>
        <w:drawing>
          <wp:inline distT="0" distB="0" distL="0" distR="0" wp14:anchorId="28ADC632" wp14:editId="4B617D45">
            <wp:extent cx="3028571" cy="21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571" cy="2161905"/>
                    </a:xfrm>
                    <a:prstGeom prst="rect">
                      <a:avLst/>
                    </a:prstGeom>
                  </pic:spPr>
                </pic:pic>
              </a:graphicData>
            </a:graphic>
          </wp:inline>
        </w:drawing>
      </w:r>
    </w:p>
    <w:p w:rsidR="00130CCB" w:rsidRPr="00130CCB" w:rsidRDefault="00A7619F" w:rsidP="00130CCB">
      <w:pPr>
        <w:pStyle w:val="Heading1"/>
        <w:rPr>
          <w:rFonts w:ascii="Humnst777 Cn BT" w:hAnsi="Humnst777 Cn BT"/>
        </w:rPr>
      </w:pPr>
      <w:r w:rsidRPr="00BB3944">
        <w:rPr>
          <w:rFonts w:ascii="Humnst777 Cn BT" w:hAnsi="Humnst777 Cn BT" w:cstheme="minorHAnsi"/>
        </w:rPr>
        <w:br w:type="page"/>
      </w:r>
      <w:bookmarkStart w:id="28" w:name="_Toc422658150"/>
      <w:r w:rsidR="00130CCB" w:rsidRPr="00BB3944">
        <w:rPr>
          <w:rFonts w:ascii="Humnst777 Cn BT" w:hAnsi="Humnst777 Cn BT"/>
        </w:rPr>
        <w:lastRenderedPageBreak/>
        <w:t>Functional Requirements</w:t>
      </w:r>
      <w:r w:rsidR="00130CCB">
        <w:rPr>
          <w:rFonts w:ascii="Humnst777 Cn BT" w:hAnsi="Humnst777 Cn BT"/>
        </w:rPr>
        <w:t xml:space="preserve"> (Part 2)</w:t>
      </w:r>
      <w:bookmarkEnd w:id="28"/>
    </w:p>
    <w:p w:rsidR="00130CCB" w:rsidRPr="005D2A20" w:rsidRDefault="00130CCB" w:rsidP="00130CCB">
      <w:pPr>
        <w:pStyle w:val="Heading2"/>
        <w:rPr>
          <w:rFonts w:ascii="Humnst777 Cn BT" w:hAnsi="Humnst777 Cn BT" w:cs="Segoe UI"/>
          <w:b/>
          <w:sz w:val="40"/>
          <w:szCs w:val="40"/>
        </w:rPr>
      </w:pPr>
      <w:bookmarkStart w:id="29" w:name="_Toc422658151"/>
      <w:r w:rsidRPr="005D2A20">
        <w:rPr>
          <w:rFonts w:ascii="Humnst777 Cn BT" w:hAnsi="Humnst777 Cn BT" w:cs="Segoe UI"/>
          <w:b/>
          <w:sz w:val="40"/>
          <w:szCs w:val="40"/>
        </w:rPr>
        <w:t xml:space="preserve">(Talent </w:t>
      </w:r>
      <w:r>
        <w:rPr>
          <w:rFonts w:ascii="Humnst777 Cn BT" w:hAnsi="Humnst777 Cn BT" w:cs="Segoe UI"/>
          <w:b/>
          <w:sz w:val="40"/>
          <w:szCs w:val="40"/>
        </w:rPr>
        <w:t>Credit Assessment</w:t>
      </w:r>
      <w:r w:rsidRPr="005D2A20">
        <w:rPr>
          <w:rFonts w:ascii="Humnst777 Cn BT" w:hAnsi="Humnst777 Cn BT" w:cs="Segoe UI"/>
          <w:b/>
          <w:sz w:val="40"/>
          <w:szCs w:val="40"/>
        </w:rPr>
        <w:t xml:space="preserve"> –</w:t>
      </w:r>
      <w:r>
        <w:rPr>
          <w:rFonts w:ascii="Humnst777 Cn BT" w:hAnsi="Humnst777 Cn BT" w:cs="Segoe UI"/>
          <w:b/>
          <w:sz w:val="40"/>
          <w:szCs w:val="40"/>
        </w:rPr>
        <w:t xml:space="preserve"> TCA</w:t>
      </w:r>
      <w:r w:rsidRPr="005D2A20">
        <w:rPr>
          <w:rFonts w:ascii="Humnst777 Cn BT" w:hAnsi="Humnst777 Cn BT" w:cs="Segoe UI"/>
          <w:b/>
          <w:sz w:val="40"/>
          <w:szCs w:val="40"/>
        </w:rPr>
        <w:t>)</w:t>
      </w:r>
      <w:bookmarkEnd w:id="29"/>
    </w:p>
    <w:p w:rsidR="00130CCB" w:rsidRPr="00BB3944" w:rsidRDefault="00130CCB" w:rsidP="00130CCB">
      <w:pPr>
        <w:pStyle w:val="Heading2"/>
        <w:rPr>
          <w:rFonts w:ascii="Humnst777 Cn BT" w:hAnsi="Humnst777 Cn BT" w:cs="Segoe UI"/>
        </w:rPr>
      </w:pPr>
      <w:bookmarkStart w:id="30" w:name="_Toc422658152"/>
      <w:r w:rsidRPr="00BB3944">
        <w:rPr>
          <w:rFonts w:ascii="Humnst777 Cn BT" w:hAnsi="Humnst777 Cn BT" w:cs="Segoe UI"/>
        </w:rPr>
        <w:t>Requirements and Business Rules</w:t>
      </w:r>
      <w:r>
        <w:rPr>
          <w:rFonts w:ascii="Humnst777 Cn BT" w:hAnsi="Humnst777 Cn BT" w:cs="Segoe UI"/>
        </w:rPr>
        <w:t xml:space="preserve"> – Web Application</w:t>
      </w:r>
      <w:bookmarkEnd w:id="30"/>
    </w:p>
    <w:p w:rsidR="00130CCB" w:rsidRPr="00BB3944" w:rsidRDefault="00130CCB" w:rsidP="00130CCB">
      <w:pPr>
        <w:pStyle w:val="Default"/>
        <w:rPr>
          <w:rFonts w:ascii="Humnst777 Cn BT" w:hAnsi="Humnst777 Cn BT" w:cs="Segoe UI"/>
          <w:sz w:val="20"/>
          <w:szCs w:val="20"/>
        </w:rPr>
      </w:pPr>
      <w:r w:rsidRPr="00BB3944">
        <w:rPr>
          <w:rFonts w:ascii="Humnst777 Cn BT" w:hAnsi="Humnst777 Cn BT" w:cs="Segoe UI"/>
          <w:sz w:val="20"/>
          <w:szCs w:val="20"/>
        </w:rPr>
        <w:t xml:space="preserve">The following requirements have been identified for the Solution. </w:t>
      </w:r>
      <w:r w:rsidRPr="00BB3944">
        <w:rPr>
          <w:rFonts w:ascii="Humnst777 Cn BT" w:hAnsi="Humnst777 Cn BT" w:cs="Segoe UI"/>
          <w:b/>
          <w:bCs/>
          <w:sz w:val="20"/>
          <w:szCs w:val="20"/>
        </w:rPr>
        <w:t>Note</w:t>
      </w:r>
      <w:r w:rsidRPr="00BB3944">
        <w:rPr>
          <w:rFonts w:ascii="Humnst777 Cn BT" w:hAnsi="Humnst777 Cn BT" w:cs="Segoe UI"/>
          <w:sz w:val="20"/>
          <w:szCs w:val="20"/>
        </w:rPr>
        <w:t>: Numbering is used for traceability and not sequence.</w:t>
      </w:r>
    </w:p>
    <w:p w:rsidR="00980752" w:rsidRPr="00BB3944" w:rsidRDefault="00980752" w:rsidP="00980752">
      <w:pPr>
        <w:rPr>
          <w:rFonts w:ascii="Humnst777 Cn BT" w:hAnsi="Humnst777 Cn BT" w:cs="Segoe UI"/>
          <w:sz w:val="20"/>
          <w:szCs w:val="20"/>
        </w:rPr>
      </w:pPr>
    </w:p>
    <w:p w:rsidR="00980752" w:rsidRPr="00BB3944" w:rsidRDefault="00980752" w:rsidP="00980752">
      <w:pPr>
        <w:rPr>
          <w:rFonts w:ascii="Humnst777 Cn BT" w:hAnsi="Humnst777 Cn BT" w:cs="Segoe UI"/>
          <w:color w:val="FF0000"/>
          <w:sz w:val="20"/>
          <w:szCs w:val="20"/>
        </w:rPr>
      </w:pPr>
    </w:p>
    <w:tbl>
      <w:tblPr>
        <w:tblStyle w:val="PlainTable1"/>
        <w:tblW w:w="0" w:type="auto"/>
        <w:tblLook w:val="04A0" w:firstRow="1" w:lastRow="0" w:firstColumn="1" w:lastColumn="0" w:noHBand="0" w:noVBand="1"/>
      </w:tblPr>
      <w:tblGrid>
        <w:gridCol w:w="2547"/>
        <w:gridCol w:w="3463"/>
        <w:gridCol w:w="3006"/>
      </w:tblGrid>
      <w:tr w:rsidR="00980752"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rPr>
            </w:pPr>
            <w:r w:rsidRPr="00BB3944">
              <w:rPr>
                <w:rFonts w:ascii="Humnst777 Cn BT" w:hAnsi="Humnst777 Cn BT" w:cs="Segoe UI"/>
              </w:rPr>
              <w:t>Requirement Number</w:t>
            </w:r>
          </w:p>
        </w:tc>
        <w:tc>
          <w:tcPr>
            <w:tcW w:w="3463" w:type="dxa"/>
          </w:tcPr>
          <w:p w:rsidR="00980752" w:rsidRPr="00BB3944" w:rsidRDefault="00980752"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Requirement Name</w:t>
            </w:r>
          </w:p>
        </w:tc>
        <w:tc>
          <w:tcPr>
            <w:tcW w:w="3006" w:type="dxa"/>
          </w:tcPr>
          <w:p w:rsidR="00980752" w:rsidRPr="00BB3944" w:rsidRDefault="00980752"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Use Case Reference</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Req.1</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Assessor</w:t>
            </w:r>
            <w:r w:rsidRPr="00BB3944">
              <w:rPr>
                <w:rFonts w:ascii="Humnst777 Cn BT" w:hAnsi="Humnst777 Cn BT" w:cs="Segoe UI"/>
                <w:sz w:val="20"/>
                <w:szCs w:val="20"/>
              </w:rPr>
              <w:t xml:space="preserve"> should be able t</w:t>
            </w:r>
            <w:r>
              <w:rPr>
                <w:rFonts w:ascii="Humnst777 Cn BT" w:hAnsi="Humnst777 Cn BT" w:cs="Segoe UI"/>
                <w:sz w:val="20"/>
                <w:szCs w:val="20"/>
              </w:rPr>
              <w:t xml:space="preserve">o register on </w:t>
            </w:r>
            <w:r w:rsidR="00C914BA">
              <w:rPr>
                <w:rFonts w:ascii="Humnst777 Cn BT" w:hAnsi="Humnst777 Cn BT" w:cs="Segoe UI"/>
                <w:sz w:val="20"/>
                <w:szCs w:val="20"/>
              </w:rPr>
              <w:t xml:space="preserve">TCA </w:t>
            </w:r>
            <w:r>
              <w:rPr>
                <w:rFonts w:ascii="Humnst777 Cn BT" w:hAnsi="Humnst777 Cn BT" w:cs="Segoe UI"/>
                <w:sz w:val="20"/>
                <w:szCs w:val="20"/>
              </w:rPr>
              <w:t>Web Application</w:t>
            </w: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81660F">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Registration capability when not registered</w:t>
            </w:r>
            <w:r w:rsidRPr="00BB3944">
              <w:rPr>
                <w:rFonts w:ascii="Humnst777 Cn BT" w:hAnsi="Humnst777 Cn BT" w:cs="Segoe UI"/>
                <w:color w:val="auto"/>
                <w:sz w:val="20"/>
                <w:szCs w:val="20"/>
              </w:rPr>
              <w:t xml:space="preserve"> </w:t>
            </w:r>
          </w:p>
        </w:tc>
        <w:tc>
          <w:tcPr>
            <w:tcW w:w="3006" w:type="dxa"/>
          </w:tcPr>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w:t>
            </w:r>
            <w:r w:rsidRPr="00BB3944">
              <w:rPr>
                <w:rFonts w:ascii="Humnst777 Cn BT" w:hAnsi="Humnst777 Cn BT" w:cs="Segoe UI"/>
              </w:rPr>
              <w:t>.0</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Req.2</w:t>
            </w:r>
          </w:p>
        </w:tc>
        <w:tc>
          <w:tcPr>
            <w:tcW w:w="3463" w:type="dxa"/>
          </w:tcPr>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Assessor should be able to LOG IN with either Username/Password OR through Google/Facebook </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81660F">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color w:val="auto"/>
                <w:sz w:val="20"/>
                <w:szCs w:val="20"/>
              </w:rPr>
              <w:t xml:space="preserve">The </w:t>
            </w:r>
            <w:r w:rsidR="0081660F">
              <w:rPr>
                <w:rFonts w:ascii="Humnst777 Cn BT" w:hAnsi="Humnst777 Cn BT" w:cs="Segoe UI"/>
                <w:color w:val="auto"/>
                <w:sz w:val="20"/>
                <w:szCs w:val="20"/>
              </w:rPr>
              <w:t xml:space="preserve">TCA </w:t>
            </w:r>
            <w:r w:rsidRPr="00BB3944">
              <w:rPr>
                <w:rFonts w:ascii="Humnst777 Cn BT" w:hAnsi="Humnst777 Cn BT" w:cs="Segoe UI"/>
                <w:color w:val="auto"/>
                <w:sz w:val="20"/>
                <w:szCs w:val="20"/>
              </w:rPr>
              <w:t xml:space="preserve">system will </w:t>
            </w:r>
            <w:r>
              <w:rPr>
                <w:rFonts w:ascii="Humnst777 Cn BT" w:hAnsi="Humnst777 Cn BT" w:cs="Segoe UI"/>
                <w:color w:val="auto"/>
                <w:sz w:val="20"/>
                <w:szCs w:val="20"/>
              </w:rPr>
              <w:t>provide Login capabilities</w:t>
            </w:r>
          </w:p>
        </w:tc>
        <w:tc>
          <w:tcPr>
            <w:tcW w:w="3006" w:type="dxa"/>
          </w:tcPr>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w:t>
            </w:r>
            <w:r w:rsidRPr="00BB3944">
              <w:rPr>
                <w:rFonts w:ascii="Humnst777 Cn BT" w:hAnsi="Humnst777 Cn BT" w:cs="Segoe UI"/>
              </w:rPr>
              <w:t>.1</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Req.3</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Assessor needs to create Category (with Questionnaire as next level)</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A link to the Category/Questionnaire capture screens is provided on the Landing Page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2</w:t>
            </w:r>
            <w:r w:rsidR="00980752" w:rsidRPr="00BB3944">
              <w:rPr>
                <w:rFonts w:ascii="Humnst777 Cn BT" w:hAnsi="Humnst777 Cn BT" w:cs="Segoe UI"/>
              </w:rPr>
              <w:t>.2</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Req.4</w:t>
            </w:r>
          </w:p>
        </w:tc>
        <w:tc>
          <w:tcPr>
            <w:tcW w:w="3463" w:type="dxa"/>
          </w:tcPr>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81660F"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Talent Credit Assessments completed against learner based on Category</w:t>
            </w:r>
            <w:r w:rsidR="00130CCB">
              <w:rPr>
                <w:rFonts w:ascii="Humnst777 Cn BT" w:hAnsi="Humnst777 Cn BT" w:cs="Segoe UI"/>
                <w:sz w:val="20"/>
                <w:szCs w:val="20"/>
              </w:rPr>
              <w:t xml:space="preserve"> </w:t>
            </w:r>
          </w:p>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Assessor completes TCA against learner</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2</w:t>
            </w:r>
            <w:r w:rsidR="00130CCB">
              <w:rPr>
                <w:rFonts w:ascii="Humnst777 Cn BT" w:hAnsi="Humnst777 Cn BT" w:cs="Segoe UI"/>
              </w:rPr>
              <w:t>.3</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Req.5</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4F68EE"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TCA Information should be saved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Persist information on TCA to Database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2</w:t>
            </w:r>
            <w:r w:rsidR="004F68EE">
              <w:rPr>
                <w:rFonts w:ascii="Humnst777 Cn BT" w:hAnsi="Humnst777 Cn BT" w:cs="Segoe UI"/>
              </w:rPr>
              <w:t>.4</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Req.6</w:t>
            </w:r>
          </w:p>
        </w:tc>
        <w:tc>
          <w:tcPr>
            <w:tcW w:w="3463" w:type="dxa"/>
          </w:tcPr>
          <w:p w:rsidR="00980752" w:rsidRDefault="00980752"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b/>
                <w:bCs/>
                <w:color w:val="auto"/>
                <w:sz w:val="20"/>
                <w:szCs w:val="20"/>
              </w:rPr>
            </w:pPr>
            <w:r w:rsidRPr="00BB3944">
              <w:rPr>
                <w:rFonts w:ascii="Humnst777 Cn BT" w:hAnsi="Humnst777 Cn BT" w:cs="Segoe UI"/>
                <w:b/>
                <w:bCs/>
                <w:color w:val="auto"/>
                <w:sz w:val="20"/>
                <w:szCs w:val="20"/>
              </w:rPr>
              <w:t xml:space="preserve">Requirement: </w:t>
            </w:r>
          </w:p>
          <w:p w:rsidR="004F68EE" w:rsidRPr="004F68EE" w:rsidRDefault="004F68EE"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4F68EE">
              <w:rPr>
                <w:rFonts w:ascii="Humnst777 Cn BT" w:hAnsi="Humnst777 Cn BT" w:cs="Segoe UI"/>
                <w:bCs/>
                <w:color w:val="auto"/>
                <w:sz w:val="20"/>
                <w:szCs w:val="20"/>
              </w:rPr>
              <w:t>In-Flight Report against Learner (TCA)</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Provide report capabilities (Part 1) Basic Matrix report</w:t>
            </w:r>
          </w:p>
        </w:tc>
        <w:tc>
          <w:tcPr>
            <w:tcW w:w="3006" w:type="dxa"/>
          </w:tcPr>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2.5</w:t>
            </w:r>
          </w:p>
        </w:tc>
      </w:tr>
    </w:tbl>
    <w:p w:rsidR="003532CD" w:rsidRPr="00BB3944" w:rsidRDefault="003532CD" w:rsidP="003532CD">
      <w:pPr>
        <w:pStyle w:val="Heading1"/>
      </w:pPr>
      <w:r>
        <w:rPr>
          <w:rFonts w:cs="Segoe UI"/>
          <w:color w:val="FF0000"/>
        </w:rPr>
        <w:br w:type="page"/>
      </w:r>
      <w:bookmarkStart w:id="31" w:name="_Toc422658153"/>
      <w:r w:rsidRPr="00BB3944">
        <w:lastRenderedPageBreak/>
        <w:t>USAGE REQUIREMENTS/SCENARIOS</w:t>
      </w:r>
      <w:bookmarkEnd w:id="31"/>
      <w:r>
        <w:t xml:space="preserve"> </w:t>
      </w:r>
    </w:p>
    <w:p w:rsidR="003532CD" w:rsidRDefault="003532CD" w:rsidP="003532CD">
      <w:pPr>
        <w:pStyle w:val="Heading2"/>
        <w:rPr>
          <w:rFonts w:ascii="Humnst777 Cn BT" w:eastAsiaTheme="minorHAnsi" w:hAnsi="Humnst777 Cn BT" w:cs="Segoe UI"/>
          <w:color w:val="auto"/>
          <w:sz w:val="22"/>
          <w:szCs w:val="22"/>
        </w:rPr>
      </w:pPr>
    </w:p>
    <w:p w:rsidR="003532CD" w:rsidRPr="005D2A20" w:rsidRDefault="003532CD" w:rsidP="003532CD">
      <w:pPr>
        <w:pStyle w:val="Heading2"/>
        <w:rPr>
          <w:rFonts w:ascii="Humnst777 Cn BT" w:hAnsi="Humnst777 Cn BT" w:cs="Segoe UI"/>
          <w:b/>
          <w:sz w:val="40"/>
          <w:szCs w:val="40"/>
        </w:rPr>
      </w:pPr>
      <w:bookmarkStart w:id="32" w:name="_Toc422658154"/>
      <w:r w:rsidRPr="005D2A20">
        <w:rPr>
          <w:rFonts w:ascii="Humnst777 Cn BT" w:hAnsi="Humnst777 Cn BT" w:cs="Segoe UI"/>
          <w:b/>
          <w:sz w:val="40"/>
          <w:szCs w:val="40"/>
        </w:rPr>
        <w:t xml:space="preserve">(Talent </w:t>
      </w:r>
      <w:r>
        <w:rPr>
          <w:rFonts w:ascii="Humnst777 Cn BT" w:hAnsi="Humnst777 Cn BT" w:cs="Segoe UI"/>
          <w:b/>
          <w:sz w:val="40"/>
          <w:szCs w:val="40"/>
        </w:rPr>
        <w:t>Credit Assessment</w:t>
      </w:r>
      <w:r w:rsidRPr="005D2A20">
        <w:rPr>
          <w:rFonts w:ascii="Humnst777 Cn BT" w:hAnsi="Humnst777 Cn BT" w:cs="Segoe UI"/>
          <w:b/>
          <w:sz w:val="40"/>
          <w:szCs w:val="40"/>
        </w:rPr>
        <w:t xml:space="preserve"> –</w:t>
      </w:r>
      <w:r>
        <w:rPr>
          <w:rFonts w:ascii="Humnst777 Cn BT" w:hAnsi="Humnst777 Cn BT" w:cs="Segoe UI"/>
          <w:b/>
          <w:sz w:val="40"/>
          <w:szCs w:val="40"/>
        </w:rPr>
        <w:t xml:space="preserve"> TCA</w:t>
      </w:r>
      <w:r w:rsidRPr="005D2A20">
        <w:rPr>
          <w:rFonts w:ascii="Humnst777 Cn BT" w:hAnsi="Humnst777 Cn BT" w:cs="Segoe UI"/>
          <w:b/>
          <w:sz w:val="40"/>
          <w:szCs w:val="40"/>
        </w:rPr>
        <w:t>)</w:t>
      </w:r>
      <w:bookmarkEnd w:id="32"/>
    </w:p>
    <w:p w:rsidR="003532CD" w:rsidRPr="004F68EE" w:rsidRDefault="003532CD" w:rsidP="003532CD"/>
    <w:p w:rsidR="003532CD" w:rsidRPr="00BB3944" w:rsidRDefault="003532CD" w:rsidP="003532CD">
      <w:pPr>
        <w:pStyle w:val="Heading2"/>
        <w:rPr>
          <w:rFonts w:ascii="Humnst777 Cn BT" w:hAnsi="Humnst777 Cn BT"/>
        </w:rPr>
      </w:pPr>
      <w:bookmarkStart w:id="33" w:name="_Toc422658155"/>
      <w:r w:rsidRPr="00BB3944">
        <w:rPr>
          <w:rFonts w:ascii="Humnst777 Cn BT" w:hAnsi="Humnst777 Cn BT"/>
        </w:rPr>
        <w:t>Usage Scenarios</w:t>
      </w:r>
      <w:bookmarkEnd w:id="33"/>
    </w:p>
    <w:p w:rsidR="003532CD" w:rsidRPr="00BB3944" w:rsidRDefault="003532CD" w:rsidP="003532CD">
      <w:pPr>
        <w:rPr>
          <w:rFonts w:ascii="Humnst777 Cn BT" w:hAnsi="Humnst777 Cn BT" w:cs="Segoe UI"/>
          <w:sz w:val="20"/>
          <w:szCs w:val="20"/>
        </w:rPr>
      </w:pPr>
      <w:r w:rsidRPr="00BB3944">
        <w:rPr>
          <w:rFonts w:ascii="Humnst777 Cn BT" w:hAnsi="Humnst777 Cn BT" w:cs="Segoe UI"/>
          <w:sz w:val="20"/>
          <w:szCs w:val="20"/>
        </w:rPr>
        <w:t>The Usage Scenarios describe the set of activities that the solution will address and support. These activities are described in terms of what the user wants the solution to do and what other interfacing applications and systems need the solution to do. This information is expressed in terms of actions (functions), actors (users in a specific situation), paths (moving from one state to another within a function), conditions (what must occur to move down the path), constraints, business rules and results (output). User Interface mock-up (Where applicable) will also be created for a specific use case.</w:t>
      </w:r>
    </w:p>
    <w:p w:rsidR="003532CD" w:rsidRPr="00BB3944" w:rsidRDefault="00C23292" w:rsidP="003532CD">
      <w:pPr>
        <w:pStyle w:val="Heading3"/>
        <w:rPr>
          <w:rFonts w:ascii="Humnst777 Cn BT" w:hAnsi="Humnst777 Cn BT"/>
        </w:rPr>
      </w:pPr>
      <w:bookmarkStart w:id="34" w:name="_Toc422658156"/>
      <w:r>
        <w:rPr>
          <w:rFonts w:ascii="Humnst777 Cn BT" w:hAnsi="Humnst777 Cn BT"/>
        </w:rPr>
        <w:t>UC 2</w:t>
      </w:r>
      <w:r w:rsidR="003532CD" w:rsidRPr="00BB3944">
        <w:rPr>
          <w:rFonts w:ascii="Humnst777 Cn BT" w:hAnsi="Humnst777 Cn BT"/>
        </w:rPr>
        <w:t>.0</w:t>
      </w:r>
      <w:bookmarkEnd w:id="34"/>
      <w:r w:rsidR="003532CD"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3532CD" w:rsidRPr="00BB3944" w:rsidTr="00C2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3532CD" w:rsidRPr="00BB3944" w:rsidRDefault="00C23292"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w:t>
            </w:r>
            <w:r w:rsidR="003532CD">
              <w:rPr>
                <w:rFonts w:ascii="Humnst777 Cn BT" w:hAnsi="Humnst777 Cn BT" w:cstheme="minorHAnsi"/>
              </w:rPr>
              <w:t>.0</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Register</w:t>
            </w:r>
            <w:r>
              <w:rPr>
                <w:rFonts w:ascii="Humnst777 Cn BT" w:hAnsi="Humnst777 Cn BT"/>
                <w:sz w:val="24"/>
                <w:szCs w:val="24"/>
              </w:rPr>
              <w:t xml:space="preserve"> on TCA</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C23292">
              <w:rPr>
                <w:rFonts w:ascii="Humnst777 Cn BT" w:hAnsi="Humnst777 Cn BT"/>
                <w:sz w:val="24"/>
                <w:szCs w:val="24"/>
              </w:rPr>
              <w:t>Assessor should be able to register on TCA Web Application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3532CD" w:rsidRPr="00BB3944" w:rsidRDefault="00C23292" w:rsidP="00C2329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Logs in on TCA Web Application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3532CD" w:rsidRPr="00BB3944" w:rsidRDefault="00C23292" w:rsidP="00C2329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w:t>
            </w:r>
            <w:r>
              <w:rPr>
                <w:rFonts w:ascii="Humnst777 Cn BT" w:hAnsi="Humnst777 Cn BT"/>
                <w:sz w:val="24"/>
                <w:szCs w:val="24"/>
              </w:rPr>
              <w:t>completes relevant</w:t>
            </w:r>
            <w:r w:rsidR="003532CD" w:rsidRPr="00BB3944">
              <w:rPr>
                <w:rFonts w:ascii="Humnst777 Cn BT" w:hAnsi="Humnst777 Cn BT"/>
                <w:sz w:val="24"/>
                <w:szCs w:val="24"/>
              </w:rPr>
              <w:t xml:space="preserve"> information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clicks the submit button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3532CD" w:rsidRPr="00BB3944" w:rsidRDefault="003532CD" w:rsidP="00627151">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sidR="00627151">
              <w:rPr>
                <w:rFonts w:ascii="Humnst777 Cn BT" w:hAnsi="Humnst777 Cn BT"/>
                <w:sz w:val="24"/>
                <w:szCs w:val="24"/>
              </w:rPr>
              <w:t xml:space="preserve">completion of Information </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3532CD" w:rsidRDefault="003532CD" w:rsidP="003532CD">
      <w:pPr>
        <w:rPr>
          <w:rFonts w:ascii="Humnst777 Cn BT" w:hAnsi="Humnst777 Cn BT" w:cs="Segoe UI"/>
          <w:color w:val="FF0000"/>
        </w:rPr>
      </w:pPr>
    </w:p>
    <w:p w:rsidR="003532CD" w:rsidRDefault="00A4386E">
      <w:pPr>
        <w:rPr>
          <w:rFonts w:ascii="Humnst777 Cn BT" w:hAnsi="Humnst777 Cn BT" w:cs="Segoe UI"/>
          <w:color w:val="FF0000"/>
        </w:rPr>
      </w:pPr>
      <w:r>
        <w:rPr>
          <w:noProof/>
          <w:lang w:eastAsia="en-ZA"/>
        </w:rPr>
        <w:drawing>
          <wp:inline distT="0" distB="0" distL="0" distR="0" wp14:anchorId="087EEB4E" wp14:editId="01CC3AF3">
            <wp:extent cx="2990476" cy="22000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476" cy="2200000"/>
                    </a:xfrm>
                    <a:prstGeom prst="rect">
                      <a:avLst/>
                    </a:prstGeom>
                  </pic:spPr>
                </pic:pic>
              </a:graphicData>
            </a:graphic>
          </wp:inline>
        </w:drawing>
      </w:r>
    </w:p>
    <w:p w:rsidR="008E3A03" w:rsidRPr="00BB3944" w:rsidRDefault="008E3A03">
      <w:pPr>
        <w:rPr>
          <w:rFonts w:ascii="Humnst777 Cn BT" w:eastAsiaTheme="majorEastAsia" w:hAnsi="Humnst777 Cn BT" w:cstheme="majorBidi"/>
          <w:color w:val="5B9BD5" w:themeColor="accent1"/>
          <w:sz w:val="36"/>
          <w:szCs w:val="26"/>
        </w:rPr>
      </w:pPr>
    </w:p>
    <w:p w:rsidR="00814976" w:rsidRPr="00BB3944" w:rsidRDefault="00814976" w:rsidP="00814976">
      <w:pPr>
        <w:rPr>
          <w:rFonts w:ascii="Humnst777 Cn BT" w:hAnsi="Humnst777 Cn BT"/>
        </w:rPr>
      </w:pPr>
    </w:p>
    <w:p w:rsidR="00425969" w:rsidRPr="00BB3944" w:rsidRDefault="00425969" w:rsidP="00425969">
      <w:pPr>
        <w:pStyle w:val="Heading3"/>
        <w:rPr>
          <w:rFonts w:ascii="Humnst777 Cn BT" w:hAnsi="Humnst777 Cn BT"/>
        </w:rPr>
      </w:pPr>
      <w:bookmarkStart w:id="35" w:name="_Toc422658157"/>
      <w:r>
        <w:rPr>
          <w:rFonts w:ascii="Humnst777 Cn BT" w:hAnsi="Humnst777 Cn BT"/>
        </w:rPr>
        <w:t>UC 2.1</w:t>
      </w:r>
      <w:bookmarkEnd w:id="35"/>
    </w:p>
    <w:tbl>
      <w:tblPr>
        <w:tblStyle w:val="GridTable5Dark-Accent1"/>
        <w:tblW w:w="0" w:type="auto"/>
        <w:tblLook w:val="04A0" w:firstRow="1" w:lastRow="0" w:firstColumn="1" w:lastColumn="0" w:noHBand="0" w:noVBand="1"/>
      </w:tblPr>
      <w:tblGrid>
        <w:gridCol w:w="1374"/>
        <w:gridCol w:w="1254"/>
        <w:gridCol w:w="6388"/>
      </w:tblGrid>
      <w:tr w:rsidR="0042596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25969" w:rsidRPr="00BB3944" w:rsidRDefault="0042596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2.1</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25969" w:rsidRPr="00BB3944" w:rsidRDefault="00425969" w:rsidP="0042596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7A18E5">
              <w:rPr>
                <w:rFonts w:ascii="Humnst777 Cn BT" w:hAnsi="Humnst777 Cn BT"/>
                <w:sz w:val="24"/>
                <w:szCs w:val="24"/>
              </w:rPr>
              <w:t xml:space="preserve">Secure Log in to </w:t>
            </w:r>
            <w:r>
              <w:rPr>
                <w:rFonts w:ascii="Humnst777 Cn BT" w:hAnsi="Humnst777 Cn BT"/>
                <w:sz w:val="24"/>
                <w:szCs w:val="24"/>
              </w:rPr>
              <w:t>TCA</w:t>
            </w:r>
            <w:r w:rsidRPr="007A18E5">
              <w:rPr>
                <w:rFonts w:ascii="Humnst777 Cn BT" w:hAnsi="Humnst777 Cn BT"/>
                <w:sz w:val="24"/>
                <w:szCs w:val="24"/>
              </w:rPr>
              <w:t xml:space="preserve"> mobile application</w:t>
            </w:r>
            <w:r>
              <w:rPr>
                <w:rFonts w:ascii="Humnst777 Cn BT" w:hAnsi="Humnst777 Cn BT"/>
                <w:sz w:val="24"/>
                <w:szCs w:val="24"/>
              </w:rPr>
              <w:t xml:space="preserve"> (</w:t>
            </w:r>
            <w:proofErr w:type="spellStart"/>
            <w:r>
              <w:rPr>
                <w:rFonts w:ascii="Humnst777 Cn BT" w:hAnsi="Humnst777 Cn BT"/>
                <w:sz w:val="24"/>
                <w:szCs w:val="24"/>
              </w:rPr>
              <w:t>FaceBook</w:t>
            </w:r>
            <w:proofErr w:type="spellEnd"/>
            <w:r>
              <w:rPr>
                <w:rFonts w:ascii="Humnst777 Cn BT" w:hAnsi="Humnst777 Cn BT"/>
                <w:sz w:val="24"/>
                <w:szCs w:val="24"/>
              </w:rPr>
              <w:t>/Google)</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25969" w:rsidRPr="00BB3944" w:rsidRDefault="00425969" w:rsidP="0042596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w:t>
            </w:r>
            <w:r>
              <w:rPr>
                <w:rFonts w:ascii="Humnst777 Cn BT" w:hAnsi="Humnst777 Cn BT"/>
                <w:sz w:val="24"/>
                <w:szCs w:val="24"/>
              </w:rPr>
              <w:t>securely login</w:t>
            </w:r>
            <w:r w:rsidRPr="003C7B25">
              <w:rPr>
                <w:rFonts w:ascii="Humnst777 Cn BT" w:hAnsi="Humnst777 Cn BT"/>
                <w:sz w:val="24"/>
                <w:szCs w:val="24"/>
              </w:rPr>
              <w:t xml:space="preserve"> on the </w:t>
            </w:r>
            <w:r>
              <w:rPr>
                <w:rFonts w:ascii="Humnst777 Cn BT" w:hAnsi="Humnst777 Cn BT"/>
                <w:sz w:val="24"/>
                <w:szCs w:val="24"/>
              </w:rPr>
              <w:t>TCA</w:t>
            </w:r>
            <w:r w:rsidRPr="003C7B25">
              <w:rPr>
                <w:rFonts w:ascii="Humnst777 Cn BT" w:hAnsi="Humnst777 Cn BT"/>
                <w:sz w:val="24"/>
                <w:szCs w:val="24"/>
              </w:rPr>
              <w:t xml:space="preserve"> application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w:t>
            </w:r>
            <w:r>
              <w:rPr>
                <w:rFonts w:ascii="Humnst777 Cn BT" w:hAnsi="Humnst777 Cn BT"/>
                <w:sz w:val="24"/>
                <w:szCs w:val="24"/>
              </w:rPr>
              <w:t xml:space="preserve">enters Username and Password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login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25969" w:rsidRDefault="00425969" w:rsidP="00425969">
      <w:pPr>
        <w:rPr>
          <w:rFonts w:ascii="Humnst777 Cn BT" w:hAnsi="Humnst777 Cn BT" w:cs="Segoe UI"/>
          <w:color w:val="FF0000"/>
        </w:rPr>
      </w:pPr>
    </w:p>
    <w:p w:rsidR="00525789" w:rsidRDefault="00425969">
      <w:pPr>
        <w:rPr>
          <w:rFonts w:ascii="Humnst777 Cn BT" w:eastAsiaTheme="majorEastAsia" w:hAnsi="Humnst777 Cn BT" w:cstheme="majorBidi"/>
          <w:b/>
          <w:color w:val="636466"/>
          <w:sz w:val="48"/>
          <w:szCs w:val="32"/>
        </w:rPr>
      </w:pPr>
      <w:r>
        <w:rPr>
          <w:noProof/>
          <w:lang w:eastAsia="en-ZA"/>
        </w:rPr>
        <w:drawing>
          <wp:inline distT="0" distB="0" distL="0" distR="0" wp14:anchorId="1B014C0D" wp14:editId="1BCF4BCB">
            <wp:extent cx="2561968" cy="18390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662" cy="1845276"/>
                    </a:xfrm>
                    <a:prstGeom prst="rect">
                      <a:avLst/>
                    </a:prstGeom>
                  </pic:spPr>
                </pic:pic>
              </a:graphicData>
            </a:graphic>
          </wp:inline>
        </w:drawing>
      </w:r>
    </w:p>
    <w:p w:rsidR="00425969" w:rsidRDefault="00425969">
      <w:pPr>
        <w:rPr>
          <w:rFonts w:ascii="Humnst777 Cn BT" w:eastAsiaTheme="majorEastAsia" w:hAnsi="Humnst777 Cn BT" w:cstheme="majorBidi"/>
          <w:b/>
          <w:color w:val="636466"/>
          <w:sz w:val="36"/>
          <w:szCs w:val="24"/>
        </w:rPr>
      </w:pPr>
      <w:r>
        <w:rPr>
          <w:rFonts w:ascii="Humnst777 Cn BT" w:hAnsi="Humnst777 Cn BT"/>
        </w:rPr>
        <w:br w:type="page"/>
      </w:r>
    </w:p>
    <w:p w:rsidR="00425969" w:rsidRPr="00BB3944" w:rsidRDefault="00425969" w:rsidP="00425969">
      <w:pPr>
        <w:pStyle w:val="Heading3"/>
        <w:rPr>
          <w:rFonts w:ascii="Humnst777 Cn BT" w:hAnsi="Humnst777 Cn BT"/>
        </w:rPr>
      </w:pPr>
      <w:bookmarkStart w:id="36" w:name="_Toc422658158"/>
      <w:r>
        <w:rPr>
          <w:rFonts w:ascii="Humnst777 Cn BT" w:hAnsi="Humnst777 Cn BT"/>
        </w:rPr>
        <w:lastRenderedPageBreak/>
        <w:t>UC 2.2</w:t>
      </w:r>
      <w:bookmarkEnd w:id="36"/>
      <w:r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42596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25969" w:rsidRPr="00BB3944" w:rsidRDefault="0042596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2.2</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425969">
              <w:rPr>
                <w:rFonts w:ascii="Humnst777 Cn BT" w:hAnsi="Humnst777 Cn BT"/>
                <w:sz w:val="24"/>
                <w:szCs w:val="24"/>
              </w:rPr>
              <w:t>Assessor needs to create Category (with Questionnaire as next level)</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425969">
              <w:rPr>
                <w:rFonts w:ascii="Humnst777 Cn BT" w:hAnsi="Humnst777 Cn BT"/>
                <w:sz w:val="24"/>
                <w:szCs w:val="24"/>
              </w:rPr>
              <w:t>A link to the Category/Questionnaire capture screens is provided on the Landing Page</w:t>
            </w:r>
            <w:r>
              <w:rPr>
                <w:rFonts w:ascii="Humnst777 Cn BT" w:hAnsi="Humnst777 Cn BT"/>
                <w:sz w:val="24"/>
                <w:szCs w:val="24"/>
              </w:rPr>
              <w:t xml:space="preserve">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either creates or edits new Category</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Completes/Edits Metadata (Type with Question with Weighting)</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425969" w:rsidRPr="00BB3944" w:rsidRDefault="00425969" w:rsidP="0042596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Pr="00BB3944">
              <w:rPr>
                <w:rFonts w:ascii="Humnst777 Cn BT" w:hAnsi="Humnst777 Cn BT"/>
                <w:sz w:val="24"/>
                <w:szCs w:val="24"/>
              </w:rPr>
              <w:t xml:space="preserve"> clicks the </w:t>
            </w:r>
            <w:r>
              <w:rPr>
                <w:rFonts w:ascii="Humnst777 Cn BT" w:hAnsi="Humnst777 Cn BT"/>
                <w:sz w:val="24"/>
                <w:szCs w:val="24"/>
              </w:rPr>
              <w:t>save</w:t>
            </w:r>
            <w:r w:rsidRPr="00BB3944">
              <w:rPr>
                <w:rFonts w:ascii="Humnst777 Cn BT" w:hAnsi="Humnst777 Cn BT"/>
                <w:sz w:val="24"/>
                <w:szCs w:val="24"/>
              </w:rPr>
              <w:t xml:space="preserve"> button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425969" w:rsidRPr="00BB3944" w:rsidRDefault="00425969" w:rsidP="0042596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saving of Metadata</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25969" w:rsidRDefault="00425969" w:rsidP="00425969">
      <w:pPr>
        <w:rPr>
          <w:rFonts w:ascii="Humnst777 Cn BT" w:hAnsi="Humnst777 Cn BT" w:cs="Segoe UI"/>
          <w:color w:val="FF0000"/>
        </w:rPr>
      </w:pPr>
    </w:p>
    <w:p w:rsidR="00425969" w:rsidRDefault="00425969">
      <w:pPr>
        <w:rPr>
          <w:rFonts w:ascii="Humnst777 Cn BT" w:eastAsiaTheme="majorEastAsia" w:hAnsi="Humnst777 Cn BT" w:cstheme="majorBidi"/>
          <w:b/>
          <w:color w:val="636466"/>
          <w:sz w:val="48"/>
          <w:szCs w:val="32"/>
        </w:rPr>
      </w:pPr>
      <w:r>
        <w:rPr>
          <w:noProof/>
          <w:lang w:eastAsia="en-ZA"/>
        </w:rPr>
        <w:drawing>
          <wp:inline distT="0" distB="0" distL="0" distR="0" wp14:anchorId="2562FC2D" wp14:editId="0375F6EB">
            <wp:extent cx="5731510" cy="2070100"/>
            <wp:effectExtent l="0" t="0" r="254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70100"/>
                    </a:xfrm>
                    <a:prstGeom prst="rect">
                      <a:avLst/>
                    </a:prstGeom>
                  </pic:spPr>
                </pic:pic>
              </a:graphicData>
            </a:graphic>
          </wp:inline>
        </w:drawing>
      </w:r>
    </w:p>
    <w:p w:rsidR="00FD2C89" w:rsidRDefault="00FD2C89">
      <w:pPr>
        <w:rPr>
          <w:rFonts w:ascii="Humnst777 Cn BT" w:eastAsiaTheme="majorEastAsia" w:hAnsi="Humnst777 Cn BT" w:cstheme="majorBidi"/>
          <w:b/>
          <w:color w:val="636466"/>
          <w:sz w:val="48"/>
          <w:szCs w:val="32"/>
        </w:rPr>
      </w:pPr>
      <w:r>
        <w:rPr>
          <w:noProof/>
          <w:lang w:eastAsia="en-ZA"/>
        </w:rPr>
        <w:drawing>
          <wp:inline distT="0" distB="0" distL="0" distR="0" wp14:anchorId="79DA1915" wp14:editId="2CD91386">
            <wp:extent cx="3114286" cy="24857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4286" cy="2485714"/>
                    </a:xfrm>
                    <a:prstGeom prst="rect">
                      <a:avLst/>
                    </a:prstGeom>
                  </pic:spPr>
                </pic:pic>
              </a:graphicData>
            </a:graphic>
          </wp:inline>
        </w:drawing>
      </w:r>
    </w:p>
    <w:p w:rsidR="00425969" w:rsidRDefault="00425969">
      <w:pPr>
        <w:rPr>
          <w:rFonts w:ascii="Humnst777 Cn BT" w:eastAsiaTheme="majorEastAsia" w:hAnsi="Humnst777 Cn BT" w:cstheme="majorBidi"/>
          <w:b/>
          <w:color w:val="636466"/>
          <w:sz w:val="48"/>
          <w:szCs w:val="32"/>
        </w:rPr>
      </w:pPr>
      <w:r>
        <w:rPr>
          <w:rFonts w:ascii="Humnst777 Cn BT" w:hAnsi="Humnst777 Cn BT"/>
        </w:rPr>
        <w:br w:type="page"/>
      </w:r>
    </w:p>
    <w:p w:rsidR="008E3E41" w:rsidRPr="00BB3944" w:rsidRDefault="008E3E41" w:rsidP="008E3E41">
      <w:pPr>
        <w:pStyle w:val="Heading3"/>
        <w:rPr>
          <w:rFonts w:ascii="Humnst777 Cn BT" w:hAnsi="Humnst777 Cn BT"/>
        </w:rPr>
      </w:pPr>
      <w:bookmarkStart w:id="37" w:name="_Toc422658159"/>
      <w:r>
        <w:rPr>
          <w:rFonts w:ascii="Humnst777 Cn BT" w:hAnsi="Humnst777 Cn BT"/>
        </w:rPr>
        <w:lastRenderedPageBreak/>
        <w:t>UC 2</w:t>
      </w:r>
      <w:r w:rsidR="00E63C9B">
        <w:rPr>
          <w:rFonts w:ascii="Humnst777 Cn BT" w:hAnsi="Humnst777 Cn BT"/>
        </w:rPr>
        <w:t>.3</w:t>
      </w:r>
      <w:bookmarkEnd w:id="37"/>
    </w:p>
    <w:tbl>
      <w:tblPr>
        <w:tblStyle w:val="GridTable5Dark-Accent1"/>
        <w:tblW w:w="0" w:type="auto"/>
        <w:tblLook w:val="04A0" w:firstRow="1" w:lastRow="0" w:firstColumn="1" w:lastColumn="0" w:noHBand="0" w:noVBand="1"/>
      </w:tblPr>
      <w:tblGrid>
        <w:gridCol w:w="1374"/>
        <w:gridCol w:w="1254"/>
        <w:gridCol w:w="6388"/>
      </w:tblGrid>
      <w:tr w:rsidR="008E3E41"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8E3E41" w:rsidRPr="00BB3944" w:rsidRDefault="008E3E41"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w:t>
            </w:r>
            <w:r w:rsidR="00E63C9B">
              <w:rPr>
                <w:rFonts w:ascii="Humnst777 Cn BT" w:hAnsi="Humnst777 Cn BT" w:cstheme="minorHAnsi"/>
              </w:rPr>
              <w:t>.3</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B65E6F" w:rsidRPr="00B65E6F" w:rsidRDefault="00B65E6F" w:rsidP="00B65E6F">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65E6F">
              <w:rPr>
                <w:rFonts w:ascii="Humnst777 Cn BT" w:hAnsi="Humnst777 Cn BT"/>
                <w:sz w:val="24"/>
                <w:szCs w:val="24"/>
              </w:rPr>
              <w:t xml:space="preserve">Talent Credit Assessments completed against learner based on Category </w:t>
            </w:r>
          </w:p>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8E3E41" w:rsidRPr="00BB3944" w:rsidRDefault="00B65E6F"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Category determines the type of TCA and loads applicable Metadata required </w:t>
            </w:r>
            <w:r w:rsidR="008E3E41">
              <w:rPr>
                <w:rFonts w:ascii="Humnst777 Cn BT" w:hAnsi="Humnst777 Cn BT"/>
                <w:sz w:val="24"/>
                <w:szCs w:val="24"/>
              </w:rPr>
              <w:t xml:space="preserve"> </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8E3E41" w:rsidRPr="00BB3944" w:rsidRDefault="008E3E41" w:rsidP="00B65E6F">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Assessor </w:t>
            </w:r>
            <w:r w:rsidR="00B65E6F">
              <w:rPr>
                <w:rFonts w:ascii="Humnst777 Cn BT" w:hAnsi="Humnst777 Cn BT"/>
                <w:sz w:val="24"/>
                <w:szCs w:val="24"/>
              </w:rPr>
              <w:t>chooses learner which loads the applicable TCA</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8E3E41" w:rsidRPr="00BB3944" w:rsidRDefault="00B65E6F"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completes the TCA as accurate and objective as possible</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Pr="00BB3944">
              <w:rPr>
                <w:rFonts w:ascii="Humnst777 Cn BT" w:hAnsi="Humnst777 Cn BT"/>
                <w:sz w:val="24"/>
                <w:szCs w:val="24"/>
              </w:rPr>
              <w:t xml:space="preserve"> clicks the </w:t>
            </w:r>
            <w:r>
              <w:rPr>
                <w:rFonts w:ascii="Humnst777 Cn BT" w:hAnsi="Humnst777 Cn BT"/>
                <w:sz w:val="24"/>
                <w:szCs w:val="24"/>
              </w:rPr>
              <w:t>save</w:t>
            </w:r>
            <w:r w:rsidRPr="00BB3944">
              <w:rPr>
                <w:rFonts w:ascii="Humnst777 Cn BT" w:hAnsi="Humnst777 Cn BT"/>
                <w:sz w:val="24"/>
                <w:szCs w:val="24"/>
              </w:rPr>
              <w:t xml:space="preserve"> button</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s</w:t>
            </w:r>
            <w:r w:rsidR="00B65E6F">
              <w:rPr>
                <w:rFonts w:ascii="Humnst777 Cn BT" w:hAnsi="Humnst777 Cn BT"/>
                <w:sz w:val="24"/>
                <w:szCs w:val="24"/>
              </w:rPr>
              <w:t>aving of TCA</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8E3E41" w:rsidRDefault="008E3E41" w:rsidP="008E3E41">
      <w:pPr>
        <w:rPr>
          <w:rFonts w:ascii="Humnst777 Cn BT" w:hAnsi="Humnst777 Cn BT" w:cs="Segoe UI"/>
          <w:color w:val="FF0000"/>
        </w:rPr>
      </w:pPr>
    </w:p>
    <w:p w:rsidR="008E3E41" w:rsidRDefault="00FD2C89">
      <w:pPr>
        <w:rPr>
          <w:rFonts w:ascii="Humnst777 Cn BT" w:eastAsiaTheme="majorEastAsia" w:hAnsi="Humnst777 Cn BT" w:cstheme="majorBidi"/>
          <w:b/>
          <w:color w:val="636466"/>
          <w:sz w:val="48"/>
          <w:szCs w:val="32"/>
        </w:rPr>
      </w:pPr>
      <w:r>
        <w:rPr>
          <w:noProof/>
          <w:lang w:eastAsia="en-ZA"/>
        </w:rPr>
        <w:drawing>
          <wp:inline distT="0" distB="0" distL="0" distR="0" wp14:anchorId="1385CCE6" wp14:editId="26474342">
            <wp:extent cx="5731510" cy="198501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5010"/>
                    </a:xfrm>
                    <a:prstGeom prst="rect">
                      <a:avLst/>
                    </a:prstGeom>
                  </pic:spPr>
                </pic:pic>
              </a:graphicData>
            </a:graphic>
          </wp:inline>
        </w:drawing>
      </w:r>
    </w:p>
    <w:p w:rsidR="00FD2C89" w:rsidRDefault="00FD2C89">
      <w:pPr>
        <w:rPr>
          <w:rFonts w:ascii="Humnst777 Cn BT" w:eastAsiaTheme="majorEastAsia" w:hAnsi="Humnst777 Cn BT" w:cstheme="majorBidi"/>
          <w:b/>
          <w:color w:val="636466"/>
          <w:sz w:val="48"/>
          <w:szCs w:val="32"/>
        </w:rPr>
      </w:pPr>
      <w:r>
        <w:rPr>
          <w:rFonts w:ascii="Humnst777 Cn BT" w:hAnsi="Humnst777 Cn BT"/>
        </w:rPr>
        <w:br w:type="page"/>
      </w:r>
    </w:p>
    <w:p w:rsidR="00FD2C89" w:rsidRPr="00BB3944" w:rsidRDefault="00FD2C89" w:rsidP="00FD2C89">
      <w:pPr>
        <w:pStyle w:val="Heading3"/>
        <w:rPr>
          <w:rFonts w:ascii="Humnst777 Cn BT" w:hAnsi="Humnst777 Cn BT"/>
        </w:rPr>
      </w:pPr>
      <w:bookmarkStart w:id="38" w:name="_Toc422658160"/>
      <w:r>
        <w:rPr>
          <w:rFonts w:ascii="Humnst777 Cn BT" w:hAnsi="Humnst777 Cn BT"/>
        </w:rPr>
        <w:lastRenderedPageBreak/>
        <w:t>UC 2</w:t>
      </w:r>
      <w:r w:rsidRPr="00BB3944">
        <w:rPr>
          <w:rFonts w:ascii="Humnst777 Cn BT" w:hAnsi="Humnst777 Cn BT"/>
        </w:rPr>
        <w:t>.</w:t>
      </w:r>
      <w:r>
        <w:rPr>
          <w:rFonts w:ascii="Humnst777 Cn BT" w:hAnsi="Humnst777 Cn BT"/>
        </w:rPr>
        <w:t>4</w:t>
      </w:r>
      <w:bookmarkEnd w:id="38"/>
    </w:p>
    <w:tbl>
      <w:tblPr>
        <w:tblStyle w:val="GridTable5Dark-Accent1"/>
        <w:tblW w:w="0" w:type="auto"/>
        <w:tblLook w:val="04A0" w:firstRow="1" w:lastRow="0" w:firstColumn="1" w:lastColumn="0" w:noHBand="0" w:noVBand="1"/>
      </w:tblPr>
      <w:tblGrid>
        <w:gridCol w:w="1373"/>
        <w:gridCol w:w="1254"/>
        <w:gridCol w:w="6389"/>
      </w:tblGrid>
      <w:tr w:rsidR="00FD2C8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FD2C89" w:rsidRPr="00BB3944" w:rsidRDefault="00FD2C8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2.4</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FD2C89" w:rsidRPr="00BB3944" w:rsidRDefault="00FD2C89" w:rsidP="00FD2C8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Save and Persist TCA Information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FD2C89" w:rsidRPr="00BB3944" w:rsidRDefault="00FD2C89" w:rsidP="00FD2C8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TCA Assessor should be able to save the TCA to a centralised Data repository (Cloud) – for reporting</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FD2C89" w:rsidRPr="00BB3944" w:rsidRDefault="00596E73" w:rsidP="00596E7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TCA</w:t>
            </w:r>
            <w:r w:rsidR="00FD2C89">
              <w:rPr>
                <w:rFonts w:ascii="Humnst777 Cn BT" w:hAnsi="Humnst777 Cn BT"/>
                <w:sz w:val="24"/>
                <w:szCs w:val="24"/>
              </w:rPr>
              <w:t xml:space="preserve"> </w:t>
            </w:r>
            <w:r>
              <w:rPr>
                <w:rFonts w:ascii="Humnst777 Cn BT" w:hAnsi="Humnst777 Cn BT"/>
                <w:sz w:val="24"/>
                <w:szCs w:val="24"/>
              </w:rPr>
              <w:t>saved to</w:t>
            </w:r>
            <w:r w:rsidR="00FD2C89">
              <w:rPr>
                <w:rFonts w:ascii="Humnst777 Cn BT" w:hAnsi="Humnst777 Cn BT"/>
                <w:sz w:val="24"/>
                <w:szCs w:val="24"/>
              </w:rPr>
              <w:t xml:space="preserve"> centralised repository (Cloud)</w:t>
            </w:r>
          </w:p>
        </w:tc>
      </w:tr>
    </w:tbl>
    <w:p w:rsidR="00FD2C89" w:rsidRPr="00BB3944" w:rsidRDefault="00FD2C89" w:rsidP="00FD2C89">
      <w:pPr>
        <w:rPr>
          <w:rFonts w:ascii="Humnst777 Cn BT" w:hAnsi="Humnst777 Cn BT"/>
        </w:rPr>
      </w:pPr>
    </w:p>
    <w:p w:rsidR="00FD2C89" w:rsidRPr="00BB3944" w:rsidRDefault="00FD2C89" w:rsidP="00FD2C89">
      <w:pPr>
        <w:pStyle w:val="Heading3"/>
        <w:rPr>
          <w:rFonts w:ascii="Humnst777 Cn BT" w:hAnsi="Humnst777 Cn BT"/>
        </w:rPr>
      </w:pPr>
      <w:bookmarkStart w:id="39" w:name="_Toc422658161"/>
      <w:r>
        <w:rPr>
          <w:rFonts w:ascii="Humnst777 Cn BT" w:hAnsi="Humnst777 Cn BT"/>
        </w:rPr>
        <w:t>UC 2</w:t>
      </w:r>
      <w:r w:rsidRPr="00BB3944">
        <w:rPr>
          <w:rFonts w:ascii="Humnst777 Cn BT" w:hAnsi="Humnst777 Cn BT"/>
        </w:rPr>
        <w:t>.</w:t>
      </w:r>
      <w:r>
        <w:rPr>
          <w:rFonts w:ascii="Humnst777 Cn BT" w:hAnsi="Humnst777 Cn BT"/>
        </w:rPr>
        <w:t>5</w:t>
      </w:r>
      <w:bookmarkEnd w:id="39"/>
    </w:p>
    <w:tbl>
      <w:tblPr>
        <w:tblStyle w:val="GridTable5Dark-Accent1"/>
        <w:tblW w:w="0" w:type="auto"/>
        <w:tblLook w:val="04A0" w:firstRow="1" w:lastRow="0" w:firstColumn="1" w:lastColumn="0" w:noHBand="0" w:noVBand="1"/>
      </w:tblPr>
      <w:tblGrid>
        <w:gridCol w:w="1373"/>
        <w:gridCol w:w="1254"/>
        <w:gridCol w:w="6389"/>
      </w:tblGrid>
      <w:tr w:rsidR="00FD2C8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FD2C89" w:rsidRPr="00BB3944" w:rsidRDefault="00FD2C8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1.5</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FD2C89" w:rsidRPr="00BB3944" w:rsidRDefault="00084C30"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TCA Report against Learner</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FD2C89" w:rsidRPr="00BB3944" w:rsidRDefault="00084C30"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Basic repost showing real time assessment on 5 V TCA chart</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FD2C89" w:rsidRPr="00BB3944" w:rsidRDefault="000A41DB"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084C30">
              <w:rPr>
                <w:rFonts w:ascii="Humnst777 Cn BT" w:hAnsi="Humnst777 Cn BT"/>
                <w:sz w:val="24"/>
                <w:szCs w:val="24"/>
              </w:rPr>
              <w:t xml:space="preserve"> can view Report</w:t>
            </w:r>
          </w:p>
        </w:tc>
      </w:tr>
    </w:tbl>
    <w:p w:rsidR="00FD2C89" w:rsidRPr="00BB3944" w:rsidRDefault="00FD2C89" w:rsidP="00FD2C89">
      <w:pPr>
        <w:rPr>
          <w:rFonts w:ascii="Humnst777 Cn BT" w:hAnsi="Humnst777 Cn BT"/>
        </w:rPr>
      </w:pPr>
    </w:p>
    <w:p w:rsidR="00FD2C89" w:rsidRDefault="00084C30">
      <w:pPr>
        <w:rPr>
          <w:rFonts w:ascii="Humnst777 Cn BT" w:eastAsiaTheme="majorEastAsia" w:hAnsi="Humnst777 Cn BT" w:cstheme="majorBidi"/>
          <w:b/>
          <w:color w:val="636466"/>
          <w:sz w:val="48"/>
          <w:szCs w:val="32"/>
        </w:rPr>
      </w:pPr>
      <w:r>
        <w:rPr>
          <w:noProof/>
          <w:lang w:eastAsia="en-ZA"/>
        </w:rPr>
        <w:drawing>
          <wp:inline distT="0" distB="0" distL="0" distR="0" wp14:anchorId="50FC45E1" wp14:editId="7911A678">
            <wp:extent cx="5731510" cy="198501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5010"/>
                    </a:xfrm>
                    <a:prstGeom prst="rect">
                      <a:avLst/>
                    </a:prstGeom>
                  </pic:spPr>
                </pic:pic>
              </a:graphicData>
            </a:graphic>
          </wp:inline>
        </w:drawing>
      </w:r>
    </w:p>
    <w:p w:rsidR="00084C30" w:rsidRDefault="00084C30">
      <w:pPr>
        <w:rPr>
          <w:rFonts w:ascii="Humnst777 Cn BT" w:eastAsiaTheme="majorEastAsia" w:hAnsi="Humnst777 Cn BT" w:cstheme="majorBidi"/>
          <w:b/>
          <w:color w:val="636466"/>
          <w:sz w:val="48"/>
          <w:szCs w:val="32"/>
        </w:rPr>
      </w:pPr>
      <w:r>
        <w:rPr>
          <w:rFonts w:ascii="Humnst777 Cn BT" w:hAnsi="Humnst777 Cn BT"/>
        </w:rPr>
        <w:br w:type="page"/>
      </w:r>
    </w:p>
    <w:p w:rsidR="00A3285E" w:rsidRPr="00BB3944" w:rsidRDefault="00A3285E" w:rsidP="00981D8B">
      <w:pPr>
        <w:pStyle w:val="Heading1"/>
        <w:rPr>
          <w:rFonts w:ascii="Humnst777 Cn BT" w:hAnsi="Humnst777 Cn BT"/>
        </w:rPr>
      </w:pPr>
      <w:bookmarkStart w:id="40" w:name="_Toc422658162"/>
      <w:r w:rsidRPr="00BB3944">
        <w:rPr>
          <w:rFonts w:ascii="Humnst777 Cn BT" w:hAnsi="Humnst777 Cn BT"/>
        </w:rPr>
        <w:lastRenderedPageBreak/>
        <w:t>Non-Functional Requirements</w:t>
      </w:r>
      <w:bookmarkEnd w:id="40"/>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The non-functional requirement elaborates a performance characteristic of the system. </w:t>
      </w:r>
    </w:p>
    <w:p w:rsidR="00A3285E" w:rsidRPr="00BB3944" w:rsidRDefault="00A3285E" w:rsidP="00A3285E">
      <w:pPr>
        <w:pStyle w:val="Default"/>
        <w:rPr>
          <w:rFonts w:ascii="Humnst777 Cn BT" w:hAnsi="Humnst777 Cn BT" w:cs="Segoe UI"/>
          <w:sz w:val="20"/>
          <w:szCs w:val="20"/>
        </w:rPr>
      </w:pPr>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This section focuses on the quality and qualitative aspects of the proposed solution. </w:t>
      </w:r>
    </w:p>
    <w:p w:rsidR="00A3285E" w:rsidRPr="00BB3944" w:rsidRDefault="00A3285E" w:rsidP="00A3285E">
      <w:pPr>
        <w:pStyle w:val="Default"/>
        <w:rPr>
          <w:rFonts w:ascii="Humnst777 Cn BT" w:hAnsi="Humnst777 Cn BT" w:cs="Segoe UI"/>
          <w:sz w:val="20"/>
          <w:szCs w:val="20"/>
        </w:rPr>
      </w:pPr>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In terms of authentication, the solution must comply with the TCR Policy. This includes: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Only authenticated users allowed access;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Login and password for super-users (administrative / development type users) – complying with the TCR standard;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Passwords must not be displayed in a readable format on any application screen;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Passwords may not be captured in audit logs; </w:t>
      </w:r>
    </w:p>
    <w:p w:rsidR="00A3285E" w:rsidRPr="00BB3944" w:rsidRDefault="00A3285E" w:rsidP="00A3285E">
      <w:pPr>
        <w:pStyle w:val="Default"/>
        <w:numPr>
          <w:ilvl w:val="0"/>
          <w:numId w:val="20"/>
        </w:numPr>
        <w:rPr>
          <w:rFonts w:ascii="Humnst777 Cn BT" w:hAnsi="Humnst777 Cn BT" w:cs="Segoe UI"/>
          <w:sz w:val="20"/>
          <w:szCs w:val="20"/>
        </w:rPr>
      </w:pPr>
      <w:r w:rsidRPr="00BB3944">
        <w:rPr>
          <w:rFonts w:ascii="Humnst777 Cn BT" w:hAnsi="Humnst777 Cn BT" w:cs="Segoe UI"/>
          <w:sz w:val="20"/>
          <w:szCs w:val="20"/>
        </w:rPr>
        <w:t xml:space="preserve">It must not be possible for a user to view data not pertaining to his operation. </w:t>
      </w:r>
    </w:p>
    <w:p w:rsidR="00126D2D" w:rsidRPr="00BB3944" w:rsidRDefault="00126D2D" w:rsidP="00A3285E">
      <w:pPr>
        <w:pStyle w:val="Heading2"/>
        <w:rPr>
          <w:rFonts w:ascii="Humnst777 Cn BT" w:hAnsi="Humnst777 Cn BT" w:cs="Segoe UI"/>
          <w:color w:val="FF0000"/>
        </w:rPr>
      </w:pPr>
    </w:p>
    <w:p w:rsidR="00126D2D" w:rsidRPr="00BB3944" w:rsidRDefault="00A3285E" w:rsidP="002500BA">
      <w:pPr>
        <w:pStyle w:val="Heading2"/>
        <w:rPr>
          <w:rFonts w:ascii="Humnst777 Cn BT" w:hAnsi="Humnst777 Cn BT"/>
        </w:rPr>
      </w:pPr>
      <w:bookmarkStart w:id="41" w:name="_Toc422658163"/>
      <w:r w:rsidRPr="00BB3944">
        <w:rPr>
          <w:rFonts w:ascii="Humnst777 Cn BT" w:hAnsi="Humnst777 Cn BT"/>
        </w:rPr>
        <w:t>Usability</w:t>
      </w:r>
      <w:bookmarkEnd w:id="41"/>
    </w:p>
    <w:p w:rsidR="00A3285E" w:rsidRPr="00BB3944" w:rsidRDefault="00A3285E" w:rsidP="00A3285E">
      <w:pPr>
        <w:pStyle w:val="Default"/>
        <w:rPr>
          <w:rFonts w:ascii="Humnst777 Cn BT" w:hAnsi="Humnst777 Cn BT" w:cs="Segoe UI"/>
        </w:rPr>
      </w:pPr>
    </w:p>
    <w:p w:rsidR="00A3285E" w:rsidRPr="00BB3944" w:rsidRDefault="00A3285E" w:rsidP="00A3285E">
      <w:pPr>
        <w:pStyle w:val="Default"/>
        <w:numPr>
          <w:ilvl w:val="0"/>
          <w:numId w:val="22"/>
        </w:numPr>
        <w:spacing w:after="21"/>
        <w:rPr>
          <w:rFonts w:ascii="Humnst777 Cn BT" w:hAnsi="Humnst777 Cn BT" w:cs="Segoe UI"/>
          <w:sz w:val="20"/>
          <w:szCs w:val="20"/>
        </w:rPr>
      </w:pPr>
      <w:r w:rsidRPr="00BB3944">
        <w:rPr>
          <w:rFonts w:ascii="Humnst777 Cn BT" w:hAnsi="Humnst777 Cn BT" w:cs="Segoe UI"/>
          <w:sz w:val="20"/>
          <w:szCs w:val="20"/>
        </w:rPr>
        <w:t xml:space="preserve">The application will only be available in South African English; </w:t>
      </w:r>
    </w:p>
    <w:p w:rsidR="00A3285E" w:rsidRPr="00BB3944" w:rsidRDefault="00A3285E" w:rsidP="00A3285E">
      <w:pPr>
        <w:pStyle w:val="Default"/>
        <w:numPr>
          <w:ilvl w:val="0"/>
          <w:numId w:val="22"/>
        </w:numPr>
        <w:rPr>
          <w:rFonts w:ascii="Humnst777 Cn BT" w:hAnsi="Humnst777 Cn BT" w:cs="Segoe UI"/>
          <w:sz w:val="20"/>
          <w:szCs w:val="20"/>
        </w:rPr>
      </w:pPr>
      <w:r w:rsidRPr="00BB3944">
        <w:rPr>
          <w:rFonts w:ascii="Humnst777 Cn BT" w:hAnsi="Humnst777 Cn BT" w:cs="Segoe UI"/>
          <w:sz w:val="20"/>
          <w:szCs w:val="20"/>
        </w:rPr>
        <w:t xml:space="preserve">Minimal training must be required for use and navigation of the application. </w:t>
      </w:r>
    </w:p>
    <w:p w:rsidR="00A3285E" w:rsidRPr="00BB3944" w:rsidRDefault="00A3285E" w:rsidP="00A3285E">
      <w:pPr>
        <w:pStyle w:val="Default"/>
        <w:rPr>
          <w:rFonts w:ascii="Humnst777 Cn BT" w:hAnsi="Humnst777 Cn BT" w:cs="Segoe UI"/>
          <w:sz w:val="20"/>
          <w:szCs w:val="20"/>
        </w:rPr>
      </w:pPr>
    </w:p>
    <w:p w:rsidR="00A3285E" w:rsidRPr="00BB3944" w:rsidRDefault="00A3285E" w:rsidP="002500BA">
      <w:pPr>
        <w:pStyle w:val="Heading2"/>
        <w:rPr>
          <w:rFonts w:ascii="Humnst777 Cn BT" w:hAnsi="Humnst777 Cn BT"/>
        </w:rPr>
      </w:pPr>
      <w:bookmarkStart w:id="42" w:name="_Toc422658164"/>
      <w:r w:rsidRPr="00BB3944">
        <w:rPr>
          <w:rFonts w:ascii="Humnst777 Cn BT" w:hAnsi="Humnst777 Cn BT"/>
        </w:rPr>
        <w:t>Reliability and Performance</w:t>
      </w:r>
      <w:bookmarkEnd w:id="42"/>
    </w:p>
    <w:p w:rsidR="00A3285E" w:rsidRPr="00BB3944" w:rsidRDefault="00A3285E" w:rsidP="00A3285E">
      <w:pPr>
        <w:pStyle w:val="Default"/>
        <w:rPr>
          <w:rFonts w:ascii="Humnst777 Cn BT" w:hAnsi="Humnst777 Cn BT" w:cs="Segoe UI"/>
        </w:rPr>
      </w:pP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online application must launch within 10 seconds;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application must visibly respond within 10 seconds on any action;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application must at least be available during office hours;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If any back-end data becomes unavailable, the application must display a user-friendly message referring users back to the process; </w:t>
      </w:r>
    </w:p>
    <w:p w:rsidR="00A3285E" w:rsidRPr="00BB3944" w:rsidRDefault="00A3285E" w:rsidP="00A3285E">
      <w:pPr>
        <w:pStyle w:val="Default"/>
        <w:numPr>
          <w:ilvl w:val="0"/>
          <w:numId w:val="23"/>
        </w:numPr>
        <w:rPr>
          <w:rFonts w:ascii="Humnst777 Cn BT" w:hAnsi="Humnst777 Cn BT" w:cs="Segoe UI"/>
          <w:sz w:val="20"/>
          <w:szCs w:val="20"/>
        </w:rPr>
      </w:pPr>
      <w:r w:rsidRPr="00BB3944">
        <w:rPr>
          <w:rFonts w:ascii="Humnst777 Cn BT" w:hAnsi="Humnst777 Cn BT" w:cs="Segoe UI"/>
          <w:sz w:val="20"/>
          <w:szCs w:val="20"/>
        </w:rPr>
        <w:t xml:space="preserve">The solution must be able to respond to at least 80 concurrent users at a single time. </w:t>
      </w:r>
    </w:p>
    <w:p w:rsidR="00A3285E" w:rsidRPr="00BB3944" w:rsidRDefault="00A3285E" w:rsidP="00A3285E">
      <w:pPr>
        <w:rPr>
          <w:rFonts w:ascii="Humnst777 Cn BT" w:hAnsi="Humnst777 Cn BT" w:cs="Segoe UI"/>
        </w:rPr>
      </w:pPr>
    </w:p>
    <w:p w:rsidR="001A0A89" w:rsidRPr="00BB3944" w:rsidRDefault="001A0A89" w:rsidP="002500BA">
      <w:pPr>
        <w:pStyle w:val="Heading2"/>
        <w:rPr>
          <w:rFonts w:ascii="Humnst777 Cn BT" w:hAnsi="Humnst777 Cn BT"/>
        </w:rPr>
      </w:pPr>
      <w:bookmarkStart w:id="43" w:name="_Toc422658165"/>
      <w:r w:rsidRPr="00BB3944">
        <w:rPr>
          <w:rFonts w:ascii="Humnst777 Cn BT" w:hAnsi="Humnst777 Cn BT"/>
        </w:rPr>
        <w:t>Support and Maintenance</w:t>
      </w:r>
      <w:bookmarkEnd w:id="43"/>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The solution will be supported and maintained by TCR nominated employees / interns</w:t>
      </w:r>
    </w:p>
    <w:p w:rsidR="001A0A89" w:rsidRPr="00BB3944" w:rsidRDefault="001A0A89" w:rsidP="002500BA">
      <w:pPr>
        <w:pStyle w:val="Heading2"/>
        <w:rPr>
          <w:rFonts w:ascii="Humnst777 Cn BT" w:hAnsi="Humnst777 Cn BT"/>
        </w:rPr>
      </w:pPr>
      <w:bookmarkStart w:id="44" w:name="_Toc422658166"/>
      <w:r w:rsidRPr="00BB3944">
        <w:rPr>
          <w:rFonts w:ascii="Humnst777 Cn BT" w:hAnsi="Humnst777 Cn BT"/>
        </w:rPr>
        <w:t>Capacity</w:t>
      </w:r>
      <w:bookmarkEnd w:id="44"/>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The solution must be able to store records for 2 years.</w:t>
      </w:r>
    </w:p>
    <w:p w:rsidR="001A0A89" w:rsidRPr="00BB3944" w:rsidRDefault="001A0A89" w:rsidP="002500BA">
      <w:pPr>
        <w:pStyle w:val="Heading2"/>
        <w:rPr>
          <w:rFonts w:ascii="Humnst777 Cn BT" w:hAnsi="Humnst777 Cn BT"/>
        </w:rPr>
      </w:pPr>
      <w:bookmarkStart w:id="45" w:name="_Toc422658167"/>
      <w:r w:rsidRPr="00BB3944">
        <w:rPr>
          <w:rFonts w:ascii="Humnst777 Cn BT" w:hAnsi="Humnst777 Cn BT"/>
        </w:rPr>
        <w:t>Exclusions</w:t>
      </w:r>
      <w:bookmarkEnd w:id="45"/>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Integration to all systems not specified in this document.</w:t>
      </w:r>
    </w:p>
    <w:p w:rsidR="00C56B73" w:rsidRDefault="00C56B73">
      <w:pPr>
        <w:rPr>
          <w:rFonts w:ascii="Humnst777 Cn BT" w:hAnsi="Humnst777 Cn BT" w:cs="Segoe UI"/>
        </w:rPr>
      </w:pPr>
      <w:r>
        <w:rPr>
          <w:rFonts w:ascii="Humnst777 Cn BT" w:hAnsi="Humnst777 Cn BT" w:cs="Segoe UI"/>
        </w:rPr>
        <w:br w:type="page"/>
      </w:r>
    </w:p>
    <w:p w:rsidR="00C56B73" w:rsidRPr="00AA6935" w:rsidRDefault="00C56B73" w:rsidP="00C56B73">
      <w:pPr>
        <w:pStyle w:val="FrontPage"/>
        <w:jc w:val="left"/>
        <w:rPr>
          <w:rFonts w:ascii="Humnst777 Cn BT" w:hAnsi="Humnst777 Cn BT" w:cs="Segoe UI Light"/>
        </w:rPr>
      </w:pPr>
    </w:p>
    <w:tbl>
      <w:tblPr>
        <w:tblStyle w:val="TableGridLight"/>
        <w:tblW w:w="9423" w:type="dxa"/>
        <w:tblLayout w:type="fixed"/>
        <w:tblLook w:val="0000" w:firstRow="0" w:lastRow="0" w:firstColumn="0" w:lastColumn="0" w:noHBand="0" w:noVBand="0"/>
      </w:tblPr>
      <w:tblGrid>
        <w:gridCol w:w="9423"/>
      </w:tblGrid>
      <w:tr w:rsidR="00C56B73" w:rsidRPr="00AA6935" w:rsidTr="00132B53">
        <w:trPr>
          <w:trHeight w:val="386"/>
        </w:trPr>
        <w:tc>
          <w:tcPr>
            <w:tcW w:w="9423" w:type="dxa"/>
          </w:tcPr>
          <w:p w:rsidR="00C56B73" w:rsidRPr="00AA6935" w:rsidRDefault="00C56B73" w:rsidP="00132B53">
            <w:pPr>
              <w:jc w:val="center"/>
              <w:rPr>
                <w:rFonts w:ascii="Humnst777 Cn BT" w:hAnsi="Humnst777 Cn BT" w:cs="Segoe UI Light"/>
                <w:b/>
              </w:rPr>
            </w:pPr>
            <w:r>
              <w:rPr>
                <w:rFonts w:ascii="Humnst777 Cn BT" w:hAnsi="Humnst777 Cn BT" w:cs="Segoe UI Light"/>
                <w:b/>
              </w:rPr>
              <w:t>MVP Approval and Scope Sign Off</w:t>
            </w:r>
          </w:p>
        </w:tc>
      </w:tr>
    </w:tbl>
    <w:p w:rsidR="00C56B73" w:rsidRPr="00AA6935" w:rsidRDefault="00C56B73" w:rsidP="00C56B73">
      <w:pPr>
        <w:pStyle w:val="text"/>
        <w:framePr w:w="10234" w:hSpace="181" w:wrap="notBeside" w:vAnchor="page" w:hAnchor="page" w:x="1104" w:y="13309" w:anchorLock="1"/>
        <w:pBdr>
          <w:top w:val="thinThickMediumGap" w:sz="24" w:space="1" w:color="C0C0C0"/>
          <w:left w:val="thinThickMediumGap" w:sz="24" w:space="4" w:color="C0C0C0"/>
          <w:bottom w:val="thickThinMediumGap" w:sz="24" w:space="1" w:color="C0C0C0"/>
          <w:right w:val="thickThinMediumGap" w:sz="24" w:space="4" w:color="C0C0C0"/>
        </w:pBdr>
        <w:tabs>
          <w:tab w:val="left" w:pos="9639"/>
        </w:tabs>
        <w:spacing w:after="120"/>
        <w:ind w:left="113" w:right="113"/>
        <w:jc w:val="both"/>
        <w:rPr>
          <w:rFonts w:ascii="Humnst777 Cn BT" w:hAnsi="Humnst777 Cn BT" w:cs="Segoe UI Light"/>
          <w:b/>
          <w:sz w:val="16"/>
          <w:szCs w:val="16"/>
        </w:rPr>
      </w:pPr>
      <w:r w:rsidRPr="00AA6935">
        <w:rPr>
          <w:rFonts w:ascii="Humnst777 Cn BT" w:hAnsi="Humnst777 Cn BT" w:cs="Segoe UI Light"/>
          <w:b/>
          <w:sz w:val="16"/>
          <w:szCs w:val="16"/>
        </w:rPr>
        <w:t>© Copyright 2015 CodeRoom (Pty) Ltd.  All rights reserved</w:t>
      </w:r>
    </w:p>
    <w:p w:rsidR="00C56B73" w:rsidRPr="00AA6935" w:rsidRDefault="00C56B73" w:rsidP="00C56B73">
      <w:pPr>
        <w:pStyle w:val="text"/>
        <w:framePr w:w="10234" w:hSpace="181" w:wrap="notBeside" w:vAnchor="page" w:hAnchor="page" w:x="1104" w:y="13309" w:anchorLock="1"/>
        <w:pBdr>
          <w:top w:val="thinThickMediumGap" w:sz="24" w:space="1" w:color="C0C0C0"/>
          <w:left w:val="thinThickMediumGap" w:sz="24" w:space="4" w:color="C0C0C0"/>
          <w:bottom w:val="thickThinMediumGap" w:sz="24" w:space="1" w:color="C0C0C0"/>
          <w:right w:val="thickThinMediumGap" w:sz="24" w:space="4" w:color="C0C0C0"/>
        </w:pBdr>
        <w:tabs>
          <w:tab w:val="left" w:pos="9639"/>
        </w:tabs>
        <w:spacing w:after="120"/>
        <w:ind w:left="113" w:right="113"/>
        <w:jc w:val="both"/>
        <w:rPr>
          <w:rFonts w:ascii="Humnst777 Cn BT" w:hAnsi="Humnst777 Cn BT" w:cs="Segoe UI Light"/>
          <w:sz w:val="16"/>
        </w:rPr>
      </w:pPr>
      <w:r w:rsidRPr="00AA6935">
        <w:rPr>
          <w:rFonts w:ascii="Humnst777 Cn BT" w:hAnsi="Humnst777 Cn BT" w:cs="Segoe UI Light"/>
          <w:sz w:val="16"/>
        </w:rPr>
        <w:t xml:space="preserve">The copyrighted products, product concepts, designs and design methods contained or described in this document are confidential. This work, either in whole or in part, may not be copied, reproduced or disclosed to others or used for purposes other than that for which it is supplied, without the prior written consent of </w:t>
      </w:r>
      <w:r>
        <w:rPr>
          <w:rFonts w:ascii="Humnst777 Cn BT" w:hAnsi="Humnst777 Cn BT" w:cs="Segoe UI Light"/>
          <w:sz w:val="16"/>
        </w:rPr>
        <w:t>CodeRoom</w:t>
      </w:r>
      <w:r w:rsidRPr="00AA6935">
        <w:rPr>
          <w:rFonts w:ascii="Humnst777 Cn BT" w:hAnsi="Humnst777 Cn BT" w:cs="Segoe UI Light"/>
          <w:sz w:val="16"/>
        </w:rPr>
        <w:t xml:space="preserve"> (Pty) Ltd, or if any part hereof is furnished by virtue of a contract with a third party, as expressly authorised under that contract. Microsoft Azure, Windows, SQL Server and .Net are registered trademarks of Microsoft Corporation</w:t>
      </w:r>
    </w:p>
    <w:p w:rsidR="00C56B73" w:rsidRPr="00AA6935" w:rsidRDefault="00C56B73" w:rsidP="00C56B73">
      <w:pPr>
        <w:pStyle w:val="FrontPage"/>
        <w:rPr>
          <w:rFonts w:ascii="Humnst777 Cn BT" w:hAnsi="Humnst777 Cn BT" w:cs="Segoe UI Light"/>
        </w:rPr>
      </w:pPr>
    </w:p>
    <w:p w:rsidR="00C56B73" w:rsidRPr="00AA6935" w:rsidRDefault="00C56B73" w:rsidP="00C56B73">
      <w:pPr>
        <w:pStyle w:val="FrontPage"/>
        <w:rPr>
          <w:rFonts w:ascii="Humnst777 Cn BT" w:hAnsi="Humnst777 Cn BT" w:cs="Segoe UI Light"/>
        </w:rPr>
      </w:pPr>
      <w:r w:rsidRPr="00AA6935">
        <w:rPr>
          <w:rFonts w:ascii="Humnst777 Cn BT" w:hAnsi="Humnst777 Cn BT" w:cs="Segoe UI Light"/>
        </w:rPr>
        <w:t xml:space="preserve">This is to certify that the </w:t>
      </w:r>
      <w:r>
        <w:rPr>
          <w:rFonts w:ascii="Humnst777 Cn BT" w:hAnsi="Humnst777 Cn BT" w:cs="Segoe UI Light"/>
        </w:rPr>
        <w:t>Scope as pertained is accurate</w:t>
      </w:r>
      <w:r w:rsidRPr="00AA6935">
        <w:rPr>
          <w:rFonts w:ascii="Humnst777 Cn BT" w:hAnsi="Humnst777 Cn BT" w:cs="Segoe UI Light"/>
        </w:rPr>
        <w:t xml:space="preserve">, as expected by the </w:t>
      </w:r>
      <w:r>
        <w:rPr>
          <w:rFonts w:ascii="Humnst777 Cn BT" w:hAnsi="Humnst777 Cn BT" w:cs="Segoe UI Light"/>
        </w:rPr>
        <w:t xml:space="preserve">MVP Development criteria as set out by BizSpark in </w:t>
      </w:r>
      <w:r w:rsidRPr="00AA6935">
        <w:rPr>
          <w:rFonts w:ascii="Humnst777 Cn BT" w:hAnsi="Humnst777 Cn BT" w:cs="Segoe UI Light"/>
        </w:rPr>
        <w:t xml:space="preserve">line with the expectation of </w:t>
      </w:r>
      <w:r>
        <w:rPr>
          <w:rFonts w:ascii="Humnst777 Cn BT" w:hAnsi="Humnst777 Cn BT" w:cs="Segoe UI Light"/>
        </w:rPr>
        <w:t xml:space="preserve">the </w:t>
      </w:r>
      <w:r w:rsidRPr="00AA6935">
        <w:rPr>
          <w:rFonts w:ascii="Humnst777 Cn BT" w:hAnsi="Humnst777 Cn BT" w:cs="Segoe UI Light"/>
        </w:rPr>
        <w:t>Stakeholders</w:t>
      </w:r>
      <w:r>
        <w:rPr>
          <w:rFonts w:ascii="Humnst777 Cn BT" w:hAnsi="Humnst777 Cn BT" w:cs="Segoe UI Light"/>
        </w:rPr>
        <w:t xml:space="preserve">. </w:t>
      </w:r>
      <w:r w:rsidRPr="00AA6935">
        <w:rPr>
          <w:rFonts w:ascii="Humnst777 Cn BT" w:hAnsi="Humnst777 Cn BT" w:cs="Segoe UI Light"/>
        </w:rPr>
        <w:t xml:space="preserve">  The </w:t>
      </w:r>
      <w:r>
        <w:rPr>
          <w:rFonts w:ascii="Humnst777 Cn BT" w:hAnsi="Humnst777 Cn BT" w:cs="Segoe UI Light"/>
        </w:rPr>
        <w:t xml:space="preserve">MVP Scope FRS (Functional Requirement Specification) </w:t>
      </w:r>
      <w:r w:rsidRPr="00AA6935">
        <w:rPr>
          <w:rFonts w:ascii="Humnst777 Cn BT" w:hAnsi="Humnst777 Cn BT" w:cs="Segoe UI Light"/>
        </w:rPr>
        <w:t xml:space="preserve">has been delivered to the full satisfaction </w:t>
      </w:r>
      <w:r>
        <w:rPr>
          <w:rFonts w:ascii="Humnst777 Cn BT" w:hAnsi="Humnst777 Cn BT" w:cs="Segoe UI Light"/>
        </w:rPr>
        <w:t xml:space="preserve">within scope of the MVP </w:t>
      </w:r>
      <w:r w:rsidRPr="00AA6935">
        <w:rPr>
          <w:rFonts w:ascii="Humnst777 Cn BT" w:hAnsi="Humnst777 Cn BT" w:cs="Segoe UI Light"/>
        </w:rPr>
        <w:t xml:space="preserve">of the undersigned </w:t>
      </w:r>
      <w:r>
        <w:rPr>
          <w:rFonts w:ascii="Humnst777 Cn BT" w:hAnsi="Humnst777 Cn BT" w:cs="Segoe UI Light"/>
        </w:rPr>
        <w:t>entities</w:t>
      </w:r>
    </w:p>
    <w:p w:rsidR="00C56B73" w:rsidRPr="00D96BEE" w:rsidRDefault="00C56B73" w:rsidP="00C56B73">
      <w:pPr>
        <w:pStyle w:val="FrontPage"/>
        <w:rPr>
          <w:rFonts w:ascii="Humnst777 Cn BT" w:hAnsi="Humnst777 Cn BT" w:cs="Segoe UI Light"/>
          <w:sz w:val="28"/>
          <w:szCs w:val="28"/>
        </w:rPr>
      </w:pPr>
    </w:p>
    <w:tbl>
      <w:tblPr>
        <w:tblStyle w:val="TableGridLight"/>
        <w:tblW w:w="9386" w:type="dxa"/>
        <w:tblLayout w:type="fixed"/>
        <w:tblLook w:val="0000" w:firstRow="0" w:lastRow="0" w:firstColumn="0" w:lastColumn="0" w:noHBand="0" w:noVBand="0"/>
      </w:tblPr>
      <w:tblGrid>
        <w:gridCol w:w="1350"/>
        <w:gridCol w:w="8036"/>
      </w:tblGrid>
      <w:tr w:rsidR="00C56B73" w:rsidRPr="00D96BEE" w:rsidTr="00132B53">
        <w:trPr>
          <w:trHeight w:val="656"/>
        </w:trPr>
        <w:tc>
          <w:tcPr>
            <w:tcW w:w="9386" w:type="dxa"/>
            <w:gridSpan w:val="2"/>
          </w:tcPr>
          <w:p w:rsidR="00C56B73" w:rsidRPr="00D96BEE" w:rsidRDefault="00C56B73" w:rsidP="00132B53">
            <w:pPr>
              <w:pStyle w:val="TableText"/>
              <w:rPr>
                <w:rFonts w:ascii="Humnst777 Cn BT" w:hAnsi="Humnst777 Cn BT" w:cs="Segoe UI Light"/>
                <w:b/>
                <w:sz w:val="28"/>
                <w:szCs w:val="28"/>
              </w:rPr>
            </w:pPr>
            <w:r w:rsidRPr="00D96BEE">
              <w:rPr>
                <w:rFonts w:ascii="Humnst777 Cn BT" w:hAnsi="Humnst777 Cn BT" w:cs="Segoe UI Light"/>
                <w:b/>
                <w:sz w:val="28"/>
                <w:szCs w:val="28"/>
              </w:rPr>
              <w:t xml:space="preserve">For CodeRoom </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r>
              <w:rPr>
                <w:rFonts w:ascii="Humnst777 Cn BT" w:hAnsi="Humnst777 Cn BT" w:cs="Segoe UI Light"/>
              </w:rPr>
              <w:t>Willie Burger</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Position:</w:t>
            </w:r>
          </w:p>
        </w:tc>
        <w:tc>
          <w:tcPr>
            <w:tcW w:w="8036" w:type="dxa"/>
          </w:tcPr>
          <w:p w:rsidR="00C56B73" w:rsidRPr="00AA6935" w:rsidRDefault="00C56B73" w:rsidP="00132B53">
            <w:pPr>
              <w:pStyle w:val="TableText"/>
              <w:rPr>
                <w:rFonts w:ascii="Humnst777 Cn BT" w:hAnsi="Humnst777 Cn BT" w:cs="Segoe UI Light"/>
                <w:caps/>
              </w:rPr>
            </w:pPr>
            <w:r w:rsidRPr="00AA6935">
              <w:rPr>
                <w:rFonts w:ascii="Humnst777 Cn BT" w:hAnsi="Humnst777 Cn BT" w:cs="Segoe UI Light"/>
              </w:rPr>
              <w:t xml:space="preserve"> </w:t>
            </w:r>
            <w:r>
              <w:rPr>
                <w:rFonts w:ascii="Humnst777 Cn BT" w:hAnsi="Humnst777 Cn BT" w:cs="Segoe UI Light"/>
              </w:rPr>
              <w:t>Software Solution Architect</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Pr>
                <w:rFonts w:ascii="Humnst777 Cn BT" w:hAnsi="Humnst777 Cn BT" w:cs="Segoe UI Light"/>
              </w:rPr>
              <w:t>Signature:</w:t>
            </w:r>
          </w:p>
        </w:tc>
        <w:tc>
          <w:tcPr>
            <w:tcW w:w="8036" w:type="dxa"/>
          </w:tcPr>
          <w:p w:rsidR="00C56B73" w:rsidRDefault="00C56B73" w:rsidP="00132B53">
            <w:pPr>
              <w:pStyle w:val="TableText"/>
              <w:rPr>
                <w:rFonts w:ascii="Humnst777 Cn BT" w:hAnsi="Humnst777 Cn BT" w:cs="Segoe UI Light"/>
              </w:rPr>
            </w:pPr>
          </w:p>
          <w:p w:rsidR="00C56B73" w:rsidRPr="00AA6935" w:rsidRDefault="00C56B73" w:rsidP="00132B53">
            <w:pPr>
              <w:pStyle w:val="TableText"/>
              <w:rPr>
                <w:rFonts w:ascii="Humnst777 Cn BT" w:hAnsi="Humnst777 Cn BT" w:cs="Segoe UI Light"/>
              </w:rPr>
            </w:pPr>
          </w:p>
        </w:tc>
      </w:tr>
      <w:tr w:rsidR="00C56B73" w:rsidRPr="00AA6935" w:rsidTr="00132B53">
        <w:tc>
          <w:tcPr>
            <w:tcW w:w="1350" w:type="dxa"/>
          </w:tcPr>
          <w:p w:rsidR="00C56B73" w:rsidRDefault="00C56B73" w:rsidP="00132B53">
            <w:pPr>
              <w:pStyle w:val="TableText"/>
              <w:rPr>
                <w:rFonts w:ascii="Humnst777 Cn BT" w:hAnsi="Humnst777 Cn BT" w:cs="Segoe UI Light"/>
              </w:rPr>
            </w:pPr>
            <w:r>
              <w:rPr>
                <w:rFonts w:ascii="Humnst777 Cn BT" w:hAnsi="Humnst777 Cn BT" w:cs="Segoe UI Light"/>
              </w:rPr>
              <w:t xml:space="preserve">Date </w:t>
            </w:r>
          </w:p>
        </w:tc>
        <w:tc>
          <w:tcPr>
            <w:tcW w:w="8036" w:type="dxa"/>
          </w:tcPr>
          <w:p w:rsidR="00C56B73" w:rsidRDefault="00C56B73" w:rsidP="00132B53">
            <w:pPr>
              <w:pStyle w:val="TableText"/>
              <w:rPr>
                <w:rFonts w:ascii="Humnst777 Cn BT" w:hAnsi="Humnst777 Cn BT" w:cs="Segoe UI Light"/>
              </w:rPr>
            </w:pPr>
          </w:p>
        </w:tc>
      </w:tr>
      <w:tr w:rsidR="00C56B73" w:rsidRPr="00D96BEE" w:rsidTr="00132B53">
        <w:tc>
          <w:tcPr>
            <w:tcW w:w="9386" w:type="dxa"/>
            <w:gridSpan w:val="2"/>
          </w:tcPr>
          <w:p w:rsidR="00C56B73" w:rsidRPr="00D96BEE" w:rsidRDefault="00C56B73" w:rsidP="00132B53">
            <w:pPr>
              <w:pStyle w:val="TableText"/>
              <w:rPr>
                <w:rFonts w:ascii="Humnst777 Cn BT" w:hAnsi="Humnst777 Cn BT" w:cs="Segoe UI Light"/>
                <w:b/>
                <w:sz w:val="28"/>
                <w:szCs w:val="28"/>
              </w:rPr>
            </w:pPr>
          </w:p>
          <w:p w:rsidR="00C56B73" w:rsidRPr="00D96BEE" w:rsidRDefault="00C56B73" w:rsidP="00132B53">
            <w:pPr>
              <w:pStyle w:val="TableText"/>
              <w:rPr>
                <w:rFonts w:ascii="Humnst777 Cn BT" w:hAnsi="Humnst777 Cn BT" w:cs="Segoe UI Light"/>
                <w:sz w:val="28"/>
                <w:szCs w:val="28"/>
              </w:rPr>
            </w:pPr>
            <w:r>
              <w:rPr>
                <w:rFonts w:ascii="Humnst777 Cn BT" w:hAnsi="Humnst777 Cn BT" w:cs="Segoe UI Light"/>
                <w:b/>
                <w:sz w:val="28"/>
                <w:szCs w:val="28"/>
              </w:rPr>
              <w:t xml:space="preserve">For </w:t>
            </w:r>
            <w:r w:rsidRPr="00D96BEE">
              <w:rPr>
                <w:rFonts w:ascii="Humnst777 Cn BT" w:hAnsi="Humnst777 Cn BT" w:cs="Segoe UI Light"/>
                <w:b/>
                <w:sz w:val="28"/>
                <w:szCs w:val="28"/>
              </w:rPr>
              <w:t>BizSpark</w:t>
            </w:r>
            <w:r>
              <w:rPr>
                <w:rFonts w:ascii="Humnst777 Cn BT" w:hAnsi="Humnst777 Cn BT" w:cs="Segoe UI Light"/>
                <w:b/>
                <w:sz w:val="28"/>
                <w:szCs w:val="28"/>
              </w:rPr>
              <w:t xml:space="preserve"> Member</w:t>
            </w:r>
            <w:r>
              <w:rPr>
                <w:rFonts w:ascii="Humnst777 Cn BT" w:hAnsi="Humnst777 Cn BT" w:cs="Segoe UI Light"/>
                <w:b/>
                <w:sz w:val="28"/>
                <w:szCs w:val="28"/>
              </w:rPr>
              <w:t xml:space="preserve"> (</w:t>
            </w:r>
            <w:r w:rsidR="0088492E">
              <w:rPr>
                <w:rFonts w:ascii="Humnst777 Cn BT" w:hAnsi="Humnst777 Cn BT" w:cs="Segoe UI Light"/>
                <w:b/>
                <w:sz w:val="28"/>
                <w:szCs w:val="28"/>
              </w:rPr>
              <w:t>Aftas’Cool</w:t>
            </w:r>
            <w:bookmarkStart w:id="46" w:name="_GoBack"/>
            <w:bookmarkEnd w:id="46"/>
            <w:r>
              <w:rPr>
                <w:rFonts w:ascii="Humnst777 Cn BT" w:hAnsi="Humnst777 Cn BT" w:cs="Segoe UI Light"/>
                <w:b/>
                <w:sz w:val="28"/>
                <w:szCs w:val="28"/>
              </w:rPr>
              <w:t>)</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Position:</w:t>
            </w:r>
          </w:p>
        </w:tc>
        <w:tc>
          <w:tcPr>
            <w:tcW w:w="8036" w:type="dxa"/>
          </w:tcPr>
          <w:p w:rsidR="00C56B73" w:rsidRPr="00AA6935" w:rsidRDefault="00C56B73" w:rsidP="00132B53">
            <w:pPr>
              <w:pStyle w:val="TableText"/>
              <w:rPr>
                <w:rFonts w:ascii="Humnst777 Cn BT" w:hAnsi="Humnst777 Cn BT" w:cs="Segoe UI Light"/>
                <w:caps/>
              </w:rPr>
            </w:pPr>
          </w:p>
        </w:tc>
      </w:tr>
      <w:tr w:rsidR="00C56B73" w:rsidRPr="00AA6935" w:rsidTr="00132B53">
        <w:trPr>
          <w:trHeight w:val="83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Signature: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47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Date:</w:t>
            </w:r>
          </w:p>
        </w:tc>
        <w:tc>
          <w:tcPr>
            <w:tcW w:w="8036" w:type="dxa"/>
          </w:tcPr>
          <w:p w:rsidR="00C56B73" w:rsidRPr="00AA6935" w:rsidRDefault="00C56B73" w:rsidP="00132B53">
            <w:pPr>
              <w:pStyle w:val="TableText"/>
              <w:rPr>
                <w:rFonts w:ascii="Humnst777 Cn BT" w:hAnsi="Humnst777 Cn BT" w:cs="Segoe UI Light"/>
              </w:rPr>
            </w:pPr>
          </w:p>
        </w:tc>
      </w:tr>
      <w:tr w:rsidR="00C56B73" w:rsidRPr="00D96BEE" w:rsidTr="00132B53">
        <w:tc>
          <w:tcPr>
            <w:tcW w:w="9386" w:type="dxa"/>
            <w:gridSpan w:val="2"/>
          </w:tcPr>
          <w:p w:rsidR="00C56B73" w:rsidRPr="00D96BEE" w:rsidRDefault="00C56B73" w:rsidP="00132B53">
            <w:pPr>
              <w:pStyle w:val="TableText"/>
              <w:rPr>
                <w:rFonts w:ascii="Humnst777 Cn BT" w:hAnsi="Humnst777 Cn BT" w:cs="Segoe UI Light"/>
                <w:b/>
                <w:sz w:val="28"/>
                <w:szCs w:val="28"/>
              </w:rPr>
            </w:pPr>
          </w:p>
          <w:p w:rsidR="00C56B73" w:rsidRPr="00D96BEE" w:rsidRDefault="00C56B73" w:rsidP="00132B53">
            <w:pPr>
              <w:pStyle w:val="TableText"/>
              <w:rPr>
                <w:rFonts w:ascii="Humnst777 Cn BT" w:hAnsi="Humnst777 Cn BT" w:cs="Segoe UI Light"/>
                <w:sz w:val="28"/>
                <w:szCs w:val="28"/>
              </w:rPr>
            </w:pPr>
            <w:r w:rsidRPr="00D96BEE">
              <w:rPr>
                <w:rFonts w:ascii="Humnst777 Cn BT" w:hAnsi="Humnst777 Cn BT" w:cs="Segoe UI Light"/>
                <w:b/>
                <w:sz w:val="28"/>
                <w:szCs w:val="28"/>
              </w:rPr>
              <w:t>BizSpark Portfolio Manager</w:t>
            </w:r>
            <w:r>
              <w:rPr>
                <w:rFonts w:ascii="Humnst777 Cn BT" w:hAnsi="Humnst777 Cn BT" w:cs="Segoe UI Light"/>
                <w:b/>
                <w:sz w:val="28"/>
                <w:szCs w:val="28"/>
              </w:rPr>
              <w:t xml:space="preserve"> </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83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Signature: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47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Date:</w:t>
            </w:r>
          </w:p>
        </w:tc>
        <w:tc>
          <w:tcPr>
            <w:tcW w:w="8036" w:type="dxa"/>
          </w:tcPr>
          <w:p w:rsidR="00C56B73" w:rsidRPr="00AA6935" w:rsidRDefault="00C56B73" w:rsidP="00132B53">
            <w:pPr>
              <w:pStyle w:val="TableText"/>
              <w:rPr>
                <w:rFonts w:ascii="Humnst777 Cn BT" w:hAnsi="Humnst777 Cn BT" w:cs="Segoe UI Light"/>
              </w:rPr>
            </w:pPr>
          </w:p>
        </w:tc>
      </w:tr>
    </w:tbl>
    <w:p w:rsidR="00C56B73" w:rsidRPr="00AA6935" w:rsidRDefault="00C56B73" w:rsidP="00C56B73">
      <w:pPr>
        <w:rPr>
          <w:rFonts w:ascii="Humnst777 Cn BT" w:hAnsi="Humnst777 Cn BT" w:cs="Segoe UI"/>
        </w:rPr>
      </w:pPr>
    </w:p>
    <w:p w:rsidR="00A3285E" w:rsidRPr="00BB3944" w:rsidRDefault="00A3285E" w:rsidP="00A3285E">
      <w:pPr>
        <w:rPr>
          <w:rFonts w:ascii="Humnst777 Cn BT" w:hAnsi="Humnst777 Cn BT" w:cs="Segoe UI"/>
        </w:rPr>
      </w:pPr>
    </w:p>
    <w:p w:rsidR="00126D2D" w:rsidRPr="00BB3944" w:rsidRDefault="00126D2D" w:rsidP="00126D2D">
      <w:pPr>
        <w:rPr>
          <w:rFonts w:ascii="Humnst777 Cn BT" w:hAnsi="Humnst777 Cn BT" w:cs="Segoe UI"/>
          <w:color w:val="FF0000"/>
        </w:rPr>
      </w:pPr>
    </w:p>
    <w:p w:rsidR="00126D2D" w:rsidRPr="00BB3944" w:rsidRDefault="00126D2D" w:rsidP="00126D2D">
      <w:pPr>
        <w:rPr>
          <w:rFonts w:ascii="Humnst777 Cn BT" w:hAnsi="Humnst777 Cn BT" w:cs="Segoe UI"/>
        </w:rPr>
      </w:pPr>
    </w:p>
    <w:sectPr w:rsidR="00126D2D" w:rsidRPr="00BB3944" w:rsidSect="00E87D44">
      <w:headerReference w:type="default"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319" w:rsidRDefault="00584319" w:rsidP="00570C14">
      <w:pPr>
        <w:spacing w:after="0" w:line="240" w:lineRule="auto"/>
      </w:pPr>
      <w:r>
        <w:separator/>
      </w:r>
    </w:p>
  </w:endnote>
  <w:endnote w:type="continuationSeparator" w:id="0">
    <w:p w:rsidR="00584319" w:rsidRDefault="00584319" w:rsidP="0057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umnst777 Cn BT">
    <w:panose1 w:val="020B0506030504020204"/>
    <w:charset w:val="00"/>
    <w:family w:val="swiss"/>
    <w:pitch w:val="variable"/>
    <w:sig w:usb0="800000AF" w:usb1="1000204A" w:usb2="00000000" w:usb3="00000000" w:csb0="00000011" w:csb1="00000000"/>
  </w:font>
  <w:font w:name="Raleway">
    <w:panose1 w:val="020B0003030101060003"/>
    <w:charset w:val="00"/>
    <w:family w:val="swiss"/>
    <w:pitch w:val="variable"/>
    <w:sig w:usb0="A00000BF" w:usb1="5000005B"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rsidP="00685338">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8492E">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8492E">
      <w:rPr>
        <w:noProof/>
        <w:color w:val="323E4F" w:themeColor="text2" w:themeShade="BF"/>
        <w:sz w:val="24"/>
        <w:szCs w:val="24"/>
      </w:rPr>
      <w:t>21</w:t>
    </w:r>
    <w:r>
      <w:rPr>
        <w:color w:val="323E4F" w:themeColor="text2" w:themeShade="BF"/>
        <w:sz w:val="24"/>
        <w:szCs w:val="24"/>
      </w:rPr>
      <w:fldChar w:fldCharType="end"/>
    </w:r>
  </w:p>
  <w:p w:rsidR="000A41DB" w:rsidRDefault="000A41DB" w:rsidP="00AA0BAB">
    <w:pPr>
      <w:pStyle w:val="Footer"/>
      <w:tabs>
        <w:tab w:val="clear" w:pos="4513"/>
        <w:tab w:val="clear" w:pos="9026"/>
        <w:tab w:val="left" w:pos="319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Pr="00857E25" w:rsidRDefault="000A41DB" w:rsidP="00944370">
    <w:pPr>
      <w:pStyle w:val="Footer"/>
      <w:tabs>
        <w:tab w:val="left" w:pos="3193"/>
      </w:tabs>
      <w:jc w:val="center"/>
      <w:rPr>
        <w:rFonts w:ascii="Humnst777 Cn BT" w:hAnsi="Humnst777 Cn BT" w:cs="Segoe UI"/>
        <w:sz w:val="20"/>
        <w:szCs w:val="20"/>
      </w:rPr>
    </w:pPr>
    <w:r w:rsidRPr="00857E25">
      <w:rPr>
        <w:rFonts w:ascii="Humnst777 Cn BT" w:hAnsi="Humnst777 Cn BT" w:cs="Segoe UI"/>
        <w:b/>
        <w:color w:val="636466"/>
        <w:sz w:val="20"/>
        <w:szCs w:val="20"/>
      </w:rPr>
      <w:t>The CodeRoom (PTY) Ltd</w:t>
    </w:r>
    <w:r w:rsidRPr="00857E25">
      <w:rPr>
        <w:rFonts w:ascii="Humnst777 Cn BT" w:hAnsi="Humnst777 Cn BT" w:cs="Segoe UI"/>
        <w:color w:val="636466"/>
        <w:sz w:val="20"/>
        <w:szCs w:val="20"/>
      </w:rPr>
      <w:t xml:space="preserve"> |</w:t>
    </w:r>
    <w:r w:rsidRPr="00857E25">
      <w:rPr>
        <w:rFonts w:ascii="Humnst777 Cn BT" w:hAnsi="Humnst777 Cn BT" w:cs="Segoe UI"/>
        <w:b/>
        <w:sz w:val="20"/>
        <w:szCs w:val="20"/>
      </w:rPr>
      <w:t xml:space="preserve"> </w:t>
    </w:r>
    <w:r w:rsidRPr="00857E25">
      <w:rPr>
        <w:rFonts w:ascii="Humnst777 Cn BT" w:hAnsi="Humnst777 Cn BT" w:cs="Segoe UI"/>
        <w:b/>
        <w:color w:val="5B9BD5" w:themeColor="accent1"/>
        <w:sz w:val="20"/>
        <w:szCs w:val="20"/>
      </w:rPr>
      <w:t>Registration No</w:t>
    </w:r>
    <w:r w:rsidRPr="00857E25">
      <w:rPr>
        <w:rFonts w:ascii="Humnst777 Cn BT" w:hAnsi="Humnst777 Cn BT" w:cs="Segoe UI"/>
        <w:b/>
        <w:color w:val="636466"/>
        <w:sz w:val="20"/>
        <w:szCs w:val="20"/>
      </w:rPr>
      <w:t>:</w:t>
    </w:r>
    <w:r w:rsidRPr="00857E25">
      <w:rPr>
        <w:rFonts w:ascii="Humnst777 Cn BT" w:hAnsi="Humnst777 Cn BT" w:cs="Segoe UI"/>
        <w:color w:val="636466"/>
        <w:sz w:val="20"/>
        <w:szCs w:val="20"/>
      </w:rPr>
      <w:t xml:space="preserve"> </w:t>
    </w:r>
    <w:r w:rsidRPr="00857E25">
      <w:rPr>
        <w:rFonts w:ascii="Humnst777 Cn BT" w:hAnsi="Humnst777 Cn BT" w:cs="Segoe UI"/>
        <w:sz w:val="20"/>
        <w:szCs w:val="20"/>
      </w:rPr>
      <w:t>2015/061496/07</w:t>
    </w:r>
  </w:p>
  <w:p w:rsidR="000A41DB" w:rsidRPr="00857E25" w:rsidRDefault="000A41DB" w:rsidP="00944370">
    <w:pPr>
      <w:pStyle w:val="Footer"/>
      <w:tabs>
        <w:tab w:val="clear" w:pos="4513"/>
        <w:tab w:val="clear" w:pos="9026"/>
        <w:tab w:val="left" w:pos="3193"/>
      </w:tabs>
      <w:jc w:val="center"/>
      <w:rPr>
        <w:rFonts w:ascii="Humnst777 Cn BT" w:hAnsi="Humnst777 Cn BT" w:cs="Segoe UI"/>
        <w:sz w:val="20"/>
        <w:szCs w:val="20"/>
      </w:rPr>
    </w:pPr>
    <w:r>
      <w:rPr>
        <w:rFonts w:ascii="Humnst777 Cn BT" w:hAnsi="Humnst777 Cn BT" w:cs="Segoe UI"/>
        <w:sz w:val="20"/>
        <w:szCs w:val="20"/>
      </w:rPr>
      <w:t xml:space="preserve">Centurion-Cape Town-Durban </w:t>
    </w:r>
  </w:p>
  <w:p w:rsidR="000A41DB" w:rsidRPr="00944370" w:rsidRDefault="000A41DB" w:rsidP="00944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319" w:rsidRDefault="00584319" w:rsidP="00570C14">
      <w:pPr>
        <w:spacing w:after="0" w:line="240" w:lineRule="auto"/>
      </w:pPr>
      <w:r>
        <w:separator/>
      </w:r>
    </w:p>
  </w:footnote>
  <w:footnote w:type="continuationSeparator" w:id="0">
    <w:p w:rsidR="00584319" w:rsidRDefault="00584319" w:rsidP="0057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pPr>
      <w:pStyle w:val="Header"/>
    </w:pPr>
    <w:r>
      <w:rPr>
        <w:noProof/>
        <w:lang w:eastAsia="en-ZA"/>
      </w:rPr>
      <w:drawing>
        <wp:anchor distT="0" distB="0" distL="114300" distR="114300" simplePos="0" relativeHeight="251684864" behindDoc="1" locked="0" layoutInCell="1" allowOverlap="1" wp14:anchorId="1CEE8ED4" wp14:editId="06EA09B3">
          <wp:simplePos x="0" y="0"/>
          <wp:positionH relativeFrom="column">
            <wp:posOffset>5305425</wp:posOffset>
          </wp:positionH>
          <wp:positionV relativeFrom="paragraph">
            <wp:posOffset>-306070</wp:posOffset>
          </wp:positionV>
          <wp:extent cx="1168400" cy="49950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PNG - Actu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8400" cy="499502"/>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g">
          <w:drawing>
            <wp:anchor distT="0" distB="0" distL="114300" distR="114300" simplePos="0" relativeHeight="251683840" behindDoc="0" locked="0" layoutInCell="1" allowOverlap="1" wp14:anchorId="5B82D1B9" wp14:editId="44B47ACD">
              <wp:simplePos x="0" y="0"/>
              <wp:positionH relativeFrom="page">
                <wp:align>left</wp:align>
              </wp:positionH>
              <wp:positionV relativeFrom="paragraph">
                <wp:posOffset>230505</wp:posOffset>
              </wp:positionV>
              <wp:extent cx="7561580" cy="231140"/>
              <wp:effectExtent l="0" t="0" r="1270" b="0"/>
              <wp:wrapNone/>
              <wp:docPr id="24" name="Group 24"/>
              <wp:cNvGraphicFramePr/>
              <a:graphic xmlns:a="http://schemas.openxmlformats.org/drawingml/2006/main">
                <a:graphicData uri="http://schemas.microsoft.com/office/word/2010/wordprocessingGroup">
                  <wpg:wgp>
                    <wpg:cNvGrpSpPr/>
                    <wpg:grpSpPr>
                      <a:xfrm>
                        <a:off x="0" y="0"/>
                        <a:ext cx="7561580" cy="231140"/>
                        <a:chOff x="0" y="0"/>
                        <a:chExt cx="7561580" cy="231499"/>
                      </a:xfrm>
                    </wpg:grpSpPr>
                    <wps:wsp>
                      <wps:cNvPr id="25" name="Rectangle 25"/>
                      <wps:cNvSpPr/>
                      <wps:spPr>
                        <a:xfrm>
                          <a:off x="0" y="31805"/>
                          <a:ext cx="7552690" cy="150495"/>
                        </a:xfrm>
                        <a:prstGeom prst="rect">
                          <a:avLst/>
                        </a:prstGeom>
                        <a:solidFill>
                          <a:srgbClr val="6364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06734"/>
                          <a:ext cx="7561580" cy="24765"/>
                        </a:xfrm>
                        <a:prstGeom prst="rect">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7951" y="0"/>
                          <a:ext cx="7518400" cy="635"/>
                        </a:xfrm>
                        <a:prstGeom prst="line">
                          <a:avLst/>
                        </a:prstGeom>
                        <a:noFill/>
                        <a:ln w="6350" cap="flat" cmpd="sng" algn="ctr">
                          <a:solidFill>
                            <a:srgbClr val="636466"/>
                          </a:solidFill>
                          <a:prstDash val="dash"/>
                          <a:miter lim="800000"/>
                        </a:ln>
                        <a:effectLst/>
                      </wps:spPr>
                      <wps:bodyPr/>
                    </wps:wsp>
                  </wpg:wgp>
                </a:graphicData>
              </a:graphic>
            </wp:anchor>
          </w:drawing>
        </mc:Choice>
        <mc:Fallback>
          <w:pict>
            <v:group w14:anchorId="7A6E0D51" id="Group 24" o:spid="_x0000_s1026" style="position:absolute;margin-left:0;margin-top:18.15pt;width:595.4pt;height:18.2pt;z-index:251683840;mso-position-horizontal:left;mso-position-horizontal-relative:page" coordsize="75615,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">
              <v:rect id="Rectangle 25" o:spid="_x0000_s1027" style="position:absolute;top:318;width:75526;height:1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dMQA&#10;AADbAAAADwAAAGRycy9kb3ducmV2LnhtbESPQWvCQBSE7wX/w/IEb3VjwFKjqxRpUcGC2l68PbPP&#10;JDT7NmTXuPn3XaHQ4zAz3zCLVTC16Kh1lWUFk3ECgji3uuJCwffXx/MrCOeRNdaWSUFPDlbLwdMC&#10;M23vfKTu5AsRIewyVFB632RSurwkg25sG+LoXW1r0EfZFlK3eI9wU8s0SV6kwYrjQokNrUvKf043&#10;o+C9T2+XzofD9HNmNmFnzvtrf1ZqNAxvcxCegv8P/7W3WkE6hce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t3TEAAAA2wAAAA8AAAAAAAAAAAAAAAAAmAIAAGRycy9k&#10;b3ducmV2LnhtbFBLBQYAAAAABAAEAPUAAACJAwAAAAA=&#10;" fillcolor="#636466" stroked="f" strokeweight="1pt"/>
              <v:rect id="Rectangle 26" o:spid="_x0000_s1028" style="position:absolute;top:2067;width:75615;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MsMUA&#10;AADbAAAADwAAAGRycy9kb3ducmV2LnhtbESPT2sCMRTE74V+h/AK3mq2ixVZzUppEUT0UG0Pe3ts&#10;3v7BzcuSRF399I1Q8DjMzG+YxXIwnTiT861lBW/jBARxaXXLtYKfw+p1BsIHZI2dZVJwJQ/L/Plp&#10;gZm2F/6m8z7UIkLYZ6igCaHPpPRlQwb92PbE0ausMxiidLXUDi8RbjqZJslUGmw5LjTY02dD5XF/&#10;Mgqk2wxFkXa3pK+2v9vd+9ekSA9KjV6GjzmIQEN4hP/ba60gncL9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YywxQAAANsAAAAPAAAAAAAAAAAAAAAAAJgCAABkcnMv&#10;ZG93bnJldi54bWxQSwUGAAAAAAQABAD1AAAAigMAAAAA&#10;" fillcolor="#2e74b5 [2404]" stroked="f" strokeweight="1pt"/>
              <v:line id="Straight Connector 27" o:spid="_x0000_s1029" style="position:absolute;flip:y;visibility:visible;mso-wrap-style:square" from="79,0" to="75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9R8MAAADbAAAADwAAAGRycy9kb3ducmV2LnhtbESPQWsCMRSE7wX/Q3hCbzXrIiqrUUQo&#10;eigUbRWPj81zs7h5WZJ03f77piB4HGbmG2a57m0jOvKhdqxgPMpAEJdO11wp+P56f5uDCBFZY+OY&#10;FPxSgPVq8LLEQrs7H6g7xkokCIcCFZgY20LKUBqyGEauJU7e1XmLMUlfSe3xnuC2kXmWTaXFmtOC&#10;wZa2hsrb8ccqOLvd1Ezyz1NlunHosw+/O128Uq/DfrMAEamPz/CjvdcK8hn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MPUfDAAAA2wAAAA8AAAAAAAAAAAAA&#10;AAAAoQIAAGRycy9kb3ducmV2LnhtbFBLBQYAAAAABAAEAPkAAACRAwAAAAA=&#10;" strokecolor="#636466" strokeweight=".5pt">
                <v:stroke dashstyle="dash" joinstyle="miter"/>
              </v:line>
              <w10:wrap anchorx="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rsidP="00135F48">
    <w:pPr>
      <w:pStyle w:val="NoSpacing"/>
    </w:pPr>
    <w:r>
      <w:rPr>
        <w:noProof/>
        <w:lang w:eastAsia="en-ZA"/>
      </w:rPr>
      <w:drawing>
        <wp:anchor distT="0" distB="0" distL="114300" distR="114300" simplePos="0" relativeHeight="251679744" behindDoc="1" locked="0" layoutInCell="1" allowOverlap="1" wp14:anchorId="6D7BB9DE" wp14:editId="3E9677D4">
          <wp:simplePos x="0" y="0"/>
          <wp:positionH relativeFrom="column">
            <wp:posOffset>4705350</wp:posOffset>
          </wp:positionH>
          <wp:positionV relativeFrom="paragraph">
            <wp:posOffset>-201930</wp:posOffset>
          </wp:positionV>
          <wp:extent cx="1666875" cy="7124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PNG - Actu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6875" cy="712470"/>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g">
          <w:drawing>
            <wp:anchor distT="0" distB="0" distL="114300" distR="114300" simplePos="0" relativeHeight="251678720" behindDoc="0" locked="0" layoutInCell="1" allowOverlap="1" wp14:anchorId="79B0A5BC" wp14:editId="08D303E1">
              <wp:simplePos x="0" y="0"/>
              <wp:positionH relativeFrom="page">
                <wp:align>left</wp:align>
              </wp:positionH>
              <wp:positionV relativeFrom="paragraph">
                <wp:posOffset>788035</wp:posOffset>
              </wp:positionV>
              <wp:extent cx="7561580" cy="231140"/>
              <wp:effectExtent l="0" t="0" r="1270" b="0"/>
              <wp:wrapNone/>
              <wp:docPr id="18" name="Group 18"/>
              <wp:cNvGraphicFramePr/>
              <a:graphic xmlns:a="http://schemas.openxmlformats.org/drawingml/2006/main">
                <a:graphicData uri="http://schemas.microsoft.com/office/word/2010/wordprocessingGroup">
                  <wpg:wgp>
                    <wpg:cNvGrpSpPr/>
                    <wpg:grpSpPr>
                      <a:xfrm>
                        <a:off x="0" y="0"/>
                        <a:ext cx="7561580" cy="231140"/>
                        <a:chOff x="0" y="0"/>
                        <a:chExt cx="7561580" cy="231499"/>
                      </a:xfrm>
                    </wpg:grpSpPr>
                    <wps:wsp>
                      <wps:cNvPr id="19" name="Rectangle 19"/>
                      <wps:cNvSpPr/>
                      <wps:spPr>
                        <a:xfrm>
                          <a:off x="0" y="31805"/>
                          <a:ext cx="7552690" cy="150495"/>
                        </a:xfrm>
                        <a:prstGeom prst="rect">
                          <a:avLst/>
                        </a:prstGeom>
                        <a:solidFill>
                          <a:srgbClr val="6364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06734"/>
                          <a:ext cx="7561580" cy="24765"/>
                        </a:xfrm>
                        <a:prstGeom prst="rect">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V="1">
                          <a:off x="7951" y="0"/>
                          <a:ext cx="7518400" cy="635"/>
                        </a:xfrm>
                        <a:prstGeom prst="line">
                          <a:avLst/>
                        </a:prstGeom>
                        <a:noFill/>
                        <a:ln w="6350" cap="flat" cmpd="sng" algn="ctr">
                          <a:solidFill>
                            <a:srgbClr val="636466"/>
                          </a:solidFill>
                          <a:prstDash val="dash"/>
                          <a:miter lim="800000"/>
                        </a:ln>
                        <a:effectLst/>
                      </wps:spPr>
                      <wps:bodyPr/>
                    </wps:wsp>
                  </wpg:wgp>
                </a:graphicData>
              </a:graphic>
            </wp:anchor>
          </w:drawing>
        </mc:Choice>
        <mc:Fallback>
          <w:pict>
            <v:group w14:anchorId="51618C3C" id="Group 18" o:spid="_x0000_s1026" style="position:absolute;margin-left:0;margin-top:62.05pt;width:595.4pt;height:18.2pt;z-index:251678720;mso-position-horizontal:left;mso-position-horizontal-relative:page" coordsize="75615,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">
              <v:rect id="Rectangle 19" o:spid="_x0000_s1027" style="position:absolute;top:318;width:75526;height:1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3zMMA&#10;AADbAAAADwAAAGRycy9kb3ducmV2LnhtbERPS2sCMRC+C/6HMEJvNavQotuNImJpCxV89OJtupl9&#10;0M1k2cQ1+++bQsHbfHzPydbBNKKnztWWFcymCQji3OqaSwVf59fHBQjnkTU2lknBQA7Wq/Eow1Tb&#10;Gx+pP/lSxBB2KSqovG9TKV1ekUE3tS1x5ArbGfQRdqXUHd5iuGnkPEmepcGaY0OFLW0ryn9OV6Ng&#10;N8yv370Ph6f90ryFD3P5LIaLUg+TsHkB4Sn4u/jf/a7j/CX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J3zMMAAADbAAAADwAAAAAAAAAAAAAAAACYAgAAZHJzL2Rv&#10;d25yZXYueG1sUEsFBgAAAAAEAAQA9QAAAIgDAAAAAA==&#10;" fillcolor="#636466" stroked="f" strokeweight="1pt"/>
              <v:rect id="Rectangle 20" o:spid="_x0000_s1028" style="position:absolute;top:2067;width:75615;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xX8EA&#10;AADbAAAADwAAAGRycy9kb3ducmV2LnhtbERPTYvCMBC9L/gfwgje1tSiy1KNIi4LInpYXQ+9Dc3Y&#10;FptJSaJWf705CB4f73u26EwjruR8bVnBaJiAIC6srrlU8H/4/fwG4QOyxsYyKbiTh8W89zHDTNsb&#10;/9F1H0oRQ9hnqKAKoc2k9EVFBv3QtsSRO1lnMEToSqkd3mK4aWSaJF/SYM2xocKWVhUV5/3FKJBu&#10;0+V52jyS9rQ9bneTn3GeHpQa9LvlFESgLrzFL/daK0jj+vgl/g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MsV/BAAAA2wAAAA8AAAAAAAAAAAAAAAAAmAIAAGRycy9kb3du&#10;cmV2LnhtbFBLBQYAAAAABAAEAPUAAACGAwAAAAA=&#10;" fillcolor="#2e74b5 [2404]" stroked="f" strokeweight="1pt"/>
              <v:line id="Straight Connector 21" o:spid="_x0000_s1029" style="position:absolute;flip:y;visibility:visible;mso-wrap-style:square" from="79,0" to="75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AqMMAAADbAAAADwAAAGRycy9kb3ducmV2LnhtbESPQWsCMRSE7wX/Q3iCt5rdRaSsRhFB&#10;7EEotSoeH5vnZnHzsiTpuv77plDocZiZb5jlerCt6MmHxrGCfJqBIK6cbrhWcPravb6BCBFZY+uY&#10;FDwpwHo1elliqd2DP6k/xlokCIcSFZgYu1LKUBmyGKauI07ezXmLMUlfS+3xkeC2lUWWzaXFhtOC&#10;wY62hqr78dsquLj93MyKj3Nt+jwM2cHvz1ev1GQ8bBYgIg3xP/zXftcKihx+v6Q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pAKjDAAAA2wAAAA8AAAAAAAAAAAAA&#10;AAAAoQIAAGRycy9kb3ducmV2LnhtbFBLBQYAAAAABAAEAPkAAACRAwAAAAA=&#10;" strokecolor="#636466" strokeweight=".5pt">
                <v:stroke dashstyle="dash" joinstyle="miter"/>
              </v:line>
              <w10:wrap anchorx="page"/>
            </v:group>
          </w:pict>
        </mc:Fallback>
      </mc:AlternateContent>
    </w:r>
  </w:p>
  <w:p w:rsidR="000A41DB" w:rsidRDefault="000A41DB" w:rsidP="00135F48">
    <w:pPr>
      <w:pStyle w:val="NoSpacing"/>
    </w:pPr>
  </w:p>
  <w:p w:rsidR="000A41DB" w:rsidRDefault="000A41DB" w:rsidP="00135F48">
    <w:pPr>
      <w:pStyle w:val="NoSpacing"/>
    </w:pPr>
  </w:p>
  <w:p w:rsidR="000A41DB" w:rsidRPr="00E87D44" w:rsidRDefault="000A41DB" w:rsidP="00E87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28FB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9751B1"/>
    <w:multiLevelType w:val="hybridMultilevel"/>
    <w:tmpl w:val="7DF0DE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7EF0256"/>
    <w:multiLevelType w:val="hybridMultilevel"/>
    <w:tmpl w:val="7A2696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8154141"/>
    <w:multiLevelType w:val="hybridMultilevel"/>
    <w:tmpl w:val="E0BC2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8997DCA"/>
    <w:multiLevelType w:val="hybridMultilevel"/>
    <w:tmpl w:val="B59C9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BCF3773"/>
    <w:multiLevelType w:val="hybridMultilevel"/>
    <w:tmpl w:val="D896A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0CDE5EA1"/>
    <w:multiLevelType w:val="hybridMultilevel"/>
    <w:tmpl w:val="FF1457F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0E0871DB"/>
    <w:multiLevelType w:val="hybridMultilevel"/>
    <w:tmpl w:val="8C96E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224B0"/>
    <w:multiLevelType w:val="hybridMultilevel"/>
    <w:tmpl w:val="6B5C0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A3E77A1"/>
    <w:multiLevelType w:val="hybridMultilevel"/>
    <w:tmpl w:val="54665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1B0E10C9"/>
    <w:multiLevelType w:val="hybridMultilevel"/>
    <w:tmpl w:val="529CAA06"/>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E9E5D7A"/>
    <w:multiLevelType w:val="hybridMultilevel"/>
    <w:tmpl w:val="9634B66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1FFD55E5"/>
    <w:multiLevelType w:val="hybridMultilevel"/>
    <w:tmpl w:val="FE989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0836DA4"/>
    <w:multiLevelType w:val="hybridMultilevel"/>
    <w:tmpl w:val="1B284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45F19ED"/>
    <w:multiLevelType w:val="hybridMultilevel"/>
    <w:tmpl w:val="9EBAD5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4B32502"/>
    <w:multiLevelType w:val="hybridMultilevel"/>
    <w:tmpl w:val="0B7AA300"/>
    <w:lvl w:ilvl="0" w:tplc="1C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EE6B0E"/>
    <w:multiLevelType w:val="hybridMultilevel"/>
    <w:tmpl w:val="A010F9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25170CED"/>
    <w:multiLevelType w:val="hybridMultilevel"/>
    <w:tmpl w:val="1BC220D4"/>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94D19BF"/>
    <w:multiLevelType w:val="hybridMultilevel"/>
    <w:tmpl w:val="079097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2DC811B2"/>
    <w:multiLevelType w:val="hybridMultilevel"/>
    <w:tmpl w:val="F5CA0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2F17C9A"/>
    <w:multiLevelType w:val="hybridMultilevel"/>
    <w:tmpl w:val="C76E4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3514765D"/>
    <w:multiLevelType w:val="hybridMultilevel"/>
    <w:tmpl w:val="5AEC6AF2"/>
    <w:lvl w:ilvl="0" w:tplc="3E8C0E4C">
      <w:start w:val="1"/>
      <w:numFmt w:val="bullet"/>
      <w:lvlText w:val="•"/>
      <w:lvlJc w:val="left"/>
      <w:pPr>
        <w:tabs>
          <w:tab w:val="num" w:pos="720"/>
        </w:tabs>
        <w:ind w:left="720" w:hanging="360"/>
      </w:pPr>
      <w:rPr>
        <w:rFonts w:ascii="Arial" w:hAnsi="Arial" w:hint="default"/>
      </w:rPr>
    </w:lvl>
    <w:lvl w:ilvl="1" w:tplc="BED230C4" w:tentative="1">
      <w:start w:val="1"/>
      <w:numFmt w:val="bullet"/>
      <w:lvlText w:val="•"/>
      <w:lvlJc w:val="left"/>
      <w:pPr>
        <w:tabs>
          <w:tab w:val="num" w:pos="1440"/>
        </w:tabs>
        <w:ind w:left="1440" w:hanging="360"/>
      </w:pPr>
      <w:rPr>
        <w:rFonts w:ascii="Arial" w:hAnsi="Arial" w:hint="default"/>
      </w:rPr>
    </w:lvl>
    <w:lvl w:ilvl="2" w:tplc="347CE54E" w:tentative="1">
      <w:start w:val="1"/>
      <w:numFmt w:val="bullet"/>
      <w:lvlText w:val="•"/>
      <w:lvlJc w:val="left"/>
      <w:pPr>
        <w:tabs>
          <w:tab w:val="num" w:pos="2160"/>
        </w:tabs>
        <w:ind w:left="2160" w:hanging="360"/>
      </w:pPr>
      <w:rPr>
        <w:rFonts w:ascii="Arial" w:hAnsi="Arial" w:hint="default"/>
      </w:rPr>
    </w:lvl>
    <w:lvl w:ilvl="3" w:tplc="9C7232AE" w:tentative="1">
      <w:start w:val="1"/>
      <w:numFmt w:val="bullet"/>
      <w:lvlText w:val="•"/>
      <w:lvlJc w:val="left"/>
      <w:pPr>
        <w:tabs>
          <w:tab w:val="num" w:pos="2880"/>
        </w:tabs>
        <w:ind w:left="2880" w:hanging="360"/>
      </w:pPr>
      <w:rPr>
        <w:rFonts w:ascii="Arial" w:hAnsi="Arial" w:hint="default"/>
      </w:rPr>
    </w:lvl>
    <w:lvl w:ilvl="4" w:tplc="A050AA76" w:tentative="1">
      <w:start w:val="1"/>
      <w:numFmt w:val="bullet"/>
      <w:lvlText w:val="•"/>
      <w:lvlJc w:val="left"/>
      <w:pPr>
        <w:tabs>
          <w:tab w:val="num" w:pos="3600"/>
        </w:tabs>
        <w:ind w:left="3600" w:hanging="360"/>
      </w:pPr>
      <w:rPr>
        <w:rFonts w:ascii="Arial" w:hAnsi="Arial" w:hint="default"/>
      </w:rPr>
    </w:lvl>
    <w:lvl w:ilvl="5" w:tplc="F6D29614" w:tentative="1">
      <w:start w:val="1"/>
      <w:numFmt w:val="bullet"/>
      <w:lvlText w:val="•"/>
      <w:lvlJc w:val="left"/>
      <w:pPr>
        <w:tabs>
          <w:tab w:val="num" w:pos="4320"/>
        </w:tabs>
        <w:ind w:left="4320" w:hanging="360"/>
      </w:pPr>
      <w:rPr>
        <w:rFonts w:ascii="Arial" w:hAnsi="Arial" w:hint="default"/>
      </w:rPr>
    </w:lvl>
    <w:lvl w:ilvl="6" w:tplc="FF7C0476" w:tentative="1">
      <w:start w:val="1"/>
      <w:numFmt w:val="bullet"/>
      <w:lvlText w:val="•"/>
      <w:lvlJc w:val="left"/>
      <w:pPr>
        <w:tabs>
          <w:tab w:val="num" w:pos="5040"/>
        </w:tabs>
        <w:ind w:left="5040" w:hanging="360"/>
      </w:pPr>
      <w:rPr>
        <w:rFonts w:ascii="Arial" w:hAnsi="Arial" w:hint="default"/>
      </w:rPr>
    </w:lvl>
    <w:lvl w:ilvl="7" w:tplc="74846C60" w:tentative="1">
      <w:start w:val="1"/>
      <w:numFmt w:val="bullet"/>
      <w:lvlText w:val="•"/>
      <w:lvlJc w:val="left"/>
      <w:pPr>
        <w:tabs>
          <w:tab w:val="num" w:pos="5760"/>
        </w:tabs>
        <w:ind w:left="5760" w:hanging="360"/>
      </w:pPr>
      <w:rPr>
        <w:rFonts w:ascii="Arial" w:hAnsi="Arial" w:hint="default"/>
      </w:rPr>
    </w:lvl>
    <w:lvl w:ilvl="8" w:tplc="27F0AA38" w:tentative="1">
      <w:start w:val="1"/>
      <w:numFmt w:val="bullet"/>
      <w:lvlText w:val="•"/>
      <w:lvlJc w:val="left"/>
      <w:pPr>
        <w:tabs>
          <w:tab w:val="num" w:pos="6480"/>
        </w:tabs>
        <w:ind w:left="6480" w:hanging="360"/>
      </w:pPr>
      <w:rPr>
        <w:rFonts w:ascii="Arial" w:hAnsi="Arial" w:hint="default"/>
      </w:rPr>
    </w:lvl>
  </w:abstractNum>
  <w:abstractNum w:abstractNumId="22">
    <w:nsid w:val="362727F1"/>
    <w:multiLevelType w:val="hybridMultilevel"/>
    <w:tmpl w:val="F708B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48412427"/>
    <w:multiLevelType w:val="hybridMultilevel"/>
    <w:tmpl w:val="50786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A43EA9"/>
    <w:multiLevelType w:val="hybridMultilevel"/>
    <w:tmpl w:val="17C64C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576C13E9"/>
    <w:multiLevelType w:val="hybridMultilevel"/>
    <w:tmpl w:val="2FD8D2C0"/>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AD31C49"/>
    <w:multiLevelType w:val="hybridMultilevel"/>
    <w:tmpl w:val="C8783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62DD7E02"/>
    <w:multiLevelType w:val="hybridMultilevel"/>
    <w:tmpl w:val="16448B32"/>
    <w:lvl w:ilvl="0" w:tplc="666EF38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D374E8"/>
    <w:multiLevelType w:val="hybridMultilevel"/>
    <w:tmpl w:val="93EAD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6E7263C6"/>
    <w:multiLevelType w:val="hybridMultilevel"/>
    <w:tmpl w:val="FCAE3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6"/>
  </w:num>
  <w:num w:numId="4">
    <w:abstractNumId w:val="30"/>
  </w:num>
  <w:num w:numId="5">
    <w:abstractNumId w:val="12"/>
  </w:num>
  <w:num w:numId="6">
    <w:abstractNumId w:val="17"/>
  </w:num>
  <w:num w:numId="7">
    <w:abstractNumId w:val="27"/>
  </w:num>
  <w:num w:numId="8">
    <w:abstractNumId w:val="20"/>
  </w:num>
  <w:num w:numId="9">
    <w:abstractNumId w:val="8"/>
  </w:num>
  <w:num w:numId="10">
    <w:abstractNumId w:val="0"/>
  </w:num>
  <w:num w:numId="11">
    <w:abstractNumId w:val="2"/>
  </w:num>
  <w:num w:numId="12">
    <w:abstractNumId w:val="23"/>
  </w:num>
  <w:num w:numId="13">
    <w:abstractNumId w:val="13"/>
  </w:num>
  <w:num w:numId="14">
    <w:abstractNumId w:val="5"/>
  </w:num>
  <w:num w:numId="15">
    <w:abstractNumId w:val="21"/>
  </w:num>
  <w:num w:numId="16">
    <w:abstractNumId w:val="3"/>
  </w:num>
  <w:num w:numId="17">
    <w:abstractNumId w:val="14"/>
  </w:num>
  <w:num w:numId="18">
    <w:abstractNumId w:val="29"/>
  </w:num>
  <w:num w:numId="19">
    <w:abstractNumId w:val="22"/>
  </w:num>
  <w:num w:numId="20">
    <w:abstractNumId w:val="25"/>
  </w:num>
  <w:num w:numId="21">
    <w:abstractNumId w:val="16"/>
  </w:num>
  <w:num w:numId="22">
    <w:abstractNumId w:val="9"/>
  </w:num>
  <w:num w:numId="23">
    <w:abstractNumId w:val="19"/>
  </w:num>
  <w:num w:numId="24">
    <w:abstractNumId w:val="4"/>
  </w:num>
  <w:num w:numId="25">
    <w:abstractNumId w:val="18"/>
  </w:num>
  <w:num w:numId="26">
    <w:abstractNumId w:val="28"/>
  </w:num>
  <w:num w:numId="27">
    <w:abstractNumId w:val="7"/>
  </w:num>
  <w:num w:numId="28">
    <w:abstractNumId w:val="6"/>
  </w:num>
  <w:num w:numId="29">
    <w:abstractNumId w:val="15"/>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14"/>
    <w:rsid w:val="0000307F"/>
    <w:rsid w:val="000077E1"/>
    <w:rsid w:val="000132A3"/>
    <w:rsid w:val="00015DF9"/>
    <w:rsid w:val="00023D8A"/>
    <w:rsid w:val="00026051"/>
    <w:rsid w:val="000266B1"/>
    <w:rsid w:val="00030503"/>
    <w:rsid w:val="000318D1"/>
    <w:rsid w:val="0003648F"/>
    <w:rsid w:val="000435CC"/>
    <w:rsid w:val="00046395"/>
    <w:rsid w:val="0005056D"/>
    <w:rsid w:val="0005059B"/>
    <w:rsid w:val="00057E9E"/>
    <w:rsid w:val="000709F5"/>
    <w:rsid w:val="00077377"/>
    <w:rsid w:val="00084C30"/>
    <w:rsid w:val="00092D49"/>
    <w:rsid w:val="00097B31"/>
    <w:rsid w:val="000A2281"/>
    <w:rsid w:val="000A41DB"/>
    <w:rsid w:val="000B58AA"/>
    <w:rsid w:val="000C0C02"/>
    <w:rsid w:val="000C0D5F"/>
    <w:rsid w:val="000C3209"/>
    <w:rsid w:val="000C3F2C"/>
    <w:rsid w:val="000D0E47"/>
    <w:rsid w:val="000D4898"/>
    <w:rsid w:val="000E7287"/>
    <w:rsid w:val="000F70CF"/>
    <w:rsid w:val="00107604"/>
    <w:rsid w:val="00121DE5"/>
    <w:rsid w:val="00126D2D"/>
    <w:rsid w:val="00130CCB"/>
    <w:rsid w:val="00130CE8"/>
    <w:rsid w:val="00135F48"/>
    <w:rsid w:val="00151F04"/>
    <w:rsid w:val="00166369"/>
    <w:rsid w:val="001840D6"/>
    <w:rsid w:val="00187E91"/>
    <w:rsid w:val="0019190B"/>
    <w:rsid w:val="001A0A89"/>
    <w:rsid w:val="001A26FC"/>
    <w:rsid w:val="001B7758"/>
    <w:rsid w:val="001C5C4B"/>
    <w:rsid w:val="001E56A0"/>
    <w:rsid w:val="00216849"/>
    <w:rsid w:val="00222B0E"/>
    <w:rsid w:val="00233A5B"/>
    <w:rsid w:val="002500BA"/>
    <w:rsid w:val="002674AD"/>
    <w:rsid w:val="0028243A"/>
    <w:rsid w:val="002923F5"/>
    <w:rsid w:val="002931CB"/>
    <w:rsid w:val="002B04BA"/>
    <w:rsid w:val="002B23F6"/>
    <w:rsid w:val="002B44E4"/>
    <w:rsid w:val="002B504B"/>
    <w:rsid w:val="002D0A3C"/>
    <w:rsid w:val="002F24CC"/>
    <w:rsid w:val="00306B8D"/>
    <w:rsid w:val="003117D0"/>
    <w:rsid w:val="00313DB9"/>
    <w:rsid w:val="00337448"/>
    <w:rsid w:val="003532CD"/>
    <w:rsid w:val="0036496E"/>
    <w:rsid w:val="0036569D"/>
    <w:rsid w:val="0038415A"/>
    <w:rsid w:val="003979B4"/>
    <w:rsid w:val="003B1753"/>
    <w:rsid w:val="003B1CE6"/>
    <w:rsid w:val="003B6C91"/>
    <w:rsid w:val="003C6E31"/>
    <w:rsid w:val="003C7B25"/>
    <w:rsid w:val="003D2403"/>
    <w:rsid w:val="003D7873"/>
    <w:rsid w:val="003E032C"/>
    <w:rsid w:val="003E2EF3"/>
    <w:rsid w:val="003F38AA"/>
    <w:rsid w:val="004038CF"/>
    <w:rsid w:val="00425969"/>
    <w:rsid w:val="00436453"/>
    <w:rsid w:val="0046208D"/>
    <w:rsid w:val="0046409E"/>
    <w:rsid w:val="004670B9"/>
    <w:rsid w:val="00486A3C"/>
    <w:rsid w:val="00491485"/>
    <w:rsid w:val="00491A15"/>
    <w:rsid w:val="004946DD"/>
    <w:rsid w:val="004A3B9D"/>
    <w:rsid w:val="004C1305"/>
    <w:rsid w:val="004D0357"/>
    <w:rsid w:val="004D5893"/>
    <w:rsid w:val="004E6314"/>
    <w:rsid w:val="004F68EE"/>
    <w:rsid w:val="00517AA6"/>
    <w:rsid w:val="00521FC2"/>
    <w:rsid w:val="00525789"/>
    <w:rsid w:val="00534030"/>
    <w:rsid w:val="00560122"/>
    <w:rsid w:val="00560779"/>
    <w:rsid w:val="00566AD0"/>
    <w:rsid w:val="00570C14"/>
    <w:rsid w:val="005802A6"/>
    <w:rsid w:val="00584319"/>
    <w:rsid w:val="00592440"/>
    <w:rsid w:val="00596E73"/>
    <w:rsid w:val="005D2A20"/>
    <w:rsid w:val="005D3AD7"/>
    <w:rsid w:val="005E1FA7"/>
    <w:rsid w:val="005F0B09"/>
    <w:rsid w:val="00607620"/>
    <w:rsid w:val="00617F70"/>
    <w:rsid w:val="00624719"/>
    <w:rsid w:val="00627151"/>
    <w:rsid w:val="00634E18"/>
    <w:rsid w:val="00680A7D"/>
    <w:rsid w:val="00685338"/>
    <w:rsid w:val="00691892"/>
    <w:rsid w:val="006A2F96"/>
    <w:rsid w:val="006C5372"/>
    <w:rsid w:val="006C6099"/>
    <w:rsid w:val="006F283B"/>
    <w:rsid w:val="00705318"/>
    <w:rsid w:val="0070576D"/>
    <w:rsid w:val="00712DE4"/>
    <w:rsid w:val="00721CD2"/>
    <w:rsid w:val="0074327E"/>
    <w:rsid w:val="007719A7"/>
    <w:rsid w:val="00783634"/>
    <w:rsid w:val="007963B6"/>
    <w:rsid w:val="007A07B5"/>
    <w:rsid w:val="007A18E5"/>
    <w:rsid w:val="007A219C"/>
    <w:rsid w:val="007A302B"/>
    <w:rsid w:val="007A44A6"/>
    <w:rsid w:val="007B098C"/>
    <w:rsid w:val="007B1116"/>
    <w:rsid w:val="007C15DC"/>
    <w:rsid w:val="007C4D6B"/>
    <w:rsid w:val="00805920"/>
    <w:rsid w:val="00814976"/>
    <w:rsid w:val="0081660F"/>
    <w:rsid w:val="00820689"/>
    <w:rsid w:val="0083121A"/>
    <w:rsid w:val="00831CEC"/>
    <w:rsid w:val="00843849"/>
    <w:rsid w:val="008554EA"/>
    <w:rsid w:val="00861CE5"/>
    <w:rsid w:val="00861FB5"/>
    <w:rsid w:val="0088011F"/>
    <w:rsid w:val="00881BD1"/>
    <w:rsid w:val="0088492E"/>
    <w:rsid w:val="008B11DC"/>
    <w:rsid w:val="008B3E04"/>
    <w:rsid w:val="008C217D"/>
    <w:rsid w:val="008C66E0"/>
    <w:rsid w:val="008D00F0"/>
    <w:rsid w:val="008D4423"/>
    <w:rsid w:val="008E1357"/>
    <w:rsid w:val="008E3A03"/>
    <w:rsid w:val="008E3E41"/>
    <w:rsid w:val="00903EF5"/>
    <w:rsid w:val="009258B6"/>
    <w:rsid w:val="00944370"/>
    <w:rsid w:val="00945D44"/>
    <w:rsid w:val="00951EFB"/>
    <w:rsid w:val="00953483"/>
    <w:rsid w:val="00970D25"/>
    <w:rsid w:val="00973117"/>
    <w:rsid w:val="0097515E"/>
    <w:rsid w:val="009771BF"/>
    <w:rsid w:val="00980752"/>
    <w:rsid w:val="00981D8B"/>
    <w:rsid w:val="00994FE7"/>
    <w:rsid w:val="00997CD2"/>
    <w:rsid w:val="009A2A15"/>
    <w:rsid w:val="009A4DD5"/>
    <w:rsid w:val="009C55D2"/>
    <w:rsid w:val="009C6E2A"/>
    <w:rsid w:val="00A02B6A"/>
    <w:rsid w:val="00A10FCD"/>
    <w:rsid w:val="00A1291B"/>
    <w:rsid w:val="00A258ED"/>
    <w:rsid w:val="00A3285E"/>
    <w:rsid w:val="00A4386E"/>
    <w:rsid w:val="00A47236"/>
    <w:rsid w:val="00A475CA"/>
    <w:rsid w:val="00A6018F"/>
    <w:rsid w:val="00A7619F"/>
    <w:rsid w:val="00A86545"/>
    <w:rsid w:val="00A94743"/>
    <w:rsid w:val="00AA0BAB"/>
    <w:rsid w:val="00AC38FC"/>
    <w:rsid w:val="00AE091E"/>
    <w:rsid w:val="00AE2948"/>
    <w:rsid w:val="00AE72A3"/>
    <w:rsid w:val="00B04850"/>
    <w:rsid w:val="00B229A2"/>
    <w:rsid w:val="00B25A31"/>
    <w:rsid w:val="00B65E6F"/>
    <w:rsid w:val="00B72C91"/>
    <w:rsid w:val="00B936CB"/>
    <w:rsid w:val="00B96330"/>
    <w:rsid w:val="00BA3805"/>
    <w:rsid w:val="00BB09F8"/>
    <w:rsid w:val="00BB3944"/>
    <w:rsid w:val="00BB750A"/>
    <w:rsid w:val="00C136CE"/>
    <w:rsid w:val="00C23292"/>
    <w:rsid w:val="00C33C4A"/>
    <w:rsid w:val="00C41BFF"/>
    <w:rsid w:val="00C56B73"/>
    <w:rsid w:val="00C62167"/>
    <w:rsid w:val="00C62C71"/>
    <w:rsid w:val="00C7032D"/>
    <w:rsid w:val="00C70F4A"/>
    <w:rsid w:val="00C73D35"/>
    <w:rsid w:val="00C8110D"/>
    <w:rsid w:val="00C85796"/>
    <w:rsid w:val="00C914BA"/>
    <w:rsid w:val="00C96414"/>
    <w:rsid w:val="00CA08B4"/>
    <w:rsid w:val="00CB4D32"/>
    <w:rsid w:val="00CC7168"/>
    <w:rsid w:val="00CF7B2E"/>
    <w:rsid w:val="00D003CF"/>
    <w:rsid w:val="00D11ACE"/>
    <w:rsid w:val="00D124F0"/>
    <w:rsid w:val="00D41265"/>
    <w:rsid w:val="00DB6AC1"/>
    <w:rsid w:val="00DD03E8"/>
    <w:rsid w:val="00DE0F80"/>
    <w:rsid w:val="00DE5BF0"/>
    <w:rsid w:val="00DF3BF1"/>
    <w:rsid w:val="00E01421"/>
    <w:rsid w:val="00E02EDB"/>
    <w:rsid w:val="00E23355"/>
    <w:rsid w:val="00E258A2"/>
    <w:rsid w:val="00E33041"/>
    <w:rsid w:val="00E365CC"/>
    <w:rsid w:val="00E44002"/>
    <w:rsid w:val="00E52054"/>
    <w:rsid w:val="00E63C9B"/>
    <w:rsid w:val="00E72C08"/>
    <w:rsid w:val="00E755D5"/>
    <w:rsid w:val="00E84B3A"/>
    <w:rsid w:val="00E87D44"/>
    <w:rsid w:val="00E90B55"/>
    <w:rsid w:val="00E9632A"/>
    <w:rsid w:val="00EB1F29"/>
    <w:rsid w:val="00EB6AC0"/>
    <w:rsid w:val="00EB7244"/>
    <w:rsid w:val="00EE1792"/>
    <w:rsid w:val="00EF6CEC"/>
    <w:rsid w:val="00F04169"/>
    <w:rsid w:val="00F15074"/>
    <w:rsid w:val="00F203BB"/>
    <w:rsid w:val="00F211B3"/>
    <w:rsid w:val="00F221E3"/>
    <w:rsid w:val="00F403B7"/>
    <w:rsid w:val="00F411E3"/>
    <w:rsid w:val="00F4483A"/>
    <w:rsid w:val="00F60407"/>
    <w:rsid w:val="00F6414C"/>
    <w:rsid w:val="00F8610D"/>
    <w:rsid w:val="00FB57F8"/>
    <w:rsid w:val="00FD2C89"/>
    <w:rsid w:val="00FF67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A8FE3-A2C2-4CA9-A6C3-CD70B2FB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Main Header"/>
    <w:basedOn w:val="Normal"/>
    <w:next w:val="Normal"/>
    <w:link w:val="Heading1Char"/>
    <w:uiPriority w:val="9"/>
    <w:qFormat/>
    <w:rsid w:val="00783634"/>
    <w:pPr>
      <w:keepNext/>
      <w:keepLines/>
      <w:spacing w:before="240" w:after="0"/>
      <w:outlineLvl w:val="0"/>
    </w:pPr>
    <w:rPr>
      <w:rFonts w:ascii="Segoe UI" w:eastAsiaTheme="majorEastAsia" w:hAnsi="Segoe UI" w:cstheme="majorBidi"/>
      <w:b/>
      <w:color w:val="636466"/>
      <w:sz w:val="48"/>
      <w:szCs w:val="32"/>
    </w:rPr>
  </w:style>
  <w:style w:type="paragraph" w:styleId="Heading2">
    <w:name w:val="heading 2"/>
    <w:aliases w:val="Sub-Heading Directly under a main heading"/>
    <w:basedOn w:val="Normal"/>
    <w:next w:val="Normal"/>
    <w:link w:val="Heading2Char"/>
    <w:uiPriority w:val="9"/>
    <w:unhideWhenUsed/>
    <w:qFormat/>
    <w:rsid w:val="00EB1F29"/>
    <w:pPr>
      <w:keepNext/>
      <w:keepLines/>
      <w:spacing w:after="0"/>
      <w:outlineLvl w:val="1"/>
    </w:pPr>
    <w:rPr>
      <w:rFonts w:ascii="Segoe UI" w:eastAsiaTheme="majorEastAsia" w:hAnsi="Segoe UI" w:cstheme="majorBidi"/>
      <w:color w:val="5B9BD5" w:themeColor="accent1"/>
      <w:sz w:val="36"/>
      <w:szCs w:val="26"/>
    </w:rPr>
  </w:style>
  <w:style w:type="paragraph" w:styleId="Heading3">
    <w:name w:val="heading 3"/>
    <w:aliases w:val="Sub-Header not directly under a main Header"/>
    <w:basedOn w:val="Normal"/>
    <w:next w:val="Normal"/>
    <w:link w:val="Heading3Char"/>
    <w:uiPriority w:val="9"/>
    <w:unhideWhenUsed/>
    <w:qFormat/>
    <w:rsid w:val="00783634"/>
    <w:pPr>
      <w:keepNext/>
      <w:keepLines/>
      <w:spacing w:after="0"/>
      <w:outlineLvl w:val="2"/>
    </w:pPr>
    <w:rPr>
      <w:rFonts w:ascii="Segoe UI" w:eastAsiaTheme="majorEastAsia" w:hAnsi="Segoe UI" w:cstheme="majorBidi"/>
      <w:b/>
      <w:color w:val="636466"/>
      <w:sz w:val="36"/>
      <w:szCs w:val="24"/>
    </w:rPr>
  </w:style>
  <w:style w:type="paragraph" w:styleId="Heading4">
    <w:name w:val="heading 4"/>
    <w:basedOn w:val="Normal"/>
    <w:next w:val="Normal"/>
    <w:link w:val="Heading4Char"/>
    <w:uiPriority w:val="9"/>
    <w:semiHidden/>
    <w:unhideWhenUsed/>
    <w:rsid w:val="008B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14"/>
  </w:style>
  <w:style w:type="paragraph" w:styleId="Footer">
    <w:name w:val="footer"/>
    <w:basedOn w:val="Normal"/>
    <w:link w:val="FooterChar"/>
    <w:unhideWhenUsed/>
    <w:rsid w:val="0057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14"/>
  </w:style>
  <w:style w:type="character" w:customStyle="1" w:styleId="Heading1Char">
    <w:name w:val="Heading 1 Char"/>
    <w:aliases w:val="Main Header Char"/>
    <w:basedOn w:val="DefaultParagraphFont"/>
    <w:link w:val="Heading1"/>
    <w:uiPriority w:val="9"/>
    <w:rsid w:val="00783634"/>
    <w:rPr>
      <w:rFonts w:ascii="Segoe UI" w:eastAsiaTheme="majorEastAsia" w:hAnsi="Segoe UI" w:cstheme="majorBidi"/>
      <w:b/>
      <w:color w:val="636466"/>
      <w:sz w:val="48"/>
      <w:szCs w:val="32"/>
    </w:rPr>
  </w:style>
  <w:style w:type="character" w:customStyle="1" w:styleId="Heading2Char">
    <w:name w:val="Heading 2 Char"/>
    <w:aliases w:val="Sub-Heading Directly under a main heading Char"/>
    <w:basedOn w:val="DefaultParagraphFont"/>
    <w:link w:val="Heading2"/>
    <w:uiPriority w:val="9"/>
    <w:rsid w:val="00EB1F29"/>
    <w:rPr>
      <w:rFonts w:ascii="Segoe UI" w:eastAsiaTheme="majorEastAsia" w:hAnsi="Segoe UI" w:cstheme="majorBidi"/>
      <w:color w:val="5B9BD5" w:themeColor="accent1"/>
      <w:sz w:val="36"/>
      <w:szCs w:val="26"/>
    </w:rPr>
  </w:style>
  <w:style w:type="character" w:customStyle="1" w:styleId="Heading3Char">
    <w:name w:val="Heading 3 Char"/>
    <w:aliases w:val="Sub-Header not directly under a main Header Char"/>
    <w:basedOn w:val="DefaultParagraphFont"/>
    <w:link w:val="Heading3"/>
    <w:uiPriority w:val="9"/>
    <w:rsid w:val="00783634"/>
    <w:rPr>
      <w:rFonts w:ascii="Segoe UI" w:eastAsiaTheme="majorEastAsia" w:hAnsi="Segoe UI" w:cstheme="majorBidi"/>
      <w:b/>
      <w:color w:val="636466"/>
      <w:sz w:val="36"/>
      <w:szCs w:val="24"/>
    </w:rPr>
  </w:style>
  <w:style w:type="paragraph" w:styleId="NoSpacing">
    <w:name w:val="No Spacing"/>
    <w:uiPriority w:val="1"/>
    <w:qFormat/>
    <w:rsid w:val="00B04850"/>
    <w:pPr>
      <w:spacing w:after="0" w:line="240" w:lineRule="auto"/>
    </w:pPr>
    <w:rPr>
      <w:rFonts w:ascii="Segoe UI Light" w:hAnsi="Segoe UI Light"/>
      <w:sz w:val="20"/>
    </w:rPr>
  </w:style>
  <w:style w:type="character" w:styleId="Strong">
    <w:name w:val="Strong"/>
    <w:basedOn w:val="DefaultParagraphFont"/>
    <w:uiPriority w:val="22"/>
    <w:rsid w:val="007B098C"/>
    <w:rPr>
      <w:b/>
      <w:bCs/>
    </w:rPr>
  </w:style>
  <w:style w:type="character" w:styleId="SubtleEmphasis">
    <w:name w:val="Subtle Emphasis"/>
    <w:basedOn w:val="DefaultParagraphFont"/>
    <w:uiPriority w:val="19"/>
    <w:rsid w:val="007B098C"/>
    <w:rPr>
      <w:i/>
      <w:iCs/>
      <w:color w:val="404040" w:themeColor="text1" w:themeTint="BF"/>
    </w:rPr>
  </w:style>
  <w:style w:type="character" w:styleId="Emphasis">
    <w:name w:val="Emphasis"/>
    <w:basedOn w:val="DefaultParagraphFont"/>
    <w:uiPriority w:val="20"/>
    <w:rsid w:val="007B098C"/>
    <w:rPr>
      <w:i/>
      <w:iCs/>
    </w:rPr>
  </w:style>
  <w:style w:type="paragraph" w:styleId="BalloonText">
    <w:name w:val="Balloon Text"/>
    <w:basedOn w:val="Normal"/>
    <w:link w:val="BalloonTextChar"/>
    <w:uiPriority w:val="99"/>
    <w:semiHidden/>
    <w:unhideWhenUsed/>
    <w:rsid w:val="00A12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1B"/>
    <w:rPr>
      <w:rFonts w:ascii="Segoe UI" w:hAnsi="Segoe UI" w:cs="Segoe UI"/>
      <w:sz w:val="18"/>
      <w:szCs w:val="18"/>
    </w:rPr>
  </w:style>
  <w:style w:type="character" w:styleId="Hyperlink">
    <w:name w:val="Hyperlink"/>
    <w:basedOn w:val="DefaultParagraphFont"/>
    <w:uiPriority w:val="99"/>
    <w:unhideWhenUsed/>
    <w:rsid w:val="00517AA6"/>
    <w:rPr>
      <w:color w:val="0563C1" w:themeColor="hyperlink"/>
      <w:u w:val="single"/>
    </w:rPr>
  </w:style>
  <w:style w:type="paragraph" w:styleId="BodyText">
    <w:name w:val="Body Text"/>
    <w:basedOn w:val="Normal"/>
    <w:link w:val="BodyTextChar"/>
    <w:rsid w:val="00EB6AC0"/>
    <w:pPr>
      <w:spacing w:after="0" w:line="240" w:lineRule="auto"/>
    </w:pPr>
    <w:rPr>
      <w:rFonts w:ascii="Times New Roman" w:eastAsia="Arial Unicode MS" w:hAnsi="Times New Roman" w:cs="Times New Roman"/>
      <w:sz w:val="20"/>
      <w:szCs w:val="24"/>
      <w:lang w:val="en-US" w:bidi="he-IL"/>
    </w:rPr>
  </w:style>
  <w:style w:type="character" w:customStyle="1" w:styleId="BodyTextChar">
    <w:name w:val="Body Text Char"/>
    <w:basedOn w:val="DefaultParagraphFont"/>
    <w:link w:val="BodyText"/>
    <w:rsid w:val="00EB6AC0"/>
    <w:rPr>
      <w:rFonts w:ascii="Times New Roman" w:eastAsia="Arial Unicode MS" w:hAnsi="Times New Roman" w:cs="Times New Roman"/>
      <w:sz w:val="20"/>
      <w:szCs w:val="24"/>
      <w:lang w:val="en-US" w:bidi="he-IL"/>
    </w:rPr>
  </w:style>
  <w:style w:type="paragraph" w:styleId="TOC1">
    <w:name w:val="toc 1"/>
    <w:basedOn w:val="Normal"/>
    <w:next w:val="Normal"/>
    <w:autoRedefine/>
    <w:uiPriority w:val="39"/>
    <w:rsid w:val="00C73D35"/>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C73D35"/>
    <w:pPr>
      <w:spacing w:after="0" w:line="240" w:lineRule="auto"/>
      <w:ind w:left="240"/>
    </w:pPr>
    <w:rPr>
      <w:rFonts w:ascii="Times New Roman" w:eastAsia="Times New Roman" w:hAnsi="Times New Roman" w:cs="Times New Roman"/>
      <w:sz w:val="24"/>
      <w:szCs w:val="24"/>
      <w:lang w:val="en-US"/>
    </w:rPr>
  </w:style>
  <w:style w:type="character" w:customStyle="1" w:styleId="HelpText">
    <w:name w:val="Help Text"/>
    <w:rsid w:val="008B3E04"/>
    <w:rPr>
      <w:i/>
      <w:vanish/>
      <w:color w:val="FF0000"/>
    </w:rPr>
  </w:style>
  <w:style w:type="paragraph" w:styleId="BodyText3">
    <w:name w:val="Body Text 3"/>
    <w:basedOn w:val="Normal"/>
    <w:link w:val="BodyText3Char"/>
    <w:uiPriority w:val="99"/>
    <w:semiHidden/>
    <w:unhideWhenUsed/>
    <w:rsid w:val="003C6E31"/>
    <w:pPr>
      <w:spacing w:after="120"/>
    </w:pPr>
    <w:rPr>
      <w:sz w:val="16"/>
      <w:szCs w:val="16"/>
    </w:rPr>
  </w:style>
  <w:style w:type="character" w:customStyle="1" w:styleId="BodyText3Char">
    <w:name w:val="Body Text 3 Char"/>
    <w:basedOn w:val="DefaultParagraphFont"/>
    <w:link w:val="BodyText3"/>
    <w:uiPriority w:val="99"/>
    <w:semiHidden/>
    <w:rsid w:val="003C6E31"/>
    <w:rPr>
      <w:sz w:val="16"/>
      <w:szCs w:val="16"/>
    </w:rPr>
  </w:style>
  <w:style w:type="paragraph" w:styleId="ListBullet">
    <w:name w:val="List Bullet"/>
    <w:basedOn w:val="Normal"/>
    <w:autoRedefine/>
    <w:rsid w:val="008B11DC"/>
    <w:pPr>
      <w:numPr>
        <w:numId w:val="10"/>
      </w:numPr>
      <w:spacing w:after="0"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DC"/>
    <w:rPr>
      <w:rFonts w:asciiTheme="majorHAnsi" w:eastAsiaTheme="majorEastAsia" w:hAnsiTheme="majorHAnsi" w:cstheme="majorBidi"/>
      <w:i/>
      <w:iCs/>
      <w:color w:val="2E74B5" w:themeColor="accent1" w:themeShade="BF"/>
    </w:rPr>
  </w:style>
  <w:style w:type="paragraph" w:styleId="BodyText2">
    <w:name w:val="Body Text 2"/>
    <w:basedOn w:val="Normal"/>
    <w:link w:val="BodyText2Char"/>
    <w:uiPriority w:val="99"/>
    <w:semiHidden/>
    <w:unhideWhenUsed/>
    <w:rsid w:val="008B11DC"/>
    <w:pPr>
      <w:spacing w:after="120" w:line="480" w:lineRule="auto"/>
    </w:pPr>
  </w:style>
  <w:style w:type="character" w:customStyle="1" w:styleId="BodyText2Char">
    <w:name w:val="Body Text 2 Char"/>
    <w:basedOn w:val="DefaultParagraphFont"/>
    <w:link w:val="BodyText2"/>
    <w:uiPriority w:val="99"/>
    <w:semiHidden/>
    <w:rsid w:val="008B11DC"/>
  </w:style>
  <w:style w:type="paragraph" w:styleId="ListParagraph">
    <w:name w:val="List Paragraph"/>
    <w:basedOn w:val="Normal"/>
    <w:uiPriority w:val="34"/>
    <w:qFormat/>
    <w:rsid w:val="008B11DC"/>
    <w:pPr>
      <w:ind w:left="720"/>
      <w:contextualSpacing/>
    </w:pPr>
  </w:style>
  <w:style w:type="table" w:styleId="TableGrid">
    <w:name w:val="Table Grid"/>
    <w:basedOn w:val="TableNormal"/>
    <w:uiPriority w:val="39"/>
    <w:rsid w:val="00F20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F203B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534030"/>
    <w:pPr>
      <w:spacing w:after="100"/>
      <w:ind w:left="440"/>
    </w:pPr>
  </w:style>
  <w:style w:type="table" w:styleId="ListTable3-Accent5">
    <w:name w:val="List Table 3 Accent 5"/>
    <w:basedOn w:val="TableNormal"/>
    <w:uiPriority w:val="48"/>
    <w:rsid w:val="0094437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6Colorful-Accent5">
    <w:name w:val="Grid Table 6 Colorful Accent 5"/>
    <w:basedOn w:val="TableNormal"/>
    <w:uiPriority w:val="51"/>
    <w:rsid w:val="0094437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3D787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efault">
    <w:name w:val="Default"/>
    <w:rsid w:val="00233A5B"/>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DE0F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E23355"/>
    <w:pPr>
      <w:spacing w:after="0" w:line="240" w:lineRule="auto"/>
    </w:pPr>
    <w:rPr>
      <w:rFonts w:ascii="Calibri" w:eastAsia="Calibri"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ableText">
    <w:name w:val="Table Text"/>
    <w:uiPriority w:val="1"/>
    <w:qFormat/>
    <w:rsid w:val="00C56B73"/>
    <w:pPr>
      <w:spacing w:before="60" w:after="60" w:line="240" w:lineRule="auto"/>
    </w:pPr>
    <w:rPr>
      <w:rFonts w:ascii="Arial" w:eastAsia="Times New Roman" w:hAnsi="Arial" w:cs="Times New Roman"/>
      <w:sz w:val="20"/>
      <w:szCs w:val="20"/>
      <w:lang w:val="en-US"/>
    </w:rPr>
  </w:style>
  <w:style w:type="paragraph" w:customStyle="1" w:styleId="text">
    <w:name w:val="text"/>
    <w:basedOn w:val="Normal"/>
    <w:rsid w:val="00C56B73"/>
    <w:pPr>
      <w:widowControl w:val="0"/>
      <w:spacing w:after="180" w:line="240" w:lineRule="auto"/>
      <w:ind w:left="1418"/>
    </w:pPr>
    <w:rPr>
      <w:rFonts w:ascii="Arial" w:eastAsia="Times New Roman" w:hAnsi="Arial" w:cs="Times New Roman"/>
      <w:sz w:val="24"/>
      <w:szCs w:val="20"/>
      <w:lang w:val="en-GB"/>
    </w:rPr>
  </w:style>
  <w:style w:type="paragraph" w:customStyle="1" w:styleId="FrontPage">
    <w:name w:val="Front Page"/>
    <w:basedOn w:val="Normal"/>
    <w:rsid w:val="00C56B73"/>
    <w:pPr>
      <w:spacing w:before="120" w:after="120" w:line="240" w:lineRule="auto"/>
      <w:jc w:val="both"/>
    </w:pPr>
    <w:rPr>
      <w:rFonts w:ascii="Arial" w:eastAsia="Times New Roman" w:hAnsi="Arial" w:cs="Times New Roman"/>
      <w:szCs w:val="20"/>
      <w:lang w:val="en-GB"/>
    </w:rPr>
  </w:style>
  <w:style w:type="table" w:styleId="TableGridLight">
    <w:name w:val="Grid Table Light"/>
    <w:basedOn w:val="TableNormal"/>
    <w:uiPriority w:val="40"/>
    <w:rsid w:val="00C56B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6561">
      <w:bodyDiv w:val="1"/>
      <w:marLeft w:val="0"/>
      <w:marRight w:val="0"/>
      <w:marTop w:val="0"/>
      <w:marBottom w:val="0"/>
      <w:divBdr>
        <w:top w:val="none" w:sz="0" w:space="0" w:color="auto"/>
        <w:left w:val="none" w:sz="0" w:space="0" w:color="auto"/>
        <w:bottom w:val="none" w:sz="0" w:space="0" w:color="auto"/>
        <w:right w:val="none" w:sz="0" w:space="0" w:color="auto"/>
      </w:divBdr>
    </w:div>
    <w:div w:id="1625581501">
      <w:bodyDiv w:val="1"/>
      <w:marLeft w:val="0"/>
      <w:marRight w:val="0"/>
      <w:marTop w:val="0"/>
      <w:marBottom w:val="0"/>
      <w:divBdr>
        <w:top w:val="none" w:sz="0" w:space="0" w:color="auto"/>
        <w:left w:val="none" w:sz="0" w:space="0" w:color="auto"/>
        <w:bottom w:val="none" w:sz="0" w:space="0" w:color="auto"/>
        <w:right w:val="none" w:sz="0" w:space="0" w:color="auto"/>
      </w:divBdr>
      <w:divsChild>
        <w:div w:id="222906512">
          <w:marLeft w:val="360"/>
          <w:marRight w:val="0"/>
          <w:marTop w:val="200"/>
          <w:marBottom w:val="0"/>
          <w:divBdr>
            <w:top w:val="none" w:sz="0" w:space="0" w:color="auto"/>
            <w:left w:val="none" w:sz="0" w:space="0" w:color="auto"/>
            <w:bottom w:val="none" w:sz="0" w:space="0" w:color="auto"/>
            <w:right w:val="none" w:sz="0" w:space="0" w:color="auto"/>
          </w:divBdr>
        </w:div>
      </w:divsChild>
    </w:div>
    <w:div w:id="16300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coderoom.dedicated.co.za/"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hecodero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eg@thecoderoom.co.za"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coderoom.dedicated.co.za/"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www.thecoderoom.co.za"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hecoderoom.dedicated.co.z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82272-6EC7-4417-A1BC-77F768D5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Fibiger</dc:creator>
  <cp:keywords/>
  <dc:description/>
  <cp:lastModifiedBy>Greg Fibiger</cp:lastModifiedBy>
  <cp:revision>3</cp:revision>
  <cp:lastPrinted>2015-06-21T11:57:00Z</cp:lastPrinted>
  <dcterms:created xsi:type="dcterms:W3CDTF">2015-06-21T11:57:00Z</dcterms:created>
  <dcterms:modified xsi:type="dcterms:W3CDTF">2015-06-21T11:58:00Z</dcterms:modified>
</cp:coreProperties>
</file>