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Peter Maitland, Christopher Pauly, Matus Mikus, Petr Sramek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JOOSE lab group ??????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1: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We have decided that the given design is not the most suitable one as it does not support easy extendibility and the complexity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of Board clas</w:t>
      </w:r>
      <w:r w:rsidRPr="00FE6730">
        <w:rPr>
          <w:rFonts w:ascii="Courier New" w:hAnsi="Courier New" w:cs="Courier New"/>
        </w:rPr>
        <w:t>ses is too great. Thus,</w:t>
      </w:r>
      <w:r w:rsidRPr="00FE6730">
        <w:rPr>
          <w:rFonts w:ascii="Courier New" w:hAnsi="Courier New" w:cs="Courier New"/>
        </w:rPr>
        <w:t xml:space="preserve"> in our design, created using Strategy design pattern, MVC design pattern and Observer pattern,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we moved the fly method into a MoveBehaviour interface which then specifies the movements of either Bird or Grain. Then each Piece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implements Runnable and Observer so that we can run it in separate thread and</w:t>
      </w:r>
      <w:r>
        <w:rPr>
          <w:rFonts w:ascii="Courier New" w:hAnsi="Courier New" w:cs="Courier New"/>
        </w:rPr>
        <w:t xml:space="preserve"> update it with</w:t>
      </w:r>
      <w:bookmarkStart w:id="0" w:name="_GoBack"/>
      <w:bookmarkEnd w:id="0"/>
      <w:r w:rsidRPr="00FE6730">
        <w:rPr>
          <w:rFonts w:ascii="Courier New" w:hAnsi="Courier New" w:cs="Courier New"/>
        </w:rPr>
        <w:t xml:space="preserve"> the status of other pieces.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Since Board has all the pieces it needs to be observable to allow one piece to know about all the others. Following</w:t>
      </w:r>
      <w:r w:rsidRPr="00FE6730">
        <w:rPr>
          <w:rFonts w:ascii="Courier New" w:hAnsi="Courier New" w:cs="Courier New"/>
        </w:rPr>
        <w:t xml:space="preserve"> these changes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we used Board as a Model which holds the data and we separated the View into a separate class called DisplayBoard. This way we 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separated Model from a View as much as Java allowed us to.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2: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&lt;img&gt;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5:</w:t>
      </w:r>
    </w:p>
    <w:p w:rsidR="0000000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Ou</w:t>
      </w:r>
      <w:r w:rsidRPr="00FE6730">
        <w:rPr>
          <w:rFonts w:ascii="Courier New" w:hAnsi="Courier New" w:cs="Courier New"/>
        </w:rPr>
        <w:t>r design allowed us to add a new behaviour easily since we have an interface for that. So only by creating new class implementing</w:t>
      </w:r>
    </w:p>
    <w:p w:rsid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      that in</w:t>
      </w:r>
      <w:r w:rsidR="00211583">
        <w:rPr>
          <w:rFonts w:ascii="Courier New" w:hAnsi="Courier New" w:cs="Courier New"/>
        </w:rPr>
        <w:t>terface and adding an appropriate</w:t>
      </w:r>
      <w:r w:rsidRPr="00FE6730">
        <w:rPr>
          <w:rFonts w:ascii="Courier New" w:hAnsi="Courier New" w:cs="Courier New"/>
        </w:rPr>
        <w:t xml:space="preserve"> button we extended the behaviour. This was mainly thanks to usage of Strategy d</w:t>
      </w:r>
      <w:r w:rsidRPr="00FE6730">
        <w:rPr>
          <w:rFonts w:ascii="Courier New" w:hAnsi="Courier New" w:cs="Courier New"/>
        </w:rPr>
        <w:t>esign pattern.</w:t>
      </w:r>
    </w:p>
    <w:sectPr w:rsidR="00FE6730" w:rsidSect="00FE67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5"/>
    <w:rsid w:val="00145E4C"/>
    <w:rsid w:val="001D68C4"/>
    <w:rsid w:val="00211583"/>
    <w:rsid w:val="0057376A"/>
    <w:rsid w:val="00A36A92"/>
    <w:rsid w:val="00D967D5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632"/>
  <w15:chartTrackingRefBased/>
  <w15:docId w15:val="{63D02389-839F-4D27-9FF4-ED7C4ED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7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7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Pauly</dc:creator>
  <cp:keywords/>
  <dc:description/>
  <cp:lastModifiedBy>Christopher Pauly</cp:lastModifiedBy>
  <cp:revision>3</cp:revision>
  <dcterms:created xsi:type="dcterms:W3CDTF">2017-03-06T11:37:00Z</dcterms:created>
  <dcterms:modified xsi:type="dcterms:W3CDTF">2017-03-06T11:38:00Z</dcterms:modified>
</cp:coreProperties>
</file>