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D11" w:rsidRDefault="005442F7" w:rsidP="005442F7">
      <w:pPr>
        <w:pStyle w:val="Titel"/>
      </w:pPr>
      <w:r>
        <w:t>Bachelorarbeit</w:t>
      </w:r>
    </w:p>
    <w:p w:rsidR="005442F7" w:rsidRDefault="005442F7" w:rsidP="005442F7"/>
    <w:p w:rsidR="005442F7" w:rsidRDefault="005442F7" w:rsidP="005442F7">
      <w:pPr>
        <w:pStyle w:val="berschrift1"/>
      </w:pPr>
      <w:r>
        <w:t>Abstract</w:t>
      </w:r>
      <w:r w:rsidR="0060294A">
        <w:t xml:space="preserve"> (deutsch)</w:t>
      </w:r>
    </w:p>
    <w:p w:rsidR="0060294A" w:rsidRDefault="0060294A" w:rsidP="00C45FBC">
      <w:pPr>
        <w:jc w:val="both"/>
      </w:pPr>
      <w:r>
        <w:t xml:space="preserve">Diese Bachelorarbeit befasst sich mit der Aufgabenstellung der Implementierung einer Software-Bibliothek zur parametrischen Modellierung von Propellerblättern zur weiteren Verarbeitung in CAD-Systemen. Die modellierten Propellerschaufeln sollen zukünftig dazu dienen CFD-Rechnungen an den generierten Modellen auszuführen. Die Ergebnisse dieser Rechnungen sollen genutzt werden, um die implementierten Verfahren zur Strömungsrechnung von </w:t>
      </w:r>
      <w:proofErr w:type="spellStart"/>
      <w:r>
        <w:t>Propster</w:t>
      </w:r>
      <w:proofErr w:type="spellEnd"/>
      <w:r>
        <w:t xml:space="preserve">, einem DLR-internen Software-Tool, zu validieren. Für die Generierung der Mantelflächen wurden zwei Bibliotheken mit der entsprechenden Funktionalität in Betracht gezogen. Für die beiden Bibliotheken Open </w:t>
      </w:r>
      <w:proofErr w:type="spellStart"/>
      <w:r>
        <w:t>Cascade</w:t>
      </w:r>
      <w:proofErr w:type="spellEnd"/>
      <w:r>
        <w:t xml:space="preserve"> Technology</w:t>
      </w:r>
      <w:r w:rsidR="00465324">
        <w:t xml:space="preserve"> (open </w:t>
      </w:r>
      <w:proofErr w:type="spellStart"/>
      <w:r w:rsidR="00465324">
        <w:t>source</w:t>
      </w:r>
      <w:proofErr w:type="spellEnd"/>
      <w:r w:rsidR="00465324">
        <w:t xml:space="preserve">) und </w:t>
      </w:r>
      <w:proofErr w:type="spellStart"/>
      <w:r w:rsidR="00465324">
        <w:t>BladeGenerator</w:t>
      </w:r>
      <w:proofErr w:type="spellEnd"/>
      <w:r w:rsidR="00465324">
        <w:t xml:space="preserve"> (DLR-interne Software) wurde jeweils das Modell eines Prototyps ausgearbeitet, welches Vor- und Nachteile des jeweiligen Verfahrens aufzeigte. Als zielführend wurde die Implementierung der Generierung von Mantelflächen</w:t>
      </w:r>
      <w:r w:rsidR="003D4D77">
        <w:t xml:space="preserve"> von Propellerschaufeln mit der Bibliothek Open </w:t>
      </w:r>
      <w:proofErr w:type="spellStart"/>
      <w:r w:rsidR="003D4D77">
        <w:t>Cascade</w:t>
      </w:r>
      <w:proofErr w:type="spellEnd"/>
      <w:r w:rsidR="003D4D77">
        <w:t xml:space="preserve"> Technology betrachtet. Als Ergebnis liegt eine Bibliothek in der Programmiersprache C++ vor, die in der Lage ist aus einer Parametrisierung eines Propellers, die im Rahmen dieser Arbeit vorgestellt wird, eine Mantelfläche der Propellerschaufel zu generieren und diese für die weitere Verarbeitung in CAD-Systemen durch die Datenformate STEP und IGES bereitzustellen. Die Bibliothek bietet Funktionen zur Generierung von Propellerschaufeln mit und ohne </w:t>
      </w:r>
      <w:proofErr w:type="spellStart"/>
      <w:r w:rsidR="003D4D77">
        <w:t>Pfeilung</w:t>
      </w:r>
      <w:proofErr w:type="spellEnd"/>
      <w:r w:rsidR="003D4D77">
        <w:t xml:space="preserve"> und Neigung. Profile einer Propellerschaufel können bei der Generierung der Mantelfläche über die Sehne, den Flächenschwerpunkt oder über eine </w:t>
      </w:r>
      <w:proofErr w:type="spellStart"/>
      <w:r w:rsidR="003D4D77">
        <w:t>Auffädellinie</w:t>
      </w:r>
      <w:proofErr w:type="spellEnd"/>
      <w:r w:rsidR="003D4D77">
        <w:t xml:space="preserve"> gefädelt werden. Zur Rekonstruktion einer </w:t>
      </w:r>
      <w:proofErr w:type="spellStart"/>
      <w:r w:rsidR="003D4D77">
        <w:t>Auffädellinie</w:t>
      </w:r>
      <w:proofErr w:type="spellEnd"/>
      <w:r w:rsidR="003D4D77">
        <w:t xml:space="preserve"> stehen verschiedene Funktionen bereit. Die Präzision bei der Rekonstruktion der Propellermantelfläche aus der Parametrisierung wurde durch diverse Anwendungstests nachgewiesen.</w:t>
      </w:r>
      <w:r w:rsidR="00465324">
        <w:t xml:space="preserve"> </w:t>
      </w:r>
      <w:r w:rsidR="003D4D77">
        <w:t>Als Anwendungsfälle dienten die Propeller SRII und SRIII der NASA. Mit Hilfe der Bibliothek können nun Mantelflächen von Propellerschaufeln generiert werden, die anschließend für CFD-Rechnungen genutzt werden können</w:t>
      </w:r>
      <w:r w:rsidR="00CC2F3F">
        <w:t xml:space="preserve">, sodass mit den Ergebnissen dieser Rechnungen die Strömungsrechnungsverfahren von </w:t>
      </w:r>
      <w:proofErr w:type="spellStart"/>
      <w:r w:rsidR="00CC2F3F">
        <w:t>Propster</w:t>
      </w:r>
      <w:proofErr w:type="spellEnd"/>
      <w:r w:rsidR="00CC2F3F">
        <w:t xml:space="preserve"> validiert werden können.</w:t>
      </w:r>
      <w:r w:rsidR="00465324">
        <w:t xml:space="preserve"> </w:t>
      </w:r>
      <w:r w:rsidR="00CC2F3F">
        <w:t xml:space="preserve">Interessant könnte diese Bachelorarbeit für den Personenkreis der IT-Branche sein, da die Implementierung der Bibliothek detailliert betrachtet wird. Für den Personenkreis der sich mit dem Computer </w:t>
      </w:r>
      <w:proofErr w:type="spellStart"/>
      <w:r w:rsidR="00CC2F3F">
        <w:t>Aided</w:t>
      </w:r>
      <w:proofErr w:type="spellEnd"/>
      <w:r w:rsidR="00CC2F3F">
        <w:t xml:space="preserve"> Design auseinandersetzt, könnten die Kapitel, die sich mit der Bibliothek Open </w:t>
      </w:r>
      <w:proofErr w:type="spellStart"/>
      <w:r w:rsidR="00CC2F3F">
        <w:t>Cascade</w:t>
      </w:r>
      <w:proofErr w:type="spellEnd"/>
      <w:r w:rsidR="00CC2F3F">
        <w:t xml:space="preserve"> Technology befassen, von Nutzen sein. Dadurch, dass die Parametrisierung zur vollständigen Beschreibung einer Propellerschaufel vorgestellt wird, ist diese Bachelorarbeit auch für Luft- und Raumfahrttechniker interessant. Insbesondere für jene, die sich mit Propellerschaufeln oder gar mit den Propellern SRII und SRIII der NASA und deren Schaufeln befassen.</w:t>
      </w:r>
    </w:p>
    <w:p w:rsidR="001472F9" w:rsidRDefault="001472F9" w:rsidP="00C45FBC">
      <w:pPr>
        <w:jc w:val="both"/>
      </w:pPr>
    </w:p>
    <w:p w:rsidR="001472F9" w:rsidRDefault="001472F9" w:rsidP="00C45FBC">
      <w:pPr>
        <w:jc w:val="both"/>
      </w:pPr>
    </w:p>
    <w:p w:rsidR="001472F9" w:rsidRDefault="001472F9" w:rsidP="00C45FBC">
      <w:pPr>
        <w:jc w:val="both"/>
      </w:pPr>
    </w:p>
    <w:p w:rsidR="00C45FBC" w:rsidRPr="00C45FBC" w:rsidRDefault="00C45FBC" w:rsidP="00C45FBC">
      <w:pPr>
        <w:pStyle w:val="berschrift1"/>
        <w:rPr>
          <w:lang w:val="en-US"/>
        </w:rPr>
      </w:pPr>
      <w:r w:rsidRPr="00C45FBC">
        <w:rPr>
          <w:lang w:val="en-US"/>
        </w:rPr>
        <w:lastRenderedPageBreak/>
        <w:t>Abstract (</w:t>
      </w:r>
      <w:proofErr w:type="spellStart"/>
      <w:proofErr w:type="gramStart"/>
      <w:r w:rsidRPr="00C45FBC">
        <w:rPr>
          <w:lang w:val="en-US"/>
        </w:rPr>
        <w:t>english</w:t>
      </w:r>
      <w:proofErr w:type="spellEnd"/>
      <w:proofErr w:type="gramEnd"/>
      <w:r w:rsidRPr="00C45FBC">
        <w:rPr>
          <w:lang w:val="en-US"/>
        </w:rPr>
        <w:t>)</w:t>
      </w:r>
    </w:p>
    <w:p w:rsidR="00D83DE0" w:rsidRDefault="00C45FBC" w:rsidP="00C45FBC">
      <w:pPr>
        <w:rPr>
          <w:lang w:val="en-US"/>
        </w:rPr>
      </w:pPr>
      <w:r w:rsidRPr="00C45FBC">
        <w:rPr>
          <w:lang w:val="en-US"/>
        </w:rPr>
        <w:t xml:space="preserve">This bachelor thesis is concerned with the task of implementing </w:t>
      </w:r>
      <w:r>
        <w:rPr>
          <w:lang w:val="en-US"/>
        </w:rPr>
        <w:t xml:space="preserve">a software library, which provides functionalities to parametrically model propeller blades for further processing in CAD systems. Those modeled propeller blades will serve for CFD calculations in the future. Results of those calculations will be used to validate implemented processes of aerodynamic </w:t>
      </w:r>
      <w:r w:rsidR="00A251D8">
        <w:rPr>
          <w:lang w:val="en-US"/>
        </w:rPr>
        <w:t xml:space="preserve">fluid flow calculations in </w:t>
      </w:r>
      <w:proofErr w:type="spellStart"/>
      <w:r w:rsidR="00A251D8">
        <w:rPr>
          <w:lang w:val="en-US"/>
        </w:rPr>
        <w:t>Propster</w:t>
      </w:r>
      <w:proofErr w:type="spellEnd"/>
      <w:r w:rsidR="00A251D8">
        <w:rPr>
          <w:lang w:val="en-US"/>
        </w:rPr>
        <w:t xml:space="preserve">, an internal software tool of the German Aerospace Centre. For the generation of skin surfaces of the propeller blades, two libraries have been considered. For both libraries, Open Cascade Technology (open source) and </w:t>
      </w:r>
      <w:proofErr w:type="spellStart"/>
      <w:r w:rsidR="00A251D8">
        <w:rPr>
          <w:lang w:val="en-US"/>
        </w:rPr>
        <w:t>BladeGenerator</w:t>
      </w:r>
      <w:proofErr w:type="spellEnd"/>
      <w:r w:rsidR="00A251D8">
        <w:rPr>
          <w:lang w:val="en-US"/>
        </w:rPr>
        <w:t xml:space="preserve"> (internal software of the DLR) a model of a prototype was worked out, which pointed out advantages and disadvantages of each process. </w:t>
      </w:r>
      <w:r w:rsidR="00D83DE0">
        <w:rPr>
          <w:lang w:val="en-US"/>
        </w:rPr>
        <w:t xml:space="preserve">The implementation of the generation of propeller blade skin surfaces was considered as purposeful by using Open Cascade Technology. As a result a </w:t>
      </w:r>
      <w:proofErr w:type="spellStart"/>
      <w:r w:rsidR="00D83DE0">
        <w:rPr>
          <w:lang w:val="en-US"/>
        </w:rPr>
        <w:t>c++</w:t>
      </w:r>
      <w:proofErr w:type="spellEnd"/>
      <w:r w:rsidR="00D83DE0">
        <w:rPr>
          <w:lang w:val="en-US"/>
        </w:rPr>
        <w:t xml:space="preserve"> software library is available, which is able to generate a propeller blade skin surface out of a given parametrization, which is discussed in this thesis. The implemented library provides functionalities to create files in formats STEP and IGES, which represent </w:t>
      </w:r>
      <w:r w:rsidR="00376BB2">
        <w:rPr>
          <w:lang w:val="en-US"/>
        </w:rPr>
        <w:t>modeled skin surfaces and can be used for further processing in CAD systems.</w:t>
      </w:r>
      <w:r w:rsidR="00D83DE0">
        <w:rPr>
          <w:lang w:val="en-US"/>
        </w:rPr>
        <w:t xml:space="preserve"> </w:t>
      </w:r>
      <w:r w:rsidR="00376BB2">
        <w:rPr>
          <w:lang w:val="en-US"/>
        </w:rPr>
        <w:t>A generation of propeller blades with or without sweep and lean is possible with the implemented library. Airfoils of a propeller blade can be stacked along the chord, the center of gravity or a sweep line, during the process of generating a propeller blade skin surface. For reconstructing sweep lines, several functions are provided. The precision of the generation of a propeller blade skin surface out of a given parametrization was proved by various operating tests. The propellers SRII and SRIII of the NASA were considered as use cases. By using the library</w:t>
      </w:r>
      <w:r w:rsidR="00F70E75">
        <w:rPr>
          <w:lang w:val="en-US"/>
        </w:rPr>
        <w:t xml:space="preserve"> it is now possible to generate propeller blade skin surfaces, which can be used in CFD calculations afterwards, so that the aerodynamic fluid flow calculations in </w:t>
      </w:r>
      <w:proofErr w:type="spellStart"/>
      <w:r w:rsidR="00F70E75">
        <w:rPr>
          <w:lang w:val="en-US"/>
        </w:rPr>
        <w:t>Propster</w:t>
      </w:r>
      <w:proofErr w:type="spellEnd"/>
      <w:r w:rsidR="00F70E75">
        <w:rPr>
          <w:lang w:val="en-US"/>
        </w:rPr>
        <w:t xml:space="preserve"> can be validated with the results of those CFD calculations. This bachelor thesis could be interesting for those, who altercate with the IT, because the implementation of this library is regarded in detail inside this thesis. For people, who are interested in CAD this bachelor thesis could be useful as well, especially those chapters, which give attention </w:t>
      </w:r>
      <w:r w:rsidR="001472F9">
        <w:rPr>
          <w:lang w:val="en-US"/>
        </w:rPr>
        <w:t>to the open source library Open Cascade Technology. As a result of that the parametrization,</w:t>
      </w:r>
      <w:r w:rsidR="00F70E75">
        <w:rPr>
          <w:lang w:val="en-US"/>
        </w:rPr>
        <w:t xml:space="preserve"> </w:t>
      </w:r>
      <w:r w:rsidR="001472F9">
        <w:rPr>
          <w:lang w:val="en-US"/>
        </w:rPr>
        <w:t xml:space="preserve">which completely describes a propeller blade, is discussed inside this thesis, aerospace engineers could gain useful information as well, </w:t>
      </w:r>
      <w:proofErr w:type="spellStart"/>
      <w:r w:rsidR="001472F9">
        <w:rPr>
          <w:lang w:val="en-US"/>
        </w:rPr>
        <w:t>espacially</w:t>
      </w:r>
      <w:proofErr w:type="spellEnd"/>
      <w:r w:rsidR="001472F9">
        <w:rPr>
          <w:lang w:val="en-US"/>
        </w:rPr>
        <w:t xml:space="preserve"> for those, who are interested in propellers or even the propeller blades of the SRII and SRIII, which have been modeled by the NASA.</w:t>
      </w:r>
    </w:p>
    <w:p w:rsidR="00371B22" w:rsidRDefault="00371B22" w:rsidP="00371B22">
      <w:pPr>
        <w:rPr>
          <w:lang w:val="en-US"/>
        </w:rPr>
      </w:pPr>
    </w:p>
    <w:p w:rsidR="001472F9" w:rsidRDefault="001472F9" w:rsidP="00371B22">
      <w:pPr>
        <w:rPr>
          <w:lang w:val="en-US"/>
        </w:rPr>
      </w:pPr>
    </w:p>
    <w:p w:rsidR="001472F9" w:rsidRDefault="001472F9" w:rsidP="00371B22">
      <w:pPr>
        <w:rPr>
          <w:lang w:val="en-US"/>
        </w:rPr>
      </w:pPr>
    </w:p>
    <w:p w:rsidR="001472F9" w:rsidRDefault="001472F9" w:rsidP="00371B22">
      <w:pPr>
        <w:rPr>
          <w:lang w:val="en-US"/>
        </w:rPr>
      </w:pPr>
    </w:p>
    <w:p w:rsidR="001472F9" w:rsidRDefault="001472F9" w:rsidP="00371B22">
      <w:pPr>
        <w:rPr>
          <w:lang w:val="en-US"/>
        </w:rPr>
      </w:pPr>
    </w:p>
    <w:p w:rsidR="001472F9" w:rsidRDefault="001472F9" w:rsidP="00371B22">
      <w:pPr>
        <w:rPr>
          <w:lang w:val="en-US"/>
        </w:rPr>
      </w:pPr>
    </w:p>
    <w:p w:rsidR="001472F9" w:rsidRDefault="001472F9" w:rsidP="00371B22">
      <w:pPr>
        <w:rPr>
          <w:lang w:val="en-US"/>
        </w:rPr>
      </w:pPr>
    </w:p>
    <w:p w:rsidR="001472F9" w:rsidRPr="00C45FBC" w:rsidRDefault="001472F9" w:rsidP="00371B22">
      <w:pPr>
        <w:rPr>
          <w:lang w:val="en-US"/>
        </w:rPr>
      </w:pPr>
    </w:p>
    <w:p w:rsidR="005442F7" w:rsidRPr="00695659" w:rsidRDefault="005442F7" w:rsidP="005442F7">
      <w:pPr>
        <w:pStyle w:val="berschrift1"/>
      </w:pPr>
      <w:r w:rsidRPr="00695659">
        <w:lastRenderedPageBreak/>
        <w:t>Verzeichnisse</w:t>
      </w:r>
    </w:p>
    <w:p w:rsidR="006C3B99" w:rsidRDefault="006C3B99" w:rsidP="006C3B99">
      <w:pPr>
        <w:pStyle w:val="berschrift2"/>
      </w:pPr>
      <w:r>
        <w:t>Nomenklatur</w:t>
      </w:r>
    </w:p>
    <w:p w:rsidR="006C3B99" w:rsidRDefault="006C3B99" w:rsidP="006C3B99"/>
    <w:p w:rsidR="006C3B99" w:rsidRDefault="006D4CBC" w:rsidP="006C3B99">
      <w:r>
        <w:t>r – Radiale Koordinate eines Profils – [m]</w:t>
      </w:r>
    </w:p>
    <w:p w:rsidR="006D4CBC" w:rsidRDefault="006D4CBC" w:rsidP="006C3B99">
      <w:r>
        <w:t>R – Propellerradius – [m]</w:t>
      </w:r>
    </w:p>
    <w:p w:rsidR="00FC170A" w:rsidRDefault="00FC170A" w:rsidP="006C3B99">
      <w:r>
        <w:t>r/R – dimensionsloser Radius – [-]</w:t>
      </w:r>
    </w:p>
    <w:p w:rsidR="00D85A44" w:rsidRDefault="00D85A44" w:rsidP="006C3B99">
      <w:r>
        <w:t>b – Sehnenlänge – [m]</w:t>
      </w:r>
    </w:p>
    <w:p w:rsidR="0051177C" w:rsidRDefault="00816D5C" w:rsidP="0051177C">
      <w:r>
        <w:t>β – Anstellwinkel – [°</w:t>
      </w:r>
      <w:r w:rsidR="0051177C">
        <w:t>]</w:t>
      </w:r>
    </w:p>
    <w:p w:rsidR="00A15B57" w:rsidRPr="006C3B99" w:rsidRDefault="00A15B57" w:rsidP="0051177C">
      <w:r>
        <w:t>t – maximale Dicke eines Profils – [m]</w:t>
      </w:r>
    </w:p>
    <w:p w:rsidR="0051177C" w:rsidRPr="006C3B99" w:rsidRDefault="0051177C" w:rsidP="006C3B99"/>
    <w:p w:rsidR="006C3B99" w:rsidRPr="006C3B99" w:rsidRDefault="006C3B99" w:rsidP="006C3B99"/>
    <w:p w:rsidR="0002230A" w:rsidRPr="00424A1A" w:rsidRDefault="0002230A" w:rsidP="0002230A">
      <w:pPr>
        <w:pStyle w:val="berschrift2"/>
      </w:pPr>
      <w:r w:rsidRPr="00424A1A">
        <w:t>Abkürzungsverzeichnis</w:t>
      </w:r>
    </w:p>
    <w:p w:rsidR="0002230A" w:rsidRPr="00424A1A" w:rsidRDefault="0002230A" w:rsidP="0002230A"/>
    <w:p w:rsidR="00685FC5" w:rsidRDefault="00685FC5" w:rsidP="0002230A">
      <w:r w:rsidRPr="00424A1A">
        <w:t xml:space="preserve">CFD – </w:t>
      </w:r>
      <w:proofErr w:type="spellStart"/>
      <w:r w:rsidRPr="00424A1A">
        <w:t>Computational</w:t>
      </w:r>
      <w:proofErr w:type="spellEnd"/>
      <w:r w:rsidRPr="00424A1A">
        <w:t xml:space="preserve"> Fluid Dynamics</w:t>
      </w:r>
    </w:p>
    <w:p w:rsidR="000B06CE" w:rsidRPr="00424A1A" w:rsidRDefault="000B06CE" w:rsidP="0002230A">
      <w:r>
        <w:t>DLR – Deutsches Zentrum für Luft- und Raumfahrt</w:t>
      </w:r>
    </w:p>
    <w:p w:rsidR="0032619B" w:rsidRPr="00695659" w:rsidRDefault="0032619B" w:rsidP="0002230A">
      <w:pPr>
        <w:rPr>
          <w:lang w:val="en-US"/>
        </w:rPr>
      </w:pPr>
      <w:r w:rsidRPr="00695659">
        <w:rPr>
          <w:lang w:val="en-US"/>
        </w:rPr>
        <w:t>PCA – Pitch Change Axis</w:t>
      </w:r>
    </w:p>
    <w:p w:rsidR="0002230A" w:rsidRPr="009858C0" w:rsidRDefault="0002230A" w:rsidP="0002230A">
      <w:pPr>
        <w:rPr>
          <w:lang w:val="en-US"/>
        </w:rPr>
      </w:pPr>
      <w:r w:rsidRPr="009858C0">
        <w:rPr>
          <w:lang w:val="en-US"/>
        </w:rPr>
        <w:t>CAD – Computer Aided Design</w:t>
      </w:r>
    </w:p>
    <w:p w:rsidR="0099740D" w:rsidRPr="009858C0" w:rsidRDefault="0099740D" w:rsidP="0002230A">
      <w:pPr>
        <w:rPr>
          <w:lang w:val="en-US"/>
        </w:rPr>
      </w:pPr>
      <w:r w:rsidRPr="009858C0">
        <w:rPr>
          <w:lang w:val="en-US"/>
        </w:rPr>
        <w:t>NURBS – Non Uniform Rational B-Spline</w:t>
      </w:r>
    </w:p>
    <w:p w:rsidR="0061706C" w:rsidRDefault="0061706C" w:rsidP="0002230A">
      <w:pPr>
        <w:rPr>
          <w:lang w:val="en-US"/>
        </w:rPr>
      </w:pPr>
      <w:r>
        <w:rPr>
          <w:lang w:val="en-US"/>
        </w:rPr>
        <w:t>STEP</w:t>
      </w:r>
      <w:r w:rsidR="002B29EC">
        <w:rPr>
          <w:lang w:val="en-US"/>
        </w:rPr>
        <w:t>/ STP</w:t>
      </w:r>
      <w:r>
        <w:rPr>
          <w:lang w:val="en-US"/>
        </w:rPr>
        <w:t xml:space="preserve"> - </w:t>
      </w:r>
      <w:r w:rsidRPr="0061706C">
        <w:rPr>
          <w:lang w:val="en-US"/>
        </w:rPr>
        <w:t>Standard for the exchange of product model data</w:t>
      </w:r>
    </w:p>
    <w:p w:rsidR="0061706C" w:rsidRDefault="0061706C" w:rsidP="0002230A">
      <w:pPr>
        <w:rPr>
          <w:lang w:val="en-US"/>
        </w:rPr>
      </w:pPr>
      <w:r w:rsidRPr="002B29EC">
        <w:rPr>
          <w:lang w:val="en-US"/>
        </w:rPr>
        <w:t>IGES</w:t>
      </w:r>
      <w:r w:rsidR="002B29EC" w:rsidRPr="002B29EC">
        <w:rPr>
          <w:lang w:val="en-US"/>
        </w:rPr>
        <w:t>/ IGS</w:t>
      </w:r>
      <w:r w:rsidRPr="002B29EC">
        <w:rPr>
          <w:lang w:val="en-US"/>
        </w:rPr>
        <w:t xml:space="preserve"> - Initial Graphics Exchange Specification</w:t>
      </w:r>
    </w:p>
    <w:p w:rsidR="002A0A63" w:rsidRPr="00C607F9" w:rsidRDefault="002A0A63" w:rsidP="0002230A">
      <w:pPr>
        <w:rPr>
          <w:lang w:val="en-US"/>
        </w:rPr>
      </w:pPr>
      <w:r w:rsidRPr="00C607F9">
        <w:rPr>
          <w:lang w:val="en-US"/>
        </w:rPr>
        <w:t>GUI – Graphical User Interface</w:t>
      </w:r>
    </w:p>
    <w:p w:rsidR="00630986" w:rsidRDefault="00630986" w:rsidP="0002230A">
      <w:pPr>
        <w:rPr>
          <w:lang w:val="en-US"/>
        </w:rPr>
      </w:pPr>
      <w:r w:rsidRPr="00630986">
        <w:rPr>
          <w:lang w:val="en-US"/>
        </w:rPr>
        <w:t>NASA – National Aeronautics and Space Administration</w:t>
      </w:r>
    </w:p>
    <w:p w:rsidR="008E50CF" w:rsidRPr="00630986" w:rsidRDefault="008E50CF" w:rsidP="0002230A">
      <w:pPr>
        <w:rPr>
          <w:lang w:val="en-US"/>
        </w:rPr>
      </w:pPr>
      <w:r>
        <w:rPr>
          <w:lang w:val="en-US"/>
        </w:rPr>
        <w:t xml:space="preserve">NACA - </w:t>
      </w:r>
      <w:r w:rsidRPr="008E50CF">
        <w:rPr>
          <w:lang w:val="en-US"/>
        </w:rPr>
        <w:t>National Advisory Committee for Aeronautics</w:t>
      </w:r>
    </w:p>
    <w:p w:rsidR="00592FB9" w:rsidRPr="00630986" w:rsidRDefault="00592FB9" w:rsidP="0002230A">
      <w:pPr>
        <w:rPr>
          <w:lang w:val="en-US"/>
        </w:rPr>
      </w:pPr>
    </w:p>
    <w:p w:rsidR="00695659" w:rsidRPr="00630986" w:rsidRDefault="00695659" w:rsidP="0002230A">
      <w:pPr>
        <w:rPr>
          <w:lang w:val="en-US"/>
        </w:rPr>
      </w:pPr>
    </w:p>
    <w:p w:rsidR="00695659" w:rsidRPr="00630986" w:rsidRDefault="00695659" w:rsidP="0002230A">
      <w:pPr>
        <w:rPr>
          <w:lang w:val="en-US"/>
        </w:rPr>
      </w:pPr>
    </w:p>
    <w:p w:rsidR="00695659" w:rsidRPr="00630986" w:rsidRDefault="00695659" w:rsidP="0002230A">
      <w:pPr>
        <w:rPr>
          <w:lang w:val="en-US"/>
        </w:rPr>
      </w:pPr>
    </w:p>
    <w:p w:rsidR="00695659" w:rsidRPr="00630986" w:rsidRDefault="00695659" w:rsidP="0002230A">
      <w:pPr>
        <w:rPr>
          <w:lang w:val="en-US"/>
        </w:rPr>
      </w:pPr>
    </w:p>
    <w:p w:rsidR="0061706C" w:rsidRPr="00630986" w:rsidRDefault="0061706C" w:rsidP="0002230A">
      <w:pPr>
        <w:rPr>
          <w:lang w:val="en-US"/>
        </w:rPr>
      </w:pPr>
    </w:p>
    <w:p w:rsidR="005442F7" w:rsidRDefault="004B6A5C" w:rsidP="005442F7">
      <w:pPr>
        <w:pStyle w:val="berschrift1"/>
      </w:pPr>
      <w:r>
        <w:lastRenderedPageBreak/>
        <w:t>1</w:t>
      </w:r>
      <w:r>
        <w:tab/>
      </w:r>
      <w:r w:rsidR="005442F7">
        <w:t>Einleitung</w:t>
      </w:r>
    </w:p>
    <w:p w:rsidR="00B75094" w:rsidRDefault="00E77090" w:rsidP="0081707A">
      <w:pPr>
        <w:jc w:val="both"/>
      </w:pPr>
      <w:r>
        <w:t>D</w:t>
      </w:r>
      <w:r w:rsidR="00862AA0">
        <w:t xml:space="preserve">ie Analyse von aktuellen und zukünftigen Triebwerkskonzepten </w:t>
      </w:r>
      <w:r>
        <w:t>ist ein wesentliches Arbeitsfeld am Institut für Antriebstechnik in der Abteilung Triebwerk des Deutschen Zentrums für Luft- und Raumfahrt</w:t>
      </w:r>
      <w:r w:rsidR="00862AA0">
        <w:t>.</w:t>
      </w:r>
      <w:r>
        <w:t xml:space="preserve"> Im Rahmen des in Kooperation mit der MTU geführten Projekts </w:t>
      </w:r>
      <w:proofErr w:type="spellStart"/>
      <w:r>
        <w:t>InSim</w:t>
      </w:r>
      <w:proofErr w:type="spellEnd"/>
      <w:r>
        <w:t xml:space="preserve"> wurde das Software-Tool </w:t>
      </w:r>
      <w:proofErr w:type="spellStart"/>
      <w:r>
        <w:t>Propster</w:t>
      </w:r>
      <w:proofErr w:type="spellEnd"/>
      <w:r>
        <w:t xml:space="preserve"> entwickelt. Dieses Stellt Datenstrukturen bereit, um die Geometrie eines Propellers zu parametrisieren. Der hauptsächliche Anwendungsfall dieses Tools besteht darin, die implementierten Funktionen zur Strömungsberechnung zu nutzen und die Ergebnisse zur Analyse von Triebwerken mit Propellern auszuwerten. Die Strömungsrechnungen</w:t>
      </w:r>
      <w:r w:rsidR="0081707A">
        <w:t>, die durch</w:t>
      </w:r>
      <w:r>
        <w:t xml:space="preserve"> </w:t>
      </w:r>
      <w:proofErr w:type="spellStart"/>
      <w:r>
        <w:t>Propster</w:t>
      </w:r>
      <w:proofErr w:type="spellEnd"/>
      <w:r w:rsidR="0081707A">
        <w:t xml:space="preserve"> ausgeführt werden,</w:t>
      </w:r>
      <w:r>
        <w:t xml:space="preserve"> erfolgen im zweidimensionalen entlang Schnittflächen</w:t>
      </w:r>
      <w:r w:rsidR="0081707A">
        <w:t xml:space="preserve"> einer Propellerschaufel, den sogenannten Profilen. Die Gesamtperformance des Propellerblattes wird anschließend durch eine Integration ermittelt. Um die Ergebnisse der Strömungsrechnung in </w:t>
      </w:r>
      <w:proofErr w:type="spellStart"/>
      <w:r w:rsidR="0081707A">
        <w:t>Propster</w:t>
      </w:r>
      <w:proofErr w:type="spellEnd"/>
      <w:r w:rsidR="0081707A">
        <w:t xml:space="preserve"> validieren zu können, sollen zukünftig dreidimensionale Strömungsrechnungen (CFD-Rechnungen) erfolgen. Die resultierenden Ergebnisse der CFD-Rechnungen sollen mit den Ergebnissen der Strömungsrechnung aus </w:t>
      </w:r>
      <w:proofErr w:type="spellStart"/>
      <w:r w:rsidR="0081707A">
        <w:t>Propster</w:t>
      </w:r>
      <w:proofErr w:type="spellEnd"/>
      <w:r w:rsidR="0081707A">
        <w:t xml:space="preserve"> abgeglichen werden. Damit die CFD-Rechnungen ausgeführt werden können, ist es notwendig die dreidimensionale Geometrie der Propellerschaufel bereitzustellen, deren aerodynamische Eigenschaften durch die Strömungsrechnung </w:t>
      </w:r>
      <w:r w:rsidR="00B75094">
        <w:t>bestimmt</w:t>
      </w:r>
      <w:r w:rsidR="0081707A">
        <w:t xml:space="preserve"> werden sollen.</w:t>
      </w:r>
      <w:r w:rsidR="00B75094">
        <w:t xml:space="preserve"> </w:t>
      </w:r>
      <w:proofErr w:type="spellStart"/>
      <w:r w:rsidR="00B75094">
        <w:t>Propster</w:t>
      </w:r>
      <w:proofErr w:type="spellEnd"/>
      <w:r w:rsidR="00B75094">
        <w:t xml:space="preserve"> liefert mit seinen Datenstrukturen eine Parametrisierung für Propellerschaufeln. Das Software-Tool beinhaltet aber keine Funktionalität zur Generierung der dreidimensionalen Geometrie einer Propellerschaufel. </w:t>
      </w:r>
    </w:p>
    <w:p w:rsidR="009274E1" w:rsidRDefault="00B75094" w:rsidP="0081707A">
      <w:pPr>
        <w:jc w:val="both"/>
      </w:pPr>
      <w:r>
        <w:t xml:space="preserve">Daraus ergibt sich die Aufgabenstellung dieser Bachelorarbeit. Es soll eine Bibliothek in Anlehnung an das Tool </w:t>
      </w:r>
      <w:proofErr w:type="spellStart"/>
      <w:r>
        <w:t>Propster</w:t>
      </w:r>
      <w:proofErr w:type="spellEnd"/>
      <w:r>
        <w:t xml:space="preserve"> implementiert werden, die die Parametrisierung von Propellerschaufeln nutzt, um aus dieser die Mantelfläche der Propellerschaufel zu generieren. Die Mantelfläche soll anschließend zur weiteren Verarbeitung in CAD-Systemen genutzt werden und unter anderem für die dreidimensionale Strömungsrechnung dienen. </w:t>
      </w:r>
    </w:p>
    <w:p w:rsidR="00340879" w:rsidRDefault="000B06CE" w:rsidP="0081707A">
      <w:pPr>
        <w:jc w:val="both"/>
      </w:pPr>
      <w:r>
        <w:t xml:space="preserve">Im Rahmen dieser </w:t>
      </w:r>
      <w:r w:rsidR="009274E1">
        <w:t>Ausarbeitung wird</w:t>
      </w:r>
      <w:r>
        <w:t xml:space="preserve"> zunächst die </w:t>
      </w:r>
      <w:r w:rsidR="009274E1">
        <w:t xml:space="preserve">erarbeitete </w:t>
      </w:r>
      <w:r>
        <w:t xml:space="preserve">Parametrisierung von Propellerschaufeln </w:t>
      </w:r>
      <w:r w:rsidR="009274E1">
        <w:t>vorgestellt. Anschließend werden die</w:t>
      </w:r>
      <w:r>
        <w:t xml:space="preserve"> Bibliothek</w:t>
      </w:r>
      <w:r w:rsidR="009274E1">
        <w:t xml:space="preserve">en Open </w:t>
      </w:r>
      <w:proofErr w:type="spellStart"/>
      <w:r w:rsidR="009274E1">
        <w:t>Cascade</w:t>
      </w:r>
      <w:proofErr w:type="spellEnd"/>
      <w:r w:rsidR="009274E1">
        <w:t xml:space="preserve"> Technology (open </w:t>
      </w:r>
      <w:proofErr w:type="spellStart"/>
      <w:r w:rsidR="009274E1">
        <w:t>source</w:t>
      </w:r>
      <w:proofErr w:type="spellEnd"/>
      <w:r w:rsidR="009274E1">
        <w:t xml:space="preserve">) und </w:t>
      </w:r>
      <w:proofErr w:type="spellStart"/>
      <w:r w:rsidR="009274E1">
        <w:t>BladeGenerator</w:t>
      </w:r>
      <w:proofErr w:type="spellEnd"/>
      <w:r w:rsidR="009274E1">
        <w:t xml:space="preserve"> (DLR-internes Softwaretool zur Optimierung von </w:t>
      </w:r>
      <w:proofErr w:type="spellStart"/>
      <w:r w:rsidR="009274E1">
        <w:t>Schaufelgeometrien</w:t>
      </w:r>
      <w:proofErr w:type="spellEnd"/>
      <w:r w:rsidR="009274E1">
        <w:t xml:space="preserve">) vorgestellt. Eine der beiden Bibliotheken wird </w:t>
      </w:r>
      <w:r>
        <w:t>ausgewählt werden,</w:t>
      </w:r>
      <w:r w:rsidR="009274E1">
        <w:t xml:space="preserve"> um</w:t>
      </w:r>
      <w:r>
        <w:t xml:space="preserve"> mit deren Funktionalität, die Mantelfläche einer Propellerschaufel </w:t>
      </w:r>
      <w:r w:rsidR="009274E1">
        <w:t>zu erzeugen</w:t>
      </w:r>
      <w:r>
        <w:t xml:space="preserve">. </w:t>
      </w:r>
      <w:r w:rsidR="00842A0D">
        <w:t xml:space="preserve">Die Auswahl einer der beiden Bibliotheken </w:t>
      </w:r>
      <w:r w:rsidR="009274E1">
        <w:t>erfolgt nach einer Gegenüberstellung der Vor- und Nachteile des jeweiligen Verfahrens. Diese werden durch jeweils</w:t>
      </w:r>
      <w:r w:rsidR="00842A0D">
        <w:t xml:space="preserve"> ein</w:t>
      </w:r>
      <w:r w:rsidR="009274E1">
        <w:t>en</w:t>
      </w:r>
      <w:r w:rsidR="00842A0D">
        <w:t xml:space="preserve"> Prototyp</w:t>
      </w:r>
      <w:r w:rsidR="009274E1">
        <w:t>en</w:t>
      </w:r>
      <w:r w:rsidR="006564BF">
        <w:t xml:space="preserve"> </w:t>
      </w:r>
      <w:r w:rsidR="00842A0D">
        <w:t>auf</w:t>
      </w:r>
      <w:r w:rsidR="006564BF">
        <w:t>ge</w:t>
      </w:r>
      <w:r w:rsidR="00842A0D">
        <w:t xml:space="preserve">zeigt. Anschließend </w:t>
      </w:r>
      <w:r w:rsidR="006564BF">
        <w:t>wird die Implementierung des</w:t>
      </w:r>
      <w:r w:rsidR="00842A0D">
        <w:t xml:space="preserve"> ausgewählte</w:t>
      </w:r>
      <w:r w:rsidR="006564BF">
        <w:t>n</w:t>
      </w:r>
      <w:r w:rsidR="00842A0D">
        <w:t xml:space="preserve"> Verfahren</w:t>
      </w:r>
      <w:r w:rsidR="006564BF">
        <w:t>s</w:t>
      </w:r>
      <w:r w:rsidR="00842A0D">
        <w:t xml:space="preserve"> </w:t>
      </w:r>
      <w:r w:rsidR="006564BF">
        <w:t>beschrieben</w:t>
      </w:r>
      <w:r w:rsidR="009274E1">
        <w:t xml:space="preserve">. </w:t>
      </w:r>
      <w:r w:rsidR="006564BF">
        <w:t>Abschließend werden ausgeführte</w:t>
      </w:r>
      <w:r w:rsidR="009274E1">
        <w:t xml:space="preserve"> Anwendungstests </w:t>
      </w:r>
      <w:r w:rsidR="006564BF">
        <w:t>betrachtet</w:t>
      </w:r>
      <w:r w:rsidR="009274E1">
        <w:t xml:space="preserve">, die </w:t>
      </w:r>
      <w:r w:rsidR="006564BF">
        <w:t>zur Validierung der</w:t>
      </w:r>
      <w:r w:rsidR="009274E1">
        <w:t xml:space="preserve"> implementierten </w:t>
      </w:r>
      <w:r w:rsidR="006564BF">
        <w:t>Bibliothek</w:t>
      </w:r>
      <w:r w:rsidR="009274E1">
        <w:t xml:space="preserve"> </w:t>
      </w:r>
      <w:r w:rsidR="006564BF">
        <w:t>dienen</w:t>
      </w:r>
      <w:r w:rsidR="009274E1">
        <w:t>. Als Anwendungs</w:t>
      </w:r>
      <w:r w:rsidR="006564BF">
        <w:t>fall</w:t>
      </w:r>
      <w:r w:rsidR="009274E1">
        <w:t xml:space="preserve"> </w:t>
      </w:r>
      <w:r w:rsidR="006564BF">
        <w:t>wurden</w:t>
      </w:r>
      <w:r w:rsidR="009274E1">
        <w:t xml:space="preserve"> die Propeller SRII und SRIII der NASA</w:t>
      </w:r>
      <w:r w:rsidR="006564BF">
        <w:t xml:space="preserve"> ausgewählt</w:t>
      </w:r>
      <w:r w:rsidR="00371B22">
        <w:t>, deren Mantelflächen im Rahmen eines der durchgeführten Anwendungstests generiert wurden.</w:t>
      </w:r>
    </w:p>
    <w:p w:rsidR="00E90DAC" w:rsidRDefault="00E90DAC" w:rsidP="00340879"/>
    <w:p w:rsidR="006564BF" w:rsidRDefault="006564BF" w:rsidP="00340879"/>
    <w:p w:rsidR="006564BF" w:rsidRDefault="006564BF" w:rsidP="00340879"/>
    <w:p w:rsidR="006564BF" w:rsidRDefault="006564BF" w:rsidP="00340879"/>
    <w:p w:rsidR="00E90DAC" w:rsidRPr="00340879" w:rsidRDefault="00E90DAC" w:rsidP="00340879"/>
    <w:p w:rsidR="005442F7" w:rsidRDefault="004B6A5C" w:rsidP="005442F7">
      <w:pPr>
        <w:pStyle w:val="berschrift1"/>
      </w:pPr>
      <w:r>
        <w:lastRenderedPageBreak/>
        <w:t>2</w:t>
      </w:r>
      <w:r>
        <w:tab/>
      </w:r>
      <w:commentRangeStart w:id="0"/>
      <w:r w:rsidR="005442F7">
        <w:t>G</w:t>
      </w:r>
      <w:r w:rsidR="00634D95">
        <w:t>eometrischer Aufbau einer</w:t>
      </w:r>
      <w:r w:rsidR="005442F7">
        <w:t xml:space="preserve"> Propeller</w:t>
      </w:r>
      <w:commentRangeEnd w:id="0"/>
      <w:r w:rsidR="00634D95">
        <w:t>schaufel</w:t>
      </w:r>
      <w:r w:rsidR="0042274D">
        <w:rPr>
          <w:rStyle w:val="Kommentarzeichen"/>
          <w:rFonts w:asciiTheme="minorHAnsi" w:eastAsiaTheme="minorHAnsi" w:hAnsiTheme="minorHAnsi" w:cstheme="minorBidi"/>
          <w:b w:val="0"/>
          <w:bCs w:val="0"/>
          <w:color w:val="auto"/>
        </w:rPr>
        <w:commentReference w:id="0"/>
      </w:r>
    </w:p>
    <w:p w:rsidR="005442F7" w:rsidRDefault="005442F7" w:rsidP="005442F7"/>
    <w:p w:rsidR="00BD6F0C" w:rsidRDefault="005442F7" w:rsidP="005442F7">
      <w:pPr>
        <w:jc w:val="both"/>
      </w:pPr>
      <w:r>
        <w:t>In diesem Kapitel wird beschrieben, wie die Geometrie eine</w:t>
      </w:r>
      <w:r w:rsidR="00634D95">
        <w:t xml:space="preserve">r Propellerschaufel </w:t>
      </w:r>
      <w:r>
        <w:t>im Rahmen dieser Arbeit betrachtet wird.</w:t>
      </w:r>
      <w:r w:rsidR="0042274D">
        <w:t xml:space="preserve"> </w:t>
      </w:r>
      <w:commentRangeStart w:id="1"/>
      <w:r w:rsidR="0042274D">
        <w:t xml:space="preserve">Die NASA hat zum Ende der 70er Jahre damit begonnen </w:t>
      </w:r>
      <w:r w:rsidR="00BD6F0C">
        <w:t>Studien zu Propellern durchzuführen. Diese beschäftigten sich mit Optimierungen der Propellerblatt Geometrien, um effiziente aerodynamische Eigenschaften zu erreichen</w:t>
      </w:r>
      <w:r w:rsidR="00170664">
        <w:t xml:space="preserve">, die zu einem reduzierten Treibstoffverbrauch führen sollten. Weiterhin wurden Studien ausgeführt, die untersuchten, wie </w:t>
      </w:r>
      <w:r w:rsidR="00BD6F0C">
        <w:t xml:space="preserve">Lärmemissionen </w:t>
      </w:r>
      <w:r w:rsidR="00170664">
        <w:t xml:space="preserve">durch die Optimierung der Propellerblatt Geometrie </w:t>
      </w:r>
      <w:r w:rsidR="00BD6F0C">
        <w:t>reduzier</w:t>
      </w:r>
      <w:r w:rsidR="00170664">
        <w:t>t werden können</w:t>
      </w:r>
      <w:r w:rsidR="00BD6F0C">
        <w:t>.</w:t>
      </w:r>
      <w:commentRangeEnd w:id="1"/>
      <w:r w:rsidR="00896418">
        <w:rPr>
          <w:rStyle w:val="Kommentarzeichen"/>
        </w:rPr>
        <w:commentReference w:id="1"/>
      </w:r>
      <w:r w:rsidR="00BD6F0C">
        <w:t xml:space="preserve"> </w:t>
      </w:r>
      <w:r w:rsidR="00170664">
        <w:t>Die daraus resultierenden Veröffentlichungen der getätigten wissenschaftlichen Arbeiten liefern eine vollständige Beschreibung von Propellerblatt Geometrien in Form von einer definierten Parametrisierung. Diese Parametrisierung wurde als zielführend betrachtet, um ein Verfahren zur Generierung der Mantelflächen von Propellern zu en</w:t>
      </w:r>
      <w:r w:rsidR="00030A6F">
        <w:t>twickeln. Sie</w:t>
      </w:r>
      <w:r w:rsidR="00170664">
        <w:t xml:space="preserve"> soll im weiteren Verlauf diese</w:t>
      </w:r>
      <w:r w:rsidR="006C3B99">
        <w:t>s</w:t>
      </w:r>
      <w:r w:rsidR="00170664">
        <w:t xml:space="preserve"> Kapitels vorgestellt werden. Weiterhin sollen fundamentale Begriffe, die zur Beschreibung eines Propellerblattes notwendig sind, erläutert werden.</w:t>
      </w:r>
    </w:p>
    <w:p w:rsidR="005442F7" w:rsidRDefault="005442F7" w:rsidP="005442F7">
      <w:pPr>
        <w:jc w:val="both"/>
      </w:pPr>
      <w:r>
        <w:t>Die geometrische Information eines Propellerblattes liegt häufig in Form von zweidimensionalen axialen Schnitten durch die Propellerschaufel, die sogenannten Profile, vor. Deshalb werden die Profile zunächst betrachtet. Anschließend soll erläutert werden, wie diese Schnitte in radialer Richtung zueinander angeordnet werden. Bei dieser Anordnung spricht man auch vom Fädeln der Profile.</w:t>
      </w:r>
    </w:p>
    <w:p w:rsidR="005442F7" w:rsidRDefault="004B6A5C" w:rsidP="005442F7">
      <w:pPr>
        <w:pStyle w:val="berschrift2"/>
      </w:pPr>
      <w:r>
        <w:t>2.1</w:t>
      </w:r>
      <w:r>
        <w:tab/>
      </w:r>
      <w:r w:rsidR="005442F7">
        <w:t>Profile eines Propellerblattes</w:t>
      </w:r>
    </w:p>
    <w:p w:rsidR="005442F7" w:rsidRDefault="005442F7" w:rsidP="005442F7"/>
    <w:p w:rsidR="005442F7" w:rsidRDefault="005442F7" w:rsidP="005442F7">
      <w:pPr>
        <w:jc w:val="both"/>
      </w:pPr>
      <w:r>
        <w:t>Profile sind die aus axialen Schnitten durch die Propellerschaufel resultierenden zweidimensionalen Geometrien, die in radialer Richtung zueinander angeordnet sind. Im Rahmen dieser Arbeit liegen die Profile in radialer Richtung parallel zueinander angeordnet vor (Parallelprofile). Ein Parallelprofil eines Propellerblatte</w:t>
      </w:r>
      <w:r w:rsidR="007A1705">
        <w:t xml:space="preserve">s befindet sich in der Ebene </w:t>
      </w:r>
      <w:r>
        <w:t xml:space="preserve"> der</w:t>
      </w:r>
      <w:r w:rsidR="007A1705">
        <w:t>en radiale</w:t>
      </w:r>
      <w:r>
        <w:t xml:space="preserve"> Koordinate r</w:t>
      </w:r>
      <w:r w:rsidR="007A1705">
        <w:t xml:space="preserve"> konstant ist</w:t>
      </w:r>
      <w:r>
        <w:t>. Häufig wird diese Koordinate auch prozentual zum Gesamtradius des Propellerblattes</w:t>
      </w:r>
      <w:r w:rsidR="004E2D10">
        <w:t xml:space="preserve"> R</w:t>
      </w:r>
      <w:r>
        <w:t xml:space="preserve"> angegeben. Man spricht im diesem Fall vom dimensionslosen Radius des Profils r/R.  Abbildung X zeigt die Zeichnung einer Propellerschaufel. Zu sehen sind vier Schnitte durch diese Schaufel, sowie die daraus resultierenden Schnittflächen, die Profile.</w:t>
      </w:r>
    </w:p>
    <w:p w:rsidR="005442F7" w:rsidRDefault="005442F7" w:rsidP="005442F7">
      <w:pPr>
        <w:jc w:val="center"/>
      </w:pPr>
      <w:r>
        <w:rPr>
          <w:noProof/>
          <w:lang w:eastAsia="de-DE"/>
        </w:rPr>
        <w:lastRenderedPageBreak/>
        <w:drawing>
          <wp:inline distT="0" distB="0" distL="0" distR="0" wp14:anchorId="0B627505" wp14:editId="5B2FF3B1">
            <wp:extent cx="3101981" cy="3168352"/>
            <wp:effectExtent l="0" t="0" r="3175"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01981" cy="3168352"/>
                    </a:xfrm>
                    <a:prstGeom prst="rect">
                      <a:avLst/>
                    </a:prstGeom>
                  </pic:spPr>
                </pic:pic>
              </a:graphicData>
            </a:graphic>
          </wp:inline>
        </w:drawing>
      </w:r>
    </w:p>
    <w:p w:rsidR="005442F7" w:rsidRDefault="005442F7" w:rsidP="005442F7">
      <w:pPr>
        <w:jc w:val="center"/>
      </w:pPr>
      <w:r>
        <w:t>Abbildung X</w:t>
      </w:r>
    </w:p>
    <w:p w:rsidR="005442F7" w:rsidRDefault="005442F7" w:rsidP="00E90DAC">
      <w:pPr>
        <w:jc w:val="center"/>
      </w:pPr>
      <w:r>
        <w:t>Profile einer Propellerschaufel</w:t>
      </w:r>
    </w:p>
    <w:p w:rsidR="00E90DAC" w:rsidRDefault="005442F7" w:rsidP="005B40EE">
      <w:pPr>
        <w:jc w:val="both"/>
      </w:pPr>
      <w:r>
        <w:t>Ein Profil wird in Zeichnungen in der Regel wie folgt angeordnet. Die Vorderkante</w:t>
      </w:r>
      <w:r w:rsidR="00E90DAC">
        <w:t xml:space="preserve"> (</w:t>
      </w:r>
      <w:proofErr w:type="spellStart"/>
      <w:r w:rsidR="00E90DAC">
        <w:t>leading</w:t>
      </w:r>
      <w:proofErr w:type="spellEnd"/>
      <w:r w:rsidR="00E90DAC">
        <w:t xml:space="preserve"> </w:t>
      </w:r>
      <w:proofErr w:type="spellStart"/>
      <w:r w:rsidR="00E90DAC">
        <w:t>edge</w:t>
      </w:r>
      <w:proofErr w:type="spellEnd"/>
      <w:r w:rsidR="00E90DAC">
        <w:t>)</w:t>
      </w:r>
      <w:r>
        <w:t xml:space="preserve"> befindet sich auf der linken Seite der Abbildung und die Hinterkante</w:t>
      </w:r>
      <w:r w:rsidR="00E90DAC">
        <w:t xml:space="preserve"> (</w:t>
      </w:r>
      <w:proofErr w:type="spellStart"/>
      <w:r w:rsidR="00E90DAC">
        <w:t>trailing</w:t>
      </w:r>
      <w:proofErr w:type="spellEnd"/>
      <w:r w:rsidR="00E90DAC">
        <w:t xml:space="preserve"> </w:t>
      </w:r>
      <w:proofErr w:type="spellStart"/>
      <w:r w:rsidR="00E90DAC">
        <w:t>edge</w:t>
      </w:r>
      <w:proofErr w:type="spellEnd"/>
      <w:r w:rsidR="00E90DAC">
        <w:t>)</w:t>
      </w:r>
      <w:r>
        <w:t xml:space="preserve"> entsprechend auf der rechten Seite. Die Saugseite </w:t>
      </w:r>
      <w:r w:rsidR="0049019C">
        <w:t>(</w:t>
      </w:r>
      <w:proofErr w:type="spellStart"/>
      <w:r w:rsidR="0049019C">
        <w:t>suction</w:t>
      </w:r>
      <w:proofErr w:type="spellEnd"/>
      <w:r w:rsidR="0049019C">
        <w:t xml:space="preserve"> </w:t>
      </w:r>
      <w:proofErr w:type="spellStart"/>
      <w:r w:rsidR="0049019C">
        <w:t>side</w:t>
      </w:r>
      <w:proofErr w:type="spellEnd"/>
      <w:r w:rsidR="00E90DAC">
        <w:t xml:space="preserve">) </w:t>
      </w:r>
      <w:r>
        <w:t>eines Profils befindet sich in der Abbildung oben und die Druckseite</w:t>
      </w:r>
      <w:r w:rsidR="00E90DAC">
        <w:t xml:space="preserve"> (</w:t>
      </w:r>
      <w:proofErr w:type="spellStart"/>
      <w:r w:rsidR="0049019C">
        <w:t>pressure</w:t>
      </w:r>
      <w:proofErr w:type="spellEnd"/>
      <w:r w:rsidR="0049019C">
        <w:t xml:space="preserve"> </w:t>
      </w:r>
      <w:proofErr w:type="spellStart"/>
      <w:r w:rsidR="0049019C">
        <w:t>side</w:t>
      </w:r>
      <w:proofErr w:type="spellEnd"/>
      <w:r w:rsidR="00E90DAC">
        <w:t>)</w:t>
      </w:r>
      <w:r>
        <w:t xml:space="preserve"> unten. Außerdem werden die Vorderkante und die Hinterkante durch eine imaginäre Gerade, die sogenannte Sehne</w:t>
      </w:r>
      <w:r w:rsidR="00E90DAC">
        <w:t xml:space="preserve"> (</w:t>
      </w:r>
      <w:proofErr w:type="spellStart"/>
      <w:r w:rsidR="00E90DAC">
        <w:t>chord</w:t>
      </w:r>
      <w:proofErr w:type="spellEnd"/>
      <w:r w:rsidR="00E90DAC">
        <w:t xml:space="preserve"> </w:t>
      </w:r>
      <w:proofErr w:type="spellStart"/>
      <w:r w:rsidR="00E90DAC">
        <w:t>line</w:t>
      </w:r>
      <w:proofErr w:type="spellEnd"/>
      <w:r w:rsidR="00E90DAC">
        <w:t>)</w:t>
      </w:r>
      <w:r>
        <w:t xml:space="preserve">, miteinander verbunden. </w:t>
      </w:r>
      <w:r w:rsidR="009723EB">
        <w:t>Zusätzlich verbindet eine weitere gekrümmte Kurve die Vorder- und Hinterkante eines Profils. Sie wird als Skelettlinie (</w:t>
      </w:r>
      <w:proofErr w:type="spellStart"/>
      <w:r w:rsidR="009723EB">
        <w:t>camber</w:t>
      </w:r>
      <w:proofErr w:type="spellEnd"/>
      <w:r w:rsidR="009723EB">
        <w:t xml:space="preserve"> </w:t>
      </w:r>
      <w:proofErr w:type="spellStart"/>
      <w:r w:rsidR="009723EB">
        <w:t>line</w:t>
      </w:r>
      <w:proofErr w:type="spellEnd"/>
      <w:r w:rsidR="009723EB">
        <w:t>) bezeichnet. Die Skelettlinie gibt an, wie stark ein Profil gekrümmt ist</w:t>
      </w:r>
      <w:r w:rsidR="00132424">
        <w:t xml:space="preserve">. Die Druck- und Saugseite eines Profils lassen sich mit Hilfe der sogenannten Dickenverteilung rekonstruieren. Diese gibt an, wie weit </w:t>
      </w:r>
      <w:r w:rsidR="0064231D">
        <w:t xml:space="preserve">Punkte auf der </w:t>
      </w:r>
      <w:r w:rsidR="00132424">
        <w:t>Druck- beziehungsweise Saugseite von der Sehne od</w:t>
      </w:r>
      <w:r w:rsidR="0064231D">
        <w:t>er der Skelettlinie entfernt sind</w:t>
      </w:r>
      <w:r w:rsidR="00132424">
        <w:t xml:space="preserve">. </w:t>
      </w:r>
      <w:r w:rsidR="00382F8B">
        <w:t>Häufig lie</w:t>
      </w:r>
      <w:r w:rsidR="00795159">
        <w:t>gt für die Dickenverteilung eine funktionale Abhängigkeit zwischen der Dicke und dem prozentualen Anteil der Sehnenlänge vor, die</w:t>
      </w:r>
      <w:r w:rsidR="00382F8B">
        <w:t xml:space="preserve"> als</w:t>
      </w:r>
      <w:r w:rsidR="00442398">
        <w:t xml:space="preserve"> weiteren Parameter</w:t>
      </w:r>
      <w:r w:rsidR="00382F8B">
        <w:t xml:space="preserve"> die maximale Dicke (max. </w:t>
      </w:r>
      <w:proofErr w:type="spellStart"/>
      <w:r w:rsidR="00382F8B">
        <w:t>thickness</w:t>
      </w:r>
      <w:proofErr w:type="spellEnd"/>
      <w:r w:rsidR="00382F8B">
        <w:t>) eines Profils beinhaltet</w:t>
      </w:r>
      <w:r w:rsidR="00132424">
        <w:t>.</w:t>
      </w:r>
    </w:p>
    <w:p w:rsidR="00795159" w:rsidRDefault="005442F7" w:rsidP="005B40EE">
      <w:pPr>
        <w:jc w:val="both"/>
      </w:pPr>
      <w:r>
        <w:t xml:space="preserve">Profile werden an der Vorderkante von einem Fluid angeströmt. Der Anstellwinkel </w:t>
      </w:r>
      <w:r>
        <w:rPr>
          <w:rFonts w:ascii="Cambria Math" w:hAnsi="Cambria Math" w:cs="Cambria Math"/>
        </w:rPr>
        <w:t xml:space="preserve">𝛽 </w:t>
      </w:r>
      <w:r>
        <w:t xml:space="preserve">eines Profils ist definiert als Winkel zwischen der Richtung aus der das Fluid strömt und der Sehne des Profils. </w:t>
      </w:r>
      <w:r w:rsidR="00382F8B">
        <w:t>In Abbildung X-1</w:t>
      </w:r>
      <w:r>
        <w:t xml:space="preserve"> sind die Anstellwinkel der einzelnen Profile eingezeichnet. Abbildung X veranschaulicht die Definition des Anstellwinkels</w:t>
      </w:r>
      <w:r w:rsidR="00382F8B">
        <w:t xml:space="preserve"> und der weiteren erläuterten Begriffe</w:t>
      </w:r>
      <w:r>
        <w:t xml:space="preserve"> noch einmal.</w:t>
      </w:r>
      <w:r w:rsidR="00795159" w:rsidRPr="00795159">
        <w:t xml:space="preserve"> </w:t>
      </w:r>
    </w:p>
    <w:p w:rsidR="005442F7" w:rsidRDefault="005442F7" w:rsidP="005442F7"/>
    <w:p w:rsidR="005442F7" w:rsidRDefault="005F7814" w:rsidP="005442F7">
      <w:pPr>
        <w:jc w:val="center"/>
      </w:pPr>
      <w:r>
        <w:rPr>
          <w:noProof/>
          <w:sz w:val="16"/>
          <w:szCs w:val="16"/>
          <w:lang w:eastAsia="de-DE"/>
        </w:rPr>
        <w:lastRenderedPageBreak/>
        <w:drawing>
          <wp:inline distT="0" distB="0" distL="0" distR="0">
            <wp:extent cx="5760720" cy="18173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eredProfil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17370"/>
                    </a:xfrm>
                    <a:prstGeom prst="rect">
                      <a:avLst/>
                    </a:prstGeom>
                  </pic:spPr>
                </pic:pic>
              </a:graphicData>
            </a:graphic>
          </wp:inline>
        </w:drawing>
      </w:r>
    </w:p>
    <w:p w:rsidR="005442F7" w:rsidRDefault="005442F7" w:rsidP="005442F7">
      <w:pPr>
        <w:jc w:val="center"/>
      </w:pPr>
      <w:r>
        <w:t>Abbildung X</w:t>
      </w:r>
    </w:p>
    <w:p w:rsidR="00382F8B" w:rsidRDefault="00382F8B" w:rsidP="005442F7">
      <w:pPr>
        <w:jc w:val="center"/>
      </w:pPr>
      <w:r>
        <w:t>Darstellung zur Verdeutlichung fundamentaler Begriffe in Bezug auf ein Profil</w:t>
      </w:r>
    </w:p>
    <w:p w:rsidR="005B40EE" w:rsidRDefault="005B40EE" w:rsidP="005442F7">
      <w:pPr>
        <w:jc w:val="center"/>
      </w:pPr>
    </w:p>
    <w:p w:rsidR="005B40EE" w:rsidRDefault="004B6A5C" w:rsidP="005B40EE">
      <w:pPr>
        <w:pStyle w:val="berschrift2"/>
      </w:pPr>
      <w:r>
        <w:t>2.2</w:t>
      </w:r>
      <w:r>
        <w:tab/>
      </w:r>
      <w:r w:rsidR="005B40EE">
        <w:t>Algorithmus zur Erzeugung einer Profilgeometrie</w:t>
      </w:r>
    </w:p>
    <w:p w:rsidR="005B40EE" w:rsidRDefault="005B40EE" w:rsidP="005B40EE"/>
    <w:p w:rsidR="005B40EE" w:rsidRDefault="005B40EE" w:rsidP="007A1705">
      <w:pPr>
        <w:jc w:val="both"/>
      </w:pPr>
      <w:r>
        <w:t xml:space="preserve">Nachdem im letzten Abschnitt die Profile eines Propellerblattes anhand </w:t>
      </w:r>
      <w:r w:rsidR="007A1705">
        <w:t>der Parametrisierung</w:t>
      </w:r>
      <w:r>
        <w:t xml:space="preserve"> beschrieben wurden, </w:t>
      </w:r>
      <w:r w:rsidR="007A1705">
        <w:t xml:space="preserve">die im Rahmen dieser Arbeit verwendet wird, </w:t>
      </w:r>
      <w:r>
        <w:t xml:space="preserve">soll in diesem Abschnitt erläutert werden, wie durch die Kenntnis dieser Parameter die Geometrie eines Profils erzeugt werden kann. </w:t>
      </w:r>
      <w:r w:rsidR="0009443A">
        <w:t xml:space="preserve">Die Beschreibung der Geometrie eines Profils soll von dem Tool </w:t>
      </w:r>
      <w:proofErr w:type="spellStart"/>
      <w:r w:rsidR="0009443A">
        <w:t>Propster</w:t>
      </w:r>
      <w:proofErr w:type="spellEnd"/>
      <w:r w:rsidR="0009443A">
        <w:t xml:space="preserve"> übernommen werden. Innerhalb </w:t>
      </w:r>
      <w:r w:rsidR="000B403F">
        <w:t>dieses</w:t>
      </w:r>
      <w:r w:rsidR="0009443A">
        <w:t xml:space="preserve"> Tools werden Profile durch eine geordnete Anzahl an Punkten beschrieben. Diese Punkte </w:t>
      </w:r>
      <w:r w:rsidR="000B403F">
        <w:t>reihen sich</w:t>
      </w:r>
      <w:r w:rsidR="0009443A">
        <w:t xml:space="preserve"> von der Hinterkante eines Profil</w:t>
      </w:r>
      <w:r w:rsidR="000B403F">
        <w:t>s entlang der Saugseite bis zur V</w:t>
      </w:r>
      <w:r w:rsidR="0009443A">
        <w:t>orderkante des Profils</w:t>
      </w:r>
      <w:r w:rsidR="000B403F">
        <w:t>. Anschließend erfolgt die Anreihung der Punkte entlang der Druckseite zurück zur Hinterkante, sodass die Form eines Profils vollständig beschrieben wird.</w:t>
      </w:r>
    </w:p>
    <w:p w:rsidR="000B403F" w:rsidRDefault="00AD4A6B" w:rsidP="007A1705">
      <w:pPr>
        <w:jc w:val="both"/>
      </w:pPr>
      <w:r>
        <w:t xml:space="preserve">Im vorigen Abschnitt wurde </w:t>
      </w:r>
      <w:r w:rsidR="00132424">
        <w:t>die Dickenverteilung betrachtet. Soll die Geometrie eines nicht gekrümmten</w:t>
      </w:r>
      <w:r w:rsidR="0049019C">
        <w:t>, symmetrischen</w:t>
      </w:r>
      <w:r w:rsidR="00132424">
        <w:t xml:space="preserve"> Profils, welches über keine Skelettlinie verfügt, erzeugt werden, so entsprechen die Punkte der Dickenverteilung bereits der Saugseite eines Profils. Die Druckseite kan</w:t>
      </w:r>
      <w:r w:rsidR="00DC7646">
        <w:t>n</w:t>
      </w:r>
      <w:r w:rsidR="0049019C">
        <w:t xml:space="preserve"> bei symmetrischen Profilen</w:t>
      </w:r>
      <w:r w:rsidR="00DC7646">
        <w:t xml:space="preserve"> durch eine Invertierung der y-</w:t>
      </w:r>
      <w:r w:rsidR="00132424">
        <w:t>Koordinaten</w:t>
      </w:r>
      <w:r w:rsidR="00D85A44">
        <w:t xml:space="preserve"> aller Punkte</w:t>
      </w:r>
      <w:r w:rsidR="00132424">
        <w:t xml:space="preserve"> der Dickenverteilung </w:t>
      </w:r>
      <w:r w:rsidR="00D85A44">
        <w:t xml:space="preserve">erreicht werden. </w:t>
      </w:r>
      <w:r w:rsidR="0049019C">
        <w:t xml:space="preserve">Im Rahmen dieser Arbeit werden lediglich symmetrische Profile betrachtet. </w:t>
      </w:r>
      <w:r w:rsidR="00D85A44">
        <w:t>Abbildung X zeigt die Dickenverteilung eines Profils der Serie NACA65/CA</w:t>
      </w:r>
      <w:r w:rsidR="00A15B57">
        <w:t xml:space="preserve"> in Abhängigkeit der Sehnenlänge b</w:t>
      </w:r>
      <w:r w:rsidR="00D85A44">
        <w:t xml:space="preserve">. </w:t>
      </w:r>
    </w:p>
    <w:p w:rsidR="00D85A44" w:rsidRDefault="00D85A44" w:rsidP="00D85A44">
      <w:pPr>
        <w:jc w:val="center"/>
      </w:pPr>
      <w:r>
        <w:rPr>
          <w:noProof/>
          <w:lang w:eastAsia="de-DE"/>
        </w:rPr>
        <w:drawing>
          <wp:inline distT="0" distB="0" distL="0" distR="0" wp14:anchorId="6FCD3968" wp14:editId="2F204FB5">
            <wp:extent cx="5760720" cy="1247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D85A44" w:rsidRDefault="00054417" w:rsidP="00D85A44">
      <w:pPr>
        <w:jc w:val="center"/>
      </w:pPr>
      <w:r>
        <w:t>Abbildung X</w:t>
      </w:r>
    </w:p>
    <w:p w:rsidR="00054417" w:rsidRPr="005B40EE" w:rsidRDefault="00054417" w:rsidP="00D85A44">
      <w:pPr>
        <w:jc w:val="center"/>
      </w:pPr>
      <w:r>
        <w:t>Beispielhafte Dickenverteilung</w:t>
      </w:r>
      <w:r w:rsidR="003E4102">
        <w:t xml:space="preserve"> für die Druck und Saugseite</w:t>
      </w:r>
      <w:r>
        <w:t xml:space="preserve"> eines</w:t>
      </w:r>
      <w:r w:rsidR="003E4102">
        <w:t xml:space="preserve"> nicht gekrümmten</w:t>
      </w:r>
      <w:r w:rsidR="0049019C">
        <w:t>, symmetrischen</w:t>
      </w:r>
      <w:r>
        <w:t xml:space="preserve"> Profils der NACA65/CA Serie</w:t>
      </w:r>
    </w:p>
    <w:p w:rsidR="005B40EE" w:rsidRPr="00B765EE" w:rsidRDefault="00D91480" w:rsidP="003E4102">
      <w:pPr>
        <w:jc w:val="both"/>
      </w:pPr>
      <w:r>
        <w:lastRenderedPageBreak/>
        <w:t xml:space="preserve">Ist es erforderlich die Geometrie eines gekrümmten Profils zu erzeugen, so kann die Skelettlinie und die Dickenverteilung genutzt werden. Ein Punkt, der auf der </w:t>
      </w:r>
      <w:r w:rsidR="0064231D">
        <w:t xml:space="preserve">Druck- oder </w:t>
      </w:r>
      <w:r>
        <w:t>Saugseite eines gekrümmten Profils liegt,</w:t>
      </w:r>
      <w:r w:rsidR="00757D21">
        <w:t xml:space="preserve"> kann ermittelt werden, indem von einem Punkt der Skelettlinie </w:t>
      </w:r>
      <w:proofErr w:type="spellStart"/>
      <w:r w:rsidR="00757D21">
        <w:t>P</w:t>
      </w:r>
      <w:r w:rsidR="00757D21">
        <w:rPr>
          <w:vertAlign w:val="subscript"/>
        </w:rPr>
        <w:t>s</w:t>
      </w:r>
      <w:proofErr w:type="spellEnd"/>
      <w:r w:rsidR="00757D21">
        <w:t>(</w:t>
      </w:r>
      <w:proofErr w:type="spellStart"/>
      <w:r w:rsidR="00757D21">
        <w:t>x</w:t>
      </w:r>
      <w:r w:rsidR="00757D21">
        <w:rPr>
          <w:vertAlign w:val="subscript"/>
        </w:rPr>
        <w:t>s</w:t>
      </w:r>
      <w:r w:rsidR="00757D21">
        <w:t>|y</w:t>
      </w:r>
      <w:r w:rsidR="00757D21">
        <w:rPr>
          <w:vertAlign w:val="subscript"/>
        </w:rPr>
        <w:t>s</w:t>
      </w:r>
      <w:proofErr w:type="spellEnd"/>
      <w:r w:rsidR="00757D21">
        <w:t xml:space="preserve">) aus in Richtung des </w:t>
      </w:r>
      <w:proofErr w:type="spellStart"/>
      <w:r w:rsidR="00757D21">
        <w:t>Normalenvektors</w:t>
      </w:r>
      <w:proofErr w:type="spellEnd"/>
      <w:r w:rsidR="00757D21">
        <w:t xml:space="preserve"> im Punkt </w:t>
      </w:r>
      <w:proofErr w:type="spellStart"/>
      <w:r w:rsidR="00757D21">
        <w:t>P</w:t>
      </w:r>
      <w:r w:rsidR="00757D21">
        <w:rPr>
          <w:vertAlign w:val="subscript"/>
        </w:rPr>
        <w:t>s</w:t>
      </w:r>
      <w:proofErr w:type="spellEnd"/>
      <w:r w:rsidR="00757D21">
        <w:t xml:space="preserve"> die Strecke mit einer Läge der Dicke zurückgelegt wird. Die Dicke geht aus dem funktionalen Zusammenhang der Dickenverteilung für die Koordinate </w:t>
      </w:r>
      <w:proofErr w:type="spellStart"/>
      <w:r w:rsidR="00757D21">
        <w:t>x</w:t>
      </w:r>
      <w:r w:rsidR="00757D21">
        <w:rPr>
          <w:vertAlign w:val="subscript"/>
        </w:rPr>
        <w:t>s</w:t>
      </w:r>
      <w:proofErr w:type="spellEnd"/>
      <w:r w:rsidR="00757D21">
        <w:t xml:space="preserve"> hervor. Je nachdem ob ein Punkt der Druck- oder Saugseite erzeugt werden soll, muss die Strecke in Richtung des </w:t>
      </w:r>
      <w:proofErr w:type="spellStart"/>
      <w:r w:rsidR="00757D21">
        <w:t>Normalenvektors</w:t>
      </w:r>
      <w:proofErr w:type="spellEnd"/>
      <w:r w:rsidR="00757D21">
        <w:t xml:space="preserve"> </w:t>
      </w:r>
      <w:r w:rsidR="00EB6C18">
        <w:t>in positiver oder negativer Richtung zurückgelegt werden. Abbildun</w:t>
      </w:r>
      <w:r w:rsidR="0049019C">
        <w:t>g x veranschaulicht diesen Z</w:t>
      </w:r>
      <w:r w:rsidR="00EB6C18">
        <w:t>usammenhang noch</w:t>
      </w:r>
      <w:r w:rsidR="00B765EE">
        <w:t xml:space="preserve"> </w:t>
      </w:r>
      <w:r w:rsidR="00EB6C18">
        <w:t>einmal</w:t>
      </w:r>
      <w:r w:rsidR="00B765EE">
        <w:t xml:space="preserve"> und zeig</w:t>
      </w:r>
      <w:r w:rsidR="00C530A0">
        <w:t>t</w:t>
      </w:r>
      <w:r w:rsidR="00B765EE">
        <w:t xml:space="preserve"> ein gekrümmtes Profil der NAC65/CA Serie, sowie dessen Sehne und Skelettlinie. Ein beispielhafter Punkt </w:t>
      </w:r>
      <w:proofErr w:type="spellStart"/>
      <w:r w:rsidR="00B765EE">
        <w:t>P</w:t>
      </w:r>
      <w:r w:rsidR="00B765EE">
        <w:rPr>
          <w:vertAlign w:val="subscript"/>
        </w:rPr>
        <w:t>s</w:t>
      </w:r>
      <w:proofErr w:type="spellEnd"/>
      <w:r w:rsidR="00B765EE">
        <w:t xml:space="preserve"> befindet sich in der Abbildung an der Koordinate der normierten Sehnenlänge 0.2 und dessen </w:t>
      </w:r>
      <w:proofErr w:type="spellStart"/>
      <w:r w:rsidR="00B765EE">
        <w:t>Normalenvektor</w:t>
      </w:r>
      <w:proofErr w:type="spellEnd"/>
      <w:r w:rsidR="00B765EE">
        <w:t xml:space="preserve"> ist durch eine Linie in beide Richtungen dargestellt. </w:t>
      </w:r>
    </w:p>
    <w:p w:rsidR="00B765EE" w:rsidRPr="00757D21" w:rsidRDefault="0049019C" w:rsidP="00B765EE">
      <w:pPr>
        <w:jc w:val="center"/>
      </w:pPr>
      <w:r>
        <w:rPr>
          <w:noProof/>
          <w:lang w:eastAsia="de-DE"/>
        </w:rPr>
        <w:drawing>
          <wp:inline distT="0" distB="0" distL="0" distR="0">
            <wp:extent cx="5760720" cy="1762125"/>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er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762125"/>
                    </a:xfrm>
                    <a:prstGeom prst="rect">
                      <a:avLst/>
                    </a:prstGeom>
                  </pic:spPr>
                </pic:pic>
              </a:graphicData>
            </a:graphic>
          </wp:inline>
        </w:drawing>
      </w:r>
    </w:p>
    <w:p w:rsidR="005442F7" w:rsidRDefault="005442F7" w:rsidP="005442F7"/>
    <w:p w:rsidR="005442F7" w:rsidRDefault="004B6A5C" w:rsidP="005442F7">
      <w:pPr>
        <w:pStyle w:val="berschrift2"/>
      </w:pPr>
      <w:r>
        <w:t>2.3</w:t>
      </w:r>
      <w:r>
        <w:tab/>
      </w:r>
      <w:r w:rsidR="005442F7">
        <w:t>Anordnung der Profile im dreidimensionalen Raum</w:t>
      </w:r>
    </w:p>
    <w:p w:rsidR="005442F7" w:rsidRDefault="005442F7" w:rsidP="005442F7"/>
    <w:p w:rsidR="005442F7" w:rsidRDefault="005442F7" w:rsidP="005442F7">
      <w:pPr>
        <w:jc w:val="both"/>
      </w:pPr>
      <w:r>
        <w:t xml:space="preserve">Im Rahmen dieser Arbeit werden die Flächen der Profile einer Propellerschaufel </w:t>
      </w:r>
      <w:r w:rsidR="006A184F">
        <w:t xml:space="preserve">in Ebenen angeordnet, die </w:t>
      </w:r>
      <w:r>
        <w:t>parallel zueinander</w:t>
      </w:r>
      <w:r w:rsidR="006A184F">
        <w:t xml:space="preserve"> an unterschiedlichen radialen Koordinaten liegen</w:t>
      </w:r>
      <w:r>
        <w:t xml:space="preserve">. </w:t>
      </w:r>
      <w:r w:rsidR="006A184F">
        <w:t>Man spricht bei dieser Anordnung auch vom Fädeln</w:t>
      </w:r>
      <w:r>
        <w:t>. Beim Fäde</w:t>
      </w:r>
      <w:r w:rsidR="006A184F">
        <w:t>ln wird jedes einzelne Profil innerhalb seiner Ebene</w:t>
      </w:r>
      <w:r>
        <w:t xml:space="preserve"> verschoben, sodass sich ein eindeutig zu bestimmender Punkt jedes Profils an demselben Punkt im zweidimensionalen Koordinatensystem befindet. Ein solcher Punkt könnte die Vorderkante, die Hinterkante, ein Punkt auf der Sehne oder der Flächenschwerpunkt des jeweiligen Profils sein. Eine Gerade durch diese Punkte liegt parallel zur radialen Achse im dreidimensionalen Koordinatensystem. </w:t>
      </w:r>
      <w:commentRangeStart w:id="2"/>
      <w:r>
        <w:t xml:space="preserve">Sie wird auch als </w:t>
      </w:r>
      <w:proofErr w:type="spellStart"/>
      <w:r>
        <w:t>Auffädelstrahl</w:t>
      </w:r>
      <w:proofErr w:type="spellEnd"/>
      <w:r>
        <w:t xml:space="preserve"> bezeichnet. Abbildung X zeigt die Zeichnung einer </w:t>
      </w:r>
      <w:proofErr w:type="spellStart"/>
      <w:r>
        <w:t>Verdichterschaufel</w:t>
      </w:r>
      <w:proofErr w:type="spellEnd"/>
      <w:r>
        <w:t xml:space="preserve">, in der auch der </w:t>
      </w:r>
      <w:proofErr w:type="spellStart"/>
      <w:r>
        <w:t>Auffädelstrahl</w:t>
      </w:r>
      <w:proofErr w:type="spellEnd"/>
      <w:r>
        <w:t xml:space="preserve"> eingezeichnet ist.</w:t>
      </w:r>
    </w:p>
    <w:p w:rsidR="005442F7" w:rsidRDefault="005442F7" w:rsidP="005442F7">
      <w:pPr>
        <w:jc w:val="center"/>
      </w:pPr>
      <w:r>
        <w:rPr>
          <w:noProof/>
          <w:lang w:eastAsia="de-DE"/>
        </w:rPr>
        <w:lastRenderedPageBreak/>
        <w:drawing>
          <wp:inline distT="0" distB="0" distL="0" distR="0" wp14:anchorId="52F01B30" wp14:editId="604FD255">
            <wp:extent cx="5760720" cy="34759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ädelllini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75990"/>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 xml:space="preserve">Zeichnung einer </w:t>
      </w:r>
      <w:proofErr w:type="spellStart"/>
      <w:r>
        <w:t>Verdichterschaufel</w:t>
      </w:r>
      <w:proofErr w:type="spellEnd"/>
      <w:r>
        <w:t xml:space="preserve"> zur Darstellung des </w:t>
      </w:r>
      <w:proofErr w:type="spellStart"/>
      <w:r>
        <w:t>Auffädelstrahls</w:t>
      </w:r>
      <w:proofErr w:type="spellEnd"/>
      <w:r>
        <w:t xml:space="preserve"> und der </w:t>
      </w:r>
      <w:proofErr w:type="spellStart"/>
      <w:r>
        <w:t>Auffädellinie</w:t>
      </w:r>
      <w:proofErr w:type="spellEnd"/>
    </w:p>
    <w:p w:rsidR="005442F7" w:rsidRDefault="005442F7" w:rsidP="005442F7">
      <w:pPr>
        <w:jc w:val="both"/>
      </w:pPr>
      <w:r>
        <w:t xml:space="preserve">Handelt es sich bei dem Propellerblatt um eines, welches weder eine </w:t>
      </w:r>
      <w:proofErr w:type="spellStart"/>
      <w:r>
        <w:t>Pfeilung</w:t>
      </w:r>
      <w:proofErr w:type="spellEnd"/>
      <w:r>
        <w:t xml:space="preserve"> noch eine Neigung aufweist, so ist die Anordnung der Profile im dreidimensionalen Raum abgeschlossen. Ein Propellerblatt weist eine </w:t>
      </w:r>
      <w:proofErr w:type="spellStart"/>
      <w:r>
        <w:t>Pfeilung</w:t>
      </w:r>
      <w:proofErr w:type="spellEnd"/>
      <w:r>
        <w:t xml:space="preserve"> auf, wenn dessen Vorderkante aus der Perspektive, bei der die Druckseite frontal betrachtet wird,  abgerundet ist. Eine Neigung des Propellerblattes liegt vor, wenn die Vorderkante des Propellers aus der Perspektive, bei der die Vorderkante frontal betrachtet wird, eine Rundung aufweist. Die Vorder- und Hinterkante, sowie die Druck- und Saugseite des Propellerblattes befinden sich entsprechend der Ausrichtung aller Profile. Die </w:t>
      </w:r>
      <w:proofErr w:type="spellStart"/>
      <w:r>
        <w:t>Pfeilung</w:t>
      </w:r>
      <w:proofErr w:type="spellEnd"/>
      <w:r>
        <w:t xml:space="preserve"> und Neigung des Propellerblattes wird erreicht, indem die sogenannte </w:t>
      </w:r>
      <w:proofErr w:type="spellStart"/>
      <w:r>
        <w:t>Auffädellinie</w:t>
      </w:r>
      <w:proofErr w:type="spellEnd"/>
      <w:r>
        <w:t xml:space="preserve"> definiert wird. Die </w:t>
      </w:r>
      <w:proofErr w:type="spellStart"/>
      <w:r>
        <w:t>Auffädellinie</w:t>
      </w:r>
      <w:proofErr w:type="spellEnd"/>
      <w:r>
        <w:t xml:space="preserve"> hat den gleichen Ursprung am untersten Profil des Propellerblattes wie der </w:t>
      </w:r>
      <w:proofErr w:type="spellStart"/>
      <w:r>
        <w:t>Auffädelstrahl</w:t>
      </w:r>
      <w:proofErr w:type="spellEnd"/>
      <w:r>
        <w:t>. Allerdings verläuft diese nicht</w:t>
      </w:r>
      <w:r w:rsidR="00D272F3">
        <w:t xml:space="preserve"> zwingend</w:t>
      </w:r>
      <w:r>
        <w:t xml:space="preserve"> parallel zur radialen Achse im dreidimensionalen Koordinatensystem, sondern ist bei einer </w:t>
      </w:r>
      <w:proofErr w:type="spellStart"/>
      <w:r>
        <w:t>Pfeilung</w:t>
      </w:r>
      <w:proofErr w:type="spellEnd"/>
      <w:r>
        <w:t xml:space="preserve"> des Propellers rückwärts und bei einer Neigung des Propellers in Umfangsrichtung gebeugt.</w:t>
      </w:r>
      <w:commentRangeEnd w:id="2"/>
      <w:r>
        <w:rPr>
          <w:rStyle w:val="Kommentarzeichen"/>
        </w:rPr>
        <w:commentReference w:id="2"/>
      </w:r>
      <w:r>
        <w:t xml:space="preserve"> Abbildung X zeigt eine Zeichnung des Propellers SR-3 aus der Perspektive, bei der die Druckseite des Propellers betrachtet wird. Die </w:t>
      </w:r>
      <w:proofErr w:type="spellStart"/>
      <w:r>
        <w:t>Pfeilung</w:t>
      </w:r>
      <w:proofErr w:type="spellEnd"/>
      <w:r>
        <w:t xml:space="preserve"> des Propellers und die </w:t>
      </w:r>
      <w:proofErr w:type="spellStart"/>
      <w:r>
        <w:t>Auffädellinie</w:t>
      </w:r>
      <w:proofErr w:type="spellEnd"/>
      <w:r>
        <w:t xml:space="preserve"> werden durch diese Abbildung ersichtlich. Abbildung X zeigt ein dreidimensionales Modell </w:t>
      </w:r>
      <w:proofErr w:type="gramStart"/>
      <w:r>
        <w:t>des SR-3 Propellers</w:t>
      </w:r>
      <w:proofErr w:type="gramEnd"/>
      <w:r>
        <w:t xml:space="preserve">, aus der Perspektive, bei der die Vorderkante betrachtet wird. Aus dieser Perspektive wird die Neigung des Propellers ersichtlich. </w:t>
      </w:r>
    </w:p>
    <w:p w:rsidR="005442F7" w:rsidRDefault="005442F7" w:rsidP="005442F7">
      <w:pPr>
        <w:jc w:val="center"/>
      </w:pPr>
      <w:commentRangeStart w:id="3"/>
      <w:r>
        <w:rPr>
          <w:noProof/>
          <w:lang w:eastAsia="de-DE"/>
        </w:rPr>
        <w:lastRenderedPageBreak/>
        <w:drawing>
          <wp:inline distT="0" distB="0" distL="0" distR="0" wp14:anchorId="7144F52C" wp14:editId="7D7E8135">
            <wp:extent cx="1990725" cy="2582254"/>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SweepLineII.PNG"/>
                    <pic:cNvPicPr/>
                  </pic:nvPicPr>
                  <pic:blipFill>
                    <a:blip r:embed="rId15">
                      <a:extLst>
                        <a:ext uri="{28A0092B-C50C-407E-A947-70E740481C1C}">
                          <a14:useLocalDpi xmlns:a14="http://schemas.microsoft.com/office/drawing/2010/main" val="0"/>
                        </a:ext>
                      </a:extLst>
                    </a:blip>
                    <a:stretch>
                      <a:fillRect/>
                    </a:stretch>
                  </pic:blipFill>
                  <pic:spPr>
                    <a:xfrm>
                      <a:off x="0" y="0"/>
                      <a:ext cx="1988896" cy="2579882"/>
                    </a:xfrm>
                    <a:prstGeom prst="rect">
                      <a:avLst/>
                    </a:prstGeom>
                  </pic:spPr>
                </pic:pic>
              </a:graphicData>
            </a:graphic>
          </wp:inline>
        </w:drawing>
      </w:r>
      <w:commentRangeEnd w:id="3"/>
      <w:r>
        <w:rPr>
          <w:rStyle w:val="Kommentarzeichen"/>
        </w:rPr>
        <w:commentReference w:id="3"/>
      </w:r>
    </w:p>
    <w:p w:rsidR="005442F7" w:rsidRDefault="005442F7" w:rsidP="005442F7">
      <w:pPr>
        <w:jc w:val="center"/>
      </w:pPr>
      <w:r>
        <w:t>Abbildung X</w:t>
      </w:r>
    </w:p>
    <w:p w:rsidR="005442F7" w:rsidRDefault="005442F7" w:rsidP="005442F7">
      <w:pPr>
        <w:jc w:val="center"/>
      </w:pPr>
      <w:r>
        <w:t>Zeichnu</w:t>
      </w:r>
      <w:r w:rsidR="00642A8E">
        <w:t xml:space="preserve">ng des SR-3 Propellers und der </w:t>
      </w:r>
      <w:proofErr w:type="spellStart"/>
      <w:r w:rsidR="00642A8E">
        <w:t>Auff</w:t>
      </w:r>
      <w:r>
        <w:t>ädellinie</w:t>
      </w:r>
      <w:proofErr w:type="spellEnd"/>
    </w:p>
    <w:p w:rsidR="005442F7" w:rsidRDefault="005442F7" w:rsidP="005442F7">
      <w:pPr>
        <w:jc w:val="center"/>
      </w:pPr>
      <w:r>
        <w:rPr>
          <w:noProof/>
          <w:lang w:eastAsia="de-DE"/>
        </w:rPr>
        <w:drawing>
          <wp:inline distT="0" distB="0" distL="0" distR="0" wp14:anchorId="792FC191" wp14:editId="3821C67F">
            <wp:extent cx="1819275" cy="30248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lean.PNG"/>
                    <pic:cNvPicPr/>
                  </pic:nvPicPr>
                  <pic:blipFill>
                    <a:blip r:embed="rId16">
                      <a:clrChange>
                        <a:clrFrom>
                          <a:srgbClr val="52576E"/>
                        </a:clrFrom>
                        <a:clrTo>
                          <a:srgbClr val="52576E">
                            <a:alpha val="0"/>
                          </a:srgbClr>
                        </a:clrTo>
                      </a:clrChange>
                      <a:extLst>
                        <a:ext uri="{28A0092B-C50C-407E-A947-70E740481C1C}">
                          <a14:useLocalDpi xmlns:a14="http://schemas.microsoft.com/office/drawing/2010/main" val="0"/>
                        </a:ext>
                      </a:extLst>
                    </a:blip>
                    <a:stretch>
                      <a:fillRect/>
                    </a:stretch>
                  </pic:blipFill>
                  <pic:spPr>
                    <a:xfrm>
                      <a:off x="0" y="0"/>
                      <a:ext cx="1819529" cy="3025307"/>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 xml:space="preserve">CAD-Modell </w:t>
      </w:r>
      <w:proofErr w:type="gramStart"/>
      <w:r>
        <w:t>des SR-3 Propellers</w:t>
      </w:r>
      <w:proofErr w:type="gramEnd"/>
    </w:p>
    <w:p w:rsidR="005442F7" w:rsidRDefault="005442F7" w:rsidP="005442F7">
      <w:pPr>
        <w:jc w:val="both"/>
      </w:pPr>
      <w:r>
        <w:t xml:space="preserve">Beschrieben wird die </w:t>
      </w:r>
      <w:proofErr w:type="spellStart"/>
      <w:r>
        <w:t>Pfeilung</w:t>
      </w:r>
      <w:proofErr w:type="spellEnd"/>
      <w:r>
        <w:t xml:space="preserve"> und Neigung des Propellers über den Pfeilwinkel Λ. Der Winkel wird in der Regel über eine funktionale Abhängigkeit in Bezug auf den dimensionslosen Radius r/R angegeben, sodass für jedes Profil ein Pfeilwinkel angegeben ist. </w:t>
      </w:r>
      <w:commentRangeStart w:id="4"/>
      <w:r>
        <w:t xml:space="preserve">Der Pfeilwinkel ergibt sich aus der Tangente, die die </w:t>
      </w:r>
      <w:proofErr w:type="spellStart"/>
      <w:r>
        <w:t>Auffädellinie</w:t>
      </w:r>
      <w:proofErr w:type="spellEnd"/>
      <w:r>
        <w:t xml:space="preserve"> am entsprechenden dimensionslosen Radius schneidet und aus der Achse zur Veränderung des Anstellwinkels des Propellers (Pitch Change Axis, PCA).</w:t>
      </w:r>
      <w:commentRangeEnd w:id="4"/>
      <w:r>
        <w:rPr>
          <w:rStyle w:val="Kommentarzeichen"/>
        </w:rPr>
        <w:commentReference w:id="4"/>
      </w:r>
      <w:r>
        <w:t xml:space="preserve"> </w:t>
      </w:r>
      <w:commentRangeStart w:id="5"/>
      <w:r>
        <w:t xml:space="preserve">Diese Achse dient dazu die Anstellwinkel aller Profile im gleichen Maße während des Fluges zu beeinflussen, um günstige aerodynamische Verhältnisse zu schaffen und beispielsweise für </w:t>
      </w:r>
      <w:r w:rsidR="00F65A90">
        <w:t xml:space="preserve">mehr </w:t>
      </w:r>
      <w:r>
        <w:t xml:space="preserve">Auftrieb zu sorgen. </w:t>
      </w:r>
      <w:commentRangeEnd w:id="5"/>
      <w:r>
        <w:rPr>
          <w:rStyle w:val="Kommentarzeichen"/>
        </w:rPr>
        <w:commentReference w:id="5"/>
      </w:r>
      <w:r>
        <w:t xml:space="preserve">Abbildung X verdeutlicht die Definition des Pfeilwinkels noch einmal. Die Achse zur Veränderung des </w:t>
      </w:r>
      <w:r>
        <w:lastRenderedPageBreak/>
        <w:t xml:space="preserve">Anstellwinkels ist in der Abbildung die x Achse. Die </w:t>
      </w:r>
      <w:proofErr w:type="spellStart"/>
      <w:r>
        <w:t>Auffädellinie</w:t>
      </w:r>
      <w:proofErr w:type="spellEnd"/>
      <w:r>
        <w:t xml:space="preserve"> wird in der Abbildung als </w:t>
      </w:r>
      <w:proofErr w:type="spellStart"/>
      <w:r>
        <w:t>sweep</w:t>
      </w:r>
      <w:proofErr w:type="spellEnd"/>
      <w:r>
        <w:t xml:space="preserve"> </w:t>
      </w:r>
      <w:proofErr w:type="spellStart"/>
      <w:r>
        <w:t>line</w:t>
      </w:r>
      <w:proofErr w:type="spellEnd"/>
      <w:r>
        <w:t xml:space="preserve"> bezeichnet und ist durch eine Linie mit kurzen, voneinander abgesetzten Strichen dargestellt.</w:t>
      </w:r>
    </w:p>
    <w:p w:rsidR="005442F7" w:rsidRDefault="005442F7" w:rsidP="005442F7">
      <w:pPr>
        <w:jc w:val="center"/>
      </w:pPr>
      <w:commentRangeStart w:id="6"/>
      <w:r>
        <w:rPr>
          <w:noProof/>
          <w:lang w:eastAsia="de-DE"/>
        </w:rPr>
        <w:drawing>
          <wp:inline distT="0" distB="0" distL="0" distR="0" wp14:anchorId="510C50DE" wp14:editId="608743C4">
            <wp:extent cx="4105275" cy="33554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deSweep.PNG"/>
                    <pic:cNvPicPr/>
                  </pic:nvPicPr>
                  <pic:blipFill>
                    <a:blip r:embed="rId17">
                      <a:extLst>
                        <a:ext uri="{28A0092B-C50C-407E-A947-70E740481C1C}">
                          <a14:useLocalDpi xmlns:a14="http://schemas.microsoft.com/office/drawing/2010/main" val="0"/>
                        </a:ext>
                      </a:extLst>
                    </a:blip>
                    <a:stretch>
                      <a:fillRect/>
                    </a:stretch>
                  </pic:blipFill>
                  <pic:spPr>
                    <a:xfrm>
                      <a:off x="0" y="0"/>
                      <a:ext cx="4108250" cy="3357885"/>
                    </a:xfrm>
                    <a:prstGeom prst="rect">
                      <a:avLst/>
                    </a:prstGeom>
                  </pic:spPr>
                </pic:pic>
              </a:graphicData>
            </a:graphic>
          </wp:inline>
        </w:drawing>
      </w:r>
      <w:commentRangeEnd w:id="6"/>
      <w:r>
        <w:rPr>
          <w:rStyle w:val="Kommentarzeichen"/>
        </w:rPr>
        <w:commentReference w:id="6"/>
      </w:r>
    </w:p>
    <w:p w:rsidR="005442F7" w:rsidRDefault="005442F7" w:rsidP="005442F7">
      <w:pPr>
        <w:jc w:val="center"/>
      </w:pPr>
      <w:r>
        <w:t>Abbildung X</w:t>
      </w:r>
    </w:p>
    <w:p w:rsidR="005442F7" w:rsidRPr="002E15A8" w:rsidRDefault="005442F7" w:rsidP="005442F7">
      <w:pPr>
        <w:jc w:val="center"/>
      </w:pPr>
      <w:r>
        <w:t>Schaubild zur Verdeutlichung des Pfeilwinkels</w:t>
      </w:r>
    </w:p>
    <w:p w:rsidR="00D272F3" w:rsidRDefault="00D272F3" w:rsidP="005B40EE">
      <w:pPr>
        <w:jc w:val="both"/>
      </w:pPr>
      <w:r>
        <w:t xml:space="preserve">Nachdem die Profile in Abhängigkeit von der </w:t>
      </w:r>
      <w:proofErr w:type="spellStart"/>
      <w:r>
        <w:t>Auffädellinie</w:t>
      </w:r>
      <w:proofErr w:type="spellEnd"/>
      <w:r>
        <w:t xml:space="preserve"> im zweidimensionalen Raum verschoben wurden, ist die Anordnung </w:t>
      </w:r>
      <w:r w:rsidR="0002375C">
        <w:t xml:space="preserve">abgeschlossen. Die Positionen aller Profile beschreiben nun das Blatt des Propellers unter Berücksichtigung der zuvor vorgestellten Parameter. </w:t>
      </w:r>
    </w:p>
    <w:p w:rsidR="00B219D5" w:rsidRDefault="00B219D5" w:rsidP="005B40EE">
      <w:pPr>
        <w:jc w:val="both"/>
      </w:pPr>
      <w:r>
        <w:t xml:space="preserve">Die Blätter eines Propellers werden </w:t>
      </w:r>
      <w:r w:rsidR="00E46B7F">
        <w:t xml:space="preserve">bei Turboprop Triebwerken </w:t>
      </w:r>
      <w:r>
        <w:t>über eine Nabe mit der Welle einer Turbine verbunden, welche für die Rotation sorgt. Der Abstand von der Rotationsachse der Welle in radialer Richtung zur Verbindung des Propellerblattes mit der Nabe (Hub) wird als Hubradius</w:t>
      </w:r>
      <w:r w:rsidR="003C49B7">
        <w:t xml:space="preserve"> bezeichnet. Die Spitze des Prope</w:t>
      </w:r>
      <w:r w:rsidR="00AC086D">
        <w:t xml:space="preserve">llerblattes wir auch als </w:t>
      </w:r>
      <w:proofErr w:type="spellStart"/>
      <w:r w:rsidR="00AC086D">
        <w:t>Tip</w:t>
      </w:r>
      <w:proofErr w:type="spellEnd"/>
      <w:r w:rsidR="00AC086D">
        <w:t xml:space="preserve"> be</w:t>
      </w:r>
      <w:r w:rsidR="003C49B7">
        <w:t>zeichnet.</w:t>
      </w:r>
      <w:r w:rsidR="00E46B7F">
        <w:t xml:space="preserve"> Die Bezeichnungen </w:t>
      </w:r>
      <w:proofErr w:type="spellStart"/>
      <w:r w:rsidR="00E46B7F">
        <w:t>Tip</w:t>
      </w:r>
      <w:proofErr w:type="spellEnd"/>
      <w:r w:rsidR="00E46B7F">
        <w:t xml:space="preserve"> und Hub werden im weiteren Verlauf dieser Arbeit häufiger genutzt.</w:t>
      </w:r>
      <w:r>
        <w:t xml:space="preserve">  </w:t>
      </w:r>
    </w:p>
    <w:p w:rsidR="00642A8E" w:rsidRDefault="004B6A5C" w:rsidP="00642A8E">
      <w:pPr>
        <w:pStyle w:val="berschrift1"/>
      </w:pPr>
      <w:r>
        <w:t>3</w:t>
      </w:r>
      <w:r>
        <w:tab/>
      </w:r>
      <w:r w:rsidR="00642A8E">
        <w:t>IT-Spezifischer Stand der Technik</w:t>
      </w:r>
    </w:p>
    <w:p w:rsidR="00CD32F0" w:rsidRDefault="004B6A5C" w:rsidP="003B607F">
      <w:pPr>
        <w:pStyle w:val="berschrift2"/>
      </w:pPr>
      <w:r>
        <w:t>3.1</w:t>
      </w:r>
      <w:r>
        <w:tab/>
      </w:r>
      <w:r w:rsidR="003B607F" w:rsidRPr="00CD32F0">
        <w:t>CAD-Modellierungssoftware</w:t>
      </w:r>
    </w:p>
    <w:p w:rsidR="00CD32F0" w:rsidRDefault="00CD32F0" w:rsidP="005B40EE">
      <w:pPr>
        <w:jc w:val="both"/>
      </w:pPr>
      <w:commentRangeStart w:id="7"/>
      <w:r>
        <w:t>C</w:t>
      </w:r>
      <w:r w:rsidR="0061799B">
        <w:t xml:space="preserve">AD </w:t>
      </w:r>
      <w:r>
        <w:t xml:space="preserve">Modellierungssoftware dient dazu, bei Praktiken des Computer </w:t>
      </w:r>
      <w:proofErr w:type="spellStart"/>
      <w:r>
        <w:t>Aided</w:t>
      </w:r>
      <w:proofErr w:type="spellEnd"/>
      <w:r>
        <w:t xml:space="preserve"> Designs (CAD) zu unterstützen.</w:t>
      </w:r>
      <w:r w:rsidR="003B607F" w:rsidRPr="00CD32F0">
        <w:t xml:space="preserve"> </w:t>
      </w:r>
      <w:r>
        <w:t xml:space="preserve">Unter Computer </w:t>
      </w:r>
      <w:proofErr w:type="spellStart"/>
      <w:r>
        <w:t>Aided</w:t>
      </w:r>
      <w:proofErr w:type="spellEnd"/>
      <w:r>
        <w:t xml:space="preserve"> Design sind alle Verfahren und Techniken zur Entwicklung und Konstruktion technischer Lösungen mit Hilfe e</w:t>
      </w:r>
      <w:r w:rsidR="0061799B">
        <w:t xml:space="preserve">ines Rechners zu verstehen. CAD </w:t>
      </w:r>
      <w:r>
        <w:t>Systeme werden zum Design von zwei- und dreidimensionalen Modellen genutzt.</w:t>
      </w:r>
      <w:commentRangeEnd w:id="7"/>
      <w:r>
        <w:rPr>
          <w:rStyle w:val="Kommentarzeichen"/>
        </w:rPr>
        <w:commentReference w:id="7"/>
      </w:r>
      <w:r w:rsidR="00535A37">
        <w:rPr>
          <w:rStyle w:val="Hyperlink"/>
          <w:color w:val="auto"/>
          <w:u w:val="none"/>
        </w:rPr>
        <w:t xml:space="preserve"> </w:t>
      </w:r>
      <w:r w:rsidR="00535A37">
        <w:t>Bei einem Entwurf solcher Modelle werden durch entsprechende Parametrisierungen</w:t>
      </w:r>
      <w:r w:rsidR="0061799B">
        <w:t xml:space="preserve"> oder graphische Darstellungen</w:t>
      </w:r>
      <w:r w:rsidR="00535A37">
        <w:t xml:space="preserve"> </w:t>
      </w:r>
      <w:r>
        <w:t>Konstruktionen modelliert oder vorhandene Objekte verändert. Standardisierte Elemente</w:t>
      </w:r>
      <w:r w:rsidR="00535A37">
        <w:t xml:space="preserve"> und Datenstrukturen sowie die</w:t>
      </w:r>
      <w:r w:rsidR="0061799B">
        <w:t xml:space="preserve"> von CAD </w:t>
      </w:r>
      <w:r>
        <w:t>Systemen zur Verfügung gestellte</w:t>
      </w:r>
      <w:r w:rsidR="00535A37">
        <w:t>n</w:t>
      </w:r>
      <w:r>
        <w:t xml:space="preserve"> Operationen unterstützen in der Regel dabei, komplexere Strukturen mit geringerem Aufwand erstellen zu können. </w:t>
      </w:r>
    </w:p>
    <w:p w:rsidR="003B607F" w:rsidRPr="00CD32F0" w:rsidRDefault="003B607F" w:rsidP="005B40EE">
      <w:pPr>
        <w:jc w:val="both"/>
      </w:pPr>
      <w:r w:rsidRPr="003B607F">
        <w:lastRenderedPageBreak/>
        <w:t xml:space="preserve">In dem folgenden Abschnitt sollen zwei Softwarebibliotheken </w:t>
      </w:r>
      <w:r w:rsidR="00644031">
        <w:t>vorgestellt werden. D</w:t>
      </w:r>
      <w:r>
        <w:t>ie</w:t>
      </w:r>
      <w:r w:rsidR="00644031">
        <w:t>se stehen</w:t>
      </w:r>
      <w:r>
        <w:t xml:space="preserve"> im Rahmen dieser B</w:t>
      </w:r>
      <w:r w:rsidR="00644031">
        <w:t>achelorarbeit zur Auswahl</w:t>
      </w:r>
      <w:r>
        <w:t xml:space="preserve">, </w:t>
      </w:r>
      <w:r w:rsidR="00644031">
        <w:t>um bei der Erzeugung der Propellermantelflächen Einfluss zu neh</w:t>
      </w:r>
      <w:r w:rsidR="002658E6">
        <w:t>men, indem diese Funktionen und</w:t>
      </w:r>
      <w:r w:rsidR="00644031">
        <w:t xml:space="preserve"> Datenstrukturen zur Modellierung der Propeller</w:t>
      </w:r>
      <w:r w:rsidR="002658E6">
        <w:t>schaufel</w:t>
      </w:r>
      <w:r w:rsidR="00644031">
        <w:t xml:space="preserve">mantelflächen bereitstellen. </w:t>
      </w:r>
      <w:r w:rsidR="00644031" w:rsidRPr="00CD32F0">
        <w:t xml:space="preserve">Zunächst soll Open </w:t>
      </w:r>
      <w:proofErr w:type="spellStart"/>
      <w:r w:rsidR="00644031" w:rsidRPr="00CD32F0">
        <w:t>Cascade</w:t>
      </w:r>
      <w:proofErr w:type="spellEnd"/>
      <w:r w:rsidR="00644031" w:rsidRPr="00CD32F0">
        <w:t xml:space="preserve"> Technology vorgestellt </w:t>
      </w:r>
      <w:r w:rsidR="00644031" w:rsidRPr="00967BBC">
        <w:t>werden</w:t>
      </w:r>
      <w:r w:rsidR="00644031" w:rsidRPr="00CD32F0">
        <w:t>.</w:t>
      </w:r>
    </w:p>
    <w:p w:rsidR="00400B9D" w:rsidRPr="00CD32F0" w:rsidRDefault="004B6A5C" w:rsidP="005B40EE">
      <w:pPr>
        <w:pStyle w:val="berschrift3"/>
        <w:jc w:val="both"/>
      </w:pPr>
      <w:r>
        <w:t>3.1.1</w:t>
      </w:r>
      <w:r>
        <w:tab/>
      </w:r>
      <w:r w:rsidR="00640A55" w:rsidRPr="00CD32F0">
        <w:t xml:space="preserve">Open </w:t>
      </w:r>
      <w:proofErr w:type="spellStart"/>
      <w:r w:rsidR="00640A55" w:rsidRPr="00CD32F0">
        <w:t>Cascade</w:t>
      </w:r>
      <w:proofErr w:type="spellEnd"/>
      <w:r w:rsidR="00640A55" w:rsidRPr="00CD32F0">
        <w:t xml:space="preserve"> Technology</w:t>
      </w:r>
    </w:p>
    <w:p w:rsidR="00400B9D" w:rsidRDefault="00644031" w:rsidP="005B40EE">
      <w:pPr>
        <w:jc w:val="both"/>
      </w:pPr>
      <w:r w:rsidRPr="0002230A">
        <w:t xml:space="preserve">Open </w:t>
      </w:r>
      <w:proofErr w:type="spellStart"/>
      <w:r w:rsidRPr="0002230A">
        <w:t>Cascade</w:t>
      </w:r>
      <w:proofErr w:type="spellEnd"/>
      <w:r w:rsidRPr="0002230A">
        <w:t xml:space="preserve"> Technology ist ein CAD Software Development Kit </w:t>
      </w:r>
      <w:r w:rsidR="0002230A" w:rsidRPr="0002230A">
        <w:t xml:space="preserve">von Open </w:t>
      </w:r>
      <w:proofErr w:type="spellStart"/>
      <w:r w:rsidR="0002230A" w:rsidRPr="0002230A">
        <w:t>Cascade</w:t>
      </w:r>
      <w:proofErr w:type="spellEnd"/>
      <w:r w:rsidR="0002230A" w:rsidRPr="0002230A">
        <w:t>, welches in Software</w:t>
      </w:r>
      <w:r w:rsidR="0002230A">
        <w:t>projekte</w:t>
      </w:r>
      <w:r w:rsidR="0002230A" w:rsidRPr="0002230A">
        <w:t xml:space="preserve">, die in der Programmiersprache C++ geschrieben sind, </w:t>
      </w:r>
      <w:r w:rsidR="0002230A">
        <w:t>eingebunden werden kann</w:t>
      </w:r>
      <w:r w:rsidR="0002230A" w:rsidRPr="0002230A">
        <w:t xml:space="preserve">. </w:t>
      </w:r>
      <w:commentRangeStart w:id="8"/>
      <w:r w:rsidR="0002230A">
        <w:t xml:space="preserve">Open </w:t>
      </w:r>
      <w:proofErr w:type="spellStart"/>
      <w:r w:rsidR="0002230A">
        <w:t>Cascade</w:t>
      </w:r>
      <w:proofErr w:type="spellEnd"/>
      <w:r w:rsidR="0002230A">
        <w:t xml:space="preserve"> Technology steht </w:t>
      </w:r>
      <w:r w:rsidR="00C21E84">
        <w:t>unter der GNU</w:t>
      </w:r>
      <w:r w:rsidR="00C27422">
        <w:t xml:space="preserve"> Lesser</w:t>
      </w:r>
      <w:r w:rsidR="00C21E84">
        <w:t xml:space="preserve"> General Public </w:t>
      </w:r>
      <w:proofErr w:type="spellStart"/>
      <w:r w:rsidR="00C21E84">
        <w:t>License</w:t>
      </w:r>
      <w:proofErr w:type="spellEnd"/>
      <w:r w:rsidR="00C21E84">
        <w:t xml:space="preserve">. Zusammengefasst gewährt diese Lizenz jedem Nutzer die Freiheit, den Code der </w:t>
      </w:r>
      <w:r w:rsidR="0012715F">
        <w:t>Software einsehen,</w:t>
      </w:r>
      <w:r w:rsidR="00C21E84">
        <w:t xml:space="preserve"> nutzen</w:t>
      </w:r>
      <w:r w:rsidR="0012715F">
        <w:t xml:space="preserve"> und erweitern</w:t>
      </w:r>
      <w:r w:rsidR="00C21E84">
        <w:t xml:space="preserve"> zu können. Sollte jedoch eine Weitergabe </w:t>
      </w:r>
      <w:r w:rsidR="0012715F">
        <w:t>von veränderter Software an Dritte geschehen, so sind den Empfängern die gleichen Freiheiten (Einsehbarkeit, Nutzbarkeit, Erweite</w:t>
      </w:r>
      <w:r w:rsidR="005E072A">
        <w:t>rbarkeit) des veränderten Codes</w:t>
      </w:r>
      <w:r w:rsidR="0012715F">
        <w:t xml:space="preserve"> zu gewähren.</w:t>
      </w:r>
      <w:commentRangeEnd w:id="8"/>
      <w:r w:rsidR="004744D5">
        <w:rPr>
          <w:rStyle w:val="Kommentarzeichen"/>
        </w:rPr>
        <w:commentReference w:id="8"/>
      </w:r>
    </w:p>
    <w:p w:rsidR="0012715F" w:rsidRDefault="0012715F" w:rsidP="005B40EE">
      <w:pPr>
        <w:jc w:val="both"/>
      </w:pPr>
      <w:commentRangeStart w:id="9"/>
      <w:r>
        <w:t xml:space="preserve">Open </w:t>
      </w:r>
      <w:proofErr w:type="spellStart"/>
      <w:r>
        <w:t>Cascade</w:t>
      </w:r>
      <w:proofErr w:type="spellEnd"/>
      <w:r>
        <w:t xml:space="preserve"> Technology stellt Strukturen für grundlegende geometrische Objekte zur Verfügung. Zum Beispiel sind </w:t>
      </w:r>
      <w:r w:rsidR="0061799B">
        <w:t xml:space="preserve">fundamentale Strukturen der CAD </w:t>
      </w:r>
      <w:r>
        <w:t xml:space="preserve">Modellierung, wie Punkte, Geraden, Flächen oder Körper nutzbar. Auch komplexere Objekte, wie Bézier- oder NURBS-Kurven und </w:t>
      </w:r>
      <w:r w:rsidR="00A42B78">
        <w:t>-</w:t>
      </w:r>
      <w:r>
        <w:t>Flächen, werden bereitgestellt. Zusätzlich stehen für die Modellierung von zusammen</w:t>
      </w:r>
      <w:r w:rsidR="0099740D">
        <w:t>gesetzten</w:t>
      </w:r>
      <w:r>
        <w:t xml:space="preserve"> Modellen </w:t>
      </w:r>
      <w:r w:rsidR="0099740D">
        <w:t xml:space="preserve">topologische Strukturen zur Verfügung, die beispielsweise dazu dienen können, um aus mehreren Kurven ein Kantenmodell eines Körpers zu erzeugen. Außerdem liefert die Software geometrische und topologische Algorithmen, wie </w:t>
      </w:r>
      <w:proofErr w:type="spellStart"/>
      <w:r w:rsidR="0099740D">
        <w:t>Bool´sche</w:t>
      </w:r>
      <w:proofErr w:type="spellEnd"/>
      <w:r w:rsidR="0099740D">
        <w:t xml:space="preserve"> Operationen oder Approximationen.</w:t>
      </w:r>
      <w:r w:rsidR="00967BBC">
        <w:t xml:space="preserve"> </w:t>
      </w:r>
      <w:commentRangeEnd w:id="9"/>
      <w:r w:rsidR="00C27422">
        <w:rPr>
          <w:rStyle w:val="Kommentarzeichen"/>
        </w:rPr>
        <w:commentReference w:id="9"/>
      </w:r>
      <w:commentRangeStart w:id="10"/>
      <w:r w:rsidR="0061706C">
        <w:t>Für die Gen</w:t>
      </w:r>
      <w:r w:rsidR="0061799B">
        <w:t xml:space="preserve">erierung von entsprechenden CAD </w:t>
      </w:r>
      <w:proofErr w:type="spellStart"/>
      <w:r w:rsidR="0061706C">
        <w:t>Outputformaten</w:t>
      </w:r>
      <w:proofErr w:type="spellEnd"/>
      <w:r w:rsidR="0061706C">
        <w:t>, wie zum Beispiel STEP oder IGES, stehen ebenfalls entsprechende Funktionen bereit.</w:t>
      </w:r>
      <w:commentRangeEnd w:id="10"/>
      <w:r w:rsidR="00C27422">
        <w:rPr>
          <w:rStyle w:val="Kommentarzeichen"/>
        </w:rPr>
        <w:commentReference w:id="10"/>
      </w:r>
    </w:p>
    <w:p w:rsidR="004744D5" w:rsidRDefault="004744D5" w:rsidP="005B40EE">
      <w:pPr>
        <w:jc w:val="both"/>
      </w:pPr>
      <w:r>
        <w:t>Im Anschluss an diesen Abschnitt soll nun die zweite zur Auswahl stehende Software vorgestellt werden.</w:t>
      </w:r>
    </w:p>
    <w:p w:rsidR="004744D5" w:rsidRDefault="004B6A5C" w:rsidP="005B40EE">
      <w:pPr>
        <w:pStyle w:val="berschrift3"/>
        <w:jc w:val="both"/>
      </w:pPr>
      <w:r>
        <w:t>3.1.2</w:t>
      </w:r>
      <w:r>
        <w:tab/>
      </w:r>
      <w:proofErr w:type="spellStart"/>
      <w:r w:rsidR="004744D5">
        <w:t>BladeGenerator</w:t>
      </w:r>
      <w:proofErr w:type="spellEnd"/>
    </w:p>
    <w:p w:rsidR="001933A3" w:rsidRDefault="004744D5" w:rsidP="005B40EE">
      <w:pPr>
        <w:jc w:val="both"/>
      </w:pPr>
      <w:commentRangeStart w:id="11"/>
      <w:r>
        <w:t xml:space="preserve">Der </w:t>
      </w:r>
      <w:proofErr w:type="spellStart"/>
      <w:r>
        <w:t>BladeGenerator</w:t>
      </w:r>
      <w:proofErr w:type="spellEnd"/>
      <w:r>
        <w:t xml:space="preserve"> ist ein DLR-internes </w:t>
      </w:r>
      <w:r w:rsidR="00E90B7B">
        <w:t>Softwarew</w:t>
      </w:r>
      <w:r>
        <w:t>erkzeug zur E</w:t>
      </w:r>
      <w:r w:rsidR="00E90B7B">
        <w:t xml:space="preserve">rzeugung von </w:t>
      </w:r>
      <w:proofErr w:type="spellStart"/>
      <w:r w:rsidR="00E90B7B">
        <w:t>Schaufelgeometrien</w:t>
      </w:r>
      <w:proofErr w:type="spellEnd"/>
      <w:r w:rsidR="00E90B7B">
        <w:t xml:space="preserve">, welches in der Sprache C++ </w:t>
      </w:r>
      <w:r w:rsidR="00326139">
        <w:t>im Institut für Antriebstechnik in der Abteilung Fan und Verdichter entwickelt wurde</w:t>
      </w:r>
      <w:r w:rsidR="00E90B7B">
        <w:t>.</w:t>
      </w:r>
      <w:commentRangeEnd w:id="11"/>
      <w:r w:rsidR="007C3299">
        <w:rPr>
          <w:rStyle w:val="Kommentarzeichen"/>
        </w:rPr>
        <w:commentReference w:id="11"/>
      </w:r>
      <w:r w:rsidR="00E90B7B">
        <w:t xml:space="preserve"> </w:t>
      </w:r>
      <w:commentRangeStart w:id="12"/>
      <w:r w:rsidR="00E90B7B">
        <w:t xml:space="preserve">Um </w:t>
      </w:r>
      <w:proofErr w:type="spellStart"/>
      <w:r w:rsidR="00E90B7B">
        <w:t>Schaufelgeometrien</w:t>
      </w:r>
      <w:proofErr w:type="spellEnd"/>
      <w:r w:rsidR="00E90B7B">
        <w:t xml:space="preserve"> zu erzeugen, benötigt das Werkzeug einige Inputparameter, die über entsprechend formatierte Dateien geliefert werden müssen. </w:t>
      </w:r>
      <w:r w:rsidR="004C0035">
        <w:t>D</w:t>
      </w:r>
      <w:r w:rsidR="00E90B7B">
        <w:t xml:space="preserve">er Hauptanwendungsfall des </w:t>
      </w:r>
      <w:proofErr w:type="spellStart"/>
      <w:r w:rsidR="00E90B7B">
        <w:t>BladeGenerators</w:t>
      </w:r>
      <w:proofErr w:type="spellEnd"/>
      <w:r w:rsidR="00E90B7B">
        <w:t xml:space="preserve"> besteht</w:t>
      </w:r>
      <w:r w:rsidR="004C0035">
        <w:t xml:space="preserve"> darin, eine</w:t>
      </w:r>
      <w:r w:rsidR="00E90B7B">
        <w:t xml:space="preserve"> </w:t>
      </w:r>
      <w:r w:rsidR="004C0035">
        <w:t xml:space="preserve">Optimierung von </w:t>
      </w:r>
      <w:proofErr w:type="spellStart"/>
      <w:r w:rsidR="004C0035">
        <w:t>Schaufelgeometrien</w:t>
      </w:r>
      <w:proofErr w:type="spellEnd"/>
      <w:r w:rsidR="004C0035">
        <w:t xml:space="preserve"> vorzunehmen, um bestimmte aerodynamische Eigenschaften dieser Schaufeln zu erreichen. Die Parametrisierung der Inputdaten ist deshalb auf die Optimierung ausgelegt</w:t>
      </w:r>
      <w:r w:rsidR="00A92160">
        <w:t xml:space="preserve">. Der </w:t>
      </w:r>
      <w:proofErr w:type="spellStart"/>
      <w:r w:rsidR="00A92160">
        <w:t>BladeGenerator</w:t>
      </w:r>
      <w:proofErr w:type="spellEnd"/>
      <w:r w:rsidR="00A92160">
        <w:t xml:space="preserve"> liefert die Funktionalität Profile einer Schaufel zu konstruieren und diese im dreidimensionalen Raum entlang der radialen Achse zu fädeln. Anschließend besteht die Möglichkeit</w:t>
      </w:r>
      <w:r w:rsidR="00C8698A">
        <w:t xml:space="preserve"> die Mantelfläche des</w:t>
      </w:r>
      <w:r w:rsidR="00A92160">
        <w:t xml:space="preserve"> entstandene</w:t>
      </w:r>
      <w:r w:rsidR="00C8698A">
        <w:t>n</w:t>
      </w:r>
      <w:r w:rsidR="00A92160">
        <w:t xml:space="preserve"> dreidimensionale</w:t>
      </w:r>
      <w:r w:rsidR="00C8698A">
        <w:t>n</w:t>
      </w:r>
      <w:r w:rsidR="00A92160">
        <w:t xml:space="preserve"> Modell</w:t>
      </w:r>
      <w:r w:rsidR="00C8698A">
        <w:t>s</w:t>
      </w:r>
      <w:r w:rsidR="00A92160">
        <w:t xml:space="preserve"> mit einer B-</w:t>
      </w:r>
      <w:proofErr w:type="spellStart"/>
      <w:r w:rsidR="00A92160">
        <w:t>Spline</w:t>
      </w:r>
      <w:proofErr w:type="spellEnd"/>
      <w:r w:rsidR="00A92160">
        <w:t xml:space="preserve"> </w:t>
      </w:r>
      <w:proofErr w:type="spellStart"/>
      <w:r w:rsidR="00A92160">
        <w:t>T</w:t>
      </w:r>
      <w:r w:rsidR="00C8698A">
        <w:t>ensorproduktfläche</w:t>
      </w:r>
      <w:proofErr w:type="spellEnd"/>
      <w:r w:rsidR="00C8698A">
        <w:t xml:space="preserve"> zu erzeugen</w:t>
      </w:r>
      <w:r w:rsidR="00A92160">
        <w:t xml:space="preserve">. </w:t>
      </w:r>
      <w:r w:rsidR="00592FB9">
        <w:t xml:space="preserve">Die Mantelfläche kann anschließend in das </w:t>
      </w:r>
      <w:proofErr w:type="spellStart"/>
      <w:r w:rsidR="00592FB9">
        <w:t>Outputformat</w:t>
      </w:r>
      <w:proofErr w:type="spellEnd"/>
      <w:r w:rsidR="00592FB9">
        <w:t xml:space="preserve"> STEP oder TEC überführt werden.</w:t>
      </w:r>
      <w:r w:rsidR="00A92160">
        <w:t xml:space="preserve"> </w:t>
      </w:r>
      <w:r w:rsidR="00592FB9">
        <w:t xml:space="preserve">TEC ist das Datenformat, welches von der Visualisierungssoftware </w:t>
      </w:r>
      <w:proofErr w:type="spellStart"/>
      <w:r w:rsidR="00592FB9">
        <w:t>Tecplot</w:t>
      </w:r>
      <w:proofErr w:type="spellEnd"/>
      <w:r w:rsidR="00592FB9">
        <w:t xml:space="preserve"> verwendet wird.</w:t>
      </w:r>
      <w:commentRangeEnd w:id="12"/>
      <w:r w:rsidR="007C3299">
        <w:rPr>
          <w:rStyle w:val="Kommentarzeichen"/>
        </w:rPr>
        <w:commentReference w:id="12"/>
      </w:r>
      <w:r w:rsidR="00592FB9">
        <w:t xml:space="preserve"> </w:t>
      </w:r>
      <w:r w:rsidR="00A92160">
        <w:t xml:space="preserve"> </w:t>
      </w:r>
    </w:p>
    <w:p w:rsidR="004744D5" w:rsidRDefault="004B6A5C" w:rsidP="005B40EE">
      <w:pPr>
        <w:pStyle w:val="berschrift2"/>
        <w:jc w:val="both"/>
      </w:pPr>
      <w:r>
        <w:t>3.2</w:t>
      </w:r>
      <w:r>
        <w:tab/>
      </w:r>
      <w:r w:rsidR="005C73D9">
        <w:t>Schnittstelle zu den</w:t>
      </w:r>
      <w:r w:rsidR="006A797E">
        <w:t xml:space="preserve"> Geometrieinformationen eines Propellers von </w:t>
      </w:r>
      <w:r>
        <w:tab/>
      </w:r>
      <w:proofErr w:type="spellStart"/>
      <w:r w:rsidR="001933A3">
        <w:t>Propster</w:t>
      </w:r>
      <w:proofErr w:type="spellEnd"/>
      <w:r w:rsidR="004C0035">
        <w:t xml:space="preserve"> </w:t>
      </w:r>
    </w:p>
    <w:p w:rsidR="009A29FD" w:rsidRDefault="00DC34FA" w:rsidP="005B40EE">
      <w:pPr>
        <w:jc w:val="both"/>
      </w:pPr>
      <w:r>
        <w:t xml:space="preserve">Das Tool </w:t>
      </w:r>
      <w:proofErr w:type="spellStart"/>
      <w:r>
        <w:t>Propster</w:t>
      </w:r>
      <w:proofErr w:type="spellEnd"/>
      <w:r>
        <w:t xml:space="preserve"> beinhaltet neben den Verfahren zur Berechnung der zweidimensionalen Strömung entlang einer Propellerschaufel einige Klassen zur Strukturierung der dafür benötigten Daten</w:t>
      </w:r>
      <w:r w:rsidR="00A239A5">
        <w:t>.</w:t>
      </w:r>
      <w:r>
        <w:t xml:space="preserve"> Daten, die die Geometrie der Schaufel eines Propellers beschreiben, sollen dazu genutzt werden, um die </w:t>
      </w:r>
      <w:r>
        <w:lastRenderedPageBreak/>
        <w:t xml:space="preserve">Propellermantelfläche zu generieren, die zukünftig dazu dienen soll eine dreidimensionale Strömungsrechnung des entsprechenden Propellerblattes ausführen zu können. </w:t>
      </w:r>
      <w:r w:rsidR="006A797E">
        <w:t xml:space="preserve">In dem folgenden Kapitel soll die Schnittstelle von </w:t>
      </w:r>
      <w:proofErr w:type="spellStart"/>
      <w:r w:rsidR="006A797E">
        <w:t>Propster</w:t>
      </w:r>
      <w:proofErr w:type="spellEnd"/>
      <w:r w:rsidR="006A797E">
        <w:t xml:space="preserve"> betrachtet werden, die </w:t>
      </w:r>
      <w:r>
        <w:t xml:space="preserve">es </w:t>
      </w:r>
      <w:r w:rsidR="006A797E">
        <w:t xml:space="preserve">ermöglicht an geometrische Informationen </w:t>
      </w:r>
      <w:r>
        <w:t xml:space="preserve">eines Propellers </w:t>
      </w:r>
      <w:r w:rsidR="006A797E">
        <w:t xml:space="preserve">zu gelangen, die für die spätere Modellierung der Mantelfläche eines Propellerblattes </w:t>
      </w:r>
      <w:r w:rsidR="00A239A5">
        <w:t>benötigt werden</w:t>
      </w:r>
      <w:r w:rsidR="006A797E">
        <w:t>.</w:t>
      </w:r>
      <w:r w:rsidR="00CD66B6">
        <w:t xml:space="preserve"> Die Klassenstrukt</w:t>
      </w:r>
      <w:r w:rsidR="00A239A5">
        <w:t>u</w:t>
      </w:r>
      <w:r w:rsidR="00CD66B6">
        <w:t xml:space="preserve">ren des Tools </w:t>
      </w:r>
      <w:proofErr w:type="spellStart"/>
      <w:r w:rsidR="00CD66B6">
        <w:t>Propster</w:t>
      </w:r>
      <w:proofErr w:type="spellEnd"/>
      <w:r w:rsidR="00CD66B6">
        <w:t xml:space="preserve">, die als Schnittstelle zu den Geometrischen Daten dienen, werden nach dem Ansatz </w:t>
      </w:r>
      <w:proofErr w:type="spellStart"/>
      <w:r w:rsidR="00CD66B6">
        <w:t>Top</w:t>
      </w:r>
      <w:proofErr w:type="spellEnd"/>
      <w:r w:rsidR="00CD66B6">
        <w:t xml:space="preserve"> Down beschrieben.</w:t>
      </w:r>
    </w:p>
    <w:p w:rsidR="00634D95" w:rsidRDefault="00634D95" w:rsidP="005B40EE">
      <w:pPr>
        <w:jc w:val="both"/>
      </w:pPr>
      <w:commentRangeStart w:id="13"/>
      <w:commentRangeStart w:id="14"/>
      <w:r>
        <w:t xml:space="preserve">Die oberste Hierarchiestufe der Schnittstelle liegt durch die Klasse Propeller vor. Ein Objekt der Klasse Propeller beinhaltet als </w:t>
      </w:r>
      <w:proofErr w:type="spellStart"/>
      <w:r>
        <w:t>Membervariablen</w:t>
      </w:r>
      <w:proofErr w:type="spellEnd"/>
      <w:r>
        <w:t xml:space="preserve"> unter anderem den Namen des Propellers, die Anzahl der Propellerschaufeln und den Durchmesser. Außerdem beinhaltet ein Objekt der Klasse Propeller einen Zeiger auf ein Objekt der Klasse Blade. Die Klasse Blade </w:t>
      </w:r>
      <w:r w:rsidR="00424EB4">
        <w:t>repräsentiert</w:t>
      </w:r>
      <w:r>
        <w:t xml:space="preserve"> eine Propellerschaufel. Im Kapitel </w:t>
      </w:r>
      <w:r w:rsidR="005C3A92">
        <w:t xml:space="preserve">2 </w:t>
      </w:r>
      <w:r w:rsidR="006229B2">
        <w:t xml:space="preserve">wurde </w:t>
      </w:r>
      <w:r w:rsidR="00424EB4">
        <w:t>erwähnt</w:t>
      </w:r>
      <w:r w:rsidR="006229B2">
        <w:t>, dass das Blatt eines Propellers durch eine Menge an Profilen beschrieben wird. Diese Art der Beschreibung ist auch in der Klasse Blade berücksichtigt. Sie</w:t>
      </w:r>
      <w:r w:rsidR="008A6AA4">
        <w:t xml:space="preserve"> besitzt</w:t>
      </w:r>
      <w:r w:rsidR="006229B2">
        <w:t xml:space="preserve"> als </w:t>
      </w:r>
      <w:proofErr w:type="spellStart"/>
      <w:r w:rsidR="006229B2">
        <w:t>Membervariable</w:t>
      </w:r>
      <w:proofErr w:type="spellEnd"/>
      <w:r w:rsidR="006229B2">
        <w:t xml:space="preserve"> einen Vektor, der eine Anzahl an </w:t>
      </w:r>
      <w:r w:rsidR="00424EB4">
        <w:t>Zeiger</w:t>
      </w:r>
      <w:r w:rsidR="006229B2">
        <w:t xml:space="preserve">n auf Objekte der Klasse Station </w:t>
      </w:r>
      <w:r w:rsidR="008A6AA4">
        <w:t>beinhaltet</w:t>
      </w:r>
      <w:r w:rsidR="006229B2">
        <w:t xml:space="preserve">. </w:t>
      </w:r>
      <w:r w:rsidR="008A6AA4">
        <w:t xml:space="preserve">Die Klasse Station repräsentiert eine Querschnittsfläche durch das Propellerblatt. Sie liefert durch </w:t>
      </w:r>
      <w:proofErr w:type="spellStart"/>
      <w:r w:rsidR="008A6AA4">
        <w:t>Membervariablen</w:t>
      </w:r>
      <w:proofErr w:type="spellEnd"/>
      <w:r w:rsidR="008A6AA4">
        <w:t xml:space="preserve"> wichtige geometrische Informationen, wie den dimensionsl</w:t>
      </w:r>
      <w:r w:rsidR="00AE1E7D">
        <w:t>osen Radius, die Sehnenlänge sowie</w:t>
      </w:r>
      <w:r w:rsidR="008A6AA4">
        <w:t xml:space="preserve"> den </w:t>
      </w:r>
      <w:r w:rsidR="00AE1E7D">
        <w:t>Anstell- und Pfeilwinkel</w:t>
      </w:r>
      <w:r w:rsidR="008A6AA4">
        <w:t xml:space="preserve"> eines durch den Schnitt resultierenden Profils. Das Profil wird durch die Klasse </w:t>
      </w:r>
      <w:proofErr w:type="spellStart"/>
      <w:r w:rsidR="008A6AA4">
        <w:t>Airfoil</w:t>
      </w:r>
      <w:proofErr w:type="spellEnd"/>
      <w:r w:rsidR="008A6AA4">
        <w:t xml:space="preserve"> beschrieben. Die Klasse Station besitzt einen </w:t>
      </w:r>
      <w:r w:rsidR="00424EB4">
        <w:t>Zeige</w:t>
      </w:r>
      <w:r w:rsidR="008A6AA4">
        <w:t xml:space="preserve">r als </w:t>
      </w:r>
      <w:proofErr w:type="spellStart"/>
      <w:r w:rsidR="008A6AA4">
        <w:t>Membervariable</w:t>
      </w:r>
      <w:proofErr w:type="spellEnd"/>
      <w:r w:rsidR="00424EB4">
        <w:t>, der</w:t>
      </w:r>
      <w:r w:rsidR="008A6AA4">
        <w:t xml:space="preserve"> auf ein Objekt der Klasse </w:t>
      </w:r>
      <w:proofErr w:type="spellStart"/>
      <w:r w:rsidR="008A6AA4">
        <w:t>Airfoil</w:t>
      </w:r>
      <w:proofErr w:type="spellEnd"/>
      <w:r w:rsidR="00424EB4">
        <w:t xml:space="preserve"> verweist</w:t>
      </w:r>
      <w:r w:rsidR="008A6AA4">
        <w:t>.</w:t>
      </w:r>
      <w:r w:rsidR="00424EB4">
        <w:t xml:space="preserve"> Die Klasse </w:t>
      </w:r>
      <w:proofErr w:type="spellStart"/>
      <w:r w:rsidR="00424EB4">
        <w:t>Airfoil</w:t>
      </w:r>
      <w:proofErr w:type="spellEnd"/>
      <w:r w:rsidR="008A6AA4">
        <w:t xml:space="preserve"> beinhaltet sowohl geometrische als auch aerodynamische Informationen des entsprechenden Profils. Die geometrischen Informationen </w:t>
      </w:r>
      <w:r w:rsidR="00424EB4">
        <w:t xml:space="preserve">sind in der Klasse </w:t>
      </w:r>
      <w:proofErr w:type="spellStart"/>
      <w:r w:rsidR="00424EB4">
        <w:t>AirfoilGeometry</w:t>
      </w:r>
      <w:proofErr w:type="spellEnd"/>
      <w:r w:rsidR="00424EB4">
        <w:t xml:space="preserve"> hinterlegt, auf die ein Zeiger verweist, der als </w:t>
      </w:r>
      <w:proofErr w:type="spellStart"/>
      <w:r w:rsidR="00424EB4">
        <w:t>Membervariable</w:t>
      </w:r>
      <w:proofErr w:type="spellEnd"/>
      <w:r w:rsidR="00424EB4">
        <w:t xml:space="preserve"> in der Klasse </w:t>
      </w:r>
      <w:proofErr w:type="spellStart"/>
      <w:r w:rsidR="00424EB4">
        <w:t>Airfoil</w:t>
      </w:r>
      <w:proofErr w:type="spellEnd"/>
      <w:r w:rsidR="00424EB4">
        <w:t xml:space="preserve"> hinterlegt ist. Die Geometrie des Profils liegt als Vektor mit einer geordneten Anzahl von Punkten vor. </w:t>
      </w:r>
      <w:r w:rsidR="000B3AB2">
        <w:t>Abbildung X zeigt das Klassendiagramm, welches die in diesem Kapitel vorgestellte Klassenstruktur noch einmal darstellt.</w:t>
      </w:r>
      <w:commentRangeEnd w:id="13"/>
      <w:r w:rsidR="00C03A37">
        <w:rPr>
          <w:rStyle w:val="Kommentarzeichen"/>
        </w:rPr>
        <w:commentReference w:id="13"/>
      </w:r>
      <w:commentRangeEnd w:id="14"/>
      <w:r w:rsidR="00C03A37">
        <w:rPr>
          <w:rStyle w:val="Kommentarzeichen"/>
        </w:rPr>
        <w:commentReference w:id="14"/>
      </w:r>
    </w:p>
    <w:p w:rsidR="000B3AB2" w:rsidRDefault="002349C2" w:rsidP="000B3AB2">
      <w:pPr>
        <w:jc w:val="center"/>
      </w:pPr>
      <w:r>
        <w:rPr>
          <w:noProof/>
          <w:lang w:eastAsia="de-DE"/>
        </w:rPr>
        <w:lastRenderedPageBreak/>
        <w:drawing>
          <wp:inline distT="0" distB="0" distL="0" distR="0">
            <wp:extent cx="1971950" cy="4782218"/>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sterClassStruct.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4782218"/>
                    </a:xfrm>
                    <a:prstGeom prst="rect">
                      <a:avLst/>
                    </a:prstGeom>
                  </pic:spPr>
                </pic:pic>
              </a:graphicData>
            </a:graphic>
          </wp:inline>
        </w:drawing>
      </w:r>
    </w:p>
    <w:p w:rsidR="000B3AB2" w:rsidRDefault="000B3AB2" w:rsidP="000B3AB2">
      <w:pPr>
        <w:jc w:val="center"/>
      </w:pPr>
      <w:r>
        <w:t>Abbildung X</w:t>
      </w:r>
    </w:p>
    <w:p w:rsidR="000B3AB2" w:rsidRDefault="000B3AB2" w:rsidP="000B3AB2">
      <w:pPr>
        <w:jc w:val="center"/>
      </w:pPr>
      <w:r>
        <w:t xml:space="preserve">Klassenstruktur der Schnittstelle zur geometrischen Information eines Propellers in </w:t>
      </w:r>
      <w:proofErr w:type="spellStart"/>
      <w:r>
        <w:t>Propster</w:t>
      </w:r>
      <w:proofErr w:type="spellEnd"/>
    </w:p>
    <w:p w:rsidR="005C73D9" w:rsidRDefault="005C73D9" w:rsidP="000B3AB2">
      <w:pPr>
        <w:jc w:val="center"/>
      </w:pPr>
    </w:p>
    <w:p w:rsidR="005C73D9" w:rsidRDefault="004B6A5C" w:rsidP="005B40EE">
      <w:pPr>
        <w:pStyle w:val="berschrift2"/>
        <w:jc w:val="both"/>
      </w:pPr>
      <w:r>
        <w:t>3.3</w:t>
      </w:r>
      <w:r>
        <w:tab/>
      </w:r>
      <w:proofErr w:type="spellStart"/>
      <w:r w:rsidR="005C73D9">
        <w:t>Propster</w:t>
      </w:r>
      <w:proofErr w:type="spellEnd"/>
      <w:r w:rsidR="005C73D9">
        <w:t xml:space="preserve"> Experimentfiles</w:t>
      </w:r>
    </w:p>
    <w:p w:rsidR="005C73D9" w:rsidRDefault="005C73D9" w:rsidP="005B40EE">
      <w:pPr>
        <w:jc w:val="both"/>
      </w:pPr>
      <w:r>
        <w:t xml:space="preserve">Im vorigen Abschnitt wurden die Datenstrukturen in </w:t>
      </w:r>
      <w:proofErr w:type="spellStart"/>
      <w:r>
        <w:t>Propster</w:t>
      </w:r>
      <w:proofErr w:type="spellEnd"/>
      <w:r>
        <w:t xml:space="preserve"> vorgestellt, die die geometrischen Informationen eines Propellers beinhalten. Im f</w:t>
      </w:r>
      <w:r w:rsidR="00916734">
        <w:t>olgenden Abschnitt soll nun erläutert werden, wie diese Datenstrukturen mit Informationen gefüllt werden</w:t>
      </w:r>
      <w:r w:rsidR="00952EE8">
        <w:t xml:space="preserve"> können</w:t>
      </w:r>
      <w:r w:rsidR="00916734">
        <w:t xml:space="preserve">. </w:t>
      </w:r>
    </w:p>
    <w:p w:rsidR="00A977D7" w:rsidRDefault="00916734" w:rsidP="005B40EE">
      <w:pPr>
        <w:jc w:val="both"/>
      </w:pPr>
      <w:r>
        <w:t xml:space="preserve">Um die geometrischen Daten eines Propellers in die dafür vorgesehenen Datenstrukturen zu integrieren, dienen die sogenannten Experiment Files. </w:t>
      </w:r>
      <w:r w:rsidR="009B26E3">
        <w:t xml:space="preserve">In einem Experiment File werden im XML-Datenformat die nötigen Informationen bereitgestellt. </w:t>
      </w:r>
      <w:r w:rsidR="00F84049">
        <w:t xml:space="preserve">Wird ein solches Experiment File an </w:t>
      </w:r>
      <w:proofErr w:type="spellStart"/>
      <w:r w:rsidR="00F84049">
        <w:t>Propster</w:t>
      </w:r>
      <w:proofErr w:type="spellEnd"/>
      <w:r w:rsidR="00F84049">
        <w:t xml:space="preserve"> übergeben, so wird eine Output Datei zurückgeliefert. Diese wiederum kann jederzeit in </w:t>
      </w:r>
      <w:proofErr w:type="spellStart"/>
      <w:r w:rsidR="00F84049">
        <w:t>Propster</w:t>
      </w:r>
      <w:proofErr w:type="spellEnd"/>
      <w:r w:rsidR="00F84049">
        <w:t xml:space="preserve"> eingelesen werden, um die Datenstrukturen mit den geometrischen Informationen zu füllen. </w:t>
      </w:r>
      <w:r w:rsidR="009B26E3">
        <w:t xml:space="preserve">Die </w:t>
      </w:r>
      <w:r w:rsidR="00F84049">
        <w:t>vorgesehene Strukturierung eines</w:t>
      </w:r>
      <w:r w:rsidR="009B26E3">
        <w:t xml:space="preserve"> Experimentfiles wird nun vorgestellt. </w:t>
      </w:r>
      <w:r w:rsidR="00070A6E">
        <w:t>Zuvor soll das XML-Datenformat noch einmal kurz betrachtet werden, um Grundbegriffe, die in diesem Abschnitt erwähnt werden zu definieren. Innerhalb eines Experiment XML-Files werden drei Strukturen genutzt, um die geometrischen Informationen strukturiert darzustellen. Dazu gehören Elemente, Attribute und Werte. Ein Element kann weitere Elemente</w:t>
      </w:r>
      <w:r w:rsidR="001E1786">
        <w:t>, Attribute und einen Wert</w:t>
      </w:r>
      <w:r w:rsidR="00070A6E">
        <w:t xml:space="preserve"> beinhalten</w:t>
      </w:r>
      <w:r w:rsidR="001E1786">
        <w:t xml:space="preserve">. Attribute haben lediglich einen Wert. Werte können beispielsweise Zahlen oder Zeichenketten sein. </w:t>
      </w:r>
      <w:r w:rsidR="00A977D7">
        <w:lastRenderedPageBreak/>
        <w:t>Ein kurzer Abschnitt von XML-Code</w:t>
      </w:r>
      <w:r w:rsidR="001E1786">
        <w:t xml:space="preserve"> soll den Zusammenhang zwischen Elementen, Attributen und Werten verdeutlich</w:t>
      </w:r>
      <w:r w:rsidR="00323832">
        <w:t>en</w:t>
      </w:r>
      <w:r w:rsidR="001E1786">
        <w:t xml:space="preserve">. </w:t>
      </w:r>
    </w:p>
    <w:p w:rsidR="00AD1D96" w:rsidRDefault="00AD1D96" w:rsidP="005B40EE">
      <w:pPr>
        <w:jc w:val="both"/>
      </w:pPr>
    </w:p>
    <w:p w:rsidR="00AD1D96" w:rsidRPr="00AD1D96" w:rsidRDefault="00AD1D96" w:rsidP="00AD1D96">
      <w:pPr>
        <w:spacing w:line="240" w:lineRule="auto"/>
        <w:jc w:val="both"/>
        <w:rPr>
          <w:rFonts w:ascii="Courier New" w:hAnsi="Courier New" w:cs="Courier New"/>
          <w:sz w:val="18"/>
          <w:szCs w:val="18"/>
          <w:lang w:val="en-US"/>
        </w:rPr>
      </w:pPr>
      <w:r w:rsidRPr="00AD1D96">
        <w:rPr>
          <w:rFonts w:ascii="Courier New" w:hAnsi="Courier New" w:cs="Courier New"/>
          <w:sz w:val="18"/>
          <w:szCs w:val="18"/>
          <w:lang w:val="en-US"/>
        </w:rPr>
        <w:t xml:space="preserve">&lt;Element1 attribut1=“Wert </w:t>
      </w:r>
      <w:proofErr w:type="spellStart"/>
      <w:r w:rsidRPr="00AD1D96">
        <w:rPr>
          <w:rFonts w:ascii="Courier New" w:hAnsi="Courier New" w:cs="Courier New"/>
          <w:sz w:val="18"/>
          <w:szCs w:val="18"/>
          <w:lang w:val="en-US"/>
        </w:rPr>
        <w:t>eines</w:t>
      </w:r>
      <w:proofErr w:type="spellEnd"/>
      <w:r w:rsidRPr="00AD1D96">
        <w:rPr>
          <w:rFonts w:ascii="Courier New" w:hAnsi="Courier New" w:cs="Courier New"/>
          <w:sz w:val="18"/>
          <w:szCs w:val="18"/>
          <w:lang w:val="en-US"/>
        </w:rPr>
        <w:t xml:space="preserve"> </w:t>
      </w:r>
      <w:proofErr w:type="spellStart"/>
      <w:r w:rsidRPr="00AD1D96">
        <w:rPr>
          <w:rFonts w:ascii="Courier New" w:hAnsi="Courier New" w:cs="Courier New"/>
          <w:sz w:val="18"/>
          <w:szCs w:val="18"/>
          <w:lang w:val="en-US"/>
        </w:rPr>
        <w:t>Attributs</w:t>
      </w:r>
      <w:proofErr w:type="spellEnd"/>
      <w:proofErr w:type="gramStart"/>
      <w:r w:rsidRPr="00AD1D96">
        <w:rPr>
          <w:rFonts w:ascii="Courier New" w:hAnsi="Courier New" w:cs="Courier New"/>
          <w:sz w:val="18"/>
          <w:szCs w:val="18"/>
          <w:lang w:val="en-US"/>
        </w:rPr>
        <w:t>“ attribut2</w:t>
      </w:r>
      <w:proofErr w:type="gramEnd"/>
      <w:r w:rsidRPr="00AD1D96">
        <w:rPr>
          <w:rFonts w:ascii="Courier New" w:hAnsi="Courier New" w:cs="Courier New"/>
          <w:sz w:val="18"/>
          <w:szCs w:val="18"/>
          <w:lang w:val="en-US"/>
        </w:rPr>
        <w:t>=“2.222“&gt;</w:t>
      </w:r>
    </w:p>
    <w:p w:rsidR="00AD1D96" w:rsidRPr="009C16B8" w:rsidRDefault="00AD1D96" w:rsidP="00AD1D96">
      <w:pPr>
        <w:spacing w:line="240" w:lineRule="auto"/>
        <w:jc w:val="both"/>
        <w:rPr>
          <w:rFonts w:ascii="Courier New" w:hAnsi="Courier New" w:cs="Courier New"/>
          <w:sz w:val="18"/>
          <w:szCs w:val="18"/>
        </w:rPr>
      </w:pPr>
      <w:r w:rsidRPr="00AD1D96">
        <w:rPr>
          <w:rFonts w:ascii="Courier New" w:hAnsi="Courier New" w:cs="Courier New"/>
          <w:sz w:val="18"/>
          <w:szCs w:val="18"/>
          <w:lang w:val="en-US"/>
        </w:rPr>
        <w:tab/>
      </w:r>
      <w:r w:rsidRPr="009C16B8">
        <w:rPr>
          <w:rFonts w:ascii="Courier New" w:hAnsi="Courier New" w:cs="Courier New"/>
          <w:sz w:val="18"/>
          <w:szCs w:val="18"/>
        </w:rPr>
        <w:t>&lt;Element2 attribut3= “Wert von Attribut 3”&gt; Wert des Elements 2 &lt;/Element2&gt;</w:t>
      </w:r>
    </w:p>
    <w:p w:rsidR="00AD1D96" w:rsidRPr="009C16B8" w:rsidRDefault="00AD1D96" w:rsidP="00AD1D96">
      <w:pPr>
        <w:spacing w:line="240" w:lineRule="auto"/>
        <w:jc w:val="both"/>
        <w:rPr>
          <w:rFonts w:ascii="Courier New" w:hAnsi="Courier New" w:cs="Courier New"/>
          <w:sz w:val="18"/>
          <w:szCs w:val="18"/>
        </w:rPr>
      </w:pPr>
      <w:r w:rsidRPr="009C16B8">
        <w:rPr>
          <w:rFonts w:ascii="Courier New" w:hAnsi="Courier New" w:cs="Courier New"/>
          <w:sz w:val="18"/>
          <w:szCs w:val="18"/>
        </w:rPr>
        <w:tab/>
        <w:t>&lt;Element3 attribut4= “Wert von Attribut 4”&gt; Wert des Elements 3 &lt;/Element3&gt;</w:t>
      </w:r>
    </w:p>
    <w:p w:rsidR="00AD1D96" w:rsidRPr="009C16B8" w:rsidRDefault="00AD1D96" w:rsidP="00AD1D96">
      <w:pPr>
        <w:spacing w:line="240" w:lineRule="auto"/>
        <w:jc w:val="both"/>
        <w:rPr>
          <w:rFonts w:ascii="Courier New" w:hAnsi="Courier New" w:cs="Courier New"/>
          <w:sz w:val="18"/>
          <w:szCs w:val="18"/>
        </w:rPr>
      </w:pPr>
      <w:r w:rsidRPr="009C16B8">
        <w:rPr>
          <w:rFonts w:ascii="Courier New" w:hAnsi="Courier New" w:cs="Courier New"/>
          <w:sz w:val="18"/>
          <w:szCs w:val="18"/>
        </w:rPr>
        <w:t>&lt;/Element1&gt;</w:t>
      </w:r>
    </w:p>
    <w:p w:rsidR="00AD1D96" w:rsidRDefault="00AD1D96" w:rsidP="005B40EE">
      <w:pPr>
        <w:jc w:val="both"/>
      </w:pPr>
    </w:p>
    <w:p w:rsidR="001E1786" w:rsidRDefault="00AD1D96" w:rsidP="005B40EE">
      <w:pPr>
        <w:jc w:val="both"/>
      </w:pPr>
      <w:r>
        <w:t>In dem Code</w:t>
      </w:r>
      <w:r w:rsidR="001E1786">
        <w:t xml:space="preserve"> ist das Element Element1 dargestellt, welches zwei Attribute (attribut1 und attribut2) besitzt. Element1 beinhaltet keinen Wert, aber zwei weitere Elemente (Element2 und Element3). Element2 besitzt das</w:t>
      </w:r>
      <w:r w:rsidR="000C75B4">
        <w:t xml:space="preserve"> Attribut attribut</w:t>
      </w:r>
      <w:r w:rsidR="001E1786">
        <w:t>3 und einen Wert. Element3 besitzt das Attribut attribut4 und einen Wert. Auch jedes der vier Attribute hat jeweils einen Wert zugeordnet bekommen.</w:t>
      </w:r>
    </w:p>
    <w:p w:rsidR="00B76A3C" w:rsidRDefault="000C75B4" w:rsidP="005B40EE">
      <w:pPr>
        <w:jc w:val="both"/>
      </w:pPr>
      <w:r>
        <w:t>I</w:t>
      </w:r>
      <w:r w:rsidR="00F84049">
        <w:t>n einem Experiment File</w:t>
      </w:r>
      <w:r>
        <w:t xml:space="preserve"> müssen zunächst</w:t>
      </w:r>
      <w:r w:rsidR="00F84049">
        <w:t xml:space="preserve"> zwei Pfade</w:t>
      </w:r>
      <w:r w:rsidR="00093B8B">
        <w:t xml:space="preserve"> als Werte von zwei Elementen</w:t>
      </w:r>
      <w:r w:rsidR="00F84049">
        <w:t xml:space="preserve"> angegeben werden.  Zum einen muss der Pfad, an dem die Output Datei erzeugt wird, übergeben werden und zum anderen muss ein Pfad für Input Dateien gesetzt werden. Welche Dateien als Input für das Experiment File dienen und sich in dem Inputverzeichnis befinden sollten, wird im </w:t>
      </w:r>
      <w:r w:rsidR="00952EE8">
        <w:t>weiteren Verlauf dieses Abschnitts erwähnt</w:t>
      </w:r>
      <w:r w:rsidR="00F84049">
        <w:t xml:space="preserve">. </w:t>
      </w:r>
      <w:r w:rsidR="008F2E66">
        <w:t xml:space="preserve">Innerhalb des Elements </w:t>
      </w:r>
      <w:proofErr w:type="spellStart"/>
      <w:r w:rsidR="008F2E66">
        <w:t>CreateObjects</w:t>
      </w:r>
      <w:proofErr w:type="spellEnd"/>
      <w:r w:rsidR="008F2E66">
        <w:t xml:space="preserve"> in dem Experiment XML-File finden sich </w:t>
      </w:r>
      <w:r w:rsidR="0054232E">
        <w:t>Elemente</w:t>
      </w:r>
      <w:r w:rsidR="008F2E66">
        <w:t xml:space="preserve"> der Klassenstrukturen aus </w:t>
      </w:r>
      <w:proofErr w:type="spellStart"/>
      <w:r w:rsidR="008F2E66">
        <w:t>Propster</w:t>
      </w:r>
      <w:proofErr w:type="spellEnd"/>
      <w:r w:rsidR="008F2E66">
        <w:t xml:space="preserve"> wieder, welche die geometrischen Informationen beinhalten.</w:t>
      </w:r>
      <w:r w:rsidR="0054232E">
        <w:t xml:space="preserve"> Die Elemente innerhalb der Experiment Files </w:t>
      </w:r>
      <w:r w:rsidR="00323832">
        <w:t>sind</w:t>
      </w:r>
      <w:r w:rsidR="0054232E">
        <w:t xml:space="preserve"> wie die Klassen</w:t>
      </w:r>
      <w:r w:rsidR="00323832">
        <w:t>strukturen</w:t>
      </w:r>
      <w:r w:rsidR="0054232E">
        <w:t xml:space="preserve"> in </w:t>
      </w:r>
      <w:proofErr w:type="spellStart"/>
      <w:r w:rsidR="0054232E">
        <w:t>Propster</w:t>
      </w:r>
      <w:proofErr w:type="spellEnd"/>
      <w:r w:rsidR="00323832">
        <w:t xml:space="preserve"> benannt</w:t>
      </w:r>
      <w:r w:rsidR="0054232E">
        <w:t>.</w:t>
      </w:r>
      <w:r w:rsidR="008F2E66">
        <w:t xml:space="preserve"> So </w:t>
      </w:r>
      <w:r w:rsidR="00323832">
        <w:t>werden</w:t>
      </w:r>
      <w:r w:rsidR="008F2E66">
        <w:t xml:space="preserve"> innerhalb des XML-Elements </w:t>
      </w:r>
      <w:proofErr w:type="spellStart"/>
      <w:r w:rsidR="008F2E66">
        <w:t>CreateObjects</w:t>
      </w:r>
      <w:proofErr w:type="spellEnd"/>
      <w:r w:rsidR="008F2E66">
        <w:t xml:space="preserve"> </w:t>
      </w:r>
      <w:r w:rsidR="0054232E">
        <w:t xml:space="preserve">weitere Elemente </w:t>
      </w:r>
      <w:proofErr w:type="spellStart"/>
      <w:r w:rsidR="008F2E66">
        <w:t>Airfoil</w:t>
      </w:r>
      <w:proofErr w:type="spellEnd"/>
      <w:r w:rsidR="008F2E66">
        <w:t xml:space="preserve">, </w:t>
      </w:r>
      <w:r w:rsidR="00A92050">
        <w:t xml:space="preserve">Station, </w:t>
      </w:r>
      <w:r w:rsidR="008F2E66">
        <w:t>Blad</w:t>
      </w:r>
      <w:r w:rsidR="00323832">
        <w:t>e und Propeller definiert</w:t>
      </w:r>
      <w:r w:rsidR="008F2E66">
        <w:t>.</w:t>
      </w:r>
      <w:r w:rsidR="00B76A3C">
        <w:t xml:space="preserve"> Diese werden innerhalb des Files nach dem Verfahren </w:t>
      </w:r>
      <w:proofErr w:type="spellStart"/>
      <w:r w:rsidR="00B76A3C">
        <w:t>Bottom</w:t>
      </w:r>
      <w:proofErr w:type="spellEnd"/>
      <w:r w:rsidR="00B76A3C">
        <w:t xml:space="preserve"> </w:t>
      </w:r>
      <w:proofErr w:type="spellStart"/>
      <w:r w:rsidR="00B76A3C">
        <w:t>Up</w:t>
      </w:r>
      <w:proofErr w:type="spellEnd"/>
      <w:r w:rsidR="00B76A3C">
        <w:t xml:space="preserve"> definiert.</w:t>
      </w:r>
    </w:p>
    <w:p w:rsidR="00C536DA" w:rsidRDefault="00952EE8" w:rsidP="005B40EE">
      <w:pPr>
        <w:jc w:val="both"/>
      </w:pPr>
      <w:r>
        <w:t>Zunächst werden</w:t>
      </w:r>
      <w:r w:rsidR="00220C6D">
        <w:t xml:space="preserve"> </w:t>
      </w:r>
      <w:proofErr w:type="spellStart"/>
      <w:r w:rsidR="00220C6D">
        <w:t>Airfoil</w:t>
      </w:r>
      <w:proofErr w:type="spellEnd"/>
      <w:r w:rsidR="00220C6D">
        <w:t xml:space="preserve"> Element</w:t>
      </w:r>
      <w:r>
        <w:t>e definiert, die ihren</w:t>
      </w:r>
      <w:r w:rsidR="00220C6D">
        <w:t xml:space="preserve"> Namen als Attribut</w:t>
      </w:r>
      <w:r>
        <w:t xml:space="preserve"> besitzen</w:t>
      </w:r>
      <w:r w:rsidR="00220C6D">
        <w:t>. Außerdem be</w:t>
      </w:r>
      <w:r>
        <w:t>inhalten</w:t>
      </w:r>
      <w:r w:rsidR="00220C6D">
        <w:t xml:space="preserve"> </w:t>
      </w:r>
      <w:r>
        <w:t>di</w:t>
      </w:r>
      <w:r w:rsidR="00220C6D">
        <w:t>es</w:t>
      </w:r>
      <w:r>
        <w:t>e</w:t>
      </w:r>
      <w:r w:rsidR="00220C6D">
        <w:t xml:space="preserve"> ein Element,</w:t>
      </w:r>
      <w:r>
        <w:t xml:space="preserve"> </w:t>
      </w:r>
      <w:proofErr w:type="spellStart"/>
      <w:r>
        <w:t>Geometry</w:t>
      </w:r>
      <w:proofErr w:type="spellEnd"/>
      <w:r>
        <w:t xml:space="preserve"> File, welches als </w:t>
      </w:r>
      <w:r w:rsidR="00093B8B">
        <w:t>Wer</w:t>
      </w:r>
      <w:r>
        <w:t>t den Pfad zu einem solchen File besitzt</w:t>
      </w:r>
      <w:r w:rsidR="0054232E">
        <w:t>. Dieses</w:t>
      </w:r>
      <w:r>
        <w:t xml:space="preserve"> beschreibt die Geometrie eines Profils, indem</w:t>
      </w:r>
      <w:r w:rsidR="0054232E">
        <w:t xml:space="preserve"> </w:t>
      </w:r>
      <w:r>
        <w:t xml:space="preserve">es </w:t>
      </w:r>
      <w:r w:rsidR="0054232E">
        <w:t>die Koordinaten aller Punkte, welche die Druck- und Saugseite eines Profils beschreiben</w:t>
      </w:r>
      <w:r>
        <w:t>, beinhaltet</w:t>
      </w:r>
      <w:r w:rsidR="0054232E">
        <w:t xml:space="preserve">. Die </w:t>
      </w:r>
      <w:proofErr w:type="spellStart"/>
      <w:r w:rsidR="0054232E">
        <w:t>Geometry</w:t>
      </w:r>
      <w:proofErr w:type="spellEnd"/>
      <w:r w:rsidR="0054232E">
        <w:t xml:space="preserve"> Files aller </w:t>
      </w:r>
      <w:proofErr w:type="spellStart"/>
      <w:r w:rsidR="0054232E">
        <w:t>Airfoil</w:t>
      </w:r>
      <w:proofErr w:type="spellEnd"/>
      <w:r w:rsidR="0054232E">
        <w:t xml:space="preserve"> Elemente sollten sich innerhalb des Input Verzeichnisses befinden, welches zuvor im Experiment File angegeben wurde. </w:t>
      </w:r>
    </w:p>
    <w:p w:rsidR="00C536DA" w:rsidRDefault="0054232E" w:rsidP="005B40EE">
      <w:pPr>
        <w:jc w:val="both"/>
      </w:pPr>
      <w:r>
        <w:t xml:space="preserve">Ein </w:t>
      </w:r>
      <w:proofErr w:type="gramStart"/>
      <w:r>
        <w:t>Blade</w:t>
      </w:r>
      <w:proofErr w:type="gramEnd"/>
      <w:r>
        <w:t xml:space="preserve"> Ele</w:t>
      </w:r>
      <w:r w:rsidR="00952EE8">
        <w:t>ment besitzt neben seinem Namen</w:t>
      </w:r>
      <w:r w:rsidR="00220C6D">
        <w:t xml:space="preserve"> den dimensionslosen Hubradius als Attribut. </w:t>
      </w:r>
      <w:r w:rsidR="00A92050">
        <w:t xml:space="preserve">Innerhalb eines </w:t>
      </w:r>
      <w:proofErr w:type="gramStart"/>
      <w:r w:rsidR="00A92050">
        <w:t>Blade</w:t>
      </w:r>
      <w:proofErr w:type="gramEnd"/>
      <w:r w:rsidR="00A92050">
        <w:t xml:space="preserve"> Elements werden weitere Station Elemente definiert. Diese besitzen </w:t>
      </w:r>
      <w:r w:rsidR="002217CC">
        <w:t>als Attribute den dimensi</w:t>
      </w:r>
      <w:r w:rsidR="00952EE8">
        <w:t>o</w:t>
      </w:r>
      <w:r w:rsidR="002217CC">
        <w:t xml:space="preserve">nslosen Radius des Profils, welches sie beschreiben, und den Namen des </w:t>
      </w:r>
      <w:proofErr w:type="spellStart"/>
      <w:r w:rsidR="002217CC">
        <w:t>Airfoils</w:t>
      </w:r>
      <w:proofErr w:type="spellEnd"/>
      <w:r w:rsidR="002217CC">
        <w:t xml:space="preserve">, welches die Geometrie dieses Profils beschreibt. Dieses </w:t>
      </w:r>
      <w:proofErr w:type="spellStart"/>
      <w:r w:rsidR="002217CC">
        <w:t>Airfoil</w:t>
      </w:r>
      <w:proofErr w:type="spellEnd"/>
      <w:r w:rsidR="002217CC">
        <w:t xml:space="preserve"> sollte zuvor in dem Experiment File als Element definiert worden sein. Zusammengefasst sollte sich innerhalb der Definition eines Blade Elements eine feste Anzahl an Station Elementen befinden, die gleich der Anzahl an zuvor definierten </w:t>
      </w:r>
      <w:proofErr w:type="spellStart"/>
      <w:r w:rsidR="002217CC">
        <w:t>Airfoil</w:t>
      </w:r>
      <w:proofErr w:type="spellEnd"/>
      <w:r w:rsidR="002217CC">
        <w:t xml:space="preserve"> Elementen ist, sodass jedes </w:t>
      </w:r>
      <w:proofErr w:type="spellStart"/>
      <w:r w:rsidR="002217CC">
        <w:t>Airfoil</w:t>
      </w:r>
      <w:proofErr w:type="spellEnd"/>
      <w:r w:rsidR="002217CC">
        <w:t xml:space="preserve"> Element genau einem Station Element als A</w:t>
      </w:r>
      <w:r w:rsidR="00C536DA">
        <w:t xml:space="preserve">ttribut zugeordnet werden kann. </w:t>
      </w:r>
    </w:p>
    <w:p w:rsidR="00B76A3C" w:rsidRDefault="00C536DA" w:rsidP="005B40EE">
      <w:pPr>
        <w:jc w:val="both"/>
      </w:pPr>
      <w:r>
        <w:t xml:space="preserve">Ein Propeller Element </w:t>
      </w:r>
      <w:r w:rsidR="009A7C59">
        <w:t xml:space="preserve">besitzt als Attribut den Namen des Propellers und die Anzahl an Profilen, die pro Propellerschaufel innerhalb der Datenstruktur generiert werden soll. Diese Anzahl muss nicht der Anzahl der im Experiment File definierten Station beziehungsweise </w:t>
      </w:r>
      <w:proofErr w:type="spellStart"/>
      <w:r w:rsidR="009A7C59">
        <w:t>Airfoil</w:t>
      </w:r>
      <w:proofErr w:type="spellEnd"/>
      <w:r w:rsidR="009A7C59">
        <w:t xml:space="preserve"> Elemente entsprechen. Dies liegt daran, dass bei der Erzeugung der Output Datei zwischen den im Experiment File </w:t>
      </w:r>
      <w:r w:rsidR="009A7C59">
        <w:lastRenderedPageBreak/>
        <w:t xml:space="preserve">definierten Geometrien der Profile interpoliert wird, um die als Attribut des Propeller Elements angegebene Anzahl an Profilen zu erreichen. Die durch die Interpolation erzeugten Profile liegen in gleichmäßigen radialen Abständen vor. </w:t>
      </w:r>
      <w:r w:rsidR="006849AC">
        <w:t>Zusätzlich besitzt ein Propeller Element einige weitere E</w:t>
      </w:r>
      <w:r w:rsidR="00B76A3C">
        <w:t>lemente. Definiert werden muss</w:t>
      </w:r>
      <w:r w:rsidR="006849AC">
        <w:t xml:space="preserve"> ein Element für den Durchmesser</w:t>
      </w:r>
      <w:r w:rsidR="00B76A3C">
        <w:t>, welch</w:t>
      </w:r>
      <w:r w:rsidR="00093B8B">
        <w:t>es als Attribute die SI-Einheit und</w:t>
      </w:r>
      <w:r w:rsidR="00B76A3C">
        <w:t xml:space="preserve"> den Daten</w:t>
      </w:r>
      <w:r w:rsidR="00093B8B">
        <w:t>typen sowie</w:t>
      </w:r>
      <w:r w:rsidR="00B76A3C">
        <w:t xml:space="preserve"> den Wert</w:t>
      </w:r>
      <w:r w:rsidR="006771ED">
        <w:t xml:space="preserve"> des Durchmessers</w:t>
      </w:r>
      <w:r w:rsidR="00B76A3C">
        <w:t xml:space="preserve"> beinhaltet.</w:t>
      </w:r>
      <w:r w:rsidR="006849AC">
        <w:t xml:space="preserve"> </w:t>
      </w:r>
      <w:r w:rsidR="006771ED">
        <w:t>Ein Element</w:t>
      </w:r>
      <w:r w:rsidR="00B76A3C">
        <w:t xml:space="preserve"> für die Anzahl der Schaufeln</w:t>
      </w:r>
      <w:r w:rsidR="006771ED">
        <w:t xml:space="preserve"> muss definie</w:t>
      </w:r>
      <w:r w:rsidR="00093B8B">
        <w:t>rt werden, welches als Attribut den Datentypen und als Wert die</w:t>
      </w:r>
      <w:r w:rsidR="006771ED">
        <w:t xml:space="preserve"> Anzahl der Schaufeln besitzt,</w:t>
      </w:r>
      <w:r w:rsidR="00B76A3C">
        <w:t xml:space="preserve"> sowie </w:t>
      </w:r>
      <w:r w:rsidR="006771ED">
        <w:t>eines für die Schaufel selbst. In d</w:t>
      </w:r>
      <w:r w:rsidR="00B76A3C">
        <w:t xml:space="preserve">iesem Element wird </w:t>
      </w:r>
      <w:r w:rsidR="006771ED">
        <w:t xml:space="preserve">als </w:t>
      </w:r>
      <w:r w:rsidR="00093B8B">
        <w:t>Wert</w:t>
      </w:r>
      <w:r w:rsidR="006771ED">
        <w:t xml:space="preserve"> </w:t>
      </w:r>
      <w:r w:rsidR="00B76A3C">
        <w:t>der Name des Schaufel Elements angegeben, welches zuvor im Experiment File definiert worden ist. Außerdem muss ein Element für die Nabe erzeugt werden, sowie eines für die dreidimensionale Geometrie.</w:t>
      </w:r>
      <w:r w:rsidR="006771ED">
        <w:t xml:space="preserve"> Da die Nabe im Rahmen dieser Arbeit nicht betrachtet wird, sollen die Attribute auch nicht betrachtet werden. Das Geomet</w:t>
      </w:r>
      <w:r w:rsidR="00093B8B">
        <w:t>rie Element besitzt als Wert</w:t>
      </w:r>
      <w:r w:rsidR="006771ED">
        <w:t xml:space="preserve"> den Namen des </w:t>
      </w:r>
      <w:proofErr w:type="spellStart"/>
      <w:r w:rsidR="006771ED">
        <w:t>Geometry</w:t>
      </w:r>
      <w:proofErr w:type="spellEnd"/>
      <w:r w:rsidR="006771ED">
        <w:t xml:space="preserve"> Files, welches weitere Parameter des Propellers entlang der radialen Achse liefert. Dieses sollte sich ebenfalls im Verzeichnis des zuvor gesetzten Input Pfades befinden. Das </w:t>
      </w:r>
      <w:proofErr w:type="spellStart"/>
      <w:r w:rsidR="006771ED">
        <w:t>Geometry</w:t>
      </w:r>
      <w:proofErr w:type="spellEnd"/>
      <w:r w:rsidR="006771ED">
        <w:t xml:space="preserve"> File ist tabellarisch und im CSV-Datenformat</w:t>
      </w:r>
      <w:r w:rsidR="00B76A3C">
        <w:t xml:space="preserve"> </w:t>
      </w:r>
      <w:r w:rsidR="006771ED">
        <w:t xml:space="preserve">aufgebaut. Es besitzt jeweils eine Spalte, </w:t>
      </w:r>
      <w:r w:rsidR="00F67116">
        <w:t xml:space="preserve">in der </w:t>
      </w:r>
      <w:r w:rsidR="009534FD">
        <w:t>die Sehnenlänge, der Anstellwin</w:t>
      </w:r>
      <w:r w:rsidR="006771ED">
        <w:t>kel, und der Pfeilwinkel</w:t>
      </w:r>
      <w:r w:rsidR="00F67116">
        <w:t xml:space="preserve"> einer Propellerschaufel</w:t>
      </w:r>
      <w:r w:rsidR="006771ED">
        <w:t xml:space="preserve"> angegeben werden.</w:t>
      </w:r>
      <w:r w:rsidR="00F67116">
        <w:t xml:space="preserve"> Diese drei Parameter sind über den dimensionslosen Radius aufgetragen. Auch zwischen den im </w:t>
      </w:r>
      <w:proofErr w:type="spellStart"/>
      <w:r w:rsidR="00F67116">
        <w:t>Geometry</w:t>
      </w:r>
      <w:proofErr w:type="spellEnd"/>
      <w:r w:rsidR="00F67116">
        <w:t xml:space="preserve"> File angegebenen Werten wird bei der Erzeugung der Profile interpoliert, um die drei Parameter für den entsprechenden dimensionslosen Radius des jeweiligen Profils zu ermitteln.</w:t>
      </w:r>
    </w:p>
    <w:p w:rsidR="00C54BD2" w:rsidRDefault="00C54BD2" w:rsidP="005B40EE">
      <w:pPr>
        <w:jc w:val="both"/>
      </w:pPr>
      <w:r>
        <w:t xml:space="preserve">Nachdem mit den Elementen </w:t>
      </w:r>
      <w:proofErr w:type="spellStart"/>
      <w:r>
        <w:t>Airfoil</w:t>
      </w:r>
      <w:proofErr w:type="spellEnd"/>
      <w:r>
        <w:t xml:space="preserve">, Station, Blade und Propeller alle geometrischen Informationen hinterlegt worden sind, muss in einem letzten Schritt im Experiment File innerhalb des Elements Export der Name der Output Datei festgelegt werden. Dazu wird innerhalb des Elements Export ein Element mit dem Namen XML angelegt. Dieses wiederum beinhaltet ein </w:t>
      </w:r>
      <w:proofErr w:type="spellStart"/>
      <w:r>
        <w:t>PropellerFile</w:t>
      </w:r>
      <w:proofErr w:type="spellEnd"/>
      <w:r>
        <w:t xml:space="preserve"> Element, welches als Attribute den Namen des zuvor definierten Propeller Elements beinhaltet, sowie den Namen der Output Datei</w:t>
      </w:r>
      <w:r w:rsidR="00903576">
        <w:t>, welche im XML-Format erzeugt wird</w:t>
      </w:r>
      <w:r>
        <w:t xml:space="preserve">. </w:t>
      </w:r>
    </w:p>
    <w:p w:rsidR="00C54BD2" w:rsidRDefault="00C54BD2" w:rsidP="005B40EE">
      <w:pPr>
        <w:jc w:val="both"/>
      </w:pPr>
      <w:r>
        <w:t>Für die aerodynamische zweidimensionale Berechnung von Strömungen sind innerhalb eines Experiment Files weitere Elemente oder Attribute vorgesehen. Diese können auch innerhalb der in diesem Abschnitt beschriebenen Strukturen vorkommen. Da diese jedoch nicht von weiterer Bedeutung für diese Arbeit sind, wurde auf eine genauere Betrachtung verzichtet</w:t>
      </w:r>
      <w:commentRangeStart w:id="15"/>
      <w:r>
        <w:t>.</w:t>
      </w:r>
      <w:r w:rsidR="00BC525D">
        <w:t xml:space="preserve"> Im Anhang dieser Arbeit befindet sich ein beispielhaftes Experiment File.</w:t>
      </w:r>
      <w:commentRangeEnd w:id="15"/>
      <w:r w:rsidR="00BC525D">
        <w:rPr>
          <w:rStyle w:val="Kommentarzeichen"/>
        </w:rPr>
        <w:commentReference w:id="15"/>
      </w:r>
    </w:p>
    <w:p w:rsidR="00442398" w:rsidRDefault="004B6A5C" w:rsidP="005B40EE">
      <w:pPr>
        <w:pStyle w:val="berschrift2"/>
        <w:jc w:val="both"/>
      </w:pPr>
      <w:r>
        <w:t>3.4</w:t>
      </w:r>
      <w:r>
        <w:tab/>
      </w:r>
      <w:r w:rsidR="00442398">
        <w:t>Modultests mit Google Test</w:t>
      </w:r>
    </w:p>
    <w:p w:rsidR="00442398" w:rsidRPr="00400B9D" w:rsidRDefault="00442398" w:rsidP="005B40EE">
      <w:pPr>
        <w:jc w:val="both"/>
      </w:pPr>
      <w:commentRangeStart w:id="16"/>
      <w:r>
        <w:t xml:space="preserve">In diesem Abschnitt soll das </w:t>
      </w:r>
      <w:proofErr w:type="spellStart"/>
      <w:r>
        <w:t>Testing</w:t>
      </w:r>
      <w:proofErr w:type="spellEnd"/>
      <w:r>
        <w:t xml:space="preserve"> Framework Google Test vorgestellt werden, welches im Rahmen dieser Bachelorarbeit dazu genutzt wurde, um Unit Tests zu implementieren. </w:t>
      </w:r>
    </w:p>
    <w:p w:rsidR="00442398" w:rsidRDefault="00442398" w:rsidP="005B40EE">
      <w:pPr>
        <w:jc w:val="both"/>
      </w:pPr>
      <w:r>
        <w:t xml:space="preserve">Google Test ist ein plattformunabhängiges C++ </w:t>
      </w:r>
      <w:proofErr w:type="spellStart"/>
      <w:r>
        <w:t>Testing</w:t>
      </w:r>
      <w:proofErr w:type="spellEnd"/>
      <w:r>
        <w:t xml:space="preserve"> Framework zur Integration von Modultests, welches in der Abteilung Triebwerk des DLR genutzt wird. </w:t>
      </w:r>
      <w:commentRangeStart w:id="17"/>
      <w:r>
        <w:t xml:space="preserve">Modultests dienen dazu abgrenzbare Komponenten einer Software, wie zum Beispiel eine Klasse und deren Funktionen, zu testen. Das </w:t>
      </w:r>
      <w:proofErr w:type="spellStart"/>
      <w:r>
        <w:t>Testziel</w:t>
      </w:r>
      <w:proofErr w:type="spellEnd"/>
      <w:r>
        <w:t xml:space="preserve"> lautet, diese Komponenten auf deren funktionelle Korrektheit zu prüfen, um mögliche Fehler innerhalb der getesteten Funktionen frühzeitig innerhalb des Softwareentwicklungsprozesses auszumachen und zu beheben.</w:t>
      </w:r>
      <w:r w:rsidR="0047315A">
        <w:t xml:space="preserve"> Weiterhin dienen solche Tests dazu die Robustheit des Codes in Bezug auf die Absturzsicherheit zu prüfen.</w:t>
      </w:r>
      <w:r>
        <w:t xml:space="preserve"> Deshalb werden Modultests in der Regel bereits während der Implementierungsphase erstellt.</w:t>
      </w:r>
      <w:commentRangeEnd w:id="17"/>
      <w:r>
        <w:rPr>
          <w:rStyle w:val="Kommentarzeichen"/>
        </w:rPr>
        <w:commentReference w:id="17"/>
      </w:r>
    </w:p>
    <w:p w:rsidR="00442398" w:rsidRDefault="00442398" w:rsidP="005B40EE">
      <w:pPr>
        <w:jc w:val="both"/>
      </w:pPr>
      <w:r>
        <w:t xml:space="preserve">Ein Test von Google Test nutzt sogenannte </w:t>
      </w:r>
      <w:proofErr w:type="spellStart"/>
      <w:r>
        <w:t>Assertions</w:t>
      </w:r>
      <w:proofErr w:type="spellEnd"/>
      <w:r>
        <w:t>, um zu beurteilen, ob bestimmte Bedingungen von den getesteten Komponenten erfüllt werden. Als Resultat einer Assertion sind drei mögliche Varianten zu nennen.</w:t>
      </w:r>
    </w:p>
    <w:p w:rsidR="00442398" w:rsidRDefault="00442398" w:rsidP="005B40EE">
      <w:pPr>
        <w:pStyle w:val="Listenabsatz"/>
        <w:numPr>
          <w:ilvl w:val="0"/>
          <w:numId w:val="1"/>
        </w:numPr>
        <w:jc w:val="both"/>
      </w:pPr>
      <w:r>
        <w:lastRenderedPageBreak/>
        <w:t>Erfolg (</w:t>
      </w:r>
      <w:proofErr w:type="spellStart"/>
      <w:r>
        <w:t>success</w:t>
      </w:r>
      <w:proofErr w:type="spellEnd"/>
      <w:r>
        <w:t>)</w:t>
      </w:r>
    </w:p>
    <w:p w:rsidR="00442398" w:rsidRDefault="00442398" w:rsidP="005B40EE">
      <w:pPr>
        <w:pStyle w:val="Listenabsatz"/>
        <w:numPr>
          <w:ilvl w:val="0"/>
          <w:numId w:val="1"/>
        </w:numPr>
        <w:jc w:val="both"/>
      </w:pPr>
      <w:r>
        <w:t xml:space="preserve">Misserfolg (non-fatal </w:t>
      </w:r>
      <w:proofErr w:type="spellStart"/>
      <w:r>
        <w:t>failure</w:t>
      </w:r>
      <w:proofErr w:type="spellEnd"/>
      <w:r>
        <w:t>)</w:t>
      </w:r>
    </w:p>
    <w:p w:rsidR="00442398" w:rsidRDefault="00442398" w:rsidP="005B40EE">
      <w:pPr>
        <w:pStyle w:val="Listenabsatz"/>
        <w:numPr>
          <w:ilvl w:val="0"/>
          <w:numId w:val="1"/>
        </w:numPr>
        <w:jc w:val="both"/>
      </w:pPr>
      <w:r>
        <w:t xml:space="preserve">Fataler Misserfolg (fatal </w:t>
      </w:r>
      <w:proofErr w:type="spellStart"/>
      <w:r>
        <w:t>failure</w:t>
      </w:r>
      <w:proofErr w:type="spellEnd"/>
      <w:r>
        <w:t>)</w:t>
      </w:r>
    </w:p>
    <w:p w:rsidR="00442398" w:rsidRDefault="00442398" w:rsidP="005B40EE">
      <w:pPr>
        <w:jc w:val="both"/>
      </w:pPr>
      <w:r>
        <w:t xml:space="preserve">Sind als Resultate aller </w:t>
      </w:r>
      <w:proofErr w:type="spellStart"/>
      <w:r>
        <w:t>Assertions</w:t>
      </w:r>
      <w:proofErr w:type="spellEnd"/>
      <w:r>
        <w:t xml:space="preserve"> innerhalb eines Tests lediglich Erfolge auszumachen, so ist auch der gesamte Test als erfolgreich festzuhalten. Sobald jedoch in Folge einer Assertion ein Misserfolg resultiert, schlägt der gesamte Test fehl. Dies gilt sowohl für Misserfolge, als auch für fatale Misserfolge. Der Unterschied zwischen einem Misserfolg und einem fatalen Misserfolg besteht darin, dass ein fataler Misserfolg dazu führt, dass der Test umgehend abgebrochen wird, während ein Misserfolg einen </w:t>
      </w:r>
      <w:r w:rsidR="0047315A">
        <w:t>möglichen weiteren Verlauf des</w:t>
      </w:r>
      <w:r>
        <w:t xml:space="preserve"> Tests nicht beeinflusst. </w:t>
      </w:r>
      <w:proofErr w:type="spellStart"/>
      <w:r>
        <w:t>Assertions</w:t>
      </w:r>
      <w:proofErr w:type="spellEnd"/>
      <w:r>
        <w:t xml:space="preserve">, welche mit </w:t>
      </w:r>
      <w:proofErr w:type="spellStart"/>
      <w:r>
        <w:t>Expect</w:t>
      </w:r>
      <w:proofErr w:type="spellEnd"/>
      <w:r>
        <w:t xml:space="preserve"> beginnen, führen zu einem Erfolg oder einem Misserfolg.</w:t>
      </w:r>
      <w:r w:rsidRPr="00E742DF">
        <w:t xml:space="preserve"> </w:t>
      </w:r>
      <w:proofErr w:type="spellStart"/>
      <w:r>
        <w:t>Assertions</w:t>
      </w:r>
      <w:proofErr w:type="spellEnd"/>
      <w:r>
        <w:t xml:space="preserve">, welche mit </w:t>
      </w:r>
      <w:proofErr w:type="spellStart"/>
      <w:r>
        <w:t>Assert</w:t>
      </w:r>
      <w:proofErr w:type="spellEnd"/>
      <w:r>
        <w:t xml:space="preserve"> beginnen, führen zu einem Erfolg oder einem fatalen Misserfolg. Es ist somit möglich innerhalb eines Tests mittels der</w:t>
      </w:r>
      <w:r w:rsidR="0047315A">
        <w:t xml:space="preserve"> Wahl vom entsprechenden </w:t>
      </w:r>
      <w:proofErr w:type="spellStart"/>
      <w:r w:rsidR="0047315A">
        <w:t>Assertions</w:t>
      </w:r>
      <w:proofErr w:type="spellEnd"/>
      <w:r>
        <w:t xml:space="preserve"> Abhängigkeiten, beziehungsweise Unabhängigkeiten zu schaffen. </w:t>
      </w:r>
      <w:proofErr w:type="spellStart"/>
      <w:r>
        <w:t>Assertions</w:t>
      </w:r>
      <w:proofErr w:type="spellEnd"/>
      <w:r>
        <w:t xml:space="preserve"> vergleichen in der Regel zwei Werte des gleichen Datentyps miteinander. Dabei ergibt sich ein Wert aus der zu testenden Komponente der Software. Es könnte sich hierbei beispielsweise um einen Rückgabewert einer Funktion handeln. Dieser Wert wird abgeglichen mit einem Wert, den man im Rahmen dieses Anwendungsfalles als korrekten Rückgabewert erwarten würde. Diverse </w:t>
      </w:r>
      <w:proofErr w:type="spellStart"/>
      <w:r>
        <w:t>Assertions</w:t>
      </w:r>
      <w:proofErr w:type="spellEnd"/>
      <w:r>
        <w:t xml:space="preserve"> bieten die Möglichkeit solche Vergleiche beliebig zu gestalten. So können verschiedene Datentypen auf Gleichheit oder Ungleichheit geprüft werden. Vergleiche von Integer- und Gleitkommazahlen sind außerdem durch die üblichen Operatoren (&lt;, &gt;, &lt;=, &gt;=) möglich. Auf eine Darstellung weiterer </w:t>
      </w:r>
      <w:proofErr w:type="spellStart"/>
      <w:r>
        <w:t>Assertions</w:t>
      </w:r>
      <w:proofErr w:type="spellEnd"/>
      <w:r>
        <w:t xml:space="preserve"> wird an dieser Stelle verzichtet.</w:t>
      </w:r>
    </w:p>
    <w:p w:rsidR="00442398" w:rsidRDefault="00442398" w:rsidP="005B40EE">
      <w:pPr>
        <w:jc w:val="both"/>
      </w:pPr>
      <w:r>
        <w:t xml:space="preserve">Zur Strukturierung der einzelnen Tests bietet Google Test die Möglichkeit Test Cases zu definieren. Test Cases können mehrere Tests beinhalten. Die Test Cases sollten die Struktur des zu testenden Codes wiederspiegeln. So könnten beispielsweise mehrere Tests dieselbe Funktion abdecken. Diese könnten allesamt innerhalb eines Test Cases angeordnet werden, sodass eine Übersicht gewährleistet ist und Code, welcher noch nicht von Modultests abgedeckt ist, leichter erkannt werden kann. Test Cases können zu einem Testprogramm zugeordnet werden. </w:t>
      </w:r>
    </w:p>
    <w:p w:rsidR="00442398" w:rsidRDefault="00442398" w:rsidP="005B40EE">
      <w:pPr>
        <w:jc w:val="both"/>
      </w:pPr>
      <w:r>
        <w:t xml:space="preserve">Eine Unabhängigkeit einzelner Tests wird dadurch gewährleistet, dass ein fehlgeschlagener Test auf weitere Tests innerhalb und außerhalb eines Test Cases keine Auswirkungen hat. Ein fehlgeschlagener Test kann zusätzlich in Isolation wiederholt werden und das Debugging erleichtern.  </w:t>
      </w:r>
    </w:p>
    <w:p w:rsidR="00442398" w:rsidRDefault="00442398" w:rsidP="005B40EE">
      <w:pPr>
        <w:jc w:val="both"/>
      </w:pPr>
      <w:r>
        <w:t xml:space="preserve">Häufig nutzen einige Tests gleiche Daten, welche zunächst erzeugt werden müssen, bevor diese in entsprechenden Tests berücksichtigt werden können. Damit die Generierung der Daten nicht innerhalb jedes Tests erneut in Form von Code auftritt, können Test </w:t>
      </w:r>
      <w:proofErr w:type="spellStart"/>
      <w:r>
        <w:t>Fixture</w:t>
      </w:r>
      <w:proofErr w:type="spellEnd"/>
      <w:r>
        <w:t xml:space="preserve"> Klassen definiert werden. Diese beinhalten neben den Tests eine Setup Funktion, in der die Generierung der Daten einmalig beschrieben werden kann. Vor dem Durchlaufen jedes Tests innerhalb der Test </w:t>
      </w:r>
      <w:proofErr w:type="spellStart"/>
      <w:r>
        <w:t>Fixture</w:t>
      </w:r>
      <w:proofErr w:type="spellEnd"/>
      <w:r>
        <w:t xml:space="preserve"> Klasse wird die Setup Funktion durchlaufen. Im Anschluss wird zusätzlich eine Funktion (</w:t>
      </w:r>
      <w:proofErr w:type="spellStart"/>
      <w:r>
        <w:t>TearDown</w:t>
      </w:r>
      <w:proofErr w:type="spellEnd"/>
      <w:r>
        <w:t xml:space="preserve">) zum Bereinigen des Speichers ausgeführt. </w:t>
      </w:r>
    </w:p>
    <w:p w:rsidR="00442398" w:rsidRDefault="00442398" w:rsidP="005B40EE">
      <w:pPr>
        <w:jc w:val="both"/>
      </w:pPr>
      <w:r>
        <w:t>Mit Abschluss dieses Abschnittes kann festgehalten werden, dass Google Test mit den vorgestellten Funktionalitäten, die Möglichkeit bietet Modultests zu schreiben, die die implementierten Funktionen, welche im Rahmen dieser Bachelorarbeit entstehen, auf deren korrekte Funktionalität zu prüfen.</w:t>
      </w:r>
      <w:commentRangeEnd w:id="16"/>
      <w:r>
        <w:rPr>
          <w:rStyle w:val="Kommentarzeichen"/>
        </w:rPr>
        <w:commentReference w:id="16"/>
      </w:r>
    </w:p>
    <w:p w:rsidR="005C73D9" w:rsidRPr="005C73D9" w:rsidRDefault="005C73D9" w:rsidP="005B40EE">
      <w:pPr>
        <w:jc w:val="both"/>
      </w:pPr>
    </w:p>
    <w:p w:rsidR="00400B9D" w:rsidRDefault="004B6A5C" w:rsidP="005B40EE">
      <w:pPr>
        <w:pStyle w:val="berschrift1"/>
        <w:jc w:val="both"/>
      </w:pPr>
      <w:r>
        <w:lastRenderedPageBreak/>
        <w:t>4</w:t>
      </w:r>
      <w:r>
        <w:tab/>
      </w:r>
      <w:r w:rsidR="00CA096C">
        <w:t xml:space="preserve">Auswahl eines Verfahrens zur Mantelgenerierung von </w:t>
      </w:r>
      <w:r>
        <w:tab/>
      </w:r>
      <w:r w:rsidR="00CA096C">
        <w:t>Propellerschaufeln</w:t>
      </w:r>
    </w:p>
    <w:p w:rsidR="009D7517" w:rsidRDefault="009D7517" w:rsidP="005B40EE">
      <w:pPr>
        <w:jc w:val="both"/>
      </w:pPr>
    </w:p>
    <w:p w:rsidR="0079310D" w:rsidRDefault="009D7517" w:rsidP="005B40EE">
      <w:pPr>
        <w:jc w:val="both"/>
      </w:pPr>
      <w:r>
        <w:t xml:space="preserve">Im Rahmen dieser Bachelorarbeit wurden die zuvor vorgestellten Softwares Open </w:t>
      </w:r>
      <w:proofErr w:type="spellStart"/>
      <w:r>
        <w:t>Cascade</w:t>
      </w:r>
      <w:proofErr w:type="spellEnd"/>
      <w:r>
        <w:t xml:space="preserve"> Technology und </w:t>
      </w:r>
      <w:proofErr w:type="spellStart"/>
      <w:r>
        <w:t>BladeGenerator</w:t>
      </w:r>
      <w:proofErr w:type="spellEnd"/>
      <w:r>
        <w:t xml:space="preserve"> </w:t>
      </w:r>
      <w:r w:rsidR="00F72C5D">
        <w:t>auf ihre Eignung überprüft, die Mantelflächen der Propellerschaufeln in Form von B-</w:t>
      </w:r>
      <w:proofErr w:type="spellStart"/>
      <w:r w:rsidR="00F72C5D">
        <w:t>Spline</w:t>
      </w:r>
      <w:proofErr w:type="spellEnd"/>
      <w:r w:rsidR="00F72C5D">
        <w:t xml:space="preserve">- beziehungsweise NURBS-Flächen zu generieren. Die Prüfung sollte durch jeweils einen Prototypen für beide Verfahren realisiert werden, die aufzeigen, welche Arbeitsschritte bei der Implementierung des entsprechenden Verfahrens zu tätigen sind und welche Vor- und Nachteile die Nutzung des jeweiligen Verfahrens hat. Im weiteren Verlauf dieses Kapitels sollen die Prototypen </w:t>
      </w:r>
      <w:r w:rsidR="00DA512A">
        <w:t>der beiden Verfahren vorgestell</w:t>
      </w:r>
      <w:r w:rsidR="0079310D">
        <w:t>t werden</w:t>
      </w:r>
      <w:r w:rsidR="00DA512A">
        <w:t>, indem die zu tätigenden Iterationsschritte für die Mantelflächengenerierung erwähnt werden</w:t>
      </w:r>
      <w:r w:rsidR="0079310D">
        <w:t xml:space="preserve">. Anschließend werden beide Verfahren miteinander verglichen und eines der beiden Verfahren unter Berücksichtigung der Vor- und Nachteile für die Implementierung der Propellermantelflächengenerierung ausgewählt. Zunächst soll der Prototyp für die Mantelgenerierung mit Hilfe des Software Development Kits Open </w:t>
      </w:r>
      <w:proofErr w:type="spellStart"/>
      <w:r w:rsidR="0079310D">
        <w:t>Cascade</w:t>
      </w:r>
      <w:proofErr w:type="spellEnd"/>
      <w:r w:rsidR="0079310D">
        <w:t xml:space="preserve"> Technology vorgestellt werden.</w:t>
      </w:r>
    </w:p>
    <w:p w:rsidR="0079310D" w:rsidRDefault="004B6A5C" w:rsidP="0079310D">
      <w:pPr>
        <w:pStyle w:val="berschrift2"/>
      </w:pPr>
      <w:r>
        <w:t>4.1</w:t>
      </w:r>
      <w:r>
        <w:tab/>
      </w:r>
      <w:r w:rsidR="0079310D">
        <w:t xml:space="preserve">Prototyp zur Propellermantelflächengenerierung mit Open </w:t>
      </w:r>
      <w:proofErr w:type="spellStart"/>
      <w:r w:rsidR="0079310D">
        <w:t>Cascade</w:t>
      </w:r>
      <w:proofErr w:type="spellEnd"/>
      <w:r w:rsidR="0079310D">
        <w:t xml:space="preserve"> </w:t>
      </w:r>
      <w:r>
        <w:tab/>
      </w:r>
      <w:r w:rsidR="0079310D">
        <w:t>Technology</w:t>
      </w:r>
    </w:p>
    <w:p w:rsidR="00C16EAF" w:rsidRDefault="00EB2158" w:rsidP="0021697A">
      <w:pPr>
        <w:jc w:val="both"/>
      </w:pPr>
      <w:r>
        <w:t xml:space="preserve">Bevor mit Hilfe der Bibliothek von Open </w:t>
      </w:r>
      <w:proofErr w:type="spellStart"/>
      <w:r>
        <w:t>Cascade</w:t>
      </w:r>
      <w:proofErr w:type="spellEnd"/>
      <w:r>
        <w:t xml:space="preserve"> Technology die Propellermantelfläche erzeugt werden kann, müssen die dafür notwendigen Daten bereitgestellt werden. Dazu dient die zuvor vorgestellte Schnittstelle zu den Geometrischen Daten eines Propellers von </w:t>
      </w:r>
      <w:proofErr w:type="spellStart"/>
      <w:r>
        <w:t>Propster</w:t>
      </w:r>
      <w:proofErr w:type="spellEnd"/>
      <w:r>
        <w:t>. Ein Objekt der Klasse Propeller liefert alle geometrischen Daten, die für die vollständige Beschreibung d</w:t>
      </w:r>
      <w:r w:rsidR="003212B1">
        <w:t>er Mantelfläche eines Propellerblattes</w:t>
      </w:r>
      <w:r>
        <w:t xml:space="preserve"> erforderlich sind. </w:t>
      </w:r>
      <w:r w:rsidR="003212B1">
        <w:t>Neben einigen Parametern liefert das Objekt die</w:t>
      </w:r>
      <w:r w:rsidR="00656D71">
        <w:t xml:space="preserve"> geometrische</w:t>
      </w:r>
      <w:r w:rsidR="003212B1">
        <w:t xml:space="preserve"> Beschreibung von einer festen Anzahl an Profilen eines Propellerblattes in Form von geordneten Punktelisten, die die Druck- und Saugseite eines Profils definieren. </w:t>
      </w:r>
      <w:r w:rsidR="00715B51">
        <w:t xml:space="preserve">Die Profile liegen jedoch normiert im zweidimensionalen Raum vor. Damit die Mantelfläche des Propellerblattes originalgetreu erzeugt werden kann, müssen die Daten durch Transformationen aufbereitet werden. Die Normierung der Profile zeichnet sich unter anderem dadurch aus, dass diese allesamt eine Sehnenlänge von einem Meter aufweisen. Die Profile müssen in einem ersten Schritt der Aufbereitung somit auf ihre tatsächliche Sehnenlänge skaliert werden. Weiterhin zeichnet sich die Normierung der Profile dadurch aus, dass der Anstellwinkel der Profile nicht </w:t>
      </w:r>
      <w:r w:rsidR="00656D71">
        <w:t xml:space="preserve">berücksichtigt wurde. Daraus ergibt sich, dass eine Rotation um den definierten Anstellwinkel des jeweiligen Profils erfolgen muss. Zusätzlich müssen die Punkte zur geometrischen Beschreibung der Profile vom zweidimensionalen in den dreidimensionalen Raum transformiert werden. In einem weiteren Schritt müssen die Profile im dreidimensionalen Raum gefädelt werden. Diese Iterationsschritte zur Aufbereitung der geometrischen Daten sind für die Mantelflächengenerierung eines Propellerblattes zu implementieren. Anschließend können die aufbereiteten Daten in Datenstrukturen von Open </w:t>
      </w:r>
      <w:proofErr w:type="spellStart"/>
      <w:r w:rsidR="00656D71">
        <w:t>Cascade</w:t>
      </w:r>
      <w:proofErr w:type="spellEnd"/>
      <w:r w:rsidR="00656D71">
        <w:t xml:space="preserve"> Technology überführt werden, bevor Funktionen der Bibliothek genutzt werden können, um eine Mantelfläche zu generieren. </w:t>
      </w:r>
      <w:r w:rsidR="00C16EAF">
        <w:t>Die Mantelfläche wird in einem letzten Schritt in die CAD-Datenformate STEP und IGES exportiert, sodass eine Visualisierung</w:t>
      </w:r>
      <w:r w:rsidR="00656D71">
        <w:t xml:space="preserve"> </w:t>
      </w:r>
      <w:r w:rsidR="00C16EAF">
        <w:t>mit entsprechenden CAD-Programmen erfolgen kann.</w:t>
      </w:r>
    </w:p>
    <w:p w:rsidR="008A26E5" w:rsidRDefault="00D75BAE" w:rsidP="0021697A">
      <w:pPr>
        <w:jc w:val="both"/>
      </w:pPr>
      <w:r>
        <w:t xml:space="preserve">Die Implementierung der beschriebenen Iterationsschritte zeigte auf, dass sich Open </w:t>
      </w:r>
      <w:proofErr w:type="spellStart"/>
      <w:r>
        <w:t>Cascade</w:t>
      </w:r>
      <w:proofErr w:type="spellEnd"/>
      <w:r>
        <w:t xml:space="preserve"> </w:t>
      </w:r>
      <w:r w:rsidR="00656D71">
        <w:t xml:space="preserve"> </w:t>
      </w:r>
      <w:r>
        <w:t xml:space="preserve">Technology für die Generierung der Mantelfläche </w:t>
      </w:r>
      <w:r w:rsidR="0021697A">
        <w:t xml:space="preserve">von Propellerblättern eignet. </w:t>
      </w:r>
      <w:r w:rsidR="00FB6EAB">
        <w:t xml:space="preserve">Auf die Implementierung des Prototypen soll nicht weiter eingegangen werden, da das Verfahren für die </w:t>
      </w:r>
      <w:r w:rsidR="00FB6EAB">
        <w:lastRenderedPageBreak/>
        <w:t xml:space="preserve">Mantelgenerierung, welches im weiteren Verlauf dieses Kapitels für die Bewältigung der Aufgabenstellung dieser Arbeit ausgewählt wird, zu einem späteren Zeitpunkt beschrieben wird. </w:t>
      </w:r>
      <w:r w:rsidR="0021697A">
        <w:t>Im folgenden Abschnitt soll der Prototyp zur Propellerman</w:t>
      </w:r>
      <w:r w:rsidR="00A14ECB">
        <w:t xml:space="preserve">telflächengenerierung mit </w:t>
      </w:r>
      <w:proofErr w:type="spellStart"/>
      <w:r w:rsidR="00A14ECB">
        <w:t>Blade</w:t>
      </w:r>
      <w:r w:rsidR="0021697A">
        <w:t>Generator</w:t>
      </w:r>
      <w:proofErr w:type="spellEnd"/>
      <w:r w:rsidR="0021697A">
        <w:t xml:space="preserve"> vorgestellt werden.</w:t>
      </w:r>
    </w:p>
    <w:p w:rsidR="0021697A" w:rsidRDefault="004B6A5C" w:rsidP="0021697A">
      <w:pPr>
        <w:pStyle w:val="berschrift2"/>
      </w:pPr>
      <w:r>
        <w:t>4.2</w:t>
      </w:r>
      <w:r>
        <w:tab/>
      </w:r>
      <w:r w:rsidR="0021697A">
        <w:t xml:space="preserve">Prototyp zur Propellermantelflächengenerierung mit Blade </w:t>
      </w:r>
      <w:r>
        <w:tab/>
      </w:r>
      <w:r w:rsidR="0021697A">
        <w:t>Generator</w:t>
      </w:r>
    </w:p>
    <w:p w:rsidR="0021697A" w:rsidRDefault="00FB6EAB" w:rsidP="0021499D">
      <w:pPr>
        <w:jc w:val="both"/>
      </w:pPr>
      <w:commentRangeStart w:id="18"/>
      <w:r>
        <w:t>D</w:t>
      </w:r>
      <w:r w:rsidR="00A14ECB">
        <w:t xml:space="preserve">ie Software </w:t>
      </w:r>
      <w:proofErr w:type="spellStart"/>
      <w:r w:rsidR="00A14ECB">
        <w:t>BladeG</w:t>
      </w:r>
      <w:r>
        <w:t>enerator</w:t>
      </w:r>
      <w:proofErr w:type="spellEnd"/>
      <w:r>
        <w:t xml:space="preserve"> ist darauf ausgelegt</w:t>
      </w:r>
      <w:r w:rsidR="00F576BA">
        <w:t xml:space="preserve"> </w:t>
      </w:r>
      <w:proofErr w:type="spellStart"/>
      <w:r w:rsidR="00F576BA">
        <w:t>Schaufelgeometrien</w:t>
      </w:r>
      <w:proofErr w:type="spellEnd"/>
      <w:r w:rsidR="00F576BA">
        <w:t xml:space="preserve"> und deren</w:t>
      </w:r>
      <w:r>
        <w:t xml:space="preserve"> Profil</w:t>
      </w:r>
      <w:r w:rsidR="00F576BA">
        <w:t>e zu optimieren. Außerdem ist die Software in der Lage</w:t>
      </w:r>
      <w:r>
        <w:t xml:space="preserve"> die optimierten Geometrien </w:t>
      </w:r>
      <w:r w:rsidR="00F576BA">
        <w:t>im Dreidimensionalen als Mantelf</w:t>
      </w:r>
      <w:r>
        <w:t xml:space="preserve">lächen darstellen zu können. Die Parametrisierung, welche die Informationen für die Generierung einer Mantelfläche bereitstellt, ist an den Optimierungsprozess angepasst. Dadurch wird ermöglicht, dass durch </w:t>
      </w:r>
      <w:r w:rsidR="00DA512A">
        <w:t>die</w:t>
      </w:r>
      <w:r>
        <w:t xml:space="preserve"> Veränderung weniger Parameter eine </w:t>
      </w:r>
      <w:r w:rsidR="00DA512A">
        <w:t xml:space="preserve">beachtliche Veränderung der Profilgeometrie erfolgen kann. </w:t>
      </w:r>
    </w:p>
    <w:p w:rsidR="00596071" w:rsidRDefault="00DA512A" w:rsidP="0021499D">
      <w:pPr>
        <w:jc w:val="both"/>
      </w:pPr>
      <w:r>
        <w:t xml:space="preserve">Die Parametrisierung eines Profils </w:t>
      </w:r>
      <w:r w:rsidR="00596071">
        <w:t xml:space="preserve">in </w:t>
      </w:r>
      <w:proofErr w:type="spellStart"/>
      <w:r w:rsidR="00596071">
        <w:t>Bl</w:t>
      </w:r>
      <w:r w:rsidR="00A14ECB">
        <w:t>ade</w:t>
      </w:r>
      <w:r w:rsidR="00596071">
        <w:t>Generator</w:t>
      </w:r>
      <w:proofErr w:type="spellEnd"/>
      <w:r w:rsidR="00596071">
        <w:t xml:space="preserve"> </w:t>
      </w:r>
      <w:r>
        <w:t>erfolgt über vier B-</w:t>
      </w:r>
      <w:proofErr w:type="spellStart"/>
      <w:r>
        <w:t>Spline</w:t>
      </w:r>
      <w:proofErr w:type="spellEnd"/>
      <w:r>
        <w:t xml:space="preserve"> Kurven</w:t>
      </w:r>
      <w:r w:rsidR="0027667E">
        <w:t xml:space="preserve"> dritten Grades</w:t>
      </w:r>
      <w:r>
        <w:t>. Die Kurven beschreiben die Druck- und Saugseite, sowie die Vorder- und Hinterkante des Profils. Der Verlauf von B-</w:t>
      </w:r>
      <w:proofErr w:type="spellStart"/>
      <w:r>
        <w:t>Spline</w:t>
      </w:r>
      <w:proofErr w:type="spellEnd"/>
      <w:r>
        <w:t xml:space="preserve"> Kurven ergibt sich </w:t>
      </w:r>
      <w:r w:rsidR="0027667E">
        <w:t>neben dem Grad unter anderem auch aus der Position der Kontrollpunkte einer Kurve.</w:t>
      </w:r>
      <w:r w:rsidR="00596071">
        <w:t xml:space="preserve"> </w:t>
      </w:r>
      <w:commentRangeStart w:id="19"/>
      <w:r w:rsidR="00596071">
        <w:t>Eine detailliertere Beschreibung von B-</w:t>
      </w:r>
      <w:proofErr w:type="spellStart"/>
      <w:r w:rsidR="00596071">
        <w:t>Splines</w:t>
      </w:r>
      <w:proofErr w:type="spellEnd"/>
      <w:r w:rsidR="00596071">
        <w:t xml:space="preserve"> ist im zweiten Kapitel des Buches The NURBS Book zu finden.</w:t>
      </w:r>
      <w:r w:rsidR="0027667E">
        <w:t xml:space="preserve"> </w:t>
      </w:r>
      <w:commentRangeEnd w:id="19"/>
      <w:r w:rsidR="00596071">
        <w:rPr>
          <w:rStyle w:val="Kommentarzeichen"/>
        </w:rPr>
        <w:commentReference w:id="19"/>
      </w:r>
      <w:r w:rsidR="0027667E">
        <w:t>Die Kontrollpunkte der Kurven der D</w:t>
      </w:r>
      <w:r w:rsidR="00BC2199">
        <w:t>ruck und Saugseite, sowie die Steigungen am Start- und Endpunkt der Druck- und Saugseite</w:t>
      </w:r>
      <w:r w:rsidR="0027667E">
        <w:t xml:space="preserve"> sind als Parameter </w:t>
      </w:r>
      <w:r w:rsidR="00BC2199">
        <w:t xml:space="preserve">von jedem Profil </w:t>
      </w:r>
      <w:r w:rsidR="0027667E">
        <w:t>an die Software zu übergeben</w:t>
      </w:r>
      <w:r w:rsidR="00BC2199">
        <w:t>, um diese zu definieren</w:t>
      </w:r>
      <w:r w:rsidR="0027667E">
        <w:t>.</w:t>
      </w:r>
      <w:r w:rsidR="00BC2199">
        <w:t xml:space="preserve"> </w:t>
      </w:r>
      <w:r w:rsidR="0027667E">
        <w:t xml:space="preserve"> </w:t>
      </w:r>
      <w:r w:rsidR="00326139">
        <w:t>Zur Definition der Kurven der Vorder- und Hinterkante eines Profils sind weitere Parameter zu übergeben</w:t>
      </w:r>
      <w:r w:rsidR="00076B6A">
        <w:t>. Bei diesen Parametern handelt es sich um Abstände zwischen bestimmten Punkten. Auf eine detaillierte Beschreibung</w:t>
      </w:r>
      <w:r w:rsidR="00611212">
        <w:t xml:space="preserve"> de</w:t>
      </w:r>
      <w:r w:rsidR="00076B6A">
        <w:t>r Parameter soll an dieser Stelle verzichtet werden. Die Parametrisierung wird bei der Auswahl eines der beiden Verfa</w:t>
      </w:r>
      <w:r w:rsidR="00F576BA">
        <w:t xml:space="preserve">hren im folgenden Abschnitt </w:t>
      </w:r>
      <w:r w:rsidR="00076B6A">
        <w:t>noch einmal angesprochen.</w:t>
      </w:r>
      <w:commentRangeEnd w:id="18"/>
      <w:r w:rsidR="008C09FF">
        <w:rPr>
          <w:rStyle w:val="Kommentarzeichen"/>
        </w:rPr>
        <w:commentReference w:id="18"/>
      </w:r>
    </w:p>
    <w:p w:rsidR="0021499D" w:rsidRDefault="00076B6A" w:rsidP="0021499D">
      <w:pPr>
        <w:jc w:val="both"/>
      </w:pPr>
      <w:r>
        <w:t xml:space="preserve"> </w:t>
      </w:r>
      <w:r w:rsidR="00F576BA">
        <w:t>Um die Parameter zur Definition der einzelnen Profile</w:t>
      </w:r>
      <w:r w:rsidR="00611212">
        <w:t xml:space="preserve"> bereitstellen zu können, müssen die normierten </w:t>
      </w:r>
      <w:proofErr w:type="spellStart"/>
      <w:r w:rsidR="00611212">
        <w:t>Profilgeometrien</w:t>
      </w:r>
      <w:proofErr w:type="spellEnd"/>
      <w:r w:rsidR="00611212">
        <w:t xml:space="preserve">, welche über die Schnittstelle von </w:t>
      </w:r>
      <w:proofErr w:type="spellStart"/>
      <w:r w:rsidR="00611212">
        <w:t>Propster</w:t>
      </w:r>
      <w:proofErr w:type="spellEnd"/>
      <w:r w:rsidR="00611212">
        <w:t xml:space="preserve"> in einem Propeller Objekt übergeben werden, zunächst analog zum ersten Iterationsschritt des Prototyps von Open </w:t>
      </w:r>
      <w:proofErr w:type="spellStart"/>
      <w:r w:rsidR="00611212">
        <w:t>Cascade</w:t>
      </w:r>
      <w:proofErr w:type="spellEnd"/>
      <w:r w:rsidR="00611212">
        <w:t xml:space="preserve"> Technology auf deren Sehnenlänge skaliert werden.</w:t>
      </w:r>
      <w:r w:rsidR="00611212" w:rsidRPr="00611212">
        <w:t xml:space="preserve"> </w:t>
      </w:r>
      <w:r w:rsidR="00611212">
        <w:t>Anschließend muss festgelegt werden, an welcher Stelle des Profils die Vorder- und Hinterkante, sowie die Druck- und Saugseite beginnt und endet, damit eine B-</w:t>
      </w:r>
      <w:proofErr w:type="spellStart"/>
      <w:r w:rsidR="00611212">
        <w:t>Spline</w:t>
      </w:r>
      <w:proofErr w:type="spellEnd"/>
      <w:r w:rsidR="00611212">
        <w:t xml:space="preserve"> Approximation der Druck- und Saugseite, sowie der Vorder- und Hinterkante erfolgen kann. Die zu übergebenden Parameter stehen in Folge der Approximation bereit oder müssen durch Berechnungsverfahren, die im Rahmen dieser Arbeit zu implementieren wären, ermittelt werden. Die Approximation der B-</w:t>
      </w:r>
      <w:proofErr w:type="spellStart"/>
      <w:r w:rsidR="00611212">
        <w:t>Splines</w:t>
      </w:r>
      <w:proofErr w:type="spellEnd"/>
      <w:r w:rsidR="00611212">
        <w:t xml:space="preserve"> wird durch eine bereits vorhandene, DLR-interne Bibliothek ausgeführt.</w:t>
      </w:r>
      <w:r w:rsidR="0021499D">
        <w:t xml:space="preserve"> Programmintern</w:t>
      </w:r>
      <w:r w:rsidR="00A14ECB">
        <w:t xml:space="preserve"> in der Software </w:t>
      </w:r>
      <w:proofErr w:type="spellStart"/>
      <w:r w:rsidR="00A14ECB">
        <w:t>Blade</w:t>
      </w:r>
      <w:r w:rsidR="007350A1">
        <w:t>Generator</w:t>
      </w:r>
      <w:proofErr w:type="spellEnd"/>
      <w:r w:rsidR="0021499D">
        <w:t xml:space="preserve"> werden die vier B-</w:t>
      </w:r>
      <w:proofErr w:type="spellStart"/>
      <w:r w:rsidR="0021499D">
        <w:t>Spline</w:t>
      </w:r>
      <w:proofErr w:type="spellEnd"/>
      <w:r w:rsidR="0021499D">
        <w:t xml:space="preserve"> Kurven krümmungsstetig ineinander überführt. Als Zwischenergebnis liegt dann eine stetige Kurve vor</w:t>
      </w:r>
      <w:r w:rsidR="007350A1">
        <w:t>,</w:t>
      </w:r>
      <w:r w:rsidR="0021499D">
        <w:t xml:space="preserve"> die das entsprechende Profil beschreibt.  </w:t>
      </w:r>
    </w:p>
    <w:p w:rsidR="005765C6" w:rsidRDefault="0021499D" w:rsidP="0021499D">
      <w:pPr>
        <w:jc w:val="both"/>
      </w:pPr>
      <w:commentRangeStart w:id="20"/>
      <w:r>
        <w:t>Als weitere Parameter müss</w:t>
      </w:r>
      <w:r w:rsidR="00A14ECB">
        <w:t xml:space="preserve">en dem </w:t>
      </w:r>
      <w:proofErr w:type="spellStart"/>
      <w:r w:rsidR="00A14ECB">
        <w:t>Blade</w:t>
      </w:r>
      <w:r w:rsidR="00075646">
        <w:t>Generator</w:t>
      </w:r>
      <w:proofErr w:type="spellEnd"/>
      <w:r w:rsidR="00075646">
        <w:t xml:space="preserve"> die Anstellwinkel der Profile über</w:t>
      </w:r>
      <w:r>
        <w:t>geben werden, damit diese</w:t>
      </w:r>
      <w:r w:rsidR="00075646">
        <w:t xml:space="preserve"> bei der Generierung der Mantelfläche des Prop</w:t>
      </w:r>
      <w:r>
        <w:t>ellerblattes berücksichtigt werden</w:t>
      </w:r>
      <w:r w:rsidR="00075646">
        <w:t>. Außerdem muss der Software die Information übergeben werden, wie die zweidimensionalen Profile entlang der radialen Achse im dreidimensionalen Raum gefädelt werden sollen. Diese Iter</w:t>
      </w:r>
      <w:r w:rsidR="00A14ECB">
        <w:t xml:space="preserve">ationsschritte werden von </w:t>
      </w:r>
      <w:proofErr w:type="spellStart"/>
      <w:r w:rsidR="00A14ECB">
        <w:t>Blade</w:t>
      </w:r>
      <w:r w:rsidR="00075646">
        <w:t>Generator</w:t>
      </w:r>
      <w:proofErr w:type="spellEnd"/>
      <w:r w:rsidR="00075646">
        <w:t xml:space="preserve"> automatisiert ausgeführt, sodass keine Implementierung von Funktionen, die diese Aufgaben übernehmen </w:t>
      </w:r>
      <w:r>
        <w:t>würden</w:t>
      </w:r>
      <w:r w:rsidR="007350A1">
        <w:t>,</w:t>
      </w:r>
      <w:r>
        <w:t xml:space="preserve"> </w:t>
      </w:r>
      <w:r w:rsidR="00075646">
        <w:t xml:space="preserve">erforderlich </w:t>
      </w:r>
      <w:r>
        <w:t>ist</w:t>
      </w:r>
      <w:r w:rsidR="00075646">
        <w:t xml:space="preserve">. Nachdem die Profile im dreidimensionalen Raum angeordnet wurden, kann aus dieser Anordnung </w:t>
      </w:r>
      <w:r w:rsidR="00DA6278">
        <w:t xml:space="preserve">programmintern </w:t>
      </w:r>
      <w:r w:rsidR="00075646">
        <w:t>eine Mantelfläche (</w:t>
      </w:r>
      <w:proofErr w:type="spellStart"/>
      <w:r w:rsidR="00075646">
        <w:t>Tensorproduktfläche</w:t>
      </w:r>
      <w:proofErr w:type="spellEnd"/>
      <w:r w:rsidR="00075646">
        <w:t xml:space="preserve">) generiert werden. </w:t>
      </w:r>
      <w:r w:rsidR="00DA6278">
        <w:t xml:space="preserve">Zur Visualisierung der </w:t>
      </w:r>
      <w:r w:rsidR="00DA6278">
        <w:lastRenderedPageBreak/>
        <w:t>Mantelfläc</w:t>
      </w:r>
      <w:r w:rsidR="002B29EC">
        <w:t>he stehen die Ausgabeformate ST</w:t>
      </w:r>
      <w:r w:rsidR="00DA6278">
        <w:t xml:space="preserve">P und TEC </w:t>
      </w:r>
      <w:r w:rsidR="00A14ECB">
        <w:t xml:space="preserve">zur Verfügung, welche von </w:t>
      </w:r>
      <w:proofErr w:type="spellStart"/>
      <w:r w:rsidR="00A14ECB">
        <w:t>Blade</w:t>
      </w:r>
      <w:r w:rsidR="00DA6278">
        <w:t>Generator</w:t>
      </w:r>
      <w:proofErr w:type="spellEnd"/>
      <w:r w:rsidR="00DA6278">
        <w:t xml:space="preserve"> generiert werden können.</w:t>
      </w:r>
      <w:commentRangeEnd w:id="20"/>
      <w:r w:rsidR="008C09FF">
        <w:rPr>
          <w:rStyle w:val="Kommentarzeichen"/>
        </w:rPr>
        <w:commentReference w:id="20"/>
      </w:r>
    </w:p>
    <w:p w:rsidR="0021499D" w:rsidRDefault="0021499D" w:rsidP="0021499D">
      <w:pPr>
        <w:jc w:val="both"/>
      </w:pPr>
      <w:r>
        <w:t>Nachdem von beiden Verfahren zur Generierung von Mantelflächen einer Propellerschaufel die Prototypen</w:t>
      </w:r>
      <w:r w:rsidR="00CF0627">
        <w:t xml:space="preserve"> vorgestellt wurden, sollen die in der Implementierungsphase der Prototypen gewonnenen Erkenntnisse  genutzt werden, um die beiden Verfahren zu vergleichen sowie Vor- und Nachteile der Verfahren gegenüberzustellen. Eines der Verfahren wird </w:t>
      </w:r>
      <w:r w:rsidR="00596071">
        <w:t>anschließend ausgewählt, um in der im Rahmen dieser Arbeit zu implementierenden Bibliothek</w:t>
      </w:r>
      <w:r w:rsidR="008C09FF">
        <w:t xml:space="preserve"> dazu zu dienen, die Mantelflächen von </w:t>
      </w:r>
      <w:proofErr w:type="spellStart"/>
      <w:r w:rsidR="008C09FF">
        <w:t>Propellerblattgeometrien</w:t>
      </w:r>
      <w:proofErr w:type="spellEnd"/>
      <w:r w:rsidR="008C09FF">
        <w:t xml:space="preserve"> zu erzeugen.</w:t>
      </w:r>
      <w:r w:rsidR="00596071">
        <w:t xml:space="preserve"> </w:t>
      </w:r>
    </w:p>
    <w:p w:rsidR="007F7347" w:rsidRDefault="004B6A5C" w:rsidP="007F7347">
      <w:pPr>
        <w:pStyle w:val="berschrift2"/>
      </w:pPr>
      <w:r>
        <w:t>4.3</w:t>
      </w:r>
      <w:r>
        <w:tab/>
      </w:r>
      <w:r w:rsidR="007F7347">
        <w:t>Wahl eines der beiden Verfahren</w:t>
      </w:r>
    </w:p>
    <w:p w:rsidR="00854789" w:rsidRDefault="00DC1C47" w:rsidP="000A2436">
      <w:pPr>
        <w:jc w:val="both"/>
      </w:pPr>
      <w:r>
        <w:t xml:space="preserve">Bei der Auswahl des Verfahrens zur Mantelflächengenerierung wurden mehrere Faktoren berücksichtigt. Diese sollen nun betrachtet werden. </w:t>
      </w:r>
    </w:p>
    <w:p w:rsidR="002D44EF" w:rsidRDefault="00DC1C47" w:rsidP="000A2436">
      <w:pPr>
        <w:jc w:val="both"/>
      </w:pPr>
      <w:r>
        <w:t>Ein</w:t>
      </w:r>
      <w:r w:rsidR="00854789">
        <w:t xml:space="preserve"> wesentlicher</w:t>
      </w:r>
      <w:r>
        <w:t xml:space="preserve"> </w:t>
      </w:r>
      <w:r w:rsidR="00854789">
        <w:t xml:space="preserve">Faktor bei der Auswahl des Verfahrens sind die Parameter, die als Input an die Bibliothek zu liefern sind und von dieser zur Generierung der Mantelfläche eines Propellerblattes genutzt werden. Diese Inputparameter sind aus der im Kapitel </w:t>
      </w:r>
      <w:r w:rsidR="005C3A92">
        <w:t>2</w:t>
      </w:r>
      <w:r w:rsidR="00854789">
        <w:t xml:space="preserve"> vorgestellten Parametrisierung, die im Rahmen dieser Arbeit genutzt wird und durch die Schnittstelle von </w:t>
      </w:r>
      <w:proofErr w:type="spellStart"/>
      <w:r w:rsidR="00854789">
        <w:t>Propster</w:t>
      </w:r>
      <w:proofErr w:type="spellEnd"/>
      <w:r w:rsidR="00854789">
        <w:t xml:space="preserve"> bereitgestellt wird, zu übernehmen oder mit Hilfe dieser zu errechnen.</w:t>
      </w:r>
      <w:r w:rsidR="000A2436">
        <w:t xml:space="preserve"> Bei der Implementierung des Prototypen zur Propellermantelflächengenerierung mit Open </w:t>
      </w:r>
      <w:proofErr w:type="spellStart"/>
      <w:r w:rsidR="000A2436">
        <w:t>Cascade</w:t>
      </w:r>
      <w:proofErr w:type="spellEnd"/>
      <w:r w:rsidR="000A2436">
        <w:t xml:space="preserve"> Technology konnten alle notwendigen Parameter, die für die Aufbereitung der  geometrischen Information benötigt werden, um aus dieser die Mantelfläche zu generieren aus der Schnittstelle zu </w:t>
      </w:r>
      <w:proofErr w:type="spellStart"/>
      <w:r w:rsidR="000A2436">
        <w:t>Propster</w:t>
      </w:r>
      <w:proofErr w:type="spellEnd"/>
      <w:r w:rsidR="000A2436">
        <w:t xml:space="preserve"> direkt entnommen werden oder mit Hilfe der gelieferten Daten errechnet werden.</w:t>
      </w:r>
      <w:r w:rsidR="003B200E">
        <w:t xml:space="preserve"> Bei der Aufbereitung der Daten, die zur Erzeugung der Mantelfläche mit Open </w:t>
      </w:r>
      <w:proofErr w:type="spellStart"/>
      <w:r w:rsidR="003B200E">
        <w:t>Cascade</w:t>
      </w:r>
      <w:proofErr w:type="spellEnd"/>
      <w:r w:rsidR="003B200E">
        <w:t xml:space="preserve"> Technology genutzt werden, ist es erforderlich die normierten, von </w:t>
      </w:r>
      <w:proofErr w:type="spellStart"/>
      <w:r w:rsidR="003B200E">
        <w:t>Propster</w:t>
      </w:r>
      <w:proofErr w:type="spellEnd"/>
      <w:r w:rsidR="003B200E">
        <w:t xml:space="preserve"> gelieferten geometrischen Informationen eines Propellerblattes in die Originalgröße und Form zu transformieren. Die für die Transformation genutzten Parameter sind beispielsweise die Sehnenl</w:t>
      </w:r>
      <w:r w:rsidR="00F20AFB">
        <w:t>änge, der Anstell- und Pfeil</w:t>
      </w:r>
      <w:r w:rsidR="003B200E">
        <w:t>winkel und der dimensionslose Radius jedes Profils, sowie der Radius des gesamten Propellerblattes.</w:t>
      </w:r>
      <w:r w:rsidR="00A14ECB">
        <w:t xml:space="preserve"> Die Parameter, welche an </w:t>
      </w:r>
      <w:proofErr w:type="spellStart"/>
      <w:r w:rsidR="00A14ECB">
        <w:t>Blade</w:t>
      </w:r>
      <w:r w:rsidR="002D44EF">
        <w:t>Generator</w:t>
      </w:r>
      <w:proofErr w:type="spellEnd"/>
      <w:r w:rsidR="002D44EF">
        <w:t xml:space="preserve"> übergeben werden und die geometrische Information des Propellerblattmantels beinhalten</w:t>
      </w:r>
      <w:r w:rsidR="00C9032F">
        <w:t>, sind</w:t>
      </w:r>
      <w:r w:rsidR="002D44EF">
        <w:t xml:space="preserve"> im Vergleich zu </w:t>
      </w:r>
      <w:r w:rsidR="00C9032F">
        <w:t xml:space="preserve">dem Verfahren mit </w:t>
      </w:r>
      <w:r w:rsidR="002D44EF">
        <w:t xml:space="preserve">Open </w:t>
      </w:r>
      <w:proofErr w:type="spellStart"/>
      <w:r w:rsidR="002D44EF">
        <w:t>Cascade</w:t>
      </w:r>
      <w:proofErr w:type="spellEnd"/>
      <w:r w:rsidR="00C9032F">
        <w:t xml:space="preserve"> Technology</w:t>
      </w:r>
      <w:r w:rsidR="002D44EF">
        <w:t xml:space="preserve"> mit größ</w:t>
      </w:r>
      <w:r w:rsidR="00C9032F">
        <w:t>erem Aufwand zu ermitteln. U</w:t>
      </w:r>
      <w:r w:rsidR="002D44EF">
        <w:t xml:space="preserve">nter anderem </w:t>
      </w:r>
      <w:r w:rsidR="00C9032F">
        <w:t xml:space="preserve">muss </w:t>
      </w:r>
      <w:r w:rsidR="002D44EF">
        <w:t>eine Approximatio</w:t>
      </w:r>
      <w:r w:rsidR="00C9032F">
        <w:t xml:space="preserve">n der </w:t>
      </w:r>
      <w:proofErr w:type="spellStart"/>
      <w:r w:rsidR="00C9032F">
        <w:t>Profilgeometrien</w:t>
      </w:r>
      <w:proofErr w:type="spellEnd"/>
      <w:r w:rsidR="00C9032F">
        <w:t xml:space="preserve"> erfolgen.</w:t>
      </w:r>
      <w:r w:rsidR="002D44EF">
        <w:t xml:space="preserve"> Durch die Approximation sind geringfügige Abweichungen von den </w:t>
      </w:r>
      <w:proofErr w:type="spellStart"/>
      <w:r w:rsidR="002D44EF">
        <w:t>Originalgeometrie</w:t>
      </w:r>
      <w:r w:rsidR="0044464D">
        <w:t>n</w:t>
      </w:r>
      <w:proofErr w:type="spellEnd"/>
      <w:r w:rsidR="0044464D">
        <w:t xml:space="preserve"> nicht zu vermeiden. Auch die spätere Überführung der vier B-</w:t>
      </w:r>
      <w:proofErr w:type="spellStart"/>
      <w:r w:rsidR="0044464D">
        <w:t>Spline</w:t>
      </w:r>
      <w:proofErr w:type="spellEnd"/>
      <w:r w:rsidR="0044464D">
        <w:t xml:space="preserve"> Kurven in eine Kurve birgt ein Potential zu weiteren Abweichungen. Zu erwähnen ist an dieser</w:t>
      </w:r>
      <w:r w:rsidR="00A14ECB">
        <w:t xml:space="preserve"> Stelle noch einmal, dass </w:t>
      </w:r>
      <w:proofErr w:type="spellStart"/>
      <w:r w:rsidR="00A14ECB">
        <w:t>Blade</w:t>
      </w:r>
      <w:r w:rsidR="0044464D">
        <w:t>Generator</w:t>
      </w:r>
      <w:proofErr w:type="spellEnd"/>
      <w:r w:rsidR="0044464D">
        <w:t xml:space="preserve"> das Ziel verfolgt </w:t>
      </w:r>
      <w:proofErr w:type="spellStart"/>
      <w:r w:rsidR="0044464D">
        <w:t>Profilgeometrien</w:t>
      </w:r>
      <w:proofErr w:type="spellEnd"/>
      <w:r w:rsidR="0044464D">
        <w:t xml:space="preserve"> zu optimieren. Im Rahmen dieser Arbeit sollen jedoch bereits vorhandene Geometrien von Propellerschaufeln exakt nachmodelliert werden.</w:t>
      </w:r>
      <w:r w:rsidR="008455BC">
        <w:t xml:space="preserve"> Eine Optimierung soll nicht stattfinden.</w:t>
      </w:r>
      <w:r w:rsidR="0044464D">
        <w:t xml:space="preserve"> In dem Anwendungsfall der Optimierung </w:t>
      </w:r>
      <w:r w:rsidR="008455BC">
        <w:t xml:space="preserve">werden </w:t>
      </w:r>
      <w:proofErr w:type="spellStart"/>
      <w:r w:rsidR="008455BC">
        <w:t>Profilgeometrien</w:t>
      </w:r>
      <w:proofErr w:type="spellEnd"/>
      <w:r w:rsidR="008455BC">
        <w:t xml:space="preserve"> verändert, sodass eine exakte Darstellung der ursprünglichen Geometrien n</w:t>
      </w:r>
      <w:r w:rsidR="00A14ECB">
        <w:t xml:space="preserve">icht als primäres Ziel in </w:t>
      </w:r>
      <w:proofErr w:type="spellStart"/>
      <w:r w:rsidR="00A14ECB">
        <w:t>Blade</w:t>
      </w:r>
      <w:r w:rsidR="008455BC">
        <w:t>Generator</w:t>
      </w:r>
      <w:proofErr w:type="spellEnd"/>
      <w:r w:rsidR="008455BC">
        <w:t xml:space="preserve"> verfolgt wird und die Software somit nicht direkt für den Anwendungsfall dieser Bachelorarbeit konzipiert ist. Gleichzeitig soll aber auch betont werden, dass die Generierung der Mantelflächen von Propellerblättern trotzdem möglich ist.</w:t>
      </w:r>
      <w:r w:rsidR="00A14ECB">
        <w:t xml:space="preserve"> </w:t>
      </w:r>
      <w:proofErr w:type="spellStart"/>
      <w:r w:rsidR="00A14ECB">
        <w:t>Blade</w:t>
      </w:r>
      <w:r w:rsidR="00710D82">
        <w:t>Generator</w:t>
      </w:r>
      <w:proofErr w:type="spellEnd"/>
      <w:r w:rsidR="00710D82">
        <w:t xml:space="preserve"> benötigt zur Erstellung der Kurven, welche die Vorder- und Hinterkante der Profile definieren weitere Parameter. Die exakte Ermittlung</w:t>
      </w:r>
      <w:r w:rsidR="008455BC">
        <w:t xml:space="preserve"> </w:t>
      </w:r>
      <w:r w:rsidR="00710D82">
        <w:t>dieser Parameter aus den vorhandenen geometrischen Informationen stellte sich als schwierig heraus. Ohne eine exakte Ermittlung dieser Parameter ist es jedoch nicht möglich die Geometrie des Propellers in eine originalgetreue Mantelfläche zu überführen. Ei</w:t>
      </w:r>
      <w:r w:rsidR="00AA0D9A">
        <w:t>ne Mantelfläche, die nicht dem O</w:t>
      </w:r>
      <w:r w:rsidR="00710D82">
        <w:t>riginal</w:t>
      </w:r>
      <w:r w:rsidR="00AA0D9A">
        <w:t xml:space="preserve"> entspricht</w:t>
      </w:r>
      <w:r w:rsidR="00710D82">
        <w:t xml:space="preserve">, </w:t>
      </w:r>
      <w:r w:rsidR="00AA0D9A">
        <w:t>obwohl dieses</w:t>
      </w:r>
      <w:r w:rsidR="00710D82">
        <w:t xml:space="preserve"> durch die von </w:t>
      </w:r>
      <w:proofErr w:type="spellStart"/>
      <w:r w:rsidR="00710D82">
        <w:t>Propster</w:t>
      </w:r>
      <w:proofErr w:type="spellEnd"/>
      <w:r w:rsidR="00710D82">
        <w:t xml:space="preserve"> gelieferte Parametrisierung</w:t>
      </w:r>
      <w:r w:rsidR="00AA0D9A">
        <w:t xml:space="preserve"> vollständig</w:t>
      </w:r>
      <w:r w:rsidR="00710D82">
        <w:t xml:space="preserve"> definiert wird</w:t>
      </w:r>
      <w:r w:rsidR="00AA0D9A">
        <w:t xml:space="preserve">, wäre das Ergebnis. </w:t>
      </w:r>
      <w:r w:rsidR="00AA0D9A">
        <w:lastRenderedPageBreak/>
        <w:t xml:space="preserve">Open </w:t>
      </w:r>
      <w:proofErr w:type="spellStart"/>
      <w:r w:rsidR="00AA0D9A">
        <w:t>Cascade</w:t>
      </w:r>
      <w:proofErr w:type="spellEnd"/>
      <w:r w:rsidR="00AA0D9A">
        <w:t xml:space="preserve"> Technology weist in Bezug auf die Bereitstellung der Parameter somit weniger Potential für Fehler und Abweichungen auf.</w:t>
      </w:r>
    </w:p>
    <w:p w:rsidR="00B81214" w:rsidRDefault="00EA57AA" w:rsidP="000A2436">
      <w:pPr>
        <w:jc w:val="both"/>
      </w:pPr>
      <w:r>
        <w:t>Als weiterer Faktor, der auf die Auswahl der Bibliothek zur Mantelflächengenerierung Einfluss genommen hat, ist der Implementierungsaufwand zu nennen. Nachdem die Input</w:t>
      </w:r>
      <w:r w:rsidR="00A14ECB">
        <w:t xml:space="preserve">parameter an die Software </w:t>
      </w:r>
      <w:proofErr w:type="spellStart"/>
      <w:r w:rsidR="00A14ECB">
        <w:t>Blade</w:t>
      </w:r>
      <w:r>
        <w:t>Generator</w:t>
      </w:r>
      <w:proofErr w:type="spellEnd"/>
      <w:r>
        <w:t xml:space="preserve"> geliefert wurden, sind dieser</w:t>
      </w:r>
      <w:r w:rsidR="004B5F51">
        <w:t xml:space="preserve"> nur</w:t>
      </w:r>
      <w:r>
        <w:t xml:space="preserve"> wenige weitere Informationen zu übermitteln, damit die Mantelfläche generiert werden kann. Dazu gehören be</w:t>
      </w:r>
      <w:r w:rsidR="00576C34">
        <w:t>ispielsweise di</w:t>
      </w:r>
      <w:r w:rsidR="001F3844">
        <w:t>e Anstell</w:t>
      </w:r>
      <w:r w:rsidR="00576C34">
        <w:t>- und</w:t>
      </w:r>
      <w:r w:rsidR="00F20AFB">
        <w:t xml:space="preserve"> Pfeil</w:t>
      </w:r>
      <w:r>
        <w:t>winkel</w:t>
      </w:r>
      <w:r w:rsidR="00576C34">
        <w:t xml:space="preserve"> der Profile und die Weise, wie die zweidimensionalen Profile entlang der radialen Achse im dreidimensionalen Raum gefädelt werden sollen. Die Anordnung der Profile geschieht anschließend automatisiert entsprechend der Parameterübergabe. Zusätzlich wird auch die Mantelfläche der Propellerschaufel erzeugt, deren Geometrie in Form von Dateien in den CAD-Formaten STEP und TEC beschrieben wird. Die Dateien werden automatisiert generiert. Der Implementierungsaufwand be</w:t>
      </w:r>
      <w:r w:rsidR="00A14ECB">
        <w:t xml:space="preserve">i der Nutzung von </w:t>
      </w:r>
      <w:proofErr w:type="spellStart"/>
      <w:r w:rsidR="00A14ECB">
        <w:t>Blade</w:t>
      </w:r>
      <w:r w:rsidR="00576C34">
        <w:t>Generator</w:t>
      </w:r>
      <w:proofErr w:type="spellEnd"/>
      <w:r w:rsidR="00576C34">
        <w:t xml:space="preserve"> ist somit gering, da die Funktionalität zur automatisierten Mantelflächengenerierung bereits gegeben ist. Im Vergleich dazu ist die Nutzung der Bibliothek Open </w:t>
      </w:r>
      <w:proofErr w:type="spellStart"/>
      <w:r w:rsidR="00576C34">
        <w:t>Cascade</w:t>
      </w:r>
      <w:proofErr w:type="spellEnd"/>
      <w:r w:rsidR="00576C34">
        <w:t xml:space="preserve"> Technology mit mehr Implementierungsaufwand verbunden.</w:t>
      </w:r>
      <w:r w:rsidR="004B5F51">
        <w:t xml:space="preserve"> Die Bibliothek ist zwar darauf ausgelegt CAD betreiben zu können, jedoch li</w:t>
      </w:r>
      <w:r w:rsidR="00A14ECB">
        <w:t xml:space="preserve">efert diese nicht wie der </w:t>
      </w:r>
      <w:proofErr w:type="spellStart"/>
      <w:r w:rsidR="00A14ECB">
        <w:t>Blade</w:t>
      </w:r>
      <w:r w:rsidR="004B5F51">
        <w:t>Generator</w:t>
      </w:r>
      <w:proofErr w:type="spellEnd"/>
      <w:r w:rsidR="004B5F51">
        <w:t xml:space="preserve"> die Funktionalität automatisiert eine Schaufelgeometrie zu erzeugen.</w:t>
      </w:r>
      <w:r w:rsidR="008D2C89">
        <w:t xml:space="preserve"> Somit ist b</w:t>
      </w:r>
      <w:r w:rsidR="00576C34">
        <w:t>ereits die Aufbereitung der normierten Geometrieinformationen</w:t>
      </w:r>
      <w:r w:rsidR="009534FD">
        <w:t xml:space="preserve">, die von der Schnittstelle von </w:t>
      </w:r>
      <w:proofErr w:type="spellStart"/>
      <w:r w:rsidR="009534FD">
        <w:t>Propster</w:t>
      </w:r>
      <w:proofErr w:type="spellEnd"/>
      <w:r w:rsidR="009534FD">
        <w:t xml:space="preserve"> bereitgestellt werden</w:t>
      </w:r>
      <w:r w:rsidR="004B5F51">
        <w:t>,</w:t>
      </w:r>
      <w:r w:rsidR="009534FD">
        <w:t xml:space="preserve"> mit mehr Aufwand verbunden. Im </w:t>
      </w:r>
      <w:r w:rsidR="00A14ECB">
        <w:t xml:space="preserve">Vergleich zur Nutzung von </w:t>
      </w:r>
      <w:proofErr w:type="spellStart"/>
      <w:r w:rsidR="00A14ECB">
        <w:t>Blade</w:t>
      </w:r>
      <w:r w:rsidR="009534FD">
        <w:t>Generator</w:t>
      </w:r>
      <w:proofErr w:type="spellEnd"/>
      <w:r w:rsidR="009534FD">
        <w:t xml:space="preserve"> müssen die normierten </w:t>
      </w:r>
      <w:proofErr w:type="spellStart"/>
      <w:r w:rsidR="009534FD">
        <w:t>Profilgeometrien</w:t>
      </w:r>
      <w:proofErr w:type="spellEnd"/>
      <w:r w:rsidR="009534FD">
        <w:t xml:space="preserve"> nicht nur auf die Sehnenlänge skaliert werden, sondern auch um den Anstellwinkel rotiert werden. </w:t>
      </w:r>
      <w:r w:rsidR="001F3844">
        <w:t xml:space="preserve">Auch die Funktionalität zum Fädeln der Profile entlang der radialen Achse müsste implementiert werden.  In dem Kapitel </w:t>
      </w:r>
      <w:r w:rsidR="005C3A92">
        <w:t>2.3</w:t>
      </w:r>
      <w:r w:rsidR="001F3844">
        <w:t xml:space="preserve"> wurden einige Möglichkeiten aufgezeigt, wie Profile einer Propellerschaufel gefädelt werden können. Um die Mantelgenerierung verschiedenster </w:t>
      </w:r>
      <w:proofErr w:type="spellStart"/>
      <w:r w:rsidR="001F3844">
        <w:t>Propellerblattgeometrien</w:t>
      </w:r>
      <w:proofErr w:type="spellEnd"/>
      <w:r w:rsidR="001F3844">
        <w:t xml:space="preserve"> zu ermöglichen, müsste die Routine, die die Funktionalität des Fädelns der Profile bereitstellt</w:t>
      </w:r>
      <w:r w:rsidR="004B5F51">
        <w:t>,</w:t>
      </w:r>
      <w:r w:rsidR="001F3844">
        <w:t xml:space="preserve"> flexibel auf die verschiedenen Varianten des Fädelns anpassbar </w:t>
      </w:r>
      <w:r w:rsidR="004B5F51">
        <w:t>implementiert werden</w:t>
      </w:r>
      <w:r w:rsidR="001F3844">
        <w:t xml:space="preserve"> und </w:t>
      </w:r>
      <w:r w:rsidR="004B5F51">
        <w:t>eine Erweiterbarkeit um weitere Varianten des Fädelns ermöglichen.</w:t>
      </w:r>
      <w:r w:rsidR="008D2C89">
        <w:t xml:space="preserve"> Nachdem die Profile rotiert, skaliert und gefädelt wurden, können die aufbereiteten geometrischen Informationen an Datenstrukturen </w:t>
      </w:r>
      <w:r w:rsidR="004B5F51">
        <w:t xml:space="preserve"> </w:t>
      </w:r>
      <w:r w:rsidR="008D2C89">
        <w:t xml:space="preserve">von Open </w:t>
      </w:r>
      <w:proofErr w:type="spellStart"/>
      <w:r w:rsidR="008D2C89">
        <w:t>Cascade</w:t>
      </w:r>
      <w:proofErr w:type="spellEnd"/>
      <w:r w:rsidR="008D2C89">
        <w:t xml:space="preserve"> </w:t>
      </w:r>
      <w:r w:rsidR="005C1AFA">
        <w:t xml:space="preserve">Technology </w:t>
      </w:r>
      <w:r w:rsidR="008D2C89">
        <w:t>übergeben werden. Die geometrischen Informationen, die</w:t>
      </w:r>
      <w:r w:rsidR="00453F75">
        <w:t xml:space="preserve"> als geordnete Punktelisten</w:t>
      </w:r>
      <w:r w:rsidR="008D2C89">
        <w:t xml:space="preserve"> vorliegen</w:t>
      </w:r>
      <w:r w:rsidR="00453F75">
        <w:t xml:space="preserve"> und jeweils ein Profil beschreiben</w:t>
      </w:r>
      <w:r w:rsidR="008D2C89">
        <w:t xml:space="preserve">, </w:t>
      </w:r>
      <w:r w:rsidR="00453F75">
        <w:t xml:space="preserve">werden anschließend in eine Mantelfläche übertragen. Die Funktionalität zur Adaption der Daten in ein kompatibles Format von Open </w:t>
      </w:r>
      <w:proofErr w:type="spellStart"/>
      <w:r w:rsidR="00453F75">
        <w:t>Cascade</w:t>
      </w:r>
      <w:proofErr w:type="spellEnd"/>
      <w:r w:rsidR="00453F75">
        <w:t xml:space="preserve"> Technology und die anschließende Erzeugung einer Mantelfläche muss bei einer Auswahl des Verfahrens implementiert werden. Auch die Generierung von CAD-Output Dateien, welche es ermöglichen, den erstellten Propellerblattmantel zu visualisieren, müsste implementiert werden. Open </w:t>
      </w:r>
      <w:proofErr w:type="spellStart"/>
      <w:r w:rsidR="00453F75">
        <w:t>Cascade</w:t>
      </w:r>
      <w:proofErr w:type="spellEnd"/>
      <w:r w:rsidR="00453F75">
        <w:t xml:space="preserve"> Technology stellt jedoch für diesen Anwendungsfall Klassenstrukturen zur Verfügung, die es ermöglichen aus einer Geometrie im Open </w:t>
      </w:r>
      <w:proofErr w:type="spellStart"/>
      <w:r w:rsidR="00453F75">
        <w:t>Cascade</w:t>
      </w:r>
      <w:proofErr w:type="spellEnd"/>
      <w:r w:rsidR="00453F75">
        <w:t xml:space="preserve"> Technology Format, wie zum Beispiel einer Fläche, </w:t>
      </w:r>
      <w:r w:rsidR="00B81214">
        <w:t>Dateien im STEP- oder IGES-Format</w:t>
      </w:r>
      <w:r w:rsidR="00453F75">
        <w:t xml:space="preserve"> </w:t>
      </w:r>
      <w:r w:rsidR="00B81214">
        <w:t xml:space="preserve">zu erzeugen, welche die Geometrien beschrieben und zur Visualisierung dieser genutzt werden können. </w:t>
      </w:r>
    </w:p>
    <w:p w:rsidR="005D7B41" w:rsidRDefault="00B81214" w:rsidP="000A2436">
      <w:pPr>
        <w:jc w:val="both"/>
      </w:pPr>
      <w:r>
        <w:t xml:space="preserve">Zusammengefasst kann festgehalten werden, dass der Aufwand zur Bereitstellung der Inputparameter unter Verwendung der über die Schnittstelle von </w:t>
      </w:r>
      <w:proofErr w:type="spellStart"/>
      <w:r>
        <w:t>Propster</w:t>
      </w:r>
      <w:proofErr w:type="spellEnd"/>
      <w:r>
        <w:t xml:space="preserve"> gelieferten normierten, geometrischen Informationen</w:t>
      </w:r>
      <w:r w:rsidR="00453F75">
        <w:t xml:space="preserve"> </w:t>
      </w:r>
      <w:r>
        <w:t xml:space="preserve">bei der Nutzung von Open </w:t>
      </w:r>
      <w:proofErr w:type="spellStart"/>
      <w:r>
        <w:t>Cascade</w:t>
      </w:r>
      <w:proofErr w:type="spellEnd"/>
      <w:r>
        <w:t xml:space="preserve"> Techno</w:t>
      </w:r>
      <w:r w:rsidR="00A14ECB">
        <w:t xml:space="preserve">logy geringer ist als bei </w:t>
      </w:r>
      <w:proofErr w:type="spellStart"/>
      <w:r w:rsidR="00A14ECB">
        <w:t>Blade</w:t>
      </w:r>
      <w:r>
        <w:t>Generator</w:t>
      </w:r>
      <w:proofErr w:type="spellEnd"/>
      <w:r>
        <w:t xml:space="preserve">. Außerdem ist das Potential für Fehler und Ungenauigkeiten bei der Nutzung von Open </w:t>
      </w:r>
      <w:proofErr w:type="spellStart"/>
      <w:r>
        <w:t>Cascade</w:t>
      </w:r>
      <w:proofErr w:type="spellEnd"/>
      <w:r>
        <w:t xml:space="preserve"> Technology geringer. Auch bei der Nutzung von Open </w:t>
      </w:r>
      <w:proofErr w:type="spellStart"/>
      <w:r>
        <w:t>Cascade</w:t>
      </w:r>
      <w:proofErr w:type="spellEnd"/>
      <w:r>
        <w:t xml:space="preserve"> Technology werden die geometrischen Daten bei der Generierung der Mantelfläche durch eine Approximation geringfügige Abweichungen in Bezug auf die Originalgeometrie aufweisen. Jedoch ist dieses Pote</w:t>
      </w:r>
      <w:r w:rsidR="00A14ECB">
        <w:t xml:space="preserve">ntial bei der Nutzung von </w:t>
      </w:r>
      <w:proofErr w:type="spellStart"/>
      <w:r w:rsidR="00A14ECB">
        <w:t>Blade</w:t>
      </w:r>
      <w:r>
        <w:t>Generator</w:t>
      </w:r>
      <w:proofErr w:type="spellEnd"/>
      <w:r>
        <w:t xml:space="preserve"> größer, da nicht nur die vier B-</w:t>
      </w:r>
      <w:proofErr w:type="spellStart"/>
      <w:r>
        <w:t>Splines</w:t>
      </w:r>
      <w:proofErr w:type="spellEnd"/>
      <w:r>
        <w:t xml:space="preserve"> zur Beschreibung der Druck- und </w:t>
      </w:r>
      <w:r>
        <w:lastRenderedPageBreak/>
        <w:t>Saugseite sowie der Vorder- und Hinterkante approximiert werden, sondern auch eine Überführung der vier Kurven in einen B-</w:t>
      </w:r>
      <w:proofErr w:type="spellStart"/>
      <w:r>
        <w:t>Spline</w:t>
      </w:r>
      <w:proofErr w:type="spellEnd"/>
      <w:r>
        <w:t xml:space="preserve"> </w:t>
      </w:r>
      <w:r w:rsidR="005B1992">
        <w:t>mit möglichen Abweichungen verbunden ist. Zuletzt können weitere Abweichungen durch die Erzeugung der Mantelfläche aus den B-</w:t>
      </w:r>
      <w:proofErr w:type="spellStart"/>
      <w:r w:rsidR="005B1992">
        <w:t>Splines</w:t>
      </w:r>
      <w:proofErr w:type="spellEnd"/>
      <w:r w:rsidR="005B1992">
        <w:t xml:space="preserve"> entstehen. Die Beschaffung der Parameter zur Beschreibung der Vorder- und Hinterkante eines Profils stellte s</w:t>
      </w:r>
      <w:r w:rsidR="00A14ECB">
        <w:t xml:space="preserve">ich bei dem Verfahren mit </w:t>
      </w:r>
      <w:proofErr w:type="spellStart"/>
      <w:r w:rsidR="00A14ECB">
        <w:t>Blade</w:t>
      </w:r>
      <w:r w:rsidR="005B1992">
        <w:t>Generator</w:t>
      </w:r>
      <w:proofErr w:type="spellEnd"/>
      <w:r w:rsidR="005B1992">
        <w:t xml:space="preserve"> als schwierig dar und führte ebenfalls zu Abweichungen der resultierenden </w:t>
      </w:r>
      <w:proofErr w:type="spellStart"/>
      <w:r w:rsidR="005B1992">
        <w:t>Profilgeometrien</w:t>
      </w:r>
      <w:proofErr w:type="spellEnd"/>
      <w:r w:rsidR="005B1992">
        <w:t xml:space="preserve"> in Bezug auf die Originalgeometrie. Der Implementierungsaufwand bei der Verwendung von Open </w:t>
      </w:r>
      <w:proofErr w:type="spellStart"/>
      <w:r w:rsidR="005B1992">
        <w:t>Cascade</w:t>
      </w:r>
      <w:proofErr w:type="spellEnd"/>
      <w:r w:rsidR="005B1992">
        <w:t xml:space="preserve"> Technology übersteigt den Aufwa</w:t>
      </w:r>
      <w:r w:rsidR="00A14ECB">
        <w:t xml:space="preserve">nd bei der Verwendung von </w:t>
      </w:r>
      <w:proofErr w:type="spellStart"/>
      <w:r w:rsidR="00A14ECB">
        <w:t>BladeGenerator</w:t>
      </w:r>
      <w:proofErr w:type="spellEnd"/>
      <w:r w:rsidR="00A14ECB">
        <w:t xml:space="preserve"> deutlich, da </w:t>
      </w:r>
      <w:proofErr w:type="spellStart"/>
      <w:r w:rsidR="00A14ECB">
        <w:t>Blade</w:t>
      </w:r>
      <w:r w:rsidR="005B1992">
        <w:t>Generator</w:t>
      </w:r>
      <w:proofErr w:type="spellEnd"/>
      <w:r w:rsidR="005B1992">
        <w:t xml:space="preserve"> die Funktionalität besitzt aus einer gegebenen Parametrisierung die Mantelfläche einer Schaufelgeometrie zu erzeugen und in ein geeignetes CAD-</w:t>
      </w:r>
      <w:proofErr w:type="spellStart"/>
      <w:r w:rsidR="005B1992">
        <w:t>Outputformat</w:t>
      </w:r>
      <w:proofErr w:type="spellEnd"/>
      <w:r w:rsidR="005B1992">
        <w:t xml:space="preserve"> zu konvertieren. </w:t>
      </w:r>
      <w:r w:rsidR="00F8565D">
        <w:t xml:space="preserve">Bei der Verwendung von Open </w:t>
      </w:r>
      <w:proofErr w:type="spellStart"/>
      <w:r w:rsidR="00F8565D">
        <w:t>Cascade</w:t>
      </w:r>
      <w:proofErr w:type="spellEnd"/>
      <w:r w:rsidR="00F8565D">
        <w:t xml:space="preserve"> Technology steht ein mächtiges CAD-Werkzeug zur Verfügung, welches alle Möglichkeiten liefert die Mantelfläche einer Schaufelgeometrie zu modellieren. Allerdings müssen die gelieferten normierten, geometrischen Daten vollständig durch implementierte Funktionen</w:t>
      </w:r>
      <w:r w:rsidR="005B1992">
        <w:t xml:space="preserve"> </w:t>
      </w:r>
      <w:r w:rsidR="00F8565D">
        <w:t xml:space="preserve">transformiert werden, sodass diese die Schaufel in Originalform und Originalgröße beschreiben. Auch für die Konvertierung der Daten in ein geeignetes Format von Open </w:t>
      </w:r>
      <w:proofErr w:type="spellStart"/>
      <w:r w:rsidR="00F8565D">
        <w:t>Cascade</w:t>
      </w:r>
      <w:proofErr w:type="spellEnd"/>
      <w:r w:rsidR="00F8565D">
        <w:t xml:space="preserve"> Technology, sowie für die anschließende Erzeugung de</w:t>
      </w:r>
      <w:r w:rsidR="00C9032F">
        <w:t>r Mantelfläche aus diesen Daten</w:t>
      </w:r>
      <w:r w:rsidR="00F8565D">
        <w:t xml:space="preserve"> sind Funktionen zu implementieren. Zuletzt ist es erforderlich die Funktionalität zur Generierung von Dateien in CAD-</w:t>
      </w:r>
      <w:proofErr w:type="spellStart"/>
      <w:r w:rsidR="00F8565D">
        <w:t>Outputformaten</w:t>
      </w:r>
      <w:proofErr w:type="spellEnd"/>
      <w:r w:rsidR="00F8565D">
        <w:t xml:space="preserve"> bereitzustellen, welche die erzeugte Mantelfläche eines Propellerblattes beschreibt. Da das primäre Ziel dieser Arbeit lautet, die Mantelfläche einer Propellerschaufel möglichst exakt abzubilden, wurde die Entscheidung getroffen Open </w:t>
      </w:r>
      <w:proofErr w:type="spellStart"/>
      <w:r w:rsidR="00F8565D">
        <w:t>Cascade</w:t>
      </w:r>
      <w:proofErr w:type="spellEnd"/>
      <w:r w:rsidR="00F8565D">
        <w:t xml:space="preserve"> Technology für die Generierung der Mantelflächen zu nutzen. Die resultierenden Mantelflächen sollen dazu genutzt werden dreidimensionale Strömungsrechnungen (CFD-Rechnungen) auszuführen. Die damit gewonnenen Ergebnisse sollen wiederum zur Validierung der bereits in </w:t>
      </w:r>
      <w:proofErr w:type="spellStart"/>
      <w:r w:rsidR="00F8565D">
        <w:t>Propster</w:t>
      </w:r>
      <w:proofErr w:type="spellEnd"/>
      <w:r w:rsidR="00F8565D">
        <w:t xml:space="preserve"> implementierten zweidimensi</w:t>
      </w:r>
      <w:r w:rsidR="00426CF4">
        <w:t>onalen Strömungsrechnung dienen</w:t>
      </w:r>
      <w:commentRangeStart w:id="21"/>
      <w:r w:rsidR="00426CF4">
        <w:t xml:space="preserve">. Eine exakte Modellierung der Originalgeometrie ist von großer Bedeutung. Abweichungen von der Originalgeometrie würden eine Validierung der zweidimensionalen Strömungsrechnung erschweren und zu verfälschten Ergebnissen führen. Damit würde das Gesamtziel dieser Arbeit in Gefahr gebracht werden. Dem ist mit der Auswahl von Open </w:t>
      </w:r>
      <w:proofErr w:type="spellStart"/>
      <w:r w:rsidR="00426CF4">
        <w:t>Cascade</w:t>
      </w:r>
      <w:proofErr w:type="spellEnd"/>
      <w:r w:rsidR="00426CF4">
        <w:t xml:space="preserve"> Technology entgegen gewirkt worden.</w:t>
      </w:r>
      <w:commentRangeEnd w:id="21"/>
      <w:r w:rsidR="00F433AE">
        <w:rPr>
          <w:rStyle w:val="Kommentarzeichen"/>
        </w:rPr>
        <w:commentReference w:id="21"/>
      </w:r>
    </w:p>
    <w:p w:rsidR="00496FD9" w:rsidRDefault="004B6A5C" w:rsidP="00496FD9">
      <w:pPr>
        <w:pStyle w:val="berschrift1"/>
      </w:pPr>
      <w:r>
        <w:t>5</w:t>
      </w:r>
      <w:r>
        <w:tab/>
      </w:r>
      <w:r w:rsidR="00340879">
        <w:t>Implementierung des Verfah</w:t>
      </w:r>
      <w:r w:rsidR="00CA096C">
        <w:t>rens zur Mantelgenerierung von</w:t>
      </w:r>
      <w:r w:rsidR="00340879">
        <w:t xml:space="preserve"> </w:t>
      </w:r>
      <w:r>
        <w:tab/>
      </w:r>
      <w:r w:rsidR="00340879">
        <w:t>Propellerschaufel</w:t>
      </w:r>
      <w:r w:rsidR="00CA096C">
        <w:t>n</w:t>
      </w:r>
    </w:p>
    <w:p w:rsidR="00496FD9" w:rsidRDefault="00496FD9" w:rsidP="00496FD9"/>
    <w:p w:rsidR="00496FD9" w:rsidRDefault="00496FD9" w:rsidP="00EC7793">
      <w:pPr>
        <w:jc w:val="both"/>
      </w:pPr>
      <w:r>
        <w:t xml:space="preserve">Im vorangegangenen Kapitel wurde mit Open </w:t>
      </w:r>
      <w:proofErr w:type="spellStart"/>
      <w:r>
        <w:t>Cascade</w:t>
      </w:r>
      <w:proofErr w:type="spellEnd"/>
      <w:r>
        <w:t xml:space="preserve"> Technology die Software zur Generierung der Mantelfläche ausgewählt. Es wurde aufgezeigt welche Iterationsschritte zur Aufbereitung der geometrischen Daten, die von der Schnittstelle von </w:t>
      </w:r>
      <w:proofErr w:type="spellStart"/>
      <w:r>
        <w:t>Propster</w:t>
      </w:r>
      <w:proofErr w:type="spellEnd"/>
      <w:r>
        <w:t xml:space="preserve"> geliefert werden, zu implementieren sind. In dem folgenden Kapitel sollen diese Schritte genauer betrachtet werden. Zunächst sollen die Algorithmen des implementierten Verfahrens zur Propellermantelflächengenerierung vorgestellt werden. Anschließend soll die IT-</w:t>
      </w:r>
      <w:r w:rsidR="00497D4D">
        <w:t>spezifische Umsetzung beschrieben werden, indem die implementierte Klassenstruktur und die Schnittstellen des Verfahrens vorgestellt werden.</w:t>
      </w:r>
    </w:p>
    <w:p w:rsidR="00497D4D" w:rsidRDefault="00497D4D" w:rsidP="00496FD9"/>
    <w:p w:rsidR="00497D4D" w:rsidRDefault="00497D4D" w:rsidP="00496FD9"/>
    <w:p w:rsidR="00497D4D" w:rsidRPr="00496FD9" w:rsidRDefault="00497D4D" w:rsidP="00496FD9"/>
    <w:p w:rsidR="00340879" w:rsidRDefault="004B6A5C" w:rsidP="00340879">
      <w:pPr>
        <w:pStyle w:val="berschrift2"/>
      </w:pPr>
      <w:r>
        <w:lastRenderedPageBreak/>
        <w:t>5.1</w:t>
      </w:r>
      <w:r>
        <w:tab/>
      </w:r>
      <w:r w:rsidR="00497D4D">
        <w:t>Algorithmen</w:t>
      </w:r>
      <w:r w:rsidR="00F91A78">
        <w:t xml:space="preserve"> des implementierten Verfahrens</w:t>
      </w:r>
    </w:p>
    <w:p w:rsidR="00F91A78" w:rsidRDefault="00497D4D" w:rsidP="00EC7793">
      <w:pPr>
        <w:jc w:val="both"/>
      </w:pPr>
      <w:r>
        <w:t xml:space="preserve">In dem folgenden Abschnitt sollen die implementierten Algorithmen der einzelnen Iterationsschritte, die für die Erzeugung einer Propellermantelfläche aus den gelieferten Daten der Schnittstelle von </w:t>
      </w:r>
      <w:proofErr w:type="spellStart"/>
      <w:r>
        <w:t>Propster</w:t>
      </w:r>
      <w:proofErr w:type="spellEnd"/>
      <w:r>
        <w:t xml:space="preserve"> erforderlich sind, betrachtet werden. In diesem Kapitel werden häufig die Profile einer Propellerschaufel erwähnt. Die Geometrie eines Profils wird jeweils durch eine geordnete Punkteliste beschrieben. Wird in diesem Kapitel die Geometrie eines Profils mittels einer Transformation verändert, so findet diese Transformation für jeden Punkt innerhalb dieser Liste statt. </w:t>
      </w:r>
      <w:r w:rsidR="00711114">
        <w:t>Dies ist im Verlauf dieses Kapitels zu berücksichtigen.</w:t>
      </w:r>
    </w:p>
    <w:p w:rsidR="00711114" w:rsidRDefault="00711114" w:rsidP="00EC7793">
      <w:pPr>
        <w:jc w:val="both"/>
      </w:pPr>
      <w:r>
        <w:t xml:space="preserve">In dem Kapitel Schnittstelle zu den Geometrieinformationen eines Propellers von </w:t>
      </w:r>
      <w:proofErr w:type="spellStart"/>
      <w:r>
        <w:t>Propster</w:t>
      </w:r>
      <w:proofErr w:type="spellEnd"/>
      <w:r>
        <w:t xml:space="preserve"> wurde beschrieben, wie die geometrischen Daten bereitgestellt werden. Damit die Mantelfläche eines Propellers mit Hilfe von Open </w:t>
      </w:r>
      <w:proofErr w:type="spellStart"/>
      <w:r>
        <w:t>Cascade</w:t>
      </w:r>
      <w:proofErr w:type="spellEnd"/>
      <w:r>
        <w:t xml:space="preserve"> Technology erzeugt werden kann, ist es zunächst erforderlich die normierten </w:t>
      </w:r>
      <w:proofErr w:type="spellStart"/>
      <w:r>
        <w:t>Profilgeometrien</w:t>
      </w:r>
      <w:proofErr w:type="spellEnd"/>
      <w:r>
        <w:t xml:space="preserve"> aufzubereiten. Danach werden die aufbereiteten geometrischen Informationen in ein geeignetes Format von Open </w:t>
      </w:r>
      <w:proofErr w:type="spellStart"/>
      <w:r>
        <w:t>Cascade</w:t>
      </w:r>
      <w:proofErr w:type="spellEnd"/>
      <w:r>
        <w:t xml:space="preserve"> Technology überführt, sodass aus diesem Format anschließend eine Mantelfläche generiert werden kann.</w:t>
      </w:r>
      <w:r w:rsidR="00E55EE5">
        <w:t xml:space="preserve"> Die folgenden</w:t>
      </w:r>
      <w:r>
        <w:t xml:space="preserve"> Abschnitte dieser Arbeit befassen sich mit den implementierten Algorithmen, die die Geometrien aufbereiten und anschließend in eine Mantelfläche überführen.</w:t>
      </w:r>
    </w:p>
    <w:p w:rsidR="00497D4D" w:rsidRDefault="004B6A5C" w:rsidP="00DF1201">
      <w:pPr>
        <w:pStyle w:val="berschrift3"/>
      </w:pPr>
      <w:r>
        <w:t>5.1.1</w:t>
      </w:r>
      <w:r>
        <w:tab/>
      </w:r>
      <w:r w:rsidR="00711114">
        <w:t>Aufbereitung der normierten geometrischen Daten</w:t>
      </w:r>
      <w:r w:rsidR="00DF1201">
        <w:t xml:space="preserve"> im Zweidimensionalen</w:t>
      </w:r>
    </w:p>
    <w:p w:rsidR="00BB30A0" w:rsidRDefault="00BB30A0" w:rsidP="004D5669">
      <w:pPr>
        <w:jc w:val="both"/>
      </w:pPr>
      <w:r>
        <w:t xml:space="preserve">Die über die </w:t>
      </w:r>
      <w:r w:rsidR="009F5634">
        <w:t xml:space="preserve">Schnittstelle von </w:t>
      </w:r>
      <w:proofErr w:type="spellStart"/>
      <w:r w:rsidR="009F5634">
        <w:t>Propster</w:t>
      </w:r>
      <w:proofErr w:type="spellEnd"/>
      <w:r w:rsidR="009F5634">
        <w:t xml:space="preserve"> gelieferten normierten </w:t>
      </w:r>
      <w:proofErr w:type="spellStart"/>
      <w:r w:rsidR="009F5634">
        <w:t>Profilgeometrien</w:t>
      </w:r>
      <w:proofErr w:type="spellEnd"/>
      <w:r w:rsidR="009F5634">
        <w:t>, die sich im zweidimensionalen Raum befinden, müssen in einem ersten Iterationsschritt auf die Sehnenlänge skaliert werden. Da die Sehnenlänge bei den normierten Profilen immer einen Meter beträgt</w:t>
      </w:r>
      <w:r w:rsidR="00EC7793">
        <w:t xml:space="preserve"> ergibt sich der Skalierungsfaktor aus der tatsächlichen Sehnenlänge des Profils in Metern. Die x- und y-Koordinaten der Punkte, welche die Profilgeometrie beschrieben, sind mit dem Faktor zu multiplizieren. Anschließend liegen die Profile skaliert in Originalgröße vor.</w:t>
      </w:r>
    </w:p>
    <w:p w:rsidR="00EC7793" w:rsidRDefault="00EC7793" w:rsidP="004D5669">
      <w:pPr>
        <w:jc w:val="both"/>
      </w:pPr>
      <w:r>
        <w:t xml:space="preserve">Die skalierten Profile müssen im folgenden Iterationsschritt um den Anstellwinkel rotiert werden. Die Rotation erfolgt im Uhrzeigersinn für jeden Punkt, welcher die Geometrie eines Profils beschreibt. Die Koordinaten eines um den Anstellwinkel β rotierten Punktes </w:t>
      </w:r>
      <w:proofErr w:type="spellStart"/>
      <w:r>
        <w:t>P</w:t>
      </w:r>
      <w:r>
        <w:rPr>
          <w:vertAlign w:val="subscript"/>
        </w:rPr>
        <w:t>rot</w:t>
      </w:r>
      <w:proofErr w:type="spellEnd"/>
      <w:r>
        <w:t>(</w:t>
      </w:r>
      <w:proofErr w:type="spellStart"/>
      <w:r>
        <w:t>x</w:t>
      </w:r>
      <w:r>
        <w:rPr>
          <w:vertAlign w:val="subscript"/>
        </w:rPr>
        <w:t>rot</w:t>
      </w:r>
      <w:r>
        <w:t>|y</w:t>
      </w:r>
      <w:r>
        <w:rPr>
          <w:vertAlign w:val="subscript"/>
        </w:rPr>
        <w:t>rot</w:t>
      </w:r>
      <w:proofErr w:type="spellEnd"/>
      <w:r>
        <w:t xml:space="preserve">) </w:t>
      </w:r>
      <w:r w:rsidR="004D5669">
        <w:t>ergeben sich aus der Multiplikation mit der Rotationsmatrix aus Gleichung 1.</w:t>
      </w:r>
    </w:p>
    <w:p w:rsidR="004D5669" w:rsidRDefault="00B31C7D" w:rsidP="004D5669">
      <w:pPr>
        <w:jc w:val="center"/>
      </w:pP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rot</m:t>
                      </m:r>
                    </m:sub>
                  </m:sSub>
                </m:e>
                <m:e>
                  <m:sSub>
                    <m:sSubPr>
                      <m:ctrlPr>
                        <w:rPr>
                          <w:rFonts w:ascii="Cambria Math" w:hAnsi="Cambria Math"/>
                          <w:i/>
                        </w:rPr>
                      </m:ctrlPr>
                    </m:sSubPr>
                    <m:e>
                      <m:r>
                        <w:rPr>
                          <w:rFonts w:ascii="Cambria Math" w:hAnsi="Cambria Math"/>
                        </w:rPr>
                        <m:t>y</m:t>
                      </m:r>
                    </m:e>
                    <m:sub>
                      <m:r>
                        <w:rPr>
                          <w:rFonts w:ascii="Cambria Math" w:hAnsi="Cambria Math"/>
                        </w:rPr>
                        <m:t>rot</m:t>
                      </m:r>
                    </m:sub>
                  </m:sSub>
                </m:e>
              </m:mr>
            </m:m>
          </m:e>
        </m:d>
      </m:oMath>
      <w:r w:rsidR="004D5669">
        <w:rPr>
          <w:rFonts w:eastAsiaTheme="minorEastAsia"/>
        </w:rPr>
        <w:tab/>
        <w:t>(1)</w:t>
      </w:r>
    </w:p>
    <w:p w:rsidR="00BB30A0" w:rsidRDefault="004D5669" w:rsidP="004D5669">
      <w:pPr>
        <w:jc w:val="both"/>
      </w:pPr>
      <w:r>
        <w:t>Nachdem die Profile um den Anstellwinkel rotiert wurden, können sie im dreidimensionalen Raum entlang der radialen Achse gefädelt werden. Im folgenden Abschnitt sollen die im Rahmen dieser Arbeit implementierten Verfahren zum Fädeln von Profilen vorgestellt werden.</w:t>
      </w:r>
    </w:p>
    <w:p w:rsidR="00DF1201" w:rsidRDefault="004B6A5C" w:rsidP="00DF1201">
      <w:pPr>
        <w:pStyle w:val="berschrift3"/>
      </w:pPr>
      <w:r>
        <w:t>5.1.2</w:t>
      </w:r>
      <w:r>
        <w:tab/>
      </w:r>
      <w:r w:rsidR="00DF1201">
        <w:t>Fädeln der Profile</w:t>
      </w:r>
    </w:p>
    <w:p w:rsidR="006F7AEB" w:rsidRDefault="006F7AEB" w:rsidP="00F246D6">
      <w:pPr>
        <w:jc w:val="both"/>
      </w:pPr>
      <w:r>
        <w:t xml:space="preserve">Für das Fädeln von Profilen einer Propellerschaufel gibt es verschiedene Arten. Im Rahmen dieser Arbeit wurden die verbreitetsten Verfahren zum Fädeln implementiert. Bevor die entstandenen Algorithmen vorgestellt werden, sollen zunächst noch </w:t>
      </w:r>
      <w:r w:rsidR="00AA2DF6">
        <w:t>Allgemeingültigkeiten beim Fädeln angesprochen werden</w:t>
      </w:r>
      <w:r>
        <w:t>.</w:t>
      </w:r>
    </w:p>
    <w:p w:rsidR="00F246D6" w:rsidRDefault="00067F99" w:rsidP="00F246D6">
      <w:pPr>
        <w:jc w:val="both"/>
      </w:pPr>
      <w:r>
        <w:t xml:space="preserve">Die Profile, die im Abschnitt zuvor skaliert und rotiert wurden, befinden sich im zweidimensionalen Raum und sollen nun im dreidimensionalen Raum entlang der radialen Achse gefädelt werden. Die Profile und deren Punkte müssen deshalb aus dem zweidimensionalen in den dreidimensionalen Raum transformiert werden, indem diesen jeweils eine radiale Koordinate zugeordnet wird. Die radiale Koordinate jedes Punktes, welche die Geometrie desselben Profils beschreibt, ist identisch. </w:t>
      </w:r>
      <w:r>
        <w:lastRenderedPageBreak/>
        <w:t xml:space="preserve">Die radiale Koordinate r ergibt sich </w:t>
      </w:r>
      <w:r w:rsidR="00FC170A">
        <w:t>aus dem dimensionslosen Radius</w:t>
      </w:r>
      <w:r w:rsidR="00BC3C5C">
        <w:t xml:space="preserve"> r/R</w:t>
      </w:r>
      <w:r w:rsidR="00FC170A">
        <w:t xml:space="preserve"> des Profils multipliziert mit dem Radius</w:t>
      </w:r>
      <w:r w:rsidR="00BC3C5C">
        <w:t xml:space="preserve"> R</w:t>
      </w:r>
      <w:r w:rsidR="00FC170A">
        <w:t xml:space="preserve"> des Propellerblattes.</w:t>
      </w:r>
      <w:r w:rsidR="00AE7E75">
        <w:t xml:space="preserve"> Das Profil befindet sich somit in der </w:t>
      </w:r>
      <w:proofErr w:type="spellStart"/>
      <w:r w:rsidR="00AE7E75">
        <w:t>xy</w:t>
      </w:r>
      <w:proofErr w:type="spellEnd"/>
      <w:r w:rsidR="00AE7E75">
        <w:t>-Ebene an der radialen Koordinate r. Beim Fädeln wird jedes Profil nun innerhalb dieser Ebene verschoben,</w:t>
      </w:r>
      <w:r w:rsidR="00B91070">
        <w:t xml:space="preserve"> sodass sich die gewünschte Form des Propellerblattes ergibt</w:t>
      </w:r>
      <w:r w:rsidR="00AE7E75">
        <w:t>.</w:t>
      </w:r>
      <w:r w:rsidR="00B91070">
        <w:t xml:space="preserve"> Bei </w:t>
      </w:r>
      <w:proofErr w:type="spellStart"/>
      <w:r w:rsidR="00B91070">
        <w:t>gepfeilten</w:t>
      </w:r>
      <w:proofErr w:type="spellEnd"/>
      <w:r w:rsidR="00B91070">
        <w:t xml:space="preserve"> und geneigten Propellerblätter</w:t>
      </w:r>
      <w:r w:rsidR="007F41AC">
        <w:t xml:space="preserve">n dient die radial verlaufende </w:t>
      </w:r>
      <w:proofErr w:type="spellStart"/>
      <w:r w:rsidR="007F41AC">
        <w:t>Auff</w:t>
      </w:r>
      <w:r w:rsidR="00B91070">
        <w:t>ädellinie</w:t>
      </w:r>
      <w:proofErr w:type="spellEnd"/>
      <w:r w:rsidR="00B91070">
        <w:t xml:space="preserve"> dazu zu definieren, wie die Profile zu verschieben sind. </w:t>
      </w:r>
      <w:r w:rsidR="00F246D6">
        <w:t xml:space="preserve"> In den folgenden Abschnitten werden die verschiedenen Varianten des Fädelns beschrieben zunächst soll das Fädeln über einen Punkt auf der Sehne prozentual zur Sehnenlänge beschrieben werden.</w:t>
      </w:r>
    </w:p>
    <w:p w:rsidR="00F246D6" w:rsidRDefault="004B6A5C" w:rsidP="00F246D6">
      <w:pPr>
        <w:pStyle w:val="berschrift4"/>
      </w:pPr>
      <w:r>
        <w:t>5.1.2.1</w:t>
      </w:r>
      <w:r>
        <w:tab/>
      </w:r>
      <w:r w:rsidR="00F246D6">
        <w:t>Fädeln über die Sehne</w:t>
      </w:r>
    </w:p>
    <w:p w:rsidR="00B844C1" w:rsidRDefault="00F246D6" w:rsidP="00386B1F">
      <w:pPr>
        <w:jc w:val="both"/>
      </w:pPr>
      <w:r>
        <w:t>Bei dem Fädeln über die Sehne</w:t>
      </w:r>
      <w:r w:rsidR="00B91070">
        <w:t xml:space="preserve"> </w:t>
      </w:r>
      <w:r w:rsidR="00362AFE">
        <w:t>wird die</w:t>
      </w:r>
      <w:r w:rsidR="00B91070">
        <w:t xml:space="preserve"> Propeller</w:t>
      </w:r>
      <w:r w:rsidR="00362AFE">
        <w:t>schaufel</w:t>
      </w:r>
      <w:r w:rsidR="00B91070">
        <w:t xml:space="preserve"> weder </w:t>
      </w:r>
      <w:proofErr w:type="spellStart"/>
      <w:r w:rsidR="00B91070">
        <w:t>gepfe</w:t>
      </w:r>
      <w:r w:rsidR="007F41AC">
        <w:t>ilt</w:t>
      </w:r>
      <w:proofErr w:type="spellEnd"/>
      <w:r w:rsidR="007F41AC">
        <w:t xml:space="preserve"> noch geneigt, sodass keine </w:t>
      </w:r>
      <w:proofErr w:type="spellStart"/>
      <w:r w:rsidR="007F41AC">
        <w:t>Auff</w:t>
      </w:r>
      <w:r w:rsidR="00B91070">
        <w:t>ädellinie</w:t>
      </w:r>
      <w:proofErr w:type="spellEnd"/>
      <w:r w:rsidR="00B91070">
        <w:t xml:space="preserve"> benötigt wird.  A</w:t>
      </w:r>
      <w:r w:rsidR="00B844C1">
        <w:t>ls Parameter</w:t>
      </w:r>
      <w:r w:rsidR="00B91070">
        <w:t xml:space="preserve"> ist</w:t>
      </w:r>
      <w:r w:rsidR="00B844C1">
        <w:t xml:space="preserve"> anzugeben über welchen prozentualen Anteil</w:t>
      </w:r>
      <w:r w:rsidR="00386B1F">
        <w:t xml:space="preserve"> </w:t>
      </w:r>
      <w:proofErr w:type="spellStart"/>
      <w:r w:rsidR="00386B1F" w:rsidRPr="00386B1F">
        <w:t>p</w:t>
      </w:r>
      <w:r w:rsidR="00386B1F" w:rsidRPr="00386B1F">
        <w:rPr>
          <w:vertAlign w:val="subscript"/>
        </w:rPr>
        <w:t>chord</w:t>
      </w:r>
      <w:proofErr w:type="spellEnd"/>
      <w:r w:rsidR="00386B1F">
        <w:t xml:space="preserve"> </w:t>
      </w:r>
      <w:r w:rsidR="00B844C1" w:rsidRPr="00386B1F">
        <w:t>der</w:t>
      </w:r>
      <w:r w:rsidR="00B844C1">
        <w:t xml:space="preserve"> Sehnenlänge</w:t>
      </w:r>
      <w:r w:rsidR="00386B1F">
        <w:t xml:space="preserve"> b</w:t>
      </w:r>
      <w:r w:rsidR="00B844C1">
        <w:t xml:space="preserve"> der einzelnen Profile gefädelt werden soll. Von jedem Profil wird dann der Punkt </w:t>
      </w:r>
      <w:proofErr w:type="spellStart"/>
      <w:r w:rsidR="009175CC">
        <w:t>P</w:t>
      </w:r>
      <w:r w:rsidR="009175CC">
        <w:rPr>
          <w:vertAlign w:val="subscript"/>
        </w:rPr>
        <w:t>chord</w:t>
      </w:r>
      <w:proofErr w:type="spellEnd"/>
      <w:r w:rsidR="009175CC">
        <w:t>(</w:t>
      </w:r>
      <w:proofErr w:type="spellStart"/>
      <w:r w:rsidR="009175CC">
        <w:t>x</w:t>
      </w:r>
      <w:r w:rsidR="009175CC">
        <w:rPr>
          <w:vertAlign w:val="subscript"/>
        </w:rPr>
        <w:t>chord</w:t>
      </w:r>
      <w:r w:rsidR="009175CC">
        <w:t>|y</w:t>
      </w:r>
      <w:r w:rsidR="009175CC">
        <w:rPr>
          <w:vertAlign w:val="subscript"/>
        </w:rPr>
        <w:t>chord</w:t>
      </w:r>
      <w:proofErr w:type="spellEnd"/>
      <w:r w:rsidR="009175CC">
        <w:t xml:space="preserve">) </w:t>
      </w:r>
      <w:r w:rsidR="00B844C1">
        <w:t>bestimmt, der sich auf der Sehne befindet und dessen Abstand zur Vorderkante des Profils dem definierten prozentualen Anteil der Sehnenlänge entspricht. Die Geometrie der Profile wird durch eine geordnete Punkteliste beschrieben, deren erster Punkt</w:t>
      </w:r>
      <w:r w:rsidR="009175CC">
        <w:t xml:space="preserve"> </w:t>
      </w:r>
      <w:proofErr w:type="spellStart"/>
      <w:r w:rsidR="009175CC">
        <w:t>P</w:t>
      </w:r>
      <w:r w:rsidR="009175CC">
        <w:rPr>
          <w:vertAlign w:val="subscript"/>
        </w:rPr>
        <w:t>first</w:t>
      </w:r>
      <w:proofErr w:type="spellEnd"/>
      <w:r w:rsidR="009175CC">
        <w:t>(</w:t>
      </w:r>
      <w:proofErr w:type="spellStart"/>
      <w:r w:rsidR="009175CC">
        <w:t>x</w:t>
      </w:r>
      <w:r w:rsidR="009175CC">
        <w:rPr>
          <w:vertAlign w:val="subscript"/>
        </w:rPr>
        <w:t>first</w:t>
      </w:r>
      <w:r w:rsidR="009175CC">
        <w:t>|y</w:t>
      </w:r>
      <w:r w:rsidR="009175CC">
        <w:rPr>
          <w:vertAlign w:val="subscript"/>
        </w:rPr>
        <w:t>first</w:t>
      </w:r>
      <w:proofErr w:type="spellEnd"/>
      <w:r w:rsidR="009175CC">
        <w:t>)</w:t>
      </w:r>
      <w:r w:rsidR="00B844C1">
        <w:t xml:space="preserve"> immer die Hinterkante des Profils ist. Die</w:t>
      </w:r>
      <w:r w:rsidR="009175CC">
        <w:t xml:space="preserve"> Vorderkanten der normierten Profile, die</w:t>
      </w:r>
      <w:r w:rsidR="00B844C1">
        <w:t xml:space="preserve"> von der Schnittstelle von </w:t>
      </w:r>
      <w:proofErr w:type="spellStart"/>
      <w:r w:rsidR="00B844C1">
        <w:t>Propster</w:t>
      </w:r>
      <w:proofErr w:type="spellEnd"/>
      <w:r w:rsidR="00B844C1">
        <w:t xml:space="preserve"> geliefert</w:t>
      </w:r>
      <w:r w:rsidR="009175CC">
        <w:t xml:space="preserve"> werden</w:t>
      </w:r>
      <w:r w:rsidR="00386B1F">
        <w:t>,</w:t>
      </w:r>
      <w:r w:rsidR="009175CC">
        <w:t xml:space="preserve"> liegen allesamt im Ursprung. Die</w:t>
      </w:r>
      <w:r w:rsidR="00B844C1">
        <w:t xml:space="preserve"> </w:t>
      </w:r>
      <w:r w:rsidR="009175CC">
        <w:t xml:space="preserve">zuvor ausgeführte Skalierung und Rotation ändert an dieser Gegebenheit nichts. Mit dem Erkenntnis, dass sich die Vorderkante jedes Profils im Ursprung befindet und die Koordinaten der Hinterkante im ersten Punkt der Punktelisten, die die </w:t>
      </w:r>
      <w:proofErr w:type="spellStart"/>
      <w:r w:rsidR="009175CC">
        <w:t>Profilgeometrien</w:t>
      </w:r>
      <w:proofErr w:type="spellEnd"/>
      <w:r w:rsidR="009175CC">
        <w:t xml:space="preserve"> beschreiben, hinterlegt sind, kann der gesuchte Punkt </w:t>
      </w:r>
      <w:proofErr w:type="spellStart"/>
      <w:r w:rsidR="009175CC">
        <w:t>P</w:t>
      </w:r>
      <w:r w:rsidR="009175CC">
        <w:rPr>
          <w:vertAlign w:val="subscript"/>
        </w:rPr>
        <w:t>chord</w:t>
      </w:r>
      <w:proofErr w:type="spellEnd"/>
      <w:r w:rsidR="009175CC">
        <w:t xml:space="preserve"> </w:t>
      </w:r>
      <w:r w:rsidR="00386B1F">
        <w:t>bestimmt werden (siehe Gleichung 2).</w:t>
      </w:r>
    </w:p>
    <w:p w:rsidR="00386B1F" w:rsidRDefault="00B31C7D" w:rsidP="00386B1F">
      <w:pPr>
        <w:jc w:val="center"/>
        <w:rPr>
          <w:rFonts w:eastAsiaTheme="minorEastAsia"/>
        </w:rPr>
      </w:pPr>
      <m:oMath>
        <m:sSub>
          <m:sSubPr>
            <m:ctrlPr>
              <w:rPr>
                <w:rFonts w:ascii="Cambria Math" w:hAnsi="Cambria Math"/>
                <w:i/>
              </w:rPr>
            </m:ctrlPr>
          </m:sSubPr>
          <m:e>
            <m:r>
              <w:rPr>
                <w:rFonts w:ascii="Cambria Math" w:hAnsi="Cambria Math"/>
              </w:rPr>
              <m:t>x/y</m:t>
            </m:r>
          </m:e>
          <m:sub>
            <m:r>
              <w:rPr>
                <w:rFonts w:ascii="Cambria Math" w:hAnsi="Cambria Math"/>
              </w:rPr>
              <m:t>chord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x/y</m:t>
            </m:r>
          </m:e>
          <m:sub>
            <m:r>
              <w:rPr>
                <w:rFonts w:ascii="Cambria Math" w:eastAsiaTheme="minorEastAsia" w:hAnsi="Cambria Math"/>
              </w:rPr>
              <m:t>first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chord</m:t>
            </m:r>
          </m:sub>
        </m:sSub>
      </m:oMath>
      <w:r w:rsidR="00386B1F">
        <w:rPr>
          <w:rFonts w:eastAsiaTheme="minorEastAsia"/>
        </w:rPr>
        <w:tab/>
        <w:t>(2)</w:t>
      </w:r>
    </w:p>
    <w:p w:rsidR="00386B1F" w:rsidRDefault="00386B1F" w:rsidP="00386B1F">
      <w:pPr>
        <w:jc w:val="both"/>
        <w:rPr>
          <w:rFonts w:eastAsiaTheme="minorEastAsia"/>
        </w:rPr>
      </w:pPr>
      <w:r>
        <w:rPr>
          <w:rFonts w:eastAsiaTheme="minorEastAsia"/>
        </w:rPr>
        <w:t xml:space="preserve">Nachdem der Punkt </w:t>
      </w:r>
      <w:proofErr w:type="spellStart"/>
      <w:r>
        <w:rPr>
          <w:rFonts w:eastAsiaTheme="minorEastAsia"/>
        </w:rPr>
        <w:t>P</w:t>
      </w:r>
      <w:r>
        <w:rPr>
          <w:rFonts w:eastAsiaTheme="minorEastAsia"/>
          <w:vertAlign w:val="subscript"/>
        </w:rPr>
        <w:t>chord</w:t>
      </w:r>
      <w:proofErr w:type="spellEnd"/>
      <w:r>
        <w:rPr>
          <w:rFonts w:eastAsiaTheme="minorEastAsia"/>
        </w:rPr>
        <w:t xml:space="preserve"> jedes Profils ermittelt wurde, </w:t>
      </w:r>
      <w:r w:rsidR="00B91070">
        <w:rPr>
          <w:rFonts w:eastAsiaTheme="minorEastAsia"/>
        </w:rPr>
        <w:t>sollten die Profile so angeordnet werden, dass sich dieser Punkt jedes Profils</w:t>
      </w:r>
      <w:r w:rsidR="000F29EF">
        <w:rPr>
          <w:rFonts w:eastAsiaTheme="minorEastAsia"/>
        </w:rPr>
        <w:t xml:space="preserve"> an den</w:t>
      </w:r>
      <w:r w:rsidR="00DC7646">
        <w:rPr>
          <w:rFonts w:eastAsiaTheme="minorEastAsia"/>
        </w:rPr>
        <w:t xml:space="preserve"> gleichen x- und y-</w:t>
      </w:r>
      <w:r w:rsidR="00B91070">
        <w:rPr>
          <w:rFonts w:eastAsiaTheme="minorEastAsia"/>
        </w:rPr>
        <w:t>Koordinate</w:t>
      </w:r>
      <w:r w:rsidR="000F29EF">
        <w:rPr>
          <w:rFonts w:eastAsiaTheme="minorEastAsia"/>
        </w:rPr>
        <w:t>n befindet</w:t>
      </w:r>
      <w:r w:rsidR="00FB2BE7">
        <w:rPr>
          <w:rFonts w:eastAsiaTheme="minorEastAsia"/>
        </w:rPr>
        <w:t>, um das Fädeln auszuführen</w:t>
      </w:r>
      <w:r w:rsidR="000F29EF">
        <w:rPr>
          <w:rFonts w:eastAsiaTheme="minorEastAsia"/>
        </w:rPr>
        <w:t xml:space="preserve">. </w:t>
      </w:r>
      <w:r w:rsidR="001A61D2">
        <w:rPr>
          <w:rFonts w:eastAsiaTheme="minorEastAsia"/>
        </w:rPr>
        <w:t xml:space="preserve">In dem implementierten Algorithmus wurden die Profile derart verschoben, dass sich der Punkt </w:t>
      </w:r>
      <w:proofErr w:type="spellStart"/>
      <w:r w:rsidR="001A61D2">
        <w:rPr>
          <w:rFonts w:eastAsiaTheme="minorEastAsia"/>
        </w:rPr>
        <w:t>P</w:t>
      </w:r>
      <w:r w:rsidR="001A61D2">
        <w:rPr>
          <w:rFonts w:eastAsiaTheme="minorEastAsia"/>
          <w:vertAlign w:val="subscript"/>
        </w:rPr>
        <w:t>chord</w:t>
      </w:r>
      <w:proofErr w:type="spellEnd"/>
      <w:r w:rsidR="001A61D2">
        <w:rPr>
          <w:rFonts w:eastAsiaTheme="minorEastAsia"/>
        </w:rPr>
        <w:t xml:space="preserve"> jedes Profils im Anschluss an die Verschiebung im Ursprung befindet. Die Verschiebung jedes Punktes, der die Geometrie eines Profils beschreibt, erfolgt in die Richtung des </w:t>
      </w:r>
      <w:r w:rsidR="002072A6">
        <w:rPr>
          <w:rFonts w:eastAsiaTheme="minorEastAsia"/>
        </w:rPr>
        <w:t>Vektors</w:t>
      </w:r>
      <m:oMath>
        <m:r>
          <w:rPr>
            <w:rFonts w:ascii="Cambria Math" w:eastAsiaTheme="minorEastAsia" w:hAnsi="Cambria Math"/>
          </w:rPr>
          <m:t xml:space="preserve"> V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chord</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chord</m:t>
                      </m:r>
                    </m:sub>
                  </m:sSub>
                </m:e>
              </m:mr>
            </m:m>
          </m:e>
        </m:d>
      </m:oMath>
      <w:r w:rsidR="002072A6">
        <w:rPr>
          <w:rFonts w:eastAsiaTheme="minorEastAsia"/>
        </w:rPr>
        <w:t>. Abbildung X veranschaulicht den Vorgang des Fädelns über die Sehne noch einmal anhand eines Profils.</w:t>
      </w:r>
    </w:p>
    <w:p w:rsidR="00362AFE" w:rsidRDefault="00362AFE" w:rsidP="00386B1F">
      <w:pPr>
        <w:jc w:val="both"/>
        <w:rPr>
          <w:rFonts w:eastAsiaTheme="minorEastAsia"/>
        </w:rPr>
      </w:pPr>
      <w:r>
        <w:rPr>
          <w:rFonts w:eastAsiaTheme="minorEastAsia"/>
        </w:rPr>
        <w:t xml:space="preserve">Im folgenden Abschnitt soll das Fädeln über den Flächenschwerpunkt genauer betrachtet werden. </w:t>
      </w:r>
    </w:p>
    <w:p w:rsidR="00656406" w:rsidRDefault="00656406" w:rsidP="00386B1F">
      <w:pPr>
        <w:jc w:val="both"/>
        <w:rPr>
          <w:rFonts w:eastAsiaTheme="minorEastAsia"/>
        </w:rPr>
      </w:pPr>
    </w:p>
    <w:p w:rsidR="00656406" w:rsidRDefault="00656406" w:rsidP="00386B1F">
      <w:pPr>
        <w:jc w:val="both"/>
        <w:rPr>
          <w:rFonts w:eastAsiaTheme="minorEastAsia"/>
        </w:rPr>
      </w:pPr>
    </w:p>
    <w:p w:rsidR="009453D9" w:rsidRDefault="00656406" w:rsidP="009453D9">
      <w:pPr>
        <w:jc w:val="center"/>
        <w:rPr>
          <w:rFonts w:eastAsiaTheme="minorEastAsia"/>
        </w:rPr>
      </w:pPr>
      <w:r>
        <w:rPr>
          <w:rFonts w:eastAsiaTheme="minorEastAsia"/>
          <w:noProof/>
          <w:lang w:eastAsia="de-DE"/>
        </w:rPr>
        <w:lastRenderedPageBreak/>
        <w:drawing>
          <wp:inline distT="0" distB="0" distL="0" distR="0">
            <wp:extent cx="5760720" cy="24257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425700"/>
                    </a:xfrm>
                    <a:prstGeom prst="rect">
                      <a:avLst/>
                    </a:prstGeom>
                  </pic:spPr>
                </pic:pic>
              </a:graphicData>
            </a:graphic>
          </wp:inline>
        </w:drawing>
      </w:r>
    </w:p>
    <w:p w:rsidR="009453D9" w:rsidRDefault="009453D9" w:rsidP="009453D9">
      <w:pPr>
        <w:jc w:val="center"/>
        <w:rPr>
          <w:rFonts w:eastAsiaTheme="minorEastAsia"/>
        </w:rPr>
      </w:pPr>
      <w:r>
        <w:rPr>
          <w:rFonts w:eastAsiaTheme="minorEastAsia"/>
        </w:rPr>
        <w:t>Abbildung X</w:t>
      </w:r>
    </w:p>
    <w:p w:rsidR="00656406" w:rsidRDefault="00656406" w:rsidP="009453D9">
      <w:pPr>
        <w:jc w:val="center"/>
        <w:rPr>
          <w:rFonts w:eastAsiaTheme="minorEastAsia"/>
        </w:rPr>
      </w:pPr>
      <w:r>
        <w:rPr>
          <w:rFonts w:eastAsiaTheme="minorEastAsia"/>
        </w:rPr>
        <w:t>Schaubild zum Vorgang des Fädelns über die Sehne</w:t>
      </w:r>
    </w:p>
    <w:p w:rsidR="009453D9" w:rsidRDefault="004B6A5C" w:rsidP="00656406">
      <w:pPr>
        <w:pStyle w:val="berschrift4"/>
        <w:rPr>
          <w:rFonts w:eastAsiaTheme="minorEastAsia"/>
        </w:rPr>
      </w:pPr>
      <w:r>
        <w:rPr>
          <w:rFonts w:eastAsiaTheme="minorEastAsia"/>
        </w:rPr>
        <w:t>5.1.2.2</w:t>
      </w:r>
      <w:r>
        <w:rPr>
          <w:rFonts w:eastAsiaTheme="minorEastAsia"/>
        </w:rPr>
        <w:tab/>
      </w:r>
      <w:r w:rsidR="00656406">
        <w:rPr>
          <w:rFonts w:eastAsiaTheme="minorEastAsia"/>
        </w:rPr>
        <w:t>Fädeln über den Flächenschwerpunkt</w:t>
      </w:r>
    </w:p>
    <w:p w:rsidR="00835255" w:rsidRDefault="00362AFE" w:rsidP="00362AFE">
      <w:pPr>
        <w:jc w:val="both"/>
      </w:pPr>
      <w:r>
        <w:t xml:space="preserve">Bei dem Fädeln über den Flächenschwerpunkt wird die Propellerschaufel, wie auch bei dem Fädeln über die Sehne, weder </w:t>
      </w:r>
      <w:proofErr w:type="spellStart"/>
      <w:r>
        <w:t>gepfeilt</w:t>
      </w:r>
      <w:proofErr w:type="spellEnd"/>
      <w:r>
        <w:t xml:space="preserve">, noch geneigt. Der Vorgang des Fädelns über den Flächenschwerpunkt ist dem Fädeln über die Sehne sehr ähnlich. Der einzige Unterschied besteht darin, dass nicht über einen Punkt auf der Sehne </w:t>
      </w:r>
      <w:proofErr w:type="spellStart"/>
      <w:r>
        <w:t>P</w:t>
      </w:r>
      <w:r>
        <w:rPr>
          <w:vertAlign w:val="subscript"/>
        </w:rPr>
        <w:t>chord</w:t>
      </w:r>
      <w:proofErr w:type="spellEnd"/>
      <w:r>
        <w:t xml:space="preserve"> gefädelt wird, sondern über den Flächenschwerpunkt (geometrischer Schwerpunkt einer Fläche), der von jedem Profil errechnet werden muss. </w:t>
      </w:r>
      <w:r w:rsidR="009F5D22">
        <w:t xml:space="preserve">Vereinfacht wird dazu angenommen, dass es sich bei den Profilen um geschlossene Polygone handelt. </w:t>
      </w:r>
      <w:commentRangeStart w:id="22"/>
      <w:commentRangeStart w:id="23"/>
      <w:r w:rsidR="009F5D22">
        <w:t>Polygone sind Vielecke, deren Eckpunkte durch einen geschlossenen Kantenzug (Polygonzug) miteinander verbunden sind. Ein Kantenzug ist definiert als eine Kette von Liniensegmenten, die wiederum als Verbindungsgerade zwischen zwei Punkten beschrieben w</w:t>
      </w:r>
      <w:r w:rsidR="00835255">
        <w:t>erden kann.</w:t>
      </w:r>
      <w:commentRangeEnd w:id="22"/>
      <w:r w:rsidR="006169D2">
        <w:rPr>
          <w:rStyle w:val="Kommentarzeichen"/>
        </w:rPr>
        <w:commentReference w:id="22"/>
      </w:r>
      <w:commentRangeEnd w:id="23"/>
      <w:r w:rsidR="00BF4B81">
        <w:rPr>
          <w:rStyle w:val="Kommentarzeichen"/>
        </w:rPr>
        <w:commentReference w:id="23"/>
      </w:r>
      <w:r w:rsidR="00835255">
        <w:t xml:space="preserve"> Da die geometrische Information eines Profils</w:t>
      </w:r>
      <w:r w:rsidR="009F5D22">
        <w:t xml:space="preserve"> durch eine geor</w:t>
      </w:r>
      <w:r w:rsidR="00835255">
        <w:t>dnete Punkteliste vorliegt, deren Punkte von der Hinterkante entlang der Saugseite in Richtung Vorderkante verlaufen und von dort aus über die Druckseite zurück</w:t>
      </w:r>
      <w:r w:rsidR="000A1073" w:rsidRPr="000A1073">
        <w:t xml:space="preserve"> </w:t>
      </w:r>
      <w:r w:rsidR="000A1073">
        <w:t>in Richtung Hinterkante</w:t>
      </w:r>
      <w:r w:rsidR="00835255">
        <w:t xml:space="preserve"> verlaufen, liegt prinzipiell ein Polygon vor. Abbildung X zeigt einen beispielhaften Polygonzug eines Profils.</w:t>
      </w:r>
    </w:p>
    <w:p w:rsidR="00656406" w:rsidRDefault="00835255" w:rsidP="00835255">
      <w:pPr>
        <w:jc w:val="center"/>
      </w:pPr>
      <w:r>
        <w:rPr>
          <w:noProof/>
          <w:lang w:eastAsia="de-DE"/>
        </w:rPr>
        <w:drawing>
          <wp:inline distT="0" distB="0" distL="0" distR="0">
            <wp:extent cx="5760720" cy="8864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Mor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86460"/>
                    </a:xfrm>
                    <a:prstGeom prst="rect">
                      <a:avLst/>
                    </a:prstGeom>
                  </pic:spPr>
                </pic:pic>
              </a:graphicData>
            </a:graphic>
          </wp:inline>
        </w:drawing>
      </w:r>
    </w:p>
    <w:p w:rsidR="00835255" w:rsidRDefault="00835255" w:rsidP="00835255">
      <w:pPr>
        <w:jc w:val="center"/>
      </w:pPr>
      <w:r>
        <w:t>Abbildung X</w:t>
      </w:r>
    </w:p>
    <w:p w:rsidR="00835255" w:rsidRDefault="00835255" w:rsidP="00835255">
      <w:pPr>
        <w:jc w:val="center"/>
      </w:pPr>
      <w:r>
        <w:t>Polygonzug eines Profils</w:t>
      </w:r>
    </w:p>
    <w:p w:rsidR="00835255" w:rsidRDefault="00835255" w:rsidP="00835255">
      <w:pPr>
        <w:jc w:val="both"/>
      </w:pPr>
      <w:r>
        <w:t>Ein geschlossenes Polygon zeichnet sich dadurch aus, dass der erste Punkt des Polygonzuges gleich dem letzten Punkt innerhalb des Polygonzuges ist. Liegt ein geschlossenes Polygon</w:t>
      </w:r>
      <w:r w:rsidR="006169D2">
        <w:t>, welches durch n Punkte definiert wird,</w:t>
      </w:r>
      <w:r>
        <w:t xml:space="preserve"> vor, so können die Koordinaten des Flächenschwerpunktes über die Trapezformel aus Gleichung 3 und 4 errechnet werden. </w:t>
      </w:r>
    </w:p>
    <w:p w:rsidR="006169D2" w:rsidRDefault="006169D2" w:rsidP="00835255">
      <w:pPr>
        <w:jc w:val="both"/>
      </w:pPr>
    </w:p>
    <w:commentRangeStart w:id="24"/>
    <w:p w:rsidR="006169D2" w:rsidRPr="006169D2" w:rsidRDefault="00B31C7D" w:rsidP="006169D2">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(3)</w:t>
      </w:r>
    </w:p>
    <w:p w:rsidR="006169D2" w:rsidRPr="00746DDA" w:rsidRDefault="00B31C7D" w:rsidP="006169D2">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(4)</w:t>
      </w:r>
      <w:commentRangeEnd w:id="24"/>
      <w:r w:rsidR="00980F50">
        <w:rPr>
          <w:rStyle w:val="Kommentarzeichen"/>
        </w:rPr>
        <w:commentReference w:id="24"/>
      </w:r>
    </w:p>
    <w:p w:rsidR="006169D2" w:rsidRDefault="006169D2" w:rsidP="006169D2">
      <w:pPr>
        <w:jc w:val="both"/>
        <w:rPr>
          <w:rFonts w:eastAsiaTheme="minorEastAsia"/>
        </w:rPr>
      </w:pPr>
      <w:r>
        <w:rPr>
          <w:rFonts w:eastAsiaTheme="minorEastAsia"/>
        </w:rPr>
        <w:t xml:space="preserve">Zur Berechnung der Koordinaten ist es erforderlich den Flächeninhalt A des Polygons anzugeben. Dieser lässt sich mit Hilfe von Gleichung 5 ermitteln. </w:t>
      </w:r>
    </w:p>
    <w:p w:rsidR="006169D2" w:rsidRPr="00746DDA" w:rsidRDefault="006169D2" w:rsidP="006169D2">
      <w:pPr>
        <w:jc w:val="center"/>
        <w:rPr>
          <w:rFonts w:eastAsiaTheme="minorEastAsia"/>
        </w:rPr>
      </w:pPr>
      <w:commentRangeStart w:id="25"/>
      <m:oMath>
        <m:r>
          <w:rPr>
            <w:rFonts w:ascii="Cambria Math" w:hAnsi="Cambria Math"/>
          </w:rPr>
          <m:t xml:space="preserve">2A=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w:commentRangeEnd w:id="25"/>
        <m:r>
          <m:rPr>
            <m:sty m:val="p"/>
          </m:rPr>
          <w:rPr>
            <w:rStyle w:val="Kommentarzeichen"/>
          </w:rPr>
          <w:commentReference w:id="25"/>
        </m:r>
      </m:oMath>
      <w:r>
        <w:rPr>
          <w:rFonts w:eastAsiaTheme="minorEastAsia"/>
        </w:rPr>
        <w:tab/>
        <w:t xml:space="preserve">     (5)</w:t>
      </w:r>
    </w:p>
    <w:p w:rsidR="00835255" w:rsidRDefault="006169D2" w:rsidP="00835255">
      <w:pPr>
        <w:jc w:val="both"/>
      </w:pPr>
      <w:r>
        <w:t>Nachdem die Koordinaten des Flächenschwerpunktes</w:t>
      </w:r>
      <w:r w:rsidR="000A1073">
        <w:t xml:space="preserve"> für</w:t>
      </w:r>
      <w:r>
        <w:t xml:space="preserve"> </w:t>
      </w:r>
      <w:r w:rsidR="000A1073">
        <w:t xml:space="preserve">jedes Profil </w:t>
      </w:r>
      <w:r>
        <w:t xml:space="preserve">errechnet wurden, werden die Punkte, welche die Geometrie des Profils beschreiben analog zu dem Fädeln über die Sehne in Richtung des Vektors V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s</m:t>
                      </m:r>
                    </m:sub>
                  </m:sSub>
                </m:e>
              </m:mr>
              <m:mr>
                <m:e>
                  <m:sSub>
                    <m:sSubPr>
                      <m:ctrlPr>
                        <w:rPr>
                          <w:rFonts w:ascii="Cambria Math" w:hAnsi="Cambria Math"/>
                          <w:i/>
                        </w:rPr>
                      </m:ctrlPr>
                    </m:sSubPr>
                    <m:e>
                      <m:r>
                        <w:rPr>
                          <w:rFonts w:ascii="Cambria Math" w:hAnsi="Cambria Math"/>
                        </w:rPr>
                        <m:t>-y</m:t>
                      </m:r>
                    </m:e>
                    <m:sub>
                      <m:r>
                        <w:rPr>
                          <w:rFonts w:ascii="Cambria Math" w:hAnsi="Cambria Math"/>
                        </w:rPr>
                        <m:t>s</m:t>
                      </m:r>
                    </m:sub>
                  </m:sSub>
                </m:e>
              </m:mr>
            </m:m>
          </m:e>
        </m:d>
      </m:oMath>
      <w:r>
        <w:t xml:space="preserve"> verschoben.</w:t>
      </w:r>
      <w:r w:rsidR="00172E75">
        <w:t xml:space="preserve"> Danach ist der Vorgang des Fädelns über den Flächenschwerpunkt abgeschlossen.</w:t>
      </w:r>
    </w:p>
    <w:p w:rsidR="00C16CE3" w:rsidRDefault="004B6A5C" w:rsidP="00C16CE3">
      <w:pPr>
        <w:pStyle w:val="berschrift4"/>
      </w:pPr>
      <w:r>
        <w:t>5.1.2.3</w:t>
      </w:r>
      <w:r>
        <w:tab/>
      </w:r>
      <w:r w:rsidR="00C16CE3">
        <w:t xml:space="preserve">Fädeln entlang einer </w:t>
      </w:r>
      <w:proofErr w:type="spellStart"/>
      <w:r w:rsidR="00C16CE3">
        <w:t>Auffädellinie</w:t>
      </w:r>
      <w:proofErr w:type="spellEnd"/>
    </w:p>
    <w:p w:rsidR="00DA3E70" w:rsidRDefault="00C16CE3" w:rsidP="004816C5">
      <w:pPr>
        <w:jc w:val="both"/>
      </w:pPr>
      <w:r>
        <w:t>Bei dem Fädeln</w:t>
      </w:r>
      <w:r w:rsidR="00DA3E70">
        <w:t xml:space="preserve"> von Profilen</w:t>
      </w:r>
      <w:r>
        <w:t xml:space="preserve"> entlang einer </w:t>
      </w:r>
      <w:proofErr w:type="spellStart"/>
      <w:r>
        <w:t>Auffädellinie</w:t>
      </w:r>
      <w:proofErr w:type="spellEnd"/>
      <w:r w:rsidR="00DA3E70">
        <w:t xml:space="preserve">, die keine Gerade ist, die parallel zur radialen Achse verläuft, wird das Propellerblatt mit einer </w:t>
      </w:r>
      <w:proofErr w:type="spellStart"/>
      <w:r w:rsidR="00DA3E70">
        <w:t>Pfeilung</w:t>
      </w:r>
      <w:proofErr w:type="spellEnd"/>
      <w:r w:rsidR="00DA3E70">
        <w:t xml:space="preserve"> und Neigung versehen. Prinzipiell werden die Profile beim Fädeln über die Sehne oder den Flächenschwerpunkt ebenfalls über eine </w:t>
      </w:r>
      <w:proofErr w:type="spellStart"/>
      <w:r w:rsidR="00DA3E70">
        <w:t>Auffädellinie</w:t>
      </w:r>
      <w:proofErr w:type="spellEnd"/>
      <w:r w:rsidR="00DA3E70">
        <w:t xml:space="preserve"> gefädelt. Diese ist jedoch die Radiale Achse</w:t>
      </w:r>
      <w:r w:rsidR="009538A1">
        <w:t xml:space="preserve">, sodass das Propellerblatt weder mit einer </w:t>
      </w:r>
      <w:proofErr w:type="spellStart"/>
      <w:r w:rsidR="009538A1">
        <w:t>Pfeilung</w:t>
      </w:r>
      <w:proofErr w:type="spellEnd"/>
      <w:r w:rsidR="009538A1">
        <w:t xml:space="preserve">, noch mit einer Neigung versehen wird. Abbildung X zeigt ein Schaubild mit zwei Profilen, die über 50% der Sehnenlänge gefädelt wurden, sowie die dazugehörende </w:t>
      </w:r>
      <w:proofErr w:type="spellStart"/>
      <w:r w:rsidR="009538A1">
        <w:t>Auffädellinie</w:t>
      </w:r>
      <w:proofErr w:type="spellEnd"/>
      <w:r w:rsidR="009538A1">
        <w:t xml:space="preserve"> (radiale Achse)</w:t>
      </w:r>
      <w:r w:rsidR="00DA3E70">
        <w:t xml:space="preserve">. </w:t>
      </w:r>
    </w:p>
    <w:p w:rsidR="00942FFA" w:rsidRDefault="00942FFA" w:rsidP="00942FFA">
      <w:pPr>
        <w:jc w:val="center"/>
      </w:pPr>
      <w:r>
        <w:rPr>
          <w:noProof/>
          <w:lang w:eastAsia="de-DE"/>
        </w:rPr>
        <w:drawing>
          <wp:inline distT="0" distB="0" distL="0" distR="0">
            <wp:extent cx="5257800" cy="3086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I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8787" cy="3087335"/>
                    </a:xfrm>
                    <a:prstGeom prst="rect">
                      <a:avLst/>
                    </a:prstGeom>
                  </pic:spPr>
                </pic:pic>
              </a:graphicData>
            </a:graphic>
          </wp:inline>
        </w:drawing>
      </w:r>
    </w:p>
    <w:p w:rsidR="00942FFA" w:rsidRDefault="00942FFA" w:rsidP="00942FFA">
      <w:pPr>
        <w:jc w:val="center"/>
      </w:pPr>
      <w:r>
        <w:t>Abbildung X</w:t>
      </w:r>
    </w:p>
    <w:p w:rsidR="00942FFA" w:rsidRDefault="00942FFA" w:rsidP="00942FFA">
      <w:pPr>
        <w:jc w:val="center"/>
      </w:pPr>
      <w:r>
        <w:t xml:space="preserve">Schaubild zur Darstellung der </w:t>
      </w:r>
      <w:proofErr w:type="spellStart"/>
      <w:r>
        <w:t>Auffädellinie</w:t>
      </w:r>
      <w:proofErr w:type="spellEnd"/>
      <w:r>
        <w:t xml:space="preserve"> beim Fädeln über die Sehne</w:t>
      </w:r>
    </w:p>
    <w:p w:rsidR="00C16CE3" w:rsidRPr="00C16CE3" w:rsidRDefault="00942FFA" w:rsidP="004816C5">
      <w:pPr>
        <w:jc w:val="both"/>
      </w:pPr>
      <w:r>
        <w:t>Im weiteren Verlauf dieses Abschnitts</w:t>
      </w:r>
      <w:r w:rsidR="00DA3E70">
        <w:t xml:space="preserve"> wird die </w:t>
      </w:r>
      <w:proofErr w:type="spellStart"/>
      <w:r w:rsidR="00DA3E70">
        <w:t>Auffädellinie</w:t>
      </w:r>
      <w:proofErr w:type="spellEnd"/>
      <w:r w:rsidR="00DA3E70">
        <w:t xml:space="preserve"> als Kurve im zweidimensionalen Raum</w:t>
      </w:r>
      <w:r>
        <w:t xml:space="preserve"> innerhalb der </w:t>
      </w:r>
      <w:proofErr w:type="spellStart"/>
      <w:r>
        <w:t>xz</w:t>
      </w:r>
      <w:proofErr w:type="spellEnd"/>
      <w:r>
        <w:t>-Ebene</w:t>
      </w:r>
      <w:r w:rsidR="00DA3E70">
        <w:t xml:space="preserve"> betrachtet</w:t>
      </w:r>
      <w:r>
        <w:t xml:space="preserve">, die nicht parallel zur </w:t>
      </w:r>
      <w:r w:rsidR="004816C5">
        <w:t>z-</w:t>
      </w:r>
      <w:r>
        <w:t>Achse</w:t>
      </w:r>
      <w:r w:rsidR="004816C5">
        <w:t xml:space="preserve"> (radiale Achse)</w:t>
      </w:r>
      <w:r>
        <w:t xml:space="preserve"> verläuft</w:t>
      </w:r>
      <w:r w:rsidR="00DA3E70">
        <w:t xml:space="preserve">. </w:t>
      </w:r>
      <w:r w:rsidR="004816C5">
        <w:t xml:space="preserve">Abbildung X zeigt beispielhaft die auf den Radius von einem Meter normierte </w:t>
      </w:r>
      <w:proofErr w:type="spellStart"/>
      <w:r w:rsidR="004816C5">
        <w:t>Auffädellinie</w:t>
      </w:r>
      <w:proofErr w:type="spellEnd"/>
      <w:r w:rsidR="004816C5">
        <w:t xml:space="preserve"> der Schaufel des NASA SRIII Propellers.</w:t>
      </w:r>
    </w:p>
    <w:p w:rsidR="00386B1F" w:rsidRDefault="00386B1F" w:rsidP="00386B1F">
      <w:pPr>
        <w:jc w:val="center"/>
        <w:rPr>
          <w:rFonts w:eastAsiaTheme="minorEastAsia"/>
        </w:rPr>
      </w:pPr>
      <w:r>
        <w:rPr>
          <w:rFonts w:eastAsiaTheme="minorEastAsia"/>
        </w:rPr>
        <w:lastRenderedPageBreak/>
        <w:t xml:space="preserve"> </w:t>
      </w:r>
      <w:r w:rsidR="00CA5714">
        <w:rPr>
          <w:rFonts w:eastAsiaTheme="minorEastAsia"/>
          <w:noProof/>
          <w:lang w:eastAsia="de-DE"/>
        </w:rPr>
        <w:drawing>
          <wp:inline distT="0" distB="0" distL="0" distR="0">
            <wp:extent cx="3098810" cy="43910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Example.PNG"/>
                    <pic:cNvPicPr/>
                  </pic:nvPicPr>
                  <pic:blipFill>
                    <a:blip r:embed="rId22">
                      <a:extLst>
                        <a:ext uri="{28A0092B-C50C-407E-A947-70E740481C1C}">
                          <a14:useLocalDpi xmlns:a14="http://schemas.microsoft.com/office/drawing/2010/main" val="0"/>
                        </a:ext>
                      </a:extLst>
                    </a:blip>
                    <a:stretch>
                      <a:fillRect/>
                    </a:stretch>
                  </pic:blipFill>
                  <pic:spPr>
                    <a:xfrm>
                      <a:off x="0" y="0"/>
                      <a:ext cx="3104143" cy="4398582"/>
                    </a:xfrm>
                    <a:prstGeom prst="rect">
                      <a:avLst/>
                    </a:prstGeom>
                  </pic:spPr>
                </pic:pic>
              </a:graphicData>
            </a:graphic>
          </wp:inline>
        </w:drawing>
      </w:r>
    </w:p>
    <w:p w:rsidR="004816C5" w:rsidRDefault="004816C5" w:rsidP="00386B1F">
      <w:pPr>
        <w:jc w:val="center"/>
        <w:rPr>
          <w:rFonts w:eastAsiaTheme="minorEastAsia"/>
        </w:rPr>
      </w:pPr>
      <w:r>
        <w:rPr>
          <w:rFonts w:eastAsiaTheme="minorEastAsia"/>
        </w:rPr>
        <w:t>Abbildung X</w:t>
      </w:r>
    </w:p>
    <w:p w:rsidR="004816C5" w:rsidRDefault="004816C5" w:rsidP="00386B1F">
      <w:pPr>
        <w:jc w:val="center"/>
        <w:rPr>
          <w:rFonts w:eastAsiaTheme="minorEastAsia"/>
        </w:rPr>
      </w:pPr>
      <w:r>
        <w:rPr>
          <w:rFonts w:eastAsiaTheme="minorEastAsia"/>
        </w:rPr>
        <w:t xml:space="preserve">Normierte </w:t>
      </w:r>
      <w:proofErr w:type="spellStart"/>
      <w:r>
        <w:rPr>
          <w:rFonts w:eastAsiaTheme="minorEastAsia"/>
        </w:rPr>
        <w:t>Auffädellinie</w:t>
      </w:r>
      <w:proofErr w:type="spellEnd"/>
      <w:r>
        <w:rPr>
          <w:rFonts w:eastAsiaTheme="minorEastAsia"/>
        </w:rPr>
        <w:t xml:space="preserve"> der Schaufel des SRIII Propellers</w:t>
      </w:r>
    </w:p>
    <w:p w:rsidR="004816C5" w:rsidRDefault="00CA5714" w:rsidP="004816C5">
      <w:pPr>
        <w:jc w:val="both"/>
        <w:rPr>
          <w:rFonts w:eastAsiaTheme="minorEastAsia"/>
        </w:rPr>
      </w:pPr>
      <w:r>
        <w:rPr>
          <w:rFonts w:eastAsiaTheme="minorEastAsia"/>
        </w:rPr>
        <w:t xml:space="preserve">Die </w:t>
      </w:r>
      <w:proofErr w:type="spellStart"/>
      <w:r>
        <w:rPr>
          <w:rFonts w:eastAsiaTheme="minorEastAsia"/>
        </w:rPr>
        <w:t>Auffädellinien</w:t>
      </w:r>
      <w:proofErr w:type="spellEnd"/>
      <w:r>
        <w:rPr>
          <w:rFonts w:eastAsiaTheme="minorEastAsia"/>
        </w:rPr>
        <w:t xml:space="preserve">, die in dieser Arbeit betrachtet werden, beginnen an der radialen Koordinate des Hubs. Bei der </w:t>
      </w:r>
      <w:proofErr w:type="spellStart"/>
      <w:r>
        <w:rPr>
          <w:rFonts w:eastAsiaTheme="minorEastAsia"/>
        </w:rPr>
        <w:t>Auffädellinie</w:t>
      </w:r>
      <w:proofErr w:type="spellEnd"/>
      <w:r>
        <w:rPr>
          <w:rFonts w:eastAsiaTheme="minorEastAsia"/>
        </w:rPr>
        <w:t xml:space="preserve"> aus Abbildung X liegt der Hub bei dem dimensionslosen Radius von 0,239. Die x-Koordinate jeder </w:t>
      </w:r>
      <w:proofErr w:type="spellStart"/>
      <w:r>
        <w:rPr>
          <w:rFonts w:eastAsiaTheme="minorEastAsia"/>
        </w:rPr>
        <w:t>Auffädellinie</w:t>
      </w:r>
      <w:proofErr w:type="spellEnd"/>
      <w:r>
        <w:rPr>
          <w:rFonts w:eastAsiaTheme="minorEastAsia"/>
        </w:rPr>
        <w:t xml:space="preserve"> beträgt am dimensionslosen Hubradius innerhalb dieser Arbeit immer null. </w:t>
      </w:r>
    </w:p>
    <w:p w:rsidR="006D2944" w:rsidRDefault="00E04F3C" w:rsidP="004816C5">
      <w:pPr>
        <w:jc w:val="both"/>
        <w:rPr>
          <w:rFonts w:eastAsiaTheme="minorEastAsia"/>
        </w:rPr>
      </w:pPr>
      <w:r>
        <w:rPr>
          <w:rFonts w:eastAsiaTheme="minorEastAsia"/>
        </w:rPr>
        <w:t xml:space="preserve">Bei dem Fädeln über eine </w:t>
      </w:r>
      <w:proofErr w:type="spellStart"/>
      <w:r>
        <w:rPr>
          <w:rFonts w:eastAsiaTheme="minorEastAsia"/>
        </w:rPr>
        <w:t>Auffädellinie</w:t>
      </w:r>
      <w:proofErr w:type="spellEnd"/>
      <w:r>
        <w:rPr>
          <w:rFonts w:eastAsiaTheme="minorEastAsia"/>
        </w:rPr>
        <w:t xml:space="preserve"> muss zunächst definiert werden, über welchen Punkt des Profils entlang der </w:t>
      </w:r>
      <w:proofErr w:type="spellStart"/>
      <w:r>
        <w:rPr>
          <w:rFonts w:eastAsiaTheme="minorEastAsia"/>
        </w:rPr>
        <w:t>Auffädellinie</w:t>
      </w:r>
      <w:proofErr w:type="spellEnd"/>
      <w:r>
        <w:rPr>
          <w:rFonts w:eastAsiaTheme="minorEastAsia"/>
        </w:rPr>
        <w:t xml:space="preserve"> gefädelt werden soll. Ein solcher Punkt </w:t>
      </w:r>
      <w:proofErr w:type="spellStart"/>
      <w:r w:rsidRPr="00E04F3C">
        <w:rPr>
          <w:rFonts w:eastAsiaTheme="minorEastAsia"/>
        </w:rPr>
        <w:t>P</w:t>
      </w:r>
      <w:r w:rsidRPr="00E04F3C">
        <w:rPr>
          <w:rFonts w:eastAsiaTheme="minorEastAsia"/>
          <w:vertAlign w:val="subscript"/>
        </w:rPr>
        <w:t>stack</w:t>
      </w:r>
      <w:proofErr w:type="spellEnd"/>
      <w:r>
        <w:rPr>
          <w:rFonts w:eastAsiaTheme="minorEastAsia"/>
        </w:rPr>
        <w:t xml:space="preserve"> </w:t>
      </w:r>
      <w:r w:rsidRPr="00E04F3C">
        <w:rPr>
          <w:rFonts w:eastAsiaTheme="minorEastAsia"/>
        </w:rPr>
        <w:t>könnte</w:t>
      </w:r>
      <w:r>
        <w:rPr>
          <w:rFonts w:eastAsiaTheme="minorEastAsia"/>
        </w:rPr>
        <w:t xml:space="preserve"> die Vorder- oder Hinterkante des Profils sein oder auch der in dem vorigen Abschnitten erwähnte Punkt auf der Sehne </w:t>
      </w:r>
      <w:proofErr w:type="spellStart"/>
      <w:r>
        <w:rPr>
          <w:rFonts w:eastAsiaTheme="minorEastAsia"/>
        </w:rPr>
        <w:t>P</w:t>
      </w:r>
      <w:r>
        <w:rPr>
          <w:rFonts w:eastAsiaTheme="minorEastAsia"/>
          <w:vertAlign w:val="subscript"/>
        </w:rPr>
        <w:t>chord</w:t>
      </w:r>
      <w:proofErr w:type="spellEnd"/>
      <w:r>
        <w:rPr>
          <w:rFonts w:eastAsiaTheme="minorEastAsia"/>
        </w:rPr>
        <w:t xml:space="preserve"> beziehungsweise der Flächenschwerpunkt. Das Profil wird in diesem Fall jedoch nicht derart verschoben, dass sich  </w:t>
      </w:r>
      <w:proofErr w:type="spellStart"/>
      <w:r>
        <w:rPr>
          <w:rFonts w:eastAsiaTheme="minorEastAsia"/>
        </w:rPr>
        <w:t>P</w:t>
      </w:r>
      <w:r>
        <w:rPr>
          <w:rFonts w:eastAsiaTheme="minorEastAsia"/>
          <w:vertAlign w:val="subscript"/>
        </w:rPr>
        <w:t>stack</w:t>
      </w:r>
      <w:proofErr w:type="spellEnd"/>
      <w:r>
        <w:rPr>
          <w:rFonts w:eastAsiaTheme="minorEastAsia"/>
        </w:rPr>
        <w:t xml:space="preserve"> im Ursprung befindet. Das Profil wird lediglich in x-Richtung verschoben. Die Verschiebung</w:t>
      </w:r>
      <w:r w:rsidR="00094304">
        <w:rPr>
          <w:rFonts w:eastAsiaTheme="minorEastAsia"/>
        </w:rPr>
        <w:t xml:space="preserve"> (</w:t>
      </w:r>
      <w:proofErr w:type="spellStart"/>
      <w:r w:rsidR="00094304">
        <w:rPr>
          <w:rFonts w:eastAsiaTheme="minorEastAsia"/>
        </w:rPr>
        <w:t>sweep</w:t>
      </w:r>
      <w:proofErr w:type="spellEnd"/>
      <w:r w:rsidR="00094304">
        <w:rPr>
          <w:rFonts w:eastAsiaTheme="minorEastAsia"/>
        </w:rPr>
        <w:t>)</w:t>
      </w:r>
      <w:r>
        <w:rPr>
          <w:rFonts w:eastAsiaTheme="minorEastAsia"/>
        </w:rPr>
        <w:t xml:space="preserve"> für ein Profil, welches sich an der Radialen Koordinate r befindet, ergibt sich aus </w:t>
      </w:r>
      <w:r w:rsidR="00C42742">
        <w:rPr>
          <w:rFonts w:eastAsiaTheme="minorEastAsia"/>
        </w:rPr>
        <w:t>der</w:t>
      </w:r>
      <w:r w:rsidR="00094304">
        <w:rPr>
          <w:rFonts w:eastAsiaTheme="minorEastAsia"/>
        </w:rPr>
        <w:t xml:space="preserve"> </w:t>
      </w:r>
      <w:r w:rsidR="00C42742">
        <w:rPr>
          <w:rFonts w:eastAsiaTheme="minorEastAsia"/>
        </w:rPr>
        <w:t>Differenz</w:t>
      </w:r>
      <w:r w:rsidR="00094304">
        <w:rPr>
          <w:rFonts w:eastAsiaTheme="minorEastAsia"/>
        </w:rPr>
        <w:t xml:space="preserve"> der x-Koordinate von </w:t>
      </w:r>
      <w:proofErr w:type="spellStart"/>
      <w:r w:rsidR="00094304">
        <w:rPr>
          <w:rFonts w:eastAsiaTheme="minorEastAsia"/>
        </w:rPr>
        <w:t>P</w:t>
      </w:r>
      <w:r w:rsidR="00094304">
        <w:rPr>
          <w:rFonts w:eastAsiaTheme="minorEastAsia"/>
          <w:vertAlign w:val="subscript"/>
        </w:rPr>
        <w:t>stack</w:t>
      </w:r>
      <w:proofErr w:type="spellEnd"/>
      <w:r w:rsidR="00094304">
        <w:rPr>
          <w:rFonts w:eastAsiaTheme="minorEastAsia"/>
        </w:rPr>
        <w:t xml:space="preserve"> </w:t>
      </w:r>
      <w:r w:rsidR="00C42742">
        <w:rPr>
          <w:rFonts w:eastAsiaTheme="minorEastAsia"/>
        </w:rPr>
        <w:t xml:space="preserve">(Minuend) </w:t>
      </w:r>
      <w:r w:rsidR="00094304">
        <w:rPr>
          <w:rFonts w:eastAsiaTheme="minorEastAsia"/>
        </w:rPr>
        <w:t xml:space="preserve">und der x-Koordinate der </w:t>
      </w:r>
      <w:proofErr w:type="spellStart"/>
      <w:r w:rsidR="00094304">
        <w:rPr>
          <w:rFonts w:eastAsiaTheme="minorEastAsia"/>
        </w:rPr>
        <w:t>Auffädelline</w:t>
      </w:r>
      <w:proofErr w:type="spellEnd"/>
      <w:r w:rsidR="00094304">
        <w:rPr>
          <w:rFonts w:eastAsiaTheme="minorEastAsia"/>
        </w:rPr>
        <w:t xml:space="preserve"> an der radialen Koordinate r</w:t>
      </w:r>
      <w:r w:rsidR="00C42742">
        <w:rPr>
          <w:rFonts w:eastAsiaTheme="minorEastAsia"/>
        </w:rPr>
        <w:t xml:space="preserve"> (Subtrahend)</w:t>
      </w:r>
      <w:r w:rsidR="00094304">
        <w:rPr>
          <w:rFonts w:eastAsiaTheme="minorEastAsia"/>
        </w:rPr>
        <w:t xml:space="preserve">. Die </w:t>
      </w:r>
      <w:proofErr w:type="spellStart"/>
      <w:r w:rsidR="00094304">
        <w:rPr>
          <w:rFonts w:eastAsiaTheme="minorEastAsia"/>
        </w:rPr>
        <w:t>Auffädellinie</w:t>
      </w:r>
      <w:proofErr w:type="spellEnd"/>
      <w:r w:rsidR="00094304">
        <w:rPr>
          <w:rFonts w:eastAsiaTheme="minorEastAsia"/>
        </w:rPr>
        <w:t xml:space="preserve"> wird innerhalb der implementierten Funktionen durch eine geordnete Punkteliste von Hub zu </w:t>
      </w:r>
      <w:proofErr w:type="spellStart"/>
      <w:r w:rsidR="00094304">
        <w:rPr>
          <w:rFonts w:eastAsiaTheme="minorEastAsia"/>
        </w:rPr>
        <w:t>Tip</w:t>
      </w:r>
      <w:proofErr w:type="spellEnd"/>
      <w:r w:rsidR="00094304">
        <w:rPr>
          <w:rFonts w:eastAsiaTheme="minorEastAsia"/>
        </w:rPr>
        <w:t xml:space="preserve"> definiert. Liegt kein Punkt mit der gesuchten radialen Koordinate r innerhalb dieser Liste vor, so wird dieser durch eine lineare Interpolation ermittelt. Soll das Propellerblatt lediglich mit </w:t>
      </w:r>
      <w:proofErr w:type="spellStart"/>
      <w:r w:rsidR="00094304">
        <w:rPr>
          <w:rFonts w:eastAsiaTheme="minorEastAsia"/>
        </w:rPr>
        <w:t>Pfeilung</w:t>
      </w:r>
      <w:proofErr w:type="spellEnd"/>
      <w:r w:rsidR="00094304">
        <w:rPr>
          <w:rFonts w:eastAsiaTheme="minorEastAsia"/>
        </w:rPr>
        <w:t xml:space="preserve"> versehen werden so muss lediglich die besagte Verschiebung in x-Richtung (</w:t>
      </w:r>
      <w:proofErr w:type="spellStart"/>
      <w:r w:rsidR="00C42742">
        <w:rPr>
          <w:rFonts w:eastAsiaTheme="minorEastAsia"/>
        </w:rPr>
        <w:t>sweep</w:t>
      </w:r>
      <w:proofErr w:type="spellEnd"/>
      <w:r w:rsidR="00C42742">
        <w:rPr>
          <w:rFonts w:eastAsiaTheme="minorEastAsia"/>
        </w:rPr>
        <w:t xml:space="preserve">) ausgeführt werden. Der Vektor für die Verschiebung lautet also V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-sweep</m:t>
                  </m:r>
                </m:e>
              </m:mr>
              <m:mr>
                <m:e>
                  <m:r>
                    <w:rPr>
                      <w:rFonts w:ascii="Cambria Math" w:eastAsiaTheme="minorEastAsia" w:hAnsi="Cambria Math"/>
                    </w:rPr>
                    <m:t>0</m:t>
                  </m:r>
                </m:e>
              </m:mr>
            </m:m>
          </m:e>
        </m:d>
      </m:oMath>
      <w:r w:rsidR="00094304">
        <w:rPr>
          <w:rFonts w:eastAsiaTheme="minorEastAsia"/>
        </w:rPr>
        <w:t xml:space="preserve"> </w:t>
      </w:r>
      <w:r w:rsidR="00C42742">
        <w:rPr>
          <w:rFonts w:eastAsiaTheme="minorEastAsia"/>
        </w:rPr>
        <w:t xml:space="preserve">. Soll das Propellerblatt neben der </w:t>
      </w:r>
      <w:proofErr w:type="spellStart"/>
      <w:r w:rsidR="00C42742">
        <w:rPr>
          <w:rFonts w:eastAsiaTheme="minorEastAsia"/>
        </w:rPr>
        <w:t>Pfeilung</w:t>
      </w:r>
      <w:proofErr w:type="spellEnd"/>
      <w:r w:rsidR="00C42742">
        <w:rPr>
          <w:rFonts w:eastAsiaTheme="minorEastAsia"/>
        </w:rPr>
        <w:t xml:space="preserve"> auch mit einer Neigung versehen werden, so ist der Vektor V noch um den Anstellwinkel des Profils zu rotieren</w:t>
      </w:r>
      <w:r w:rsidR="006D2944">
        <w:rPr>
          <w:rFonts w:eastAsiaTheme="minorEastAsia"/>
        </w:rPr>
        <w:t xml:space="preserve"> </w:t>
      </w:r>
      <w:r w:rsidR="006D2944">
        <w:rPr>
          <w:rFonts w:eastAsiaTheme="minorEastAsia"/>
        </w:rPr>
        <w:lastRenderedPageBreak/>
        <w:t>(siehe Gleichung 1)</w:t>
      </w:r>
      <w:r w:rsidR="00C42742">
        <w:rPr>
          <w:rFonts w:eastAsiaTheme="minorEastAsia"/>
        </w:rPr>
        <w:t>.</w:t>
      </w:r>
      <w:r w:rsidR="006D2944">
        <w:rPr>
          <w:rFonts w:eastAsiaTheme="minorEastAsia"/>
        </w:rPr>
        <w:t xml:space="preserve"> Der daraus resultierende Vektor </w:t>
      </w:r>
      <w:proofErr w:type="spellStart"/>
      <w:r w:rsidR="006D2944">
        <w:rPr>
          <w:rFonts w:eastAsiaTheme="minorEastAsia"/>
        </w:rPr>
        <w:t>V</w:t>
      </w:r>
      <w:r w:rsidR="006D2944">
        <w:rPr>
          <w:rFonts w:eastAsiaTheme="minorEastAsia"/>
          <w:vertAlign w:val="subscript"/>
        </w:rPr>
        <w:t>rot</w:t>
      </w:r>
      <w:proofErr w:type="spellEnd"/>
      <w:r w:rsidR="006D2944">
        <w:rPr>
          <w:rFonts w:eastAsiaTheme="minorEastAsia"/>
        </w:rPr>
        <w:t xml:space="preserve">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rot</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rot</m:t>
                      </m:r>
                    </m:sub>
                  </m:sSub>
                </m:e>
              </m:mr>
            </m:m>
          </m:e>
        </m:d>
      </m:oMath>
      <w:r w:rsidR="00C42742">
        <w:rPr>
          <w:rFonts w:eastAsiaTheme="minorEastAsia"/>
        </w:rPr>
        <w:t xml:space="preserve"> </w:t>
      </w:r>
      <w:r w:rsidR="006D2944">
        <w:rPr>
          <w:rFonts w:eastAsiaTheme="minorEastAsia"/>
        </w:rPr>
        <w:t>gibt die Verschiebung in x- und y-Richtung für alle Punkte vor, die die Geometrie des entsprechenden Profils beschrieben. Damit ist die Vorstellung der Algorithmen zum Fädeln von Profilen abgeschlossen.</w:t>
      </w:r>
    </w:p>
    <w:p w:rsidR="006D2944" w:rsidRDefault="006D2944" w:rsidP="004816C5">
      <w:pPr>
        <w:jc w:val="both"/>
        <w:rPr>
          <w:rFonts w:eastAsiaTheme="minorEastAsia"/>
        </w:rPr>
      </w:pPr>
      <w:r>
        <w:rPr>
          <w:rFonts w:eastAsiaTheme="minorEastAsia"/>
        </w:rPr>
        <w:t xml:space="preserve">Häufig liegt für Propeller mit </w:t>
      </w:r>
      <w:proofErr w:type="spellStart"/>
      <w:r>
        <w:rPr>
          <w:rFonts w:eastAsiaTheme="minorEastAsia"/>
        </w:rPr>
        <w:t>Pfeilung</w:t>
      </w:r>
      <w:proofErr w:type="spellEnd"/>
      <w:r>
        <w:rPr>
          <w:rFonts w:eastAsiaTheme="minorEastAsia"/>
        </w:rPr>
        <w:t xml:space="preserve"> und Neigung keine Beschreibung</w:t>
      </w:r>
      <w:r w:rsidR="002540CF">
        <w:rPr>
          <w:rFonts w:eastAsiaTheme="minorEastAsia"/>
        </w:rPr>
        <w:t xml:space="preserve"> der </w:t>
      </w:r>
      <w:proofErr w:type="spellStart"/>
      <w:r w:rsidR="002540CF">
        <w:rPr>
          <w:rFonts w:eastAsiaTheme="minorEastAsia"/>
        </w:rPr>
        <w:t>Auff</w:t>
      </w:r>
      <w:r>
        <w:rPr>
          <w:rFonts w:eastAsiaTheme="minorEastAsia"/>
        </w:rPr>
        <w:t>ädellinie</w:t>
      </w:r>
      <w:proofErr w:type="spellEnd"/>
      <w:r>
        <w:rPr>
          <w:rFonts w:eastAsiaTheme="minorEastAsia"/>
        </w:rPr>
        <w:t xml:space="preserve"> in Form einer definierten Kurve oder Punkteverteilung vor. Diese wird im Rahmen dieser Arbeit jedoch benötigt, um die Profile wie zuvor beschrieben wurde zu Fädeln. In dem folgenden Abschnitt sollen deshalb zwei </w:t>
      </w:r>
      <w:r w:rsidR="002540CF">
        <w:rPr>
          <w:rFonts w:eastAsiaTheme="minorEastAsia"/>
        </w:rPr>
        <w:t xml:space="preserve">implementierte </w:t>
      </w:r>
      <w:r>
        <w:rPr>
          <w:rFonts w:eastAsiaTheme="minorEastAsia"/>
        </w:rPr>
        <w:t xml:space="preserve">Algorithmen vorgestellt werden, die mittels der Parametrisierung eines Propellerblattes, welche im Rahmen dieser Arbeit betrachtet wird, eine </w:t>
      </w:r>
      <w:proofErr w:type="spellStart"/>
      <w:r>
        <w:rPr>
          <w:rFonts w:eastAsiaTheme="minorEastAsia"/>
        </w:rPr>
        <w:t>Auffädellinie</w:t>
      </w:r>
      <w:proofErr w:type="spellEnd"/>
      <w:r>
        <w:rPr>
          <w:rFonts w:eastAsiaTheme="minorEastAsia"/>
        </w:rPr>
        <w:t xml:space="preserve"> </w:t>
      </w:r>
      <w:r w:rsidR="002540CF">
        <w:rPr>
          <w:rFonts w:eastAsiaTheme="minorEastAsia"/>
        </w:rPr>
        <w:t>generiert.</w:t>
      </w:r>
    </w:p>
    <w:p w:rsidR="002540CF" w:rsidRDefault="004B6A5C" w:rsidP="002540CF">
      <w:pPr>
        <w:pStyle w:val="berschrift3"/>
        <w:rPr>
          <w:rFonts w:eastAsiaTheme="minorEastAsia"/>
        </w:rPr>
      </w:pPr>
      <w:r>
        <w:rPr>
          <w:rFonts w:eastAsiaTheme="minorEastAsia"/>
        </w:rPr>
        <w:t>5.1.3</w:t>
      </w:r>
      <w:r>
        <w:rPr>
          <w:rFonts w:eastAsiaTheme="minorEastAsia"/>
        </w:rPr>
        <w:tab/>
      </w:r>
      <w:r w:rsidR="002540CF">
        <w:rPr>
          <w:rFonts w:eastAsiaTheme="minorEastAsia"/>
        </w:rPr>
        <w:t xml:space="preserve">Generierung von </w:t>
      </w:r>
      <w:proofErr w:type="spellStart"/>
      <w:r w:rsidR="002540CF">
        <w:rPr>
          <w:rFonts w:eastAsiaTheme="minorEastAsia"/>
        </w:rPr>
        <w:t>Auffädellinien</w:t>
      </w:r>
      <w:proofErr w:type="spellEnd"/>
    </w:p>
    <w:p w:rsidR="002540CF" w:rsidRDefault="00215F97" w:rsidP="00B30414">
      <w:pPr>
        <w:jc w:val="both"/>
      </w:pPr>
      <w:r>
        <w:t xml:space="preserve">Im Kapitel </w:t>
      </w:r>
      <w:r w:rsidR="005C3A92">
        <w:t>2.3</w:t>
      </w:r>
      <w:r>
        <w:t xml:space="preserve"> wurde der Zusammenhang zwischen dem Pfeilwinkel Λ und der </w:t>
      </w:r>
      <w:proofErr w:type="spellStart"/>
      <w:r>
        <w:t>Auffädellinie</w:t>
      </w:r>
      <w:proofErr w:type="spellEnd"/>
      <w:r>
        <w:t xml:space="preserve"> beschrieben. Die Parametrisierung zur Beschreibung der Geometrie eines Propellers, welche über die Schnittstelle von </w:t>
      </w:r>
      <w:proofErr w:type="spellStart"/>
      <w:r>
        <w:t>Propster</w:t>
      </w:r>
      <w:proofErr w:type="spellEnd"/>
      <w:r>
        <w:t xml:space="preserve"> durch ein Objekt der Klasse Propeller übergeben wird, beinhaltet auch den Pfeilwinkel Λ von jedem Profil, welches übergeben wird. Im Rahmen dieser Arbeit wurden zwei Algorithmen entwickelt, mit denen es möglich ist anhand der Pfeilwinkel die </w:t>
      </w:r>
      <w:proofErr w:type="spellStart"/>
      <w:r>
        <w:t>Auffädellinie</w:t>
      </w:r>
      <w:proofErr w:type="spellEnd"/>
      <w:r>
        <w:t xml:space="preserve"> des Propellerblattes, welches durch die gelieferte Parametrisierung beschrieben wird, zu rekonstruieren. </w:t>
      </w:r>
      <w:r w:rsidR="006E4500">
        <w:t xml:space="preserve">Die beiden Algorithmen unterscheiden sich dahingehend, dass ein Algorithmus darauf abzielt, die </w:t>
      </w:r>
      <w:proofErr w:type="spellStart"/>
      <w:r w:rsidR="006E4500">
        <w:t>Auffädellinie</w:t>
      </w:r>
      <w:proofErr w:type="spellEnd"/>
      <w:r w:rsidR="006E4500">
        <w:t xml:space="preserve"> möglichst genau zu rekonstruieren, während der andere Algorithmus mit wenigen Inputparametern eine </w:t>
      </w:r>
      <w:proofErr w:type="spellStart"/>
      <w:r w:rsidR="006E4500">
        <w:t>Auffädellinie</w:t>
      </w:r>
      <w:proofErr w:type="spellEnd"/>
      <w:r w:rsidR="006E4500">
        <w:t xml:space="preserve"> erzeugt. Letzterer Algorithmus kann verwendet werden, wenn nur sehr wenige Informationen über ein Propellerblatt und dessen </w:t>
      </w:r>
      <w:proofErr w:type="spellStart"/>
      <w:r w:rsidR="006E4500">
        <w:t>Auffädellinie</w:t>
      </w:r>
      <w:proofErr w:type="spellEnd"/>
      <w:r w:rsidR="006E4500">
        <w:t xml:space="preserve"> vorhanden sind. Außerdem ist dieser Algorithmus dazu geeignet, um die </w:t>
      </w:r>
      <w:proofErr w:type="spellStart"/>
      <w:r w:rsidR="006E4500">
        <w:t>Auffädellinie</w:t>
      </w:r>
      <w:proofErr w:type="spellEnd"/>
      <w:r w:rsidR="006E4500">
        <w:t xml:space="preserve"> durch die Veränderung weniger Parameter schnell anzupassen. Dies könnte in der Optimierung von Propellerschaufeln von großem Nutzen sein. Obwohl die Optimierung von Propellerschaufeln kein definiertes Ziel dieser Arbeit ist, wurde eine Implementierung des zweiten Verfahrens als nützlich angesehen, da die Beschaffung der notwendigen Parameter für das erste Verfahren nicht immer glückt und somit eine Alternative zur Verfügung steht. Zunächst soll der Algorithmus vorgestellt werden, der die </w:t>
      </w:r>
      <w:r w:rsidR="00B30414">
        <w:t xml:space="preserve">Rekonstruktion der </w:t>
      </w:r>
      <w:proofErr w:type="spellStart"/>
      <w:r w:rsidR="00B30414">
        <w:t>Auffädellinie</w:t>
      </w:r>
      <w:proofErr w:type="spellEnd"/>
      <w:r w:rsidR="00B30414">
        <w:t xml:space="preserve"> möglichst präzise vollzieht. </w:t>
      </w:r>
    </w:p>
    <w:p w:rsidR="00B30414" w:rsidRDefault="004B6A5C" w:rsidP="00B30414">
      <w:pPr>
        <w:pStyle w:val="berschrift4"/>
      </w:pPr>
      <w:r>
        <w:t>5.1.3.1</w:t>
      </w:r>
      <w:r>
        <w:tab/>
      </w:r>
      <w:r w:rsidR="00B30414">
        <w:t xml:space="preserve">Präzise Rekonstruktion einer </w:t>
      </w:r>
      <w:proofErr w:type="spellStart"/>
      <w:r w:rsidR="00B30414">
        <w:t>Auffädellinie</w:t>
      </w:r>
      <w:proofErr w:type="spellEnd"/>
    </w:p>
    <w:p w:rsidR="0046438C" w:rsidRDefault="004B5DFE" w:rsidP="0046438C">
      <w:pPr>
        <w:jc w:val="both"/>
      </w:pPr>
      <w:r>
        <w:t xml:space="preserve">Der entwickelte Algorithmus zur präzisen Rekonstruktion der </w:t>
      </w:r>
      <w:proofErr w:type="spellStart"/>
      <w:r>
        <w:t>Auffädellinie</w:t>
      </w:r>
      <w:proofErr w:type="spellEnd"/>
      <w:r>
        <w:t xml:space="preserve"> eines Propellerblattes benötigt einige Inputparameter. Dazu gehören die Pfeilwinkel der Profile und deren</w:t>
      </w:r>
      <w:r w:rsidR="009F4D57">
        <w:t xml:space="preserve"> dimensionslose</w:t>
      </w:r>
      <w:r>
        <w:t xml:space="preserve"> radial</w:t>
      </w:r>
      <w:r w:rsidR="00E04D23">
        <w:t>e Koordinate. Außerdem wird der dimensionslose Hubradius</w:t>
      </w:r>
      <w:r>
        <w:t xml:space="preserve"> benötigt. Da es sich bei dem zu beschreibenden Algorithmus um ein iteratives Verfahren handelt, muss die Anzahl der Iterationen</w:t>
      </w:r>
      <w:r w:rsidR="00E04D23">
        <w:t xml:space="preserve"> i</w:t>
      </w:r>
      <w:r>
        <w:t xml:space="preserve"> vorgegeben werden. </w:t>
      </w:r>
      <w:r w:rsidR="0046438C">
        <w:t xml:space="preserve">Die Präzision der Rekonstruktion der </w:t>
      </w:r>
      <w:proofErr w:type="spellStart"/>
      <w:r w:rsidR="0046438C">
        <w:t>Auffädellinie</w:t>
      </w:r>
      <w:proofErr w:type="spellEnd"/>
      <w:r w:rsidR="0046438C">
        <w:t xml:space="preserve"> steigt mit der Erhöhung der Anzahl der Iterationen. Zu einem späteren Zeitpunkt wird auf die Auswirkung einer variierenden Anzahl an Iterationen auf die rekonstruierte </w:t>
      </w:r>
      <w:proofErr w:type="spellStart"/>
      <w:r w:rsidR="0046438C">
        <w:t>Affädellinie</w:t>
      </w:r>
      <w:proofErr w:type="spellEnd"/>
      <w:r w:rsidR="0046438C">
        <w:t xml:space="preserve"> eingegangen. Zunächst soll jedoch das Verfahren genauer betrachtet werden.</w:t>
      </w:r>
    </w:p>
    <w:p w:rsidR="0046438C" w:rsidRDefault="0046438C" w:rsidP="0046438C">
      <w:pPr>
        <w:jc w:val="both"/>
      </w:pPr>
      <w:r>
        <w:t>Innerhalb des nun vo</w:t>
      </w:r>
      <w:r w:rsidR="00E04D23">
        <w:t>rgestellten Algorithmus wird eine normierte</w:t>
      </w:r>
      <w:r>
        <w:t xml:space="preserve"> </w:t>
      </w:r>
      <w:proofErr w:type="spellStart"/>
      <w:r>
        <w:t>Auffädellinie</w:t>
      </w:r>
      <w:proofErr w:type="spellEnd"/>
      <w:r w:rsidR="00E04D23">
        <w:t xml:space="preserve"> erzeugt, die von dem</w:t>
      </w:r>
      <w:r>
        <w:t xml:space="preserve"> </w:t>
      </w:r>
      <w:r w:rsidR="00E04D23">
        <w:t>dimensionslosen Hubradius</w:t>
      </w:r>
      <w:r>
        <w:t xml:space="preserve"> in Richtung des </w:t>
      </w:r>
      <w:proofErr w:type="spellStart"/>
      <w:r>
        <w:t>Tips</w:t>
      </w:r>
      <w:proofErr w:type="spellEnd"/>
      <w:r>
        <w:t xml:space="preserve"> erzeugt</w:t>
      </w:r>
      <w:r w:rsidR="00E04D23">
        <w:t xml:space="preserve"> wird</w:t>
      </w:r>
      <w:r>
        <w:t xml:space="preserve">. </w:t>
      </w:r>
      <w:r w:rsidR="00E04D23">
        <w:t xml:space="preserve">Der dimensionslose </w:t>
      </w:r>
      <w:proofErr w:type="spellStart"/>
      <w:r w:rsidR="00E04D23">
        <w:t>Tipradius</w:t>
      </w:r>
      <w:proofErr w:type="spellEnd"/>
      <w:r w:rsidR="00E04D23">
        <w:t xml:space="preserve"> ist eins. </w:t>
      </w:r>
      <w:r>
        <w:t xml:space="preserve">Mit jeder Iteration wird ein weiterer Punkt mit steigender </w:t>
      </w:r>
      <w:r w:rsidR="00E04D23">
        <w:t>radialer</w:t>
      </w:r>
      <w:r>
        <w:t xml:space="preserve"> Koordinate, der die </w:t>
      </w:r>
      <w:proofErr w:type="spellStart"/>
      <w:r>
        <w:t>Auffädellinie</w:t>
      </w:r>
      <w:proofErr w:type="spellEnd"/>
      <w:r>
        <w:t xml:space="preserve"> definiert, erzeugt. Der radiale Abstand</w:t>
      </w:r>
      <w:r w:rsidR="00E04D23">
        <w:t xml:space="preserve"> (</w:t>
      </w:r>
      <w:proofErr w:type="spellStart"/>
      <w:r w:rsidR="00E04D23">
        <w:t>diff</w:t>
      </w:r>
      <w:proofErr w:type="spellEnd"/>
      <w:r w:rsidR="00E04D23">
        <w:t>)</w:t>
      </w:r>
      <w:r>
        <w:t xml:space="preserve"> dieser Punkte ergibt sich aus </w:t>
      </w:r>
      <w:r w:rsidR="00E04D23">
        <w:t xml:space="preserve">der Differenz vom dimensionslosen </w:t>
      </w:r>
      <w:proofErr w:type="spellStart"/>
      <w:r w:rsidR="00E04D23">
        <w:t>Tip</w:t>
      </w:r>
      <w:proofErr w:type="spellEnd"/>
      <w:r w:rsidR="00E04D23">
        <w:t>- und Hubradius geteilt durch die Anzahl an Iterationen subtrahiert mit eins.</w:t>
      </w:r>
    </w:p>
    <w:p w:rsidR="00B30414" w:rsidRDefault="00E04D23" w:rsidP="00E04D23">
      <w:pPr>
        <w:jc w:val="center"/>
        <w:rPr>
          <w:rFonts w:eastAsiaTheme="minorEastAsia"/>
        </w:rPr>
      </w:pPr>
      <m:oMath>
        <m:r>
          <w:rPr>
            <w:rFonts w:ascii="Cambria Math" w:hAnsi="Cambria Math"/>
          </w:rPr>
          <m:t>diff=</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tip</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hub</m:t>
                    </m:r>
                  </m:sub>
                </m:sSub>
              </m:e>
            </m:d>
            <m:r>
              <w:rPr>
                <w:rFonts w:ascii="Cambria Math" w:hAnsi="Cambria Math"/>
              </w:rPr>
              <m:t xml:space="preserve"> </m:t>
            </m:r>
          </m:num>
          <m:den>
            <m:r>
              <w:rPr>
                <w:rFonts w:ascii="Cambria Math" w:hAnsi="Cambria Math"/>
              </w:rPr>
              <m:t>i-1</m:t>
            </m:r>
          </m:den>
        </m:f>
      </m:oMath>
      <w:r w:rsidR="009F4D57">
        <w:rPr>
          <w:rFonts w:eastAsiaTheme="minorEastAsia"/>
        </w:rPr>
        <w:tab/>
        <w:t xml:space="preserve">    (6)</w:t>
      </w:r>
    </w:p>
    <w:p w:rsidR="005414C9" w:rsidRDefault="009F4D57" w:rsidP="009F4D57">
      <w:pPr>
        <w:jc w:val="both"/>
        <w:rPr>
          <w:rFonts w:eastAsiaTheme="minorEastAsia"/>
        </w:rPr>
      </w:pPr>
      <w:r>
        <w:rPr>
          <w:rFonts w:eastAsiaTheme="minorEastAsia"/>
        </w:rPr>
        <w:lastRenderedPageBreak/>
        <w:t xml:space="preserve">Die Pfeilwinkel der Profile und deren dimensionslose Radiale Koordinaten können in einen Funktionellen Zusammenhang gebracht werden, sodass der Pfeilwinkel sich aus einer Abhängigkeit des dimensionslosen Radius ergibt. Von dieser Funktion liegen lediglich die Punkte an den dimensionslosen radialen Koordinaten der Profile vor. Für die Generierung der </w:t>
      </w:r>
      <w:proofErr w:type="spellStart"/>
      <w:r>
        <w:rPr>
          <w:rFonts w:eastAsiaTheme="minorEastAsia"/>
        </w:rPr>
        <w:t>Auffädellinie</w:t>
      </w:r>
      <w:proofErr w:type="spellEnd"/>
      <w:r>
        <w:rPr>
          <w:rFonts w:eastAsiaTheme="minorEastAsia"/>
        </w:rPr>
        <w:t xml:space="preserve"> ist es jedoch erforderlich von einer beliebigen dimensionslosen Radialen Koordinate zwischen Hub und </w:t>
      </w:r>
      <w:proofErr w:type="spellStart"/>
      <w:r>
        <w:rPr>
          <w:rFonts w:eastAsiaTheme="minorEastAsia"/>
        </w:rPr>
        <w:t>Tip</w:t>
      </w:r>
      <w:proofErr w:type="spellEnd"/>
      <w:r>
        <w:rPr>
          <w:rFonts w:eastAsiaTheme="minorEastAsia"/>
        </w:rPr>
        <w:t xml:space="preserve"> den Pfeilwinkel bestimmen zu können. Da eine möglichst präzise Rekonstruktion der </w:t>
      </w:r>
      <w:proofErr w:type="spellStart"/>
      <w:r>
        <w:rPr>
          <w:rFonts w:eastAsiaTheme="minorEastAsia"/>
        </w:rPr>
        <w:t>Auffädellinie</w:t>
      </w:r>
      <w:proofErr w:type="spellEnd"/>
      <w:r>
        <w:rPr>
          <w:rFonts w:eastAsiaTheme="minorEastAsia"/>
        </w:rPr>
        <w:t xml:space="preserve"> gewährleistet werden soll, sind auch die Pfeilwinkel an einer beliebigen dimensionslosen radialen Koordinate möglichst exakt zu bestimmen. </w:t>
      </w:r>
      <w:r w:rsidR="006A3FCF">
        <w:rPr>
          <w:rFonts w:eastAsiaTheme="minorEastAsia"/>
        </w:rPr>
        <w:t>Die Bestimmung der Pfeilwinkel über e</w:t>
      </w:r>
      <w:r>
        <w:rPr>
          <w:rFonts w:eastAsiaTheme="minorEastAsia"/>
        </w:rPr>
        <w:t xml:space="preserve">ine lineare Interpolation wurde </w:t>
      </w:r>
      <w:r w:rsidR="006A3FCF">
        <w:rPr>
          <w:rFonts w:eastAsiaTheme="minorEastAsia"/>
        </w:rPr>
        <w:t>deshalb nicht in Betracht gezogen. Stattdessen wurde eine DLR-interne Bibliothek verwendet, um eine B-</w:t>
      </w:r>
      <w:proofErr w:type="spellStart"/>
      <w:r w:rsidR="006A3FCF">
        <w:rPr>
          <w:rFonts w:eastAsiaTheme="minorEastAsia"/>
        </w:rPr>
        <w:t>Spline</w:t>
      </w:r>
      <w:proofErr w:type="spellEnd"/>
      <w:r w:rsidR="006A3FCF">
        <w:rPr>
          <w:rFonts w:eastAsiaTheme="minorEastAsia"/>
        </w:rPr>
        <w:t xml:space="preserve"> Kurve aus den gegebenen Punkten zu approximieren. Mit Hilfe des Brent Verfahrens, kann anschließend über die Laufvariable u des B-</w:t>
      </w:r>
      <w:proofErr w:type="spellStart"/>
      <w:r w:rsidR="006A3FCF">
        <w:rPr>
          <w:rFonts w:eastAsiaTheme="minorEastAsia"/>
        </w:rPr>
        <w:t>Splines</w:t>
      </w:r>
      <w:proofErr w:type="spellEnd"/>
      <w:r w:rsidR="006A3FCF">
        <w:rPr>
          <w:rFonts w:eastAsiaTheme="minorEastAsia"/>
        </w:rPr>
        <w:t xml:space="preserve"> iteriert werden und ein Punkt mit bestimmter dimensionsloser radialer Koordinate auf dem B-</w:t>
      </w:r>
      <w:proofErr w:type="spellStart"/>
      <w:r w:rsidR="006A3FCF">
        <w:rPr>
          <w:rFonts w:eastAsiaTheme="minorEastAsia"/>
        </w:rPr>
        <w:t>Spline</w:t>
      </w:r>
      <w:proofErr w:type="spellEnd"/>
      <w:r w:rsidR="006A3FCF">
        <w:rPr>
          <w:rFonts w:eastAsiaTheme="minorEastAsia"/>
        </w:rPr>
        <w:t xml:space="preserve"> ermittelt werden. Bei dem Brent-Verfahren handelt es sich um einen Algorithmus aus der numerischen Mathematik zur Bestimmung von Nullstellen. </w:t>
      </w:r>
      <w:r w:rsidR="00E72DE0">
        <w:rPr>
          <w:rFonts w:eastAsiaTheme="minorEastAsia"/>
        </w:rPr>
        <w:t>Bei der Iteration über die Laufvariable u eines B-</w:t>
      </w:r>
      <w:proofErr w:type="spellStart"/>
      <w:r w:rsidR="00E72DE0">
        <w:rPr>
          <w:rFonts w:eastAsiaTheme="minorEastAsia"/>
        </w:rPr>
        <w:t>Splines</w:t>
      </w:r>
      <w:proofErr w:type="spellEnd"/>
      <w:r w:rsidR="00E72DE0">
        <w:rPr>
          <w:rFonts w:eastAsiaTheme="minorEastAsia"/>
        </w:rPr>
        <w:t xml:space="preserve"> wird die x-Koordinate des Punktes auf dem </w:t>
      </w:r>
      <w:proofErr w:type="spellStart"/>
      <w:r w:rsidR="00E72DE0">
        <w:rPr>
          <w:rFonts w:eastAsiaTheme="minorEastAsia"/>
        </w:rPr>
        <w:t>Spline</w:t>
      </w:r>
      <w:proofErr w:type="spellEnd"/>
      <w:r w:rsidR="00E72DE0">
        <w:rPr>
          <w:rFonts w:eastAsiaTheme="minorEastAsia"/>
        </w:rPr>
        <w:t xml:space="preserve"> x(u) gesucht, dessen Differenz zur gesuchten dimensionslosen radialen Koordinate gleich Null ist und somit die Nullstelle ergibt. Prinzipiell wird die Funktion, welche durch den Kurvenverlauf des B-</w:t>
      </w:r>
      <w:proofErr w:type="spellStart"/>
      <w:r w:rsidR="00E72DE0">
        <w:rPr>
          <w:rFonts w:eastAsiaTheme="minorEastAsia"/>
        </w:rPr>
        <w:t>Splines</w:t>
      </w:r>
      <w:proofErr w:type="spellEnd"/>
      <w:r w:rsidR="00E72DE0">
        <w:rPr>
          <w:rFonts w:eastAsiaTheme="minorEastAsia"/>
        </w:rPr>
        <w:t xml:space="preserve"> beschrieben wird, um die gesuchte dimensionslose radiale Koordinate verschoben. Die daraus resultierende Funktio</w:t>
      </w:r>
      <w:r w:rsidR="005414C9">
        <w:rPr>
          <w:rFonts w:eastAsiaTheme="minorEastAsia"/>
        </w:rPr>
        <w:t>n besitzt</w:t>
      </w:r>
      <w:r w:rsidR="00E72DE0">
        <w:rPr>
          <w:rFonts w:eastAsiaTheme="minorEastAsia"/>
        </w:rPr>
        <w:t xml:space="preserve"> dort eine Nullstelle</w:t>
      </w:r>
      <w:r w:rsidR="005414C9">
        <w:rPr>
          <w:rFonts w:eastAsiaTheme="minorEastAsia"/>
        </w:rPr>
        <w:t xml:space="preserve"> (x(u) = 0)</w:t>
      </w:r>
      <w:r w:rsidR="00E72DE0">
        <w:rPr>
          <w:rFonts w:eastAsiaTheme="minorEastAsia"/>
        </w:rPr>
        <w:t>.</w:t>
      </w:r>
      <w:r w:rsidR="005414C9">
        <w:rPr>
          <w:rFonts w:eastAsiaTheme="minorEastAsia"/>
        </w:rPr>
        <w:t xml:space="preserve"> In diesem Fall ist es legitim nach einer Nullstelle für x(u) zu suchen und nicht, so wie es </w:t>
      </w:r>
      <w:r w:rsidR="009858C0">
        <w:rPr>
          <w:rFonts w:eastAsiaTheme="minorEastAsia"/>
        </w:rPr>
        <w:t xml:space="preserve">für explizite Funktionen </w:t>
      </w:r>
      <w:r w:rsidR="005414C9">
        <w:rPr>
          <w:rFonts w:eastAsiaTheme="minorEastAsia"/>
        </w:rPr>
        <w:t>üblich ist</w:t>
      </w:r>
      <w:r w:rsidR="009858C0">
        <w:rPr>
          <w:rFonts w:eastAsiaTheme="minorEastAsia"/>
        </w:rPr>
        <w:t>,</w:t>
      </w:r>
      <w:r w:rsidR="005414C9">
        <w:rPr>
          <w:rFonts w:eastAsiaTheme="minorEastAsia"/>
        </w:rPr>
        <w:t xml:space="preserve"> nach einem y(u), da sowohl x als auch y von der Laufvariablen u abhängig sind</w:t>
      </w:r>
      <w:r w:rsidR="009858C0">
        <w:rPr>
          <w:rFonts w:eastAsiaTheme="minorEastAsia"/>
        </w:rPr>
        <w:t xml:space="preserve"> (Parametrische Funktion)</w:t>
      </w:r>
      <w:r w:rsidR="005414C9">
        <w:rPr>
          <w:rFonts w:eastAsiaTheme="minorEastAsia"/>
        </w:rPr>
        <w:t>.</w:t>
      </w:r>
      <w:r w:rsidR="00E72DE0">
        <w:rPr>
          <w:rFonts w:eastAsiaTheme="minorEastAsia"/>
        </w:rPr>
        <w:t xml:space="preserve"> Von dem ermittelten Punkt kann dann die y-Koordinate y(u) bestimmt werden, welche den </w:t>
      </w:r>
      <w:r w:rsidR="005414C9">
        <w:rPr>
          <w:rFonts w:eastAsiaTheme="minorEastAsia"/>
        </w:rPr>
        <w:t xml:space="preserve">gesuchten </w:t>
      </w:r>
      <w:r w:rsidR="00E72DE0">
        <w:rPr>
          <w:rFonts w:eastAsiaTheme="minorEastAsia"/>
        </w:rPr>
        <w:t>Pfeilwinkel an der dimensionslosen radialen Koordinate beinhaltet. Abbildung X veranschaulicht das Prinzip des Brent-Verfahrens noch einmal.</w:t>
      </w:r>
    </w:p>
    <w:p w:rsidR="00E72DE0" w:rsidRDefault="005414C9" w:rsidP="005414C9">
      <w:pPr>
        <w:jc w:val="center"/>
        <w:rPr>
          <w:rFonts w:eastAsiaTheme="minorEastAsia"/>
        </w:rPr>
      </w:pPr>
      <w:r>
        <w:rPr>
          <w:rFonts w:eastAsiaTheme="minorEastAsia"/>
          <w:noProof/>
          <w:lang w:eastAsia="de-DE"/>
        </w:rPr>
        <w:drawing>
          <wp:inline distT="0" distB="0" distL="0" distR="0">
            <wp:extent cx="5410200" cy="35453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neNewII.png"/>
                    <pic:cNvPicPr/>
                  </pic:nvPicPr>
                  <pic:blipFill>
                    <a:blip r:embed="rId23">
                      <a:extLst>
                        <a:ext uri="{28A0092B-C50C-407E-A947-70E740481C1C}">
                          <a14:useLocalDpi xmlns:a14="http://schemas.microsoft.com/office/drawing/2010/main" val="0"/>
                        </a:ext>
                      </a:extLst>
                    </a:blip>
                    <a:stretch>
                      <a:fillRect/>
                    </a:stretch>
                  </pic:blipFill>
                  <pic:spPr>
                    <a:xfrm>
                      <a:off x="0" y="0"/>
                      <a:ext cx="5414754" cy="3548359"/>
                    </a:xfrm>
                    <a:prstGeom prst="rect">
                      <a:avLst/>
                    </a:prstGeom>
                  </pic:spPr>
                </pic:pic>
              </a:graphicData>
            </a:graphic>
          </wp:inline>
        </w:drawing>
      </w:r>
    </w:p>
    <w:p w:rsidR="005414C9" w:rsidRDefault="005414C9" w:rsidP="005414C9">
      <w:pPr>
        <w:jc w:val="center"/>
        <w:rPr>
          <w:rFonts w:eastAsiaTheme="minorEastAsia"/>
        </w:rPr>
      </w:pPr>
      <w:r>
        <w:rPr>
          <w:rFonts w:eastAsiaTheme="minorEastAsia"/>
        </w:rPr>
        <w:t>Abbildung X</w:t>
      </w:r>
    </w:p>
    <w:p w:rsidR="005414C9" w:rsidRDefault="005414C9" w:rsidP="005414C9">
      <w:pPr>
        <w:jc w:val="center"/>
        <w:rPr>
          <w:rFonts w:eastAsiaTheme="minorEastAsia"/>
        </w:rPr>
      </w:pPr>
      <w:r>
        <w:rPr>
          <w:rFonts w:eastAsiaTheme="minorEastAsia"/>
        </w:rPr>
        <w:t>Schaubild zum Prinzip des Brent-Verfahrens</w:t>
      </w:r>
    </w:p>
    <w:p w:rsidR="00E250BB" w:rsidRDefault="005414C9" w:rsidP="005414C9">
      <w:pPr>
        <w:jc w:val="both"/>
        <w:rPr>
          <w:rFonts w:eastAsiaTheme="minorEastAsia"/>
        </w:rPr>
      </w:pPr>
      <w:r>
        <w:rPr>
          <w:rFonts w:eastAsiaTheme="minorEastAsia"/>
        </w:rPr>
        <w:lastRenderedPageBreak/>
        <w:t xml:space="preserve">Mit Hilfe des Brent-Verfahrens ist es nun möglich für jede radiale Koordinate zwischen Hub und </w:t>
      </w:r>
      <w:proofErr w:type="spellStart"/>
      <w:r>
        <w:rPr>
          <w:rFonts w:eastAsiaTheme="minorEastAsia"/>
        </w:rPr>
        <w:t>Tip</w:t>
      </w:r>
      <w:proofErr w:type="spellEnd"/>
      <w:r>
        <w:rPr>
          <w:rFonts w:eastAsiaTheme="minorEastAsia"/>
        </w:rPr>
        <w:t xml:space="preserve"> einen präzisen Wert des Pfeilwinkels zu bestimmen. </w:t>
      </w:r>
      <w:r w:rsidR="00FA03BA">
        <w:rPr>
          <w:rFonts w:eastAsiaTheme="minorEastAsia"/>
        </w:rPr>
        <w:t>In dem Kapitel 5.1.2.3</w:t>
      </w:r>
      <w:r w:rsidR="002A201A">
        <w:rPr>
          <w:rFonts w:eastAsiaTheme="minorEastAsia"/>
        </w:rPr>
        <w:t xml:space="preserve"> wurde erwähnt, dass der Verlauf der </w:t>
      </w:r>
      <w:proofErr w:type="spellStart"/>
      <w:r w:rsidR="002A201A">
        <w:rPr>
          <w:rFonts w:eastAsiaTheme="minorEastAsia"/>
        </w:rPr>
        <w:t>Auffädellinien</w:t>
      </w:r>
      <w:proofErr w:type="spellEnd"/>
      <w:r w:rsidR="002A201A">
        <w:rPr>
          <w:rFonts w:eastAsiaTheme="minorEastAsia"/>
        </w:rPr>
        <w:t>, die in dieser Arbeit betrachtet werden</w:t>
      </w:r>
      <w:r w:rsidR="009858C0">
        <w:rPr>
          <w:rFonts w:eastAsiaTheme="minorEastAsia"/>
        </w:rPr>
        <w:t>,</w:t>
      </w:r>
      <w:r w:rsidR="002A201A">
        <w:rPr>
          <w:rFonts w:eastAsiaTheme="minorEastAsia"/>
        </w:rPr>
        <w:t xml:space="preserve"> immer am dimensionslosen Hubradius mit der x-Koordinate null beginnt. Der erste Punkt, der die </w:t>
      </w:r>
      <w:proofErr w:type="spellStart"/>
      <w:r w:rsidR="002A201A">
        <w:rPr>
          <w:rFonts w:eastAsiaTheme="minorEastAsia"/>
        </w:rPr>
        <w:t>Auffädellinie</w:t>
      </w:r>
      <w:proofErr w:type="spellEnd"/>
      <w:r w:rsidR="002A201A">
        <w:rPr>
          <w:rFonts w:eastAsiaTheme="minorEastAsia"/>
        </w:rPr>
        <w:t xml:space="preserve"> definiert</w:t>
      </w:r>
      <w:r w:rsidR="005F7371">
        <w:rPr>
          <w:rFonts w:eastAsiaTheme="minorEastAsia"/>
        </w:rPr>
        <w:t>,</w:t>
      </w:r>
      <w:r w:rsidR="002A201A">
        <w:rPr>
          <w:rFonts w:eastAsiaTheme="minorEastAsia"/>
        </w:rPr>
        <w:t xml:space="preserve"> ist somit gegeben als </w:t>
      </w:r>
      <w:proofErr w:type="spellStart"/>
      <w:r w:rsidR="002A201A">
        <w:rPr>
          <w:rFonts w:eastAsiaTheme="minorEastAsia"/>
        </w:rPr>
        <w:t>P</w:t>
      </w:r>
      <w:r w:rsidR="002A201A">
        <w:rPr>
          <w:rFonts w:eastAsiaTheme="minorEastAsia"/>
          <w:vertAlign w:val="subscript"/>
        </w:rPr>
        <w:t>Hub</w:t>
      </w:r>
      <w:proofErr w:type="spellEnd"/>
      <w:r w:rsidR="002A201A">
        <w:rPr>
          <w:rFonts w:eastAsiaTheme="minorEastAsia"/>
        </w:rPr>
        <w:t>(0.0|r/</w:t>
      </w:r>
      <w:proofErr w:type="spellStart"/>
      <w:r w:rsidR="002A201A">
        <w:rPr>
          <w:rFonts w:eastAsiaTheme="minorEastAsia"/>
        </w:rPr>
        <w:t>R</w:t>
      </w:r>
      <w:r w:rsidR="002A201A">
        <w:rPr>
          <w:rFonts w:eastAsiaTheme="minorEastAsia"/>
          <w:vertAlign w:val="subscript"/>
        </w:rPr>
        <w:t>Hub</w:t>
      </w:r>
      <w:proofErr w:type="spellEnd"/>
      <w:r w:rsidR="002A201A">
        <w:rPr>
          <w:rFonts w:eastAsiaTheme="minorEastAsia"/>
        </w:rPr>
        <w:t xml:space="preserve">). Von diesem Punkt aus beginnt der iterative Abschnitt dieses Verfahrens. </w:t>
      </w:r>
    </w:p>
    <w:p w:rsidR="009F4D57" w:rsidRDefault="00E250BB" w:rsidP="005414C9">
      <w:pPr>
        <w:jc w:val="both"/>
      </w:pPr>
      <w:r>
        <w:rPr>
          <w:rFonts w:eastAsiaTheme="minorEastAsia"/>
        </w:rPr>
        <w:t>D</w:t>
      </w:r>
      <w:r w:rsidR="002A201A">
        <w:rPr>
          <w:rFonts w:eastAsiaTheme="minorEastAsia"/>
        </w:rPr>
        <w:t xml:space="preserve">er Pfeilwinkel </w:t>
      </w:r>
      <w:r w:rsidR="002A201A">
        <w:t xml:space="preserve">Λ an der </w:t>
      </w:r>
      <w:r w:rsidR="0032619B">
        <w:t>Stelle r/</w:t>
      </w:r>
      <w:proofErr w:type="spellStart"/>
      <w:r w:rsidR="0032619B">
        <w:t>R</w:t>
      </w:r>
      <w:r w:rsidR="0032619B">
        <w:rPr>
          <w:vertAlign w:val="subscript"/>
        </w:rPr>
        <w:t>Hub</w:t>
      </w:r>
      <w:proofErr w:type="spellEnd"/>
      <w:r w:rsidR="0032619B">
        <w:t xml:space="preserve"> </w:t>
      </w:r>
      <w:r>
        <w:t xml:space="preserve">ist </w:t>
      </w:r>
      <w:r w:rsidR="0032619B">
        <w:t>bekannt oder mit dem Brent-Verfahren zu ermitteln. Der Pfeilwinkel</w:t>
      </w:r>
      <w:r>
        <w:t xml:space="preserve"> an der radialen Koordinate r</w:t>
      </w:r>
      <w:r w:rsidR="0032619B">
        <w:t xml:space="preserve"> ist definiert </w:t>
      </w:r>
      <w:r>
        <w:t xml:space="preserve">als Winkel </w:t>
      </w:r>
      <w:r w:rsidR="0032619B">
        <w:t xml:space="preserve">zwischen der </w:t>
      </w:r>
      <w:r>
        <w:t xml:space="preserve">PCA und der Tangente der </w:t>
      </w:r>
      <w:proofErr w:type="spellStart"/>
      <w:r>
        <w:t>Auffädellinie</w:t>
      </w:r>
      <w:proofErr w:type="spellEnd"/>
      <w:r>
        <w:t>. Die PCA kann mit der radialen Achse gleichgestellt werden.</w:t>
      </w:r>
      <w:r w:rsidR="003B696F">
        <w:t xml:space="preserve"> Der radiale Abstand </w:t>
      </w:r>
      <w:proofErr w:type="spellStart"/>
      <w:r w:rsidR="003B696F">
        <w:t>diff</w:t>
      </w:r>
      <w:proofErr w:type="spellEnd"/>
      <w:r w:rsidR="003B696F">
        <w:t xml:space="preserve"> soll zwischen den Punkten, die die </w:t>
      </w:r>
      <w:proofErr w:type="spellStart"/>
      <w:r w:rsidR="003B696F">
        <w:t>Auffädellinie</w:t>
      </w:r>
      <w:proofErr w:type="spellEnd"/>
      <w:r w:rsidR="003B696F">
        <w:t xml:space="preserve"> definieren, eingehalten werden. Die radiale Koordinate des Punktes, welcher auf </w:t>
      </w:r>
      <w:proofErr w:type="spellStart"/>
      <w:r w:rsidR="003B696F">
        <w:t>P</w:t>
      </w:r>
      <w:r w:rsidR="003B696F">
        <w:rPr>
          <w:vertAlign w:val="subscript"/>
        </w:rPr>
        <w:t>Hub</w:t>
      </w:r>
      <w:proofErr w:type="spellEnd"/>
      <w:r w:rsidR="003B696F">
        <w:t xml:space="preserve"> zur Definition der </w:t>
      </w:r>
      <w:proofErr w:type="spellStart"/>
      <w:r w:rsidR="003B696F">
        <w:t>Auffädellinie</w:t>
      </w:r>
      <w:proofErr w:type="spellEnd"/>
      <w:r w:rsidR="003B696F">
        <w:t xml:space="preserve"> folgt, hat somit einen Wert von r/</w:t>
      </w:r>
      <w:proofErr w:type="spellStart"/>
      <w:r w:rsidR="003B696F">
        <w:t>R</w:t>
      </w:r>
      <w:r w:rsidR="003B696F">
        <w:rPr>
          <w:vertAlign w:val="subscript"/>
        </w:rPr>
        <w:t>Hub</w:t>
      </w:r>
      <w:proofErr w:type="spellEnd"/>
      <w:r w:rsidR="003B696F">
        <w:t xml:space="preserve"> + </w:t>
      </w:r>
      <w:proofErr w:type="spellStart"/>
      <w:r w:rsidR="003B696F">
        <w:t>diff.</w:t>
      </w:r>
      <w:proofErr w:type="spellEnd"/>
      <w:r>
        <w:t xml:space="preserve"> </w:t>
      </w:r>
      <w:r w:rsidR="003B696F">
        <w:t xml:space="preserve">Über den Abstand </w:t>
      </w:r>
      <w:proofErr w:type="spellStart"/>
      <w:r w:rsidR="003B696F">
        <w:t>diff</w:t>
      </w:r>
      <w:proofErr w:type="spellEnd"/>
      <w:r w:rsidR="003B696F">
        <w:t xml:space="preserve"> und den Pfeilwinkel Λ kann dann mit Hilfe von Gleichung 7 die x-Koordinate des Punktes, der auf </w:t>
      </w:r>
      <w:proofErr w:type="spellStart"/>
      <w:r w:rsidR="003B696F" w:rsidRPr="003B696F">
        <w:t>P</w:t>
      </w:r>
      <w:r w:rsidR="003B696F" w:rsidRPr="003B696F">
        <w:rPr>
          <w:vertAlign w:val="subscript"/>
        </w:rPr>
        <w:t>Hub</w:t>
      </w:r>
      <w:proofErr w:type="spellEnd"/>
      <w:r w:rsidR="003B696F">
        <w:t xml:space="preserve"> folgt, </w:t>
      </w:r>
      <w:r w:rsidR="003B696F" w:rsidRPr="003B696F">
        <w:t>bestimmt</w:t>
      </w:r>
      <w:r w:rsidR="003B696F">
        <w:t xml:space="preserve"> werden.</w:t>
      </w:r>
    </w:p>
    <w:p w:rsidR="003B696F" w:rsidRPr="002A201A" w:rsidRDefault="00B31C7D" w:rsidP="003B696F">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r>
                      <m:rPr>
                        <m:sty m:val="p"/>
                      </m:rPr>
                      <w:rPr>
                        <w:rFonts w:ascii="Cambria Math" w:hAnsi="Cambria Math"/>
                      </w:rPr>
                      <m:t>Λ</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π</m:t>
                    </m:r>
                  </m:num>
                  <m:den>
                    <m:r>
                      <w:rPr>
                        <w:rFonts w:ascii="Cambria Math" w:hAnsi="Cambria Math"/>
                      </w:rPr>
                      <m:t>180</m:t>
                    </m:r>
                  </m:den>
                </m:f>
              </m:e>
            </m:d>
            <m:r>
              <w:rPr>
                <w:rFonts w:ascii="Cambria Math" w:eastAsiaTheme="minorEastAsia" w:hAnsi="Cambria Math"/>
              </w:rPr>
              <m:t>*diff=x</m:t>
            </m:r>
          </m:e>
        </m:func>
      </m:oMath>
      <w:r w:rsidR="0001318C">
        <w:rPr>
          <w:rFonts w:eastAsiaTheme="minorEastAsia"/>
        </w:rPr>
        <w:tab/>
        <w:t>(7)</w:t>
      </w:r>
    </w:p>
    <w:p w:rsidR="009F4D57" w:rsidRPr="005F7371" w:rsidRDefault="0001318C" w:rsidP="009F4D57">
      <w:pPr>
        <w:jc w:val="both"/>
        <w:rPr>
          <w:rFonts w:eastAsiaTheme="minorEastAsia"/>
        </w:rPr>
      </w:pPr>
      <w:r>
        <w:rPr>
          <w:rFonts w:eastAsiaTheme="minorEastAsia"/>
        </w:rPr>
        <w:t>Abstrakt formuliert beschreibt Gleichung 8 und 9, wie die x- und y-Koordinate eines Punktes P</w:t>
      </w:r>
      <w:r>
        <w:rPr>
          <w:rFonts w:eastAsiaTheme="minorEastAsia"/>
          <w:vertAlign w:val="subscript"/>
        </w:rPr>
        <w:t>i+1</w:t>
      </w:r>
      <w:r>
        <w:rPr>
          <w:rFonts w:eastAsiaTheme="minorEastAsia"/>
        </w:rPr>
        <w:t>(x</w:t>
      </w:r>
      <w:r>
        <w:rPr>
          <w:rFonts w:eastAsiaTheme="minorEastAsia"/>
          <w:vertAlign w:val="subscript"/>
        </w:rPr>
        <w:t>i+1</w:t>
      </w:r>
      <w:r>
        <w:rPr>
          <w:rFonts w:eastAsiaTheme="minorEastAsia"/>
        </w:rPr>
        <w:t>|</w:t>
      </w:r>
      <w:r w:rsidRPr="0001318C">
        <w:rPr>
          <w:rFonts w:eastAsiaTheme="minorEastAsia"/>
        </w:rPr>
        <w:t>y</w:t>
      </w:r>
      <w:r>
        <w:rPr>
          <w:rFonts w:eastAsiaTheme="minorEastAsia"/>
          <w:vertAlign w:val="subscript"/>
        </w:rPr>
        <w:t>i+1</w:t>
      </w:r>
      <w:r w:rsidRPr="0001318C">
        <w:rPr>
          <w:rFonts w:eastAsiaTheme="minorEastAsia"/>
        </w:rPr>
        <w:t>)</w:t>
      </w:r>
      <w:r>
        <w:rPr>
          <w:rFonts w:eastAsiaTheme="minorEastAsia"/>
        </w:rPr>
        <w:t xml:space="preserve"> über den Punkt P</w:t>
      </w:r>
      <w:r>
        <w:rPr>
          <w:rFonts w:eastAsiaTheme="minorEastAsia"/>
          <w:vertAlign w:val="subscript"/>
        </w:rPr>
        <w:t>i</w:t>
      </w:r>
      <w:r>
        <w:rPr>
          <w:rFonts w:eastAsiaTheme="minorEastAsia"/>
        </w:rPr>
        <w:t>(</w:t>
      </w:r>
      <w:proofErr w:type="spellStart"/>
      <w:r>
        <w:rPr>
          <w:rFonts w:eastAsiaTheme="minorEastAsia"/>
        </w:rPr>
        <w:t>x</w:t>
      </w:r>
      <w:r>
        <w:rPr>
          <w:rFonts w:eastAsiaTheme="minorEastAsia"/>
          <w:vertAlign w:val="subscript"/>
        </w:rPr>
        <w:t>i</w:t>
      </w:r>
      <w:r>
        <w:rPr>
          <w:rFonts w:eastAsiaTheme="minorEastAsia"/>
        </w:rPr>
        <w:t>|</w:t>
      </w:r>
      <w:r w:rsidRPr="0001318C">
        <w:rPr>
          <w:rFonts w:eastAsiaTheme="minorEastAsia"/>
        </w:rPr>
        <w:t>y</w:t>
      </w:r>
      <w:r>
        <w:rPr>
          <w:rFonts w:eastAsiaTheme="minorEastAsia"/>
          <w:vertAlign w:val="subscript"/>
        </w:rPr>
        <w:t>i</w:t>
      </w:r>
      <w:proofErr w:type="spellEnd"/>
      <w:r w:rsidRPr="0001318C">
        <w:rPr>
          <w:rFonts w:eastAsiaTheme="minorEastAsia"/>
        </w:rPr>
        <w:t>)</w:t>
      </w:r>
      <w:r>
        <w:rPr>
          <w:rFonts w:eastAsiaTheme="minorEastAsia"/>
        </w:rPr>
        <w:t xml:space="preserve"> und den Pfeilwinkel </w:t>
      </w:r>
      <w:proofErr w:type="spellStart"/>
      <w:r>
        <w:t>Λ</w:t>
      </w:r>
      <w:r>
        <w:rPr>
          <w:vertAlign w:val="subscript"/>
        </w:rPr>
        <w:t>i</w:t>
      </w:r>
      <w:proofErr w:type="spellEnd"/>
      <w:r>
        <w:rPr>
          <w:rFonts w:eastAsiaTheme="minorEastAsia"/>
        </w:rPr>
        <w:t xml:space="preserve"> an der radialen Koordinate </w:t>
      </w:r>
      <w:proofErr w:type="spellStart"/>
      <w:r>
        <w:rPr>
          <w:rFonts w:eastAsiaTheme="minorEastAsia"/>
        </w:rPr>
        <w:t>y</w:t>
      </w:r>
      <w:r>
        <w:rPr>
          <w:rFonts w:eastAsiaTheme="minorEastAsia"/>
          <w:vertAlign w:val="subscript"/>
        </w:rPr>
        <w:t>i</w:t>
      </w:r>
      <w:proofErr w:type="spellEnd"/>
      <w:r>
        <w:rPr>
          <w:rFonts w:eastAsiaTheme="minorEastAsia"/>
        </w:rPr>
        <w:t xml:space="preserve"> bestimmt werden kann. Die beiden Punkte</w:t>
      </w:r>
      <w:r w:rsidR="005F7371">
        <w:rPr>
          <w:rFonts w:eastAsiaTheme="minorEastAsia"/>
        </w:rPr>
        <w:t xml:space="preserve"> beschreiben die zu rekonstruierende </w:t>
      </w:r>
      <w:proofErr w:type="spellStart"/>
      <w:r w:rsidR="005F7371">
        <w:rPr>
          <w:rFonts w:eastAsiaTheme="minorEastAsia"/>
        </w:rPr>
        <w:t>Auffädellinie</w:t>
      </w:r>
      <w:proofErr w:type="spellEnd"/>
      <w:r w:rsidR="005F7371">
        <w:rPr>
          <w:rFonts w:eastAsiaTheme="minorEastAsia"/>
        </w:rPr>
        <w:t>. In der folgenden Iteration dient der ermittelte Punkt P</w:t>
      </w:r>
      <w:r w:rsidR="005F7371">
        <w:rPr>
          <w:rFonts w:eastAsiaTheme="minorEastAsia"/>
          <w:vertAlign w:val="subscript"/>
        </w:rPr>
        <w:t>i+1</w:t>
      </w:r>
      <w:r w:rsidR="005F7371">
        <w:rPr>
          <w:rFonts w:eastAsiaTheme="minorEastAsia"/>
        </w:rPr>
        <w:t xml:space="preserve"> als neuer Ausgangspunkt P</w:t>
      </w:r>
      <w:r w:rsidR="005F7371">
        <w:rPr>
          <w:rFonts w:eastAsiaTheme="minorEastAsia"/>
          <w:vertAlign w:val="subscript"/>
        </w:rPr>
        <w:t>i</w:t>
      </w:r>
      <w:r w:rsidR="005F7371">
        <w:rPr>
          <w:rFonts w:eastAsiaTheme="minorEastAsia"/>
        </w:rPr>
        <w:t>. Die Iteration erfolgt so oft, bis die dimensionslose radiale Koordinate eins</w:t>
      </w:r>
      <w:r w:rsidR="009858C0">
        <w:rPr>
          <w:rFonts w:eastAsiaTheme="minorEastAsia"/>
        </w:rPr>
        <w:t xml:space="preserve"> (r/</w:t>
      </w:r>
      <w:proofErr w:type="spellStart"/>
      <w:r w:rsidR="009858C0">
        <w:rPr>
          <w:rFonts w:eastAsiaTheme="minorEastAsia"/>
        </w:rPr>
        <w:t>R</w:t>
      </w:r>
      <w:r w:rsidR="009858C0">
        <w:rPr>
          <w:rFonts w:eastAsiaTheme="minorEastAsia"/>
          <w:vertAlign w:val="subscript"/>
        </w:rPr>
        <w:t>tip</w:t>
      </w:r>
      <w:proofErr w:type="spellEnd"/>
      <w:r w:rsidR="009858C0">
        <w:rPr>
          <w:rFonts w:eastAsiaTheme="minorEastAsia"/>
        </w:rPr>
        <w:t>)</w:t>
      </w:r>
      <w:r w:rsidR="005F7371">
        <w:rPr>
          <w:rFonts w:eastAsiaTheme="minorEastAsia"/>
        </w:rPr>
        <w:t xml:space="preserve"> erreicht wurde. </w:t>
      </w:r>
    </w:p>
    <w:p w:rsidR="0001318C" w:rsidRDefault="00B31C7D"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*diff</m:t>
        </m:r>
      </m:oMath>
      <w:r w:rsidR="0001318C">
        <w:rPr>
          <w:rFonts w:eastAsiaTheme="minorEastAsia"/>
        </w:rPr>
        <w:t xml:space="preserve"> </w:t>
      </w:r>
      <w:r w:rsidR="0001318C">
        <w:rPr>
          <w:rFonts w:eastAsiaTheme="minorEastAsia"/>
        </w:rPr>
        <w:tab/>
        <w:t>(8)</w:t>
      </w:r>
    </w:p>
    <w:p w:rsidR="0001318C" w:rsidRPr="0001318C" w:rsidRDefault="00B31C7D"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+diff</m:t>
        </m:r>
      </m:oMath>
      <w:r w:rsidR="0001318C">
        <w:rPr>
          <w:rFonts w:eastAsiaTheme="minorEastAsia"/>
        </w:rPr>
        <w:tab/>
        <w:t>(9)</w:t>
      </w:r>
    </w:p>
    <w:p w:rsidR="009F4D57" w:rsidRDefault="006020E8" w:rsidP="009F4D57">
      <w:pPr>
        <w:jc w:val="both"/>
        <w:rPr>
          <w:rFonts w:eastAsiaTheme="minorEastAsia"/>
        </w:rPr>
      </w:pPr>
      <w:r>
        <w:rPr>
          <w:rFonts w:eastAsiaTheme="minorEastAsia"/>
        </w:rPr>
        <w:t xml:space="preserve">Ist der Pfeilwinkel </w:t>
      </w:r>
      <m:oMath>
        <m:sSub>
          <m:sSubPr>
            <m:ctrlPr>
              <w:rPr>
                <w:rFonts w:ascii="Cambria Math" w:hAnsi="Cambria Math"/>
              </w:rPr>
            </m:ctrlPr>
          </m:sSubPr>
          <m:e>
            <m:r>
              <m:rPr>
                <m:sty m:val="p"/>
              </m:rPr>
              <w:rPr>
                <w:rFonts w:ascii="Cambria Math" w:hAnsi="Cambria Math"/>
              </w:rPr>
              <m:t>Λ</m:t>
            </m:r>
          </m:e>
          <m:sub>
            <m:r>
              <w:rPr>
                <w:rFonts w:ascii="Cambria Math" w:hAnsi="Cambria Math"/>
              </w:rPr>
              <m:t>i</m:t>
            </m:r>
          </m:sub>
        </m:sSub>
      </m:oMath>
      <w:r>
        <w:rPr>
          <w:rFonts w:eastAsiaTheme="minorEastAsia"/>
        </w:rPr>
        <w:t xml:space="preserve"> größer null, so ist in Gleichung 8 e</w:t>
      </w:r>
      <w:proofErr w:type="spellStart"/>
      <w:r>
        <w:rPr>
          <w:rFonts w:eastAsiaTheme="minorEastAsia"/>
        </w:rPr>
        <w:t>ine</w:t>
      </w:r>
      <w:proofErr w:type="spellEnd"/>
      <w:r>
        <w:rPr>
          <w:rFonts w:eastAsiaTheme="minorEastAsia"/>
        </w:rPr>
        <w:t xml:space="preserve"> Subtraktion auszuführen. Andernfalls muss Addiert werden. </w:t>
      </w:r>
      <w:r w:rsidR="005F7371">
        <w:rPr>
          <w:rFonts w:eastAsiaTheme="minorEastAsia"/>
        </w:rPr>
        <w:t>Das Prinzip einer Iteration basiert auf der Winkelfunktion des Tangens (Gleichung 10).</w:t>
      </w:r>
      <w:r>
        <w:rPr>
          <w:rFonts w:eastAsiaTheme="minorEastAsia"/>
        </w:rPr>
        <w:t xml:space="preserve"> Abbildung X verdeutlicht dies noch einmal.</w:t>
      </w:r>
    </w:p>
    <w:p w:rsidR="005F7371" w:rsidRDefault="00B31C7D" w:rsidP="005F7371">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Gegenkathete</m:t>
                </m:r>
              </m:num>
              <m:den>
                <m:r>
                  <w:rPr>
                    <w:rFonts w:ascii="Cambria Math" w:eastAsiaTheme="minorEastAsia" w:hAnsi="Cambria Math"/>
                  </w:rPr>
                  <m:t>Ankathete</m:t>
                </m:r>
              </m:den>
            </m:f>
          </m:e>
        </m:func>
      </m:oMath>
      <w:r w:rsidR="006020E8">
        <w:rPr>
          <w:rFonts w:eastAsiaTheme="minorEastAsia"/>
        </w:rPr>
        <w:t xml:space="preserve">     (10)</w:t>
      </w:r>
    </w:p>
    <w:p w:rsidR="006020E8" w:rsidRDefault="00ED3A14" w:rsidP="005F7371">
      <w:pPr>
        <w:jc w:val="center"/>
        <w:rPr>
          <w:rFonts w:eastAsiaTheme="minorEastAsia"/>
        </w:rPr>
      </w:pPr>
      <w:r>
        <w:rPr>
          <w:rFonts w:eastAsiaTheme="minorEastAsia"/>
          <w:noProof/>
          <w:lang w:eastAsia="de-DE"/>
        </w:rPr>
        <w:lastRenderedPageBreak/>
        <w:drawing>
          <wp:inline distT="0" distB="0" distL="0" distR="0">
            <wp:extent cx="5760720" cy="46805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Iteration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inline>
        </w:drawing>
      </w:r>
    </w:p>
    <w:p w:rsidR="00ED3A14" w:rsidRDefault="00ED3A14" w:rsidP="005F7371">
      <w:pPr>
        <w:jc w:val="center"/>
        <w:rPr>
          <w:rFonts w:eastAsiaTheme="minorEastAsia"/>
        </w:rPr>
      </w:pPr>
      <w:r>
        <w:rPr>
          <w:rFonts w:eastAsiaTheme="minorEastAsia"/>
        </w:rPr>
        <w:t>Abbildung X</w:t>
      </w:r>
    </w:p>
    <w:p w:rsidR="00ED3A14" w:rsidRDefault="00ED3A14" w:rsidP="005F7371">
      <w:pPr>
        <w:jc w:val="center"/>
        <w:rPr>
          <w:rFonts w:eastAsiaTheme="minorEastAsia"/>
        </w:rPr>
      </w:pPr>
      <w:r>
        <w:rPr>
          <w:rFonts w:eastAsiaTheme="minorEastAsia"/>
        </w:rPr>
        <w:t xml:space="preserve">Schematische Zeichnung zur Verdeutlichung eines Iterationsintervalls zur Rekonstruktion der </w:t>
      </w:r>
      <w:proofErr w:type="spellStart"/>
      <w:r>
        <w:rPr>
          <w:rFonts w:eastAsiaTheme="minorEastAsia"/>
        </w:rPr>
        <w:t>Auffädellinie</w:t>
      </w:r>
      <w:proofErr w:type="spellEnd"/>
      <w:r>
        <w:rPr>
          <w:rFonts w:eastAsiaTheme="minorEastAsia"/>
        </w:rPr>
        <w:t xml:space="preserve"> eines Propellerblattes </w:t>
      </w:r>
    </w:p>
    <w:p w:rsidR="00F60783" w:rsidRDefault="00E505E9" w:rsidP="009F4D57">
      <w:pPr>
        <w:jc w:val="both"/>
        <w:rPr>
          <w:rFonts w:eastAsiaTheme="minorEastAsia"/>
        </w:rPr>
      </w:pPr>
      <w:r>
        <w:rPr>
          <w:rFonts w:eastAsiaTheme="minorEastAsia"/>
        </w:rPr>
        <w:t xml:space="preserve">Nachdem die festgelegte Anzahl an Iterationen i erfolgt ist, liegen i+1 Punkte vor, die die </w:t>
      </w:r>
      <w:r w:rsidR="00F60783">
        <w:rPr>
          <w:rFonts w:eastAsiaTheme="minorEastAsia"/>
        </w:rPr>
        <w:t xml:space="preserve">auf den Radius von eins skalierte </w:t>
      </w:r>
      <w:proofErr w:type="spellStart"/>
      <w:r>
        <w:rPr>
          <w:rFonts w:eastAsiaTheme="minorEastAsia"/>
        </w:rPr>
        <w:t>Auffädellinie</w:t>
      </w:r>
      <w:proofErr w:type="spellEnd"/>
      <w:r>
        <w:rPr>
          <w:rFonts w:eastAsiaTheme="minorEastAsia"/>
        </w:rPr>
        <w:t xml:space="preserve"> definieren. </w:t>
      </w:r>
      <w:r w:rsidR="00F60783">
        <w:rPr>
          <w:rFonts w:eastAsiaTheme="minorEastAsia"/>
        </w:rPr>
        <w:t xml:space="preserve">Eine Skalierung der normierten Punkte der </w:t>
      </w:r>
      <w:proofErr w:type="spellStart"/>
      <w:r w:rsidR="00F60783">
        <w:rPr>
          <w:rFonts w:eastAsiaTheme="minorEastAsia"/>
        </w:rPr>
        <w:t>Auffädellinie</w:t>
      </w:r>
      <w:proofErr w:type="spellEnd"/>
      <w:r w:rsidR="00F60783">
        <w:rPr>
          <w:rFonts w:eastAsiaTheme="minorEastAsia"/>
        </w:rPr>
        <w:t xml:space="preserve"> erfolgt, indem sowohl die x-Koordinate als auch die y-Koordinate jedes Punktes mit dem tatsächlichen Radius der Propellerschaufel multipliziert wird.  </w:t>
      </w:r>
    </w:p>
    <w:p w:rsidR="009F4D57" w:rsidRPr="00A74115" w:rsidRDefault="00E505E9" w:rsidP="009F4D57">
      <w:pPr>
        <w:jc w:val="both"/>
        <w:rPr>
          <w:rFonts w:eastAsiaTheme="minorEastAsia"/>
        </w:rPr>
      </w:pPr>
      <w:r>
        <w:rPr>
          <w:rFonts w:eastAsiaTheme="minorEastAsia"/>
        </w:rPr>
        <w:t xml:space="preserve">Im folgenden Abschnitt wird der zweite Algorithmus zur Generierung einer </w:t>
      </w:r>
      <w:proofErr w:type="spellStart"/>
      <w:r>
        <w:rPr>
          <w:rFonts w:eastAsiaTheme="minorEastAsia"/>
        </w:rPr>
        <w:t>Auffädelline</w:t>
      </w:r>
      <w:proofErr w:type="spellEnd"/>
      <w:r>
        <w:rPr>
          <w:rFonts w:eastAsiaTheme="minorEastAsia"/>
        </w:rPr>
        <w:t xml:space="preserve"> vorgestellt, der es ermöglicht mit einer geringen Zahl an Inputparametern eine solche Linie zu erzeugen.</w:t>
      </w:r>
    </w:p>
    <w:p w:rsidR="004816C5" w:rsidRDefault="004B6A5C" w:rsidP="00B30414">
      <w:pPr>
        <w:pStyle w:val="berschrift4"/>
        <w:rPr>
          <w:rFonts w:eastAsiaTheme="minorEastAsia"/>
        </w:rPr>
      </w:pPr>
      <w:r>
        <w:rPr>
          <w:rFonts w:eastAsiaTheme="minorEastAsia"/>
        </w:rPr>
        <w:t>5.1.3.2</w:t>
      </w:r>
      <w:r>
        <w:rPr>
          <w:rFonts w:eastAsiaTheme="minorEastAsia"/>
        </w:rPr>
        <w:tab/>
      </w:r>
      <w:r w:rsidR="00B30414">
        <w:rPr>
          <w:rFonts w:eastAsiaTheme="minorEastAsia"/>
        </w:rPr>
        <w:t xml:space="preserve">Rekonstruktion einer </w:t>
      </w:r>
      <w:proofErr w:type="spellStart"/>
      <w:r w:rsidR="00B30414">
        <w:rPr>
          <w:rFonts w:eastAsiaTheme="minorEastAsia"/>
        </w:rPr>
        <w:t>Auffädellinie</w:t>
      </w:r>
      <w:proofErr w:type="spellEnd"/>
      <w:r w:rsidR="00B30414">
        <w:rPr>
          <w:rFonts w:eastAsiaTheme="minorEastAsia"/>
        </w:rPr>
        <w:t xml:space="preserve"> anhand weniger Parameter</w:t>
      </w:r>
    </w:p>
    <w:p w:rsidR="00CB75DA" w:rsidRDefault="00A74115" w:rsidP="004816C5">
      <w:pPr>
        <w:jc w:val="both"/>
        <w:rPr>
          <w:rFonts w:eastAsiaTheme="minorEastAsia"/>
        </w:rPr>
      </w:pPr>
      <w:r>
        <w:rPr>
          <w:rFonts w:eastAsiaTheme="minorEastAsia"/>
        </w:rPr>
        <w:t xml:space="preserve">Der zweite Algorithmus zur Rekonstruktion einer </w:t>
      </w:r>
      <w:proofErr w:type="spellStart"/>
      <w:r>
        <w:rPr>
          <w:rFonts w:eastAsiaTheme="minorEastAsia"/>
        </w:rPr>
        <w:t>Auffädellinie</w:t>
      </w:r>
      <w:proofErr w:type="spellEnd"/>
      <w:r>
        <w:rPr>
          <w:rFonts w:eastAsiaTheme="minorEastAsia"/>
        </w:rPr>
        <w:t xml:space="preserve"> benötigt deutlich weniger Parameter als Input, um eine </w:t>
      </w:r>
      <w:proofErr w:type="spellStart"/>
      <w:r>
        <w:rPr>
          <w:rFonts w:eastAsiaTheme="minorEastAsia"/>
        </w:rPr>
        <w:t>Auffädellinie</w:t>
      </w:r>
      <w:proofErr w:type="spellEnd"/>
      <w:r>
        <w:rPr>
          <w:rFonts w:eastAsiaTheme="minorEastAsia"/>
        </w:rPr>
        <w:t xml:space="preserve"> zu generieren. Es werden ledi</w:t>
      </w:r>
      <w:r w:rsidR="00CB75DA">
        <w:rPr>
          <w:rFonts w:eastAsiaTheme="minorEastAsia"/>
        </w:rPr>
        <w:t xml:space="preserve">glich die Koordinaten des Startpunktes </w:t>
      </w:r>
      <w:proofErr w:type="spellStart"/>
      <w:r w:rsidR="00CB75DA">
        <w:rPr>
          <w:rFonts w:eastAsiaTheme="minorEastAsia"/>
        </w:rPr>
        <w:t>P</w:t>
      </w:r>
      <w:r w:rsidR="00CB75DA">
        <w:rPr>
          <w:rFonts w:eastAsiaTheme="minorEastAsia"/>
          <w:vertAlign w:val="subscript"/>
        </w:rPr>
        <w:t>Hub</w:t>
      </w:r>
      <w:proofErr w:type="spellEnd"/>
      <w:r>
        <w:rPr>
          <w:rFonts w:eastAsiaTheme="minorEastAsia"/>
        </w:rPr>
        <w:t xml:space="preserve"> und Endpunktes</w:t>
      </w:r>
      <w:r w:rsidR="00CB75DA">
        <w:rPr>
          <w:rFonts w:eastAsiaTheme="minorEastAsia"/>
        </w:rPr>
        <w:t xml:space="preserve"> </w:t>
      </w:r>
      <w:proofErr w:type="spellStart"/>
      <w:r w:rsidR="00CB75DA">
        <w:rPr>
          <w:rFonts w:eastAsiaTheme="minorEastAsia"/>
        </w:rPr>
        <w:t>P</w:t>
      </w:r>
      <w:r w:rsidR="00CB75DA">
        <w:rPr>
          <w:rFonts w:eastAsiaTheme="minorEastAsia"/>
          <w:vertAlign w:val="subscript"/>
        </w:rPr>
        <w:t>Tip</w:t>
      </w:r>
      <w:proofErr w:type="spellEnd"/>
      <w:r>
        <w:rPr>
          <w:rFonts w:eastAsiaTheme="minorEastAsia"/>
        </w:rPr>
        <w:t xml:space="preserve"> der zu erzeugenden </w:t>
      </w:r>
      <w:proofErr w:type="spellStart"/>
      <w:r>
        <w:rPr>
          <w:rFonts w:eastAsiaTheme="minorEastAsia"/>
        </w:rPr>
        <w:t>Auffädellinie</w:t>
      </w:r>
      <w:proofErr w:type="spellEnd"/>
      <w:r>
        <w:rPr>
          <w:rFonts w:eastAsiaTheme="minorEastAsia"/>
        </w:rPr>
        <w:t xml:space="preserve"> benötigt, sowie die Pfeilwinkel an den radialen Koordinaten der beiden Punkte</w:t>
      </w:r>
      <w:r w:rsidR="00CB75DA">
        <w:rPr>
          <w:rFonts w:eastAsiaTheme="minorEastAsia"/>
        </w:rPr>
        <w:t xml:space="preserve"> (</w:t>
      </w:r>
      <w:proofErr w:type="spellStart"/>
      <w:r w:rsidR="00CB75DA">
        <w:t>Λ</w:t>
      </w:r>
      <w:r w:rsidR="00CB75DA">
        <w:rPr>
          <w:vertAlign w:val="subscript"/>
        </w:rPr>
        <w:t>Hub</w:t>
      </w:r>
      <w:proofErr w:type="spellEnd"/>
      <w:r w:rsidR="00CB75DA">
        <w:t xml:space="preserve"> und </w:t>
      </w:r>
      <w:proofErr w:type="spellStart"/>
      <w:r w:rsidR="00CB75DA">
        <w:t>Λ</w:t>
      </w:r>
      <w:r w:rsidR="00CB75DA">
        <w:rPr>
          <w:vertAlign w:val="subscript"/>
        </w:rPr>
        <w:t>Tip</w:t>
      </w:r>
      <w:proofErr w:type="spellEnd"/>
      <w:r w:rsidR="00CB75DA">
        <w:t>)</w:t>
      </w:r>
      <w:r>
        <w:rPr>
          <w:rFonts w:eastAsiaTheme="minorEastAsia"/>
        </w:rPr>
        <w:t>.</w:t>
      </w:r>
      <w:r w:rsidR="00CB75DA">
        <w:rPr>
          <w:rFonts w:eastAsiaTheme="minorEastAsia"/>
        </w:rPr>
        <w:t xml:space="preserve"> Abbildung X zeigt die benötigten Inputparameter in einem Schaubild mit der aus diesen Parametern generierten </w:t>
      </w:r>
      <w:proofErr w:type="spellStart"/>
      <w:r w:rsidR="00CB75DA">
        <w:rPr>
          <w:rFonts w:eastAsiaTheme="minorEastAsia"/>
        </w:rPr>
        <w:t>Auffädellinie</w:t>
      </w:r>
      <w:proofErr w:type="spellEnd"/>
      <w:r w:rsidR="00CB75DA">
        <w:rPr>
          <w:rFonts w:eastAsiaTheme="minorEastAsia"/>
        </w:rPr>
        <w:t>.</w:t>
      </w:r>
    </w:p>
    <w:p w:rsidR="004816C5" w:rsidRDefault="00CB75DA" w:rsidP="00CB75DA">
      <w:pPr>
        <w:jc w:val="center"/>
        <w:rPr>
          <w:rFonts w:eastAsiaTheme="minorEastAsia"/>
        </w:rPr>
      </w:pPr>
      <w:r>
        <w:rPr>
          <w:rFonts w:eastAsiaTheme="minorEastAsia"/>
          <w:noProof/>
          <w:lang w:eastAsia="de-DE"/>
        </w:rPr>
        <w:lastRenderedPageBreak/>
        <w:drawing>
          <wp:inline distT="0" distB="0" distL="0" distR="0">
            <wp:extent cx="3219450" cy="4966984"/>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Generation.PNG"/>
                    <pic:cNvPicPr/>
                  </pic:nvPicPr>
                  <pic:blipFill>
                    <a:blip r:embed="rId25">
                      <a:extLst>
                        <a:ext uri="{28A0092B-C50C-407E-A947-70E740481C1C}">
                          <a14:useLocalDpi xmlns:a14="http://schemas.microsoft.com/office/drawing/2010/main" val="0"/>
                        </a:ext>
                      </a:extLst>
                    </a:blip>
                    <a:stretch>
                      <a:fillRect/>
                    </a:stretch>
                  </pic:blipFill>
                  <pic:spPr>
                    <a:xfrm>
                      <a:off x="0" y="0"/>
                      <a:ext cx="3219900" cy="4967678"/>
                    </a:xfrm>
                    <a:prstGeom prst="rect">
                      <a:avLst/>
                    </a:prstGeom>
                  </pic:spPr>
                </pic:pic>
              </a:graphicData>
            </a:graphic>
          </wp:inline>
        </w:drawing>
      </w:r>
    </w:p>
    <w:p w:rsidR="00CB75DA" w:rsidRDefault="00CB75DA" w:rsidP="00CB75DA">
      <w:pPr>
        <w:jc w:val="center"/>
        <w:rPr>
          <w:rFonts w:eastAsiaTheme="minorEastAsia"/>
        </w:rPr>
      </w:pPr>
      <w:r>
        <w:rPr>
          <w:rFonts w:eastAsiaTheme="minorEastAsia"/>
        </w:rPr>
        <w:t>Abbildung X</w:t>
      </w:r>
    </w:p>
    <w:p w:rsidR="00CB75DA" w:rsidRDefault="00CB75DA" w:rsidP="00CB75DA">
      <w:pPr>
        <w:jc w:val="center"/>
        <w:rPr>
          <w:rFonts w:eastAsiaTheme="minorEastAsia"/>
        </w:rPr>
      </w:pPr>
      <w:r>
        <w:rPr>
          <w:rFonts w:eastAsiaTheme="minorEastAsia"/>
        </w:rPr>
        <w:t xml:space="preserve">Generierte </w:t>
      </w:r>
      <w:proofErr w:type="spellStart"/>
      <w:r>
        <w:rPr>
          <w:rFonts w:eastAsiaTheme="minorEastAsia"/>
        </w:rPr>
        <w:t>Auffädellinie</w:t>
      </w:r>
      <w:proofErr w:type="spellEnd"/>
      <w:r>
        <w:rPr>
          <w:rFonts w:eastAsiaTheme="minorEastAsia"/>
        </w:rPr>
        <w:t xml:space="preserve"> anhand weniger Parameter</w:t>
      </w:r>
    </w:p>
    <w:p w:rsidR="0088674D" w:rsidRDefault="006B40D5" w:rsidP="00CB75DA">
      <w:pPr>
        <w:jc w:val="both"/>
        <w:rPr>
          <w:rFonts w:eastAsiaTheme="minorEastAsia"/>
        </w:rPr>
      </w:pPr>
      <w:r>
        <w:rPr>
          <w:rFonts w:eastAsiaTheme="minorEastAsia"/>
        </w:rPr>
        <w:t xml:space="preserve">Die in Abbildung X dargestellte </w:t>
      </w:r>
      <w:proofErr w:type="spellStart"/>
      <w:r>
        <w:rPr>
          <w:rFonts w:eastAsiaTheme="minorEastAsia"/>
        </w:rPr>
        <w:t>Auffädellinie</w:t>
      </w:r>
      <w:proofErr w:type="spellEnd"/>
      <w:r>
        <w:rPr>
          <w:rFonts w:eastAsiaTheme="minorEastAsia"/>
        </w:rPr>
        <w:t xml:space="preserve"> wird in Form eines eingespannten B-</w:t>
      </w:r>
      <w:proofErr w:type="spellStart"/>
      <w:r>
        <w:rPr>
          <w:rFonts w:eastAsiaTheme="minorEastAsia"/>
        </w:rPr>
        <w:t>Splines</w:t>
      </w:r>
      <w:proofErr w:type="spellEnd"/>
      <w:r>
        <w:rPr>
          <w:rFonts w:eastAsiaTheme="minorEastAsia"/>
        </w:rPr>
        <w:t xml:space="preserve"> (</w:t>
      </w:r>
      <w:proofErr w:type="spellStart"/>
      <w:r>
        <w:rPr>
          <w:rFonts w:eastAsiaTheme="minorEastAsia"/>
        </w:rPr>
        <w:t>clamped</w:t>
      </w:r>
      <w:proofErr w:type="spellEnd"/>
      <w:r>
        <w:rPr>
          <w:rFonts w:eastAsiaTheme="minorEastAsia"/>
        </w:rPr>
        <w:t xml:space="preserve"> B-</w:t>
      </w:r>
      <w:proofErr w:type="spellStart"/>
      <w:r>
        <w:rPr>
          <w:rFonts w:eastAsiaTheme="minorEastAsia"/>
        </w:rPr>
        <w:t>Spline</w:t>
      </w:r>
      <w:proofErr w:type="spellEnd"/>
      <w:r>
        <w:rPr>
          <w:rFonts w:eastAsiaTheme="minorEastAsia"/>
        </w:rPr>
        <w:t>) generiert. Eingespannte B-</w:t>
      </w:r>
      <w:proofErr w:type="spellStart"/>
      <w:r>
        <w:rPr>
          <w:rFonts w:eastAsiaTheme="minorEastAsia"/>
        </w:rPr>
        <w:t>Splines</w:t>
      </w:r>
      <w:proofErr w:type="spellEnd"/>
      <w:r>
        <w:rPr>
          <w:rFonts w:eastAsiaTheme="minorEastAsia"/>
        </w:rPr>
        <w:t xml:space="preserve"> mit n Kontrollpunkten [P</w:t>
      </w:r>
      <w:r>
        <w:rPr>
          <w:rFonts w:eastAsiaTheme="minorEastAsia"/>
          <w:vertAlign w:val="subscript"/>
        </w:rPr>
        <w:t>1</w:t>
      </w:r>
      <w:r>
        <w:rPr>
          <w:rFonts w:eastAsiaTheme="minorEastAsia"/>
        </w:rPr>
        <w:t>, P</w:t>
      </w:r>
      <w:r>
        <w:rPr>
          <w:rFonts w:eastAsiaTheme="minorEastAsia"/>
          <w:vertAlign w:val="subscript"/>
        </w:rPr>
        <w:t>2</w:t>
      </w:r>
      <w:r>
        <w:rPr>
          <w:rFonts w:eastAsiaTheme="minorEastAsia"/>
        </w:rPr>
        <w:t xml:space="preserve">, …, </w:t>
      </w:r>
      <w:proofErr w:type="spellStart"/>
      <w:r>
        <w:rPr>
          <w:rFonts w:eastAsiaTheme="minorEastAsia"/>
        </w:rPr>
        <w:t>P</w:t>
      </w:r>
      <w:r>
        <w:rPr>
          <w:rFonts w:eastAsiaTheme="minorEastAsia"/>
          <w:vertAlign w:val="subscript"/>
        </w:rPr>
        <w:t>n</w:t>
      </w:r>
      <w:proofErr w:type="spellEnd"/>
      <w:r>
        <w:rPr>
          <w:rFonts w:eastAsiaTheme="minorEastAsia"/>
        </w:rPr>
        <w:t xml:space="preserve">] besitzen eine wesentliche Eigenschaft, die der Algorithmus zur Generierung der </w:t>
      </w:r>
      <w:proofErr w:type="spellStart"/>
      <w:r>
        <w:rPr>
          <w:rFonts w:eastAsiaTheme="minorEastAsia"/>
        </w:rPr>
        <w:t>Auffädellinie</w:t>
      </w:r>
      <w:proofErr w:type="spellEnd"/>
      <w:r>
        <w:rPr>
          <w:rFonts w:eastAsiaTheme="minorEastAsia"/>
        </w:rPr>
        <w:t xml:space="preserve"> ausnutzt.</w:t>
      </w:r>
      <w:r w:rsidR="009D3D31">
        <w:rPr>
          <w:rFonts w:eastAsiaTheme="minorEastAsia"/>
        </w:rPr>
        <w:t xml:space="preserve"> Die Koordinaten des</w:t>
      </w:r>
      <w:r>
        <w:rPr>
          <w:rFonts w:eastAsiaTheme="minorEastAsia"/>
        </w:rPr>
        <w:t xml:space="preserve"> erste</w:t>
      </w:r>
      <w:r w:rsidR="009D3D31">
        <w:rPr>
          <w:rFonts w:eastAsiaTheme="minorEastAsia"/>
        </w:rPr>
        <w:t>n</w:t>
      </w:r>
      <w:r>
        <w:rPr>
          <w:rFonts w:eastAsiaTheme="minorEastAsia"/>
        </w:rPr>
        <w:t xml:space="preserve"> und letzte</w:t>
      </w:r>
      <w:r w:rsidR="009D3D31">
        <w:rPr>
          <w:rFonts w:eastAsiaTheme="minorEastAsia"/>
        </w:rPr>
        <w:t>n</w:t>
      </w:r>
      <w:r>
        <w:rPr>
          <w:rFonts w:eastAsiaTheme="minorEastAsia"/>
        </w:rPr>
        <w:t xml:space="preserve"> Kontrollpunkt</w:t>
      </w:r>
      <w:r w:rsidR="009D3D31">
        <w:rPr>
          <w:rFonts w:eastAsiaTheme="minorEastAsia"/>
        </w:rPr>
        <w:t>es</w:t>
      </w:r>
      <w:r>
        <w:rPr>
          <w:rFonts w:eastAsiaTheme="minorEastAsia"/>
        </w:rPr>
        <w:t xml:space="preserve"> (P</w:t>
      </w:r>
      <w:r>
        <w:rPr>
          <w:rFonts w:eastAsiaTheme="minorEastAsia"/>
          <w:vertAlign w:val="subscript"/>
        </w:rPr>
        <w:t>1</w:t>
      </w:r>
      <w:r>
        <w:rPr>
          <w:rFonts w:eastAsiaTheme="minorEastAsia"/>
        </w:rPr>
        <w:t xml:space="preserve"> und </w:t>
      </w:r>
      <w:proofErr w:type="spellStart"/>
      <w:r>
        <w:rPr>
          <w:rFonts w:eastAsiaTheme="minorEastAsia"/>
        </w:rPr>
        <w:t>P</w:t>
      </w:r>
      <w:r>
        <w:rPr>
          <w:rFonts w:eastAsiaTheme="minorEastAsia"/>
          <w:vertAlign w:val="subscript"/>
        </w:rPr>
        <w:t>n</w:t>
      </w:r>
      <w:proofErr w:type="spellEnd"/>
      <w:r>
        <w:rPr>
          <w:rFonts w:eastAsiaTheme="minorEastAsia"/>
        </w:rPr>
        <w:t xml:space="preserve">) </w:t>
      </w:r>
      <w:r w:rsidR="009D3D31">
        <w:rPr>
          <w:rFonts w:eastAsiaTheme="minorEastAsia"/>
        </w:rPr>
        <w:t>sind gleich den Koordinaten des Start- und  Endpunktes des B-</w:t>
      </w:r>
      <w:proofErr w:type="spellStart"/>
      <w:r w:rsidR="009D3D31">
        <w:rPr>
          <w:rFonts w:eastAsiaTheme="minorEastAsia"/>
        </w:rPr>
        <w:t>Splines</w:t>
      </w:r>
      <w:proofErr w:type="spellEnd"/>
      <w:r w:rsidR="009D3D31">
        <w:rPr>
          <w:rFonts w:eastAsiaTheme="minorEastAsia"/>
        </w:rPr>
        <w:t>, welchen die Kontrollpunkte definieren. Zusätzlich entsprechen die Verbindungsgeraden vom ersten zum zweiten Kontrollpunkt und vom vorletzten zum letzten Kontrollpunkt den Tangenten des B-</w:t>
      </w:r>
      <w:proofErr w:type="spellStart"/>
      <w:r w:rsidR="009D3D31">
        <w:rPr>
          <w:rFonts w:eastAsiaTheme="minorEastAsia"/>
        </w:rPr>
        <w:t>Splines</w:t>
      </w:r>
      <w:proofErr w:type="spellEnd"/>
      <w:r w:rsidR="009D3D31">
        <w:rPr>
          <w:rFonts w:eastAsiaTheme="minorEastAsia"/>
        </w:rPr>
        <w:t xml:space="preserve"> im Start- und Endpunkt. Bei dem Algorith</w:t>
      </w:r>
      <w:r w:rsidR="00E75396">
        <w:rPr>
          <w:rFonts w:eastAsiaTheme="minorEastAsia"/>
        </w:rPr>
        <w:t>mus wird ein eingespannter B-</w:t>
      </w:r>
      <w:proofErr w:type="spellStart"/>
      <w:r w:rsidR="00E75396">
        <w:rPr>
          <w:rFonts w:eastAsiaTheme="minorEastAsia"/>
        </w:rPr>
        <w:t>Spline</w:t>
      </w:r>
      <w:proofErr w:type="spellEnd"/>
      <w:r w:rsidR="00E75396">
        <w:rPr>
          <w:rFonts w:eastAsiaTheme="minorEastAsia"/>
        </w:rPr>
        <w:t xml:space="preserve"> verwendet</w:t>
      </w:r>
      <w:r w:rsidR="009D3D31">
        <w:rPr>
          <w:rFonts w:eastAsiaTheme="minorEastAsia"/>
        </w:rPr>
        <w:t>,</w:t>
      </w:r>
      <w:r w:rsidR="00E75396">
        <w:rPr>
          <w:rFonts w:eastAsiaTheme="minorEastAsia"/>
        </w:rPr>
        <w:t xml:space="preserve"> der durch drei Kontrollpunkte definiert wird.</w:t>
      </w:r>
      <w:r w:rsidR="009D3D31">
        <w:rPr>
          <w:rFonts w:eastAsiaTheme="minorEastAsia"/>
        </w:rPr>
        <w:t xml:space="preserve"> </w:t>
      </w:r>
      <w:r w:rsidR="00E75396">
        <w:rPr>
          <w:rFonts w:eastAsiaTheme="minorEastAsia"/>
        </w:rPr>
        <w:t xml:space="preserve">Der erste und dritte Kontrollpunkt wird durch die Inputparameter </w:t>
      </w:r>
      <w:proofErr w:type="spellStart"/>
      <w:r w:rsidR="00E75396">
        <w:rPr>
          <w:rFonts w:eastAsiaTheme="minorEastAsia"/>
        </w:rPr>
        <w:t>P</w:t>
      </w:r>
      <w:r w:rsidR="00E75396">
        <w:rPr>
          <w:rFonts w:eastAsiaTheme="minorEastAsia"/>
          <w:vertAlign w:val="subscript"/>
        </w:rPr>
        <w:t>Hub</w:t>
      </w:r>
      <w:proofErr w:type="spellEnd"/>
      <w:r w:rsidR="00E75396">
        <w:rPr>
          <w:rFonts w:eastAsiaTheme="minorEastAsia"/>
        </w:rPr>
        <w:t xml:space="preserve"> und </w:t>
      </w:r>
      <w:proofErr w:type="spellStart"/>
      <w:r w:rsidR="00E75396">
        <w:rPr>
          <w:rFonts w:eastAsiaTheme="minorEastAsia"/>
        </w:rPr>
        <w:t>P</w:t>
      </w:r>
      <w:r w:rsidR="00E75396">
        <w:rPr>
          <w:rFonts w:eastAsiaTheme="minorEastAsia"/>
          <w:vertAlign w:val="subscript"/>
        </w:rPr>
        <w:t>Tip</w:t>
      </w:r>
      <w:proofErr w:type="spellEnd"/>
      <w:r w:rsidR="00E75396">
        <w:rPr>
          <w:rFonts w:eastAsiaTheme="minorEastAsia"/>
        </w:rPr>
        <w:t xml:space="preserve"> definiert. Über diese beiden Punkte und die Pfeilwinkel (</w:t>
      </w:r>
      <w:proofErr w:type="spellStart"/>
      <w:r w:rsidR="00E75396">
        <w:t>Λ</w:t>
      </w:r>
      <w:r w:rsidR="00E75396">
        <w:rPr>
          <w:vertAlign w:val="subscript"/>
        </w:rPr>
        <w:t>Hub</w:t>
      </w:r>
      <w:proofErr w:type="spellEnd"/>
      <w:r w:rsidR="00E75396">
        <w:t xml:space="preserve"> und </w:t>
      </w:r>
      <w:proofErr w:type="spellStart"/>
      <w:r w:rsidR="00E75396">
        <w:t>Λ</w:t>
      </w:r>
      <w:r w:rsidR="00E75396">
        <w:rPr>
          <w:vertAlign w:val="subscript"/>
        </w:rPr>
        <w:t>Tip</w:t>
      </w:r>
      <w:proofErr w:type="spellEnd"/>
      <w:r w:rsidR="00E75396">
        <w:t xml:space="preserve">) lässt sich der zweite, noch fehlende Kontrollpunkt jedoch errechnen, indem die Vektorgeradengleichungen der Tangenten im Punkt </w:t>
      </w:r>
      <w:proofErr w:type="spellStart"/>
      <w:r w:rsidR="00E75396">
        <w:rPr>
          <w:rFonts w:eastAsiaTheme="minorEastAsia"/>
        </w:rPr>
        <w:t>P</w:t>
      </w:r>
      <w:r w:rsidR="00E75396">
        <w:rPr>
          <w:rFonts w:eastAsiaTheme="minorEastAsia"/>
          <w:vertAlign w:val="subscript"/>
        </w:rPr>
        <w:t>Hub</w:t>
      </w:r>
      <w:proofErr w:type="spellEnd"/>
      <w:r w:rsidR="00E75396">
        <w:rPr>
          <w:rFonts w:eastAsiaTheme="minorEastAsia"/>
        </w:rPr>
        <w:t xml:space="preserve"> und </w:t>
      </w:r>
      <w:proofErr w:type="spellStart"/>
      <w:r w:rsidR="00E75396">
        <w:rPr>
          <w:rFonts w:eastAsiaTheme="minorEastAsia"/>
        </w:rPr>
        <w:t>P</w:t>
      </w:r>
      <w:r w:rsidR="00E75396">
        <w:rPr>
          <w:rFonts w:eastAsiaTheme="minorEastAsia"/>
          <w:vertAlign w:val="subscript"/>
        </w:rPr>
        <w:t>Tip</w:t>
      </w:r>
      <w:proofErr w:type="spellEnd"/>
      <w:r w:rsidR="00E75396">
        <w:rPr>
          <w:rFonts w:eastAsiaTheme="minorEastAsia"/>
        </w:rPr>
        <w:t xml:space="preserve"> bestimmt und deren Schnittpunkt berechnet wird. Der Schnittpunkt entspricht dem gesuchten Kontrollpunkt</w:t>
      </w:r>
      <w:r w:rsidR="0088674D">
        <w:rPr>
          <w:rFonts w:eastAsiaTheme="minorEastAsia"/>
        </w:rPr>
        <w:t xml:space="preserve"> und lässt sich durch Gleichung 11 bestimmen:</w:t>
      </w:r>
    </w:p>
    <w:p w:rsidR="00CB75DA" w:rsidRDefault="00B31C7D" w:rsidP="0088674D">
      <w:pPr>
        <w:jc w:val="cente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e>
              </m:mr>
            </m:m>
          </m:e>
        </m:d>
        <m: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e>
              </m:mr>
            </m:m>
          </m:e>
        </m:d>
        <m:r>
          <w:rPr>
            <w:rFonts w:ascii="Cambria Math" w:eastAsiaTheme="minorEastAsia" w:hAnsi="Cambria Math"/>
          </w:rPr>
          <m:t>+s*</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oMath>
      <w:r w:rsidR="0088674D">
        <w:rPr>
          <w:rFonts w:eastAsiaTheme="minorEastAsia"/>
        </w:rPr>
        <w:t xml:space="preserve">  </w:t>
      </w:r>
      <w:r w:rsidR="002B4DC0">
        <w:rPr>
          <w:rFonts w:eastAsiaTheme="minorEastAsia"/>
        </w:rPr>
        <w:tab/>
        <w:t>(11)</w:t>
      </w:r>
    </w:p>
    <w:p w:rsidR="0088674D" w:rsidRDefault="002B4DC0" w:rsidP="002B4DC0">
      <w:pPr>
        <w:jc w:val="both"/>
        <w:rPr>
          <w:rFonts w:eastAsiaTheme="minorEastAsia"/>
        </w:rPr>
      </w:pPr>
      <w:r>
        <w:rPr>
          <w:rFonts w:eastAsiaTheme="minorEastAsia"/>
        </w:rPr>
        <w:lastRenderedPageBreak/>
        <w:t>Es lassen sich zwei Gleichungen mit den beiden Unbekannten r und s aufstellen (siehe Gleichung 12 und 13). Löst man auf r und s auf und setzt die Ergebnisse ein, so lässt sich der gesuchte Schnittpunkt ermitteln.</w:t>
      </w:r>
    </w:p>
    <w:p w:rsidR="002B4DC0" w:rsidRDefault="00B31C7D"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oMath>
      <w:r w:rsidR="002B4DC0">
        <w:rPr>
          <w:rFonts w:eastAsiaTheme="minorEastAsia"/>
        </w:rPr>
        <w:tab/>
      </w:r>
      <w:r w:rsidR="002B4DC0">
        <w:rPr>
          <w:rFonts w:eastAsiaTheme="minorEastAsia"/>
        </w:rPr>
        <w:tab/>
        <w:t>(12)</w:t>
      </w:r>
    </w:p>
    <w:p w:rsidR="00172417" w:rsidRPr="00E75396" w:rsidRDefault="00B31C7D"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r>
          <w:rPr>
            <w:rFonts w:ascii="Cambria Math" w:eastAsiaTheme="minorEastAsia" w:hAnsi="Cambria Math"/>
          </w:rPr>
          <m:t>-s</m:t>
        </m:r>
      </m:oMath>
      <w:r w:rsidR="002B4DC0">
        <w:rPr>
          <w:rFonts w:eastAsiaTheme="minorEastAsia"/>
        </w:rPr>
        <w:tab/>
        <w:t>(13)</w:t>
      </w:r>
    </w:p>
    <w:p w:rsidR="00172417" w:rsidRDefault="00172417" w:rsidP="002B4DC0">
      <w:pPr>
        <w:jc w:val="both"/>
        <w:rPr>
          <w:rFonts w:eastAsiaTheme="minorEastAsia"/>
        </w:rPr>
      </w:pPr>
      <w:r>
        <w:rPr>
          <w:rFonts w:eastAsiaTheme="minorEastAsia"/>
        </w:rPr>
        <w:t>Abbildung X veranschaulicht diesen Zusammenhang noch einmal.</w:t>
      </w:r>
    </w:p>
    <w:p w:rsidR="00172417" w:rsidRDefault="00BA5845" w:rsidP="00172417">
      <w:pPr>
        <w:jc w:val="center"/>
        <w:rPr>
          <w:rFonts w:eastAsiaTheme="minorEastAsia"/>
        </w:rPr>
      </w:pPr>
      <w:r>
        <w:rPr>
          <w:rFonts w:eastAsiaTheme="minorEastAsia"/>
          <w:noProof/>
          <w:lang w:eastAsia="de-DE"/>
        </w:rPr>
        <w:drawing>
          <wp:inline distT="0" distB="0" distL="0" distR="0">
            <wp:extent cx="3409950" cy="518433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Spline.PNG"/>
                    <pic:cNvPicPr/>
                  </pic:nvPicPr>
                  <pic:blipFill>
                    <a:blip r:embed="rId26">
                      <a:extLst>
                        <a:ext uri="{28A0092B-C50C-407E-A947-70E740481C1C}">
                          <a14:useLocalDpi xmlns:a14="http://schemas.microsoft.com/office/drawing/2010/main" val="0"/>
                        </a:ext>
                      </a:extLst>
                    </a:blip>
                    <a:stretch>
                      <a:fillRect/>
                    </a:stretch>
                  </pic:blipFill>
                  <pic:spPr>
                    <a:xfrm>
                      <a:off x="0" y="0"/>
                      <a:ext cx="3410426" cy="5185055"/>
                    </a:xfrm>
                    <a:prstGeom prst="rect">
                      <a:avLst/>
                    </a:prstGeom>
                  </pic:spPr>
                </pic:pic>
              </a:graphicData>
            </a:graphic>
          </wp:inline>
        </w:drawing>
      </w:r>
    </w:p>
    <w:p w:rsidR="00BA5845" w:rsidRDefault="00BA5845" w:rsidP="00172417">
      <w:pPr>
        <w:jc w:val="center"/>
        <w:rPr>
          <w:rFonts w:eastAsiaTheme="minorEastAsia"/>
        </w:rPr>
      </w:pPr>
      <w:r>
        <w:rPr>
          <w:rFonts w:eastAsiaTheme="minorEastAsia"/>
        </w:rPr>
        <w:t>Abbildung X</w:t>
      </w:r>
    </w:p>
    <w:p w:rsidR="00BA5845" w:rsidRPr="00BA5845" w:rsidRDefault="00BA5845" w:rsidP="00172417">
      <w:pPr>
        <w:jc w:val="center"/>
        <w:rPr>
          <w:rFonts w:eastAsiaTheme="minorEastAsia"/>
        </w:rPr>
      </w:pPr>
      <w:r>
        <w:rPr>
          <w:rFonts w:eastAsiaTheme="minorEastAsia"/>
        </w:rPr>
        <w:t>Schaubild zur Veranschaulichung der Ermittlung des gesuchten Kontrollpunktes P</w:t>
      </w:r>
      <w:r>
        <w:rPr>
          <w:rFonts w:eastAsiaTheme="minorEastAsia"/>
          <w:vertAlign w:val="subscript"/>
        </w:rPr>
        <w:t>2</w:t>
      </w:r>
    </w:p>
    <w:p w:rsidR="00CB75DA" w:rsidRDefault="00633C27" w:rsidP="002B4DC0">
      <w:pPr>
        <w:jc w:val="both"/>
        <w:rPr>
          <w:rFonts w:eastAsiaTheme="minorEastAsia"/>
        </w:rPr>
      </w:pPr>
      <w:r>
        <w:rPr>
          <w:rFonts w:eastAsiaTheme="minorEastAsia"/>
        </w:rPr>
        <w:t>Anschließend lässt sich der B-</w:t>
      </w:r>
      <w:proofErr w:type="spellStart"/>
      <w:r>
        <w:rPr>
          <w:rFonts w:eastAsiaTheme="minorEastAsia"/>
        </w:rPr>
        <w:t>Spline</w:t>
      </w:r>
      <w:proofErr w:type="spellEnd"/>
      <w:r>
        <w:rPr>
          <w:rFonts w:eastAsiaTheme="minorEastAsia"/>
        </w:rPr>
        <w:t xml:space="preserve"> über die Kontrollpunkte, den Grad und den Knotenvektor definieren. Der Grad des B-</w:t>
      </w:r>
      <w:proofErr w:type="spellStart"/>
      <w:r>
        <w:rPr>
          <w:rFonts w:eastAsiaTheme="minorEastAsia"/>
        </w:rPr>
        <w:t>Splines</w:t>
      </w:r>
      <w:proofErr w:type="spellEnd"/>
      <w:r>
        <w:rPr>
          <w:rFonts w:eastAsiaTheme="minorEastAsia"/>
        </w:rPr>
        <w:t xml:space="preserve"> ist </w:t>
      </w:r>
      <w:proofErr w:type="spellStart"/>
      <w:r>
        <w:rPr>
          <w:rFonts w:eastAsiaTheme="minorEastAsia"/>
        </w:rPr>
        <w:t>festeglegt</w:t>
      </w:r>
      <w:proofErr w:type="spellEnd"/>
      <w:r>
        <w:rPr>
          <w:rFonts w:eastAsiaTheme="minorEastAsia"/>
        </w:rPr>
        <w:t xml:space="preserve"> auf zwei und der Knotenvektor liegt vor als [0, 0, 0, 1, 1, 1]. Auf eine detaillierte Beschreibung der Parameter zur Definition eines B-</w:t>
      </w:r>
      <w:proofErr w:type="spellStart"/>
      <w:r>
        <w:rPr>
          <w:rFonts w:eastAsiaTheme="minorEastAsia"/>
        </w:rPr>
        <w:t>Splines</w:t>
      </w:r>
      <w:proofErr w:type="spellEnd"/>
      <w:r>
        <w:rPr>
          <w:rFonts w:eastAsiaTheme="minorEastAsia"/>
        </w:rPr>
        <w:t xml:space="preserve"> wird an dieser Stelle verzichtet. Genauere Informationen können auch in diesem Fall aus </w:t>
      </w:r>
      <w:commentRangeStart w:id="26"/>
      <w:r>
        <w:rPr>
          <w:rFonts w:eastAsiaTheme="minorEastAsia"/>
        </w:rPr>
        <w:t xml:space="preserve">[NURBSBOOK] </w:t>
      </w:r>
      <w:commentRangeEnd w:id="26"/>
      <w:r>
        <w:rPr>
          <w:rStyle w:val="Kommentarzeichen"/>
        </w:rPr>
        <w:commentReference w:id="26"/>
      </w:r>
      <w:r>
        <w:rPr>
          <w:rFonts w:eastAsiaTheme="minorEastAsia"/>
        </w:rPr>
        <w:t>entnommen werden. Die Funktionalität zur Erzeugung eines B-</w:t>
      </w:r>
      <w:proofErr w:type="spellStart"/>
      <w:r>
        <w:rPr>
          <w:rFonts w:eastAsiaTheme="minorEastAsia"/>
        </w:rPr>
        <w:t>Splines</w:t>
      </w:r>
      <w:proofErr w:type="spellEnd"/>
      <w:r>
        <w:rPr>
          <w:rFonts w:eastAsiaTheme="minorEastAsia"/>
        </w:rPr>
        <w:t xml:space="preserve"> wird durch eine interne Bibliothek des DLR bereitgestellt. </w:t>
      </w:r>
      <w:r w:rsidR="00172417">
        <w:rPr>
          <w:rFonts w:eastAsiaTheme="minorEastAsia"/>
        </w:rPr>
        <w:t xml:space="preserve">Diese Stellt auch eine Funktion bereit, mit der es möglich ist einen </w:t>
      </w:r>
      <w:r w:rsidR="00172417">
        <w:rPr>
          <w:rFonts w:eastAsiaTheme="minorEastAsia"/>
        </w:rPr>
        <w:lastRenderedPageBreak/>
        <w:t>Punkt auf dem B-</w:t>
      </w:r>
      <w:proofErr w:type="spellStart"/>
      <w:r w:rsidR="00172417">
        <w:rPr>
          <w:rFonts w:eastAsiaTheme="minorEastAsia"/>
        </w:rPr>
        <w:t>Spline</w:t>
      </w:r>
      <w:proofErr w:type="spellEnd"/>
      <w:r w:rsidR="00172417">
        <w:rPr>
          <w:rFonts w:eastAsiaTheme="minorEastAsia"/>
        </w:rPr>
        <w:t xml:space="preserve"> über die Laufvariable u des B-</w:t>
      </w:r>
      <w:proofErr w:type="spellStart"/>
      <w:r w:rsidR="00172417">
        <w:rPr>
          <w:rFonts w:eastAsiaTheme="minorEastAsia"/>
        </w:rPr>
        <w:t>Splines</w:t>
      </w:r>
      <w:proofErr w:type="spellEnd"/>
      <w:r w:rsidR="00172417">
        <w:rPr>
          <w:rFonts w:eastAsiaTheme="minorEastAsia"/>
        </w:rPr>
        <w:t xml:space="preserve"> zu ermitteln. Die Laufvariable u besitzt den Definitionsbereich [0, 1]. Indem in gleichmäßigen Abständen über diesen Bereich iteriert wird, lassen sich eine feste Anzahl an Punkten ermitteln, die auf dem B-</w:t>
      </w:r>
      <w:proofErr w:type="spellStart"/>
      <w:r w:rsidR="00172417">
        <w:rPr>
          <w:rFonts w:eastAsiaTheme="minorEastAsia"/>
        </w:rPr>
        <w:t>Spline</w:t>
      </w:r>
      <w:proofErr w:type="spellEnd"/>
      <w:r w:rsidR="00172417">
        <w:rPr>
          <w:rFonts w:eastAsiaTheme="minorEastAsia"/>
        </w:rPr>
        <w:t xml:space="preserve"> liegen und somit die </w:t>
      </w:r>
      <w:proofErr w:type="spellStart"/>
      <w:r w:rsidR="00172417">
        <w:rPr>
          <w:rFonts w:eastAsiaTheme="minorEastAsia"/>
        </w:rPr>
        <w:t>Auffädellinie</w:t>
      </w:r>
      <w:proofErr w:type="spellEnd"/>
      <w:r w:rsidR="00172417">
        <w:rPr>
          <w:rFonts w:eastAsiaTheme="minorEastAsia"/>
        </w:rPr>
        <w:t xml:space="preserve"> beschreiben. Der Algorithmus ist somit vollständig beschrieben. Anzumerken ist an dieser Stelle noch, dass eine weitere Funktion implementiert wurde, die es ermöglicht die drei Kontrollpunkte direkt als Parameter zu übergeben und daraus die Punkte des B-</w:t>
      </w:r>
      <w:proofErr w:type="spellStart"/>
      <w:r w:rsidR="00172417">
        <w:rPr>
          <w:rFonts w:eastAsiaTheme="minorEastAsia"/>
        </w:rPr>
        <w:t>Splines</w:t>
      </w:r>
      <w:proofErr w:type="spellEnd"/>
      <w:r w:rsidR="00172417">
        <w:rPr>
          <w:rFonts w:eastAsiaTheme="minorEastAsia"/>
        </w:rPr>
        <w:t xml:space="preserve"> zu generieren, welche die </w:t>
      </w:r>
      <w:proofErr w:type="spellStart"/>
      <w:r w:rsidR="00172417">
        <w:rPr>
          <w:rFonts w:eastAsiaTheme="minorEastAsia"/>
        </w:rPr>
        <w:t>Auffädellinie</w:t>
      </w:r>
      <w:proofErr w:type="spellEnd"/>
      <w:r w:rsidR="00172417">
        <w:rPr>
          <w:rFonts w:eastAsiaTheme="minorEastAsia"/>
        </w:rPr>
        <w:t xml:space="preserve"> beschreiben. Diese Funktion bietet Flexibilität bei der Rekonstruktion von </w:t>
      </w:r>
      <w:proofErr w:type="spellStart"/>
      <w:r w:rsidR="00172417">
        <w:rPr>
          <w:rFonts w:eastAsiaTheme="minorEastAsia"/>
        </w:rPr>
        <w:t>Auffädellinien</w:t>
      </w:r>
      <w:proofErr w:type="spellEnd"/>
      <w:r w:rsidR="00172417">
        <w:rPr>
          <w:rFonts w:eastAsiaTheme="minorEastAsia"/>
        </w:rPr>
        <w:t>.</w:t>
      </w:r>
    </w:p>
    <w:p w:rsidR="00A74115" w:rsidRPr="00A63E6F" w:rsidRDefault="00A63E6F" w:rsidP="004816C5">
      <w:pPr>
        <w:jc w:val="both"/>
        <w:rPr>
          <w:rFonts w:eastAsiaTheme="minorEastAsia"/>
        </w:rPr>
      </w:pPr>
      <w:r w:rsidRPr="00A63E6F">
        <w:rPr>
          <w:rFonts w:eastAsiaTheme="minorEastAsia"/>
        </w:rPr>
        <w:t xml:space="preserve">Im folgenden Abschnitt wird beschrieben, wie </w:t>
      </w:r>
      <w:r w:rsidR="006B482F">
        <w:rPr>
          <w:rFonts w:eastAsiaTheme="minorEastAsia"/>
        </w:rPr>
        <w:t>mit Hilfe d</w:t>
      </w:r>
      <w:r w:rsidRPr="00A63E6F">
        <w:rPr>
          <w:rFonts w:eastAsiaTheme="minorEastAsia"/>
        </w:rPr>
        <w:t>e</w:t>
      </w:r>
      <w:r w:rsidR="006B482F">
        <w:rPr>
          <w:rFonts w:eastAsiaTheme="minorEastAsia"/>
        </w:rPr>
        <w:t>r</w:t>
      </w:r>
      <w:r w:rsidRPr="00A63E6F">
        <w:rPr>
          <w:rFonts w:eastAsiaTheme="minorEastAsia"/>
        </w:rPr>
        <w:t xml:space="preserve"> </w:t>
      </w:r>
      <w:r w:rsidR="006B482F">
        <w:rPr>
          <w:rFonts w:eastAsiaTheme="minorEastAsia"/>
        </w:rPr>
        <w:t xml:space="preserve">gefädelten Profile und der Bibliothek Open </w:t>
      </w:r>
      <w:proofErr w:type="spellStart"/>
      <w:r w:rsidR="006B482F">
        <w:rPr>
          <w:rFonts w:eastAsiaTheme="minorEastAsia"/>
        </w:rPr>
        <w:t>Cascade</w:t>
      </w:r>
      <w:proofErr w:type="spellEnd"/>
      <w:r w:rsidR="005C1AFA">
        <w:rPr>
          <w:rFonts w:eastAsiaTheme="minorEastAsia"/>
        </w:rPr>
        <w:t xml:space="preserve"> Technology</w:t>
      </w:r>
      <w:r w:rsidR="006B482F">
        <w:rPr>
          <w:rFonts w:eastAsiaTheme="minorEastAsia"/>
        </w:rPr>
        <w:t xml:space="preserve"> eine Mantelfläche generiert </w:t>
      </w:r>
      <w:r>
        <w:rPr>
          <w:rFonts w:eastAsiaTheme="minorEastAsia"/>
        </w:rPr>
        <w:t>w</w:t>
      </w:r>
      <w:r w:rsidR="006B482F">
        <w:rPr>
          <w:rFonts w:eastAsiaTheme="minorEastAsia"/>
        </w:rPr>
        <w:t>ird</w:t>
      </w:r>
      <w:r>
        <w:rPr>
          <w:rFonts w:eastAsiaTheme="minorEastAsia"/>
        </w:rPr>
        <w:t>.</w:t>
      </w:r>
    </w:p>
    <w:p w:rsidR="00A74115" w:rsidRPr="00A63E6F" w:rsidRDefault="00A74115" w:rsidP="004816C5">
      <w:pPr>
        <w:jc w:val="both"/>
        <w:rPr>
          <w:rFonts w:eastAsiaTheme="minorEastAsia"/>
        </w:rPr>
      </w:pPr>
    </w:p>
    <w:p w:rsidR="00E55EE5" w:rsidRDefault="004B6A5C" w:rsidP="00E55EE5">
      <w:pPr>
        <w:pStyle w:val="berschrift3"/>
      </w:pPr>
      <w:r>
        <w:t>5.1.4</w:t>
      </w:r>
      <w:r>
        <w:tab/>
      </w:r>
      <w:r w:rsidR="00E55EE5">
        <w:t xml:space="preserve">Mantelflächengenerierung mit Open </w:t>
      </w:r>
      <w:proofErr w:type="spellStart"/>
      <w:r w:rsidR="00E55EE5">
        <w:t>Cascade</w:t>
      </w:r>
      <w:proofErr w:type="spellEnd"/>
      <w:r w:rsidR="00E55EE5">
        <w:t xml:space="preserve"> Technology</w:t>
      </w:r>
    </w:p>
    <w:p w:rsidR="00E505E9" w:rsidRDefault="00E505E9" w:rsidP="007F41AC">
      <w:pPr>
        <w:jc w:val="both"/>
      </w:pPr>
      <w:r>
        <w:t xml:space="preserve">Mit Hilfe der zuvor vorgestellten </w:t>
      </w:r>
      <w:proofErr w:type="spellStart"/>
      <w:r>
        <w:t>Algortithmen</w:t>
      </w:r>
      <w:proofErr w:type="spellEnd"/>
      <w:r>
        <w:t xml:space="preserve"> ist es möglich die normierten </w:t>
      </w:r>
      <w:proofErr w:type="spellStart"/>
      <w:r>
        <w:t>Profilgeometrien</w:t>
      </w:r>
      <w:proofErr w:type="spellEnd"/>
      <w:r>
        <w:t xml:space="preserve">, welche von der Schnittstelle von </w:t>
      </w:r>
      <w:proofErr w:type="spellStart"/>
      <w:r>
        <w:t>Propster</w:t>
      </w:r>
      <w:proofErr w:type="spellEnd"/>
      <w:r>
        <w:t xml:space="preserve"> geliefert werden, </w:t>
      </w:r>
      <w:r w:rsidR="007F41AC">
        <w:t xml:space="preserve">zu transformieren, sodass die resultierenden </w:t>
      </w:r>
      <w:proofErr w:type="spellStart"/>
      <w:r w:rsidR="007F41AC">
        <w:t>Profilgeometrien</w:t>
      </w:r>
      <w:proofErr w:type="spellEnd"/>
      <w:r w:rsidR="007F41AC">
        <w:t xml:space="preserve"> die Originalform des Propellerblattes in Originalgröße beschreiben. Die transformierten </w:t>
      </w:r>
      <w:proofErr w:type="spellStart"/>
      <w:r w:rsidR="007F41AC">
        <w:t>Profilgeometrien</w:t>
      </w:r>
      <w:proofErr w:type="spellEnd"/>
      <w:r w:rsidR="007F41AC">
        <w:t xml:space="preserve"> dienen der Open </w:t>
      </w:r>
      <w:proofErr w:type="spellStart"/>
      <w:r w:rsidR="007F41AC">
        <w:t>Cascade</w:t>
      </w:r>
      <w:proofErr w:type="spellEnd"/>
      <w:r w:rsidR="007F41AC">
        <w:t xml:space="preserve"> </w:t>
      </w:r>
      <w:r w:rsidR="005C1AFA">
        <w:t xml:space="preserve">Technology </w:t>
      </w:r>
      <w:r w:rsidR="007F41AC">
        <w:t xml:space="preserve">Bibliothek anschließend als Inputparameter um eine Mantelfläche aus diesen geometrischen Informationen zu generieren. In diesem Abschnitt soll nun darauf eingegangen werden, welche Datenstrukturen und Funktionen </w:t>
      </w:r>
      <w:r w:rsidR="007263B6">
        <w:t xml:space="preserve">von Open </w:t>
      </w:r>
      <w:proofErr w:type="spellStart"/>
      <w:r w:rsidR="007263B6">
        <w:t>Cascade</w:t>
      </w:r>
      <w:proofErr w:type="spellEnd"/>
      <w:r w:rsidR="007263B6">
        <w:t xml:space="preserve"> Technology </w:t>
      </w:r>
      <w:r w:rsidR="007F41AC">
        <w:t xml:space="preserve">in der implementierten Bibliothek zur Mantelflächengenerierung von Propellerschaufeln genutzt werden, um den Mantel der Propellerschaufel aus den transformierten </w:t>
      </w:r>
      <w:proofErr w:type="spellStart"/>
      <w:r w:rsidR="007F41AC">
        <w:t>Profilgeometrien</w:t>
      </w:r>
      <w:proofErr w:type="spellEnd"/>
      <w:r w:rsidR="007F41AC">
        <w:t xml:space="preserve"> zu erzeugen.</w:t>
      </w:r>
      <w:r w:rsidR="007263B6">
        <w:t xml:space="preserve"> </w:t>
      </w:r>
      <w:commentRangeStart w:id="27"/>
      <w:r w:rsidR="007263B6">
        <w:t xml:space="preserve">Informationen zu den genutzten Klassen von Open </w:t>
      </w:r>
      <w:proofErr w:type="spellStart"/>
      <w:r w:rsidR="007263B6">
        <w:t>Cascade</w:t>
      </w:r>
      <w:proofErr w:type="spellEnd"/>
      <w:r w:rsidR="007263B6">
        <w:t xml:space="preserve"> Technology wurden aus der Dokumentation entnommen.</w:t>
      </w:r>
      <w:commentRangeEnd w:id="27"/>
      <w:r w:rsidR="007263B6">
        <w:rPr>
          <w:rStyle w:val="Kommentarzeichen"/>
        </w:rPr>
        <w:commentReference w:id="27"/>
      </w:r>
    </w:p>
    <w:p w:rsidR="00AD791B" w:rsidRDefault="002971D0" w:rsidP="007F41AC">
      <w:pPr>
        <w:jc w:val="both"/>
      </w:pPr>
      <w:r>
        <w:t xml:space="preserve">Die transformierten </w:t>
      </w:r>
      <w:proofErr w:type="spellStart"/>
      <w:r>
        <w:t>Profilgeometrien</w:t>
      </w:r>
      <w:proofErr w:type="spellEnd"/>
      <w:r>
        <w:t xml:space="preserve"> liegen in Form von geordneten Punktelisten vor. Diese müssen zunächst in eine Datenstruktur des Open </w:t>
      </w:r>
      <w:proofErr w:type="spellStart"/>
      <w:r>
        <w:t>Cascade</w:t>
      </w:r>
      <w:proofErr w:type="spellEnd"/>
      <w:r>
        <w:t xml:space="preserve"> Technology Datenformats adaptiert werden. Es handelt sich bei der verwendeten Datenstruktur um ein zweidimensionales Array</w:t>
      </w:r>
      <w:r w:rsidR="00545502">
        <w:t xml:space="preserve"> (Klasse </w:t>
      </w:r>
      <w:r w:rsidR="00545502" w:rsidRPr="00545502">
        <w:t>TColgp_Array2OfPnt)</w:t>
      </w:r>
      <w:r>
        <w:t xml:space="preserve">, sodass alle </w:t>
      </w:r>
      <w:proofErr w:type="spellStart"/>
      <w:r>
        <w:t>Profilgeometrien</w:t>
      </w:r>
      <w:proofErr w:type="spellEnd"/>
      <w:r>
        <w:t xml:space="preserve"> innerhalb dieses Arrays abgelegt werden können.</w:t>
      </w:r>
      <w:r w:rsidR="00AD791B">
        <w:t xml:space="preserve"> Zur Veranschaulichung der Struktur des gefüllten zweidimensionalen Arrays dient die folgende Matrix, welche eine Anzahl m von Profilen mit jeweils n Punkten beinhaltet. Jedes Profil wird in einer Zeile angeordnet. Eine Zeile besitzt n</w:t>
      </w:r>
      <w:r w:rsidR="00534631">
        <w:t>+1</w:t>
      </w:r>
      <w:r w:rsidR="00AD791B">
        <w:t xml:space="preserve"> Spalten, sodass in jeder Spalte ein Punkt, der die Geometrie des Profils beschreibt, hinterlegt wird. </w:t>
      </w:r>
      <w:r w:rsidR="004A504F">
        <w:t xml:space="preserve">In der letzten Spalte mit </w:t>
      </w:r>
      <w:r w:rsidR="00534631">
        <w:t xml:space="preserve">dem Indizes n+1 wird </w:t>
      </w:r>
      <w:r w:rsidR="004A504F">
        <w:t>der erste</w:t>
      </w:r>
      <w:r w:rsidR="00534631">
        <w:t xml:space="preserve"> Punkt der Zeile</w:t>
      </w:r>
      <w:r w:rsidR="00AD791B">
        <w:t xml:space="preserve"> </w:t>
      </w:r>
      <w:r w:rsidR="004A504F">
        <w:t xml:space="preserve">erneut hinterlegt. Der Grund für dieses Vorgehen wird zu einem späteren </w:t>
      </w:r>
      <w:proofErr w:type="spellStart"/>
      <w:r w:rsidR="004A504F">
        <w:t>Zeitpunk</w:t>
      </w:r>
      <w:proofErr w:type="spellEnd"/>
      <w:r w:rsidR="004A504F">
        <w:t xml:space="preserve"> in diesem Kapitel erwähnt. </w:t>
      </w:r>
    </w:p>
    <w:p w:rsidR="002971D0" w:rsidRPr="00AD791B" w:rsidRDefault="00B31C7D" w:rsidP="00AD791B">
      <w:pPr>
        <w:jc w:val="center"/>
        <w:rPr>
          <w:rFonts w:eastAsiaTheme="minorEastAsia"/>
        </w:rPr>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m,n+1</m:t>
                        </m:r>
                      </m:sub>
                    </m:sSub>
                  </m:e>
                </m:mr>
              </m:m>
            </m:e>
          </m:d>
        </m:oMath>
      </m:oMathPara>
    </w:p>
    <w:p w:rsidR="002A58DD" w:rsidRDefault="007263B6" w:rsidP="00AD791B">
      <w:pPr>
        <w:jc w:val="both"/>
      </w:pPr>
      <w:r>
        <w:t>Nachdem das Array gefüllt wurde, dient dieses als Inputparameter zur Erzeugung einer B-</w:t>
      </w:r>
      <w:proofErr w:type="spellStart"/>
      <w:r>
        <w:t>Spline</w:t>
      </w:r>
      <w:proofErr w:type="spellEnd"/>
      <w:r>
        <w:t xml:space="preserve"> Fläche (</w:t>
      </w:r>
      <w:r w:rsidR="00E36ACB">
        <w:t xml:space="preserve">Klasse </w:t>
      </w:r>
      <w:proofErr w:type="spellStart"/>
      <w:r>
        <w:t>Geom_BSplineSurface</w:t>
      </w:r>
      <w:proofErr w:type="spellEnd"/>
      <w:r>
        <w:t>), die durch einen Approximationsalgorithmus</w:t>
      </w:r>
      <w:r w:rsidR="00E36ACB">
        <w:t xml:space="preserve"> (Klasse</w:t>
      </w:r>
      <w:r>
        <w:t xml:space="preserve"> </w:t>
      </w:r>
      <w:proofErr w:type="spellStart"/>
      <w:r w:rsidR="00E36ACB" w:rsidRPr="007263B6">
        <w:t>GeomAPI_PointsToBSplineSurface</w:t>
      </w:r>
      <w:proofErr w:type="spellEnd"/>
      <w:r w:rsidR="00E36ACB">
        <w:t>) erzeugt wi</w:t>
      </w:r>
      <w:r>
        <w:t>rd.</w:t>
      </w:r>
      <w:r w:rsidR="002A58DD">
        <w:t xml:space="preserve"> Diese Fläche könnte anschließend durch einen weiteren internen Algorithmus von Open </w:t>
      </w:r>
      <w:proofErr w:type="spellStart"/>
      <w:r w:rsidR="002A58DD">
        <w:t>Cascade</w:t>
      </w:r>
      <w:proofErr w:type="spellEnd"/>
      <w:r w:rsidR="002A58DD">
        <w:t xml:space="preserve"> Technology (Klasse </w:t>
      </w:r>
      <w:proofErr w:type="spellStart"/>
      <w:r w:rsidR="002A58DD" w:rsidRPr="002A58DD">
        <w:t>BRepBuilderAPI_MakeFace</w:t>
      </w:r>
      <w:proofErr w:type="spellEnd"/>
      <w:r w:rsidR="002A58DD" w:rsidRPr="002A58DD">
        <w:t>)</w:t>
      </w:r>
      <w:r w:rsidR="002A58DD">
        <w:t xml:space="preserve"> in einen sogenannten Shape (Klasse </w:t>
      </w:r>
      <w:proofErr w:type="spellStart"/>
      <w:r w:rsidR="002A58DD">
        <w:t>TopoDS_Shape</w:t>
      </w:r>
      <w:proofErr w:type="spellEnd"/>
      <w:r w:rsidR="002A58DD">
        <w:t xml:space="preserve">) übertragen werden. Shapes dienen in Open </w:t>
      </w:r>
      <w:proofErr w:type="spellStart"/>
      <w:r w:rsidR="002A58DD">
        <w:t>Cascade</w:t>
      </w:r>
      <w:proofErr w:type="spellEnd"/>
      <w:r w:rsidR="002A58DD">
        <w:t xml:space="preserve"> Technology dazu geometrische Formen zu beschreiben. Von der Klasse </w:t>
      </w:r>
      <w:proofErr w:type="spellStart"/>
      <w:r w:rsidR="002A58DD">
        <w:t>TopoDS_Shape</w:t>
      </w:r>
      <w:proofErr w:type="spellEnd"/>
      <w:r w:rsidR="002A58DD">
        <w:t xml:space="preserve"> sind </w:t>
      </w:r>
      <w:r w:rsidR="002A58DD">
        <w:lastRenderedPageBreak/>
        <w:t>einige Klassen abzuleiten, die für die Generierung der Mantelfläche genutzt wurden.</w:t>
      </w:r>
      <w:r w:rsidR="00417D6A">
        <w:t xml:space="preserve"> </w:t>
      </w:r>
      <w:r w:rsidR="002A58DD">
        <w:t xml:space="preserve"> Diese werden in Tabelle 1 aufgelistet und deren Funktion erklärt.</w:t>
      </w:r>
    </w:p>
    <w:p w:rsidR="002A58DD" w:rsidRDefault="002A58DD" w:rsidP="002A58DD">
      <w:pPr>
        <w:jc w:val="center"/>
      </w:pPr>
      <w:commentRangeStart w:id="28"/>
      <w:r>
        <w:rPr>
          <w:noProof/>
          <w:lang w:eastAsia="de-DE"/>
        </w:rPr>
        <w:drawing>
          <wp:inline distT="0" distB="0" distL="0" distR="0" wp14:anchorId="3B9102CD" wp14:editId="4525560D">
            <wp:extent cx="5068008" cy="34485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Table.PNG"/>
                    <pic:cNvPicPr/>
                  </pic:nvPicPr>
                  <pic:blipFill>
                    <a:blip r:embed="rId27">
                      <a:extLst>
                        <a:ext uri="{28A0092B-C50C-407E-A947-70E740481C1C}">
                          <a14:useLocalDpi xmlns:a14="http://schemas.microsoft.com/office/drawing/2010/main" val="0"/>
                        </a:ext>
                      </a:extLst>
                    </a:blip>
                    <a:stretch>
                      <a:fillRect/>
                    </a:stretch>
                  </pic:blipFill>
                  <pic:spPr>
                    <a:xfrm>
                      <a:off x="0" y="0"/>
                      <a:ext cx="5068008" cy="3448532"/>
                    </a:xfrm>
                    <a:prstGeom prst="rect">
                      <a:avLst/>
                    </a:prstGeom>
                  </pic:spPr>
                </pic:pic>
              </a:graphicData>
            </a:graphic>
          </wp:inline>
        </w:drawing>
      </w:r>
      <w:commentRangeEnd w:id="28"/>
      <w:r>
        <w:rPr>
          <w:rStyle w:val="Kommentarzeichen"/>
        </w:rPr>
        <w:commentReference w:id="28"/>
      </w:r>
    </w:p>
    <w:p w:rsidR="00AD791B" w:rsidRPr="00E505E9" w:rsidRDefault="002A58DD" w:rsidP="002A58DD">
      <w:pPr>
        <w:jc w:val="center"/>
      </w:pPr>
      <w:r>
        <w:t>Tabelle 1</w:t>
      </w:r>
    </w:p>
    <w:p w:rsidR="008A2879" w:rsidRDefault="00417D6A" w:rsidP="00362528">
      <w:pPr>
        <w:jc w:val="both"/>
      </w:pPr>
      <w:r>
        <w:t>Mit dem erzeugten</w:t>
      </w:r>
      <w:r w:rsidR="00362528">
        <w:t xml:space="preserve"> Shape</w:t>
      </w:r>
      <w:r>
        <w:t>, bei dem es sich um eine Fläche (</w:t>
      </w:r>
      <w:proofErr w:type="spellStart"/>
      <w:r>
        <w:t>TopoDS_Face</w:t>
      </w:r>
      <w:proofErr w:type="spellEnd"/>
      <w:r>
        <w:t>) handelt,</w:t>
      </w:r>
      <w:r w:rsidR="00362528">
        <w:t xml:space="preserve"> liegt prinzipiell ein Objekt der Klassenstruktur vor,</w:t>
      </w:r>
      <w:r>
        <w:t xml:space="preserve"> welches für die Generierung des</w:t>
      </w:r>
      <w:r w:rsidR="00362528">
        <w:t xml:space="preserve"> CAD-</w:t>
      </w:r>
      <w:proofErr w:type="spellStart"/>
      <w:r>
        <w:t>Outputformats</w:t>
      </w:r>
      <w:proofErr w:type="spellEnd"/>
      <w:r>
        <w:t xml:space="preserve"> zur Beschreibung der Propellermantelfläche</w:t>
      </w:r>
      <w:r w:rsidR="00362528">
        <w:t xml:space="preserve"> genutzt werden könnte.  </w:t>
      </w:r>
      <w:r>
        <w:t>Die Aufgabenstellung dieser Arbeit wäre somit erfüllt. Es wurde jedoch als sinnvoll betrachtet aus der generierten Fläche einen Festkörper (</w:t>
      </w:r>
      <w:proofErr w:type="spellStart"/>
      <w:r>
        <w:t>TopoDS_Solid</w:t>
      </w:r>
      <w:proofErr w:type="spellEnd"/>
      <w:r>
        <w:t>) erzeugen zu können. Mit dem Festkörper könnte die dreidimensionale Strömungsrechnung ebenfalls durchgeführt werden. Zusätzlich ist es jedoch möglich mit Hilfe des Festkörpers an weitere Informationen des Propellers zu gelangen, wie zum Beispiel das Volumen oder Drehmomente. Aus diesem Grund wurde der Algorithmus zur Generierung der Mantelfläche um die Generierung eines Festkörper</w:t>
      </w:r>
      <w:r w:rsidR="008A2879">
        <w:t>s erweitert.</w:t>
      </w:r>
    </w:p>
    <w:p w:rsidR="00146F4D" w:rsidRDefault="008A2879" w:rsidP="00362528">
      <w:pPr>
        <w:jc w:val="both"/>
      </w:pPr>
      <w:r>
        <w:t xml:space="preserve">Zur Generierung eines Festkörpers wird die Mantelfläche des Propellerblattes genutzt. Diese ist an Hub und </w:t>
      </w:r>
      <w:proofErr w:type="spellStart"/>
      <w:r>
        <w:t>Tip</w:t>
      </w:r>
      <w:proofErr w:type="spellEnd"/>
      <w:r>
        <w:t xml:space="preserve"> geöffnet. </w:t>
      </w:r>
      <w:r w:rsidR="00146F4D">
        <w:t xml:space="preserve">Abbildung X zeigt eine beispielhafte Mantelfläche, die aus einigen Profilen generiert wurde. Die Geometrie in dieser Abbildung dient lediglich zur Veranschaulichung der Öffnungen. </w:t>
      </w:r>
    </w:p>
    <w:p w:rsidR="00146F4D" w:rsidRDefault="0058189C" w:rsidP="00146F4D">
      <w:pPr>
        <w:jc w:val="center"/>
      </w:pPr>
      <w:r>
        <w:rPr>
          <w:noProof/>
          <w:lang w:eastAsia="de-DE"/>
        </w:rPr>
        <w:lastRenderedPageBreak/>
        <w:drawing>
          <wp:inline distT="0" distB="0" distL="0" distR="0">
            <wp:extent cx="4094193" cy="3514725"/>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l.png"/>
                    <pic:cNvPicPr/>
                  </pic:nvPicPr>
                  <pic:blipFill>
                    <a:blip r:embed="rId28">
                      <a:extLst>
                        <a:ext uri="{28A0092B-C50C-407E-A947-70E740481C1C}">
                          <a14:useLocalDpi xmlns:a14="http://schemas.microsoft.com/office/drawing/2010/main" val="0"/>
                        </a:ext>
                      </a:extLst>
                    </a:blip>
                    <a:stretch>
                      <a:fillRect/>
                    </a:stretch>
                  </pic:blipFill>
                  <pic:spPr>
                    <a:xfrm>
                      <a:off x="0" y="0"/>
                      <a:ext cx="4097407" cy="3517484"/>
                    </a:xfrm>
                    <a:prstGeom prst="rect">
                      <a:avLst/>
                    </a:prstGeom>
                  </pic:spPr>
                </pic:pic>
              </a:graphicData>
            </a:graphic>
          </wp:inline>
        </w:drawing>
      </w:r>
    </w:p>
    <w:p w:rsidR="0058189C" w:rsidRDefault="0058189C" w:rsidP="00146F4D">
      <w:pPr>
        <w:jc w:val="center"/>
      </w:pPr>
      <w:r>
        <w:t>Abbildung X</w:t>
      </w:r>
    </w:p>
    <w:p w:rsidR="0058189C" w:rsidRDefault="0058189C" w:rsidP="00146F4D">
      <w:pPr>
        <w:jc w:val="center"/>
      </w:pPr>
      <w:r>
        <w:t xml:space="preserve">Mantelfläche zur Veranschaulichung der Öffnungen an Hub und </w:t>
      </w:r>
      <w:proofErr w:type="spellStart"/>
      <w:r>
        <w:t>Tip</w:t>
      </w:r>
      <w:proofErr w:type="spellEnd"/>
    </w:p>
    <w:p w:rsidR="00146F4D" w:rsidRDefault="00146F4D" w:rsidP="00362528">
      <w:pPr>
        <w:jc w:val="both"/>
      </w:pPr>
      <w:r>
        <w:t xml:space="preserve">Bei einem </w:t>
      </w:r>
      <w:r w:rsidR="008A2879">
        <w:t xml:space="preserve">Festkörper sollen diese Öffnungen nicht mehr vorliegen. Deshalb sind die Flächen in Form der Öffnungen zu generieren. Anschließend kann eine Shell aus den beiden Flächen in Form der Öffnung und der Mantelfläche erzeugt werden, die anschließend in einen Festkörper umgewandelt werden kann. Die einzelnen Iterationsschritte werden nun vorgestellt. </w:t>
      </w:r>
    </w:p>
    <w:p w:rsidR="00530357" w:rsidRDefault="008A2879" w:rsidP="00CA19F8">
      <w:pPr>
        <w:jc w:val="both"/>
      </w:pPr>
      <w:r>
        <w:t>Zur Generierung der Flächen in Form der Öffnungen des Mantels ist es erforderlich der zuvor generierten B-</w:t>
      </w:r>
      <w:proofErr w:type="spellStart"/>
      <w:r>
        <w:t>Spline</w:t>
      </w:r>
      <w:proofErr w:type="spellEnd"/>
      <w:r>
        <w:t xml:space="preserve"> Fläche (Klasse </w:t>
      </w:r>
      <w:proofErr w:type="spellStart"/>
      <w:r>
        <w:t>Geom_BSplineSurface</w:t>
      </w:r>
      <w:proofErr w:type="spellEnd"/>
      <w:r>
        <w:t>) Informationen zu entnehmen. V</w:t>
      </w:r>
      <w:r w:rsidR="0058189C">
        <w:t>on der B-</w:t>
      </w:r>
      <w:proofErr w:type="spellStart"/>
      <w:r w:rsidR="0058189C">
        <w:t>Spline</w:t>
      </w:r>
      <w:proofErr w:type="spellEnd"/>
      <w:r w:rsidR="0058189C">
        <w:t xml:space="preserve"> Fläche sollen die Kanten übernommen werden, die die beiden Öffnungen umranden. Eine B-</w:t>
      </w:r>
      <w:proofErr w:type="spellStart"/>
      <w:r w:rsidR="0058189C">
        <w:t>Spline</w:t>
      </w:r>
      <w:proofErr w:type="spellEnd"/>
      <w:r w:rsidR="0058189C">
        <w:t xml:space="preserve"> Fläche wird über eine Funktion mit zwei Laufvariablen</w:t>
      </w:r>
      <w:r w:rsidR="007D1AFC">
        <w:t xml:space="preserve"> u und v</w:t>
      </w:r>
      <w:r w:rsidR="0058189C">
        <w:t xml:space="preserve"> definiert. In Bezug auf die generierte Mantelfläche einer Propellerschaufel dient eine der beiden Variablen dazu entlang der radialen Richtung über die </w:t>
      </w:r>
      <w:r w:rsidR="007D1AFC">
        <w:t>Mantelf</w:t>
      </w:r>
      <w:r w:rsidR="0058189C">
        <w:t>läche zu iterieren, während die andere Laufvariable dazu dient an einer radialen Koordinate über den Verlauf eines Profils zu iterieren</w:t>
      </w:r>
      <w:r w:rsidR="007D1AFC">
        <w:t>. Welche der beiden Variablen</w:t>
      </w:r>
      <w:r w:rsidR="00961964">
        <w:t xml:space="preserve"> bei der B-</w:t>
      </w:r>
      <w:proofErr w:type="spellStart"/>
      <w:r w:rsidR="00961964">
        <w:t>Spline</w:t>
      </w:r>
      <w:proofErr w:type="spellEnd"/>
      <w:r w:rsidR="00961964">
        <w:t xml:space="preserve"> Fläche</w:t>
      </w:r>
      <w:r w:rsidR="007D1AFC">
        <w:t xml:space="preserve"> für den radialen Verlauf oder den Verlauf in </w:t>
      </w:r>
      <w:r w:rsidR="004A504F">
        <w:t xml:space="preserve">Umfangsrichtung des Profils </w:t>
      </w:r>
      <w:r w:rsidR="007D1AFC">
        <w:t xml:space="preserve">im Zusammenhang steht, ist jedoch zunächst herauszufinden. </w:t>
      </w:r>
      <w:r w:rsidR="00CA19F8">
        <w:t xml:space="preserve">An dieser Stelle wird nun deutlich warum das zweidimensionale Array eine Zeilenlänge von n+1 besitzt, obwohl lediglich n Punkte ein Profil beschreiben und der letzte Punkt einer Zeile gleich dem ersten Punkt ist. Wird aus dem zweidimensionalen Array eine Fläche approximiert, so wird durch diese Gegebenheit gewährleistet, dass die Fläche an der Hinterkante geschlossen ist. Über eine Funktion der Klasse </w:t>
      </w:r>
      <w:proofErr w:type="spellStart"/>
      <w:r w:rsidR="00CA19F8">
        <w:t>Geom_BSplineSurface</w:t>
      </w:r>
      <w:proofErr w:type="spellEnd"/>
      <w:r w:rsidR="00CA19F8">
        <w:t xml:space="preserve"> kann abgefragt werden, ob die Laufvariable u beziehungsweise v über einen geschlossenen B-</w:t>
      </w:r>
      <w:proofErr w:type="spellStart"/>
      <w:r w:rsidR="00CA19F8">
        <w:t>Spline</w:t>
      </w:r>
      <w:proofErr w:type="spellEnd"/>
      <w:r w:rsidR="00CA19F8">
        <w:t xml:space="preserve"> iteriert. Dies sollte nur für eine der beiden Variablen zutreffen, sodass die beiden Variablen den entsprechenden Verläufen der Fläche zugeordnet werden können. </w:t>
      </w:r>
      <w:r w:rsidR="00DD50CD">
        <w:t xml:space="preserve">Über weitere Funktionen der Klasse lässt sich bestimmen, in welchem Definitionsbereich die Laufvariablen u und v operieren. Außerdem steht eine Funktion innerhalb der Klasse </w:t>
      </w:r>
      <w:proofErr w:type="spellStart"/>
      <w:r w:rsidR="00DD50CD">
        <w:t>Geom_BSplineSurface</w:t>
      </w:r>
      <w:proofErr w:type="spellEnd"/>
      <w:r w:rsidR="00DD50CD">
        <w:t xml:space="preserve"> zur Verfügung, die aus der Fläche an der Koordinate der Laufvariablen u oder v den entsprechenden B-</w:t>
      </w:r>
      <w:proofErr w:type="spellStart"/>
      <w:r w:rsidR="00DD50CD">
        <w:lastRenderedPageBreak/>
        <w:t>Spline</w:t>
      </w:r>
      <w:proofErr w:type="spellEnd"/>
      <w:r w:rsidR="00406587">
        <w:t xml:space="preserve"> (Klasse </w:t>
      </w:r>
      <w:proofErr w:type="spellStart"/>
      <w:r w:rsidR="00406587">
        <w:t>Geom_BSpline</w:t>
      </w:r>
      <w:proofErr w:type="spellEnd"/>
      <w:r w:rsidR="00406587">
        <w:t>)</w:t>
      </w:r>
      <w:r w:rsidR="00DD50CD">
        <w:t xml:space="preserve"> erzeugt. Wird nun von dem kleinstmöglichen und größtmöglichen wählbaren Wert des Definitionsbereichs der Laufvariable, welche im Zusammenhang mit dem radialen Verlauf der B-</w:t>
      </w:r>
      <w:proofErr w:type="spellStart"/>
      <w:r w:rsidR="00DD50CD">
        <w:t>Spline</w:t>
      </w:r>
      <w:proofErr w:type="spellEnd"/>
      <w:r w:rsidR="00DD50CD">
        <w:t xml:space="preserve"> Fläche steht, jeweils ein B-</w:t>
      </w:r>
      <w:proofErr w:type="spellStart"/>
      <w:r w:rsidR="00DD50CD">
        <w:t>Spline</w:t>
      </w:r>
      <w:proofErr w:type="spellEnd"/>
      <w:r w:rsidR="00DD50CD">
        <w:t xml:space="preserve"> erzeugt, so beschreiben diese den Verlauf der Kanten, welche die Öffnungen an Hub und </w:t>
      </w:r>
      <w:proofErr w:type="spellStart"/>
      <w:r w:rsidR="00DD50CD">
        <w:t>Tip</w:t>
      </w:r>
      <w:proofErr w:type="spellEnd"/>
      <w:r w:rsidR="00DD50CD">
        <w:t xml:space="preserve"> abgrenzen.</w:t>
      </w:r>
      <w:r w:rsidR="00406587">
        <w:t xml:space="preserve"> Die Flächen, die von den B-</w:t>
      </w:r>
      <w:proofErr w:type="spellStart"/>
      <w:r w:rsidR="00406587">
        <w:t>Splines</w:t>
      </w:r>
      <w:proofErr w:type="spellEnd"/>
      <w:r w:rsidR="00406587">
        <w:t xml:space="preserve"> umrandet werden können über Zwischenschritte generiert werden.</w:t>
      </w:r>
      <w:r w:rsidR="00DD50CD">
        <w:t xml:space="preserve"> </w:t>
      </w:r>
      <w:r w:rsidR="00406587">
        <w:t xml:space="preserve">Dazu wird mit Hilfe der Klasse </w:t>
      </w:r>
      <w:proofErr w:type="spellStart"/>
      <w:r w:rsidR="00530357" w:rsidRPr="00530357">
        <w:t>BRepBuilderAPI</w:t>
      </w:r>
      <w:proofErr w:type="spellEnd"/>
      <w:r w:rsidR="00530357">
        <w:t xml:space="preserve"> </w:t>
      </w:r>
      <w:r w:rsidR="00406587">
        <w:t>_</w:t>
      </w:r>
      <w:proofErr w:type="spellStart"/>
      <w:r w:rsidR="00406587">
        <w:t>MakeEdge</w:t>
      </w:r>
      <w:proofErr w:type="spellEnd"/>
      <w:r w:rsidR="00406587">
        <w:t xml:space="preserve"> aus jedem B-</w:t>
      </w:r>
      <w:proofErr w:type="spellStart"/>
      <w:r w:rsidR="00406587">
        <w:t>Spline</w:t>
      </w:r>
      <w:proofErr w:type="spellEnd"/>
      <w:r w:rsidR="00406587">
        <w:t xml:space="preserve"> zunächst ein Objekt der Klasse </w:t>
      </w:r>
      <w:proofErr w:type="spellStart"/>
      <w:r w:rsidR="00406587">
        <w:t>TopoDS_Edge</w:t>
      </w:r>
      <w:proofErr w:type="spellEnd"/>
      <w:r w:rsidR="00406587">
        <w:t xml:space="preserve"> erzeugt. Aus diesen wird dann mittels der Klasse </w:t>
      </w:r>
      <w:proofErr w:type="spellStart"/>
      <w:r w:rsidR="00530357" w:rsidRPr="00530357">
        <w:t>BRepBuilderAPI</w:t>
      </w:r>
      <w:proofErr w:type="spellEnd"/>
      <w:r w:rsidR="00530357">
        <w:t xml:space="preserve"> </w:t>
      </w:r>
      <w:r w:rsidR="00406587">
        <w:t>_</w:t>
      </w:r>
      <w:proofErr w:type="spellStart"/>
      <w:r w:rsidR="00406587">
        <w:t>MakeWire</w:t>
      </w:r>
      <w:proofErr w:type="spellEnd"/>
      <w:r w:rsidR="00406587">
        <w:t xml:space="preserve"> jeweils ein Objekt der Klasse </w:t>
      </w:r>
      <w:proofErr w:type="spellStart"/>
      <w:r w:rsidR="00406587">
        <w:t>TopoDS_Wire</w:t>
      </w:r>
      <w:proofErr w:type="spellEnd"/>
      <w:r w:rsidR="00406587">
        <w:t xml:space="preserve"> generiert. Anschließend können aus diesen Objekten die benötigten Flächen (Klasse </w:t>
      </w:r>
      <w:proofErr w:type="spellStart"/>
      <w:r w:rsidR="00406587">
        <w:t>TopoDS_Face</w:t>
      </w:r>
      <w:proofErr w:type="spellEnd"/>
      <w:r w:rsidR="00406587">
        <w:t xml:space="preserve">) zum Schließen der Öffnungen der Mantelfläche generiert werden. Die Funktionalität wird durch die Klasse </w:t>
      </w:r>
      <w:proofErr w:type="spellStart"/>
      <w:r w:rsidR="00530357" w:rsidRPr="00530357">
        <w:t>BRepBuilderAPI</w:t>
      </w:r>
      <w:proofErr w:type="spellEnd"/>
      <w:r w:rsidR="00530357">
        <w:t xml:space="preserve"> </w:t>
      </w:r>
      <w:r w:rsidR="00406587">
        <w:t>_</w:t>
      </w:r>
      <w:proofErr w:type="spellStart"/>
      <w:r w:rsidR="00406587">
        <w:t>MakeFace</w:t>
      </w:r>
      <w:proofErr w:type="spellEnd"/>
      <w:r w:rsidR="00406587">
        <w:t xml:space="preserve"> bereitgestellt. </w:t>
      </w:r>
      <w:r w:rsidR="00530357">
        <w:t xml:space="preserve">Mit Hilfe der Klasse </w:t>
      </w:r>
      <w:proofErr w:type="spellStart"/>
      <w:r w:rsidR="00530357" w:rsidRPr="00530357">
        <w:t>BRepBuilderAPI_Sewing</w:t>
      </w:r>
      <w:proofErr w:type="spellEnd"/>
      <w:r w:rsidR="00530357">
        <w:t xml:space="preserve"> kann aus den beiden gewonnenen Flächen und der Mantelfläche ein Objekt der Klasse </w:t>
      </w:r>
      <w:proofErr w:type="spellStart"/>
      <w:r w:rsidR="00530357">
        <w:t>TopoDS_Shell</w:t>
      </w:r>
      <w:proofErr w:type="spellEnd"/>
      <w:r w:rsidR="00530357">
        <w:t xml:space="preserve"> erzeugt werden. Aus diesem Objekt kann anschließend mittels der Klasse </w:t>
      </w:r>
      <w:proofErr w:type="spellStart"/>
      <w:r w:rsidR="00530357" w:rsidRPr="00530357">
        <w:t>BRepBuilderAPI_MakeSolid</w:t>
      </w:r>
      <w:proofErr w:type="spellEnd"/>
      <w:r w:rsidR="00530357">
        <w:t xml:space="preserve"> ein Festkörper Objekt (Klasse </w:t>
      </w:r>
      <w:proofErr w:type="spellStart"/>
      <w:r w:rsidR="00530357">
        <w:t>TopoDS_Solid</w:t>
      </w:r>
      <w:proofErr w:type="spellEnd"/>
      <w:r w:rsidR="00530357">
        <w:t>) generiert werden. Dieses Objekt dient als Inputparameter für die Generierung der Dateien in den CAD-</w:t>
      </w:r>
      <w:proofErr w:type="spellStart"/>
      <w:r w:rsidR="00530357">
        <w:t>Outputformaten</w:t>
      </w:r>
      <w:proofErr w:type="spellEnd"/>
      <w:r w:rsidR="00530357">
        <w:t xml:space="preserve"> STEP und IGES.  </w:t>
      </w:r>
      <w:r w:rsidR="00B530DF">
        <w:t>Die Generierung des Outputs wird in dem folgenden Abschnitt thematisiert.</w:t>
      </w:r>
    </w:p>
    <w:p w:rsidR="00530357" w:rsidRDefault="004B6A5C" w:rsidP="00B530DF">
      <w:pPr>
        <w:pStyle w:val="berschrift3"/>
      </w:pPr>
      <w:r>
        <w:t>5.1.5</w:t>
      </w:r>
      <w:r>
        <w:tab/>
      </w:r>
      <w:r w:rsidR="00B530DF">
        <w:t>Generierung der Output Dateien</w:t>
      </w:r>
    </w:p>
    <w:p w:rsidR="00B530DF" w:rsidRDefault="00EB4B59" w:rsidP="00904B41">
      <w:pPr>
        <w:jc w:val="both"/>
      </w:pPr>
      <w:r>
        <w:t xml:space="preserve">Für die Generierung der Dateien in </w:t>
      </w:r>
      <w:r w:rsidR="006C5A23">
        <w:t xml:space="preserve">dem </w:t>
      </w:r>
      <w:proofErr w:type="spellStart"/>
      <w:r w:rsidR="006C5A23">
        <w:t>Outputformat</w:t>
      </w:r>
      <w:proofErr w:type="spellEnd"/>
      <w:r w:rsidR="006C5A23">
        <w:t xml:space="preserve"> STEP oder IGES, welche ein Objekt der Klasse </w:t>
      </w:r>
      <w:proofErr w:type="spellStart"/>
      <w:r w:rsidR="006C5A23">
        <w:t>TopoDS_Shape</w:t>
      </w:r>
      <w:proofErr w:type="spellEnd"/>
      <w:r w:rsidR="006C5A23">
        <w:t xml:space="preserve"> beschreiben, erfolgt über bereitgestellte Klassen von Open </w:t>
      </w:r>
      <w:proofErr w:type="spellStart"/>
      <w:r w:rsidR="006C5A23">
        <w:t>Cascade</w:t>
      </w:r>
      <w:proofErr w:type="spellEnd"/>
      <w:r w:rsidR="006C5A23">
        <w:t xml:space="preserve"> Technology (Klasse </w:t>
      </w:r>
      <w:proofErr w:type="spellStart"/>
      <w:r w:rsidR="006C5A23" w:rsidRPr="006C5A23">
        <w:t>STEPControl_Writer</w:t>
      </w:r>
      <w:proofErr w:type="spellEnd"/>
      <w:r w:rsidR="006C5A23">
        <w:t xml:space="preserve">, </w:t>
      </w:r>
      <w:proofErr w:type="spellStart"/>
      <w:r w:rsidR="006C5A23">
        <w:t>STEPControl_Controller</w:t>
      </w:r>
      <w:proofErr w:type="spellEnd"/>
      <w:r w:rsidR="006C5A23">
        <w:t xml:space="preserve">, </w:t>
      </w:r>
      <w:proofErr w:type="spellStart"/>
      <w:r w:rsidR="006C5A23" w:rsidRPr="006C5A23">
        <w:t>IGESControl_Writer</w:t>
      </w:r>
      <w:proofErr w:type="spellEnd"/>
      <w:r w:rsidR="006C5A23">
        <w:t xml:space="preserve"> und </w:t>
      </w:r>
      <w:proofErr w:type="spellStart"/>
      <w:r w:rsidR="006C5A23">
        <w:t>IGESControl_Controller</w:t>
      </w:r>
      <w:proofErr w:type="spellEnd"/>
      <w:r w:rsidR="006C5A23" w:rsidRPr="006C5A23">
        <w:t>)</w:t>
      </w:r>
      <w:r w:rsidR="006C5A23">
        <w:t xml:space="preserve">.  Zunächst muss durch die Controller Klassen der Export in das entsprechende Datenformat über die Funktion </w:t>
      </w:r>
      <w:proofErr w:type="spellStart"/>
      <w:r w:rsidR="006C5A23">
        <w:t>Init</w:t>
      </w:r>
      <w:proofErr w:type="spellEnd"/>
      <w:r w:rsidR="006C5A23">
        <w:t xml:space="preserve"> initialisiert werden. Anschließend kann den Writer Klassen der Shape übergeben werden, der von den </w:t>
      </w:r>
      <w:proofErr w:type="spellStart"/>
      <w:r w:rsidR="006C5A23">
        <w:t>Outputdateien</w:t>
      </w:r>
      <w:proofErr w:type="spellEnd"/>
      <w:r w:rsidR="006C5A23">
        <w:t xml:space="preserve"> beschrieben werden soll. Danach kann die </w:t>
      </w:r>
      <w:proofErr w:type="spellStart"/>
      <w:r w:rsidR="006C5A23">
        <w:t>Outputdatei</w:t>
      </w:r>
      <w:proofErr w:type="spellEnd"/>
      <w:r w:rsidR="006C5A23">
        <w:t xml:space="preserve"> erzeugt werden.</w:t>
      </w:r>
    </w:p>
    <w:p w:rsidR="006C5A23" w:rsidRPr="00B530DF" w:rsidRDefault="00E8406B" w:rsidP="00904B41">
      <w:pPr>
        <w:jc w:val="both"/>
      </w:pPr>
      <w:r>
        <w:t>Mit dem Abschluss dieses Abschnittes sind die Algorithmen, die in der zu erstellenden Bibliothek zur Generierung von Mantelflächen von Propellerschaufeln  genutzt werden allesamt beschrieben worden. In dem folgenden Abschnitt wird die IT-spezifische Umsetzung der Bibliothek genauer betrachtet, indem die Schnittstellen der Bibliothek beschrieben werden und die erzeugte Klassenstruktur der Bibliothek vorgestellt wird.</w:t>
      </w:r>
    </w:p>
    <w:p w:rsidR="00F91A78" w:rsidRDefault="004B6A5C" w:rsidP="00F91A78">
      <w:pPr>
        <w:pStyle w:val="berschrift2"/>
      </w:pPr>
      <w:r>
        <w:t>5.2</w:t>
      </w:r>
      <w:r>
        <w:tab/>
      </w:r>
      <w:r w:rsidR="00497D4D">
        <w:t>IT-s</w:t>
      </w:r>
      <w:r w:rsidR="00F91A78">
        <w:t>pezifische Umsetzung</w:t>
      </w:r>
    </w:p>
    <w:p w:rsidR="009B2510" w:rsidRPr="009B2510" w:rsidRDefault="009B2510" w:rsidP="00904B41">
      <w:pPr>
        <w:jc w:val="both"/>
      </w:pPr>
      <w:r>
        <w:t>In dem folgenden Abschnitt wird die IT-spezifische Umsetzung genauer betrachtet. Zunächst sollen die Schnittstellen der Bibliothek beschrieben werden.</w:t>
      </w:r>
    </w:p>
    <w:p w:rsidR="00F91A78" w:rsidRDefault="004B6A5C" w:rsidP="00F91A78">
      <w:pPr>
        <w:pStyle w:val="berschrift3"/>
      </w:pPr>
      <w:r>
        <w:t>5.2.1</w:t>
      </w:r>
      <w:r>
        <w:tab/>
      </w:r>
      <w:r w:rsidR="00F91A78">
        <w:t>Schnittstellen der Bibliothek</w:t>
      </w:r>
    </w:p>
    <w:p w:rsidR="00DB13BC" w:rsidRDefault="009B2510" w:rsidP="0062771D">
      <w:pPr>
        <w:jc w:val="both"/>
      </w:pPr>
      <w:r>
        <w:t xml:space="preserve">Die Bibliothek zur Generierung von Mantelflächen für Propellerschaufeln </w:t>
      </w:r>
      <w:r w:rsidR="00904B41">
        <w:t xml:space="preserve">bietet zwei Schnittstellen. Die erste Schnittstelle dient dazu, die benötigten Daten zur Generierung der Mantelfläche bereitstellen zu können. Vorgestellt wurde bereits die Schnittstelle zu den Geometrieinformationen eines Propellers von </w:t>
      </w:r>
      <w:proofErr w:type="spellStart"/>
      <w:r w:rsidR="00904B41">
        <w:t>Propster</w:t>
      </w:r>
      <w:proofErr w:type="spellEnd"/>
      <w:r w:rsidR="00904B41">
        <w:t xml:space="preserve"> innerhalb des Kapitels</w:t>
      </w:r>
      <w:r w:rsidR="0099215B">
        <w:t xml:space="preserve"> 3.2</w:t>
      </w:r>
      <w:r w:rsidR="00904B41">
        <w:t xml:space="preserve">. Diese Schnittstelle von </w:t>
      </w:r>
      <w:proofErr w:type="spellStart"/>
      <w:r w:rsidR="00904B41">
        <w:t>Propster</w:t>
      </w:r>
      <w:proofErr w:type="spellEnd"/>
      <w:r w:rsidR="00904B41">
        <w:t xml:space="preserve"> liefert alle benötigten geometrischen Informationen zur Generierung einer Mantelfläche. </w:t>
      </w:r>
      <w:r w:rsidR="009124A3">
        <w:t xml:space="preserve">Somit wurde eine, zu der Schnittstelle von </w:t>
      </w:r>
      <w:proofErr w:type="spellStart"/>
      <w:r w:rsidR="009124A3">
        <w:t>Propster</w:t>
      </w:r>
      <w:proofErr w:type="spellEnd"/>
      <w:r w:rsidR="009124A3">
        <w:t xml:space="preserve"> kompatible, Schnittstelle innerhalb der Bibliothek zur Generierung von Mantelflächen für Propellerschaufeln implementiert, die die Datenstrukturen von </w:t>
      </w:r>
      <w:proofErr w:type="spellStart"/>
      <w:r w:rsidR="009124A3">
        <w:t>Propster</w:t>
      </w:r>
      <w:proofErr w:type="spellEnd"/>
      <w:r w:rsidR="009124A3">
        <w:t xml:space="preserve"> mit den benötigten Informationen entgegennimmt. In einem ersten Iterationsschritt werden die normierten, gelieferten Daten zur geometrischen Beschreibung eines Propellerblattes aufbereitet, sodass anschließend ein Propellerblatt in Originalform und Originalgröße vorliegt. Dieser Iterationsschritt geschieht mit Hilfe der Klasse </w:t>
      </w:r>
      <w:proofErr w:type="spellStart"/>
      <w:r w:rsidR="009124A3">
        <w:t>PropellerBladeSkinGeometryBuilder</w:t>
      </w:r>
      <w:proofErr w:type="spellEnd"/>
      <w:r w:rsidR="009124A3">
        <w:t xml:space="preserve">.  Diese </w:t>
      </w:r>
      <w:r w:rsidR="0062771D">
        <w:t>Klasse</w:t>
      </w:r>
      <w:r w:rsidR="009124A3">
        <w:t xml:space="preserve"> dient als </w:t>
      </w:r>
      <w:r w:rsidR="009124A3">
        <w:lastRenderedPageBreak/>
        <w:t xml:space="preserve">Schnittstelle für die geometrischen Inputdaten, die von </w:t>
      </w:r>
      <w:proofErr w:type="spellStart"/>
      <w:r w:rsidR="009124A3">
        <w:t>Propster</w:t>
      </w:r>
      <w:proofErr w:type="spellEnd"/>
      <w:r w:rsidR="009124A3">
        <w:t xml:space="preserve"> geliefert werden</w:t>
      </w:r>
      <w:r w:rsidR="00B3413E">
        <w:t>,</w:t>
      </w:r>
      <w:r w:rsidR="009124A3">
        <w:t xml:space="preserve"> und </w:t>
      </w:r>
      <w:r w:rsidR="00B3413E">
        <w:t xml:space="preserve">transformiert diese durch die zuvor vorgestellten Algorithmen. Die Klasse </w:t>
      </w:r>
      <w:proofErr w:type="spellStart"/>
      <w:r w:rsidR="00B3413E">
        <w:t>PropellerBladeSkinGeometryBuilder</w:t>
      </w:r>
      <w:proofErr w:type="spellEnd"/>
      <w:r w:rsidR="00B3413E">
        <w:t xml:space="preserve"> baut Objekte der Klasse </w:t>
      </w:r>
      <w:proofErr w:type="spellStart"/>
      <w:r w:rsidR="00B3413E">
        <w:t>PropellerBladeSkinGeometry</w:t>
      </w:r>
      <w:proofErr w:type="spellEnd"/>
      <w:r w:rsidR="00B3413E">
        <w:t>. Diese Klasse dient als Datenstruktur, welche die transformierten geometrischen Daten des Mantels der Propellerschaufel in Originalgröße und Originalform beinhaltet.</w:t>
      </w:r>
      <w:r w:rsidR="0062771D">
        <w:t xml:space="preserve"> </w:t>
      </w:r>
      <w:commentRangeStart w:id="29"/>
      <w:r w:rsidR="0062771D">
        <w:t xml:space="preserve">Bei der Klasse </w:t>
      </w:r>
      <w:proofErr w:type="spellStart"/>
      <w:r w:rsidR="0062771D">
        <w:t>PropellerBladeSkinGeometryBuilder</w:t>
      </w:r>
      <w:proofErr w:type="spellEnd"/>
      <w:r w:rsidR="0062771D">
        <w:t xml:space="preserve"> wurde das Erzeugungsmuster </w:t>
      </w:r>
      <w:proofErr w:type="spellStart"/>
      <w:r w:rsidR="0062771D">
        <w:t>Builder</w:t>
      </w:r>
      <w:proofErr w:type="spellEnd"/>
      <w:r w:rsidR="0062771D">
        <w:t xml:space="preserve"> angewandt. Es dient dazu den Erzeugungsprozess von komplexen Objekten</w:t>
      </w:r>
      <w:r w:rsidR="00606B94">
        <w:t xml:space="preserve"> durch den </w:t>
      </w:r>
      <w:proofErr w:type="spellStart"/>
      <w:r w:rsidR="00606B94">
        <w:t>Builder</w:t>
      </w:r>
      <w:proofErr w:type="spellEnd"/>
      <w:r w:rsidR="0062771D">
        <w:t xml:space="preserve"> und dessen Repräsentation </w:t>
      </w:r>
      <w:r w:rsidR="00606B94">
        <w:t xml:space="preserve">durch das erzeugte Objekt </w:t>
      </w:r>
      <w:r w:rsidR="0062771D">
        <w:t>zu trennen</w:t>
      </w:r>
      <w:r w:rsidR="00DB13BC">
        <w:t xml:space="preserve"> und soll ermöglichen verschiedene Repräsentationen zu erzeugen</w:t>
      </w:r>
      <w:r w:rsidR="0062771D">
        <w:t>. Gleichzeitig ermöglicht das Erzeugungsmuster durch Abstraktion d</w:t>
      </w:r>
      <w:r w:rsidR="00DB13BC">
        <w:t>ie Erweiterbarkeit</w:t>
      </w:r>
      <w:r w:rsidR="00C70D8F">
        <w:t xml:space="preserve">. Ein Nachteil des Erzeugungsmusters ist die Kopplung zwischen dem konkreten </w:t>
      </w:r>
      <w:proofErr w:type="spellStart"/>
      <w:r w:rsidR="00C70D8F">
        <w:t>Builder</w:t>
      </w:r>
      <w:proofErr w:type="spellEnd"/>
      <w:r w:rsidR="00C70D8F">
        <w:t xml:space="preserve"> und dem gebauten Produkt. Ändert sich etwas in der Struktur des Produktes, so sind auch die </w:t>
      </w:r>
      <w:proofErr w:type="spellStart"/>
      <w:r w:rsidR="00C70D8F">
        <w:t>Builder</w:t>
      </w:r>
      <w:proofErr w:type="spellEnd"/>
      <w:r w:rsidR="00C70D8F">
        <w:t xml:space="preserve"> anzupassen. Dieser Nachteil wurde jedoch in Kauf genommen, </w:t>
      </w:r>
      <w:r w:rsidR="00E4321A">
        <w:t>da die Vorteile überwiegen und drastische Änderungen des Produktes nicht zu erwarten sind.</w:t>
      </w:r>
      <w:commentRangeEnd w:id="29"/>
      <w:r w:rsidR="00E4321A">
        <w:rPr>
          <w:rStyle w:val="Kommentarzeichen"/>
        </w:rPr>
        <w:commentReference w:id="29"/>
      </w:r>
      <w:r w:rsidR="00E4321A">
        <w:t xml:space="preserve"> </w:t>
      </w:r>
      <w:r w:rsidR="00DB13BC">
        <w:t>Auf mögliche Erweiterungen</w:t>
      </w:r>
      <w:r w:rsidR="0062771D">
        <w:t xml:space="preserve"> bezogen auf diesen Anwendungsfall wird im nächsten Abschnitt noch einmal eingegangen, in dem auch eine</w:t>
      </w:r>
      <w:r w:rsidR="00B3413E">
        <w:t xml:space="preserve"> genauere Beschreibung der angesprochenen Klassen </w:t>
      </w:r>
      <w:proofErr w:type="spellStart"/>
      <w:r w:rsidR="00B3413E">
        <w:t>PropellerBladeSkinGeometry</w:t>
      </w:r>
      <w:proofErr w:type="spellEnd"/>
      <w:r w:rsidR="00B3413E">
        <w:t xml:space="preserve"> und deren </w:t>
      </w:r>
      <w:proofErr w:type="spellStart"/>
      <w:r w:rsidR="00B3413E">
        <w:t>Builder</w:t>
      </w:r>
      <w:proofErr w:type="spellEnd"/>
      <w:r w:rsidR="00B3413E">
        <w:t xml:space="preserve"> erfolgt.</w:t>
      </w:r>
    </w:p>
    <w:p w:rsidR="00967285" w:rsidRDefault="00C76D2F" w:rsidP="0062771D">
      <w:pPr>
        <w:jc w:val="both"/>
      </w:pPr>
      <w:r>
        <w:t xml:space="preserve">Zunächst soll jedoch die zweite Schnittstelle der entwickelten Bibliothek zur Generierung von Mantelflächen für Propellerschaufeln beschrieben werden. </w:t>
      </w:r>
      <w:r w:rsidR="00B32E8D">
        <w:t xml:space="preserve">Diese Schnittstelle dient dazu die Output Dateien zu generieren, welche zur Visualisierung und Beschreibung der Mantelflächen einer Propellerschaufel dienen. Umgesetzt wurde diese Schnittstelle durch die abstrakte Klasse </w:t>
      </w:r>
      <w:proofErr w:type="spellStart"/>
      <w:r w:rsidR="00B32E8D">
        <w:t>AbstractExporter</w:t>
      </w:r>
      <w:proofErr w:type="spellEnd"/>
      <w:r w:rsidR="00B32E8D">
        <w:t xml:space="preserve">. Sie definiert eine abstrakte Funktion </w:t>
      </w:r>
      <w:proofErr w:type="spellStart"/>
      <w:r w:rsidR="00B32E8D">
        <w:t>exportFile</w:t>
      </w:r>
      <w:proofErr w:type="spellEnd"/>
      <w:r w:rsidR="00B32E8D">
        <w:t>()</w:t>
      </w:r>
      <w:r w:rsidR="00BE4CB8">
        <w:t>, durch die eine Datei in einem CAD-Datenformat generiert wird</w:t>
      </w:r>
      <w:r w:rsidR="00B32E8D">
        <w:t>.</w:t>
      </w:r>
      <w:r w:rsidR="00BE4CB8">
        <w:t xml:space="preserve"> Als Parameter müssen dieser Funktion ein Objekt der Klasse </w:t>
      </w:r>
      <w:proofErr w:type="spellStart"/>
      <w:r w:rsidR="00BE4CB8">
        <w:t>TopoDS_Shape</w:t>
      </w:r>
      <w:proofErr w:type="spellEnd"/>
      <w:r w:rsidR="00BE4CB8">
        <w:t xml:space="preserve"> übergeben werden, welches die Mantelfläche der Propellerschaufel repräsentiert, sowie der Pfad unter dem die Datei hinterlegt werden soll. In welchem CAD-Datenformat die Datei erstellt wird, entscheidet sich durch die Nutzung der dafür vorgesehenen erbenden Klassen von </w:t>
      </w:r>
      <w:proofErr w:type="spellStart"/>
      <w:r w:rsidR="00BE4CB8">
        <w:t>AbstractExporter</w:t>
      </w:r>
      <w:proofErr w:type="spellEnd"/>
      <w:r w:rsidR="00BE4CB8">
        <w:t xml:space="preserve">. Momentan sind für die Datenformate STEP und IGES die Klassen </w:t>
      </w:r>
      <w:proofErr w:type="spellStart"/>
      <w:r w:rsidR="00BE4CB8">
        <w:t>STEPExporter</w:t>
      </w:r>
      <w:proofErr w:type="spellEnd"/>
      <w:r w:rsidR="00BE4CB8">
        <w:t xml:space="preserve"> und </w:t>
      </w:r>
      <w:proofErr w:type="spellStart"/>
      <w:r w:rsidR="00BE4CB8">
        <w:t>IGESExporter</w:t>
      </w:r>
      <w:proofErr w:type="spellEnd"/>
      <w:r w:rsidR="00BE4CB8">
        <w:t xml:space="preserve"> implementiert. Die Erweiterbarkeit ist durch die Vererbungshierarchie gewährleistet, sodass ohne Probleme weitere </w:t>
      </w:r>
      <w:proofErr w:type="spellStart"/>
      <w:r w:rsidR="00BE4CB8">
        <w:t>Exporter</w:t>
      </w:r>
      <w:proofErr w:type="spellEnd"/>
      <w:r w:rsidR="00BE4CB8">
        <w:t xml:space="preserve"> Klassen geschrieben werden können und an die aktuelle Struktur der  Schnittstelle angebunden werden können.</w:t>
      </w:r>
    </w:p>
    <w:p w:rsidR="009B2510" w:rsidRPr="009B2510" w:rsidRDefault="00967285" w:rsidP="00904B41">
      <w:pPr>
        <w:jc w:val="both"/>
      </w:pPr>
      <w:r>
        <w:t>Nachdem die Schnittstellen der Bibliothek zur Generierung von Mantelflächen für Propellerschaufeln vorgestellt wurden, soll nun die gesamte Klassenstruktur der Bibliothek betrachtet werden.</w:t>
      </w:r>
      <w:r w:rsidR="00BE4CB8">
        <w:t xml:space="preserve">  </w:t>
      </w:r>
      <w:r w:rsidR="00B32E8D">
        <w:t xml:space="preserve"> </w:t>
      </w:r>
    </w:p>
    <w:p w:rsidR="00F91A78" w:rsidRDefault="004B6A5C" w:rsidP="00F91A78">
      <w:pPr>
        <w:pStyle w:val="berschrift3"/>
      </w:pPr>
      <w:r>
        <w:t>5.2.2</w:t>
      </w:r>
      <w:r>
        <w:tab/>
      </w:r>
      <w:r w:rsidR="00F91A78">
        <w:t>Klassenstruktur der Bibliothek</w:t>
      </w:r>
    </w:p>
    <w:p w:rsidR="00C73E37" w:rsidRDefault="00C73E37" w:rsidP="00CA487A">
      <w:pPr>
        <w:jc w:val="both"/>
      </w:pPr>
      <w:r>
        <w:t xml:space="preserve">In diesem Abschnitt soll die Klassenstruktur der Bibliothek zur Mantelflächengenerierung von Propellerschaufeln beschrieben werden. Die Beschreibung erfolgt chronologisch in der Reihenfolge, in der die einzelnen Klassen genutzt werden, um aus den normierten Daten zur geometrischen Beschreibung von Propellerschaufeln eine Mantelfläche zu erzeugen. Zunächst soll deshalb noch einmal die Klasse </w:t>
      </w:r>
      <w:proofErr w:type="spellStart"/>
      <w:r>
        <w:t>PropellerBladeSkinGeometryBuilder</w:t>
      </w:r>
      <w:proofErr w:type="spellEnd"/>
      <w:r>
        <w:t xml:space="preserve"> aufgegriffen werden, die als Schnittstelle dient, um die geometrischen Daten, welche von </w:t>
      </w:r>
      <w:proofErr w:type="spellStart"/>
      <w:r>
        <w:t>Propster</w:t>
      </w:r>
      <w:proofErr w:type="spellEnd"/>
      <w:r>
        <w:t xml:space="preserve"> geliefert werden zu übernehmen und auf die Originalgröße und Originalform des Propellerblattes zu transformieren.</w:t>
      </w:r>
    </w:p>
    <w:p w:rsidR="003E6CB7" w:rsidRDefault="003E6CB7" w:rsidP="00CA487A">
      <w:pPr>
        <w:jc w:val="both"/>
      </w:pPr>
      <w:r>
        <w:t xml:space="preserve">Der konkrete </w:t>
      </w:r>
      <w:proofErr w:type="spellStart"/>
      <w:r>
        <w:t>Builder</w:t>
      </w:r>
      <w:proofErr w:type="spellEnd"/>
      <w:r>
        <w:t xml:space="preserve"> der Klasse</w:t>
      </w:r>
      <w:r w:rsidR="00297A7D">
        <w:t xml:space="preserve"> </w:t>
      </w:r>
      <w:proofErr w:type="spellStart"/>
      <w:r w:rsidR="00297A7D">
        <w:t>PropellerBladeSkinGeometryBuilder</w:t>
      </w:r>
      <w:proofErr w:type="spellEnd"/>
      <w:r w:rsidR="00297A7D">
        <w:t xml:space="preserve"> erbt von der Abstrakten Klasse </w:t>
      </w:r>
      <w:proofErr w:type="spellStart"/>
      <w:r w:rsidR="00297A7D">
        <w:t>AbstractPropeller</w:t>
      </w:r>
      <w:r w:rsidR="00EE445F">
        <w:t>Blade</w:t>
      </w:r>
      <w:r w:rsidR="00297A7D">
        <w:t>GeometryBuilder</w:t>
      </w:r>
      <w:proofErr w:type="spellEnd"/>
      <w:r>
        <w:t xml:space="preserve">, einem abstrakten </w:t>
      </w:r>
      <w:proofErr w:type="spellStart"/>
      <w:r>
        <w:t>Builder</w:t>
      </w:r>
      <w:proofErr w:type="spellEnd"/>
      <w:r w:rsidR="00A14ECB">
        <w:t xml:space="preserve"> (siehe Abb. X)</w:t>
      </w:r>
      <w:r w:rsidR="00EE445F">
        <w:t xml:space="preserve">. Diese Klasse definiert eine </w:t>
      </w:r>
      <w:r>
        <w:t xml:space="preserve">abstrakte </w:t>
      </w:r>
      <w:r w:rsidR="00EE445F">
        <w:t xml:space="preserve">Funktion </w:t>
      </w:r>
      <w:proofErr w:type="spellStart"/>
      <w:r w:rsidR="00EE445F">
        <w:t>buildGeometry</w:t>
      </w:r>
      <w:proofErr w:type="spellEnd"/>
      <w:r w:rsidR="00721E94">
        <w:t>()</w:t>
      </w:r>
      <w:r w:rsidR="00EE445F">
        <w:t>. Diese Funktion wird von erbenden Klassen überschrieben, sodass Geometrien einer Propellerschaufel erzeugt werden können. Im Anwendungsfall dieser Arbeit wurde die Funktion</w:t>
      </w:r>
      <w:r w:rsidR="000E3124">
        <w:t xml:space="preserve"> innerhalb der Klasse </w:t>
      </w:r>
      <w:proofErr w:type="spellStart"/>
      <w:r w:rsidR="000E3124">
        <w:lastRenderedPageBreak/>
        <w:t>PropellerBladeSkinGeometryBuilder</w:t>
      </w:r>
      <w:proofErr w:type="spellEnd"/>
      <w:r w:rsidR="00EE445F">
        <w:t xml:space="preserve"> derart überschrieben, dass die Geometrie der Mantelfläche einer Propellerschaufel erzeugt wird. Prinzipiell ist es jedoch möglich die Klassenstruktur der Bibliothek dahingehend zu erweitern, weitere </w:t>
      </w:r>
      <w:proofErr w:type="spellStart"/>
      <w:r w:rsidR="00EE445F">
        <w:t>Builder</w:t>
      </w:r>
      <w:proofErr w:type="spellEnd"/>
      <w:r w:rsidR="00EE445F">
        <w:t xml:space="preserve"> Klassen, die von </w:t>
      </w:r>
      <w:proofErr w:type="spellStart"/>
      <w:r w:rsidR="00EE445F">
        <w:t>AbstractPropellerBladeGeometryBuilder</w:t>
      </w:r>
      <w:proofErr w:type="spellEnd"/>
      <w:r w:rsidR="00EE445F">
        <w:t xml:space="preserve"> erben, zu implementieren, um weitere Geometrien einer Propellerschaufel zu generieren. So könnten beispielsweise auch Strukturen im inneren der Propellerschaufel, welche durch die Mantelfläche überdeckt werden, generiert werden.</w:t>
      </w:r>
      <w:r w:rsidR="00721E94">
        <w:t xml:space="preserve"> Ein Anwendungsfall, für den die Generierung von inneren Strukturen nötig wäre, ist die Gewichtsabschätzung von Propellerschaufeln. Propeller schaufeln sind in meh</w:t>
      </w:r>
      <w:r w:rsidR="00EE445F">
        <w:t>reren Schichten aufgebaut, welche sich aus verschiedenen Materialien, wie zum Beispiel L</w:t>
      </w:r>
      <w:r w:rsidR="00721E94">
        <w:t>eichtbaustoffen, zusammensetzen. Bei einer Gewichtsabschätzung einer Propellerschaufel wären beispielsweise die Volumen der einzelnen Schichten</w:t>
      </w:r>
      <w:r w:rsidR="00EE445F">
        <w:t xml:space="preserve"> </w:t>
      </w:r>
      <w:r w:rsidR="00721E94">
        <w:t xml:space="preserve">zu ermitteln. </w:t>
      </w:r>
      <w:r w:rsidR="00F0797F">
        <w:t xml:space="preserve">Neben dem abstrakten und den konkreten </w:t>
      </w:r>
      <w:proofErr w:type="spellStart"/>
      <w:r w:rsidR="00F0797F">
        <w:t>Buildern</w:t>
      </w:r>
      <w:proofErr w:type="spellEnd"/>
      <w:r w:rsidR="00F0797F">
        <w:t xml:space="preserve"> definiert das </w:t>
      </w:r>
      <w:proofErr w:type="spellStart"/>
      <w:r w:rsidR="00F0797F">
        <w:t>Builder</w:t>
      </w:r>
      <w:proofErr w:type="spellEnd"/>
      <w:r w:rsidR="00F0797F">
        <w:t xml:space="preserve"> Erzeugungsmuster noch einen weiteren Teilnehmer innerhalb des Prozesses zur Erzeugung e</w:t>
      </w:r>
      <w:r w:rsidR="000123CD">
        <w:t xml:space="preserve">ines Objektes. Der sogenannte </w:t>
      </w:r>
      <w:proofErr w:type="spellStart"/>
      <w:r w:rsidR="000123CD">
        <w:t>Director</w:t>
      </w:r>
      <w:proofErr w:type="spellEnd"/>
      <w:r w:rsidR="000123CD">
        <w:t xml:space="preserve"> übernimmt die Aufgabe den Erzeugungsprozess anzustoßen, indem diesem ein Objekt eines konkreten </w:t>
      </w:r>
      <w:proofErr w:type="spellStart"/>
      <w:r w:rsidR="000123CD">
        <w:t>Builders</w:t>
      </w:r>
      <w:proofErr w:type="spellEnd"/>
      <w:r w:rsidR="000123CD">
        <w:t xml:space="preserve"> übergeben wird. Der </w:t>
      </w:r>
      <w:proofErr w:type="spellStart"/>
      <w:r w:rsidR="000123CD">
        <w:t>Director</w:t>
      </w:r>
      <w:proofErr w:type="spellEnd"/>
      <w:r w:rsidR="000123CD">
        <w:t xml:space="preserve"> ist in dem Klassendiagramm nicht hinterlegt. Der </w:t>
      </w:r>
      <w:proofErr w:type="spellStart"/>
      <w:r w:rsidR="000123CD">
        <w:t>Director</w:t>
      </w:r>
      <w:proofErr w:type="spellEnd"/>
      <w:r w:rsidR="000123CD">
        <w:t xml:space="preserve"> wurde jedoch implementiert. </w:t>
      </w:r>
    </w:p>
    <w:p w:rsidR="00A14ECB" w:rsidRDefault="005A5A79" w:rsidP="005A5A79">
      <w:pPr>
        <w:jc w:val="center"/>
      </w:pPr>
      <w:r>
        <w:rPr>
          <w:noProof/>
          <w:lang w:eastAsia="de-DE"/>
        </w:rPr>
        <w:drawing>
          <wp:inline distT="0" distB="0" distL="0" distR="0">
            <wp:extent cx="5760720" cy="27362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Build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rsidR="00A14ECB" w:rsidRDefault="00A14ECB" w:rsidP="00A14ECB">
      <w:pPr>
        <w:jc w:val="center"/>
      </w:pPr>
      <w:r>
        <w:t>Abbildung X</w:t>
      </w:r>
    </w:p>
    <w:p w:rsidR="00A14ECB" w:rsidRDefault="00A14ECB" w:rsidP="00A14ECB">
      <w:pPr>
        <w:jc w:val="center"/>
      </w:pPr>
      <w:r>
        <w:t xml:space="preserve">Klassendiagramm der Klasse </w:t>
      </w:r>
      <w:proofErr w:type="spellStart"/>
      <w:r>
        <w:t>AbstractPropellerBladeGeometryBuilder</w:t>
      </w:r>
      <w:proofErr w:type="spellEnd"/>
      <w:r>
        <w:t xml:space="preserve"> und </w:t>
      </w:r>
      <w:proofErr w:type="spellStart"/>
      <w:r>
        <w:t>PropellerBladeSkinGeometryBuilder</w:t>
      </w:r>
      <w:proofErr w:type="spellEnd"/>
    </w:p>
    <w:p w:rsidR="005A5A79" w:rsidRDefault="00721E94" w:rsidP="00762223">
      <w:pPr>
        <w:jc w:val="both"/>
      </w:pPr>
      <w:r>
        <w:t xml:space="preserve">Die Funktion </w:t>
      </w:r>
      <w:proofErr w:type="spellStart"/>
      <w:r>
        <w:t>buildGeometry</w:t>
      </w:r>
      <w:proofErr w:type="spellEnd"/>
      <w:r>
        <w:t>() liefert eine dreidimensionale Geometrie in Form von geordneten Punktelisten</w:t>
      </w:r>
      <w:r w:rsidR="00BC0AA7">
        <w:t xml:space="preserve"> (</w:t>
      </w:r>
      <w:proofErr w:type="spellStart"/>
      <w:r w:rsidR="00BC0AA7">
        <w:t>QList</w:t>
      </w:r>
      <w:proofErr w:type="spellEnd"/>
      <w:r w:rsidR="00BC0AA7">
        <w:t>&lt;</w:t>
      </w:r>
      <w:proofErr w:type="spellStart"/>
      <w:r w:rsidR="00BC0AA7">
        <w:t>QList</w:t>
      </w:r>
      <w:proofErr w:type="spellEnd"/>
      <w:r w:rsidR="00BC0AA7">
        <w:t>&lt;QVector3D&gt;&gt;)</w:t>
      </w:r>
      <w:r>
        <w:t xml:space="preserve"> zurück. Im Rahmen des Anwendungsfalls dieser Arbeit beschreiben die Punktelisten die Geometrie der Mantelfläche der Propellerschaufel. J</w:t>
      </w:r>
      <w:r w:rsidR="001B129B">
        <w:t>ede Punkteliste</w:t>
      </w:r>
      <w:r w:rsidR="00BC0AA7">
        <w:t xml:space="preserve"> (</w:t>
      </w:r>
      <w:proofErr w:type="spellStart"/>
      <w:r w:rsidR="00BC0AA7">
        <w:t>QList</w:t>
      </w:r>
      <w:proofErr w:type="spellEnd"/>
      <w:r w:rsidR="00BC0AA7">
        <w:t>&lt;QVector3D&gt;)</w:t>
      </w:r>
      <w:r w:rsidR="001B129B">
        <w:t xml:space="preserve"> beschreibt</w:t>
      </w:r>
      <w:r>
        <w:t xml:space="preserve"> ein Profil der Propellerschaufel. </w:t>
      </w:r>
      <w:r w:rsidR="007F58A4">
        <w:t>Als Parameter muss dieser Funktion</w:t>
      </w:r>
      <w:r w:rsidR="00F325AB">
        <w:t xml:space="preserve"> ein </w:t>
      </w:r>
      <w:r w:rsidR="00A65AA4">
        <w:t>Zeiger auf</w:t>
      </w:r>
      <w:r w:rsidR="007F58A4">
        <w:t xml:space="preserve"> ein Objekt der Klasse Prope</w:t>
      </w:r>
      <w:r w:rsidR="00F325AB">
        <w:t>ller übergeben werden</w:t>
      </w:r>
      <w:r w:rsidR="00A65AA4">
        <w:t xml:space="preserve">. Das Objekt der Klasse Propeller beinhaltet </w:t>
      </w:r>
      <w:r w:rsidR="005A5A79">
        <w:t xml:space="preserve">nahezu </w:t>
      </w:r>
      <w:r w:rsidR="00A65AA4">
        <w:t>alle geometrischen Informationen, die für die Erzeugung der Mantelfläche benötigt werden (siehe Kapitel</w:t>
      </w:r>
      <w:r w:rsidR="0099215B">
        <w:t xml:space="preserve"> 3.2, insbesondere</w:t>
      </w:r>
      <w:r w:rsidR="00A65AA4">
        <w:t xml:space="preserve"> Abb. X). </w:t>
      </w:r>
      <w:r w:rsidR="00F325AB">
        <w:t>Die normierten Daten zur Beschreibung der Geometrie einer Propellerschaufel</w:t>
      </w:r>
      <w:r w:rsidR="00FA03BA">
        <w:t xml:space="preserve"> werden analog zu dem Kapitel 5.1.1 </w:t>
      </w:r>
      <w:r w:rsidR="00F325AB">
        <w:t xml:space="preserve">transformiert. Die </w:t>
      </w:r>
      <w:r w:rsidR="00133CE0">
        <w:t>Transformation</w:t>
      </w:r>
      <w:r w:rsidR="00F325AB">
        <w:t xml:space="preserve"> der Profile erfolgt mit Hilfe der Klasse </w:t>
      </w:r>
      <w:proofErr w:type="spellStart"/>
      <w:r w:rsidR="00F325AB">
        <w:t>GeometryTransformation</w:t>
      </w:r>
      <w:proofErr w:type="spellEnd"/>
      <w:r w:rsidR="00133CE0">
        <w:t>, die Funktionen bereitstellt um Geometrien, die durch geordnete Punktelisten beschrieben werden, zu skalieren, rotieren und verschieben</w:t>
      </w:r>
      <w:r w:rsidR="005A5A79">
        <w:t xml:space="preserve"> (siehe Abb. X)</w:t>
      </w:r>
      <w:r w:rsidR="00133CE0">
        <w:t>.</w:t>
      </w:r>
    </w:p>
    <w:p w:rsidR="00BC0AA7" w:rsidRDefault="00BC0AA7" w:rsidP="00762223">
      <w:pPr>
        <w:jc w:val="both"/>
      </w:pPr>
    </w:p>
    <w:p w:rsidR="00BC0AA7" w:rsidRDefault="00BC0AA7" w:rsidP="00762223">
      <w:pPr>
        <w:jc w:val="both"/>
      </w:pPr>
    </w:p>
    <w:p w:rsidR="005A5A79" w:rsidRDefault="00BC0AA7" w:rsidP="005A5A79">
      <w:pPr>
        <w:jc w:val="center"/>
      </w:pPr>
      <w:r>
        <w:rPr>
          <w:noProof/>
          <w:lang w:eastAsia="de-DE"/>
        </w:rPr>
        <w:drawing>
          <wp:inline distT="0" distB="0" distL="0" distR="0">
            <wp:extent cx="5760720" cy="11931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yTransforma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193165"/>
                    </a:xfrm>
                    <a:prstGeom prst="rect">
                      <a:avLst/>
                    </a:prstGeom>
                  </pic:spPr>
                </pic:pic>
              </a:graphicData>
            </a:graphic>
          </wp:inline>
        </w:drawing>
      </w:r>
    </w:p>
    <w:p w:rsidR="00BC0AA7" w:rsidRDefault="00BC0AA7" w:rsidP="005A5A79">
      <w:pPr>
        <w:jc w:val="center"/>
      </w:pPr>
      <w:r>
        <w:t>Abbildung X</w:t>
      </w:r>
    </w:p>
    <w:p w:rsidR="00BC0AA7" w:rsidRDefault="00BC0AA7" w:rsidP="005A5A79">
      <w:pPr>
        <w:jc w:val="center"/>
      </w:pPr>
      <w:r>
        <w:t xml:space="preserve">Klassendiagramm der Klasse </w:t>
      </w:r>
      <w:proofErr w:type="spellStart"/>
      <w:r>
        <w:t>GeometryTransformation</w:t>
      </w:r>
      <w:proofErr w:type="spellEnd"/>
    </w:p>
    <w:p w:rsidR="005F655F" w:rsidRDefault="00133CE0" w:rsidP="00762223">
      <w:pPr>
        <w:jc w:val="both"/>
      </w:pPr>
      <w:r>
        <w:t xml:space="preserve"> </w:t>
      </w:r>
      <w:r w:rsidR="00F325AB">
        <w:t xml:space="preserve">Ein Objekt dieser Klasse ist als </w:t>
      </w:r>
      <w:proofErr w:type="spellStart"/>
      <w:r w:rsidR="00F325AB">
        <w:t>Membervariable</w:t>
      </w:r>
      <w:proofErr w:type="spellEnd"/>
      <w:r w:rsidR="00BC0AA7">
        <w:t xml:space="preserve"> (</w:t>
      </w:r>
      <w:proofErr w:type="spellStart"/>
      <w:r w:rsidR="00BC0AA7">
        <w:t>m_transformer</w:t>
      </w:r>
      <w:proofErr w:type="spellEnd"/>
      <w:r w:rsidR="00BC0AA7">
        <w:t>)</w:t>
      </w:r>
      <w:r w:rsidR="00F325AB">
        <w:t xml:space="preserve"> in der Klasse </w:t>
      </w:r>
      <w:proofErr w:type="spellStart"/>
      <w:r w:rsidR="00F325AB">
        <w:t>PropellerBladeSkinGeometryBuilder</w:t>
      </w:r>
      <w:proofErr w:type="spellEnd"/>
      <w:r w:rsidR="00F325AB">
        <w:t xml:space="preserve"> hinterlegt, sodass deren Funktionalität bereitgestellt wird</w:t>
      </w:r>
      <w:r w:rsidR="00BC0AA7">
        <w:t xml:space="preserve"> (siehe Abb. X)</w:t>
      </w:r>
      <w:r>
        <w:t>. Im Anschluss an die Transformation der geometrischen Daten liegen die Profile in Originalgröße und um den Anstellwinkel rotiert vor. Sie müssen danach entlang der radialen</w:t>
      </w:r>
      <w:r w:rsidR="00FA03BA">
        <w:t xml:space="preserve"> Achse gefädelt werden. In dem Kapitel 5.1.2 </w:t>
      </w:r>
      <w:r>
        <w:t xml:space="preserve">wurden verschiedene Algorithmen, die die Profile in verschiedener Weise im dreidimensionalen Raum zueinander anordnen, vorgestellt. Welcher dieser Algorithmen für eine vorliegende Propellerschaufel angewandt werden soll entscheidet der Benutzer durch die Übergabe eines weiteren Parameters an die Funktion </w:t>
      </w:r>
      <w:proofErr w:type="spellStart"/>
      <w:r>
        <w:t>buildGeometry</w:t>
      </w:r>
      <w:proofErr w:type="spellEnd"/>
      <w:r>
        <w:t xml:space="preserve">(). Dieser muss ein Objekt, welches von der Klasse </w:t>
      </w:r>
      <w:proofErr w:type="spellStart"/>
      <w:r>
        <w:t>Abstract</w:t>
      </w:r>
      <w:r w:rsidR="005D09CA">
        <w:t>Airfoil</w:t>
      </w:r>
      <w:r>
        <w:t>StackingStrategy</w:t>
      </w:r>
      <w:proofErr w:type="spellEnd"/>
      <w:r>
        <w:t xml:space="preserve"> erbt, übergeben werden. Die Klasse </w:t>
      </w:r>
      <w:proofErr w:type="spellStart"/>
      <w:r>
        <w:t>Abstract</w:t>
      </w:r>
      <w:r w:rsidR="005D09CA">
        <w:t>Airfoil</w:t>
      </w:r>
      <w:r>
        <w:t>StackingStrategy</w:t>
      </w:r>
      <w:proofErr w:type="spellEnd"/>
      <w:r>
        <w:t xml:space="preserve"> definiert eine Funktion </w:t>
      </w:r>
      <w:proofErr w:type="spellStart"/>
      <w:r>
        <w:t>stackAirfoils</w:t>
      </w:r>
      <w:proofErr w:type="spellEnd"/>
      <w:r>
        <w:t xml:space="preserve">(), die von den erbenden Klassen </w:t>
      </w:r>
      <w:r w:rsidR="00FB45CC">
        <w:t xml:space="preserve">überschrieben werden muss. Diese Funktion übernimmt die Aufgabe die Profile nach einem bestimmten Algorithmus zu fädeln. Jeder Algorithmus, der in dieser Arbeit vorgestellt wurde, wird in der Bibliothek in Form einer Klasse, die von </w:t>
      </w:r>
      <w:proofErr w:type="spellStart"/>
      <w:r w:rsidR="00FB45CC">
        <w:t>Abstract</w:t>
      </w:r>
      <w:r w:rsidR="005D09CA">
        <w:t>Airfoil</w:t>
      </w:r>
      <w:r w:rsidR="00FB45CC">
        <w:t>StackingStrategy</w:t>
      </w:r>
      <w:proofErr w:type="spellEnd"/>
      <w:r w:rsidR="00FB45CC">
        <w:t xml:space="preserve"> erbt, repräsentiert. So liegen mit den Klassen </w:t>
      </w:r>
      <w:proofErr w:type="spellStart"/>
      <w:r w:rsidR="00FB45CC">
        <w:t>ChordStackingStrategy</w:t>
      </w:r>
      <w:proofErr w:type="spellEnd"/>
      <w:r w:rsidR="00FB45CC">
        <w:t xml:space="preserve">, </w:t>
      </w:r>
      <w:proofErr w:type="spellStart"/>
      <w:r w:rsidR="00FB45CC">
        <w:t>COGStackingStrategy</w:t>
      </w:r>
      <w:proofErr w:type="spellEnd"/>
      <w:r w:rsidR="00FB45CC">
        <w:t xml:space="preserve">, </w:t>
      </w:r>
      <w:proofErr w:type="spellStart"/>
      <w:r w:rsidR="00FB45CC">
        <w:t>SweepLineStackingStrategy</w:t>
      </w:r>
      <w:proofErr w:type="spellEnd"/>
      <w:r w:rsidR="00FB45CC">
        <w:t xml:space="preserve"> und </w:t>
      </w:r>
      <w:proofErr w:type="spellStart"/>
      <w:r w:rsidR="00FB45CC">
        <w:t>NASASRStackingStrategy</w:t>
      </w:r>
      <w:proofErr w:type="spellEnd"/>
      <w:r w:rsidR="00FB45CC">
        <w:t xml:space="preserve"> vier Klassen vor, deren überschriebene Funktionen </w:t>
      </w:r>
      <w:proofErr w:type="spellStart"/>
      <w:r w:rsidR="00FB45CC">
        <w:t>stackAirfoils</w:t>
      </w:r>
      <w:proofErr w:type="spellEnd"/>
      <w:r w:rsidR="00FB45CC">
        <w:t xml:space="preserve"> das Fädeln über die Sehne (</w:t>
      </w:r>
      <w:proofErr w:type="spellStart"/>
      <w:r w:rsidR="00FB45CC">
        <w:t>chord</w:t>
      </w:r>
      <w:proofErr w:type="spellEnd"/>
      <w:r w:rsidR="00FB45CC">
        <w:t>), über den geometrischen Schwerpunkt (</w:t>
      </w:r>
      <w:proofErr w:type="spellStart"/>
      <w:r w:rsidR="00FB45CC">
        <w:t>center</w:t>
      </w:r>
      <w:proofErr w:type="spellEnd"/>
      <w:r w:rsidR="00FB45CC">
        <w:t xml:space="preserve"> </w:t>
      </w:r>
      <w:proofErr w:type="spellStart"/>
      <w:r w:rsidR="00FB45CC">
        <w:t>of</w:t>
      </w:r>
      <w:proofErr w:type="spellEnd"/>
      <w:r w:rsidR="00FB45CC">
        <w:t xml:space="preserve"> </w:t>
      </w:r>
      <w:proofErr w:type="spellStart"/>
      <w:r w:rsidR="00FB45CC">
        <w:t>gravity</w:t>
      </w:r>
      <w:proofErr w:type="spellEnd"/>
      <w:r w:rsidR="00FB45CC">
        <w:t xml:space="preserve"> (COG)) und über eine </w:t>
      </w:r>
      <w:proofErr w:type="spellStart"/>
      <w:r w:rsidR="00FB45CC">
        <w:t>Auffädellinie</w:t>
      </w:r>
      <w:proofErr w:type="spellEnd"/>
      <w:r w:rsidR="00FB45CC">
        <w:t xml:space="preserve"> vornehmen. Bei dem Fädeln über eine </w:t>
      </w:r>
      <w:proofErr w:type="spellStart"/>
      <w:r w:rsidR="00FB45CC">
        <w:t>Auffädellinie</w:t>
      </w:r>
      <w:proofErr w:type="spellEnd"/>
      <w:r w:rsidR="00FB45CC">
        <w:t xml:space="preserve"> wird unterschieden zwischen dem Fädeln</w:t>
      </w:r>
      <w:r w:rsidR="009130BF">
        <w:t>,</w:t>
      </w:r>
      <w:r w:rsidR="00FB45CC">
        <w:t xml:space="preserve"> bei dem nur eine </w:t>
      </w:r>
      <w:proofErr w:type="spellStart"/>
      <w:r w:rsidR="00FB45CC">
        <w:t>gepfeilte</w:t>
      </w:r>
      <w:proofErr w:type="spellEnd"/>
      <w:r w:rsidR="00FB45CC">
        <w:t xml:space="preserve"> Propellerschaufel erzeugt wird und dem Fädeln</w:t>
      </w:r>
      <w:r w:rsidR="009130BF">
        <w:t>,</w:t>
      </w:r>
      <w:r w:rsidR="00FB45CC">
        <w:t xml:space="preserve"> bei dem neben der </w:t>
      </w:r>
      <w:proofErr w:type="spellStart"/>
      <w:r w:rsidR="00FB45CC">
        <w:t>Pfeilung</w:t>
      </w:r>
      <w:proofErr w:type="spellEnd"/>
      <w:r w:rsidR="00FB45CC">
        <w:t xml:space="preserve"> auch eine Neigung der Propellerschaufel erzeugt wird.</w:t>
      </w:r>
      <w:r w:rsidR="0071537B">
        <w:t xml:space="preserve"> Abbildung X zeigt das Klassendiagramm der Strategien zum Fädeln</w:t>
      </w:r>
      <w:r w:rsidR="008F64CD">
        <w:t xml:space="preserve"> der Profile</w:t>
      </w:r>
    </w:p>
    <w:p w:rsidR="005F655F" w:rsidRDefault="005F655F" w:rsidP="00762223">
      <w:pPr>
        <w:jc w:val="both"/>
      </w:pPr>
    </w:p>
    <w:p w:rsidR="0071537B" w:rsidRDefault="0071537B" w:rsidP="00762223">
      <w:pPr>
        <w:jc w:val="both"/>
      </w:pPr>
      <w:r>
        <w:t>.</w:t>
      </w:r>
    </w:p>
    <w:p w:rsidR="0071537B" w:rsidRDefault="00F602F5" w:rsidP="00F602F5">
      <w:pPr>
        <w:jc w:val="center"/>
      </w:pPr>
      <w:r>
        <w:rPr>
          <w:noProof/>
          <w:lang w:eastAsia="de-DE"/>
        </w:rPr>
        <w:lastRenderedPageBreak/>
        <w:drawing>
          <wp:inline distT="0" distB="0" distL="0" distR="0">
            <wp:extent cx="5760720" cy="24466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StackingStrateg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8F64CD" w:rsidRDefault="008F64CD" w:rsidP="00F602F5">
      <w:pPr>
        <w:jc w:val="center"/>
      </w:pPr>
      <w:r>
        <w:t>Abbildung X</w:t>
      </w:r>
    </w:p>
    <w:p w:rsidR="008F64CD" w:rsidRDefault="008F64CD" w:rsidP="00F602F5">
      <w:pPr>
        <w:jc w:val="center"/>
      </w:pPr>
      <w:r>
        <w:t>Klassendiagramm der Strategien zum Fädeln der Profile</w:t>
      </w:r>
    </w:p>
    <w:p w:rsidR="000E3124" w:rsidRDefault="009130BF" w:rsidP="00762223">
      <w:pPr>
        <w:jc w:val="both"/>
      </w:pPr>
      <w:r>
        <w:t>Parameter, die die</w:t>
      </w:r>
      <w:r w:rsidR="00716571">
        <w:t xml:space="preserve"> überschriebene Funktion </w:t>
      </w:r>
      <w:proofErr w:type="spellStart"/>
      <w:r w:rsidR="00716571">
        <w:t>stackAirfolis</w:t>
      </w:r>
      <w:proofErr w:type="spellEnd"/>
      <w:r w:rsidR="00716571">
        <w:t>() benötigt</w:t>
      </w:r>
      <w:r>
        <w:t>,</w:t>
      </w:r>
      <w:r w:rsidR="00716571">
        <w:t xml:space="preserve"> werden über Setter-Methoden übergeben und in entsprechenden </w:t>
      </w:r>
      <w:proofErr w:type="spellStart"/>
      <w:r w:rsidR="00716571">
        <w:t>Membervariablen</w:t>
      </w:r>
      <w:proofErr w:type="spellEnd"/>
      <w:r w:rsidR="00716571">
        <w:t xml:space="preserve"> hinterlegt. So ist es zum Beispiel erforderlich der Klasse </w:t>
      </w:r>
      <w:proofErr w:type="spellStart"/>
      <w:r w:rsidR="00716571">
        <w:t>ChordStackingStrategy</w:t>
      </w:r>
      <w:proofErr w:type="spellEnd"/>
      <w:r w:rsidR="00716571">
        <w:t xml:space="preserve"> mitzuteilen über wie viel Prozent der Sehnenlänge gefädelt werden soll. Über die Setter-Methode der Variable </w:t>
      </w:r>
      <w:proofErr w:type="spellStart"/>
      <w:r w:rsidR="00716571">
        <w:t>m_stackAt</w:t>
      </w:r>
      <w:proofErr w:type="spellEnd"/>
      <w:r w:rsidR="00716571">
        <w:t xml:space="preserve"> wird dies ermöglicht. </w:t>
      </w:r>
      <w:r w:rsidR="00E835BE">
        <w:t xml:space="preserve">Den beiden Strategien zum Fädeln über eine </w:t>
      </w:r>
      <w:proofErr w:type="spellStart"/>
      <w:r w:rsidR="00E835BE">
        <w:t>Auffädellinie</w:t>
      </w:r>
      <w:proofErr w:type="spellEnd"/>
      <w:r w:rsidR="00E835BE">
        <w:t xml:space="preserve"> muss eine entsprechende </w:t>
      </w:r>
      <w:proofErr w:type="spellStart"/>
      <w:r w:rsidR="00E835BE">
        <w:t>Auffädellinie</w:t>
      </w:r>
      <w:proofErr w:type="spellEnd"/>
      <w:r w:rsidR="00E835BE">
        <w:t xml:space="preserve"> übergeben werden. </w:t>
      </w:r>
      <w:r w:rsidR="000E3124">
        <w:t xml:space="preserve">Zur Erzeugung einer </w:t>
      </w:r>
      <w:proofErr w:type="spellStart"/>
      <w:r w:rsidR="000E3124">
        <w:t>Auffädellinie</w:t>
      </w:r>
      <w:proofErr w:type="spellEnd"/>
      <w:r w:rsidR="000E3124">
        <w:t xml:space="preserve"> nach den Algorithmen, die in Kapitel 5.1.3 beschrieben wurden dient die Klasse </w:t>
      </w:r>
      <w:proofErr w:type="spellStart"/>
      <w:r w:rsidR="000E3124">
        <w:t>SweepLineBuilder</w:t>
      </w:r>
      <w:proofErr w:type="spellEnd"/>
      <w:r w:rsidR="000E3124">
        <w:t>. Abbildung X zeigt das Klassendiagramm dieser Klasse.</w:t>
      </w:r>
    </w:p>
    <w:p w:rsidR="000E3124" w:rsidRDefault="00F60783" w:rsidP="000E3124">
      <w:pPr>
        <w:jc w:val="center"/>
      </w:pPr>
      <w:r>
        <w:rPr>
          <w:noProof/>
          <w:lang w:eastAsia="de-DE"/>
        </w:rPr>
        <w:drawing>
          <wp:inline distT="0" distB="0" distL="0" distR="0">
            <wp:extent cx="5760720" cy="723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Build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723900"/>
                    </a:xfrm>
                    <a:prstGeom prst="rect">
                      <a:avLst/>
                    </a:prstGeom>
                  </pic:spPr>
                </pic:pic>
              </a:graphicData>
            </a:graphic>
          </wp:inline>
        </w:drawing>
      </w:r>
    </w:p>
    <w:p w:rsidR="00F60783" w:rsidRDefault="00F60783" w:rsidP="000E3124">
      <w:pPr>
        <w:jc w:val="center"/>
      </w:pPr>
      <w:r>
        <w:t>Abbildung X</w:t>
      </w:r>
    </w:p>
    <w:p w:rsidR="00F60783" w:rsidRDefault="00F60783" w:rsidP="000E3124">
      <w:pPr>
        <w:jc w:val="center"/>
      </w:pPr>
      <w:r>
        <w:t xml:space="preserve">Klassendiagramm der Klasse </w:t>
      </w:r>
      <w:proofErr w:type="spellStart"/>
      <w:r>
        <w:t>SweepLineBuilder</w:t>
      </w:r>
      <w:proofErr w:type="spellEnd"/>
    </w:p>
    <w:p w:rsidR="00F60783" w:rsidRDefault="00F60783" w:rsidP="00F60783">
      <w:pPr>
        <w:jc w:val="both"/>
      </w:pPr>
      <w:r>
        <w:t xml:space="preserve">In dem Klassendiagramm ist zu erkennen, dass die Klasse </w:t>
      </w:r>
      <w:proofErr w:type="spellStart"/>
      <w:r>
        <w:t>SweepLineBuilder</w:t>
      </w:r>
      <w:proofErr w:type="spellEnd"/>
      <w:r>
        <w:t xml:space="preserve"> vier Funktionen zur Generierung von </w:t>
      </w:r>
      <w:proofErr w:type="spellStart"/>
      <w:r>
        <w:t>Auffädellinien</w:t>
      </w:r>
      <w:proofErr w:type="spellEnd"/>
      <w:r>
        <w:t xml:space="preserve"> zur Verfügung stellt. Die ersten beiden Funktionen innerhalb des Klassendiagramms dienen zur Ausführung des Algorithmus, welcher in Kapitel 5.1.3.1 beschrieben wurde. </w:t>
      </w:r>
      <w:r w:rsidR="00D95837">
        <w:t xml:space="preserve">Während die Funktion </w:t>
      </w:r>
      <w:proofErr w:type="spellStart"/>
      <w:r w:rsidR="00D95837">
        <w:t>buildNormedSweepLine</w:t>
      </w:r>
      <w:proofErr w:type="spellEnd"/>
      <w:r w:rsidR="00D95837">
        <w:t xml:space="preserve">() eine auf den Radius von eins normierte </w:t>
      </w:r>
      <w:proofErr w:type="spellStart"/>
      <w:r w:rsidR="00D95837">
        <w:t>Auffädellinie</w:t>
      </w:r>
      <w:proofErr w:type="spellEnd"/>
      <w:r w:rsidR="00D95837">
        <w:t xml:space="preserve"> generiert, erzeugt die erste der drei Funktionen </w:t>
      </w:r>
      <w:proofErr w:type="spellStart"/>
      <w:r w:rsidR="00D95837">
        <w:t>buildSweepLine</w:t>
      </w:r>
      <w:proofErr w:type="spellEnd"/>
      <w:r w:rsidR="00D95837">
        <w:t xml:space="preserve">() eine </w:t>
      </w:r>
      <w:proofErr w:type="spellStart"/>
      <w:r w:rsidR="00D95837">
        <w:t>Auffädellinie</w:t>
      </w:r>
      <w:proofErr w:type="spellEnd"/>
      <w:r w:rsidR="00D95837">
        <w:t xml:space="preserve"> nach dem gleichen Algorithmus und skaliert diese im Anschluss auf den Propellerradius. </w:t>
      </w:r>
      <w:r w:rsidR="000D25B0">
        <w:t xml:space="preserve">Die Funktionen unterscheiden sich nur in der Skalierung, weshalb diese Funktionen auch die gleichen Parameter übergeben bekommen. Der Funktion </w:t>
      </w:r>
      <w:proofErr w:type="spellStart"/>
      <w:r w:rsidR="000D25B0">
        <w:t>buildSweepLine</w:t>
      </w:r>
      <w:proofErr w:type="spellEnd"/>
      <w:r w:rsidR="000D25B0">
        <w:t>() wird zusätzlich der Propellerradius als Parameter übergeben. Beiden Funktionen wird eine geordnete Punkteliste mit steigenden dimensionslosen, radialen Koordinaten (x-Koordinaten der Punkte) übergeben. Sie beinhalten als y-Koordinate den Pfeilwinkel Λ an der entsprechenden radialen Koordinate. Weiterhin wird beiden Funktionen die Anzahl an auszuführenden Iterationen übergeben und der dimensionslose Hubradius.</w:t>
      </w:r>
    </w:p>
    <w:p w:rsidR="000E3124" w:rsidRDefault="00995835" w:rsidP="00762223">
      <w:pPr>
        <w:jc w:val="both"/>
      </w:pPr>
      <w:r>
        <w:lastRenderedPageBreak/>
        <w:t xml:space="preserve">Die beiden anderen Funktionen </w:t>
      </w:r>
      <w:proofErr w:type="spellStart"/>
      <w:r>
        <w:t>buildSweepLine</w:t>
      </w:r>
      <w:proofErr w:type="spellEnd"/>
      <w:r>
        <w:t>() repräsentieren die Algorithmen, die im Kapitel 5.1.3.2 vorgestellt wurden. Einer der beiden Funktionen können die drei Kontrollpunkte (</w:t>
      </w:r>
      <w:proofErr w:type="spellStart"/>
      <w:r>
        <w:t>hubPnt</w:t>
      </w:r>
      <w:proofErr w:type="spellEnd"/>
      <w:r>
        <w:t xml:space="preserve">, </w:t>
      </w:r>
      <w:proofErr w:type="spellStart"/>
      <w:r>
        <w:t>scndCp</w:t>
      </w:r>
      <w:proofErr w:type="spellEnd"/>
      <w:r>
        <w:t xml:space="preserve">, </w:t>
      </w:r>
      <w:proofErr w:type="spellStart"/>
      <w:r>
        <w:t>tipPnt</w:t>
      </w:r>
      <w:proofErr w:type="spellEnd"/>
      <w:r>
        <w:t>) des B-</w:t>
      </w:r>
      <w:proofErr w:type="spellStart"/>
      <w:r>
        <w:t>Splines</w:t>
      </w:r>
      <w:proofErr w:type="spellEnd"/>
      <w:r>
        <w:t xml:space="preserve">, der die </w:t>
      </w:r>
      <w:proofErr w:type="spellStart"/>
      <w:r>
        <w:t>Auffädellinie</w:t>
      </w:r>
      <w:proofErr w:type="spellEnd"/>
      <w:r>
        <w:t xml:space="preserve"> beschreibt, übergeben werden, sowie die Anzahl an Punkten (</w:t>
      </w:r>
      <w:proofErr w:type="spellStart"/>
      <w:r>
        <w:t>numberOfPoints</w:t>
      </w:r>
      <w:proofErr w:type="spellEnd"/>
      <w:r>
        <w:t xml:space="preserve">), die zur Beschreibung der </w:t>
      </w:r>
      <w:proofErr w:type="spellStart"/>
      <w:r>
        <w:t>Auffädellinie</w:t>
      </w:r>
      <w:proofErr w:type="spellEnd"/>
      <w:r>
        <w:t xml:space="preserve"> zurückgegeben werden. Die andere Funktion benötigt als </w:t>
      </w:r>
      <w:proofErr w:type="spellStart"/>
      <w:r>
        <w:t>eingabe</w:t>
      </w:r>
      <w:proofErr w:type="spellEnd"/>
      <w:r>
        <w:t xml:space="preserve"> Parameter den Punkt an dem der Verlauf der </w:t>
      </w:r>
      <w:proofErr w:type="spellStart"/>
      <w:r>
        <w:t>Auffädellinie</w:t>
      </w:r>
      <w:proofErr w:type="spellEnd"/>
      <w:r>
        <w:t xml:space="preserve"> beginnt und endet, sowie die Pfeilwinkel Λ an diesen beiden Punkten. Auch dieser Funktion ist die Anzahl an Punkten zu übergeben, die die generierte </w:t>
      </w:r>
      <w:proofErr w:type="spellStart"/>
      <w:r>
        <w:t>Auffädellinie</w:t>
      </w:r>
      <w:proofErr w:type="spellEnd"/>
      <w:r>
        <w:t xml:space="preserve"> beschreiben.  </w:t>
      </w:r>
    </w:p>
    <w:p w:rsidR="005F655F" w:rsidRDefault="00995835" w:rsidP="00762223">
      <w:pPr>
        <w:jc w:val="both"/>
      </w:pPr>
      <w:r>
        <w:t>Erst nachdem</w:t>
      </w:r>
      <w:r w:rsidR="00E835BE">
        <w:t xml:space="preserve"> die </w:t>
      </w:r>
      <w:proofErr w:type="spellStart"/>
      <w:r w:rsidR="00E835BE">
        <w:t>Membervariablen</w:t>
      </w:r>
      <w:proofErr w:type="spellEnd"/>
      <w:r w:rsidR="00E835BE">
        <w:t xml:space="preserve"> </w:t>
      </w:r>
      <w:r>
        <w:t xml:space="preserve">der </w:t>
      </w:r>
      <w:proofErr w:type="spellStart"/>
      <w:r>
        <w:t>Fädel</w:t>
      </w:r>
      <w:proofErr w:type="spellEnd"/>
      <w:r>
        <w:t xml:space="preserve"> Strategien </w:t>
      </w:r>
      <w:r w:rsidR="00E835BE">
        <w:t xml:space="preserve">gesetzt wurden, ist es möglich die Funktion </w:t>
      </w:r>
      <w:proofErr w:type="spellStart"/>
      <w:r w:rsidR="00E835BE">
        <w:t>stackAirfoils</w:t>
      </w:r>
      <w:proofErr w:type="spellEnd"/>
      <w:r w:rsidR="00E835BE">
        <w:t xml:space="preserve">() erfolgreich auszuführen. Sind die entsprechenden </w:t>
      </w:r>
      <w:proofErr w:type="spellStart"/>
      <w:r w:rsidR="00E835BE">
        <w:t>Membervariablen</w:t>
      </w:r>
      <w:proofErr w:type="spellEnd"/>
      <w:r w:rsidR="00E835BE">
        <w:t xml:space="preserve"> zuvor nicht gesetzt worden, so werden die Profile ohne </w:t>
      </w:r>
      <w:proofErr w:type="spellStart"/>
      <w:r w:rsidR="00E835BE">
        <w:t>Fädelung</w:t>
      </w:r>
      <w:proofErr w:type="spellEnd"/>
      <w:r w:rsidR="00E835BE">
        <w:t xml:space="preserve"> in ursprünglicher Anordnung zurückgegeben und der Benutzer über die Kommandozeile darüber informiert, dass ein Setzen der entsprechenden Variablen nicht erfolgte.</w:t>
      </w:r>
      <w:r w:rsidR="005F655F">
        <w:t xml:space="preserve"> Für die zu Setzenden </w:t>
      </w:r>
      <w:proofErr w:type="spellStart"/>
      <w:r w:rsidR="005F655F">
        <w:t>Membervariablen</w:t>
      </w:r>
      <w:proofErr w:type="spellEnd"/>
      <w:r w:rsidR="005F655F">
        <w:t xml:space="preserve"> in den einzelnen Klassen wurden weiterhin Variablen des Datentyps </w:t>
      </w:r>
      <w:proofErr w:type="spellStart"/>
      <w:r w:rsidR="005F655F">
        <w:t>boolean</w:t>
      </w:r>
      <w:proofErr w:type="spellEnd"/>
      <w:r w:rsidR="005F655F">
        <w:t xml:space="preserve"> hinterlegt. Diese können über eine Getter-Methode abgefragt werden und liefern </w:t>
      </w:r>
      <w:proofErr w:type="spellStart"/>
      <w:r w:rsidR="005F655F">
        <w:t>true</w:t>
      </w:r>
      <w:proofErr w:type="spellEnd"/>
      <w:r w:rsidR="005F655F">
        <w:t xml:space="preserve"> zurück, wenn die entsprechende </w:t>
      </w:r>
      <w:proofErr w:type="spellStart"/>
      <w:r w:rsidR="005F655F">
        <w:t>Membervariable</w:t>
      </w:r>
      <w:proofErr w:type="spellEnd"/>
      <w:r w:rsidR="005F655F">
        <w:t xml:space="preserve"> erfolgreich gesetzt wurde. Ansonsten liefert diese </w:t>
      </w:r>
      <w:proofErr w:type="spellStart"/>
      <w:r w:rsidR="005F655F">
        <w:t>false</w:t>
      </w:r>
      <w:proofErr w:type="spellEnd"/>
      <w:r w:rsidR="005F655F">
        <w:t xml:space="preserve"> zurück. Getter- und Setter-Methoden werden in den Klassendiagrammen dieser Arbeit nicht berücksichtigt, um diese kompakt zu halten. Sie wurden jedoch implementiert. </w:t>
      </w:r>
    </w:p>
    <w:p w:rsidR="005F655F" w:rsidRDefault="00E835BE" w:rsidP="00762223">
      <w:pPr>
        <w:jc w:val="both"/>
      </w:pPr>
      <w:r>
        <w:t>Die Klasse</w:t>
      </w:r>
      <w:r w:rsidR="00723309">
        <w:t>n</w:t>
      </w:r>
      <w:r>
        <w:t xml:space="preserve"> </w:t>
      </w:r>
      <w:proofErr w:type="spellStart"/>
      <w:r w:rsidR="00723309">
        <w:t>COGStackingStrategy</w:t>
      </w:r>
      <w:proofErr w:type="spellEnd"/>
      <w:r w:rsidR="00723309">
        <w:t xml:space="preserve"> und </w:t>
      </w:r>
      <w:proofErr w:type="spellStart"/>
      <w:r>
        <w:t>NASASRStackingStrategy</w:t>
      </w:r>
      <w:proofErr w:type="spellEnd"/>
      <w:r w:rsidR="00723309">
        <w:t xml:space="preserve"> beinhalten</w:t>
      </w:r>
      <w:r>
        <w:t xml:space="preserve"> als </w:t>
      </w:r>
      <w:proofErr w:type="spellStart"/>
      <w:r>
        <w:t>Membervariable</w:t>
      </w:r>
      <w:proofErr w:type="spellEnd"/>
      <w:r>
        <w:t xml:space="preserve"> ein weiteres Objekt der Klasse </w:t>
      </w:r>
      <w:proofErr w:type="spellStart"/>
      <w:r>
        <w:t>AirfoilParameterCalculator</w:t>
      </w:r>
      <w:proofErr w:type="spellEnd"/>
      <w:r>
        <w:t>. Diese Klasse stellt Funktionen bereit</w:t>
      </w:r>
      <w:r w:rsidR="00723309">
        <w:t>, um verschiedene Parameter eines Profils zu ermitteln, welches durch eine geordnete Punkteliste beschrieben wird.</w:t>
      </w:r>
      <w:r w:rsidR="005F655F">
        <w:t xml:space="preserve"> Abbildung X zeigt das Klassendiagramm von </w:t>
      </w:r>
      <w:proofErr w:type="spellStart"/>
      <w:r w:rsidR="005F655F">
        <w:t>AirfoilParameterCalculator</w:t>
      </w:r>
      <w:proofErr w:type="spellEnd"/>
      <w:r w:rsidR="005F655F">
        <w:t>.</w:t>
      </w:r>
      <w:r w:rsidR="00723309">
        <w:t xml:space="preserve"> </w:t>
      </w:r>
    </w:p>
    <w:p w:rsidR="005F655F" w:rsidRDefault="005F655F" w:rsidP="005F655F">
      <w:pPr>
        <w:jc w:val="center"/>
      </w:pPr>
      <w:r>
        <w:rPr>
          <w:noProof/>
          <w:lang w:eastAsia="de-DE"/>
        </w:rPr>
        <w:drawing>
          <wp:inline distT="0" distB="0" distL="0" distR="0">
            <wp:extent cx="3248479" cy="962159"/>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arameterCalculator.PNG"/>
                    <pic:cNvPicPr/>
                  </pic:nvPicPr>
                  <pic:blipFill>
                    <a:blip r:embed="rId33">
                      <a:extLst>
                        <a:ext uri="{28A0092B-C50C-407E-A947-70E740481C1C}">
                          <a14:useLocalDpi xmlns:a14="http://schemas.microsoft.com/office/drawing/2010/main" val="0"/>
                        </a:ext>
                      </a:extLst>
                    </a:blip>
                    <a:stretch>
                      <a:fillRect/>
                    </a:stretch>
                  </pic:blipFill>
                  <pic:spPr>
                    <a:xfrm>
                      <a:off x="0" y="0"/>
                      <a:ext cx="3248479" cy="962159"/>
                    </a:xfrm>
                    <a:prstGeom prst="rect">
                      <a:avLst/>
                    </a:prstGeom>
                  </pic:spPr>
                </pic:pic>
              </a:graphicData>
            </a:graphic>
          </wp:inline>
        </w:drawing>
      </w:r>
    </w:p>
    <w:p w:rsidR="005F655F" w:rsidRDefault="005F655F" w:rsidP="005F655F">
      <w:pPr>
        <w:jc w:val="center"/>
      </w:pPr>
      <w:r>
        <w:t>Abbildung X</w:t>
      </w:r>
    </w:p>
    <w:p w:rsidR="005F655F" w:rsidRDefault="005F655F" w:rsidP="005F655F">
      <w:pPr>
        <w:jc w:val="center"/>
      </w:pPr>
      <w:r>
        <w:t xml:space="preserve">Klassendiagramm der Klasse </w:t>
      </w:r>
      <w:proofErr w:type="spellStart"/>
      <w:r>
        <w:t>AirfoilParameterCalculator</w:t>
      </w:r>
      <w:proofErr w:type="spellEnd"/>
    </w:p>
    <w:p w:rsidR="00F0797F" w:rsidRDefault="00723309" w:rsidP="00762223">
      <w:pPr>
        <w:jc w:val="both"/>
      </w:pPr>
      <w:r>
        <w:t xml:space="preserve">So greift die Klasse </w:t>
      </w:r>
      <w:proofErr w:type="spellStart"/>
      <w:r>
        <w:t>COGStackingStrategy</w:t>
      </w:r>
      <w:proofErr w:type="spellEnd"/>
      <w:r>
        <w:t xml:space="preserve"> auf die Funktionen zur Ermittlung des Flächeninhalts und des geometrischen Schwerpunktes zu</w:t>
      </w:r>
      <w:r w:rsidR="009130BF">
        <w:t xml:space="preserve"> (siehe Gleichung 3-5)</w:t>
      </w:r>
      <w:r>
        <w:t xml:space="preserve">. Die Klasse </w:t>
      </w:r>
      <w:proofErr w:type="spellStart"/>
      <w:r>
        <w:t>NASASRStackingStrategy</w:t>
      </w:r>
      <w:proofErr w:type="spellEnd"/>
      <w:r>
        <w:t xml:space="preserve"> nutzt die Funktion zur Ermittlung des Anstellwinkels eines Profils</w:t>
      </w:r>
      <w:r w:rsidR="00F0797F">
        <w:t xml:space="preserve"> </w:t>
      </w:r>
      <w:proofErr w:type="spellStart"/>
      <w:r w:rsidR="00F0797F">
        <w:t>calculateBladeAngleDeg</w:t>
      </w:r>
      <w:proofErr w:type="spellEnd"/>
      <w:r w:rsidR="00F0797F">
        <w:t>()</w:t>
      </w:r>
      <w:r>
        <w:t xml:space="preserve">. </w:t>
      </w:r>
    </w:p>
    <w:p w:rsidR="00133CE0" w:rsidRDefault="009130BF" w:rsidP="00762223">
      <w:pPr>
        <w:jc w:val="both"/>
      </w:pPr>
      <w:r>
        <w:t xml:space="preserve">Die Funktion </w:t>
      </w:r>
      <w:proofErr w:type="spellStart"/>
      <w:r>
        <w:t>stackAirfoils</w:t>
      </w:r>
      <w:proofErr w:type="spellEnd"/>
      <w:r>
        <w:t>()</w:t>
      </w:r>
      <w:r w:rsidR="00F0797F">
        <w:t xml:space="preserve"> der Strategien zum Fädeln</w:t>
      </w:r>
      <w:r>
        <w:t xml:space="preserve"> </w:t>
      </w:r>
      <w:r w:rsidR="00F0797F">
        <w:t xml:space="preserve">der Profile </w:t>
      </w:r>
      <w:r>
        <w:t xml:space="preserve">wird von der Funktion </w:t>
      </w:r>
      <w:proofErr w:type="spellStart"/>
      <w:r>
        <w:t>buildGeometry</w:t>
      </w:r>
      <w:proofErr w:type="spellEnd"/>
      <w:r>
        <w:t xml:space="preserve">() der Klasse </w:t>
      </w:r>
      <w:proofErr w:type="spellStart"/>
      <w:r>
        <w:t>PropellerBladeSkinGeometryBuilder</w:t>
      </w:r>
      <w:proofErr w:type="spellEnd"/>
      <w:r>
        <w:t xml:space="preserve"> aufgerufen. Anschließend liegt die Schaufelgeometrie in Originalgröße und Originalform vor.</w:t>
      </w:r>
      <w:r w:rsidR="003E6CB7">
        <w:t xml:space="preserve"> </w:t>
      </w:r>
      <w:commentRangeStart w:id="30"/>
      <w:r w:rsidR="003E6CB7">
        <w:t>Bei der Implementierung</w:t>
      </w:r>
      <w:r w:rsidR="005D09CA">
        <w:t xml:space="preserve"> der Klassen, die die Algorithmen zum Fädeln der Profile beinhalten, wurde das </w:t>
      </w:r>
      <w:proofErr w:type="spellStart"/>
      <w:r w:rsidR="005D09CA">
        <w:t>Strategy</w:t>
      </w:r>
      <w:proofErr w:type="spellEnd"/>
      <w:r w:rsidR="005D09CA">
        <w:t xml:space="preserve"> Verhaltensmuster angewandt. Bei diesem Muster wird eine Strategie</w:t>
      </w:r>
      <w:r w:rsidR="00762223">
        <w:t xml:space="preserve"> beziehungsweise ein Algorithmus</w:t>
      </w:r>
      <w:r w:rsidR="005D09CA">
        <w:t xml:space="preserve">, in diesem Anwendungsfall die Funktion </w:t>
      </w:r>
      <w:proofErr w:type="spellStart"/>
      <w:r w:rsidR="005D09CA">
        <w:t>stackAirfoils</w:t>
      </w:r>
      <w:proofErr w:type="spellEnd"/>
      <w:r w:rsidR="005D09CA">
        <w:t xml:space="preserve">() zum Fädeln der Profile, an eine Klasse gekapselt. </w:t>
      </w:r>
      <w:r w:rsidR="00762223">
        <w:t xml:space="preserve">Verschiedene Klassen können diese Funktion beinhalten und eine eigene Strategie zur Lösung eines Problems bereitstellen. In diesem Anwendungsfall sind dies die verschiedenen Algorithmen zum Fädeln der Profile durch die überschriebene Funktion </w:t>
      </w:r>
      <w:proofErr w:type="spellStart"/>
      <w:r w:rsidR="00762223">
        <w:t>stackAirfoils</w:t>
      </w:r>
      <w:proofErr w:type="spellEnd"/>
      <w:r w:rsidR="00762223">
        <w:t xml:space="preserve">(). Die Klassen, welche diese Funktion überschreiben, erben von einer abstrakten Klasse (abstrakte Strategie), welche die Funktion </w:t>
      </w:r>
      <w:r w:rsidR="00762223">
        <w:lastRenderedPageBreak/>
        <w:t>zur Lösung des Problems definiert</w:t>
      </w:r>
      <w:r w:rsidR="005D09CA">
        <w:t xml:space="preserve">. In diesem Fall ist dies </w:t>
      </w:r>
      <w:proofErr w:type="spellStart"/>
      <w:r w:rsidR="005D09CA">
        <w:t>AbstractAirfoilStackingStrategy</w:t>
      </w:r>
      <w:proofErr w:type="spellEnd"/>
      <w:r w:rsidR="00762223">
        <w:t xml:space="preserve">. Das </w:t>
      </w:r>
      <w:proofErr w:type="spellStart"/>
      <w:r w:rsidR="00762223">
        <w:t>Strategy</w:t>
      </w:r>
      <w:proofErr w:type="spellEnd"/>
      <w:r w:rsidR="00762223">
        <w:t xml:space="preserve"> Verhaltensmuster ermöglicht </w:t>
      </w:r>
      <w:r w:rsidR="006D51A5">
        <w:t xml:space="preserve">die Flexibilität </w:t>
      </w:r>
      <w:r w:rsidR="00762223">
        <w:t>eine der Strateg</w:t>
      </w:r>
      <w:r w:rsidR="006D51A5">
        <w:t>ien zum Fädeln der Profile aus</w:t>
      </w:r>
      <w:r w:rsidR="00762223">
        <w:t>wählen</w:t>
      </w:r>
      <w:r w:rsidR="006D51A5">
        <w:t xml:space="preserve"> zu können</w:t>
      </w:r>
      <w:r w:rsidR="00762223">
        <w:t xml:space="preserve"> und in der Funktion </w:t>
      </w:r>
      <w:proofErr w:type="spellStart"/>
      <w:r w:rsidR="00762223">
        <w:t>buildGeometry</w:t>
      </w:r>
      <w:proofErr w:type="spellEnd"/>
      <w:r w:rsidR="00762223">
        <w:t>() der Klasse</w:t>
      </w:r>
      <w:r w:rsidR="00762223" w:rsidRPr="00762223">
        <w:t xml:space="preserve"> </w:t>
      </w:r>
      <w:proofErr w:type="spellStart"/>
      <w:r w:rsidR="00762223">
        <w:t>PropellerBladeSkinGeometryBuilder</w:t>
      </w:r>
      <w:proofErr w:type="spellEnd"/>
      <w:r w:rsidR="00762223">
        <w:t xml:space="preserve">  zu nutzen.</w:t>
      </w:r>
      <w:r w:rsidR="006D51A5">
        <w:t xml:space="preserve"> </w:t>
      </w:r>
      <w:r w:rsidR="00252B89">
        <w:t xml:space="preserve">Möglich ist es auch zur Laufzeit des Programms zu entscheiden, welche Strategie genutzt werden soll. </w:t>
      </w:r>
      <w:r w:rsidR="00762223">
        <w:t xml:space="preserve">Eine Erweiterung von weiteren Strategien zum Fädeln gestaltet sich als unkompliziert, indem eine weitere Klasse, die von </w:t>
      </w:r>
      <w:proofErr w:type="spellStart"/>
      <w:r w:rsidR="00762223">
        <w:t>AbstractAirfoilStackingStrategy</w:t>
      </w:r>
      <w:proofErr w:type="spellEnd"/>
      <w:r w:rsidR="00762223">
        <w:t xml:space="preserve"> erbt, implementi</w:t>
      </w:r>
      <w:r w:rsidR="00A1141A">
        <w:t>ert werden könnte</w:t>
      </w:r>
      <w:r w:rsidR="00762223">
        <w:t>.</w:t>
      </w:r>
      <w:commentRangeEnd w:id="30"/>
      <w:r w:rsidR="00517C80">
        <w:rPr>
          <w:rStyle w:val="Kommentarzeichen"/>
        </w:rPr>
        <w:commentReference w:id="30"/>
      </w:r>
      <w:r w:rsidR="00F0797F">
        <w:t xml:space="preserve"> </w:t>
      </w:r>
    </w:p>
    <w:p w:rsidR="00977F55" w:rsidRDefault="00977F55" w:rsidP="00762223">
      <w:pPr>
        <w:jc w:val="both"/>
      </w:pPr>
      <w:r>
        <w:t xml:space="preserve">Die eigentliche Aufgabe der Klasse </w:t>
      </w:r>
      <w:proofErr w:type="spellStart"/>
      <w:r>
        <w:t>PropellerBladeSkinGeometryBuilder</w:t>
      </w:r>
      <w:proofErr w:type="spellEnd"/>
      <w:r>
        <w:t xml:space="preserve"> ist es jedoch nicht die Geometrie der Mantelfläche als geordnete Punktelisten durch die Funktion </w:t>
      </w:r>
      <w:proofErr w:type="spellStart"/>
      <w:r>
        <w:t>buildGeometry</w:t>
      </w:r>
      <w:proofErr w:type="spellEnd"/>
      <w:r>
        <w:t xml:space="preserve">() zu erzeugen, sondern ein Objekt der Klasse </w:t>
      </w:r>
      <w:proofErr w:type="spellStart"/>
      <w:r>
        <w:t>PropellerBladeSkinGeometry</w:t>
      </w:r>
      <w:proofErr w:type="spellEnd"/>
      <w:r>
        <w:t xml:space="preserve">, welches </w:t>
      </w:r>
      <w:r w:rsidR="00296356">
        <w:t xml:space="preserve">als Datenstruktur zur Bereitstellung der aufbereiteten Geometrieinformationen dient und </w:t>
      </w:r>
      <w:r>
        <w:t xml:space="preserve">die geordneten Punktelisten als </w:t>
      </w:r>
      <w:proofErr w:type="spellStart"/>
      <w:r>
        <w:t>Membervariable</w:t>
      </w:r>
      <w:proofErr w:type="spellEnd"/>
      <w:r>
        <w:t xml:space="preserve"> beinhaltet. Der </w:t>
      </w:r>
      <w:proofErr w:type="spellStart"/>
      <w:r>
        <w:t>Builder</w:t>
      </w:r>
      <w:proofErr w:type="spellEnd"/>
      <w:r>
        <w:t xml:space="preserve"> stellt aus diesem Grund auch eine Funktion </w:t>
      </w:r>
      <w:proofErr w:type="spellStart"/>
      <w:r>
        <w:t>buildPropellerBladeSkinGeometry</w:t>
      </w:r>
      <w:proofErr w:type="spellEnd"/>
      <w:r>
        <w:t xml:space="preserve">() bereit (siehe Abb. X), die ein Objekt der Klasse </w:t>
      </w:r>
      <w:proofErr w:type="spellStart"/>
      <w:r>
        <w:t>PropellerBladeSkinGeometry</w:t>
      </w:r>
      <w:proofErr w:type="spellEnd"/>
      <w:r>
        <w:t xml:space="preserve"> erzeugt und diesem eine Geometrie übergibt, die durch die Funktion </w:t>
      </w:r>
      <w:proofErr w:type="spellStart"/>
      <w:r>
        <w:t>buildGeometry</w:t>
      </w:r>
      <w:proofErr w:type="spellEnd"/>
      <w:r>
        <w:t>() erzeugt wurde.</w:t>
      </w:r>
    </w:p>
    <w:p w:rsidR="00133CE0" w:rsidRDefault="00977F55" w:rsidP="001F73AC">
      <w:pPr>
        <w:jc w:val="both"/>
      </w:pPr>
      <w:r>
        <w:t xml:space="preserve">Die Klasse </w:t>
      </w:r>
      <w:proofErr w:type="spellStart"/>
      <w:r>
        <w:t>PropellerBladeSkinGeometry</w:t>
      </w:r>
      <w:proofErr w:type="spellEnd"/>
      <w:r>
        <w:t xml:space="preserve"> erbt von der Klasse </w:t>
      </w:r>
      <w:proofErr w:type="spellStart"/>
      <w:r>
        <w:t>AbstractPropellerBladeGeometry</w:t>
      </w:r>
      <w:proofErr w:type="spellEnd"/>
      <w:r>
        <w:t>. Zuvor wurde in diesem Kapitel bereits erwähnt, dass eine Erweiterung in Betracht gezogen werden könnte, um innere Strukturen einer Propellerschaufel da</w:t>
      </w:r>
      <w:r w:rsidR="00296356">
        <w:t xml:space="preserve">rstellen zu können. Um für solche Erweiterungen auch entsprechende Datenstrukturen bereitstellen zu können wurde die Klasse </w:t>
      </w:r>
      <w:proofErr w:type="spellStart"/>
      <w:r w:rsidR="00296356">
        <w:t>AbstractPropellerBladeGeometry</w:t>
      </w:r>
      <w:proofErr w:type="spellEnd"/>
      <w:r w:rsidR="00296356">
        <w:t xml:space="preserve"> implementiert, die </w:t>
      </w:r>
      <w:r w:rsidR="001F73AC">
        <w:t>eine</w:t>
      </w:r>
      <w:r w:rsidR="00296356">
        <w:t xml:space="preserve"> Variable zur Beschreibung der entsprechenden Geometrie</w:t>
      </w:r>
      <w:r w:rsidR="001F73AC">
        <w:t xml:space="preserve"> (</w:t>
      </w:r>
      <w:proofErr w:type="spellStart"/>
      <w:r w:rsidR="001F73AC">
        <w:t>m_geometry</w:t>
      </w:r>
      <w:proofErr w:type="spellEnd"/>
      <w:r w:rsidR="001F73AC">
        <w:t>)</w:t>
      </w:r>
      <w:r w:rsidR="00296356">
        <w:t xml:space="preserve"> definiert</w:t>
      </w:r>
      <w:r w:rsidR="001F73AC">
        <w:t xml:space="preserve">, die durch die Funktion </w:t>
      </w:r>
      <w:proofErr w:type="spellStart"/>
      <w:r w:rsidR="001F73AC">
        <w:t>buildGeometry</w:t>
      </w:r>
      <w:proofErr w:type="spellEnd"/>
      <w:r w:rsidR="001F73AC">
        <w:t xml:space="preserve">() eines vorgesehenen konkreten </w:t>
      </w:r>
      <w:proofErr w:type="spellStart"/>
      <w:r w:rsidR="001F73AC">
        <w:t>Builders</w:t>
      </w:r>
      <w:proofErr w:type="spellEnd"/>
      <w:r w:rsidR="001F73AC">
        <w:t xml:space="preserve"> erzeugt wird</w:t>
      </w:r>
      <w:r w:rsidR="00296356">
        <w:t xml:space="preserve">. Da diese Variable als </w:t>
      </w:r>
      <w:commentRangeStart w:id="31"/>
      <w:proofErr w:type="spellStart"/>
      <w:r w:rsidR="00296356">
        <w:t>protected</w:t>
      </w:r>
      <w:commentRangeEnd w:id="31"/>
      <w:proofErr w:type="spellEnd"/>
      <w:r w:rsidR="00296356">
        <w:rPr>
          <w:rStyle w:val="Kommentarzeichen"/>
        </w:rPr>
        <w:commentReference w:id="31"/>
      </w:r>
      <w:r w:rsidR="00296356">
        <w:t xml:space="preserve"> definiert wurde, können erbende Klassen auch auf diese zugreifen</w:t>
      </w:r>
      <w:r w:rsidR="001F73AC">
        <w:t>.</w:t>
      </w:r>
      <w:r w:rsidR="00296356">
        <w:t xml:space="preserve"> </w:t>
      </w:r>
      <w:r w:rsidR="001F73AC">
        <w:t xml:space="preserve">Dies hat bei Erweiterungen in Form von weiteren Klassen, die als Datenstruktur für </w:t>
      </w:r>
      <w:proofErr w:type="spellStart"/>
      <w:r w:rsidR="001F73AC">
        <w:t>Propellerblattgeometrien</w:t>
      </w:r>
      <w:proofErr w:type="spellEnd"/>
      <w:r w:rsidR="001F73AC">
        <w:t xml:space="preserve"> dienen sollen, einen Vorteil. Solche Klassen erfüllen die Aufgabe die geometrischen Informationen in Form von geordneten Punktelisten abzuspeichern und bereitzustellen. Bei einer Erweiterung um eine solche Klasse muss nicht darauf geachtet werden, eine Variable zur Speicherung dieser Listen zu implementieren, da diese durch die Vererbung bereits vorliegt. Abbildung X zeigt das Klassendiagramm der Klassen, </w:t>
      </w:r>
      <w:r w:rsidR="00407C34">
        <w:t>die als Datenstruktur dienen um</w:t>
      </w:r>
      <w:r w:rsidR="001F73AC">
        <w:t xml:space="preserve"> die </w:t>
      </w:r>
      <w:r w:rsidR="00407C34">
        <w:t xml:space="preserve">aufbereiteten </w:t>
      </w:r>
      <w:r w:rsidR="001F73AC">
        <w:t xml:space="preserve">geometrischen Informationen </w:t>
      </w:r>
      <w:r w:rsidR="00407C34">
        <w:t>von Propellerschaufeln bereitzustellen.</w:t>
      </w:r>
    </w:p>
    <w:p w:rsidR="00407C34" w:rsidRDefault="00407C34" w:rsidP="001F73AC">
      <w:pPr>
        <w:jc w:val="both"/>
      </w:pPr>
    </w:p>
    <w:p w:rsidR="00407C34" w:rsidRDefault="00407C34" w:rsidP="001F73AC">
      <w:pPr>
        <w:jc w:val="both"/>
      </w:pPr>
    </w:p>
    <w:p w:rsidR="00407C34" w:rsidRDefault="00407C34" w:rsidP="00407C34">
      <w:pPr>
        <w:jc w:val="center"/>
      </w:pPr>
      <w:r>
        <w:rPr>
          <w:noProof/>
          <w:lang w:eastAsia="de-DE"/>
        </w:rPr>
        <w:drawing>
          <wp:inline distT="0" distB="0" distL="0" distR="0">
            <wp:extent cx="2562583" cy="1762371"/>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PNG"/>
                    <pic:cNvPicPr/>
                  </pic:nvPicPr>
                  <pic:blipFill>
                    <a:blip r:embed="rId34">
                      <a:extLst>
                        <a:ext uri="{28A0092B-C50C-407E-A947-70E740481C1C}">
                          <a14:useLocalDpi xmlns:a14="http://schemas.microsoft.com/office/drawing/2010/main" val="0"/>
                        </a:ext>
                      </a:extLst>
                    </a:blip>
                    <a:stretch>
                      <a:fillRect/>
                    </a:stretch>
                  </pic:blipFill>
                  <pic:spPr>
                    <a:xfrm>
                      <a:off x="0" y="0"/>
                      <a:ext cx="2562583" cy="1762371"/>
                    </a:xfrm>
                    <a:prstGeom prst="rect">
                      <a:avLst/>
                    </a:prstGeom>
                  </pic:spPr>
                </pic:pic>
              </a:graphicData>
            </a:graphic>
          </wp:inline>
        </w:drawing>
      </w:r>
    </w:p>
    <w:p w:rsidR="00407C34" w:rsidRDefault="00407C34" w:rsidP="00407C34">
      <w:pPr>
        <w:jc w:val="center"/>
      </w:pPr>
      <w:r>
        <w:t>Abbildung X</w:t>
      </w:r>
    </w:p>
    <w:p w:rsidR="00407C34" w:rsidRDefault="00407C34" w:rsidP="00407C34">
      <w:pPr>
        <w:jc w:val="center"/>
      </w:pPr>
      <w:r>
        <w:lastRenderedPageBreak/>
        <w:t xml:space="preserve">Klassendiagramm der Klassen </w:t>
      </w:r>
      <w:proofErr w:type="spellStart"/>
      <w:r>
        <w:t>AbstractPropellerBladeGeometry</w:t>
      </w:r>
      <w:proofErr w:type="spellEnd"/>
      <w:r>
        <w:t xml:space="preserve"> und </w:t>
      </w:r>
      <w:proofErr w:type="spellStart"/>
      <w:r>
        <w:t>PropellerBladeSkinGeometry</w:t>
      </w:r>
      <w:proofErr w:type="spellEnd"/>
    </w:p>
    <w:p w:rsidR="007262F1" w:rsidRDefault="00407C34" w:rsidP="00407C34">
      <w:pPr>
        <w:jc w:val="both"/>
      </w:pPr>
      <w:proofErr w:type="spellStart"/>
      <w:r>
        <w:t>Zuasammengefasst</w:t>
      </w:r>
      <w:proofErr w:type="spellEnd"/>
      <w:r>
        <w:t xml:space="preserve"> </w:t>
      </w:r>
      <w:r w:rsidR="006D6230">
        <w:t xml:space="preserve">erzeugt die Schnittstelle </w:t>
      </w:r>
      <w:proofErr w:type="spellStart"/>
      <w:r w:rsidR="006D6230">
        <w:t>PropellerBladeSkinGeometryBuilder</w:t>
      </w:r>
      <w:proofErr w:type="spellEnd"/>
      <w:r w:rsidR="006D6230">
        <w:t xml:space="preserve"> aus den </w:t>
      </w:r>
      <w:proofErr w:type="spellStart"/>
      <w:r w:rsidR="006D6230">
        <w:t>nomierten</w:t>
      </w:r>
      <w:proofErr w:type="spellEnd"/>
      <w:r w:rsidR="006D6230">
        <w:t xml:space="preserve"> geometrischen Daten, die von </w:t>
      </w:r>
      <w:proofErr w:type="spellStart"/>
      <w:r w:rsidR="006D6230">
        <w:t>Propster</w:t>
      </w:r>
      <w:proofErr w:type="spellEnd"/>
      <w:r w:rsidR="006D6230">
        <w:t xml:space="preserve"> durch ein Objekt der Klasse Propeller geliefert werden, die geometrischen Informationen zur Beschreibung des gelieferten Propellers in Originalgröße und Originalform, wenn die richtige Strategie zum Fädeln der Profile vom Benutzer ausgewählt wurde. Die aufbereiteten geometrischen Informationen werden in einem Objekt der Klasse </w:t>
      </w:r>
      <w:proofErr w:type="spellStart"/>
      <w:r w:rsidR="006D6230">
        <w:t>PropellerBladeSkinGeometry</w:t>
      </w:r>
      <w:proofErr w:type="spellEnd"/>
      <w:r w:rsidR="006D6230">
        <w:t xml:space="preserve"> hinterlegt. </w:t>
      </w:r>
      <w:r w:rsidR="009A2938">
        <w:t>Dieses Objekt dient</w:t>
      </w:r>
      <w:r w:rsidR="006D6230">
        <w:t xml:space="preserve"> im weiteren Verlauf </w:t>
      </w:r>
      <w:r w:rsidR="009A2938">
        <w:t xml:space="preserve">dazu, </w:t>
      </w:r>
      <w:r w:rsidR="006D6230">
        <w:t>die Daten</w:t>
      </w:r>
      <w:r w:rsidR="009A2938">
        <w:t xml:space="preserve"> bereitzustellen</w:t>
      </w:r>
      <w:r w:rsidR="00F43D84">
        <w:t>,</w:t>
      </w:r>
      <w:r w:rsidR="009A2938">
        <w:t xml:space="preserve"> um </w:t>
      </w:r>
      <w:r w:rsidR="006D6230">
        <w:t xml:space="preserve">die die Mantelfläche der Propellerschaufel aus diesen </w:t>
      </w:r>
      <w:r w:rsidR="00F43D84">
        <w:t xml:space="preserve">zu </w:t>
      </w:r>
      <w:r w:rsidR="006D6230">
        <w:t>generieren.</w:t>
      </w:r>
    </w:p>
    <w:p w:rsidR="00407C34" w:rsidRDefault="007262F1" w:rsidP="00407C34">
      <w:pPr>
        <w:jc w:val="both"/>
      </w:pPr>
      <w:r>
        <w:t xml:space="preserve">Um aus den Daten, welche in einem Objekt der Klasse </w:t>
      </w:r>
      <w:proofErr w:type="spellStart"/>
      <w:r>
        <w:t>PropellerBladeSkinGeometry</w:t>
      </w:r>
      <w:proofErr w:type="spellEnd"/>
      <w:r>
        <w:t xml:space="preserve"> hinterlegt werden</w:t>
      </w:r>
      <w:r w:rsidR="002A0A63">
        <w:t xml:space="preserve"> analog zu den Algorithmen aus Kapitel 5.1.4</w:t>
      </w:r>
      <w:r>
        <w:t xml:space="preserve"> eine Mantelfläche generieren zu können, müssen diese Daten zunächst in ein Datenformat, welches kompatibel zu Open </w:t>
      </w:r>
      <w:proofErr w:type="spellStart"/>
      <w:r>
        <w:t>Cascade</w:t>
      </w:r>
      <w:proofErr w:type="spellEnd"/>
      <w:r>
        <w:t xml:space="preserve"> Technology ist, überführt werden. Diese Aufgabe übernimmt die Klasse </w:t>
      </w:r>
      <w:proofErr w:type="spellStart"/>
      <w:r>
        <w:t>OpenCascadeGeometryAdapter</w:t>
      </w:r>
      <w:proofErr w:type="spellEnd"/>
      <w:r>
        <w:t xml:space="preserve">. Das Klassendiagramm ist in Abbildung X hinterlegt. </w:t>
      </w:r>
    </w:p>
    <w:p w:rsidR="007262F1" w:rsidRDefault="007262F1" w:rsidP="007262F1">
      <w:pPr>
        <w:jc w:val="center"/>
      </w:pPr>
      <w:r>
        <w:rPr>
          <w:noProof/>
          <w:lang w:eastAsia="de-DE"/>
        </w:rPr>
        <w:drawing>
          <wp:inline distT="0" distB="0" distL="0" distR="0">
            <wp:extent cx="5010850" cy="198147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ascadeGeometryAdapter.PNG"/>
                    <pic:cNvPicPr/>
                  </pic:nvPicPr>
                  <pic:blipFill>
                    <a:blip r:embed="rId35">
                      <a:extLst>
                        <a:ext uri="{28A0092B-C50C-407E-A947-70E740481C1C}">
                          <a14:useLocalDpi xmlns:a14="http://schemas.microsoft.com/office/drawing/2010/main" val="0"/>
                        </a:ext>
                      </a:extLst>
                    </a:blip>
                    <a:stretch>
                      <a:fillRect/>
                    </a:stretch>
                  </pic:blipFill>
                  <pic:spPr>
                    <a:xfrm>
                      <a:off x="0" y="0"/>
                      <a:ext cx="5010850" cy="1981477"/>
                    </a:xfrm>
                    <a:prstGeom prst="rect">
                      <a:avLst/>
                    </a:prstGeom>
                  </pic:spPr>
                </pic:pic>
              </a:graphicData>
            </a:graphic>
          </wp:inline>
        </w:drawing>
      </w:r>
    </w:p>
    <w:p w:rsidR="007262F1" w:rsidRDefault="007262F1" w:rsidP="007262F1">
      <w:pPr>
        <w:jc w:val="center"/>
      </w:pPr>
      <w:r>
        <w:t>Abbildung X</w:t>
      </w:r>
    </w:p>
    <w:p w:rsidR="007262F1" w:rsidRDefault="007262F1" w:rsidP="007262F1">
      <w:pPr>
        <w:jc w:val="center"/>
      </w:pPr>
      <w:r>
        <w:t xml:space="preserve">Klassendiagramm der Klassen </w:t>
      </w:r>
      <w:proofErr w:type="spellStart"/>
      <w:r>
        <w:t>AbstractGeometryAdapter</w:t>
      </w:r>
      <w:proofErr w:type="spellEnd"/>
      <w:r>
        <w:t xml:space="preserve"> und </w:t>
      </w:r>
      <w:proofErr w:type="spellStart"/>
      <w:r>
        <w:t>OpenCascadeGeometryAdapter</w:t>
      </w:r>
      <w:proofErr w:type="spellEnd"/>
    </w:p>
    <w:p w:rsidR="00F05027" w:rsidRDefault="002A0A63" w:rsidP="007262F1">
      <w:pPr>
        <w:jc w:val="both"/>
      </w:pPr>
      <w:r>
        <w:t xml:space="preserve">Die Klasse </w:t>
      </w:r>
      <w:proofErr w:type="spellStart"/>
      <w:r>
        <w:t>OpenCascadeGeometryAdapter</w:t>
      </w:r>
      <w:proofErr w:type="spellEnd"/>
      <w:r>
        <w:t xml:space="preserve"> stellt zwei Funktionen zur Verfügung, mit denen eine oder mehrere geordnete</w:t>
      </w:r>
      <w:r w:rsidR="00F05027">
        <w:t xml:space="preserve"> </w:t>
      </w:r>
      <w:r>
        <w:t xml:space="preserve">Punktelisten in entsprechende Arrays des Open </w:t>
      </w:r>
      <w:proofErr w:type="spellStart"/>
      <w:r>
        <w:t>Cascade</w:t>
      </w:r>
      <w:proofErr w:type="spellEnd"/>
      <w:r>
        <w:t xml:space="preserve"> Technology Datenformates (TColgp_HArray1OfPnt) übertragen werden können. Die Punktelisten, welche von der Datenstruktur </w:t>
      </w:r>
      <w:proofErr w:type="spellStart"/>
      <w:r>
        <w:t>PropellerBladeSKinGeometry</w:t>
      </w:r>
      <w:proofErr w:type="spellEnd"/>
      <w:r>
        <w:t xml:space="preserve"> stammen, beinhalten Punkte der Klasse QVector3D. Diese Struktur stammt aus der Bibliothek </w:t>
      </w:r>
      <w:proofErr w:type="spellStart"/>
      <w:r>
        <w:t>Qt</w:t>
      </w:r>
      <w:proofErr w:type="spellEnd"/>
      <w:r>
        <w:t>, welche</w:t>
      </w:r>
      <w:r w:rsidR="00512659">
        <w:t xml:space="preserve"> größtenteils</w:t>
      </w:r>
      <w:r>
        <w:t xml:space="preserve"> Klassen und Funktionen für die GUI-Programmierung </w:t>
      </w:r>
      <w:r w:rsidR="00512659">
        <w:t>zur Verfügung stellt. Allerdings bietet diese Bibliothek auch einige Containerklassen zur Datenhaltung an, die im Rahmen dieser Arbeit verwendet werden. Dazu gehören</w:t>
      </w:r>
      <w:r w:rsidR="00F05027">
        <w:t xml:space="preserve"> unter anderem</w:t>
      </w:r>
      <w:r w:rsidR="00512659">
        <w:t xml:space="preserve"> Listen(</w:t>
      </w:r>
      <w:proofErr w:type="spellStart"/>
      <w:r w:rsidR="00512659">
        <w:t>QList</w:t>
      </w:r>
      <w:proofErr w:type="spellEnd"/>
      <w:r w:rsidR="00512659">
        <w:t>), Vektoren</w:t>
      </w:r>
      <w:r w:rsidR="00F05027">
        <w:t xml:space="preserve"> und </w:t>
      </w:r>
      <w:r w:rsidR="00512659">
        <w:t>Arrays(</w:t>
      </w:r>
      <w:proofErr w:type="spellStart"/>
      <w:r w:rsidR="00512659">
        <w:t>QVector</w:t>
      </w:r>
      <w:proofErr w:type="spellEnd"/>
      <w:r w:rsidR="00512659">
        <w:t>),</w:t>
      </w:r>
      <w:r w:rsidR="00F05027">
        <w:t xml:space="preserve"> sowie Punkte (</w:t>
      </w:r>
      <w:proofErr w:type="spellStart"/>
      <w:r w:rsidR="00F05027">
        <w:t>QPointF</w:t>
      </w:r>
      <w:proofErr w:type="spellEnd"/>
      <w:r w:rsidR="00F05027">
        <w:t xml:space="preserve"> (zweidimensional) und QVector3D (dreidimensional)). Dreidimensionale Punkte der Bibliothek Open </w:t>
      </w:r>
      <w:proofErr w:type="spellStart"/>
      <w:r w:rsidR="00F05027">
        <w:t>Cascade</w:t>
      </w:r>
      <w:proofErr w:type="spellEnd"/>
      <w:r w:rsidR="00F05027">
        <w:t xml:space="preserve"> Technology werden durch die Klasse </w:t>
      </w:r>
      <w:proofErr w:type="spellStart"/>
      <w:r w:rsidR="00F05027">
        <w:t>gp_Pnt</w:t>
      </w:r>
      <w:proofErr w:type="spellEnd"/>
      <w:r w:rsidR="00F05027">
        <w:t xml:space="preserve"> repräsentiert. Somit werden in dieser Arbeit drei verschiedene Klassen genutzt, die alle die Aufgabe haben einen Punkt darzustellen. Um die Formate ineinander überführen zu können, wurde die Klasse </w:t>
      </w:r>
      <w:proofErr w:type="spellStart"/>
      <w:r w:rsidR="00F05027">
        <w:t>PointAdapter</w:t>
      </w:r>
      <w:proofErr w:type="spellEnd"/>
      <w:r w:rsidR="00F05027">
        <w:t xml:space="preserve"> implementiert. Diese besitzt Funktionen um einen Punkt oder eine geordnete Liste eines der drei Datenformate in einen Punkt oder eine Punkteliste eines anderen Datenformats zu adaptieren. Abbildung X zeigt das Klassendiagramm der Klasse </w:t>
      </w:r>
      <w:proofErr w:type="spellStart"/>
      <w:r w:rsidR="00F05027">
        <w:t>PointAdapter</w:t>
      </w:r>
      <w:proofErr w:type="spellEnd"/>
      <w:r w:rsidR="00F05027">
        <w:t xml:space="preserve">. </w:t>
      </w:r>
    </w:p>
    <w:p w:rsidR="00C73E37" w:rsidRDefault="00C13248" w:rsidP="00F05027">
      <w:pPr>
        <w:jc w:val="center"/>
      </w:pPr>
      <w:r>
        <w:rPr>
          <w:noProof/>
          <w:lang w:eastAsia="de-DE"/>
        </w:rPr>
        <w:lastRenderedPageBreak/>
        <w:drawing>
          <wp:inline distT="0" distB="0" distL="0" distR="0">
            <wp:extent cx="4553586" cy="2181530"/>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Adapter.PNG"/>
                    <pic:cNvPicPr/>
                  </pic:nvPicPr>
                  <pic:blipFill>
                    <a:blip r:embed="rId36">
                      <a:extLst>
                        <a:ext uri="{28A0092B-C50C-407E-A947-70E740481C1C}">
                          <a14:useLocalDpi xmlns:a14="http://schemas.microsoft.com/office/drawing/2010/main" val="0"/>
                        </a:ext>
                      </a:extLst>
                    </a:blip>
                    <a:stretch>
                      <a:fillRect/>
                    </a:stretch>
                  </pic:blipFill>
                  <pic:spPr>
                    <a:xfrm>
                      <a:off x="0" y="0"/>
                      <a:ext cx="4553586" cy="2181530"/>
                    </a:xfrm>
                    <a:prstGeom prst="rect">
                      <a:avLst/>
                    </a:prstGeom>
                  </pic:spPr>
                </pic:pic>
              </a:graphicData>
            </a:graphic>
          </wp:inline>
        </w:drawing>
      </w:r>
    </w:p>
    <w:p w:rsidR="00C13248" w:rsidRDefault="00C13248" w:rsidP="00F05027">
      <w:pPr>
        <w:jc w:val="center"/>
      </w:pPr>
      <w:r>
        <w:t>Abbildung X</w:t>
      </w:r>
    </w:p>
    <w:p w:rsidR="00C13248" w:rsidRDefault="00C13248" w:rsidP="00F05027">
      <w:pPr>
        <w:jc w:val="center"/>
      </w:pPr>
      <w:r>
        <w:t xml:space="preserve">Klassendiagramm der Klasse </w:t>
      </w:r>
      <w:proofErr w:type="spellStart"/>
      <w:r>
        <w:t>PointAdapter</w:t>
      </w:r>
      <w:proofErr w:type="spellEnd"/>
    </w:p>
    <w:p w:rsidR="00C13248" w:rsidRDefault="00DE7C0C" w:rsidP="00C13248">
      <w:pPr>
        <w:jc w:val="both"/>
      </w:pPr>
      <w:r>
        <w:t>Den Funktionen werden Punkte oder Punktelisten des ursprünglichen Datenformats übergeben. Soll das Datenformat eines Punktes im zweidimensionalen Raum (</w:t>
      </w:r>
      <w:proofErr w:type="spellStart"/>
      <w:r>
        <w:t>QPointF</w:t>
      </w:r>
      <w:proofErr w:type="spellEnd"/>
      <w:r>
        <w:t xml:space="preserve">) in das Format eines Punktes im dreidimensionalen Raum überführt werden, so ist der Funktion zusätzlich die Fehlende dritte </w:t>
      </w:r>
      <w:proofErr w:type="spellStart"/>
      <w:r>
        <w:t>Koordniate</w:t>
      </w:r>
      <w:proofErr w:type="spellEnd"/>
      <w:r>
        <w:t xml:space="preserve"> z als Parameter zu übergeben. Die Klasse </w:t>
      </w:r>
      <w:proofErr w:type="spellStart"/>
      <w:r>
        <w:t>OpenCascadeGeometryAdapter</w:t>
      </w:r>
      <w:proofErr w:type="spellEnd"/>
      <w:r>
        <w:t xml:space="preserve"> nutzt die</w:t>
      </w:r>
      <w:r w:rsidR="00AF4C7C">
        <w:t xml:space="preserve"> Funktionalität der</w:t>
      </w:r>
      <w:r>
        <w:t xml:space="preserve"> Klasse </w:t>
      </w:r>
      <w:proofErr w:type="spellStart"/>
      <w:r>
        <w:t>PointAdapter</w:t>
      </w:r>
      <w:proofErr w:type="spellEnd"/>
      <w:r w:rsidR="00AF4C7C">
        <w:t>,</w:t>
      </w:r>
      <w:r>
        <w:t xml:space="preserve"> um die </w:t>
      </w:r>
      <w:r w:rsidR="00AF4C7C">
        <w:t xml:space="preserve">gelieferten Punkte (QVector3D) der Klasse </w:t>
      </w:r>
      <w:proofErr w:type="spellStart"/>
      <w:r w:rsidR="00AF4C7C">
        <w:t>PropellerBladeSkinGeometry</w:t>
      </w:r>
      <w:proofErr w:type="spellEnd"/>
      <w:r w:rsidR="00AF4C7C">
        <w:t xml:space="preserve"> in das Open </w:t>
      </w:r>
      <w:proofErr w:type="spellStart"/>
      <w:r w:rsidR="00AF4C7C">
        <w:t>Cascade</w:t>
      </w:r>
      <w:proofErr w:type="spellEnd"/>
      <w:r w:rsidR="00AF4C7C">
        <w:t xml:space="preserve"> Format (</w:t>
      </w:r>
      <w:proofErr w:type="spellStart"/>
      <w:r w:rsidR="00AF4C7C">
        <w:t>gp_Pnt</w:t>
      </w:r>
      <w:proofErr w:type="spellEnd"/>
      <w:r w:rsidR="00AF4C7C">
        <w:t xml:space="preserve">) zu überführen. Ein Objekt der Klasse </w:t>
      </w:r>
      <w:proofErr w:type="spellStart"/>
      <w:r w:rsidR="00AF4C7C">
        <w:t>PointAdapter</w:t>
      </w:r>
      <w:proofErr w:type="spellEnd"/>
      <w:r w:rsidR="00AF4C7C">
        <w:t xml:space="preserve"> ist deshalb als </w:t>
      </w:r>
      <w:proofErr w:type="spellStart"/>
      <w:r w:rsidR="00AF4C7C">
        <w:t>Membervariable</w:t>
      </w:r>
      <w:proofErr w:type="spellEnd"/>
      <w:r w:rsidR="00AF4C7C">
        <w:t xml:space="preserve"> (</w:t>
      </w:r>
      <w:proofErr w:type="spellStart"/>
      <w:r w:rsidR="00AF4C7C">
        <w:t>m_adapter</w:t>
      </w:r>
      <w:proofErr w:type="spellEnd"/>
      <w:r w:rsidR="00AF4C7C">
        <w:t xml:space="preserve">) in der Klasse  </w:t>
      </w:r>
      <w:proofErr w:type="spellStart"/>
      <w:r w:rsidR="00AF4C7C">
        <w:t>OpenCascadeGeometryAdapter</w:t>
      </w:r>
      <w:proofErr w:type="spellEnd"/>
      <w:r w:rsidR="00AF4C7C">
        <w:t xml:space="preserve"> hinterlegt.</w:t>
      </w:r>
    </w:p>
    <w:p w:rsidR="00F264E8" w:rsidRDefault="00AF4C7C" w:rsidP="00C13248">
      <w:pPr>
        <w:jc w:val="both"/>
      </w:pPr>
      <w:commentRangeStart w:id="32"/>
      <w:r>
        <w:t xml:space="preserve">Sowohl die Klasse </w:t>
      </w:r>
      <w:proofErr w:type="spellStart"/>
      <w:r>
        <w:t>OpenCascadeGeometryAdapter</w:t>
      </w:r>
      <w:proofErr w:type="spellEnd"/>
      <w:r>
        <w:t xml:space="preserve">, als auch die Klasse </w:t>
      </w:r>
      <w:proofErr w:type="spellStart"/>
      <w:r>
        <w:t>PointAdapter</w:t>
      </w:r>
      <w:proofErr w:type="spellEnd"/>
      <w:r>
        <w:t xml:space="preserve"> basieren auf dem Prinzip des Adapter Strukturmusters. Durch das Adapter Strukturmuster ist es möglich zwei inkompatible Schnittstellen über ein definiertes Adapterinterface kompatibel zu gestalten. In diesem Anwendungsfall liegen verschiedene Datentypen zur Beschreibung von Punkten vor. Die Datentypen von </w:t>
      </w:r>
      <w:proofErr w:type="spellStart"/>
      <w:r>
        <w:t>Qt</w:t>
      </w:r>
      <w:proofErr w:type="spellEnd"/>
      <w:r w:rsidR="00F264E8">
        <w:t>,</w:t>
      </w:r>
      <w:r>
        <w:t xml:space="preserve"> mit denen </w:t>
      </w:r>
      <w:proofErr w:type="spellStart"/>
      <w:r>
        <w:t>Propster</w:t>
      </w:r>
      <w:proofErr w:type="spellEnd"/>
      <w:r>
        <w:t xml:space="preserve"> arbeitet</w:t>
      </w:r>
      <w:r w:rsidR="00F264E8">
        <w:t>,</w:t>
      </w:r>
      <w:r>
        <w:t xml:space="preserve"> wurden größtenteils für die Implementierung der Algorithmen die im Rahmen dieser</w:t>
      </w:r>
      <w:r w:rsidR="00F264E8">
        <w:t xml:space="preserve"> Arbeit erstellt</w:t>
      </w:r>
      <w:r>
        <w:t xml:space="preserve"> wurden</w:t>
      </w:r>
      <w:r w:rsidR="00F264E8">
        <w:t xml:space="preserve">, genutzt. Diese sind jedoch inkompatibel zu den Funktionen von Open </w:t>
      </w:r>
      <w:proofErr w:type="spellStart"/>
      <w:r w:rsidR="00F264E8">
        <w:t>Cascade</w:t>
      </w:r>
      <w:proofErr w:type="spellEnd"/>
      <w:r w:rsidR="00F264E8">
        <w:t xml:space="preserve"> Technology, die die Datenstruktur </w:t>
      </w:r>
      <w:proofErr w:type="spellStart"/>
      <w:r w:rsidR="00F264E8">
        <w:t>gp_Pnt</w:t>
      </w:r>
      <w:proofErr w:type="spellEnd"/>
      <w:r w:rsidR="00F264E8">
        <w:t xml:space="preserve"> nutzt. Das Interface </w:t>
      </w:r>
      <w:proofErr w:type="spellStart"/>
      <w:r w:rsidR="00F264E8">
        <w:t>PointAdapter</w:t>
      </w:r>
      <w:proofErr w:type="spellEnd"/>
      <w:r w:rsidR="00F264E8">
        <w:t xml:space="preserve"> beziehungsweise </w:t>
      </w:r>
      <w:proofErr w:type="spellStart"/>
      <w:r w:rsidR="00F264E8">
        <w:t>OpenCascadeGeometryAdapter</w:t>
      </w:r>
      <w:proofErr w:type="spellEnd"/>
      <w:r w:rsidR="00F264E8">
        <w:t xml:space="preserve"> ermöglicht eine Überführung des einen Datenformates in das Andere.</w:t>
      </w:r>
      <w:r w:rsidR="00517C80">
        <w:t xml:space="preserve"> Ein Nachteil des Adapter Strukturmusters ist, dass dem Benutzer die </w:t>
      </w:r>
      <w:proofErr w:type="spellStart"/>
      <w:r w:rsidR="00517C80">
        <w:t>adaption</w:t>
      </w:r>
      <w:proofErr w:type="spellEnd"/>
      <w:r w:rsidR="00517C80">
        <w:t xml:space="preserve"> der Daten verborgen bleibt und daraus resultierende Performanceeinbußen für den Benutzer unerklärlich sein könnten. Die Datenmengen, die mit Hilfe der vorgestellten Klassen adaptiert werden</w:t>
      </w:r>
      <w:r w:rsidR="006D51A5">
        <w:t>, sind jedoch gering, sodass der Performanceverlust für den Benutzer unauffällig bleibt.</w:t>
      </w:r>
      <w:r w:rsidR="00517C80">
        <w:t xml:space="preserve"> </w:t>
      </w:r>
      <w:r w:rsidR="00F264E8">
        <w:t xml:space="preserve"> </w:t>
      </w:r>
      <w:commentRangeEnd w:id="32"/>
      <w:r w:rsidR="00517C80">
        <w:rPr>
          <w:rStyle w:val="Kommentarzeichen"/>
        </w:rPr>
        <w:commentReference w:id="32"/>
      </w:r>
    </w:p>
    <w:p w:rsidR="007262F1" w:rsidRDefault="00F264E8" w:rsidP="007262F1">
      <w:pPr>
        <w:jc w:val="both"/>
      </w:pPr>
      <w:r>
        <w:t xml:space="preserve">Um die Erweiterbarkeit der Bibliothek auch dahingehend zu gewährleisten, dass zukünftig auch andere Bibliotheken genutzt werden könnten, um die Mantelfläche einer Propellerschaufel zu generieren, wurde eine abstrakte Klasse </w:t>
      </w:r>
      <w:proofErr w:type="spellStart"/>
      <w:r>
        <w:t>AbstractGeometyAdapter</w:t>
      </w:r>
      <w:proofErr w:type="spellEnd"/>
      <w:r>
        <w:t xml:space="preserve"> implementiert. Von </w:t>
      </w:r>
      <w:proofErr w:type="spellStart"/>
      <w:r>
        <w:t>AbstractGeometryAdapter</w:t>
      </w:r>
      <w:proofErr w:type="spellEnd"/>
      <w:r>
        <w:t xml:space="preserve"> erbende Klassen erfüllen die Aufgabe die aufbereiteten geometrischen Daten einer Propellerschaufel, welche ein Objekt der Klasse </w:t>
      </w:r>
      <w:proofErr w:type="spellStart"/>
      <w:r>
        <w:t>PropellerBladeSkinGeometry</w:t>
      </w:r>
      <w:proofErr w:type="spellEnd"/>
      <w:r>
        <w:t xml:space="preserve"> liefert,  in ein gewünschtes Format zu überführen, welches kompatibel zu der jeweiligen Bibliothek ist, die zur Mantelflächengenerierung genutzt werden soll.</w:t>
      </w:r>
      <w:r w:rsidR="00396F33">
        <w:t xml:space="preserve"> Da sich diese Formate in Abhängigkeit der Bibliothek unterscheiden, kann jedoch keine abstrakte Funktion innerhalb der Klasse </w:t>
      </w:r>
      <w:proofErr w:type="spellStart"/>
      <w:r w:rsidR="00396F33">
        <w:t>AbstractGeometryAdapter</w:t>
      </w:r>
      <w:proofErr w:type="spellEnd"/>
      <w:r w:rsidR="00396F33">
        <w:t xml:space="preserve"> </w:t>
      </w:r>
      <w:r w:rsidR="00396F33">
        <w:lastRenderedPageBreak/>
        <w:t xml:space="preserve">definiert werden, welche von erbenden Klassen zu überschreiben wäre. Außerdem ist zu diesem Zeitpunkt auch nicht bekannt, welche Bibliotheken in Zukunft in Betracht gezogen werden könnten, um Mantelflächen aus den vorhandenen geometrischen Informationen einer Propellerschaufel zu generieren. Aus diesem Grund besitzt die Klasse </w:t>
      </w:r>
      <w:proofErr w:type="spellStart"/>
      <w:r w:rsidR="00396F33">
        <w:t>AbstractGeometryAdapter</w:t>
      </w:r>
      <w:proofErr w:type="spellEnd"/>
      <w:r w:rsidR="00396F33">
        <w:t xml:space="preserve"> lediglich einen Konstruktor und einen virtuellen </w:t>
      </w:r>
      <w:proofErr w:type="spellStart"/>
      <w:r w:rsidR="00396F33">
        <w:t>Destruktor</w:t>
      </w:r>
      <w:proofErr w:type="spellEnd"/>
      <w:r w:rsidR="00396F33">
        <w:t xml:space="preserve">. Prinzipiell ist diese Klasse nutzlos. Ein imaginärer Nutzen dieser Klasse besteht jedoch darin, dass durch diese Klasse eine Abstraktion geschaffen wird. Sollte zukünftig eine weitere Bibliothek zur Generierung von Mantelflächen genutzt werden, so wird die Adaption der geometrischen Daten </w:t>
      </w:r>
      <w:r w:rsidR="0070300F">
        <w:t>durch die Funktionalität</w:t>
      </w:r>
      <w:r w:rsidR="00396F33">
        <w:t xml:space="preserve"> einer Klasse gesche</w:t>
      </w:r>
      <w:r w:rsidR="0070300F">
        <w:t xml:space="preserve">hen, die von </w:t>
      </w:r>
      <w:proofErr w:type="spellStart"/>
      <w:r w:rsidR="0070300F">
        <w:t>AbstractGeometryAdapter</w:t>
      </w:r>
      <w:proofErr w:type="spellEnd"/>
      <w:r w:rsidR="0070300F">
        <w:t xml:space="preserve"> erbt. Somit liegen alle Klassen zur Adaption der aufbereiteten geometrischen Daten in ein kompatibles Format der genutzten Bibliotheken zur Generierung von Mantelflächen durch die Vererbung der Klasse</w:t>
      </w:r>
      <w:r w:rsidR="0070300F" w:rsidRPr="0070300F">
        <w:t xml:space="preserve"> </w:t>
      </w:r>
      <w:proofErr w:type="spellStart"/>
      <w:r w:rsidR="0070300F">
        <w:t>AbstractGeometryAdapter</w:t>
      </w:r>
      <w:proofErr w:type="spellEnd"/>
      <w:r w:rsidR="0070300F">
        <w:t xml:space="preserve"> gebündelt vor.</w:t>
      </w:r>
      <w:r w:rsidR="00D51B00">
        <w:t xml:space="preserve"> Momentan liegt mit der Klasse </w:t>
      </w:r>
      <w:proofErr w:type="spellStart"/>
      <w:r w:rsidR="00D51B00">
        <w:t>OpenCascadeGeometryAdapter</w:t>
      </w:r>
      <w:proofErr w:type="spellEnd"/>
      <w:r w:rsidR="00D51B00">
        <w:t xml:space="preserve"> nur eine Klasse vor, die von </w:t>
      </w:r>
      <w:proofErr w:type="spellStart"/>
      <w:r w:rsidR="00D51B00">
        <w:t>AbstractGeometryAdapter</w:t>
      </w:r>
      <w:proofErr w:type="spellEnd"/>
      <w:r w:rsidR="00D51B00">
        <w:t xml:space="preserve"> erbt.</w:t>
      </w:r>
    </w:p>
    <w:p w:rsidR="00D51B00" w:rsidRDefault="00D51B00" w:rsidP="007262F1">
      <w:pPr>
        <w:jc w:val="both"/>
      </w:pPr>
      <w:r>
        <w:t xml:space="preserve">Aus den adaptierten Daten kann nun die Mantelfläche in Form der Open </w:t>
      </w:r>
      <w:proofErr w:type="spellStart"/>
      <w:r>
        <w:t>Cascade</w:t>
      </w:r>
      <w:proofErr w:type="spellEnd"/>
      <w:r w:rsidR="004232FB">
        <w:t xml:space="preserve"> </w:t>
      </w:r>
      <w:r>
        <w:t xml:space="preserve">Technology Datenstruktur </w:t>
      </w:r>
      <w:proofErr w:type="spellStart"/>
      <w:r>
        <w:t>TopoDS_Shape</w:t>
      </w:r>
      <w:proofErr w:type="spellEnd"/>
      <w:r>
        <w:t xml:space="preserve"> generiert werden. Diese Aufgabe übernimmt die Klasse </w:t>
      </w:r>
      <w:proofErr w:type="spellStart"/>
      <w:r>
        <w:t>PropellerBladeSkinShapeBuilder</w:t>
      </w:r>
      <w:proofErr w:type="spellEnd"/>
      <w:r>
        <w:t xml:space="preserve">. </w:t>
      </w:r>
      <w:r w:rsidR="004232FB">
        <w:t xml:space="preserve">Diese Klasse erbt von der Klasse </w:t>
      </w:r>
      <w:proofErr w:type="spellStart"/>
      <w:r w:rsidR="004232FB">
        <w:t>AbstractPropellerShapeBuilder</w:t>
      </w:r>
      <w:proofErr w:type="spellEnd"/>
      <w:r w:rsidR="004232FB">
        <w:t>. Abbildung X zeigt das entsprechende Klassendiagramm.</w:t>
      </w:r>
    </w:p>
    <w:p w:rsidR="004232FB" w:rsidRDefault="003359BA" w:rsidP="004232FB">
      <w:pPr>
        <w:jc w:val="center"/>
      </w:pPr>
      <w:r>
        <w:rPr>
          <w:noProof/>
          <w:lang w:eastAsia="de-DE"/>
        </w:rPr>
        <w:drawing>
          <wp:inline distT="0" distB="0" distL="0" distR="0">
            <wp:extent cx="5495925" cy="219606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ShapeBuilder.PNG"/>
                    <pic:cNvPicPr/>
                  </pic:nvPicPr>
                  <pic:blipFill>
                    <a:blip r:embed="rId37">
                      <a:extLst>
                        <a:ext uri="{28A0092B-C50C-407E-A947-70E740481C1C}">
                          <a14:useLocalDpi xmlns:a14="http://schemas.microsoft.com/office/drawing/2010/main" val="0"/>
                        </a:ext>
                      </a:extLst>
                    </a:blip>
                    <a:stretch>
                      <a:fillRect/>
                    </a:stretch>
                  </pic:blipFill>
                  <pic:spPr>
                    <a:xfrm>
                      <a:off x="0" y="0"/>
                      <a:ext cx="5494108" cy="2195342"/>
                    </a:xfrm>
                    <a:prstGeom prst="rect">
                      <a:avLst/>
                    </a:prstGeom>
                  </pic:spPr>
                </pic:pic>
              </a:graphicData>
            </a:graphic>
          </wp:inline>
        </w:drawing>
      </w:r>
    </w:p>
    <w:p w:rsidR="003359BA" w:rsidRDefault="003359BA" w:rsidP="004232FB">
      <w:pPr>
        <w:jc w:val="center"/>
      </w:pPr>
      <w:r>
        <w:t>Abbildung X</w:t>
      </w:r>
    </w:p>
    <w:p w:rsidR="003359BA" w:rsidRDefault="003359BA" w:rsidP="004232FB">
      <w:pPr>
        <w:jc w:val="center"/>
      </w:pPr>
      <w:r>
        <w:t xml:space="preserve">Klassendiagramm der Klassen </w:t>
      </w:r>
      <w:proofErr w:type="spellStart"/>
      <w:r>
        <w:t>AbstractPropellerShapeBuilder</w:t>
      </w:r>
      <w:proofErr w:type="spellEnd"/>
      <w:r>
        <w:t xml:space="preserve"> und </w:t>
      </w:r>
      <w:proofErr w:type="spellStart"/>
      <w:r>
        <w:t>PropellerBladeSkinShapeBuilder</w:t>
      </w:r>
      <w:proofErr w:type="spellEnd"/>
    </w:p>
    <w:p w:rsidR="003359BA" w:rsidRDefault="003359BA" w:rsidP="003359BA">
      <w:pPr>
        <w:jc w:val="both"/>
      </w:pPr>
      <w:r>
        <w:t xml:space="preserve">Die Klasse </w:t>
      </w:r>
      <w:proofErr w:type="spellStart"/>
      <w:r>
        <w:t>AbstractPropellerShapeBuilder</w:t>
      </w:r>
      <w:proofErr w:type="spellEnd"/>
      <w:r>
        <w:t xml:space="preserve"> definiert die abstrakte Funktion </w:t>
      </w:r>
      <w:proofErr w:type="spellStart"/>
      <w:r>
        <w:t>buildShape</w:t>
      </w:r>
      <w:proofErr w:type="spellEnd"/>
      <w:r>
        <w:t xml:space="preserve">, die von erbenden Klassen zu überschreiben ist.  Dieser Funktion werden die adaptierten geometrischen Daten als Parameter übergeben. Sie liefert eine Geometrie als </w:t>
      </w:r>
      <w:proofErr w:type="spellStart"/>
      <w:r>
        <w:t>TopoDS_Shape</w:t>
      </w:r>
      <w:proofErr w:type="spellEnd"/>
      <w:r>
        <w:t xml:space="preserve"> zurück. Die abgeleitete Klasse </w:t>
      </w:r>
      <w:proofErr w:type="spellStart"/>
      <w:r>
        <w:t>PropellerBladeSkinShapeBuilder</w:t>
      </w:r>
      <w:proofErr w:type="spellEnd"/>
      <w:r>
        <w:t xml:space="preserve"> beinhaltet neben der zu überschreibenden Funktion noch zwei private Funktionen. Die privaten Funktionen </w:t>
      </w:r>
      <w:r w:rsidR="00321E67">
        <w:t>erzeugen aus den adaptierten geometrischen Daten einen Festkörper (</w:t>
      </w:r>
      <w:proofErr w:type="spellStart"/>
      <w:r w:rsidR="00321E67">
        <w:t>TopoDS_Solid</w:t>
      </w:r>
      <w:proofErr w:type="spellEnd"/>
      <w:r w:rsidR="00321E67">
        <w:t>) oder eine Mantelfläche der Propellerschaufel (</w:t>
      </w:r>
      <w:proofErr w:type="spellStart"/>
      <w:r w:rsidR="00321E67">
        <w:t>TopoDS_Face</w:t>
      </w:r>
      <w:proofErr w:type="spellEnd"/>
      <w:r w:rsidR="00321E67">
        <w:t xml:space="preserve">). Die überschriebene Funktion nutzt die Funktion </w:t>
      </w:r>
      <w:proofErr w:type="spellStart"/>
      <w:r w:rsidR="00321E67">
        <w:t>buildSolid</w:t>
      </w:r>
      <w:proofErr w:type="spellEnd"/>
      <w:r w:rsidR="00321E67">
        <w:t xml:space="preserve">(). Die Vorteile eines Festkörpers gegenüber der Mantelfläche wurden bereits in Kapitel 5.1.4 beschrieben. Auch in diesem Fall die die Abstraktion der Erweiterbarkeit. Als Beispiel für eine Erweiterung könnte wieder der Anwendungsfall zur Generierung der inneren Strukturen von Propellerschaufeln dienen. Ein konkreter </w:t>
      </w:r>
      <w:proofErr w:type="spellStart"/>
      <w:r w:rsidR="00321E67">
        <w:t>Builder</w:t>
      </w:r>
      <w:proofErr w:type="spellEnd"/>
      <w:r w:rsidR="00321E67">
        <w:t xml:space="preserve"> für diesen Anwendungsfall könnte ohne Probleme zu der vorhandenen Struktur hinzugefügt werden. Die </w:t>
      </w:r>
      <w:r w:rsidR="00321E67">
        <w:lastRenderedPageBreak/>
        <w:t xml:space="preserve">Klassen aus Abbildung X wurden nach dem </w:t>
      </w:r>
      <w:proofErr w:type="spellStart"/>
      <w:r w:rsidR="00321E67">
        <w:t>Builder</w:t>
      </w:r>
      <w:proofErr w:type="spellEnd"/>
      <w:r w:rsidR="00321E67">
        <w:t xml:space="preserve"> Erzeugungsmuster implementiert. Auch in diesem Klassendiagramm wurde der </w:t>
      </w:r>
      <w:proofErr w:type="spellStart"/>
      <w:r w:rsidR="00321E67">
        <w:t>Director</w:t>
      </w:r>
      <w:proofErr w:type="spellEnd"/>
      <w:r w:rsidR="00321E67">
        <w:t xml:space="preserve"> bewusst nicht dargestellt. Dieser wurde jedoch implementiert. </w:t>
      </w:r>
    </w:p>
    <w:p w:rsidR="00535031" w:rsidRDefault="00535031" w:rsidP="003359BA">
      <w:pPr>
        <w:jc w:val="both"/>
      </w:pPr>
      <w:r>
        <w:t xml:space="preserve">Abschließend sollen nun noch die Klassen vorgestellt werden, die aus der generierten Geometrie </w:t>
      </w:r>
      <w:proofErr w:type="spellStart"/>
      <w:r>
        <w:t>TopoDS_Shape</w:t>
      </w:r>
      <w:proofErr w:type="spellEnd"/>
      <w:r>
        <w:t xml:space="preserve"> Dateien</w:t>
      </w:r>
      <w:r w:rsidR="00A71623">
        <w:t xml:space="preserve"> in CAD-</w:t>
      </w:r>
      <w:proofErr w:type="spellStart"/>
      <w:r w:rsidR="00A71623">
        <w:t>Outputformaten</w:t>
      </w:r>
      <w:proofErr w:type="spellEnd"/>
      <w:r w:rsidR="00A71623">
        <w:t xml:space="preserve"> erzeugen. Um auch die Schnittstelle für die Ausgabedateien erweiterbar und modular zu gestalten, wurde auch hier mit </w:t>
      </w:r>
      <w:proofErr w:type="spellStart"/>
      <w:r w:rsidR="00A71623">
        <w:t>AbstractShapeExporter</w:t>
      </w:r>
      <w:proofErr w:type="spellEnd"/>
      <w:r w:rsidR="00A71623">
        <w:t xml:space="preserve"> eine Abstrakte Klasse definiert. Implementiert wurde der Export eines Objekts der Klasse </w:t>
      </w:r>
      <w:proofErr w:type="spellStart"/>
      <w:r w:rsidR="00A71623">
        <w:t>TopoDS_Shape</w:t>
      </w:r>
      <w:proofErr w:type="spellEnd"/>
      <w:r w:rsidR="00A71623">
        <w:t xml:space="preserve"> in die Datenformate STEP und IGES. Somit stehen mit </w:t>
      </w:r>
      <w:proofErr w:type="spellStart"/>
      <w:r w:rsidR="00A71623">
        <w:t>STEPShapeExporter</w:t>
      </w:r>
      <w:proofErr w:type="spellEnd"/>
      <w:r w:rsidR="00A71623">
        <w:t xml:space="preserve"> und </w:t>
      </w:r>
      <w:proofErr w:type="spellStart"/>
      <w:r w:rsidR="00A71623">
        <w:t>IGESShapeExporter</w:t>
      </w:r>
      <w:proofErr w:type="spellEnd"/>
      <w:r w:rsidR="00A71623">
        <w:t xml:space="preserve"> auch zwei erbende Klassen von </w:t>
      </w:r>
      <w:proofErr w:type="spellStart"/>
      <w:r w:rsidR="00A71623">
        <w:t>AbstractShapeExporter</w:t>
      </w:r>
      <w:proofErr w:type="spellEnd"/>
      <w:r w:rsidR="00A71623">
        <w:t xml:space="preserve"> zur Verfügung. Die Klasse </w:t>
      </w:r>
      <w:proofErr w:type="spellStart"/>
      <w:r w:rsidR="00A71623">
        <w:t>AbstractShapeExporter</w:t>
      </w:r>
      <w:proofErr w:type="spellEnd"/>
      <w:r w:rsidR="00A71623">
        <w:t xml:space="preserve"> definiert eine virtuelle Funktion </w:t>
      </w:r>
      <w:proofErr w:type="spellStart"/>
      <w:r w:rsidR="00A71623">
        <w:t>exportFile</w:t>
      </w:r>
      <w:proofErr w:type="spellEnd"/>
      <w:r w:rsidR="00A71623">
        <w:t xml:space="preserve">(), der als Parameter das Objekt der Klasse </w:t>
      </w:r>
      <w:proofErr w:type="spellStart"/>
      <w:r w:rsidR="00A71623">
        <w:t>TopoDS_Shape</w:t>
      </w:r>
      <w:proofErr w:type="spellEnd"/>
      <w:r w:rsidR="00A71623">
        <w:t xml:space="preserve"> und ein String übergeben werden muss, der den Pfad beinhaltet, an dem die Datei generiert werden soll. Abbildung X zeigt das Klassendiagramm der Export-Klassen.</w:t>
      </w:r>
    </w:p>
    <w:p w:rsidR="00A71623" w:rsidRDefault="00EC19C9" w:rsidP="00A71623">
      <w:pPr>
        <w:jc w:val="center"/>
      </w:pPr>
      <w:r>
        <w:rPr>
          <w:noProof/>
          <w:lang w:eastAsia="de-DE"/>
        </w:rPr>
        <w:drawing>
          <wp:inline distT="0" distB="0" distL="0" distR="0">
            <wp:extent cx="4201112" cy="2753109"/>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2753109"/>
                    </a:xfrm>
                    <a:prstGeom prst="rect">
                      <a:avLst/>
                    </a:prstGeom>
                  </pic:spPr>
                </pic:pic>
              </a:graphicData>
            </a:graphic>
          </wp:inline>
        </w:drawing>
      </w:r>
    </w:p>
    <w:p w:rsidR="00EC19C9" w:rsidRDefault="00EC19C9" w:rsidP="00A71623">
      <w:pPr>
        <w:jc w:val="center"/>
      </w:pPr>
      <w:r>
        <w:t>Abbildung X</w:t>
      </w:r>
    </w:p>
    <w:p w:rsidR="00EC19C9" w:rsidRDefault="00EC19C9" w:rsidP="00A71623">
      <w:pPr>
        <w:jc w:val="center"/>
      </w:pPr>
      <w:r>
        <w:t xml:space="preserve">Klassendiagramm der </w:t>
      </w:r>
      <w:proofErr w:type="spellStart"/>
      <w:r>
        <w:t>Exporter</w:t>
      </w:r>
      <w:proofErr w:type="spellEnd"/>
      <w:r>
        <w:t>-Klassen</w:t>
      </w:r>
    </w:p>
    <w:p w:rsidR="007262F1" w:rsidRDefault="00EC19C9" w:rsidP="007262F1">
      <w:pPr>
        <w:jc w:val="both"/>
      </w:pPr>
      <w:r>
        <w:t xml:space="preserve">Neben der Funktion </w:t>
      </w:r>
      <w:proofErr w:type="spellStart"/>
      <w:r>
        <w:t>exportFile</w:t>
      </w:r>
      <w:proofErr w:type="spellEnd"/>
      <w:r>
        <w:t xml:space="preserve">() definiert die Klasse </w:t>
      </w:r>
      <w:proofErr w:type="spellStart"/>
      <w:r>
        <w:t>AbstractExporter</w:t>
      </w:r>
      <w:proofErr w:type="spellEnd"/>
      <w:r>
        <w:t xml:space="preserve"> noch eine Variable (</w:t>
      </w:r>
      <w:proofErr w:type="spellStart"/>
      <w:r>
        <w:t>m_successfulExport</w:t>
      </w:r>
      <w:proofErr w:type="spellEnd"/>
      <w:r>
        <w:t xml:space="preserve">) des Datentyps </w:t>
      </w:r>
      <w:proofErr w:type="spellStart"/>
      <w:r>
        <w:t>boolean</w:t>
      </w:r>
      <w:proofErr w:type="spellEnd"/>
      <w:r>
        <w:t xml:space="preserve">, die auf </w:t>
      </w:r>
      <w:proofErr w:type="spellStart"/>
      <w:r>
        <w:t>true</w:t>
      </w:r>
      <w:proofErr w:type="spellEnd"/>
      <w:r>
        <w:t xml:space="preserve"> gesetzt wird, wenn der letzte Export erfolgreich ausgeführt wurde. Andernfalls ist diese auf </w:t>
      </w:r>
      <w:proofErr w:type="spellStart"/>
      <w:r>
        <w:t>false</w:t>
      </w:r>
      <w:proofErr w:type="spellEnd"/>
      <w:r>
        <w:t xml:space="preserve"> gesetzt. Die Variable ist für erbende Klassen ebenfalls verfügbar.</w:t>
      </w:r>
    </w:p>
    <w:p w:rsidR="000A45C7" w:rsidRDefault="000A45C7" w:rsidP="007262F1">
      <w:pPr>
        <w:jc w:val="both"/>
      </w:pPr>
      <w:r>
        <w:t>Nachdem die Klassenstruktur vollständig beschrieben wurde, sollen nun die Tests des implementierten Verfahrens zur Generierung von Mantelflächen genauer betrachtet werden.</w:t>
      </w:r>
    </w:p>
    <w:p w:rsidR="00046216" w:rsidRDefault="00046216" w:rsidP="007262F1">
      <w:pPr>
        <w:jc w:val="both"/>
      </w:pPr>
    </w:p>
    <w:p w:rsidR="00046216" w:rsidRDefault="00046216" w:rsidP="007262F1">
      <w:pPr>
        <w:jc w:val="both"/>
      </w:pPr>
    </w:p>
    <w:p w:rsidR="00046216" w:rsidRDefault="00046216" w:rsidP="007262F1">
      <w:pPr>
        <w:jc w:val="both"/>
      </w:pPr>
    </w:p>
    <w:p w:rsidR="00046216" w:rsidRDefault="00046216" w:rsidP="007262F1">
      <w:pPr>
        <w:jc w:val="both"/>
      </w:pPr>
    </w:p>
    <w:p w:rsidR="00F91A78" w:rsidRDefault="004B6A5C" w:rsidP="00F91A78">
      <w:pPr>
        <w:pStyle w:val="berschrift1"/>
      </w:pPr>
      <w:r>
        <w:lastRenderedPageBreak/>
        <w:t>6</w:t>
      </w:r>
      <w:r>
        <w:tab/>
      </w:r>
      <w:r w:rsidR="00F91A78">
        <w:t>Tests im Bezug zum implementierten Verfahren</w:t>
      </w:r>
    </w:p>
    <w:p w:rsidR="003E5AE5" w:rsidRDefault="003E5AE5" w:rsidP="003E5AE5"/>
    <w:p w:rsidR="003E5AE5" w:rsidRDefault="003E5AE5" w:rsidP="00E85C98">
      <w:pPr>
        <w:jc w:val="both"/>
      </w:pPr>
      <w:r>
        <w:t xml:space="preserve">In dem folgenden Kapitel sollen die ausgeführten Tests der implementierten Softwarebibliothek vorgestellt werden. Für die Bibliothek wurde eine </w:t>
      </w:r>
      <w:proofErr w:type="spellStart"/>
      <w:r>
        <w:t>Unittestsuite</w:t>
      </w:r>
      <w:proofErr w:type="spellEnd"/>
      <w:r>
        <w:t xml:space="preserve"> eingerichtet, die die Funktionalität und Robustheit</w:t>
      </w:r>
      <w:r w:rsidR="00FA11F9">
        <w:t xml:space="preserve"> der Funktionen</w:t>
      </w:r>
      <w:r>
        <w:t xml:space="preserve"> aller implementierten Klassen prüft. Weiterhin wurden</w:t>
      </w:r>
      <w:r w:rsidR="00FA11F9">
        <w:t xml:space="preserve"> diverse</w:t>
      </w:r>
      <w:r>
        <w:t xml:space="preserve"> Anwendungstests ausgeführt, in deren Rahmen die</w:t>
      </w:r>
      <w:r w:rsidR="00FA11F9">
        <w:t xml:space="preserve"> implementierten Funktionen mit den geometrischen Informationen der Propeller SRII und SRIII der NASA geprüft wurden</w:t>
      </w:r>
      <w:r>
        <w:t xml:space="preserve">. Zunächst soll die eingerichtete </w:t>
      </w:r>
      <w:proofErr w:type="spellStart"/>
      <w:r>
        <w:t>Unittestsuite</w:t>
      </w:r>
      <w:proofErr w:type="spellEnd"/>
      <w:r>
        <w:t xml:space="preserve"> betrachtet werden.</w:t>
      </w:r>
    </w:p>
    <w:p w:rsidR="00F91A78" w:rsidRDefault="002658E6" w:rsidP="003E5AE5">
      <w:pPr>
        <w:pStyle w:val="berschrift2"/>
      </w:pPr>
      <w:r>
        <w:t>6.1</w:t>
      </w:r>
      <w:r>
        <w:tab/>
      </w:r>
      <w:r w:rsidR="00F91A78">
        <w:t xml:space="preserve">Eingerichtete </w:t>
      </w:r>
      <w:proofErr w:type="spellStart"/>
      <w:r w:rsidR="00F91A78">
        <w:t>Unittestsuite</w:t>
      </w:r>
      <w:proofErr w:type="spellEnd"/>
    </w:p>
    <w:p w:rsidR="009317A9" w:rsidRDefault="00E85C98" w:rsidP="00E85C98">
      <w:pPr>
        <w:jc w:val="both"/>
      </w:pPr>
      <w:r>
        <w:t xml:space="preserve">Mit Hilfe des </w:t>
      </w:r>
      <w:proofErr w:type="spellStart"/>
      <w:r>
        <w:t>Testing</w:t>
      </w:r>
      <w:proofErr w:type="spellEnd"/>
      <w:r>
        <w:t xml:space="preserve"> Frameworks Google Test wurden die implem</w:t>
      </w:r>
      <w:r w:rsidR="00FA11F9">
        <w:t>entierten Klassen und deren Funktionen</w:t>
      </w:r>
      <w:r>
        <w:t xml:space="preserve"> mit </w:t>
      </w:r>
      <w:proofErr w:type="spellStart"/>
      <w:r>
        <w:t>Unittests</w:t>
      </w:r>
      <w:proofErr w:type="spellEnd"/>
      <w:r>
        <w:t xml:space="preserve"> versehen. </w:t>
      </w:r>
      <w:proofErr w:type="spellStart"/>
      <w:r>
        <w:t>Insgesmat</w:t>
      </w:r>
      <w:proofErr w:type="spellEnd"/>
      <w:r>
        <w:t xml:space="preserve"> wurden 40 Tests in 18 Test Cases implementiert. Jede implementierte Klasse beinhaltet ein eigenes Test Case. Ausgenommen sind einige abstrakte Klassen, die lediglich dazu dienen abstrakte Funktionen, die von erbenden Klassen zu überschreiben sind, zu definieren. Ein wesentliches </w:t>
      </w:r>
      <w:proofErr w:type="spellStart"/>
      <w:r>
        <w:t>Testziel</w:t>
      </w:r>
      <w:proofErr w:type="spellEnd"/>
      <w:r>
        <w:t xml:space="preserve"> bestand darin, die Funktionen auf deren Robustheit gegenüber fehlerhaften oder unerwarteten Parametereingaben zu prüfen. </w:t>
      </w:r>
      <w:r w:rsidR="009317A9">
        <w:t>Im Rahmen der Implementierung dieser Tests wurden für einige Parameter Definitionsbereiche festgelegt, da Parametereingaben außerhalb dieser Bereiche zu fehlerhaften Ausführungen der Algorithmen oder sogar zu einem Programmabsturz führen. Damit es bei Parametereingaben außerhalb des Definitionsbereiches nicht zu einem Programmabsturz kommt, werden diese in entsprechenden Funktionen zunächst geprüft. Liegt ein Parameter nicht in dem definierten Bereich</w:t>
      </w:r>
      <w:r w:rsidR="006D7117">
        <w:t xml:space="preserve">, so wird die Funktion nicht standardmäßig </w:t>
      </w:r>
      <w:r w:rsidR="009317A9">
        <w:t>ausgeführt. Stattdessen wird der Benutzer über die Konsole darüber informiert, welche Parametereingabe fehlerhaft war und was von der Funktion als Wert zurückgeliefert wird.</w:t>
      </w:r>
    </w:p>
    <w:p w:rsidR="003E5AE5" w:rsidRDefault="00046216" w:rsidP="00E85C98">
      <w:pPr>
        <w:jc w:val="both"/>
      </w:pPr>
      <w:r>
        <w:t xml:space="preserve">Weiterhin wurden einige Tests geschrieben, die Funktionen auf deren korrekte Funktionalität prüfen. </w:t>
      </w:r>
      <w:commentRangeStart w:id="33"/>
      <w:r>
        <w:t xml:space="preserve">Im Rahmen dieser Tests konnten weitere mögliche Fehlerquellen entdeckt und behoben werden. Auch kam es dazu, </w:t>
      </w:r>
      <w:proofErr w:type="gramStart"/>
      <w:r>
        <w:t>dass</w:t>
      </w:r>
      <w:proofErr w:type="gramEnd"/>
      <w:r>
        <w:t xml:space="preserve"> sich durch diese Tests</w:t>
      </w:r>
      <w:r w:rsidR="009317A9">
        <w:t xml:space="preserve"> </w:t>
      </w:r>
      <w:r>
        <w:t>Definitionsbereiche für Parameter ergaben, die zuvor anders eingeschätzt wurden.</w:t>
      </w:r>
      <w:commentRangeEnd w:id="33"/>
      <w:r>
        <w:rPr>
          <w:rStyle w:val="Kommentarzeichen"/>
        </w:rPr>
        <w:commentReference w:id="33"/>
      </w:r>
      <w:r>
        <w:t xml:space="preserve"> </w:t>
      </w:r>
      <w:r w:rsidR="009317A9">
        <w:t xml:space="preserve"> </w:t>
      </w:r>
      <w:r w:rsidR="00E85C98">
        <w:t xml:space="preserve"> </w:t>
      </w:r>
    </w:p>
    <w:p w:rsidR="00046216" w:rsidRPr="003E5AE5" w:rsidRDefault="00046216" w:rsidP="00E85C98">
      <w:pPr>
        <w:jc w:val="both"/>
      </w:pPr>
      <w:r>
        <w:t xml:space="preserve">Zusammengefasst kann festgehalten werden, dass durch die Implementierung von </w:t>
      </w:r>
      <w:proofErr w:type="spellStart"/>
      <w:r>
        <w:t>Unittests</w:t>
      </w:r>
      <w:proofErr w:type="spellEnd"/>
      <w:r>
        <w:t xml:space="preserve"> kleinere Fehlerquellen im Code identifiziert und behoben werden konnten. Die Tests werden allesamt erfolgreich durchlaufen, sodass die korrekte Funktionalität und die Robustheit aller implementierten Funktionen gewährleistet werden kann. </w:t>
      </w:r>
    </w:p>
    <w:p w:rsidR="00F91A78" w:rsidRDefault="00B123A0" w:rsidP="00F91A78">
      <w:pPr>
        <w:pStyle w:val="berschrift2"/>
      </w:pPr>
      <w:r>
        <w:t>6.2</w:t>
      </w:r>
      <w:r>
        <w:tab/>
      </w:r>
      <w:r w:rsidR="00F91A78">
        <w:t>Anwendungstests</w:t>
      </w:r>
    </w:p>
    <w:p w:rsidR="00532CF2" w:rsidRDefault="001A67CA" w:rsidP="001A67CA">
      <w:pPr>
        <w:jc w:val="both"/>
      </w:pPr>
      <w:r>
        <w:t xml:space="preserve">Neben den implementierten </w:t>
      </w:r>
      <w:proofErr w:type="spellStart"/>
      <w:r>
        <w:t>Unittests</w:t>
      </w:r>
      <w:proofErr w:type="spellEnd"/>
      <w:r>
        <w:t xml:space="preserve"> wurden auch einige Anwendungstests ausgefü</w:t>
      </w:r>
      <w:r w:rsidR="006D7117">
        <w:t>hrt, die zur Validierung der</w:t>
      </w:r>
      <w:r>
        <w:t xml:space="preserve"> implementierten Bibliothek zur Generierung der Mantelfläche einer Propellerschaufel und deren Funktionen dienen sollen. In diesem Abschnitt sollen die ausgeführten Anwendungstests beschrieben und diskutiert werden. </w:t>
      </w:r>
      <w:r w:rsidR="00532CF2">
        <w:t>Als Anwendungsfall für diese Tests dienen die Propeller SRII und SRIII der NASA, zu deren Schaufeln detaillierte Beschreibungen der Geometrie in der Parametrisierung, die im Kapitel 2 vorgestellt wurde, veröffentlicht wurden. I</w:t>
      </w:r>
      <w:r w:rsidR="007F1F14">
        <w:t xml:space="preserve">m Rahmen dieser Arbeit wurden </w:t>
      </w:r>
      <w:r w:rsidR="00302027">
        <w:t>vier</w:t>
      </w:r>
      <w:r w:rsidR="00532CF2">
        <w:t xml:space="preserve"> Testreihen durchgeführt. </w:t>
      </w:r>
    </w:p>
    <w:p w:rsidR="00532CF2" w:rsidRDefault="00532CF2" w:rsidP="001A67CA">
      <w:pPr>
        <w:jc w:val="both"/>
      </w:pPr>
      <w:r>
        <w:t xml:space="preserve">Die erste Testreihe befasst sich mit der Generierung der </w:t>
      </w:r>
      <w:proofErr w:type="spellStart"/>
      <w:r>
        <w:t>Auffädellinie</w:t>
      </w:r>
      <w:proofErr w:type="spellEnd"/>
      <w:r>
        <w:t xml:space="preserve"> nach dem Algorithmus, der in Kapitel 5.1.3.1 beschrieben wurde. Da die Schaufeln des SRII-Propellers keine </w:t>
      </w:r>
      <w:proofErr w:type="spellStart"/>
      <w:r>
        <w:t>Pfeilung</w:t>
      </w:r>
      <w:proofErr w:type="spellEnd"/>
      <w:r>
        <w:t xml:space="preserve"> und Neigung aufweisen, wurde für diese Testreihe lediglich der SRIII-Propeller als Anwendungsfall ausgewählt</w:t>
      </w:r>
      <w:r w:rsidR="006D7117">
        <w:t xml:space="preserve"> </w:t>
      </w:r>
      <w:commentRangeStart w:id="34"/>
      <w:r w:rsidR="006D7117">
        <w:t>[NASA]</w:t>
      </w:r>
      <w:commentRangeEnd w:id="34"/>
      <w:r w:rsidR="006D7117">
        <w:rPr>
          <w:rStyle w:val="Kommentarzeichen"/>
        </w:rPr>
        <w:commentReference w:id="34"/>
      </w:r>
      <w:r>
        <w:t>.</w:t>
      </w:r>
    </w:p>
    <w:p w:rsidR="007F1F14" w:rsidRDefault="00532CF2" w:rsidP="001A67CA">
      <w:pPr>
        <w:jc w:val="both"/>
      </w:pPr>
      <w:r>
        <w:lastRenderedPageBreak/>
        <w:t>Die zweite Testreihe befasst sich mit der Hauptaufgabe der implementierten Bibliothek. In diesen Tests werden die Mantelflächen des SRII- und SRIII-Propellers generiert</w:t>
      </w:r>
      <w:r w:rsidR="008F081C">
        <w:t xml:space="preserve"> und die Ergebnisse diskutiert.</w:t>
      </w:r>
    </w:p>
    <w:p w:rsidR="00302027" w:rsidRDefault="00302027" w:rsidP="001A67CA">
      <w:pPr>
        <w:jc w:val="both"/>
      </w:pPr>
      <w:r>
        <w:t>Die dritte Testreihe befasst sich damit, die verschiedenen Algorithmen zum Fädeln der Profile auf deren Robustheit</w:t>
      </w:r>
      <w:r w:rsidR="006D7117">
        <w:t xml:space="preserve"> zu prüfen. Die Profile der Anwendungsfälle SRII und</w:t>
      </w:r>
      <w:r w:rsidR="006A573B">
        <w:t xml:space="preserve"> SRIII wurden in dieser Testreihe nach</w:t>
      </w:r>
      <w:r>
        <w:t xml:space="preserve"> allen</w:t>
      </w:r>
      <w:r w:rsidR="006A573B">
        <w:t xml:space="preserve"> implementierten</w:t>
      </w:r>
      <w:r>
        <w:t xml:space="preserve"> Varianten des Fädelns angeordnet, um zu testen ob die Routinen die Robustheit aufweisen Profile zu fädeln, obwohl diese nicht für entsprechende Varianten des Fädelns vorgesehen sind. Weiterhin sollte mit dieser Testreihe festgestellt werden, ob die resultierenden Daten zur Generierung von Mantelflächen genutzt werden können. Die Robustheit der Funktionen zur Mantelflächengenerierung wurde somit ebenfalls getestet. </w:t>
      </w:r>
    </w:p>
    <w:p w:rsidR="00532CF2" w:rsidRDefault="007F1F14" w:rsidP="001A67CA">
      <w:pPr>
        <w:jc w:val="both"/>
      </w:pPr>
      <w:r>
        <w:t xml:space="preserve">In einer letzten Testreihe wurden die Algorithmen abgeglichen, die dazu dienten </w:t>
      </w:r>
      <w:proofErr w:type="spellStart"/>
      <w:r>
        <w:t>Profilgeometrien</w:t>
      </w:r>
      <w:proofErr w:type="spellEnd"/>
      <w:r>
        <w:t xml:space="preserve"> des SRII- und SRIII-Propellers zu generieren, die als Inputdaten für die Experiment Files dienen.</w:t>
      </w:r>
      <w:r w:rsidR="00532CF2">
        <w:t xml:space="preserve"> </w:t>
      </w:r>
    </w:p>
    <w:p w:rsidR="001A67CA" w:rsidRPr="001A67CA" w:rsidRDefault="001A67CA" w:rsidP="001A67CA">
      <w:pPr>
        <w:jc w:val="both"/>
      </w:pPr>
      <w:r>
        <w:t>Zunächst soll d</w:t>
      </w:r>
      <w:r w:rsidR="008F081C">
        <w:t xml:space="preserve">ie Testreihe beschrieben werden, die sich mit der Generierung der </w:t>
      </w:r>
      <w:proofErr w:type="spellStart"/>
      <w:r w:rsidR="008F081C">
        <w:t>Auffädellinie</w:t>
      </w:r>
      <w:proofErr w:type="spellEnd"/>
      <w:r w:rsidR="008F081C">
        <w:t xml:space="preserve"> befasst.</w:t>
      </w:r>
    </w:p>
    <w:p w:rsidR="003912B4" w:rsidRDefault="003912B4" w:rsidP="003912B4">
      <w:pPr>
        <w:pStyle w:val="berschrift3"/>
      </w:pPr>
      <w:r>
        <w:t>6.2.1</w:t>
      </w:r>
      <w:r>
        <w:tab/>
        <w:t xml:space="preserve">Generierung der </w:t>
      </w:r>
      <w:proofErr w:type="spellStart"/>
      <w:r>
        <w:t>Auffädellinie</w:t>
      </w:r>
      <w:proofErr w:type="spellEnd"/>
      <w:r>
        <w:t xml:space="preserve"> des SRIII-Propellers</w:t>
      </w:r>
    </w:p>
    <w:p w:rsidR="001E0C49" w:rsidRDefault="00241AFE" w:rsidP="001E0C49">
      <w:pPr>
        <w:jc w:val="both"/>
      </w:pPr>
      <w:r>
        <w:t xml:space="preserve">In der Testreihe, </w:t>
      </w:r>
      <w:r w:rsidR="006A573B">
        <w:t>die sich mit der Generierung von</w:t>
      </w:r>
      <w:r>
        <w:t xml:space="preserve"> </w:t>
      </w:r>
      <w:proofErr w:type="spellStart"/>
      <w:r>
        <w:t>Auffädellinie</w:t>
      </w:r>
      <w:proofErr w:type="spellEnd"/>
      <w:r>
        <w:t xml:space="preserve"> nach dem Algorithmus, der im Kapitel 5.1.3.1 beschrieben wird, befasst, soll ermittelt werden, wie viele Iterationen notwendig sind, um eine </w:t>
      </w:r>
      <w:r w:rsidR="004C4410">
        <w:t xml:space="preserve">normierte </w:t>
      </w:r>
      <w:proofErr w:type="spellStart"/>
      <w:r>
        <w:t>Auffädellinie</w:t>
      </w:r>
      <w:proofErr w:type="spellEnd"/>
      <w:r w:rsidR="0017118B">
        <w:t xml:space="preserve"> möglichst genau</w:t>
      </w:r>
      <w:r>
        <w:t xml:space="preserve"> zu rekonstruieren. Der Algorithmus ist derart konzipiert, dass eine größere Anzahl von Iterationen zu einer genaueren Rekonstruktion der </w:t>
      </w:r>
      <w:proofErr w:type="spellStart"/>
      <w:r>
        <w:t>Auffädellinie</w:t>
      </w:r>
      <w:proofErr w:type="spellEnd"/>
      <w:r>
        <w:t xml:space="preserve"> führt</w:t>
      </w:r>
      <w:r w:rsidR="001E0C49">
        <w:t>. Gleichzeitig erfordert eine größere Anzahl an Iterationen auch mehr Rechenzeit, die möglichst gering ausfall</w:t>
      </w:r>
      <w:r w:rsidR="006A573B">
        <w:t>en soll. Aus diesem Grund wurden innerhalb dieser Testreihe</w:t>
      </w:r>
      <w:r w:rsidR="001E0C49">
        <w:t xml:space="preserve"> </w:t>
      </w:r>
      <w:proofErr w:type="spellStart"/>
      <w:r w:rsidR="001E0C49">
        <w:t>Auffädellinien</w:t>
      </w:r>
      <w:proofErr w:type="spellEnd"/>
      <w:r w:rsidR="001E0C49">
        <w:t xml:space="preserve"> mit Hilfe des Algorithmus aus Kapitel 5.1.3.1 generiert werden, die sich lediglich durch eine unterschiedliche Anzahl an Iterationen unterscheiden. Die anderen Parameter unterscheiden sich innerhalb dieser Testreihe nicht.</w:t>
      </w:r>
      <w:r w:rsidR="00271355">
        <w:t xml:space="preserve"> </w:t>
      </w:r>
      <w:r w:rsidR="001E0C49">
        <w:t xml:space="preserve">Als Anwendungsfall dient der SRIII-Propeller der NASA. Der Algorithmus zur Generierung der </w:t>
      </w:r>
      <w:proofErr w:type="spellStart"/>
      <w:r w:rsidR="001E0C49">
        <w:t>Auffädellinie</w:t>
      </w:r>
      <w:proofErr w:type="spellEnd"/>
      <w:r w:rsidR="001E0C49">
        <w:t xml:space="preserve"> benötigt neben der Anzahl an Iterationen weitere Parameter, die zu übergeben sind. So benötigt er eine geordnete Punkteliste, die den Pfeilwinkel (y-Koordinaten der Punkte) des Propellers in einem Funktionalen Zusammenhang mit dem dimensionslosen Radius (x-Koordinaten) beschreibt.</w:t>
      </w:r>
      <w:r w:rsidR="00416096">
        <w:t xml:space="preserve"> Außerdem wird der dimensionslose Hubradius des entsprechenden Propellers benötigt. Bevor die </w:t>
      </w:r>
      <w:proofErr w:type="spellStart"/>
      <w:r w:rsidR="00416096">
        <w:t>Auffädellinien</w:t>
      </w:r>
      <w:proofErr w:type="spellEnd"/>
      <w:r w:rsidR="00416096">
        <w:t xml:space="preserve"> erzeugt werden konnten, mussten diese Parameter ermittelt werden. Dieser Vorgang soll zunächst beschrieben werden. Anschließe</w:t>
      </w:r>
      <w:r w:rsidR="00232C89">
        <w:t xml:space="preserve">nd </w:t>
      </w:r>
      <w:r w:rsidR="00505425">
        <w:t>erfolgen</w:t>
      </w:r>
      <w:r w:rsidR="00232C89">
        <w:t xml:space="preserve"> die Darstellung der g</w:t>
      </w:r>
      <w:r w:rsidR="00416096">
        <w:t xml:space="preserve">enerierten </w:t>
      </w:r>
      <w:proofErr w:type="spellStart"/>
      <w:r w:rsidR="00416096">
        <w:t>Auffädellinien</w:t>
      </w:r>
      <w:proofErr w:type="spellEnd"/>
      <w:r w:rsidR="00416096">
        <w:t xml:space="preserve"> und eine Diskussion der Ergebnisse.</w:t>
      </w:r>
    </w:p>
    <w:p w:rsidR="009C16B8" w:rsidRDefault="009C16B8" w:rsidP="001E0C49">
      <w:pPr>
        <w:jc w:val="both"/>
      </w:pPr>
      <w:r>
        <w:t xml:space="preserve">Der Funktionale Zusammenhang zwischen dem Pfeilwinkel und dem dimensionslosen Radius des Propellers konnte aus der Quelle </w:t>
      </w:r>
      <w:commentRangeStart w:id="35"/>
      <w:r>
        <w:t>[NASA]</w:t>
      </w:r>
      <w:commentRangeEnd w:id="35"/>
      <w:r>
        <w:rPr>
          <w:rStyle w:val="Kommentarzeichen"/>
        </w:rPr>
        <w:commentReference w:id="35"/>
      </w:r>
      <w:r>
        <w:t xml:space="preserve"> entnommen werden.</w:t>
      </w:r>
      <w:r w:rsidR="00AF48D2">
        <w:t xml:space="preserve"> Abbildung X stellt den Funktionalen Zusammenhang aus dieser Quelle dar.</w:t>
      </w:r>
    </w:p>
    <w:p w:rsidR="00271355" w:rsidRDefault="00271355" w:rsidP="001E0C49">
      <w:pPr>
        <w:jc w:val="both"/>
      </w:pPr>
    </w:p>
    <w:p w:rsidR="00271355" w:rsidRDefault="00271355" w:rsidP="001E0C49">
      <w:pPr>
        <w:jc w:val="both"/>
      </w:pPr>
    </w:p>
    <w:p w:rsidR="00271355" w:rsidRDefault="00271355" w:rsidP="001E0C49">
      <w:pPr>
        <w:jc w:val="both"/>
      </w:pPr>
    </w:p>
    <w:p w:rsidR="00271355" w:rsidRDefault="00271355" w:rsidP="001E0C49">
      <w:pPr>
        <w:jc w:val="both"/>
      </w:pPr>
    </w:p>
    <w:p w:rsidR="00AF48D2" w:rsidRDefault="00AF48D2" w:rsidP="00271355">
      <w:pPr>
        <w:jc w:val="center"/>
      </w:pPr>
      <w:r>
        <w:rPr>
          <w:noProof/>
          <w:lang w:eastAsia="de-DE"/>
        </w:rPr>
        <w:lastRenderedPageBreak/>
        <w:drawing>
          <wp:inline distT="0" distB="0" distL="0" distR="0">
            <wp:extent cx="5626473" cy="3619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SRIII.PNG"/>
                    <pic:cNvPicPr/>
                  </pic:nvPicPr>
                  <pic:blipFill>
                    <a:blip r:embed="rId39">
                      <a:extLst>
                        <a:ext uri="{28A0092B-C50C-407E-A947-70E740481C1C}">
                          <a14:useLocalDpi xmlns:a14="http://schemas.microsoft.com/office/drawing/2010/main" val="0"/>
                        </a:ext>
                      </a:extLst>
                    </a:blip>
                    <a:stretch>
                      <a:fillRect/>
                    </a:stretch>
                  </pic:blipFill>
                  <pic:spPr>
                    <a:xfrm>
                      <a:off x="0" y="0"/>
                      <a:ext cx="5640413" cy="3628468"/>
                    </a:xfrm>
                    <a:prstGeom prst="rect">
                      <a:avLst/>
                    </a:prstGeom>
                  </pic:spPr>
                </pic:pic>
              </a:graphicData>
            </a:graphic>
          </wp:inline>
        </w:drawing>
      </w:r>
    </w:p>
    <w:p w:rsidR="00AF48D2" w:rsidRDefault="00AF48D2" w:rsidP="00AF48D2">
      <w:pPr>
        <w:jc w:val="center"/>
      </w:pPr>
      <w:r>
        <w:t>Abbildung X</w:t>
      </w:r>
    </w:p>
    <w:p w:rsidR="00AF48D2" w:rsidRDefault="00AF48D2" w:rsidP="00AF48D2">
      <w:pPr>
        <w:jc w:val="center"/>
      </w:pPr>
      <w:r>
        <w:t>Aerodynamischer und gefertigter Pfeilwinkel in Abhängigkeit des dimensionslosen Radius beim SRIII-Propeller</w:t>
      </w:r>
      <w:r w:rsidR="00B40EED">
        <w:t xml:space="preserve"> </w:t>
      </w:r>
      <w:commentRangeStart w:id="36"/>
      <w:r w:rsidR="00B40EED">
        <w:t>[NASA]</w:t>
      </w:r>
      <w:commentRangeEnd w:id="36"/>
      <w:r w:rsidR="00B40EED">
        <w:rPr>
          <w:rStyle w:val="Kommentarzeichen"/>
        </w:rPr>
        <w:commentReference w:id="36"/>
      </w:r>
    </w:p>
    <w:p w:rsidR="00754C01" w:rsidRDefault="00AF48D2" w:rsidP="00AF48D2">
      <w:pPr>
        <w:jc w:val="both"/>
      </w:pPr>
      <w:r>
        <w:t xml:space="preserve">In Abbildung X sind mit dem aerodynamischen und dem gefertigten Pfeilwinkel zwei Parameter in Abhängigkeit des dimensionslosen Radius aufgetragen. Die beiden Pfeilwinkel unterscheiden sich dadurch, dass der gefertigte Pfeilwinkel die </w:t>
      </w:r>
      <w:proofErr w:type="spellStart"/>
      <w:r>
        <w:t>Pfeilung</w:t>
      </w:r>
      <w:proofErr w:type="spellEnd"/>
      <w:r>
        <w:t xml:space="preserve"> des Propeller</w:t>
      </w:r>
      <w:r w:rsidR="00843812">
        <w:t>blattes i</w:t>
      </w:r>
      <w:r>
        <w:t xml:space="preserve">m Ruhezustand beschreibt, während der aerodynamische Pfeilwinkel die </w:t>
      </w:r>
      <w:proofErr w:type="spellStart"/>
      <w:r>
        <w:t>Pfeilung</w:t>
      </w:r>
      <w:proofErr w:type="spellEnd"/>
      <w:r>
        <w:t xml:space="preserve"> des Propellerblattes beschreibt, während dieser mit der standartmäßigen Drehzahl im Betrieb rotiert. Die Propellerschaufel verformt sich somit während des Fluges, sodass </w:t>
      </w:r>
      <w:r w:rsidR="000A143E">
        <w:t xml:space="preserve">der Propeller im Ruhezustand </w:t>
      </w:r>
      <w:r>
        <w:t>und</w:t>
      </w:r>
      <w:r w:rsidR="000A143E">
        <w:t xml:space="preserve"> im Betrieb</w:t>
      </w:r>
      <w:r>
        <w:t xml:space="preserve"> </w:t>
      </w:r>
      <w:r w:rsidR="000A143E">
        <w:t xml:space="preserve">differenziert </w:t>
      </w:r>
      <w:r>
        <w:t>betrachtet werden</w:t>
      </w:r>
      <w:r w:rsidR="000A143E">
        <w:t xml:space="preserve"> muss</w:t>
      </w:r>
      <w:r>
        <w:t>.</w:t>
      </w:r>
      <w:r w:rsidR="00754C01">
        <w:t xml:space="preserve"> Im Kapitel 2.3</w:t>
      </w:r>
      <w:r w:rsidR="00271355">
        <w:t xml:space="preserve"> wurde eine Zeichnung des Propellerblattes vom SRIII-Propeller inklusive</w:t>
      </w:r>
      <w:r w:rsidR="00754C01">
        <w:t xml:space="preserve"> dessen </w:t>
      </w:r>
      <w:proofErr w:type="spellStart"/>
      <w:r w:rsidR="00754C01">
        <w:t>Auffädellinie</w:t>
      </w:r>
      <w:proofErr w:type="spellEnd"/>
      <w:r w:rsidR="00754C01">
        <w:t xml:space="preserve"> in Abbildung X dargestellt</w:t>
      </w:r>
      <w:r w:rsidR="00271355">
        <w:t xml:space="preserve">. Die Zeichnung liegt als Parallelprojektion vor. </w:t>
      </w:r>
      <w:r w:rsidR="00754C01">
        <w:t xml:space="preserve">Die generierten </w:t>
      </w:r>
      <w:proofErr w:type="spellStart"/>
      <w:r w:rsidR="00754C01">
        <w:t>Auffädellinien</w:t>
      </w:r>
      <w:proofErr w:type="spellEnd"/>
      <w:r w:rsidR="00754C01">
        <w:t xml:space="preserve"> dieser Testreihe sollen mit der </w:t>
      </w:r>
      <w:proofErr w:type="spellStart"/>
      <w:r w:rsidR="00754C01">
        <w:t>Auffädellinie</w:t>
      </w:r>
      <w:proofErr w:type="spellEnd"/>
      <w:r w:rsidR="00754C01">
        <w:t xml:space="preserve"> aus Abbildung X abgeglichen werden. Da in der Quelle der Zeichnung nic</w:t>
      </w:r>
      <w:r w:rsidR="00203F53">
        <w:t xml:space="preserve">ht eindeutig hervorging ob die Zeichnung die Propellerschaufel und deren </w:t>
      </w:r>
      <w:proofErr w:type="spellStart"/>
      <w:r w:rsidR="00203F53">
        <w:t>Auffädellinie</w:t>
      </w:r>
      <w:proofErr w:type="spellEnd"/>
      <w:r w:rsidR="00203F53">
        <w:t xml:space="preserve"> mit aerodynamischer oder gefertigter </w:t>
      </w:r>
      <w:proofErr w:type="spellStart"/>
      <w:r w:rsidR="00203F53">
        <w:t>Pfeilung</w:t>
      </w:r>
      <w:proofErr w:type="spellEnd"/>
      <w:r w:rsidR="00203F53">
        <w:t xml:space="preserve"> darstellt, wurde zunächst für beide funktionale Abhängigkeiten aus Abbildung X eine Testreihe ausgeführt. Um dieses Kapitel kompakt zu halten, soll bereits an dieser Stelle erwähnt werden, dass sich aus den Testergebnissen ergab, dass die Propellerschaufel des SRIII-Propellers in der Zeichnung mit gefertigter </w:t>
      </w:r>
      <w:proofErr w:type="spellStart"/>
      <w:r w:rsidR="00203F53">
        <w:t>Pfeilung</w:t>
      </w:r>
      <w:proofErr w:type="spellEnd"/>
      <w:r w:rsidR="00203F53">
        <w:t xml:space="preserve"> abgebildet wird. Deshalb wird in diesem Kapitel auch nur die Testreihe mit Berücksichtigung der gefertigten </w:t>
      </w:r>
      <w:proofErr w:type="spellStart"/>
      <w:r w:rsidR="00203F53">
        <w:t>Pfeilung</w:t>
      </w:r>
      <w:proofErr w:type="spellEnd"/>
      <w:r w:rsidR="00203F53">
        <w:t xml:space="preserve"> betrachtet.</w:t>
      </w:r>
    </w:p>
    <w:p w:rsidR="00FC26E8" w:rsidRDefault="00203F53" w:rsidP="00AF48D2">
      <w:pPr>
        <w:jc w:val="both"/>
      </w:pPr>
      <w:r>
        <w:t>Um an die</w:t>
      </w:r>
      <w:r w:rsidR="00DE5D7C">
        <w:t xml:space="preserve"> Daten</w:t>
      </w:r>
      <w:r>
        <w:t xml:space="preserve"> des gefertigten Pfeilwinkels in Abhängigkeit des dimensionslosen Radius</w:t>
      </w:r>
      <w:r w:rsidR="00DE5D7C">
        <w:t xml:space="preserve"> mit einem möglichst geringen Ablesefehler zu gelangen, wurden diese mit Hilfe des Open Source Programms </w:t>
      </w:r>
      <w:proofErr w:type="spellStart"/>
      <w:r w:rsidR="00DE5D7C">
        <w:t>Enguage</w:t>
      </w:r>
      <w:proofErr w:type="spellEnd"/>
      <w:r w:rsidR="00DE5D7C">
        <w:t xml:space="preserve"> </w:t>
      </w:r>
      <w:proofErr w:type="spellStart"/>
      <w:r w:rsidR="00DE5D7C">
        <w:t>Digitizer</w:t>
      </w:r>
      <w:proofErr w:type="spellEnd"/>
      <w:r w:rsidR="00DE5D7C">
        <w:t xml:space="preserve"> digitalisiert und anschließend für die Testreihe eingelesen</w:t>
      </w:r>
      <w:r w:rsidR="00FD7267">
        <w:t>.</w:t>
      </w:r>
      <w:r w:rsidR="00DE5D7C">
        <w:t xml:space="preserve"> Der</w:t>
      </w:r>
      <w:r w:rsidR="00B40EED">
        <w:t xml:space="preserve"> dimensionslose Hubradius des SRIII-Propellers wurde in der Quelle</w:t>
      </w:r>
      <w:commentRangeStart w:id="37"/>
      <w:r w:rsidR="00B40EED">
        <w:t xml:space="preserve"> [NASA] </w:t>
      </w:r>
      <w:commentRangeEnd w:id="37"/>
      <w:r w:rsidR="00B40EED">
        <w:rPr>
          <w:rStyle w:val="Kommentarzeichen"/>
        </w:rPr>
        <w:commentReference w:id="37"/>
      </w:r>
      <w:r w:rsidR="00B40EED">
        <w:t>mit einem Wert von 0.239</w:t>
      </w:r>
      <w:r w:rsidR="00FD7267">
        <w:t xml:space="preserve"> beschrieben. Somit wurden alle benötigten Parameter zur Generierung der </w:t>
      </w:r>
      <w:proofErr w:type="spellStart"/>
      <w:r w:rsidR="00FD7267">
        <w:t>Auffädellinie</w:t>
      </w:r>
      <w:proofErr w:type="spellEnd"/>
      <w:r w:rsidR="00FD7267">
        <w:t xml:space="preserve"> des SRIII-Propellers ermittelt, sodass die Generierung der </w:t>
      </w:r>
      <w:proofErr w:type="spellStart"/>
      <w:r w:rsidR="00FD7267">
        <w:t>Auffädellinien</w:t>
      </w:r>
      <w:proofErr w:type="spellEnd"/>
      <w:r w:rsidR="00FD7267">
        <w:t xml:space="preserve"> für die Testreihe ausgeführt werden konnte. In </w:t>
      </w:r>
      <w:r w:rsidR="00FD7267">
        <w:lastRenderedPageBreak/>
        <w:t xml:space="preserve">der Testreihe wurden </w:t>
      </w:r>
      <w:proofErr w:type="spellStart"/>
      <w:r w:rsidR="00FD7267">
        <w:t>Auffädellinien</w:t>
      </w:r>
      <w:proofErr w:type="spellEnd"/>
      <w:r w:rsidR="00FD7267">
        <w:t xml:space="preserve"> in 10 bis 100.000 Iterationen generiert</w:t>
      </w:r>
      <w:r w:rsidR="00FC26E8">
        <w:t xml:space="preserve">. Abbildung X zeigt die generierten </w:t>
      </w:r>
      <w:proofErr w:type="spellStart"/>
      <w:r w:rsidR="00FC26E8">
        <w:t>Auffädellinien</w:t>
      </w:r>
      <w:proofErr w:type="spellEnd"/>
      <w:r w:rsidR="00FC26E8">
        <w:t xml:space="preserve"> des SRIII-Pro</w:t>
      </w:r>
      <w:r>
        <w:t>pellers, die mit 10, 100, 1000</w:t>
      </w:r>
      <w:r w:rsidR="000D267D">
        <w:t>, 10</w:t>
      </w:r>
      <w:r>
        <w:t>000</w:t>
      </w:r>
      <w:r w:rsidR="000D267D">
        <w:t xml:space="preserve"> und 100</w:t>
      </w:r>
      <w:r w:rsidR="00FC26E8">
        <w:t xml:space="preserve">000 Iterationen erzeugt wurden. </w:t>
      </w:r>
      <w:r w:rsidR="00973F07">
        <w:t xml:space="preserve">Aus der </w:t>
      </w:r>
      <w:r w:rsidR="006A573B">
        <w:t>Abbildung geht nicht eindeutig</w:t>
      </w:r>
      <w:r w:rsidR="00973F07">
        <w:t xml:space="preserve"> hervor, dass innerhalb dieser fünf </w:t>
      </w:r>
      <w:proofErr w:type="spellStart"/>
      <w:r w:rsidR="00973F07">
        <w:t>Auffädellinien</w:t>
      </w:r>
      <w:proofErr w:type="spellEnd"/>
      <w:r w:rsidR="00973F07">
        <w:t xml:space="preserve"> dargestellt werden. Zu erkennen ist lediglich, dass der Verlauf der </w:t>
      </w:r>
      <w:proofErr w:type="spellStart"/>
      <w:r w:rsidR="00973F07">
        <w:t>Auffädellinie</w:t>
      </w:r>
      <w:proofErr w:type="spellEnd"/>
      <w:r w:rsidR="00973F07">
        <w:t xml:space="preserve"> links, die mit 10 Iterationen generiert wurde, sich von den anderen vier Verläufen deutlich unterscheidet. Dass auch die Verläufe der anderen vier </w:t>
      </w:r>
      <w:proofErr w:type="spellStart"/>
      <w:r w:rsidR="00973F07">
        <w:t>Auffädellinien</w:t>
      </w:r>
      <w:proofErr w:type="spellEnd"/>
      <w:r w:rsidR="00973F07">
        <w:t xml:space="preserve"> geringfügig voneinander abweichen</w:t>
      </w:r>
      <w:r w:rsidR="006A573B">
        <w:t>, wird</w:t>
      </w:r>
      <w:r w:rsidR="00973F07">
        <w:t xml:space="preserve"> durch eine Vergrößerung eindeutig ersichtlich. </w:t>
      </w:r>
    </w:p>
    <w:p w:rsidR="00FC26E8" w:rsidRDefault="00973F07" w:rsidP="00973F07">
      <w:pPr>
        <w:jc w:val="center"/>
      </w:pPr>
      <w:r>
        <w:rPr>
          <w:noProof/>
          <w:lang w:eastAsia="de-DE"/>
        </w:rPr>
        <w:drawing>
          <wp:inline distT="0" distB="0" distL="0" distR="0">
            <wp:extent cx="4029638" cy="4086796"/>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TestReihe.PNG"/>
                    <pic:cNvPicPr/>
                  </pic:nvPicPr>
                  <pic:blipFill>
                    <a:blip r:embed="rId40">
                      <a:extLst>
                        <a:ext uri="{28A0092B-C50C-407E-A947-70E740481C1C}">
                          <a14:useLocalDpi xmlns:a14="http://schemas.microsoft.com/office/drawing/2010/main" val="0"/>
                        </a:ext>
                      </a:extLst>
                    </a:blip>
                    <a:stretch>
                      <a:fillRect/>
                    </a:stretch>
                  </pic:blipFill>
                  <pic:spPr>
                    <a:xfrm>
                      <a:off x="0" y="0"/>
                      <a:ext cx="4029638" cy="4086796"/>
                    </a:xfrm>
                    <a:prstGeom prst="rect">
                      <a:avLst/>
                    </a:prstGeom>
                  </pic:spPr>
                </pic:pic>
              </a:graphicData>
            </a:graphic>
          </wp:inline>
        </w:drawing>
      </w:r>
    </w:p>
    <w:p w:rsidR="004C4410" w:rsidRDefault="004C4410" w:rsidP="004C4410">
      <w:pPr>
        <w:jc w:val="center"/>
      </w:pPr>
      <w:r>
        <w:t>Abbildung X</w:t>
      </w:r>
    </w:p>
    <w:p w:rsidR="004C4410" w:rsidRDefault="004C4410" w:rsidP="004C4410">
      <w:pPr>
        <w:jc w:val="center"/>
      </w:pPr>
      <w:proofErr w:type="spellStart"/>
      <w:r>
        <w:t>Auffädellinien</w:t>
      </w:r>
      <w:proofErr w:type="spellEnd"/>
      <w:r>
        <w:t xml:space="preserve"> des SRIII-Propellers mit unterschiedlicher Anzahl an Iterationen</w:t>
      </w:r>
    </w:p>
    <w:p w:rsidR="004C4410" w:rsidRDefault="00973F07" w:rsidP="004C4410">
      <w:pPr>
        <w:jc w:val="both"/>
      </w:pPr>
      <w:r>
        <w:t xml:space="preserve">Bevor die Abweichungen zwischen den einzelnen </w:t>
      </w:r>
      <w:proofErr w:type="spellStart"/>
      <w:r>
        <w:t>Auffädellinien</w:t>
      </w:r>
      <w:proofErr w:type="spellEnd"/>
      <w:r>
        <w:t xml:space="preserve"> diskutiert werden, sollen diese mit der </w:t>
      </w:r>
      <w:proofErr w:type="spellStart"/>
      <w:r>
        <w:t>Auffädellinie</w:t>
      </w:r>
      <w:proofErr w:type="spellEnd"/>
      <w:r>
        <w:t xml:space="preserve"> der Zeichnung aus Abbildung X verglichen werden. Abbildung X zeigt den Vergleich zwischen der Zeichnung und den vier </w:t>
      </w:r>
      <w:proofErr w:type="spellStart"/>
      <w:r>
        <w:t>Auffädellinien</w:t>
      </w:r>
      <w:proofErr w:type="spellEnd"/>
      <w:r>
        <w:t>, die</w:t>
      </w:r>
      <w:r w:rsidR="000D267D">
        <w:t xml:space="preserve"> mit 10, 100, 1000 und 10</w:t>
      </w:r>
      <w:r>
        <w:t>000 Iterationen generiert wurden.</w:t>
      </w:r>
    </w:p>
    <w:p w:rsidR="00973F07" w:rsidRDefault="00973F07" w:rsidP="00973F07">
      <w:pPr>
        <w:jc w:val="center"/>
      </w:pPr>
      <w:r>
        <w:rPr>
          <w:noProof/>
          <w:lang w:eastAsia="de-DE"/>
        </w:rPr>
        <w:lastRenderedPageBreak/>
        <w:drawing>
          <wp:inline distT="0" distB="0" distL="0" distR="0">
            <wp:extent cx="5760720" cy="30670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Vergleich.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inline>
        </w:drawing>
      </w:r>
    </w:p>
    <w:p w:rsidR="00973F07" w:rsidRDefault="00973F07" w:rsidP="00973F07">
      <w:pPr>
        <w:jc w:val="center"/>
      </w:pPr>
      <w:r>
        <w:t>Abbildung X</w:t>
      </w:r>
    </w:p>
    <w:p w:rsidR="00973F07" w:rsidRDefault="00973F07" w:rsidP="00973F07">
      <w:pPr>
        <w:jc w:val="center"/>
      </w:pPr>
      <w:r>
        <w:t xml:space="preserve">Vergleich der Zeichnung </w:t>
      </w:r>
      <w:r w:rsidR="00916684">
        <w:t xml:space="preserve">der </w:t>
      </w:r>
      <w:proofErr w:type="spellStart"/>
      <w:r w:rsidR="00916684">
        <w:t>Auffädellinie</w:t>
      </w:r>
      <w:proofErr w:type="spellEnd"/>
      <w:r w:rsidR="00916684">
        <w:t xml:space="preserve"> des SRIII-Propellers mit vier generierten </w:t>
      </w:r>
      <w:proofErr w:type="spellStart"/>
      <w:r w:rsidR="00916684">
        <w:t>Auffädellinien</w:t>
      </w:r>
      <w:proofErr w:type="spellEnd"/>
      <w:r w:rsidR="00916684">
        <w:t xml:space="preserve"> mit einer unterschiedlichen Anzahl an Iterationen</w:t>
      </w:r>
      <w:r>
        <w:t xml:space="preserve"> </w:t>
      </w:r>
    </w:p>
    <w:p w:rsidR="00973F07" w:rsidRDefault="00916684" w:rsidP="004C4410">
      <w:pPr>
        <w:jc w:val="both"/>
      </w:pPr>
      <w:r>
        <w:t xml:space="preserve">Der Vergleich zeigt auf, dass bereits bei der Generierung einer </w:t>
      </w:r>
      <w:proofErr w:type="spellStart"/>
      <w:r>
        <w:t>Auffädellinie</w:t>
      </w:r>
      <w:proofErr w:type="spellEnd"/>
      <w:r>
        <w:t xml:space="preserve"> mit 1000 Iterationen ohne Vergrößerung kein Unterschied zu der Zeichnung zu erkennen ist. Gleiches gilt für die </w:t>
      </w:r>
      <w:proofErr w:type="spellStart"/>
      <w:r>
        <w:t>Auffädellinie</w:t>
      </w:r>
      <w:proofErr w:type="spellEnd"/>
      <w:r>
        <w:t>, die mit</w:t>
      </w:r>
      <w:r w:rsidR="000D267D">
        <w:t xml:space="preserve"> 10</w:t>
      </w:r>
      <w:r>
        <w:t xml:space="preserve">000 Iterationsschritten generiert wurde. Lediglich bei den </w:t>
      </w:r>
      <w:proofErr w:type="spellStart"/>
      <w:r>
        <w:t>Auffädellinien</w:t>
      </w:r>
      <w:proofErr w:type="spellEnd"/>
      <w:r>
        <w:t>, die mit 10 und 100 Iterati</w:t>
      </w:r>
      <w:r w:rsidR="00626757">
        <w:t>onen erzeugt wurden</w:t>
      </w:r>
      <w:r w:rsidR="00843812">
        <w:t>,</w:t>
      </w:r>
      <w:r w:rsidR="00626757">
        <w:t xml:space="preserve"> ist eine Di</w:t>
      </w:r>
      <w:r>
        <w:t xml:space="preserve">fferenz zur Zeichnung zu erkennen. Es kann somit festgehalten werden, dass diese beiden </w:t>
      </w:r>
      <w:proofErr w:type="spellStart"/>
      <w:r>
        <w:t>Auffädellinien</w:t>
      </w:r>
      <w:proofErr w:type="spellEnd"/>
      <w:r>
        <w:t xml:space="preserve"> eine ungenügende Präzision aufweisen</w:t>
      </w:r>
      <w:r w:rsidR="00626757">
        <w:t>, und somit nicht für die Generierung einer originalgetreuen Mantelfläche des SRIII-Propellers genutzt werden können</w:t>
      </w:r>
      <w:r>
        <w:t xml:space="preserve">. Um festzustellen, ob bereits 1000 Iterationen für die Generierung einer präzisen Rekonstruktion der </w:t>
      </w:r>
      <w:proofErr w:type="spellStart"/>
      <w:r>
        <w:t>Auffädellinie</w:t>
      </w:r>
      <w:proofErr w:type="spellEnd"/>
      <w:r>
        <w:t xml:space="preserve"> genügen, reicht ein Vergleich mit der Zeichnung nicht aus. Der Vergleich bestätigte die Annahme, dass mit dem im Kapitel 5.1.3.1 vorgestellten Algorithmus die Rekonstruktion einer </w:t>
      </w:r>
      <w:proofErr w:type="spellStart"/>
      <w:r>
        <w:t>Auffädellinie</w:t>
      </w:r>
      <w:proofErr w:type="spellEnd"/>
      <w:r>
        <w:t xml:space="preserve"> erfolgen kann. </w:t>
      </w:r>
    </w:p>
    <w:p w:rsidR="00973F07" w:rsidRDefault="00626757" w:rsidP="004C4410">
      <w:pPr>
        <w:jc w:val="both"/>
      </w:pPr>
      <w:r>
        <w:t xml:space="preserve">Um zu ermitteln, wie viele Iterationen zur präzisen Rekonstruktion der </w:t>
      </w:r>
      <w:proofErr w:type="spellStart"/>
      <w:r>
        <w:t>Auffädellinie</w:t>
      </w:r>
      <w:proofErr w:type="spellEnd"/>
      <w:r>
        <w:t xml:space="preserve"> nötig sind, wurden die </w:t>
      </w:r>
      <w:proofErr w:type="spellStart"/>
      <w:r>
        <w:t>Auffäd</w:t>
      </w:r>
      <w:r w:rsidR="000D267D">
        <w:t>ellinien</w:t>
      </w:r>
      <w:proofErr w:type="spellEnd"/>
      <w:r w:rsidR="000D267D">
        <w:t>, die mit 1000, 10</w:t>
      </w:r>
      <w:r>
        <w:t>000 und</w:t>
      </w:r>
      <w:r w:rsidR="000D267D">
        <w:t xml:space="preserve"> 100</w:t>
      </w:r>
      <w:r>
        <w:t xml:space="preserve">000 Iterationen generiert wurden noch einmal gesondert betrachtet. An dieser Stelle soll noch einmal erwähnt werden, dass der Algorithmus zur Generation der </w:t>
      </w:r>
      <w:proofErr w:type="spellStart"/>
      <w:r>
        <w:t>Auffädellinien</w:t>
      </w:r>
      <w:proofErr w:type="spellEnd"/>
      <w:r>
        <w:t xml:space="preserve"> mit mehr Iterationsschritten immer ein genaueres Ergebnis lie</w:t>
      </w:r>
      <w:r w:rsidR="000D267D">
        <w:t xml:space="preserve">fert. Die </w:t>
      </w:r>
      <w:proofErr w:type="spellStart"/>
      <w:r w:rsidR="000D267D">
        <w:t>Auffädellinie</w:t>
      </w:r>
      <w:proofErr w:type="spellEnd"/>
      <w:r w:rsidR="000D267D">
        <w:t xml:space="preserve"> mit 100</w:t>
      </w:r>
      <w:r>
        <w:t xml:space="preserve">000 Iterationen liegt somit am nächsten am Original. Da innerhalb intensiver Literaturrecherchen jedoch keine Beschreibung der originalen </w:t>
      </w:r>
      <w:proofErr w:type="spellStart"/>
      <w:r>
        <w:t>Auffädellinie</w:t>
      </w:r>
      <w:proofErr w:type="spellEnd"/>
      <w:r>
        <w:t xml:space="preserve"> aufzufinden war, wurde für die weitere Betrachtung die generierte </w:t>
      </w:r>
      <w:proofErr w:type="spellStart"/>
      <w:r>
        <w:t>Auffädellinie</w:t>
      </w:r>
      <w:proofErr w:type="spellEnd"/>
      <w:r>
        <w:t xml:space="preserve"> </w:t>
      </w:r>
      <w:r w:rsidR="000D267D">
        <w:t>mit 100</w:t>
      </w:r>
      <w:r>
        <w:t>000 Iterationen als Referenz gewählt. Die Abweichungen zum Original wurden als zu vernachlässigen eingeschätzt.</w:t>
      </w:r>
      <w:r w:rsidR="000D267D">
        <w:t xml:space="preserve"> Diese Einschätzung sollte sich nach der weiteren Betrachtung der </w:t>
      </w:r>
      <w:proofErr w:type="spellStart"/>
      <w:r w:rsidR="000D267D">
        <w:t>Auffädellinien</w:t>
      </w:r>
      <w:proofErr w:type="spellEnd"/>
      <w:r w:rsidR="000D267D">
        <w:t xml:space="preserve"> bestätigen.</w:t>
      </w:r>
    </w:p>
    <w:p w:rsidR="00916684" w:rsidRDefault="000D267D" w:rsidP="004C4410">
      <w:pPr>
        <w:jc w:val="both"/>
      </w:pPr>
      <w:r>
        <w:t xml:space="preserve">Die </w:t>
      </w:r>
      <w:proofErr w:type="spellStart"/>
      <w:r>
        <w:t>Auffädellinien</w:t>
      </w:r>
      <w:proofErr w:type="spellEnd"/>
      <w:r>
        <w:t xml:space="preserve"> mit 1000 und 10000 Iterationen wurden in einem nächsten Schritt auf deren Abweichungen mit der </w:t>
      </w:r>
      <w:proofErr w:type="spellStart"/>
      <w:r>
        <w:t>Auffädellinie</w:t>
      </w:r>
      <w:proofErr w:type="spellEnd"/>
      <w:r>
        <w:t>, die in 100000 Iterationen erzeugt wurde</w:t>
      </w:r>
      <w:r w:rsidR="00DE434B">
        <w:t>, v</w:t>
      </w:r>
      <w:r>
        <w:t xml:space="preserve">erglichen. Der maximale Abstand ergibt sich bei diesen </w:t>
      </w:r>
      <w:proofErr w:type="spellStart"/>
      <w:r>
        <w:t>Auffädellinien</w:t>
      </w:r>
      <w:proofErr w:type="spellEnd"/>
      <w:r>
        <w:t xml:space="preserve"> immer </w:t>
      </w:r>
      <w:r w:rsidR="00B5592E">
        <w:t>am dimensionslosen Radius von 1,</w:t>
      </w:r>
      <w:r>
        <w:t>0 (</w:t>
      </w:r>
      <w:proofErr w:type="spellStart"/>
      <w:r>
        <w:t>tip</w:t>
      </w:r>
      <w:proofErr w:type="spellEnd"/>
      <w:r>
        <w:t>). Betrachtet wird der Abstand in x-Richtung an gleichen dimensionslosen radialen Koordinaten (y-</w:t>
      </w:r>
      <w:r>
        <w:lastRenderedPageBreak/>
        <w:t xml:space="preserve">Koordinaten). </w:t>
      </w:r>
      <w:r w:rsidR="00B5592E">
        <w:t xml:space="preserve">Eine maximale Abweichung von 0,01% wird toleriert und gilt als genügend präzise. Da es sich bei den generierten Kurven um normierte </w:t>
      </w:r>
      <w:proofErr w:type="spellStart"/>
      <w:r w:rsidR="00B5592E">
        <w:t>Auffädellinien</w:t>
      </w:r>
      <w:proofErr w:type="spellEnd"/>
      <w:r w:rsidR="00B5592E">
        <w:t xml:space="preserve"> mit einem Radius von eins handelt, lassen sich die Abstände in x-Richtung zwischen den </w:t>
      </w:r>
      <w:proofErr w:type="spellStart"/>
      <w:r w:rsidR="00B5592E">
        <w:t>Auffädellinien</w:t>
      </w:r>
      <w:proofErr w:type="spellEnd"/>
      <w:r w:rsidR="00B5592E">
        <w:t xml:space="preserve"> mit wenig Aufwand in die prozentuale Abweichung umrechnen. </w:t>
      </w:r>
      <w:r w:rsidR="00236BBB">
        <w:t xml:space="preserve">Die maximale Differenz zwischen der </w:t>
      </w:r>
      <w:proofErr w:type="spellStart"/>
      <w:r w:rsidR="00236BBB">
        <w:t>Auffädellinie</w:t>
      </w:r>
      <w:proofErr w:type="spellEnd"/>
      <w:r w:rsidR="00236BBB">
        <w:t xml:space="preserve"> mit 1000 Iterationen lag bei 0,055% und somit oberhalb der Toleranz. Mit einer maximalen Abweichung von 0,005% wurde die </w:t>
      </w:r>
      <w:proofErr w:type="spellStart"/>
      <w:r w:rsidR="00236BBB">
        <w:t>Auffädellinie</w:t>
      </w:r>
      <w:proofErr w:type="spellEnd"/>
      <w:r w:rsidR="00236BBB">
        <w:t xml:space="preserve"> mit 10000 Iterationsschritten als ausreichend präzise eingestuft.</w:t>
      </w:r>
      <w:r w:rsidR="00843812">
        <w:t xml:space="preserve"> Durch die geringe Abweichung zwischen den beiden </w:t>
      </w:r>
      <w:proofErr w:type="spellStart"/>
      <w:r w:rsidR="00843812">
        <w:t>Auffädellinien</w:t>
      </w:r>
      <w:proofErr w:type="spellEnd"/>
      <w:r w:rsidR="00843812">
        <w:t xml:space="preserve">, die mit 10000 und 100000 Iterationen generiert wurden, lässt sich folgern, dass </w:t>
      </w:r>
      <w:r w:rsidR="002D3C98">
        <w:t xml:space="preserve">durch </w:t>
      </w:r>
      <w:r w:rsidR="00843812">
        <w:t xml:space="preserve">eine Generierung </w:t>
      </w:r>
      <w:r w:rsidR="002D3C98">
        <w:t xml:space="preserve">der </w:t>
      </w:r>
      <w:proofErr w:type="spellStart"/>
      <w:r w:rsidR="002D3C98">
        <w:t>Auffädellinie</w:t>
      </w:r>
      <w:proofErr w:type="spellEnd"/>
      <w:r w:rsidR="002D3C98">
        <w:t xml:space="preserve"> </w:t>
      </w:r>
      <w:r w:rsidR="00843812">
        <w:t xml:space="preserve">mit mehr als 100000 Iterationen keine </w:t>
      </w:r>
      <w:r w:rsidR="002D3C98">
        <w:t xml:space="preserve">deutliche Präzisionssteigerung gewonnen werden könnte. Dadurch bestätigt sich auch die Annahme, dass die </w:t>
      </w:r>
      <w:proofErr w:type="spellStart"/>
      <w:r w:rsidR="002D3C98">
        <w:t>Auffädellinie</w:t>
      </w:r>
      <w:proofErr w:type="spellEnd"/>
      <w:r w:rsidR="002D3C98">
        <w:t xml:space="preserve">, die mit 100000 Iterationen erzeugt wurde, zu vernachlässigende Abweichungen zu der Originalkurve aufweist. </w:t>
      </w:r>
    </w:p>
    <w:p w:rsidR="00D4565B" w:rsidRDefault="002D3C98" w:rsidP="00D4565B">
      <w:pPr>
        <w:jc w:val="both"/>
      </w:pPr>
      <w:r>
        <w:t>Zusammengefasst führt</w:t>
      </w:r>
      <w:r w:rsidR="006C692B">
        <w:t xml:space="preserve"> eine Generierung der </w:t>
      </w:r>
      <w:proofErr w:type="spellStart"/>
      <w:r w:rsidR="006C692B">
        <w:t>Auffädellinie</w:t>
      </w:r>
      <w:proofErr w:type="spellEnd"/>
      <w:r w:rsidR="006C692B">
        <w:t xml:space="preserve"> mit 10.000 Ite</w:t>
      </w:r>
      <w:r>
        <w:t>rationen zu einem Ergebnis</w:t>
      </w:r>
      <w:r w:rsidR="006C692B">
        <w:t xml:space="preserve">, welches den Anforderungen genügt. Mit dieser Kenntnis lassen sich die </w:t>
      </w:r>
      <w:proofErr w:type="spellStart"/>
      <w:r w:rsidR="006C692B">
        <w:t>Auffädellinien</w:t>
      </w:r>
      <w:proofErr w:type="spellEnd"/>
      <w:r w:rsidR="006C692B">
        <w:t xml:space="preserve"> nun präzise genug generieren, ohne dabei mehr Iterationsschritte als nötig ausführen zu müssen. </w:t>
      </w:r>
      <w:r w:rsidR="00843812">
        <w:t>Weiterhin ergab sich aus</w:t>
      </w:r>
      <w:r w:rsidR="00DE434B">
        <w:t xml:space="preserve"> der</w:t>
      </w:r>
      <w:r w:rsidR="00843812">
        <w:t xml:space="preserve"> Übereinstimmung der generierten </w:t>
      </w:r>
      <w:proofErr w:type="spellStart"/>
      <w:r w:rsidR="00843812">
        <w:t>Auffädellinien</w:t>
      </w:r>
      <w:proofErr w:type="spellEnd"/>
      <w:r w:rsidR="00843812">
        <w:t xml:space="preserve"> mit der Zeichnung aus Abbildung X, dass der Algorithmus aus Kapitel 5.1.3.1 dazu geeignet ist, </w:t>
      </w:r>
      <w:proofErr w:type="spellStart"/>
      <w:r w:rsidR="00843812">
        <w:t>Auffädellinien</w:t>
      </w:r>
      <w:proofErr w:type="spellEnd"/>
      <w:r w:rsidR="00843812">
        <w:t xml:space="preserve"> präzise zu rekonstruieren.</w:t>
      </w:r>
    </w:p>
    <w:p w:rsidR="001E0C49" w:rsidRDefault="001E0C49" w:rsidP="001E0C49">
      <w:pPr>
        <w:jc w:val="both"/>
      </w:pPr>
    </w:p>
    <w:p w:rsidR="00B123A0" w:rsidRDefault="003912B4" w:rsidP="00B123A0">
      <w:pPr>
        <w:pStyle w:val="berschrift3"/>
      </w:pPr>
      <w:r>
        <w:t>6.2.2</w:t>
      </w:r>
      <w:r w:rsidR="00B123A0">
        <w:tab/>
        <w:t>Generierung der Mantelflächen von Schaufeln des SRII- und SRIII-Propellers</w:t>
      </w:r>
    </w:p>
    <w:p w:rsidR="00271680" w:rsidRDefault="002D3C98" w:rsidP="008E76F8">
      <w:pPr>
        <w:jc w:val="both"/>
      </w:pPr>
      <w:r>
        <w:t xml:space="preserve">In diesem Kapitel soll die Testreihe zur Generierung von Mantelflächen </w:t>
      </w:r>
      <w:r w:rsidR="003324CF">
        <w:t xml:space="preserve">mit Hilfe der im Rahmen dieser Arbeit implementierten Bibliothek beschrieben werden. In dieser Testreihe soll die Bibliothek, so eingesetzt werden, wie es in Zukunft geplant ist. Dazu gehört, dass mit Hilfe der Experiment Files von </w:t>
      </w:r>
      <w:proofErr w:type="spellStart"/>
      <w:r w:rsidR="003324CF">
        <w:t>Propster</w:t>
      </w:r>
      <w:proofErr w:type="spellEnd"/>
      <w:r w:rsidR="003324CF">
        <w:t>, die in Kapitel 3.3 beschrieben wurden, die Schnittstelle zu den geometrischen Daten mit den benötigten Pa</w:t>
      </w:r>
      <w:r w:rsidR="007916F4">
        <w:t xml:space="preserve">rametern zur Mantelgenerierung </w:t>
      </w:r>
      <w:r w:rsidR="003324CF">
        <w:t xml:space="preserve">gefüllt wird und </w:t>
      </w:r>
      <w:r w:rsidR="008E76F8">
        <w:t xml:space="preserve">mit </w:t>
      </w:r>
      <w:r w:rsidR="003324CF">
        <w:t>diese</w:t>
      </w:r>
      <w:r w:rsidR="008E76F8">
        <w:t>n</w:t>
      </w:r>
      <w:r w:rsidR="003324CF">
        <w:t xml:space="preserve"> anschließend </w:t>
      </w:r>
      <w:r w:rsidR="008E76F8">
        <w:t>durch die</w:t>
      </w:r>
      <w:r w:rsidR="003324CF">
        <w:t xml:space="preserve"> Bibliothek </w:t>
      </w:r>
      <w:r w:rsidR="008E76F8">
        <w:t xml:space="preserve">eine Mantelfläche erzeugt wird. </w:t>
      </w:r>
      <w:r w:rsidR="003324CF">
        <w:t xml:space="preserve">Als Anwendungsfall dienen die Propeller SRII und SRIII, die in Quellen der NASA mit der Parametrisierung, die in dieser Arbeit genutzt wird, um </w:t>
      </w:r>
      <w:proofErr w:type="spellStart"/>
      <w:r w:rsidR="003324CF">
        <w:t>Propellergeometrien</w:t>
      </w:r>
      <w:proofErr w:type="spellEnd"/>
      <w:r w:rsidR="003324CF">
        <w:t xml:space="preserve"> zu definieren (siehe Kapitel 2)</w:t>
      </w:r>
      <w:r w:rsidR="00762F5C">
        <w:t>, beschrieben werden</w:t>
      </w:r>
      <w:r w:rsidR="003324CF">
        <w:t>.</w:t>
      </w:r>
      <w:r w:rsidR="008E76F8">
        <w:t xml:space="preserve"> In der Testreihe sollen die generierten Mantelflächen mit den originalen Propellerschaufeln abgeglichen werden. </w:t>
      </w:r>
    </w:p>
    <w:p w:rsidR="00C97C81" w:rsidRDefault="00C97C81" w:rsidP="00C97C81">
      <w:pPr>
        <w:pStyle w:val="berschrift4"/>
      </w:pPr>
      <w:r>
        <w:t xml:space="preserve">6.2.2.1 </w:t>
      </w:r>
      <w:r w:rsidR="005A5BD2">
        <w:t>Prozesskette der Generierung</w:t>
      </w:r>
    </w:p>
    <w:p w:rsidR="00EE15D7" w:rsidRDefault="00EE15D7" w:rsidP="008E76F8">
      <w:pPr>
        <w:jc w:val="both"/>
      </w:pPr>
      <w:r>
        <w:t xml:space="preserve">Die geometrischen Daten der Propeller sollen über die Schnittstelle von </w:t>
      </w:r>
      <w:proofErr w:type="spellStart"/>
      <w:r>
        <w:t>Propster</w:t>
      </w:r>
      <w:proofErr w:type="spellEnd"/>
      <w:r>
        <w:t xml:space="preserve"> an die Bibliothek übergeben werden. Diese Daten mussten für die Testreihe zunächst über Experiment Files bereitgestellt werden. Wie die Experiment Files mit Daten gefüllt wurden, um die Schnittstelle von </w:t>
      </w:r>
      <w:proofErr w:type="spellStart"/>
      <w:r>
        <w:t>Propster</w:t>
      </w:r>
      <w:proofErr w:type="spellEnd"/>
      <w:r>
        <w:t xml:space="preserve"> mit den geometrischen Daten zu versorgen, soll nun beschrieben werden.</w:t>
      </w:r>
    </w:p>
    <w:p w:rsidR="00EE15D7" w:rsidRDefault="009275CB" w:rsidP="008E76F8">
      <w:pPr>
        <w:jc w:val="both"/>
      </w:pPr>
      <w:r>
        <w:t xml:space="preserve">Die Experiment Files müssen mit einigen Parametern der Propeller gefüllt werden, damit aus diesen ein Objekt der Klasse Propeller erzeugt werden kann. </w:t>
      </w:r>
      <w:r w:rsidR="00762F5C">
        <w:t xml:space="preserve">Zum einen müssen funktionale Abhängigkeiten der Sehnenlänge, des Anstellwinkels und des Pfeilwinkels in einem </w:t>
      </w:r>
      <w:proofErr w:type="spellStart"/>
      <w:r w:rsidR="00762F5C">
        <w:t>Geometry</w:t>
      </w:r>
      <w:proofErr w:type="spellEnd"/>
      <w:r w:rsidR="00762F5C">
        <w:t xml:space="preserve"> File definiert werden. Diese Parameter sind in Abhängigkeit des dimensionslosen Radius zwischen hub und </w:t>
      </w:r>
      <w:proofErr w:type="spellStart"/>
      <w:r w:rsidR="00762F5C">
        <w:t>tip</w:t>
      </w:r>
      <w:proofErr w:type="spellEnd"/>
      <w:r w:rsidR="00762F5C">
        <w:t xml:space="preserve"> anzugeben. Die Informationen zu diesen Parameter</w:t>
      </w:r>
      <w:r w:rsidR="00884C61">
        <w:t>n sind den Abbildungen X und X</w:t>
      </w:r>
      <w:r w:rsidR="00762F5C">
        <w:t xml:space="preserve"> für </w:t>
      </w:r>
      <w:r w:rsidR="00651303">
        <w:t>die beiden Propeller zu entnehmen.</w:t>
      </w:r>
    </w:p>
    <w:p w:rsidR="00651303" w:rsidRDefault="00651303" w:rsidP="00651303">
      <w:pPr>
        <w:jc w:val="center"/>
      </w:pPr>
      <w:r>
        <w:rPr>
          <w:noProof/>
          <w:lang w:eastAsia="de-DE"/>
        </w:rPr>
        <w:lastRenderedPageBreak/>
        <w:drawing>
          <wp:inline distT="0" distB="0" distL="0" distR="0">
            <wp:extent cx="5760720" cy="33775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CURVESNEW.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rsidR="00651303" w:rsidRDefault="00651303" w:rsidP="00651303">
      <w:pPr>
        <w:jc w:val="center"/>
      </w:pPr>
      <w:r>
        <w:t>Abbildung X</w:t>
      </w:r>
    </w:p>
    <w:p w:rsidR="00651303" w:rsidRDefault="00651303" w:rsidP="00651303">
      <w:pPr>
        <w:jc w:val="center"/>
      </w:pPr>
      <w:r>
        <w:t xml:space="preserve">Designparameter des SRII-Propellers in funktionaler Abhängigkeit des dimensionslosen Radius </w:t>
      </w:r>
      <w:commentRangeStart w:id="38"/>
      <w:r>
        <w:t>[NASA]</w:t>
      </w:r>
      <w:commentRangeEnd w:id="38"/>
      <w:r w:rsidR="00884C61">
        <w:rPr>
          <w:rStyle w:val="Kommentarzeichen"/>
        </w:rPr>
        <w:commentReference w:id="38"/>
      </w:r>
    </w:p>
    <w:p w:rsidR="00651303" w:rsidRDefault="00651303" w:rsidP="00651303">
      <w:pPr>
        <w:jc w:val="center"/>
      </w:pPr>
      <w:r>
        <w:rPr>
          <w:noProof/>
          <w:lang w:eastAsia="de-DE"/>
        </w:rPr>
        <w:drawing>
          <wp:inline distT="0" distB="0" distL="0" distR="0">
            <wp:extent cx="5400675" cy="3293268"/>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CurvesNew.PNG"/>
                    <pic:cNvPicPr/>
                  </pic:nvPicPr>
                  <pic:blipFill>
                    <a:blip r:embed="rId43">
                      <a:extLst>
                        <a:ext uri="{28A0092B-C50C-407E-A947-70E740481C1C}">
                          <a14:useLocalDpi xmlns:a14="http://schemas.microsoft.com/office/drawing/2010/main" val="0"/>
                        </a:ext>
                      </a:extLst>
                    </a:blip>
                    <a:stretch>
                      <a:fillRect/>
                    </a:stretch>
                  </pic:blipFill>
                  <pic:spPr>
                    <a:xfrm>
                      <a:off x="0" y="0"/>
                      <a:ext cx="5399920" cy="3292808"/>
                    </a:xfrm>
                    <a:prstGeom prst="rect">
                      <a:avLst/>
                    </a:prstGeom>
                  </pic:spPr>
                </pic:pic>
              </a:graphicData>
            </a:graphic>
          </wp:inline>
        </w:drawing>
      </w:r>
    </w:p>
    <w:p w:rsidR="00651303" w:rsidRDefault="00651303" w:rsidP="00651303">
      <w:pPr>
        <w:jc w:val="center"/>
      </w:pPr>
      <w:r>
        <w:t>Abbildung X</w:t>
      </w:r>
    </w:p>
    <w:p w:rsidR="00651303" w:rsidRDefault="00651303" w:rsidP="00651303">
      <w:pPr>
        <w:jc w:val="center"/>
      </w:pPr>
      <w:r>
        <w:t xml:space="preserve">Designparameter des SRII-Propellers in funktionaler Abhängigkeit des dimensionslosen Radius </w:t>
      </w:r>
      <w:commentRangeStart w:id="39"/>
      <w:r>
        <w:t>[NASA]</w:t>
      </w:r>
      <w:commentRangeEnd w:id="39"/>
      <w:r w:rsidR="00884C61">
        <w:rPr>
          <w:rStyle w:val="Kommentarzeichen"/>
        </w:rPr>
        <w:commentReference w:id="39"/>
      </w:r>
    </w:p>
    <w:p w:rsidR="00A85B12" w:rsidRDefault="00A85B12" w:rsidP="00884C61">
      <w:pPr>
        <w:jc w:val="both"/>
      </w:pPr>
    </w:p>
    <w:p w:rsidR="00651303" w:rsidRDefault="00884C61" w:rsidP="00884C61">
      <w:pPr>
        <w:jc w:val="both"/>
      </w:pPr>
      <w:r>
        <w:lastRenderedPageBreak/>
        <w:t>Die Abbildungen stellen vier Design Parameter der Propeller in funktionaler Abhängigkeit dar.</w:t>
      </w:r>
    </w:p>
    <w:p w:rsidR="00884C61" w:rsidRDefault="00884C61" w:rsidP="00884C61">
      <w:pPr>
        <w:pStyle w:val="Listenabsatz"/>
        <w:numPr>
          <w:ilvl w:val="0"/>
          <w:numId w:val="3"/>
        </w:numPr>
        <w:jc w:val="both"/>
      </w:pPr>
      <w:r>
        <w:t>Verhältnis der Sehnenlänge b zum Propellerdurchmesser D</w:t>
      </w:r>
    </w:p>
    <w:p w:rsidR="00884C61" w:rsidRDefault="00884C61" w:rsidP="00884C61">
      <w:pPr>
        <w:pStyle w:val="Listenabsatz"/>
        <w:numPr>
          <w:ilvl w:val="0"/>
          <w:numId w:val="3"/>
        </w:numPr>
        <w:jc w:val="both"/>
      </w:pPr>
      <w:r>
        <w:t>Design Lift Koeffizient CLD</w:t>
      </w:r>
    </w:p>
    <w:p w:rsidR="00884C61" w:rsidRPr="00884C61" w:rsidRDefault="00884C61" w:rsidP="00884C61">
      <w:pPr>
        <w:pStyle w:val="Listenabsatz"/>
        <w:numPr>
          <w:ilvl w:val="0"/>
          <w:numId w:val="3"/>
        </w:numPr>
        <w:jc w:val="both"/>
      </w:pPr>
      <w:r>
        <w:t xml:space="preserve">Anstellwinkel </w:t>
      </w:r>
      <m:oMath>
        <m:r>
          <w:rPr>
            <w:rFonts w:ascii="Cambria Math" w:hAnsi="Cambria Math"/>
          </w:rPr>
          <m:t>β</m:t>
        </m:r>
      </m:oMath>
    </w:p>
    <w:p w:rsidR="00884C61" w:rsidRDefault="00884C61" w:rsidP="00884C61">
      <w:pPr>
        <w:pStyle w:val="Listenabsatz"/>
        <w:numPr>
          <w:ilvl w:val="0"/>
          <w:numId w:val="3"/>
        </w:numPr>
        <w:jc w:val="both"/>
      </w:pPr>
      <w:r>
        <w:rPr>
          <w:rFonts w:eastAsiaTheme="minorEastAsia"/>
        </w:rPr>
        <w:t>Verhältnis der maximalen Dicke eines Profils t zur Sehnenlänge b</w:t>
      </w:r>
    </w:p>
    <w:p w:rsidR="002748A6" w:rsidRDefault="00884C61" w:rsidP="008E76F8">
      <w:pPr>
        <w:jc w:val="both"/>
      </w:pPr>
      <w:r>
        <w:t xml:space="preserve">Die Abbildungen sind auch in weiteren Quellen der NASA hinterlegt </w:t>
      </w:r>
      <w:commentRangeStart w:id="40"/>
      <w:r>
        <w:t>[NASA]</w:t>
      </w:r>
      <w:commentRangeEnd w:id="40"/>
      <w:r>
        <w:rPr>
          <w:rStyle w:val="Kommentarzeichen"/>
        </w:rPr>
        <w:commentReference w:id="40"/>
      </w:r>
      <w:commentRangeStart w:id="41"/>
      <w:r>
        <w:t>[NASA]</w:t>
      </w:r>
      <w:commentRangeEnd w:id="41"/>
      <w:r w:rsidR="00AC5A4F">
        <w:rPr>
          <w:rStyle w:val="Kommentarzeichen"/>
        </w:rPr>
        <w:commentReference w:id="41"/>
      </w:r>
      <w:r w:rsidR="00A85B12">
        <w:t xml:space="preserve"> und deren</w:t>
      </w:r>
      <w:r w:rsidR="00AC5A4F">
        <w:t xml:space="preserve"> Daten wurden analog zu den Daten der Pfeilwinkel aus Abbildung X mit Hilfe von </w:t>
      </w:r>
      <w:proofErr w:type="spellStart"/>
      <w:r w:rsidR="00AC5A4F">
        <w:t>Enguage</w:t>
      </w:r>
      <w:proofErr w:type="spellEnd"/>
      <w:r w:rsidR="00AC5A4F">
        <w:t xml:space="preserve"> </w:t>
      </w:r>
      <w:proofErr w:type="spellStart"/>
      <w:r w:rsidR="00AC5A4F">
        <w:t>Digitizer</w:t>
      </w:r>
      <w:proofErr w:type="spellEnd"/>
      <w:r w:rsidR="00AC5A4F">
        <w:t xml:space="preserve"> digitalisiert. Die Daten des Anstellwinkels konnten durch die digitalisierten Daten sofort in das </w:t>
      </w:r>
      <w:proofErr w:type="spellStart"/>
      <w:r w:rsidR="00AC5A4F">
        <w:t>Geometry</w:t>
      </w:r>
      <w:proofErr w:type="spellEnd"/>
      <w:r w:rsidR="00AC5A4F">
        <w:t xml:space="preserve"> File integriert werden. Die Daten des Verhältnisses der Sehnenlänge zum Propellerdurchmesser mussten mit dem Durchmesser des Propellers multipliziert werden und konnten anschließend </w:t>
      </w:r>
      <w:r w:rsidR="00434056">
        <w:t xml:space="preserve">in das </w:t>
      </w:r>
      <w:proofErr w:type="spellStart"/>
      <w:r w:rsidR="00434056">
        <w:t>Geometry</w:t>
      </w:r>
      <w:proofErr w:type="spellEnd"/>
      <w:r w:rsidR="00434056">
        <w:t xml:space="preserve"> File eingefügt werden. Der Durchmesser des SRII-Propellers ist mit dem Durchmesser des SRIII-Propellers identisch und wird mit 0.622 m angegeben</w:t>
      </w:r>
      <w:commentRangeStart w:id="42"/>
      <w:r w:rsidR="00434056">
        <w:t>[NASA]</w:t>
      </w:r>
      <w:commentRangeEnd w:id="42"/>
      <w:r w:rsidR="00434056">
        <w:rPr>
          <w:rStyle w:val="Kommentarzeichen"/>
        </w:rPr>
        <w:commentReference w:id="42"/>
      </w:r>
      <w:commentRangeStart w:id="43"/>
      <w:r w:rsidR="009920D9">
        <w:t>[NASA]</w:t>
      </w:r>
      <w:commentRangeEnd w:id="43"/>
      <w:r w:rsidR="009920D9">
        <w:rPr>
          <w:rStyle w:val="Kommentarzeichen"/>
        </w:rPr>
        <w:commentReference w:id="43"/>
      </w:r>
      <w:r w:rsidR="00434056">
        <w:t>.</w:t>
      </w:r>
      <w:r w:rsidR="009920D9">
        <w:t xml:space="preserve"> Um die Daten des Pfeilwinkels in das jeweilige </w:t>
      </w:r>
      <w:proofErr w:type="spellStart"/>
      <w:r w:rsidR="009920D9">
        <w:t>Geometry</w:t>
      </w:r>
      <w:proofErr w:type="spellEnd"/>
      <w:r w:rsidR="009920D9">
        <w:t xml:space="preserve"> File zu integrieren wurden für den SRIII-Propeller die digitalisierten Daten aus Abbildung X genutzt. Da zwischen dem aerodynamischen und dem gefertigten Pfeilwinkel unterschieden werden muss, wurden zwei </w:t>
      </w:r>
      <w:proofErr w:type="spellStart"/>
      <w:r w:rsidR="009920D9">
        <w:t>Geometry</w:t>
      </w:r>
      <w:proofErr w:type="spellEnd"/>
      <w:r w:rsidR="009920D9">
        <w:t xml:space="preserve"> Files angelegt, die sich nur in den Daten der Pfeilwinkel unterscheiden. </w:t>
      </w:r>
      <w:r w:rsidR="00B04D9C">
        <w:t>So konnte im Rahmen dieser Testreihe die Generierung der Mantelfläche der Propellerschaufel erfolgen, die die Schaufel in ruhendem und rotieren</w:t>
      </w:r>
      <w:r w:rsidR="00A85B12">
        <w:t>dem Zustand darstellt. Der SRII-</w:t>
      </w:r>
      <w:r w:rsidR="00B04D9C">
        <w:t xml:space="preserve">Propeller besitzt keine </w:t>
      </w:r>
      <w:proofErr w:type="spellStart"/>
      <w:r w:rsidR="00B04D9C">
        <w:t>Pfeilung</w:t>
      </w:r>
      <w:proofErr w:type="spellEnd"/>
      <w:r w:rsidR="00B04D9C">
        <w:t xml:space="preserve">, sodass sich der Pfeilwinkel über den gesamten Verlauf des dimensionslosen Radius </w:t>
      </w:r>
      <w:r w:rsidR="002748A6">
        <w:t>mit</w:t>
      </w:r>
      <w:r w:rsidR="00B04D9C">
        <w:t xml:space="preserve"> null erstreckt. </w:t>
      </w:r>
    </w:p>
    <w:p w:rsidR="00CE4E53" w:rsidRDefault="002748A6" w:rsidP="008E76F8">
      <w:pPr>
        <w:jc w:val="both"/>
      </w:pPr>
      <w:r>
        <w:t xml:space="preserve">Neben dem </w:t>
      </w:r>
      <w:proofErr w:type="spellStart"/>
      <w:r>
        <w:t>Geometry</w:t>
      </w:r>
      <w:proofErr w:type="spellEnd"/>
      <w:r>
        <w:t xml:space="preserve"> File müssen für die Experiment Files der Propeller weitere Daten bereitgestellt werden. Dazu gehört eine Anzahl an normierten </w:t>
      </w:r>
      <w:proofErr w:type="spellStart"/>
      <w:r>
        <w:t>Profilgeometrien</w:t>
      </w:r>
      <w:proofErr w:type="spellEnd"/>
      <w:r>
        <w:t xml:space="preserve">, die durch eine feste Anzahl an </w:t>
      </w:r>
      <w:r w:rsidR="002E2405">
        <w:t xml:space="preserve">geordneten </w:t>
      </w:r>
      <w:r>
        <w:t>Punkten beschrieben werden.</w:t>
      </w:r>
      <w:r w:rsidR="00CE4E53">
        <w:t xml:space="preserve"> Zwischen diesen </w:t>
      </w:r>
      <w:proofErr w:type="spellStart"/>
      <w:r w:rsidR="00CE4E53">
        <w:t>Profilgeometrien</w:t>
      </w:r>
      <w:proofErr w:type="spellEnd"/>
      <w:r w:rsidR="00CE4E53">
        <w:t xml:space="preserve"> wird durch eine Funktion von </w:t>
      </w:r>
      <w:proofErr w:type="spellStart"/>
      <w:r w:rsidR="00CE4E53">
        <w:t>Propster</w:t>
      </w:r>
      <w:proofErr w:type="spellEnd"/>
      <w:r w:rsidR="00CE4E53">
        <w:t xml:space="preserve"> interpoliert, um weitere Profile zur Beschreibung des Propellers zu erhalten. Wie viele Profile den Propeller nach der Interpolation beschreiben kann in dem Experiment File festgelegt werden. Die Profile liegen nach der Interpolation in gleichmäßigen radialen Abständen vor. </w:t>
      </w:r>
      <w:r w:rsidR="00C530A0">
        <w:t xml:space="preserve">Für eine präzise Interpolation ist es ausreichend zwischen 5 und 10 </w:t>
      </w:r>
      <w:proofErr w:type="spellStart"/>
      <w:r w:rsidR="00C530A0">
        <w:t>Profilgeometrien</w:t>
      </w:r>
      <w:proofErr w:type="spellEnd"/>
      <w:r w:rsidR="00C530A0">
        <w:t xml:space="preserve"> im Experiment File vorzugeben.</w:t>
      </w:r>
      <w:r w:rsidR="00CE4E53">
        <w:t xml:space="preserve"> </w:t>
      </w:r>
    </w:p>
    <w:p w:rsidR="00AC5A4F" w:rsidRDefault="002E2405" w:rsidP="008E76F8">
      <w:pPr>
        <w:jc w:val="both"/>
      </w:pPr>
      <w:r>
        <w:t xml:space="preserve">Aus den Abbildungen X und X kann man entnehmen, dass für die Propeller SRII und SRIII Profile der Serie NACA 16 und NACA 65/CA genutzt wurden. In </w:t>
      </w:r>
      <w:commentRangeStart w:id="44"/>
      <w:r>
        <w:t>[NASA]</w:t>
      </w:r>
      <w:commentRangeEnd w:id="44"/>
      <w:r>
        <w:rPr>
          <w:rStyle w:val="Kommentarzeichen"/>
        </w:rPr>
        <w:commentReference w:id="44"/>
      </w:r>
      <w:r>
        <w:t xml:space="preserve"> und </w:t>
      </w:r>
      <w:commentRangeStart w:id="45"/>
      <w:r>
        <w:t>[NASA]</w:t>
      </w:r>
      <w:commentRangeEnd w:id="45"/>
      <w:r>
        <w:rPr>
          <w:rStyle w:val="Kommentarzeichen"/>
        </w:rPr>
        <w:commentReference w:id="45"/>
      </w:r>
      <w:r>
        <w:t xml:space="preserve"> wird dies bestätigt. Diesen Quellen und Abbildung X ist zu entnehmen in welchen Bereichen des </w:t>
      </w:r>
      <w:proofErr w:type="spellStart"/>
      <w:r>
        <w:t>dimensionlosen</w:t>
      </w:r>
      <w:proofErr w:type="spellEnd"/>
      <w:r>
        <w:t xml:space="preserve"> Radius</w:t>
      </w:r>
      <w:r w:rsidR="00CE4E53">
        <w:t xml:space="preserve"> welche Profilserie vorliegt. </w:t>
      </w:r>
      <w:r w:rsidR="00C530A0">
        <w:t xml:space="preserve">Mit Hilfe der Designparameter aus den Abbildungen X und X ist es möglich die normierten </w:t>
      </w:r>
      <w:proofErr w:type="spellStart"/>
      <w:r w:rsidR="00C530A0">
        <w:t>Profilgeometrien</w:t>
      </w:r>
      <w:proofErr w:type="spellEnd"/>
      <w:r w:rsidR="00C530A0">
        <w:t xml:space="preserve"> in Anlehnung an Kapitel 2.2 zu generieren. Im Folgenden soll erläutert werden, wie die </w:t>
      </w:r>
      <w:proofErr w:type="spellStart"/>
      <w:r w:rsidR="00C530A0">
        <w:t>Profilgeometrien</w:t>
      </w:r>
      <w:proofErr w:type="spellEnd"/>
      <w:r w:rsidR="00C530A0">
        <w:t xml:space="preserve"> der NACA 16 und NACA 65/CA Serie nach dem Algorithmus aus Kapitel 2.2 erzeugt wurden.</w:t>
      </w:r>
      <w:r w:rsidR="00271680">
        <w:t xml:space="preserve"> Zunächst soll die NACA 16 Profilserie betrachtet werden.</w:t>
      </w:r>
    </w:p>
    <w:p w:rsidR="00271680" w:rsidRDefault="00271680" w:rsidP="008E76F8">
      <w:pPr>
        <w:jc w:val="both"/>
      </w:pPr>
      <w:r>
        <w:t>Die benötigten Informationen zur Generierung der Profilgeometrie eines Profils der NACA</w:t>
      </w:r>
      <w:r w:rsidR="00A85B12">
        <w:t xml:space="preserve"> 16 </w:t>
      </w:r>
      <w:proofErr w:type="gramStart"/>
      <w:r w:rsidR="00A85B12">
        <w:t>Serie</w:t>
      </w:r>
      <w:proofErr w:type="gramEnd"/>
      <w:r w:rsidR="00A85B12">
        <w:t xml:space="preserve"> werden in</w:t>
      </w:r>
      <w:r>
        <w:t xml:space="preserve"> </w:t>
      </w:r>
      <w:commentRangeStart w:id="46"/>
      <w:r>
        <w:t>[NACA]</w:t>
      </w:r>
      <w:commentRangeEnd w:id="46"/>
      <w:r>
        <w:rPr>
          <w:rStyle w:val="Kommentarzeichen"/>
        </w:rPr>
        <w:commentReference w:id="46"/>
      </w:r>
      <w:r>
        <w:t xml:space="preserve"> beschrieben. In dieser</w:t>
      </w:r>
      <w:r w:rsidR="00A85B12">
        <w:t xml:space="preserve"> Quelle</w:t>
      </w:r>
      <w:r>
        <w:t xml:space="preserve"> werden Gleichungen angegeben, mit denen sich die Dickenverteilung und die Skelettlinie konstruieren lassen. Die Dickenverteilung wird über die Gleichungen 14 und 15 beschrieben.</w:t>
      </w:r>
    </w:p>
    <w:p w:rsidR="00862AEA" w:rsidRDefault="00862AEA" w:rsidP="00862AEA">
      <w:pPr>
        <w:jc w:val="cente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*(0,989665</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-0,23925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-0.041</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-0,5594</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3</m:t>
            </m:r>
          </m:sup>
        </m:sSup>
      </m:oMath>
      <w:r>
        <w:rPr>
          <w:rFonts w:eastAsiaTheme="minorEastAsia"/>
        </w:rPr>
        <w:tab/>
        <w:t>(14)</w:t>
      </w:r>
    </w:p>
    <w:p w:rsidR="00271680" w:rsidRDefault="00862AEA" w:rsidP="00862AEA">
      <w:pPr>
        <w:jc w:val="cente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*[0,01+2,325 (1-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)-3,42 </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+1,46 (1-</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3</m:t>
            </m:r>
          </m:sup>
        </m:sSup>
        <m:r>
          <w:rPr>
            <w:rFonts w:ascii="Cambria Math" w:hAnsi="Cambria Math"/>
          </w:rPr>
          <m:t>]</m:t>
        </m:r>
      </m:oMath>
      <w:r>
        <w:rPr>
          <w:rFonts w:eastAsiaTheme="minorEastAsia"/>
        </w:rPr>
        <w:tab/>
      </w:r>
      <w:r>
        <w:rPr>
          <w:rFonts w:eastAsiaTheme="minorEastAsia"/>
        </w:rPr>
        <w:tab/>
        <w:t>(15)</w:t>
      </w:r>
    </w:p>
    <w:p w:rsidR="00862AEA" w:rsidRDefault="00862AEA" w:rsidP="00862AEA">
      <w:pPr>
        <w:jc w:val="both"/>
        <w:rPr>
          <w:rFonts w:eastAsiaTheme="minorEastAsia"/>
        </w:rPr>
      </w:pPr>
      <w:r w:rsidRPr="0072176D">
        <w:rPr>
          <w:rFonts w:eastAsiaTheme="minorEastAsia"/>
        </w:rPr>
        <w:lastRenderedPageBreak/>
        <w:t>y</w:t>
      </w:r>
      <w:r w:rsidRPr="0072176D">
        <w:rPr>
          <w:rFonts w:eastAsiaTheme="minorEastAsia"/>
          <w:vertAlign w:val="subscript"/>
        </w:rPr>
        <w:t>1</w:t>
      </w:r>
      <w:r>
        <w:rPr>
          <w:rFonts w:eastAsiaTheme="minorEastAsia"/>
          <w:vertAlign w:val="subscript"/>
        </w:rPr>
        <w:t>/</w:t>
      </w:r>
      <w:r w:rsidRPr="0072176D">
        <w:rPr>
          <w:rFonts w:eastAsiaTheme="minorEastAsia"/>
          <w:vertAlign w:val="subscript"/>
        </w:rPr>
        <w:t>2</w:t>
      </w:r>
      <w:r>
        <w:rPr>
          <w:rFonts w:eastAsiaTheme="minorEastAsia"/>
          <w:vertAlign w:val="subscript"/>
        </w:rPr>
        <w:t xml:space="preserve"> </w:t>
      </w:r>
      <w:r w:rsidRPr="0072176D">
        <w:rPr>
          <w:rFonts w:eastAsiaTheme="minorEastAsia"/>
        </w:rPr>
        <w:t>ist</w:t>
      </w:r>
      <w:r>
        <w:rPr>
          <w:rFonts w:eastAsiaTheme="minorEastAsia"/>
        </w:rPr>
        <w:t xml:space="preserve"> hierbei die Dicke eines Profils ohne Skelettlinie ausgehend von der Stelle der auf die Länge eins normierten Sehne </w:t>
      </w:r>
      <w:r w:rsidRPr="0072176D">
        <w:rPr>
          <w:rFonts w:eastAsiaTheme="minorEastAsia"/>
          <w:i/>
        </w:rPr>
        <w:t>x</w:t>
      </w:r>
      <w:r w:rsidRPr="0072176D">
        <w:rPr>
          <w:rFonts w:eastAsiaTheme="minorEastAsia"/>
          <w:i/>
          <w:vertAlign w:val="subscript"/>
        </w:rPr>
        <w:t>1/2</w:t>
      </w:r>
      <w:r>
        <w:rPr>
          <w:rFonts w:eastAsiaTheme="minorEastAsia"/>
        </w:rPr>
        <w:t xml:space="preserve"> in Richtung des Normalen Vektors. </w:t>
      </w:r>
      <w:r w:rsidRPr="0072176D">
        <w:rPr>
          <w:rFonts w:eastAsiaTheme="minorEastAsia"/>
          <w:i/>
        </w:rPr>
        <w:t>t</w:t>
      </w:r>
      <w:r>
        <w:rPr>
          <w:rFonts w:eastAsiaTheme="minorEastAsia"/>
          <w:i/>
        </w:rPr>
        <w:t>/b</w:t>
      </w:r>
      <w:r>
        <w:rPr>
          <w:rFonts w:eastAsiaTheme="minorEastAsia"/>
        </w:rPr>
        <w:t xml:space="preserve"> ist das Dickenverhältnis und entspricht der Hälfte </w:t>
      </w:r>
      <w:proofErr w:type="gramStart"/>
      <w:r>
        <w:rPr>
          <w:rFonts w:eastAsiaTheme="minorEastAsia"/>
        </w:rPr>
        <w:t>der maximalen Dicke</w:t>
      </w:r>
      <w:proofErr w:type="gramEnd"/>
      <w:r>
        <w:rPr>
          <w:rFonts w:eastAsiaTheme="minorEastAsia"/>
        </w:rPr>
        <w:t xml:space="preserve"> eines Profils geteilt durch die Länge der Sehne des Profils. Das Dickenverhältnis für ein NACA 16 </w:t>
      </w:r>
      <w:proofErr w:type="gramStart"/>
      <w:r>
        <w:rPr>
          <w:rFonts w:eastAsiaTheme="minorEastAsia"/>
        </w:rPr>
        <w:t>Profil</w:t>
      </w:r>
      <w:proofErr w:type="gramEnd"/>
      <w:r>
        <w:rPr>
          <w:rFonts w:eastAsiaTheme="minorEastAsia"/>
        </w:rPr>
        <w:t xml:space="preserve"> des SRI</w:t>
      </w:r>
      <w:r w:rsidR="00A85B12">
        <w:rPr>
          <w:rFonts w:eastAsiaTheme="minorEastAsia"/>
        </w:rPr>
        <w:t>I- und SRIII-</w:t>
      </w:r>
      <w:r>
        <w:rPr>
          <w:rFonts w:eastAsiaTheme="minorEastAsia"/>
        </w:rPr>
        <w:t xml:space="preserve">Propellers an einer bestimmten Stelle des dimensionslosen Radius des Propellerblattes kann aus einer der vier Kurvenverläufe aus Abbildung X beziehungsweise X entnommen werden. Zu beachten ist, dass Gleichung 14 für die Dickenverteilung benutzt wird bevor die maximale Dicke aus Richtung der Vorderkante des Profils im Punkt </w:t>
      </w:r>
      <w:proofErr w:type="spellStart"/>
      <w:r>
        <w:rPr>
          <w:rFonts w:eastAsiaTheme="minorEastAsia"/>
        </w:rPr>
        <w:t>P</w:t>
      </w:r>
      <w:r>
        <w:rPr>
          <w:rFonts w:eastAsiaTheme="minorEastAsia"/>
          <w:vertAlign w:val="subscript"/>
        </w:rPr>
        <w:t>maxThick</w:t>
      </w:r>
      <w:proofErr w:type="spellEnd"/>
      <w:r>
        <w:rPr>
          <w:rFonts w:eastAsiaTheme="minorEastAsia"/>
        </w:rPr>
        <w:t>(</w:t>
      </w:r>
      <w:proofErr w:type="spellStart"/>
      <w:r>
        <w:rPr>
          <w:rFonts w:eastAsiaTheme="minorEastAsia"/>
        </w:rPr>
        <w:t>x</w:t>
      </w:r>
      <w:r>
        <w:rPr>
          <w:rFonts w:eastAsiaTheme="minorEastAsia"/>
          <w:vertAlign w:val="subscript"/>
        </w:rPr>
        <w:t>maxThick</w:t>
      </w:r>
      <w:proofErr w:type="spellEnd"/>
      <w:r>
        <w:rPr>
          <w:rFonts w:eastAsiaTheme="minorEastAsia"/>
        </w:rPr>
        <w:t xml:space="preserve"> | </w:t>
      </w:r>
      <w:proofErr w:type="spellStart"/>
      <w:r>
        <w:rPr>
          <w:rFonts w:eastAsiaTheme="minorEastAsia"/>
        </w:rPr>
        <w:t>y</w:t>
      </w:r>
      <w:r>
        <w:rPr>
          <w:rFonts w:eastAsiaTheme="minorEastAsia"/>
          <w:vertAlign w:val="subscript"/>
        </w:rPr>
        <w:t>maxThick</w:t>
      </w:r>
      <w:proofErr w:type="spellEnd"/>
      <w:r>
        <w:rPr>
          <w:rFonts w:eastAsiaTheme="minorEastAsia"/>
        </w:rPr>
        <w:t>) erreicht wird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x</m:t>
            </m:r>
          </m:e>
          <m:sub>
            <m:r>
              <w:rPr>
                <w:rFonts w:ascii="Cambria Math" w:eastAsiaTheme="minorEastAsia" w:hAnsi="Cambria Math"/>
                <w:vertAlign w:val="subscript"/>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maxThick</m:t>
            </m:r>
          </m:sub>
        </m:sSub>
        <m:r>
          <w:rPr>
            <w:rFonts w:ascii="Cambria Math" w:eastAsiaTheme="minorEastAsia" w:hAnsi="Cambria Math"/>
          </w:rPr>
          <m:t>)</m:t>
        </m:r>
      </m:oMath>
      <w:r>
        <w:rPr>
          <w:rFonts w:eastAsiaTheme="minorEastAsia"/>
        </w:rPr>
        <w:t>. Anschließend wird Gleichung 15 für die restliche Dickenverteilung bis zur Hinterkante genutzt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x</m:t>
            </m:r>
          </m:e>
          <m:sub>
            <m:r>
              <w:rPr>
                <w:rFonts w:ascii="Cambria Math" w:eastAsiaTheme="minorEastAsia" w:hAnsi="Cambria Math"/>
                <w:vertAlign w:val="subscript"/>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maxThick</m:t>
            </m:r>
          </m:sub>
        </m:sSub>
        <m:r>
          <w:rPr>
            <w:rFonts w:ascii="Cambria Math" w:eastAsiaTheme="minorEastAsia" w:hAnsi="Cambria Math"/>
          </w:rPr>
          <m:t>)</m:t>
        </m:r>
      </m:oMath>
      <w:r>
        <w:rPr>
          <w:rFonts w:eastAsiaTheme="minorEastAsia"/>
        </w:rPr>
        <w:t>.</w:t>
      </w:r>
    </w:p>
    <w:p w:rsidR="00862AEA" w:rsidRDefault="00862AEA" w:rsidP="00862AEA">
      <w:pPr>
        <w:jc w:val="both"/>
      </w:pPr>
      <w:r>
        <w:rPr>
          <w:rFonts w:eastAsiaTheme="minorEastAsia"/>
        </w:rPr>
        <w:t>Nachdem die Dickenverteilung für die Profil Serie NACA 16 erläutert wurde, kann die Generierung der Skelettlinie für diese Profil Serie betrachtet werden.</w:t>
      </w:r>
      <w:r w:rsidRPr="00862AEA">
        <w:t xml:space="preserve"> </w:t>
      </w:r>
      <w:r>
        <w:t>Der Kurvenverlauf der normierten Skelettlinie der NACA 16 Profil Serie ist durch folgende Gleichung beschrieben.</w:t>
      </w:r>
    </w:p>
    <w:p w:rsidR="00862AEA" w:rsidRDefault="00862AEA" w:rsidP="00862AEA">
      <w:pPr>
        <w:jc w:val="center"/>
      </w:pPr>
    </w:p>
    <w:p w:rsidR="00862AEA" w:rsidRDefault="00B31C7D" w:rsidP="00862AEA">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-0,079577 </m:t>
        </m:r>
        <m:sSub>
          <m:sSubPr>
            <m:ctrlPr>
              <w:rPr>
                <w:rFonts w:ascii="Cambria Math" w:hAnsi="Cambria Math"/>
                <w:i/>
              </w:rPr>
            </m:ctrlPr>
          </m:sSubPr>
          <m:e>
            <m:r>
              <w:rPr>
                <w:rFonts w:ascii="Cambria Math" w:hAnsi="Cambria Math"/>
              </w:rPr>
              <m:t>C</m:t>
            </m:r>
          </m:e>
          <m:sub>
            <m:r>
              <w:rPr>
                <w:rFonts w:ascii="Cambria Math" w:hAnsi="Cambria Math"/>
              </w:rPr>
              <m:t>LD</m:t>
            </m:r>
          </m:sub>
        </m:sSub>
        <m:r>
          <w:rPr>
            <w:rFonts w:ascii="Cambria Math" w:hAnsi="Cambria Math"/>
          </w:rPr>
          <m:t xml:space="preserve"> [x</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d>
          <m:dPr>
            <m:ctrlPr>
              <w:rPr>
                <w:rFonts w:ascii="Cambria Math" w:hAnsi="Cambria Math"/>
                <w:i/>
              </w:rPr>
            </m:ctrlPr>
          </m:dPr>
          <m:e>
            <m:r>
              <w:rPr>
                <w:rFonts w:ascii="Cambria Math" w:hAnsi="Cambria Math"/>
              </w:rPr>
              <m:t>1-x</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1-x</m:t>
                </m:r>
              </m:e>
            </m:d>
          </m:e>
        </m:func>
        <m:r>
          <w:rPr>
            <w:rFonts w:ascii="Cambria Math" w:hAnsi="Cambria Math"/>
          </w:rPr>
          <m:t>]</m:t>
        </m:r>
      </m:oMath>
      <w:r w:rsidR="00862AEA">
        <w:rPr>
          <w:rFonts w:eastAsiaTheme="minorEastAsia"/>
        </w:rPr>
        <w:tab/>
        <w:t>(16)</w:t>
      </w:r>
    </w:p>
    <w:p w:rsidR="00862AEA" w:rsidRDefault="00862AEA" w:rsidP="00862AEA">
      <w:pPr>
        <w:jc w:val="center"/>
      </w:pPr>
    </w:p>
    <w:p w:rsidR="00862AEA" w:rsidRDefault="00862AEA" w:rsidP="00862AEA">
      <w:pPr>
        <w:jc w:val="both"/>
      </w:pPr>
      <w:r>
        <w:t xml:space="preserve">Der entsprechende Design Lift </w:t>
      </w:r>
      <w:proofErr w:type="spellStart"/>
      <w:r>
        <w:t>Coefficient</w:t>
      </w:r>
      <w:proofErr w:type="spellEnd"/>
      <w:r>
        <w:t xml:space="preserve"> </w:t>
      </w:r>
      <w:r w:rsidRPr="004314A8">
        <w:t>C</w:t>
      </w:r>
      <w:r w:rsidR="00A85B12">
        <w:t>LD</w:t>
      </w:r>
      <w:r>
        <w:t xml:space="preserve"> kann an der entsprechenden Stelle des dimensionslosen Radius jeweiligen Propellers aus einer der vier Kurvenverläufe aus Abbildung X und X beziehungsweise deren digitalisierten Daten entnommen werden. </w:t>
      </w:r>
      <w:r w:rsidRPr="004314A8">
        <w:t>Die</w:t>
      </w:r>
      <w:r>
        <w:t xml:space="preserve"> Ableitung der Gleichung 16 lautet wie folgt.</w:t>
      </w:r>
    </w:p>
    <w:p w:rsidR="00862AEA" w:rsidRDefault="00862AEA" w:rsidP="00862AEA"/>
    <w:p w:rsidR="00862AEA" w:rsidRDefault="00B31C7D" w:rsidP="00862AEA">
      <w:pPr>
        <w:jc w:val="cente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r>
          <w:rPr>
            <w:rFonts w:ascii="Cambria Math" w:hAnsi="Cambria Math"/>
          </w:rPr>
          <m:t>= -0,</m:t>
        </m:r>
        <m:r>
          <m:rPr>
            <m:sty m:val="p"/>
          </m:rPr>
          <w:rPr>
            <w:rFonts w:ascii="Cambria Math" w:eastAsiaTheme="minorEastAsia" w:hAnsi="Cambria Math"/>
          </w:rPr>
          <m:t xml:space="preserve">079577 </m:t>
        </m:r>
        <m:sSub>
          <m:sSubPr>
            <m:ctrlPr>
              <w:rPr>
                <w:rFonts w:ascii="Cambria Math" w:hAnsi="Cambria Math"/>
                <w:i/>
              </w:rPr>
            </m:ctrlPr>
          </m:sSubPr>
          <m:e>
            <m:r>
              <w:rPr>
                <w:rFonts w:ascii="Cambria Math" w:hAnsi="Cambria Math"/>
              </w:rPr>
              <m:t>C</m:t>
            </m:r>
          </m:e>
          <m:sub>
            <m:r>
              <w:rPr>
                <w:rFonts w:ascii="Cambria Math" w:hAnsi="Cambria Math"/>
              </w:rPr>
              <m:t>LD</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1-x</m:t>
                </m:r>
              </m:e>
            </m:d>
          </m:e>
        </m:func>
        <m:r>
          <w:rPr>
            <w:rFonts w:ascii="Cambria Math" w:hAnsi="Cambria Math"/>
          </w:rPr>
          <m:t>]</m:t>
        </m:r>
      </m:oMath>
      <w:r w:rsidR="00862AEA">
        <w:rPr>
          <w:rFonts w:eastAsiaTheme="minorEastAsia"/>
        </w:rPr>
        <w:tab/>
        <w:t>(17)</w:t>
      </w:r>
    </w:p>
    <w:p w:rsidR="00862AEA" w:rsidRDefault="00862AEA" w:rsidP="00862AEA">
      <w:pPr>
        <w:jc w:val="center"/>
        <w:rPr>
          <w:rFonts w:eastAsiaTheme="minorEastAsia"/>
        </w:rPr>
      </w:pPr>
    </w:p>
    <w:p w:rsidR="00862AEA" w:rsidRDefault="00862AEA" w:rsidP="00862AEA">
      <w:pPr>
        <w:jc w:val="both"/>
        <w:rPr>
          <w:rFonts w:eastAsiaTheme="minorEastAsia"/>
        </w:rPr>
      </w:pPr>
      <w:r>
        <w:rPr>
          <w:rFonts w:eastAsiaTheme="minorEastAsia"/>
        </w:rPr>
        <w:t xml:space="preserve">Die Gleichung 17 wird benötigt um die Koordinaten des  Normalen Vektors an den Punkten der Skelettlinie aus Gleichung 16 zu bestimmen. Dazu muss der Steigungsvektor um 90° nach links gedreht werden. Dies wird erreicht indem die Koordinaten des Steigungsvektors  </w:t>
      </w:r>
      <m:oMath>
        <m:acc>
          <m:accPr>
            <m:chr m:val="⃗"/>
            <m:ctrlPr>
              <w:rPr>
                <w:rFonts w:ascii="Cambria Math" w:eastAsiaTheme="minorEastAsia" w:hAnsi="Cambria Math"/>
                <w:i/>
              </w:rPr>
            </m:ctrlPr>
          </m:accPr>
          <m:e>
            <m:r>
              <w:rPr>
                <w:rFonts w:ascii="Cambria Math" w:eastAsiaTheme="minorEastAsia" w:hAnsi="Cambria Math"/>
              </w:rPr>
              <m:t>S</m:t>
            </m:r>
          </m:e>
        </m:acc>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e>
              </m:mr>
            </m:m>
          </m:e>
        </m:d>
      </m:oMath>
      <w:r>
        <w:rPr>
          <w:rFonts w:eastAsiaTheme="minorEastAsia"/>
        </w:rPr>
        <w:t xml:space="preserve"> vertauscht werde</w:t>
      </w:r>
      <w:r w:rsidR="00DC7646">
        <w:rPr>
          <w:rFonts w:eastAsiaTheme="minorEastAsia"/>
        </w:rPr>
        <w:t>n und die neue x-</w:t>
      </w:r>
      <w:r>
        <w:rPr>
          <w:rFonts w:eastAsiaTheme="minorEastAsia"/>
        </w:rPr>
        <w:t>Koordinate invertiert wird. Daraus ergibt sich der Normalen Vektor</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e>
              </m:mr>
              <m:mr>
                <m:e>
                  <m:r>
                    <w:rPr>
                      <w:rFonts w:ascii="Cambria Math" w:eastAsiaTheme="minorEastAsia" w:hAnsi="Cambria Math"/>
                    </w:rPr>
                    <m:t>1</m:t>
                  </m:r>
                </m:e>
              </m:mr>
            </m:m>
          </m:e>
        </m:d>
      </m:oMath>
      <w:r>
        <w:rPr>
          <w:rFonts w:eastAsiaTheme="minorEastAsia"/>
        </w:rPr>
        <w:t>.</w:t>
      </w:r>
    </w:p>
    <w:p w:rsidR="00862AEA" w:rsidRDefault="00862AEA" w:rsidP="00862AEA">
      <w:pPr>
        <w:jc w:val="both"/>
        <w:rPr>
          <w:rFonts w:eastAsiaTheme="minorEastAsia"/>
        </w:rPr>
      </w:pPr>
      <w:r>
        <w:rPr>
          <w:rFonts w:eastAsiaTheme="minorEastAsia"/>
        </w:rPr>
        <w:t xml:space="preserve">Mit Hilfe dieser Informationen und dem Algorithmus, der in </w:t>
      </w:r>
      <w:proofErr w:type="spellStart"/>
      <w:r>
        <w:rPr>
          <w:rFonts w:eastAsiaTheme="minorEastAsia"/>
        </w:rPr>
        <w:t>Kaptel</w:t>
      </w:r>
      <w:proofErr w:type="spellEnd"/>
      <w:r>
        <w:rPr>
          <w:rFonts w:eastAsiaTheme="minorEastAsia"/>
        </w:rPr>
        <w:t xml:space="preserve"> 2.2 vorgestellt wurde, lässt sich ein normiertes Profil der NACA 16 Serie modellieren. Nun soll die Modellierung eines Profils der NACA 65/CA Serie beschrieben werden.</w:t>
      </w:r>
    </w:p>
    <w:p w:rsidR="00862AEA" w:rsidRDefault="00706C64" w:rsidP="00862AEA">
      <w:pPr>
        <w:jc w:val="both"/>
      </w:pPr>
      <w:r>
        <w:rPr>
          <w:rFonts w:eastAsiaTheme="minorEastAsia"/>
        </w:rPr>
        <w:t xml:space="preserve">Innerhalb einer intensiven Literaturrecherche konnte keine Gleichung gefunden werden, die die Dickenverteilung der NACA 65/CA Serie beschreibt. </w:t>
      </w:r>
      <w:r>
        <w:t xml:space="preserve">Allerdings ist die Dickenverteilung der </w:t>
      </w:r>
      <w:r w:rsidR="000B09E4">
        <w:t>Geometrie eines</w:t>
      </w:r>
      <w:r>
        <w:t xml:space="preserve"> NACA 65/CA Profils in Abhängigkeit der Prozentualen Sehnenlänge durch eine Punktewolke in der Literaturquelle </w:t>
      </w:r>
      <w:commentRangeStart w:id="47"/>
      <w:r>
        <w:t>[]</w:t>
      </w:r>
      <w:commentRangeEnd w:id="47"/>
      <w:r>
        <w:rPr>
          <w:rStyle w:val="Kommentarzeichen"/>
        </w:rPr>
        <w:commentReference w:id="47"/>
      </w:r>
      <w:r>
        <w:t xml:space="preserve"> beschrieben (siehe Abb. X).</w:t>
      </w:r>
      <w:r w:rsidR="000B09E4">
        <w:t xml:space="preserve"> Abbildung X zeigt </w:t>
      </w:r>
      <w:r w:rsidR="00481A2F">
        <w:t>das daraus resultierende Profil.</w:t>
      </w:r>
    </w:p>
    <w:p w:rsidR="000B09E4" w:rsidRDefault="000B09E4" w:rsidP="000B09E4">
      <w:pPr>
        <w:jc w:val="center"/>
        <w:rPr>
          <w:rFonts w:eastAsiaTheme="minorEastAsia"/>
        </w:rPr>
      </w:pPr>
      <w:r>
        <w:rPr>
          <w:rFonts w:eastAsiaTheme="minorEastAsia"/>
          <w:noProof/>
          <w:lang w:eastAsia="de-DE"/>
        </w:rPr>
        <w:lastRenderedPageBreak/>
        <w:drawing>
          <wp:inline distT="0" distB="0" distL="0" distR="0">
            <wp:extent cx="2667000" cy="423949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Data.png"/>
                    <pic:cNvPicPr/>
                  </pic:nvPicPr>
                  <pic:blipFill>
                    <a:blip r:embed="rId44">
                      <a:extLst>
                        <a:ext uri="{28A0092B-C50C-407E-A947-70E740481C1C}">
                          <a14:useLocalDpi xmlns:a14="http://schemas.microsoft.com/office/drawing/2010/main" val="0"/>
                        </a:ext>
                      </a:extLst>
                    </a:blip>
                    <a:stretch>
                      <a:fillRect/>
                    </a:stretch>
                  </pic:blipFill>
                  <pic:spPr>
                    <a:xfrm>
                      <a:off x="0" y="0"/>
                      <a:ext cx="2668951" cy="4242592"/>
                    </a:xfrm>
                    <a:prstGeom prst="rect">
                      <a:avLst/>
                    </a:prstGeom>
                  </pic:spPr>
                </pic:pic>
              </a:graphicData>
            </a:graphic>
          </wp:inline>
        </w:drawing>
      </w:r>
    </w:p>
    <w:p w:rsidR="000B09E4" w:rsidRDefault="000B09E4" w:rsidP="000B09E4">
      <w:pPr>
        <w:jc w:val="center"/>
        <w:rPr>
          <w:rFonts w:eastAsiaTheme="minorEastAsia"/>
        </w:rPr>
      </w:pPr>
      <w:r>
        <w:rPr>
          <w:rFonts w:eastAsiaTheme="minorEastAsia"/>
        </w:rPr>
        <w:t>Abbildung X</w:t>
      </w:r>
    </w:p>
    <w:p w:rsidR="000B09E4" w:rsidRDefault="000B09E4" w:rsidP="000B09E4">
      <w:pPr>
        <w:jc w:val="center"/>
        <w:rPr>
          <w:rFonts w:eastAsiaTheme="minorEastAsia"/>
        </w:rPr>
      </w:pPr>
      <w:r>
        <w:rPr>
          <w:rFonts w:eastAsiaTheme="minorEastAsia"/>
        </w:rPr>
        <w:t>Beschreibung der Dickenverteilung eines Profils der Serie NACA65/CA und dessen Skelettlinie in Abhängigkeit des prozentualen Anteils der Sehnenlänge</w:t>
      </w:r>
    </w:p>
    <w:p w:rsidR="000B09E4" w:rsidRDefault="000B09E4" w:rsidP="000B09E4">
      <w:pPr>
        <w:jc w:val="both"/>
        <w:rPr>
          <w:rFonts w:eastAsiaTheme="minorEastAsia"/>
        </w:rPr>
      </w:pPr>
    </w:p>
    <w:p w:rsidR="000B09E4" w:rsidRDefault="00481A2F" w:rsidP="000B09E4">
      <w:pPr>
        <w:jc w:val="both"/>
        <w:rPr>
          <w:rFonts w:eastAsiaTheme="minorEastAsia"/>
        </w:rPr>
      </w:pPr>
      <w:r>
        <w:rPr>
          <w:noProof/>
          <w:lang w:eastAsia="de-DE"/>
        </w:rPr>
        <w:drawing>
          <wp:inline distT="0" distB="0" distL="0" distR="0" wp14:anchorId="1BA22A4D" wp14:editId="373D88E4">
            <wp:extent cx="5760720" cy="12477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481A2F" w:rsidRDefault="00481A2F" w:rsidP="00481A2F">
      <w:pPr>
        <w:jc w:val="center"/>
        <w:rPr>
          <w:rFonts w:eastAsiaTheme="minorEastAsia"/>
        </w:rPr>
      </w:pPr>
      <w:r>
        <w:rPr>
          <w:rFonts w:eastAsiaTheme="minorEastAsia"/>
        </w:rPr>
        <w:t>Abbildung X</w:t>
      </w:r>
    </w:p>
    <w:p w:rsidR="00481A2F" w:rsidRDefault="00481A2F" w:rsidP="00481A2F">
      <w:pPr>
        <w:jc w:val="center"/>
        <w:rPr>
          <w:rFonts w:eastAsiaTheme="minorEastAsia"/>
        </w:rPr>
      </w:pPr>
      <w:r>
        <w:rPr>
          <w:rFonts w:eastAsiaTheme="minorEastAsia"/>
        </w:rPr>
        <w:t>Normiertes Profil der NACA 65/CA Serie ohne Skelettlinie</w:t>
      </w:r>
    </w:p>
    <w:p w:rsidR="00481A2F" w:rsidRDefault="00481A2F" w:rsidP="00481A2F">
      <w:pPr>
        <w:jc w:val="both"/>
      </w:pPr>
      <w:r>
        <w:t>Das Profil aus Abbildung X wird als Standard dazu genutzt, um die NACA 65/CA Pro</w:t>
      </w:r>
      <w:r w:rsidR="00A85B12">
        <w:t>file zu erzeugen, welche für die</w:t>
      </w:r>
      <w:r>
        <w:t xml:space="preserve"> Modell</w:t>
      </w:r>
      <w:r w:rsidR="00A85B12">
        <w:t>e</w:t>
      </w:r>
      <w:r>
        <w:t xml:space="preserve"> des SRII</w:t>
      </w:r>
      <w:r w:rsidR="00A85B12">
        <w:t>- und</w:t>
      </w:r>
      <w:r>
        <w:t xml:space="preserve"> </w:t>
      </w:r>
      <w:r w:rsidR="00A85B12">
        <w:t>SRIII-</w:t>
      </w:r>
      <w:r>
        <w:t xml:space="preserve">Propellers verwendet werden. Dieses auf die Sehnenlänge eins normierte Standardprofil muss lediglich auf die maximale Dicke </w:t>
      </w:r>
      <w:r w:rsidRPr="00F47B05">
        <w:rPr>
          <w:i/>
        </w:rPr>
        <w:t>t</w:t>
      </w:r>
      <w:r>
        <w:t xml:space="preserve"> skaliert werden. Die maximale Dicke kann durch das Verhältnis </w:t>
      </w:r>
      <w:r w:rsidRPr="00F47B05">
        <w:rPr>
          <w:i/>
        </w:rPr>
        <w:t>t/b</w:t>
      </w:r>
      <w:r>
        <w:t xml:space="preserve">, welches auch in Abbildung X beziehungsweise X durch einen Kurvenverlauf dargestellt wird, ermittelt werden, indem das Verhältnis an der entsprechenden Stelle des dimensionslosen Radius bestimmt wird und mit der Sehnenlänge </w:t>
      </w:r>
      <w:r w:rsidRPr="00F47B05">
        <w:rPr>
          <w:i/>
        </w:rPr>
        <w:t>b</w:t>
      </w:r>
      <w:r>
        <w:t xml:space="preserve"> multipliziert wird. Man erhält die maximale Dicke in Prozent </w:t>
      </w:r>
      <w:r w:rsidRPr="00F47B05">
        <w:rPr>
          <w:i/>
        </w:rPr>
        <w:t>t</w:t>
      </w:r>
      <w:r>
        <w:t xml:space="preserve"> des Profils in Metern. Die maximale Dicke tritt bei Profilen der NACA </w:t>
      </w:r>
      <w:r>
        <w:lastRenderedPageBreak/>
        <w:t xml:space="preserve">65/CA Serie bei 40 % der Sehnenlänge auf </w:t>
      </w:r>
      <w:commentRangeStart w:id="48"/>
      <w:r>
        <w:t>[]</w:t>
      </w:r>
      <w:commentRangeEnd w:id="48"/>
      <w:r>
        <w:rPr>
          <w:rStyle w:val="Kommentarzeichen"/>
        </w:rPr>
        <w:commentReference w:id="48"/>
      </w:r>
      <w:r>
        <w:t xml:space="preserve">. Bei dem Standardprofil beträgt sie 0,04996 Meter (vergleiche Abb. X). Der Faktor </w:t>
      </w:r>
      <w:proofErr w:type="spellStart"/>
      <w:r w:rsidRPr="00F47B05">
        <w:rPr>
          <w:i/>
        </w:rPr>
        <w:t>yScal</w:t>
      </w:r>
      <w:proofErr w:type="spellEnd"/>
      <w:r>
        <w:t xml:space="preserve"> mit </w:t>
      </w:r>
      <w:r w:rsidR="00DC7646">
        <w:t>dem die y-</w:t>
      </w:r>
      <w:r>
        <w:t>Koordinaten des Standardprofils somit skaliert werden müssen ergibt sich aus folgender Gleichung.</w:t>
      </w:r>
    </w:p>
    <w:p w:rsidR="00481A2F" w:rsidRDefault="00481A2F" w:rsidP="00481A2F">
      <w:pPr>
        <w:jc w:val="center"/>
        <w:rPr>
          <w:rFonts w:eastAsiaTheme="minorEastAsia"/>
        </w:rPr>
      </w:pPr>
      <m:oMath>
        <m:r>
          <w:rPr>
            <w:rFonts w:ascii="Cambria Math" w:hAnsi="Cambria Math"/>
          </w:rPr>
          <m:t>yScal=</m:t>
        </m:r>
        <m:f>
          <m:fPr>
            <m:ctrlPr>
              <w:rPr>
                <w:rFonts w:ascii="Cambria Math" w:hAnsi="Cambria Math"/>
                <w:i/>
              </w:rPr>
            </m:ctrlPr>
          </m:fPr>
          <m:num>
            <m:r>
              <w:rPr>
                <w:rFonts w:ascii="Cambria Math" w:hAnsi="Cambria Math"/>
              </w:rPr>
              <m:t>0,01 * t</m:t>
            </m:r>
          </m:num>
          <m:den>
            <m:r>
              <w:rPr>
                <w:rFonts w:ascii="Cambria Math" w:hAnsi="Cambria Math"/>
              </w:rPr>
              <m:t>0,04996</m:t>
            </m:r>
          </m:den>
        </m:f>
      </m:oMath>
      <w:r>
        <w:rPr>
          <w:rFonts w:eastAsiaTheme="minorEastAsia"/>
        </w:rPr>
        <w:t xml:space="preserve"> </w:t>
      </w:r>
      <w:r>
        <w:rPr>
          <w:rFonts w:eastAsiaTheme="minorEastAsia"/>
        </w:rPr>
        <w:tab/>
        <w:t>(18)</w:t>
      </w:r>
    </w:p>
    <w:p w:rsidR="00774559" w:rsidRDefault="00481A2F" w:rsidP="00481A2F">
      <w:pPr>
        <w:jc w:val="both"/>
      </w:pPr>
      <w:r>
        <w:t>Somit lassen sich die Dickenverteilungen eines beliebigen Profils der Serie NACA 65/CA bestimmen. Die Abkürzung CA in dem Namen der Profilserie steht für Kreisbogen (</w:t>
      </w:r>
      <w:proofErr w:type="spellStart"/>
      <w:r>
        <w:t>circular</w:t>
      </w:r>
      <w:proofErr w:type="spellEnd"/>
      <w:r>
        <w:t xml:space="preserve"> </w:t>
      </w:r>
      <w:proofErr w:type="spellStart"/>
      <w:r>
        <w:t>arc</w:t>
      </w:r>
      <w:proofErr w:type="spellEnd"/>
      <w:r>
        <w:t xml:space="preserve">). In </w:t>
      </w:r>
      <w:commentRangeStart w:id="49"/>
      <w:r>
        <w:t>[]</w:t>
      </w:r>
      <w:commentRangeEnd w:id="49"/>
      <w:r w:rsidR="000B437F">
        <w:rPr>
          <w:rStyle w:val="Kommentarzeichen"/>
        </w:rPr>
        <w:commentReference w:id="49"/>
      </w:r>
      <w:r>
        <w:t xml:space="preserve"> ist beschrieben, dass die Skelettlinie dieser Profilserie durch einen Kreisbogen beschrieben wird. </w:t>
      </w:r>
      <w:r w:rsidR="00774559">
        <w:t xml:space="preserve">Abbildung X zeigt eine Zeichnung, in der die Skelettlinie der Profilserie NACA 65 mit der </w:t>
      </w:r>
      <w:proofErr w:type="spellStart"/>
      <w:r w:rsidR="00774559">
        <w:t>Skelettline</w:t>
      </w:r>
      <w:proofErr w:type="spellEnd"/>
      <w:r w:rsidR="00774559">
        <w:t xml:space="preserve"> der Profilserie NACA65/CA verglichen wird. </w:t>
      </w:r>
    </w:p>
    <w:p w:rsidR="00774559" w:rsidRDefault="00774559" w:rsidP="00774559">
      <w:pPr>
        <w:jc w:val="center"/>
      </w:pPr>
      <w:r>
        <w:rPr>
          <w:noProof/>
          <w:lang w:eastAsia="de-DE"/>
        </w:rPr>
        <w:drawing>
          <wp:inline distT="0" distB="0" distL="0" distR="0">
            <wp:extent cx="3724795" cy="1991003"/>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Arc.PNG"/>
                    <pic:cNvPicPr/>
                  </pic:nvPicPr>
                  <pic:blipFill>
                    <a:blip r:embed="rId45">
                      <a:extLst>
                        <a:ext uri="{28A0092B-C50C-407E-A947-70E740481C1C}">
                          <a14:useLocalDpi xmlns:a14="http://schemas.microsoft.com/office/drawing/2010/main" val="0"/>
                        </a:ext>
                      </a:extLst>
                    </a:blip>
                    <a:stretch>
                      <a:fillRect/>
                    </a:stretch>
                  </pic:blipFill>
                  <pic:spPr>
                    <a:xfrm>
                      <a:off x="0" y="0"/>
                      <a:ext cx="3724795" cy="1991003"/>
                    </a:xfrm>
                    <a:prstGeom prst="rect">
                      <a:avLst/>
                    </a:prstGeom>
                  </pic:spPr>
                </pic:pic>
              </a:graphicData>
            </a:graphic>
          </wp:inline>
        </w:drawing>
      </w:r>
    </w:p>
    <w:p w:rsidR="00774559" w:rsidRDefault="00774559" w:rsidP="00774559">
      <w:pPr>
        <w:jc w:val="center"/>
      </w:pPr>
      <w:r>
        <w:t>Abbildung X</w:t>
      </w:r>
    </w:p>
    <w:p w:rsidR="00774559" w:rsidRDefault="00774559" w:rsidP="00774559">
      <w:pPr>
        <w:jc w:val="center"/>
      </w:pPr>
      <w:r>
        <w:t>Skelettlinien der Profilserien NACA 65 und NACA 65/CA (CLD = 1,0)</w:t>
      </w:r>
      <w:r w:rsidR="007450FC">
        <w:t xml:space="preserve"> </w:t>
      </w:r>
      <w:commentRangeStart w:id="50"/>
      <w:r w:rsidR="007450FC">
        <w:t>[]</w:t>
      </w:r>
      <w:commentRangeEnd w:id="50"/>
      <w:r w:rsidR="007450FC">
        <w:rPr>
          <w:rStyle w:val="Kommentarzeichen"/>
        </w:rPr>
        <w:commentReference w:id="50"/>
      </w:r>
    </w:p>
    <w:p w:rsidR="00774559" w:rsidRDefault="00774559" w:rsidP="00481A2F">
      <w:pPr>
        <w:jc w:val="both"/>
      </w:pPr>
    </w:p>
    <w:p w:rsidR="000B437F" w:rsidRDefault="00774559" w:rsidP="000B437F">
      <w:pPr>
        <w:jc w:val="both"/>
      </w:pPr>
      <w:r>
        <w:t>Wie de</w:t>
      </w:r>
      <w:r w:rsidR="00481A2F">
        <w:t>r Kreisbogen</w:t>
      </w:r>
      <w:r>
        <w:t>, der als Skelettlinie der NACA 65/CA Serie dient,</w:t>
      </w:r>
      <w:r w:rsidR="00481A2F">
        <w:t xml:space="preserve"> generiert werden kann</w:t>
      </w:r>
      <w:r w:rsidR="000B437F">
        <w:t>,</w:t>
      </w:r>
      <w:r w:rsidR="00481A2F">
        <w:t xml:space="preserve"> wird nun beschrieben</w:t>
      </w:r>
      <w:r>
        <w:t xml:space="preserve">. </w:t>
      </w:r>
      <w:r w:rsidR="000B437F">
        <w:t>Die Skelettlinie der NACA 65/CA Profilserie wird i</w:t>
      </w:r>
      <w:r w:rsidR="007450FC">
        <w:t>n Abhängigkeit des Design Lift Koeffizienten</w:t>
      </w:r>
      <w:r w:rsidR="000B437F">
        <w:t xml:space="preserve"> </w:t>
      </w:r>
      <w:r w:rsidR="000B437F">
        <w:rPr>
          <w:i/>
        </w:rPr>
        <w:t>CLD</w:t>
      </w:r>
      <w:r w:rsidR="000B437F">
        <w:t xml:space="preserve"> generiert. Abbildung X zeigt einen funktionalen Zusammenhang zwischen dem Mittelpunktwinkel des zu generierenden Kreisbogens und dem Design Lift Koeffizienten </w:t>
      </w:r>
      <w:r w:rsidR="000B437F">
        <w:rPr>
          <w:i/>
        </w:rPr>
        <w:t>CLD</w:t>
      </w:r>
      <w:r w:rsidR="000B437F">
        <w:t>.</w:t>
      </w:r>
    </w:p>
    <w:p w:rsidR="000B437F" w:rsidRDefault="000B437F" w:rsidP="000B437F">
      <w:pPr>
        <w:jc w:val="center"/>
      </w:pPr>
      <w:r>
        <w:rPr>
          <w:noProof/>
          <w:lang w:eastAsia="de-DE"/>
        </w:rPr>
        <w:lastRenderedPageBreak/>
        <w:drawing>
          <wp:inline distT="0" distB="0" distL="0" distR="0">
            <wp:extent cx="3705225" cy="341687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greeCircArcCamberLin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4000" cy="3415748"/>
                    </a:xfrm>
                    <a:prstGeom prst="rect">
                      <a:avLst/>
                    </a:prstGeom>
                  </pic:spPr>
                </pic:pic>
              </a:graphicData>
            </a:graphic>
          </wp:inline>
        </w:drawing>
      </w:r>
    </w:p>
    <w:p w:rsidR="000B437F" w:rsidRDefault="000B437F" w:rsidP="000B437F">
      <w:pPr>
        <w:jc w:val="center"/>
      </w:pPr>
      <w:r>
        <w:t>Abbildung X</w:t>
      </w:r>
    </w:p>
    <w:p w:rsidR="000B437F" w:rsidRDefault="000B437F" w:rsidP="000B437F">
      <w:pPr>
        <w:jc w:val="center"/>
      </w:pPr>
      <w:r>
        <w:t xml:space="preserve">Funktionaler Zusammenhang zwischen dem Mittelpunktwinkel des Kreisbogens für </w:t>
      </w:r>
      <w:r w:rsidR="007450FC">
        <w:t xml:space="preserve">die Skelettlinie </w:t>
      </w:r>
      <w:r>
        <w:t xml:space="preserve">der NACA 65/CA Profil Serie und dem Design Lift </w:t>
      </w:r>
      <w:proofErr w:type="spellStart"/>
      <w:r>
        <w:t>Coefficient</w:t>
      </w:r>
      <w:proofErr w:type="spellEnd"/>
      <w:r>
        <w:t xml:space="preserve"> C</w:t>
      </w:r>
      <w:r>
        <w:rPr>
          <w:vertAlign w:val="subscript"/>
        </w:rPr>
        <w:t>LD</w:t>
      </w:r>
      <w:r>
        <w:t xml:space="preserve"> </w:t>
      </w:r>
      <w:commentRangeStart w:id="51"/>
      <w:r>
        <w:t>[]</w:t>
      </w:r>
      <w:commentRangeEnd w:id="51"/>
      <w:r>
        <w:rPr>
          <w:rStyle w:val="Kommentarzeichen"/>
        </w:rPr>
        <w:commentReference w:id="51"/>
      </w:r>
    </w:p>
    <w:p w:rsidR="00774559" w:rsidRDefault="00774559" w:rsidP="00774559">
      <w:pPr>
        <w:jc w:val="both"/>
      </w:pPr>
      <w:r>
        <w:t xml:space="preserve">Aus Abbildung X geht hervor, dass es sich um einen linearen Zusammenhang zwischen dem Mittelpunkt Winkel des Kreisbogens für </w:t>
      </w:r>
      <w:r w:rsidR="007450FC">
        <w:t>die Skelettlinie und dem Design Lift Koeffiz</w:t>
      </w:r>
      <w:r>
        <w:t>ient</w:t>
      </w:r>
      <w:r w:rsidR="007450FC">
        <w:t>en</w:t>
      </w:r>
      <w:r>
        <w:t xml:space="preserve"> handelt.</w:t>
      </w:r>
      <w:r w:rsidR="007450FC">
        <w:t xml:space="preserve"> Um Ablesefehler zu vermeiden wurde nach einer mathematischen Bestimmung der linearen Gleichung gesucht.</w:t>
      </w:r>
      <w:r>
        <w:t xml:space="preserve"> Die Kenntnis über die lineare Funktion, welche diesen Zusammenhang beschreibt wird durch folgende Überlegungen erlangt. </w:t>
      </w:r>
    </w:p>
    <w:p w:rsidR="00774559" w:rsidRDefault="007450FC" w:rsidP="00774559">
      <w:pPr>
        <w:jc w:val="both"/>
      </w:pPr>
      <w:r>
        <w:t>In Abbildung X</w:t>
      </w:r>
      <w:r w:rsidR="00774559">
        <w:t xml:space="preserve"> ist zu sehen, dass sich die beiden Kurven der </w:t>
      </w:r>
      <w:proofErr w:type="spellStart"/>
      <w:r w:rsidR="00774559">
        <w:t>Camber</w:t>
      </w:r>
      <w:proofErr w:type="spellEnd"/>
      <w:r w:rsidR="00774559">
        <w:t xml:space="preserve"> Line der NACA 65 Serie und des Kreisbogens bei 50 % der Sehnenlänge schneiden. Der Schnittpunkt S(50 | 5,515) geht aus A</w:t>
      </w:r>
      <w:r>
        <w:t>bbildung X hervor. Aus Abbildung X</w:t>
      </w:r>
      <w:r w:rsidR="00774559">
        <w:t xml:space="preserve"> lassen sich zusätzlich die Punkte P</w:t>
      </w:r>
      <w:r w:rsidR="00774559">
        <w:rPr>
          <w:vertAlign w:val="subscript"/>
        </w:rPr>
        <w:t>VK</w:t>
      </w:r>
      <w:r w:rsidR="00774559">
        <w:t>(0 | 0) und P</w:t>
      </w:r>
      <w:r w:rsidR="00774559">
        <w:rPr>
          <w:vertAlign w:val="subscript"/>
        </w:rPr>
        <w:t>HK</w:t>
      </w:r>
      <w:r w:rsidR="00774559">
        <w:t>(100 | 0) ablesen, durch welche der Kreisbogen verläuft. Der Kreisbogen ist nun durch drei Punkte definiert. Dadurch lässt sich der Mittelpunkt M(50 | -223,897078) des Kreises</w:t>
      </w:r>
      <w:r>
        <w:t xml:space="preserve"> eindeutig</w:t>
      </w:r>
      <w:r w:rsidR="00774559">
        <w:t xml:space="preserve"> bestimmen. Auf die einzelnen Rechenschritte wird an dieser Stelle verzichtet. </w:t>
      </w:r>
    </w:p>
    <w:p w:rsidR="00774559" w:rsidRDefault="00774559" w:rsidP="007450FC">
      <w:pPr>
        <w:jc w:val="both"/>
      </w:pPr>
      <w:r>
        <w:t xml:space="preserve">Der Radius des Kreises ergibt sich somit </w:t>
      </w:r>
      <w:r w:rsidR="00DC7646">
        <w:t>aus der Summe des Betrags der y-</w:t>
      </w:r>
      <w:r>
        <w:t>Koordinaten von M und S.</w:t>
      </w:r>
    </w:p>
    <w:p w:rsidR="00774559" w:rsidRPr="007450FC" w:rsidRDefault="00774559" w:rsidP="00774559">
      <w:pPr>
        <w:jc w:val="center"/>
        <w:rPr>
          <w:rFonts w:eastAsiaTheme="minorEastAsia"/>
        </w:rPr>
      </w:pPr>
      <m:oMath>
        <m:r>
          <w:rPr>
            <w:rFonts w:ascii="Cambria Math" w:hAnsi="Cambria Math"/>
          </w:rPr>
          <m:t xml:space="preserve">r=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7450FC">
        <w:rPr>
          <w:rFonts w:eastAsiaTheme="minorEastAsia"/>
        </w:rPr>
        <w:tab/>
        <w:t>(19)</w:t>
      </w:r>
    </w:p>
    <w:p w:rsidR="00774559" w:rsidRDefault="00774559" w:rsidP="00774559">
      <w:pPr>
        <w:jc w:val="both"/>
        <w:rPr>
          <w:rFonts w:eastAsiaTheme="minorEastAsia"/>
        </w:rPr>
      </w:pPr>
      <w:r>
        <w:t xml:space="preserve">Bestimmt werden kann dadurch auch der Mittelpunkt Winkel </w:t>
      </w:r>
      <m:oMath>
        <m:r>
          <w:rPr>
            <w:rFonts w:ascii="Cambria Math" w:hAnsi="Cambria Math"/>
          </w:rPr>
          <m:t>φ</m:t>
        </m:r>
      </m:oMath>
      <w:r w:rsidR="007450FC">
        <w:rPr>
          <w:rFonts w:eastAsiaTheme="minorEastAsia"/>
        </w:rPr>
        <w:t xml:space="preserve"> (siehe Abb. X</w:t>
      </w:r>
      <w:r>
        <w:rPr>
          <w:rFonts w:eastAsiaTheme="minorEastAsia"/>
        </w:rPr>
        <w:t>).</w:t>
      </w:r>
    </w:p>
    <w:p w:rsidR="00774559" w:rsidRDefault="00774559" w:rsidP="00774559">
      <w:pPr>
        <w:rPr>
          <w:rFonts w:eastAsiaTheme="minorEastAsia"/>
        </w:rPr>
      </w:pPr>
    </w:p>
    <w:p w:rsidR="00774559" w:rsidRDefault="00774559" w:rsidP="00774559">
      <w:pPr>
        <w:jc w:val="center"/>
        <w:rPr>
          <w:rFonts w:eastAsiaTheme="minorEastAsia"/>
        </w:rPr>
      </w:pPr>
      <w:r>
        <w:rPr>
          <w:rFonts w:eastAsiaTheme="minorEastAsia"/>
          <w:noProof/>
          <w:lang w:eastAsia="de-DE"/>
        </w:rPr>
        <w:lastRenderedPageBreak/>
        <w:drawing>
          <wp:inline distT="0" distB="0" distL="0" distR="0" wp14:anchorId="56A0B674" wp14:editId="6E846FB5">
            <wp:extent cx="3981450" cy="371475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ArcHerleitung.PNG"/>
                    <pic:cNvPicPr/>
                  </pic:nvPicPr>
                  <pic:blipFill rotWithShape="1">
                    <a:blip r:embed="rId47" cstate="print">
                      <a:extLst>
                        <a:ext uri="{28A0092B-C50C-407E-A947-70E740481C1C}">
                          <a14:useLocalDpi xmlns:a14="http://schemas.microsoft.com/office/drawing/2010/main" val="0"/>
                        </a:ext>
                      </a:extLst>
                    </a:blip>
                    <a:srcRect b="6699"/>
                    <a:stretch/>
                  </pic:blipFill>
                  <pic:spPr bwMode="auto">
                    <a:xfrm>
                      <a:off x="0" y="0"/>
                      <a:ext cx="3981926" cy="3715194"/>
                    </a:xfrm>
                    <a:prstGeom prst="rect">
                      <a:avLst/>
                    </a:prstGeom>
                    <a:ln>
                      <a:noFill/>
                    </a:ln>
                    <a:extLst>
                      <a:ext uri="{53640926-AAD7-44D8-BBD7-CCE9431645EC}">
                        <a14:shadowObscured xmlns:a14="http://schemas.microsoft.com/office/drawing/2010/main"/>
                      </a:ext>
                    </a:extLst>
                  </pic:spPr>
                </pic:pic>
              </a:graphicData>
            </a:graphic>
          </wp:inline>
        </w:drawing>
      </w:r>
    </w:p>
    <w:p w:rsidR="00774559" w:rsidRDefault="007450FC" w:rsidP="00774559">
      <w:pPr>
        <w:jc w:val="center"/>
        <w:rPr>
          <w:rFonts w:eastAsiaTheme="minorEastAsia"/>
        </w:rPr>
      </w:pPr>
      <w:r>
        <w:rPr>
          <w:rFonts w:eastAsiaTheme="minorEastAsia"/>
        </w:rPr>
        <w:t>Abb. X</w:t>
      </w:r>
    </w:p>
    <w:p w:rsidR="00774559" w:rsidRDefault="00774559" w:rsidP="00774559">
      <w:pPr>
        <w:jc w:val="center"/>
        <w:rPr>
          <w:rFonts w:eastAsiaTheme="minorEastAsia"/>
        </w:rPr>
      </w:pPr>
      <w:r>
        <w:rPr>
          <w:rFonts w:eastAsiaTheme="minorEastAsia"/>
        </w:rPr>
        <w:t xml:space="preserve">Schematisches Schaubild zur Bestimmung des Winkels </w:t>
      </w:r>
      <m:oMath>
        <m:r>
          <w:rPr>
            <w:rFonts w:ascii="Cambria Math" w:hAnsi="Cambria Math"/>
          </w:rPr>
          <m:t>φ</m:t>
        </m:r>
      </m:oMath>
    </w:p>
    <w:p w:rsidR="00774559" w:rsidRDefault="00774559" w:rsidP="00774559">
      <w:pPr>
        <w:jc w:val="center"/>
        <w:rPr>
          <w:rFonts w:eastAsiaTheme="minorEastAsia"/>
        </w:rPr>
      </w:pPr>
    </w:p>
    <w:p w:rsidR="00774559" w:rsidRDefault="00B31C7D" w:rsidP="00774559">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r>
                      <w:rPr>
                        <w:rFonts w:ascii="Cambria Math" w:eastAsiaTheme="minorEastAsia" w:hAnsi="Cambria Math"/>
                      </w:rPr>
                      <m:t>r</m:t>
                    </m:r>
                  </m:den>
                </m:f>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229,412078</m:t>
                    </m:r>
                  </m:den>
                </m:f>
              </m:e>
            </m:d>
          </m:e>
        </m:func>
        <m:r>
          <w:rPr>
            <w:rFonts w:ascii="Cambria Math" w:eastAsiaTheme="minorEastAsia" w:hAnsi="Cambria Math"/>
          </w:rPr>
          <m:t>=12,58856°</m:t>
        </m:r>
      </m:oMath>
      <w:r w:rsidR="00774559">
        <w:rPr>
          <w:rFonts w:eastAsiaTheme="minorEastAsia"/>
        </w:rPr>
        <w:t xml:space="preserve"> </w:t>
      </w:r>
      <w:r w:rsidR="007450FC">
        <w:rPr>
          <w:rFonts w:eastAsiaTheme="minorEastAsia"/>
        </w:rPr>
        <w:tab/>
        <w:t>(20</w:t>
      </w:r>
      <w:r w:rsidR="00774559">
        <w:rPr>
          <w:rFonts w:eastAsiaTheme="minorEastAsia"/>
        </w:rPr>
        <w:t>)</w:t>
      </w:r>
    </w:p>
    <w:p w:rsidR="00774559" w:rsidRDefault="00774559" w:rsidP="00774559">
      <w:pPr>
        <w:jc w:val="center"/>
        <w:rPr>
          <w:rFonts w:eastAsiaTheme="minorEastAsia"/>
        </w:rPr>
      </w:pPr>
      <m:oMath>
        <m:r>
          <w:rPr>
            <w:rFonts w:ascii="Cambria Math" w:eastAsiaTheme="minorEastAsia" w:hAnsi="Cambria Math"/>
          </w:rPr>
          <m:t>φ=25, 17712°</m:t>
        </m:r>
      </m:oMath>
      <w:r w:rsidR="007450FC">
        <w:rPr>
          <w:rFonts w:eastAsiaTheme="minorEastAsia"/>
        </w:rPr>
        <w:tab/>
        <w:t>(21</w:t>
      </w:r>
      <w:r>
        <w:rPr>
          <w:rFonts w:eastAsiaTheme="minorEastAsia"/>
        </w:rPr>
        <w:t>)</w:t>
      </w:r>
    </w:p>
    <w:p w:rsidR="00774559" w:rsidRDefault="00774559" w:rsidP="00774559">
      <w:pPr>
        <w:jc w:val="both"/>
        <w:rPr>
          <w:rFonts w:eastAsiaTheme="minorEastAsia"/>
        </w:rPr>
      </w:pPr>
      <w:r>
        <w:rPr>
          <w:rFonts w:eastAsiaTheme="minorEastAsia"/>
        </w:rPr>
        <w:t xml:space="preserve">Der Mittelpunkt Winkel </w:t>
      </w:r>
      <m:oMath>
        <m:r>
          <w:rPr>
            <w:rFonts w:ascii="Cambria Math" w:eastAsiaTheme="minorEastAsia" w:hAnsi="Cambria Math"/>
          </w:rPr>
          <m:t>φ</m:t>
        </m:r>
      </m:oMath>
      <w:r>
        <w:rPr>
          <w:rFonts w:eastAsiaTheme="minorEastAsia"/>
        </w:rPr>
        <w:t xml:space="preserve"> beträgt demnach für einen Kreisbogen als </w:t>
      </w:r>
      <w:r w:rsidR="007450FC">
        <w:rPr>
          <w:rFonts w:eastAsiaTheme="minorEastAsia"/>
        </w:rPr>
        <w:t>Skelettlinie</w:t>
      </w:r>
      <w:r>
        <w:rPr>
          <w:rFonts w:eastAsiaTheme="minorEastAsia"/>
        </w:rPr>
        <w:t xml:space="preserve"> für NACA 65/CA Profile mit einem Design Lift </w:t>
      </w:r>
      <w:r w:rsidR="007450FC">
        <w:rPr>
          <w:rFonts w:eastAsiaTheme="minorEastAsia"/>
        </w:rPr>
        <w:t>Koeffizien</w:t>
      </w:r>
      <w:r>
        <w:rPr>
          <w:rFonts w:eastAsiaTheme="minorEastAsia"/>
        </w:rPr>
        <w:t>t</w:t>
      </w:r>
      <w:r w:rsidR="007450FC">
        <w:rPr>
          <w:rFonts w:eastAsiaTheme="minorEastAsia"/>
        </w:rPr>
        <w:t>en</w:t>
      </w:r>
      <w:r>
        <w:rPr>
          <w:rFonts w:eastAsiaTheme="minorEastAsia"/>
        </w:rPr>
        <w:t xml:space="preserve"> </w:t>
      </w:r>
      <w:r w:rsidRPr="0068071C">
        <w:rPr>
          <w:rFonts w:eastAsiaTheme="minorEastAsia"/>
          <w:i/>
        </w:rPr>
        <w:t>C</w:t>
      </w:r>
      <w:r w:rsidRPr="0068071C">
        <w:rPr>
          <w:rFonts w:eastAsiaTheme="minorEastAsia"/>
          <w:i/>
          <w:vertAlign w:val="subscript"/>
        </w:rPr>
        <w:t>LD</w:t>
      </w:r>
      <w:r>
        <w:rPr>
          <w:rFonts w:eastAsiaTheme="minorEastAsia"/>
        </w:rPr>
        <w:t xml:space="preserve"> von eins 25,17712°. Damit ergibt sich folgende funktionale Abhängigkeit</w:t>
      </w:r>
      <w:r w:rsidR="00A85B12">
        <w:rPr>
          <w:rFonts w:eastAsiaTheme="minorEastAsia"/>
        </w:rPr>
        <w:t xml:space="preserve"> (vgl</w:t>
      </w:r>
      <w:r>
        <w:rPr>
          <w:rFonts w:eastAsiaTheme="minorEastAsia"/>
        </w:rPr>
        <w:t>.</w:t>
      </w:r>
      <w:r w:rsidR="00A85B12">
        <w:rPr>
          <w:rFonts w:eastAsiaTheme="minorEastAsia"/>
        </w:rPr>
        <w:t xml:space="preserve"> Abb. X).</w:t>
      </w:r>
    </w:p>
    <w:p w:rsidR="00774559" w:rsidRDefault="00774559" w:rsidP="00774559">
      <w:pPr>
        <w:rPr>
          <w:rFonts w:eastAsiaTheme="minorEastAsia"/>
        </w:rPr>
      </w:pPr>
    </w:p>
    <w:p w:rsidR="00774559" w:rsidRDefault="00774559" w:rsidP="00774559">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LD</m:t>
                </m:r>
              </m:sub>
            </m:sSub>
          </m:e>
        </m:d>
        <m:r>
          <w:rPr>
            <w:rFonts w:ascii="Cambria Math" w:eastAsiaTheme="minorEastAsia" w:hAnsi="Cambria Math"/>
          </w:rPr>
          <m:t>=25,17712*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LD</m:t>
            </m:r>
          </m:sub>
        </m:sSub>
        <m:r>
          <w:rPr>
            <w:rFonts w:ascii="Cambria Math" w:eastAsiaTheme="minorEastAsia" w:hAnsi="Cambria Math"/>
          </w:rPr>
          <m:t>= φ</m:t>
        </m:r>
      </m:oMath>
      <w:r w:rsidR="007450FC">
        <w:rPr>
          <w:rFonts w:eastAsiaTheme="minorEastAsia"/>
        </w:rPr>
        <w:tab/>
        <w:t>(22</w:t>
      </w:r>
      <w:r>
        <w:rPr>
          <w:rFonts w:eastAsiaTheme="minorEastAsia"/>
        </w:rPr>
        <w:t>)</w:t>
      </w:r>
    </w:p>
    <w:p w:rsidR="00774559" w:rsidRDefault="00774559" w:rsidP="00774559">
      <w:pPr>
        <w:jc w:val="center"/>
        <w:rPr>
          <w:rFonts w:eastAsiaTheme="minorEastAsia"/>
        </w:rPr>
      </w:pPr>
    </w:p>
    <w:p w:rsidR="00774559" w:rsidRDefault="00774559" w:rsidP="00774559">
      <w:pPr>
        <w:jc w:val="both"/>
        <w:rPr>
          <w:rFonts w:eastAsiaTheme="minorEastAsia"/>
        </w:rPr>
      </w:pPr>
      <w:r>
        <w:rPr>
          <w:rFonts w:eastAsiaTheme="minorEastAsia"/>
        </w:rPr>
        <w:t xml:space="preserve">Unter Angabe des Design Lift </w:t>
      </w:r>
      <w:r w:rsidR="007450FC">
        <w:rPr>
          <w:rFonts w:eastAsiaTheme="minorEastAsia"/>
        </w:rPr>
        <w:t>Koeffizienten</w:t>
      </w:r>
      <w:r>
        <w:rPr>
          <w:rFonts w:eastAsiaTheme="minorEastAsia"/>
        </w:rPr>
        <w:t xml:space="preserve"> C</w:t>
      </w:r>
      <w:r>
        <w:rPr>
          <w:rFonts w:eastAsiaTheme="minorEastAsia"/>
          <w:vertAlign w:val="subscript"/>
        </w:rPr>
        <w:t>LD</w:t>
      </w:r>
      <w:r>
        <w:rPr>
          <w:rFonts w:eastAsiaTheme="minorEastAsia"/>
        </w:rPr>
        <w:t xml:space="preserve"> kann nun der Mittelpunkt Winkel für jeden Kreisbogen als </w:t>
      </w:r>
      <w:r w:rsidR="007450FC">
        <w:rPr>
          <w:rFonts w:eastAsiaTheme="minorEastAsia"/>
        </w:rPr>
        <w:t>Skelettlinie</w:t>
      </w:r>
      <w:r>
        <w:rPr>
          <w:rFonts w:eastAsiaTheme="minorEastAsia"/>
        </w:rPr>
        <w:t xml:space="preserve"> der NACA 65/CA Profil Serie bestimmt werden. Mit Hilfe dieses Winkels lässt sich anschließend der Radius r des Kreises für den entsprechenden Kreisbogen bestimmen. </w:t>
      </w:r>
    </w:p>
    <w:p w:rsidR="00774559" w:rsidRDefault="00774559" w:rsidP="00774559">
      <w:pPr>
        <w:rPr>
          <w:rFonts w:eastAsiaTheme="minorEastAsia"/>
        </w:rPr>
      </w:pPr>
    </w:p>
    <w:p w:rsidR="00774559" w:rsidRDefault="00774559" w:rsidP="00774559">
      <w:pPr>
        <w:jc w:val="center"/>
        <w:rPr>
          <w:rFonts w:eastAsiaTheme="minorEastAsia"/>
        </w:rPr>
      </w:pPr>
      <m:oMath>
        <m:r>
          <w:rPr>
            <w:rFonts w:ascii="Cambria Math" w:eastAsiaTheme="minorEastAsia" w:hAnsi="Cambria Math"/>
          </w:rPr>
          <m:t xml:space="preserve">r=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oMath>
      <w:r w:rsidR="00336EC5">
        <w:rPr>
          <w:rFonts w:eastAsiaTheme="minorEastAsia"/>
        </w:rPr>
        <w:tab/>
      </w:r>
      <w:r w:rsidR="00336EC5">
        <w:rPr>
          <w:rFonts w:eastAsiaTheme="minorEastAsia"/>
        </w:rPr>
        <w:tab/>
        <w:t>(23</w:t>
      </w:r>
      <w:r>
        <w:rPr>
          <w:rFonts w:eastAsiaTheme="minorEastAsia"/>
        </w:rPr>
        <w:t>)</w:t>
      </w:r>
    </w:p>
    <w:p w:rsidR="00774559" w:rsidRDefault="00774559" w:rsidP="00774559">
      <w:pPr>
        <w:jc w:val="center"/>
        <w:rPr>
          <w:rFonts w:eastAsiaTheme="minorEastAsia"/>
        </w:rPr>
      </w:pPr>
    </w:p>
    <w:p w:rsidR="00774559" w:rsidRDefault="00DC7646" w:rsidP="00774559">
      <w:pPr>
        <w:jc w:val="both"/>
        <w:rPr>
          <w:rFonts w:eastAsiaTheme="minorEastAsia"/>
        </w:rPr>
      </w:pPr>
      <w:r>
        <w:rPr>
          <w:rFonts w:eastAsiaTheme="minorEastAsia"/>
        </w:rPr>
        <w:lastRenderedPageBreak/>
        <w:t>Danach kann auch die y-</w:t>
      </w:r>
      <w:r w:rsidR="00774559">
        <w:rPr>
          <w:rFonts w:eastAsiaTheme="minorEastAsia"/>
        </w:rPr>
        <w:t xml:space="preserve">Koordinate des Mittelpunktes </w:t>
      </w:r>
      <w:proofErr w:type="spellStart"/>
      <w:r w:rsidR="00774559">
        <w:rPr>
          <w:rFonts w:eastAsiaTheme="minorEastAsia"/>
        </w:rPr>
        <w:t>y</w:t>
      </w:r>
      <w:r w:rsidR="00774559">
        <w:rPr>
          <w:rFonts w:eastAsiaTheme="minorEastAsia"/>
          <w:vertAlign w:val="subscript"/>
        </w:rPr>
        <w:t>M</w:t>
      </w:r>
      <w:proofErr w:type="spellEnd"/>
      <w:r>
        <w:rPr>
          <w:rFonts w:eastAsiaTheme="minorEastAsia"/>
        </w:rPr>
        <w:t xml:space="preserve"> bestimmt werden. Die x-</w:t>
      </w:r>
      <w:r w:rsidR="00774559">
        <w:rPr>
          <w:rFonts w:eastAsiaTheme="minorEastAsia"/>
        </w:rPr>
        <w:t>Koordinate des Mittelpunktes des Kreises für jeden Kreisbogen ist konstant 50.</w:t>
      </w:r>
    </w:p>
    <w:p w:rsidR="00774559" w:rsidRDefault="00774559" w:rsidP="00774559">
      <w:pPr>
        <w:rPr>
          <w:rFonts w:eastAsiaTheme="minorEastAsia"/>
        </w:rPr>
      </w:pPr>
    </w:p>
    <w:p w:rsidR="00774559" w:rsidRDefault="00B31C7D" w:rsidP="0077455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oMath>
      <w:r w:rsidR="00774559">
        <w:rPr>
          <w:rFonts w:eastAsiaTheme="minorEastAsia"/>
        </w:rPr>
        <w:tab/>
        <w:t>(</w:t>
      </w:r>
      <w:r w:rsidR="00336EC5">
        <w:rPr>
          <w:rFonts w:eastAsiaTheme="minorEastAsia"/>
        </w:rPr>
        <w:t>24</w:t>
      </w:r>
      <w:r w:rsidR="00774559">
        <w:rPr>
          <w:rFonts w:eastAsiaTheme="minorEastAsia"/>
        </w:rPr>
        <w:t>)</w:t>
      </w:r>
    </w:p>
    <w:p w:rsidR="00774559" w:rsidRDefault="00774559" w:rsidP="00774559">
      <w:pPr>
        <w:rPr>
          <w:rFonts w:eastAsiaTheme="minorEastAsia"/>
        </w:rPr>
      </w:pPr>
    </w:p>
    <w:p w:rsidR="00774559" w:rsidRPr="004C6EEF" w:rsidRDefault="00774559" w:rsidP="00774559">
      <w:pPr>
        <w:jc w:val="both"/>
        <w:rPr>
          <w:rFonts w:eastAsiaTheme="minorEastAsia"/>
        </w:rPr>
      </w:pPr>
      <w:r>
        <w:rPr>
          <w:rFonts w:eastAsiaTheme="minorEastAsia"/>
        </w:rPr>
        <w:t xml:space="preserve">Gleichung </w:t>
      </w:r>
      <w:r w:rsidR="00336EC5">
        <w:rPr>
          <w:rFonts w:eastAsiaTheme="minorEastAsia"/>
        </w:rPr>
        <w:t>24</w:t>
      </w:r>
      <w:r>
        <w:rPr>
          <w:rFonts w:eastAsiaTheme="minorEastAsia"/>
        </w:rPr>
        <w:t xml:space="preserve"> gilt lediglich für positive </w:t>
      </w:r>
      <w:r w:rsidRPr="004C6EEF">
        <w:rPr>
          <w:rFonts w:eastAsiaTheme="minorEastAsia"/>
          <w:i/>
        </w:rPr>
        <w:t>C</w:t>
      </w:r>
      <w:r w:rsidRPr="004C6EEF">
        <w:rPr>
          <w:rFonts w:eastAsiaTheme="minorEastAsia"/>
          <w:i/>
          <w:vertAlign w:val="subscript"/>
        </w:rPr>
        <w:t>LD</w:t>
      </w:r>
      <w:r>
        <w:rPr>
          <w:rFonts w:eastAsiaTheme="minorEastAsia"/>
        </w:rPr>
        <w:t xml:space="preserve">. Bei einem negativen Design Lift </w:t>
      </w:r>
      <w:r w:rsidR="00336EC5">
        <w:rPr>
          <w:rFonts w:eastAsiaTheme="minorEastAsia"/>
        </w:rPr>
        <w:t>Koeffizienten</w:t>
      </w:r>
      <w:r>
        <w:rPr>
          <w:rFonts w:eastAsiaTheme="minorEastAsia"/>
        </w:rPr>
        <w:t xml:space="preserve"> muss die Gleichung invertiert werden, da der Kreisbogen dann unterhalb der x Achse verläuft. </w:t>
      </w:r>
    </w:p>
    <w:p w:rsidR="00774559" w:rsidRDefault="00774559" w:rsidP="00774559">
      <w:pPr>
        <w:jc w:val="both"/>
        <w:rPr>
          <w:rFonts w:eastAsiaTheme="minorEastAsia"/>
        </w:rPr>
      </w:pPr>
      <w:r>
        <w:rPr>
          <w:rFonts w:eastAsiaTheme="minorEastAsia"/>
        </w:rPr>
        <w:t xml:space="preserve">Im nächsten Schritt wird der Kreisbogen erzeugt. Dabei wird dieser zunächst mit dem Radius </w:t>
      </w:r>
      <w:r w:rsidRPr="004C6EEF">
        <w:rPr>
          <w:rFonts w:eastAsiaTheme="minorEastAsia"/>
          <w:i/>
        </w:rPr>
        <w:t>r</w:t>
      </w:r>
      <w:r>
        <w:rPr>
          <w:rFonts w:eastAsiaTheme="minorEastAsia"/>
        </w:rPr>
        <w:t xml:space="preserve"> und dem Mittelpunkt im Ursprung erzeugt. Auch hier muss zwischen positivem und negativem Design Lift </w:t>
      </w:r>
      <w:r w:rsidR="00336EC5">
        <w:rPr>
          <w:rFonts w:eastAsiaTheme="minorEastAsia"/>
        </w:rPr>
        <w:t xml:space="preserve">Koeffizienten </w:t>
      </w:r>
      <w:r>
        <w:rPr>
          <w:rFonts w:eastAsiaTheme="minorEastAsia"/>
        </w:rPr>
        <w:t xml:space="preserve">unterschieden werden. Bei einem Positivem Design Lift </w:t>
      </w:r>
      <w:r w:rsidR="00336EC5">
        <w:rPr>
          <w:rFonts w:eastAsiaTheme="minorEastAsia"/>
        </w:rPr>
        <w:t>Koeffizienten</w:t>
      </w:r>
      <w:r>
        <w:rPr>
          <w:rFonts w:eastAsiaTheme="minorEastAsia"/>
        </w:rPr>
        <w:t xml:space="preserve"> verläuft der Kreisbogen oberhalb der x Achse nach unten geöffnet. Bei einem n</w:t>
      </w:r>
      <w:r w:rsidR="00336EC5">
        <w:rPr>
          <w:rFonts w:eastAsiaTheme="minorEastAsia"/>
        </w:rPr>
        <w:t>egativen Design Lift Koeffizienten</w:t>
      </w:r>
      <w:r>
        <w:rPr>
          <w:rFonts w:eastAsiaTheme="minorEastAsia"/>
        </w:rPr>
        <w:t xml:space="preserve"> verläuft der Bogen unterhalb der x Achse nach oben geöffnet. Die Punkte werden in gleichmäßigen Abständen z</w:t>
      </w:r>
      <w:r w:rsidR="00DC7646">
        <w:rPr>
          <w:rFonts w:eastAsiaTheme="minorEastAsia"/>
        </w:rPr>
        <w:t>ueinander verteilt. Die x- und y-</w:t>
      </w:r>
      <w:r>
        <w:rPr>
          <w:rFonts w:eastAsiaTheme="minorEastAsia"/>
        </w:rPr>
        <w:t>Koordinaten der Punkte sind auch gleichzeitig die Koordinaten des Normalen Vektors</w:t>
      </w:r>
      <w:r w:rsidR="00336EC5">
        <w:rPr>
          <w:rFonts w:eastAsiaTheme="minorEastAsia"/>
        </w:rPr>
        <w:t xml:space="preserve"> an dem entsprechenden Punkt</w:t>
      </w:r>
      <w:r>
        <w:rPr>
          <w:rFonts w:eastAsiaTheme="minorEastAsia"/>
        </w:rPr>
        <w:t xml:space="preserve">. Danach werden alle Punkte des Kreisbogens verschoben, sodass sich der Mittelpunkt M(50 | </w:t>
      </w:r>
      <w:proofErr w:type="spellStart"/>
      <w:r>
        <w:rPr>
          <w:rFonts w:eastAsiaTheme="minorEastAsia"/>
        </w:rPr>
        <w:t>y</w:t>
      </w:r>
      <w:r>
        <w:rPr>
          <w:rFonts w:eastAsiaTheme="minorEastAsia"/>
          <w:vertAlign w:val="subscript"/>
        </w:rPr>
        <w:t>m</w:t>
      </w:r>
      <w:proofErr w:type="spellEnd"/>
      <w:r>
        <w:rPr>
          <w:rFonts w:eastAsiaTheme="minorEastAsia"/>
        </w:rPr>
        <w:t xml:space="preserve">) ergibt. </w:t>
      </w:r>
    </w:p>
    <w:p w:rsidR="00D7130D" w:rsidRDefault="00774559" w:rsidP="00774559">
      <w:pPr>
        <w:jc w:val="both"/>
        <w:rPr>
          <w:rFonts w:eastAsiaTheme="minorEastAsia"/>
        </w:rPr>
      </w:pPr>
      <w:r>
        <w:rPr>
          <w:rFonts w:eastAsiaTheme="minorEastAsia"/>
        </w:rPr>
        <w:t>Aus Abbildung 31 geht hervor, dass der Kreisbogen prozentual zu der Sehnenläge skaliert</w:t>
      </w:r>
      <w:r w:rsidR="00DC7646">
        <w:rPr>
          <w:rFonts w:eastAsiaTheme="minorEastAsia"/>
        </w:rPr>
        <w:t xml:space="preserve"> ist. Somit müssen alle x- und y-</w:t>
      </w:r>
      <w:r>
        <w:rPr>
          <w:rFonts w:eastAsiaTheme="minorEastAsia"/>
        </w:rPr>
        <w:t xml:space="preserve">Koordinaten der Punkte des Kreisbogens mit dem Faktor </w:t>
      </w:r>
      <w:r w:rsidR="00336EC5">
        <w:rPr>
          <w:rFonts w:eastAsiaTheme="minorEastAsia"/>
        </w:rPr>
        <w:t>0,01</w:t>
      </w:r>
      <w:r>
        <w:rPr>
          <w:rFonts w:eastAsiaTheme="minorEastAsia"/>
        </w:rPr>
        <w:t xml:space="preserve"> multipliziert werden, da die Dickenverteilung, welche im Kapitel zuvor erzeugt wurde auf die</w:t>
      </w:r>
      <w:r w:rsidR="00336EC5">
        <w:rPr>
          <w:rFonts w:eastAsiaTheme="minorEastAsia"/>
        </w:rPr>
        <w:t xml:space="preserve"> normierte</w:t>
      </w:r>
      <w:r>
        <w:rPr>
          <w:rFonts w:eastAsiaTheme="minorEastAsia"/>
        </w:rPr>
        <w:t xml:space="preserve"> Sehnenlänge</w:t>
      </w:r>
      <w:r w:rsidR="00336EC5">
        <w:rPr>
          <w:rFonts w:eastAsiaTheme="minorEastAsia"/>
        </w:rPr>
        <w:t xml:space="preserve"> eins</w:t>
      </w:r>
      <w:r>
        <w:rPr>
          <w:rFonts w:eastAsiaTheme="minorEastAsia"/>
        </w:rPr>
        <w:t xml:space="preserve"> skaliert wurde.</w:t>
      </w:r>
      <w:r w:rsidR="00336EC5">
        <w:rPr>
          <w:rFonts w:eastAsiaTheme="minorEastAsia"/>
        </w:rPr>
        <w:t xml:space="preserve"> Anschließend liegen sowohl die Dickenverteilung, als auch die Skelettlinie vor, sodass </w:t>
      </w:r>
      <w:r w:rsidR="00D7130D">
        <w:rPr>
          <w:rFonts w:eastAsiaTheme="minorEastAsia"/>
        </w:rPr>
        <w:t>mit Hilfe des Algorithmus aus Kapitel 2.2 auch die Profile der NACA 65/CA Serie generiert werden können.</w:t>
      </w:r>
    </w:p>
    <w:p w:rsidR="00DC7646" w:rsidRDefault="00DC7646" w:rsidP="00774559">
      <w:pPr>
        <w:jc w:val="both"/>
        <w:rPr>
          <w:rFonts w:eastAsiaTheme="minorEastAsia"/>
        </w:rPr>
      </w:pPr>
      <w:r>
        <w:rPr>
          <w:rFonts w:eastAsiaTheme="minorEastAsia"/>
        </w:rPr>
        <w:t xml:space="preserve">Für die Generierung der Profile der Serien NACA 16 und NACA 65/CA wurde jeweils eine Klasse implementiert. Die Klassen beinhalten Funktionen zur Generierung von </w:t>
      </w:r>
      <w:proofErr w:type="spellStart"/>
      <w:r>
        <w:rPr>
          <w:rFonts w:eastAsiaTheme="minorEastAsia"/>
        </w:rPr>
        <w:t>Profilgeometrien</w:t>
      </w:r>
      <w:proofErr w:type="spellEnd"/>
      <w:r>
        <w:rPr>
          <w:rFonts w:eastAsiaTheme="minorEastAsia"/>
        </w:rPr>
        <w:t>, Dickenverteilungen und Skelettlinien der entsprechenden Serien.</w:t>
      </w:r>
    </w:p>
    <w:p w:rsidR="00774559" w:rsidRDefault="00D7130D" w:rsidP="00774559">
      <w:pPr>
        <w:jc w:val="both"/>
        <w:rPr>
          <w:rFonts w:eastAsiaTheme="minorEastAsia"/>
        </w:rPr>
      </w:pPr>
      <w:r>
        <w:rPr>
          <w:rFonts w:eastAsiaTheme="minorEastAsia"/>
        </w:rPr>
        <w:t xml:space="preserve">Bei der Generierung der </w:t>
      </w:r>
      <w:proofErr w:type="spellStart"/>
      <w:r>
        <w:rPr>
          <w:rFonts w:eastAsiaTheme="minorEastAsia"/>
        </w:rPr>
        <w:t>Profilgeometrien</w:t>
      </w:r>
      <w:proofErr w:type="spellEnd"/>
      <w:r>
        <w:rPr>
          <w:rFonts w:eastAsiaTheme="minorEastAsia"/>
        </w:rPr>
        <w:t xml:space="preserve"> für die Propeller SRII und SRIII muss darauf geachtet werden, in welchen Bereichen entlang des dimensionslosen Radius welche Profilserie genutzt wurde. Aus Abbildung X geht hervor, dass die NACA 65/CA Profilserie</w:t>
      </w:r>
      <w:r w:rsidR="00DC7646">
        <w:rPr>
          <w:rFonts w:eastAsiaTheme="minorEastAsia"/>
        </w:rPr>
        <w:t xml:space="preserve"> bei dem Propeller SRII</w:t>
      </w:r>
      <w:r>
        <w:rPr>
          <w:rFonts w:eastAsiaTheme="minorEastAsia"/>
        </w:rPr>
        <w:t xml:space="preserve"> zwischen dem dimensionslosen Hubradius, der bei 0.239 liegt, und dem dimensionslosen Radius von 0.367 genutzt wurde. Die NACA 16 Profilserie wurde zwischen den dimensionslosen Radien von 0.449 und 1.0 (</w:t>
      </w:r>
      <w:proofErr w:type="spellStart"/>
      <w:r>
        <w:rPr>
          <w:rFonts w:eastAsiaTheme="minorEastAsia"/>
        </w:rPr>
        <w:t>tip</w:t>
      </w:r>
      <w:proofErr w:type="spellEnd"/>
      <w:r>
        <w:rPr>
          <w:rFonts w:eastAsiaTheme="minorEastAsia"/>
        </w:rPr>
        <w:t xml:space="preserve">) genutzt. Über den Bereich zwischen den dimensionslosen Radien von 0.367 und 0.449 erstreckt sich die </w:t>
      </w:r>
      <w:proofErr w:type="spellStart"/>
      <w:r>
        <w:rPr>
          <w:rFonts w:eastAsiaTheme="minorEastAsia"/>
        </w:rPr>
        <w:t>Transitionszone</w:t>
      </w:r>
      <w:proofErr w:type="spellEnd"/>
      <w:r>
        <w:rPr>
          <w:rFonts w:eastAsiaTheme="minorEastAsia"/>
        </w:rPr>
        <w:t>, i</w:t>
      </w:r>
      <w:r w:rsidR="001B4EE4">
        <w:rPr>
          <w:rFonts w:eastAsiaTheme="minorEastAsia"/>
        </w:rPr>
        <w:t>n der ein</w:t>
      </w:r>
      <w:r>
        <w:rPr>
          <w:rFonts w:eastAsiaTheme="minorEastAsia"/>
        </w:rPr>
        <w:t xml:space="preserve"> Übergang von der Profilserie NACA 65/CA zur NACA 16 Profilserie </w:t>
      </w:r>
      <w:r w:rsidR="001B4EE4">
        <w:rPr>
          <w:rFonts w:eastAsiaTheme="minorEastAsia"/>
        </w:rPr>
        <w:t xml:space="preserve">stattfindet. Auch für den Propeller SRIII wird eine ähnliche Verteilung der Profilserien in </w:t>
      </w:r>
      <w:commentRangeStart w:id="52"/>
      <w:r w:rsidR="001B4EE4">
        <w:rPr>
          <w:rFonts w:eastAsiaTheme="minorEastAsia"/>
        </w:rPr>
        <w:t xml:space="preserve">[NASA] </w:t>
      </w:r>
      <w:commentRangeEnd w:id="52"/>
      <w:r w:rsidR="001B4EE4">
        <w:rPr>
          <w:rStyle w:val="Kommentarzeichen"/>
        </w:rPr>
        <w:commentReference w:id="52"/>
      </w:r>
      <w:r w:rsidR="00BE3ED4">
        <w:rPr>
          <w:rFonts w:eastAsiaTheme="minorEastAsia"/>
        </w:rPr>
        <w:t xml:space="preserve">beschrieben. Die Verteilung der NACA65/CA Profilserie liegt im Bereich der dimensionslosen Radien von 0.239 bis 0.37 vor. Die Profilserie NACA 16 wird in dem Bereich von 0.53 bis 1.0 genutzt. Zwischen diesen beiden Bereichen befindet sich ebenfalls eine </w:t>
      </w:r>
      <w:proofErr w:type="spellStart"/>
      <w:r w:rsidR="00BE3ED4">
        <w:rPr>
          <w:rFonts w:eastAsiaTheme="minorEastAsia"/>
        </w:rPr>
        <w:t>Transitionszone</w:t>
      </w:r>
      <w:proofErr w:type="spellEnd"/>
      <w:r w:rsidR="00BE3ED4">
        <w:rPr>
          <w:rFonts w:eastAsiaTheme="minorEastAsia"/>
        </w:rPr>
        <w:t xml:space="preserve">. </w:t>
      </w:r>
      <w:r w:rsidR="00886180">
        <w:rPr>
          <w:rFonts w:eastAsiaTheme="minorEastAsia"/>
        </w:rPr>
        <w:t xml:space="preserve">Für die drei verschiedenen Propeller SRII und SRIII (aerodynamische und gefertigte </w:t>
      </w:r>
      <w:proofErr w:type="spellStart"/>
      <w:r w:rsidR="00886180">
        <w:rPr>
          <w:rFonts w:eastAsiaTheme="minorEastAsia"/>
        </w:rPr>
        <w:t>Pfeilung</w:t>
      </w:r>
      <w:proofErr w:type="spellEnd"/>
      <w:r w:rsidR="00886180">
        <w:rPr>
          <w:rFonts w:eastAsiaTheme="minorEastAsia"/>
        </w:rPr>
        <w:t xml:space="preserve">) wurden Profile der NACA 16 und 65/CA Serie für die jeweiligen Bereiche erzeugt. Dazu wurden die in Abbildung X und X dargestellten Design Parameter berücksichtigt. Die </w:t>
      </w:r>
      <w:proofErr w:type="spellStart"/>
      <w:r w:rsidR="00886180">
        <w:rPr>
          <w:rFonts w:eastAsiaTheme="minorEastAsia"/>
        </w:rPr>
        <w:t>Transitionszone</w:t>
      </w:r>
      <w:proofErr w:type="spellEnd"/>
      <w:r w:rsidR="00886180">
        <w:rPr>
          <w:rFonts w:eastAsiaTheme="minorEastAsia"/>
        </w:rPr>
        <w:t xml:space="preserve"> wird durch die Interpolation</w:t>
      </w:r>
      <w:r w:rsidR="00DC7646">
        <w:rPr>
          <w:rFonts w:eastAsiaTheme="minorEastAsia"/>
        </w:rPr>
        <w:t xml:space="preserve"> von </w:t>
      </w:r>
      <w:proofErr w:type="spellStart"/>
      <w:r w:rsidR="00DC7646">
        <w:rPr>
          <w:rFonts w:eastAsiaTheme="minorEastAsia"/>
        </w:rPr>
        <w:t>Propster</w:t>
      </w:r>
      <w:proofErr w:type="spellEnd"/>
      <w:r w:rsidR="00886180">
        <w:rPr>
          <w:rFonts w:eastAsiaTheme="minorEastAsia"/>
        </w:rPr>
        <w:t xml:space="preserve"> ebenfalls mit Profilen belegt.</w:t>
      </w:r>
      <w:r w:rsidR="00A45F13">
        <w:rPr>
          <w:rFonts w:eastAsiaTheme="minorEastAsia"/>
        </w:rPr>
        <w:t xml:space="preserve"> </w:t>
      </w:r>
      <w:r w:rsidR="00886180">
        <w:rPr>
          <w:rFonts w:eastAsiaTheme="minorEastAsia"/>
        </w:rPr>
        <w:t xml:space="preserve">Die generierten Profile wurden in Dateien hinterlegt, die dem Format entsprechen, welches mit den Experiment Files kompatibel ist. </w:t>
      </w:r>
      <w:r w:rsidR="00A45F13">
        <w:rPr>
          <w:rFonts w:eastAsiaTheme="minorEastAsia"/>
        </w:rPr>
        <w:t xml:space="preserve">Abschließend muss in dem </w:t>
      </w:r>
      <w:r w:rsidR="00A45F13">
        <w:rPr>
          <w:rFonts w:eastAsiaTheme="minorEastAsia"/>
        </w:rPr>
        <w:lastRenderedPageBreak/>
        <w:t xml:space="preserve">Experiment File angegeben werden, wie viele Profile nach der Interpolation in gleichmäßigen radialen Abständen vorliegen sollen. Als weitere Information muss angegeben werden, über wie viele Schaufeln der entsprechende Propeller verfügt. In </w:t>
      </w:r>
      <w:commentRangeStart w:id="53"/>
      <w:r w:rsidR="00A45F13">
        <w:rPr>
          <w:rFonts w:eastAsiaTheme="minorEastAsia"/>
        </w:rPr>
        <w:t>[NASA]</w:t>
      </w:r>
      <w:commentRangeEnd w:id="53"/>
      <w:r w:rsidR="00A45F13">
        <w:rPr>
          <w:rStyle w:val="Kommentarzeichen"/>
        </w:rPr>
        <w:commentReference w:id="53"/>
      </w:r>
      <w:r w:rsidR="00A45F13">
        <w:rPr>
          <w:rFonts w:eastAsiaTheme="minorEastAsia"/>
        </w:rPr>
        <w:t xml:space="preserve"> ist angegeben, dass sowohl der SRII-Propeller als auch der SRIII-Propeller acht Schaufeln besitzt.</w:t>
      </w:r>
    </w:p>
    <w:p w:rsidR="00A850BE" w:rsidRDefault="00A850BE" w:rsidP="00774559">
      <w:pPr>
        <w:jc w:val="both"/>
        <w:rPr>
          <w:rFonts w:eastAsiaTheme="minorEastAsia"/>
        </w:rPr>
      </w:pPr>
      <w:r>
        <w:rPr>
          <w:rFonts w:eastAsiaTheme="minorEastAsia"/>
        </w:rPr>
        <w:t xml:space="preserve">Anschließend liegen alle benötigten Daten vor, sodass mit Hilfe der Experiment Files ein Propeller Objekt des entsprechenden Propellers erzeugt werden kann. Mit diesem kann anschließend unter der Wahl einer entsprechenden Strategie zum Fädeln der Profile eine Mantelfläche der Schaufel </w:t>
      </w:r>
      <w:r w:rsidR="005A5BD2">
        <w:rPr>
          <w:rFonts w:eastAsiaTheme="minorEastAsia"/>
        </w:rPr>
        <w:t xml:space="preserve">mit der implementierten Bibliothek </w:t>
      </w:r>
      <w:r>
        <w:rPr>
          <w:rFonts w:eastAsiaTheme="minorEastAsia"/>
        </w:rPr>
        <w:t xml:space="preserve">generiert werden. </w:t>
      </w:r>
      <w:r w:rsidR="00364357">
        <w:rPr>
          <w:rFonts w:eastAsiaTheme="minorEastAsia"/>
        </w:rPr>
        <w:t xml:space="preserve">Für den SRII-Propeller liegen trotz intensiver Literaturrecherchen keine Informationen über die Art der </w:t>
      </w:r>
      <w:proofErr w:type="spellStart"/>
      <w:r w:rsidR="00364357">
        <w:rPr>
          <w:rFonts w:eastAsiaTheme="minorEastAsia"/>
        </w:rPr>
        <w:t>Fädelung</w:t>
      </w:r>
      <w:proofErr w:type="spellEnd"/>
      <w:r w:rsidR="00364357">
        <w:rPr>
          <w:rFonts w:eastAsiaTheme="minorEastAsia"/>
        </w:rPr>
        <w:t xml:space="preserve"> der Profile vor. Die einzige Information, die aus den vorhandenen Quellen in Bezug auf das Fädeln der Profile des SRII-Propellers gewonnen werden konnte, ist, dass die Schaufeln dieses Propellers keine </w:t>
      </w:r>
      <w:proofErr w:type="spellStart"/>
      <w:r w:rsidR="00364357">
        <w:rPr>
          <w:rFonts w:eastAsiaTheme="minorEastAsia"/>
        </w:rPr>
        <w:t>Pfeilung</w:t>
      </w:r>
      <w:proofErr w:type="spellEnd"/>
      <w:r w:rsidR="00364357">
        <w:rPr>
          <w:rFonts w:eastAsiaTheme="minorEastAsia"/>
        </w:rPr>
        <w:t xml:space="preserve"> und Neigung aufweisen. Im Rahmen dieser Testreihe wurde aus diesem Grund ein Fädeln über 50% der Sehne</w:t>
      </w:r>
      <w:r w:rsidR="009F1C2A">
        <w:rPr>
          <w:rFonts w:eastAsiaTheme="minorEastAsia"/>
        </w:rPr>
        <w:t xml:space="preserve"> </w:t>
      </w:r>
      <w:r w:rsidR="00364357">
        <w:rPr>
          <w:rFonts w:eastAsiaTheme="minorEastAsia"/>
        </w:rPr>
        <w:t>und über den Flächenschwerpunkt</w:t>
      </w:r>
      <w:r w:rsidR="009F1C2A">
        <w:rPr>
          <w:rFonts w:eastAsiaTheme="minorEastAsia"/>
        </w:rPr>
        <w:t xml:space="preserve"> (</w:t>
      </w:r>
      <w:proofErr w:type="spellStart"/>
      <w:r w:rsidR="009F1C2A">
        <w:rPr>
          <w:rFonts w:eastAsiaTheme="minorEastAsia"/>
        </w:rPr>
        <w:t>center</w:t>
      </w:r>
      <w:proofErr w:type="spellEnd"/>
      <w:r w:rsidR="009F1C2A">
        <w:rPr>
          <w:rFonts w:eastAsiaTheme="minorEastAsia"/>
        </w:rPr>
        <w:t xml:space="preserve"> </w:t>
      </w:r>
      <w:proofErr w:type="spellStart"/>
      <w:r w:rsidR="009F1C2A">
        <w:rPr>
          <w:rFonts w:eastAsiaTheme="minorEastAsia"/>
        </w:rPr>
        <w:t>of</w:t>
      </w:r>
      <w:proofErr w:type="spellEnd"/>
      <w:r w:rsidR="009F1C2A">
        <w:rPr>
          <w:rFonts w:eastAsiaTheme="minorEastAsia"/>
        </w:rPr>
        <w:t xml:space="preserve"> </w:t>
      </w:r>
      <w:proofErr w:type="spellStart"/>
      <w:r w:rsidR="009F1C2A">
        <w:rPr>
          <w:rFonts w:eastAsiaTheme="minorEastAsia"/>
        </w:rPr>
        <w:t>gravity</w:t>
      </w:r>
      <w:proofErr w:type="spellEnd"/>
      <w:r w:rsidR="009F1C2A">
        <w:rPr>
          <w:rFonts w:eastAsiaTheme="minorEastAsia"/>
        </w:rPr>
        <w:t>, COG)</w:t>
      </w:r>
      <w:r w:rsidR="00364357">
        <w:rPr>
          <w:rFonts w:eastAsiaTheme="minorEastAsia"/>
        </w:rPr>
        <w:t xml:space="preserve"> ausgeführt, da diese Verfahren häufig für Propellerschaufeln ohne </w:t>
      </w:r>
      <w:proofErr w:type="spellStart"/>
      <w:r w:rsidR="00364357">
        <w:rPr>
          <w:rFonts w:eastAsiaTheme="minorEastAsia"/>
        </w:rPr>
        <w:t>Pfeilung</w:t>
      </w:r>
      <w:proofErr w:type="spellEnd"/>
      <w:r w:rsidR="00364357">
        <w:rPr>
          <w:rFonts w:eastAsiaTheme="minorEastAsia"/>
        </w:rPr>
        <w:t xml:space="preserve"> und Neigung genutzt werden. </w:t>
      </w:r>
      <w:r>
        <w:rPr>
          <w:rFonts w:eastAsiaTheme="minorEastAsia"/>
        </w:rPr>
        <w:t xml:space="preserve">Für den SRIII-Propeller wird mit Hilfe des Algorithmus aus Kapitel 5.1.3.1 eine </w:t>
      </w:r>
      <w:proofErr w:type="spellStart"/>
      <w:r>
        <w:rPr>
          <w:rFonts w:eastAsiaTheme="minorEastAsia"/>
        </w:rPr>
        <w:t>Auffädellinie</w:t>
      </w:r>
      <w:proofErr w:type="spellEnd"/>
      <w:r>
        <w:rPr>
          <w:rFonts w:eastAsiaTheme="minorEastAsia"/>
        </w:rPr>
        <w:t xml:space="preserve"> generiert, sodass die Profile entlang dieser gefädelt werden und eine Propellerschaufel mit </w:t>
      </w:r>
      <w:proofErr w:type="spellStart"/>
      <w:r>
        <w:rPr>
          <w:rFonts w:eastAsiaTheme="minorEastAsia"/>
        </w:rPr>
        <w:t>Pfeilung</w:t>
      </w:r>
      <w:proofErr w:type="spellEnd"/>
      <w:r>
        <w:rPr>
          <w:rFonts w:eastAsiaTheme="minorEastAsia"/>
        </w:rPr>
        <w:t xml:space="preserve"> und Neigung entsteht. Abbildung X zeigt die generierte</w:t>
      </w:r>
      <w:r w:rsidR="00C24AF6">
        <w:rPr>
          <w:rFonts w:eastAsiaTheme="minorEastAsia"/>
        </w:rPr>
        <w:t>n</w:t>
      </w:r>
      <w:r>
        <w:rPr>
          <w:rFonts w:eastAsiaTheme="minorEastAsia"/>
        </w:rPr>
        <w:t xml:space="preserve"> Mantelfläche</w:t>
      </w:r>
      <w:r w:rsidR="00C24AF6">
        <w:rPr>
          <w:rFonts w:eastAsiaTheme="minorEastAsia"/>
        </w:rPr>
        <w:t>n</w:t>
      </w:r>
      <w:r w:rsidR="008E162E">
        <w:rPr>
          <w:rFonts w:eastAsiaTheme="minorEastAsia"/>
        </w:rPr>
        <w:t xml:space="preserve"> der Schaufeln</w:t>
      </w:r>
      <w:r>
        <w:rPr>
          <w:rFonts w:eastAsiaTheme="minorEastAsia"/>
        </w:rPr>
        <w:t xml:space="preserve"> des SRII-</w:t>
      </w:r>
      <w:r w:rsidR="00C24AF6">
        <w:rPr>
          <w:rFonts w:eastAsiaTheme="minorEastAsia"/>
        </w:rPr>
        <w:t xml:space="preserve"> und SRIII-</w:t>
      </w:r>
      <w:r>
        <w:rPr>
          <w:rFonts w:eastAsiaTheme="minorEastAsia"/>
        </w:rPr>
        <w:t>Propellers</w:t>
      </w:r>
      <w:r w:rsidR="00C24AF6">
        <w:rPr>
          <w:rFonts w:eastAsiaTheme="minorEastAsia"/>
        </w:rPr>
        <w:t>.</w:t>
      </w:r>
      <w:r>
        <w:rPr>
          <w:rFonts w:eastAsiaTheme="minorEastAsia"/>
        </w:rPr>
        <w:t xml:space="preserve"> </w:t>
      </w:r>
    </w:p>
    <w:p w:rsidR="00C24AF6" w:rsidRDefault="007B64E0" w:rsidP="00C24AF6">
      <w:pPr>
        <w:jc w:val="center"/>
        <w:rPr>
          <w:rFonts w:eastAsiaTheme="minorEastAsia"/>
        </w:rPr>
      </w:pPr>
      <w:r>
        <w:rPr>
          <w:rFonts w:eastAsiaTheme="minorEastAsia"/>
          <w:noProof/>
          <w:lang w:eastAsia="de-DE"/>
        </w:rPr>
        <w:drawing>
          <wp:inline distT="0" distB="0" distL="0" distR="0">
            <wp:extent cx="5760720" cy="2621280"/>
            <wp:effectExtent l="0" t="0" r="0"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kinSurfaces.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7C28D2" w:rsidRDefault="007C28D2" w:rsidP="00C24AF6">
      <w:pPr>
        <w:jc w:val="center"/>
        <w:rPr>
          <w:rFonts w:eastAsiaTheme="minorEastAsia"/>
        </w:rPr>
      </w:pPr>
      <w:r>
        <w:rPr>
          <w:rFonts w:eastAsiaTheme="minorEastAsia"/>
        </w:rPr>
        <w:t>Abbildung X</w:t>
      </w:r>
    </w:p>
    <w:p w:rsidR="007C28D2" w:rsidRDefault="007C28D2" w:rsidP="00C24AF6">
      <w:pPr>
        <w:jc w:val="center"/>
        <w:rPr>
          <w:rFonts w:eastAsiaTheme="minorEastAsia"/>
        </w:rPr>
      </w:pPr>
      <w:r>
        <w:rPr>
          <w:rFonts w:eastAsiaTheme="minorEastAsia"/>
        </w:rPr>
        <w:t>Generierte Mantelflächen</w:t>
      </w:r>
      <w:r w:rsidR="008E162E">
        <w:rPr>
          <w:rFonts w:eastAsiaTheme="minorEastAsia"/>
        </w:rPr>
        <w:t xml:space="preserve"> der Schaufeln</w:t>
      </w:r>
      <w:r>
        <w:rPr>
          <w:rFonts w:eastAsiaTheme="minorEastAsia"/>
        </w:rPr>
        <w:t xml:space="preserve"> der Propeller SRII und SRIII </w:t>
      </w:r>
    </w:p>
    <w:p w:rsidR="00481A2F" w:rsidRDefault="00FA11F9" w:rsidP="00FA11F9">
      <w:pPr>
        <w:pStyle w:val="berschrift4"/>
        <w:rPr>
          <w:rFonts w:eastAsiaTheme="minorEastAsia"/>
        </w:rPr>
      </w:pPr>
      <w:r>
        <w:rPr>
          <w:rFonts w:eastAsiaTheme="minorEastAsia"/>
        </w:rPr>
        <w:t>6.2.2.2</w:t>
      </w:r>
      <w:r>
        <w:rPr>
          <w:rFonts w:eastAsiaTheme="minorEastAsia"/>
        </w:rPr>
        <w:tab/>
      </w:r>
      <w:r w:rsidR="005A5BD2">
        <w:rPr>
          <w:rFonts w:eastAsiaTheme="minorEastAsia"/>
        </w:rPr>
        <w:tab/>
        <w:t>Vergleich der generierten Mantelflächen</w:t>
      </w:r>
    </w:p>
    <w:p w:rsidR="005A5BD2" w:rsidRDefault="005A5BD2" w:rsidP="005A5BD2">
      <w:pPr>
        <w:jc w:val="both"/>
      </w:pPr>
      <w:r>
        <w:t xml:space="preserve">Nachdem die Mantelflächen der Propellerschaufeln </w:t>
      </w:r>
      <w:r w:rsidR="00364357">
        <w:t>generiert wurden, wurden diese v</w:t>
      </w:r>
      <w:r>
        <w:t>erglichen. Zum Vergleich dienten die Modelle, die im Rahmen anderer wissenschaftlicher Arbeiten generiert wurden, sowie Abbildungen und Zeichnungen aus Quellen der NASA. Zunächst sollen die getätigten Vergleiche des Modells der Schaufel des SRII-Propellers vorgestellt werden.</w:t>
      </w:r>
    </w:p>
    <w:p w:rsidR="00102196" w:rsidRDefault="00102196" w:rsidP="00102196">
      <w:pPr>
        <w:jc w:val="both"/>
      </w:pPr>
      <w:r>
        <w:t xml:space="preserve">Um Herauszufinden, ob die Mantelfläche des SRII-Propellers tatsächlich mit einer der beiden angewandten Strategien zum Fädeln der Profile zu generieren ist, wurden diese mit zwei öffentlich zugänglichen Quellen abgeglichen, die den </w:t>
      </w:r>
      <w:r w:rsidR="009854B5">
        <w:t>Propeller</w:t>
      </w:r>
      <w:r>
        <w:t xml:space="preserve"> SRII geometrisch beschreiben. Eine dieser Quellen stammt von der NASA </w:t>
      </w:r>
      <w:commentRangeStart w:id="54"/>
      <w:r>
        <w:t>[NASA]</w:t>
      </w:r>
      <w:commentRangeEnd w:id="54"/>
      <w:r>
        <w:rPr>
          <w:rStyle w:val="Kommentarzeichen"/>
        </w:rPr>
        <w:commentReference w:id="54"/>
      </w:r>
      <w:r>
        <w:t xml:space="preserve">. In dieser Quelle ist eine Tabelle abgebildet, die </w:t>
      </w:r>
      <w:proofErr w:type="spellStart"/>
      <w:r>
        <w:lastRenderedPageBreak/>
        <w:t>mehrere</w:t>
      </w:r>
      <w:r w:rsidR="009854B5">
        <w:t>Profile</w:t>
      </w:r>
      <w:proofErr w:type="spellEnd"/>
      <w:r w:rsidR="009854B5">
        <w:t xml:space="preserve"> des SRII-</w:t>
      </w:r>
      <w:r>
        <w:t xml:space="preserve">Propellers inklusive einiger Design Parameter beschreibt. Jedes dieser Profile wird in einer Zeile beschrieben. </w:t>
      </w:r>
      <w:r w:rsidR="009854B5">
        <w:t>Abbildung X</w:t>
      </w:r>
      <w:r>
        <w:t xml:space="preserve"> zeigt diese Tabelle.</w:t>
      </w:r>
    </w:p>
    <w:p w:rsidR="00102196" w:rsidRDefault="00102196" w:rsidP="00102196"/>
    <w:p w:rsidR="00102196" w:rsidRDefault="00102196" w:rsidP="00102196">
      <w:pPr>
        <w:jc w:val="center"/>
      </w:pPr>
      <w:r>
        <w:rPr>
          <w:noProof/>
          <w:lang w:eastAsia="de-DE"/>
        </w:rPr>
        <w:drawing>
          <wp:inline distT="0" distB="0" distL="0" distR="0" wp14:anchorId="7F0294BD" wp14:editId="21112480">
            <wp:extent cx="5760720" cy="354520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yTableSRIIProfile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inline>
        </w:drawing>
      </w:r>
    </w:p>
    <w:p w:rsidR="00102196" w:rsidRDefault="009854B5" w:rsidP="00102196">
      <w:pPr>
        <w:jc w:val="center"/>
      </w:pPr>
      <w:r>
        <w:t>Abbildung X</w:t>
      </w:r>
    </w:p>
    <w:p w:rsidR="00102196" w:rsidRDefault="00102196" w:rsidP="00102196">
      <w:pPr>
        <w:jc w:val="center"/>
      </w:pPr>
      <w:r>
        <w:t>Beschre</w:t>
      </w:r>
      <w:r w:rsidR="009854B5">
        <w:t>ibung mehrerer Profile des SRII-</w:t>
      </w:r>
      <w:r>
        <w:t>Propellers anhand geometrische</w:t>
      </w:r>
      <w:r w:rsidR="00C024D5">
        <w:t>r Daten und Design Parametern [</w:t>
      </w:r>
      <w:r>
        <w:t>]</w:t>
      </w:r>
    </w:p>
    <w:p w:rsidR="00102196" w:rsidRDefault="00102196" w:rsidP="00102196">
      <w:pPr>
        <w:jc w:val="center"/>
      </w:pPr>
    </w:p>
    <w:p w:rsidR="00102196" w:rsidRDefault="009854B5" w:rsidP="00102196">
      <w:pPr>
        <w:jc w:val="both"/>
      </w:pPr>
      <w:r>
        <w:t>D</w:t>
      </w:r>
      <w:r w:rsidR="00102196">
        <w:t>ie Informationen aus Abbildu</w:t>
      </w:r>
      <w:r>
        <w:t>ng X sind</w:t>
      </w:r>
      <w:r w:rsidR="00102196">
        <w:t xml:space="preserve"> in einem ähnlichen Diagramm dargestellt. Erwähnt werden sollte an dieser Stell</w:t>
      </w:r>
      <w:r>
        <w:t>e noch einmal, dass Abbildung X</w:t>
      </w:r>
      <w:r w:rsidR="00102196">
        <w:t xml:space="preserve"> ebenf</w:t>
      </w:r>
      <w:r>
        <w:t>alls aus einem Paper stammt, da</w:t>
      </w:r>
      <w:r w:rsidR="00102196">
        <w:t>s von der NASA veröffentlicht wurde. Betrachtet man die erste</w:t>
      </w:r>
      <w:r>
        <w:t xml:space="preserve"> Zeile aus Abbildung X</w:t>
      </w:r>
      <w:r w:rsidR="00102196">
        <w:t xml:space="preserve"> genauer, so fällt folgendes auf. Teilt man die angegebene Sehnenlänge (Spalte 4) durch den Durchmesser des Propellers, so ergibt sich der Design Pa</w:t>
      </w:r>
      <w:r>
        <w:t>rameter b/D, der in Abbildung X</w:t>
      </w:r>
      <w:r w:rsidR="00102196">
        <w:t xml:space="preserve"> durch einen der vier Kurvenverläufe dargestellt wird, für die entsprechende Stelle des dimensionslosen Radius. In diesem Fall ist der dimensionslose Radius gleich 0,2392. De</w:t>
      </w:r>
      <w:r>
        <w:t xml:space="preserve">r Durchmesser des Propellers beträgt 0,622 m. </w:t>
      </w:r>
      <w:r w:rsidR="00102196">
        <w:t>Dementsprechend ist der Design Parameter b/D in dieser Quelle am dimensionslosen Radius von 0,2392:</w:t>
      </w:r>
    </w:p>
    <w:p w:rsidR="00102196" w:rsidRDefault="00102196" w:rsidP="00102196"/>
    <w:p w:rsidR="00102196" w:rsidRDefault="00B31C7D" w:rsidP="00102196">
      <w:pPr>
        <w:jc w:val="center"/>
        <w:rPr>
          <w:rFonts w:eastAsiaTheme="minorEastAsia"/>
        </w:rPr>
      </w:pPr>
      <m:oMath>
        <m:f>
          <m:fPr>
            <m:ctrlPr>
              <w:rPr>
                <w:rFonts w:ascii="Cambria Math" w:hAnsi="Cambria Math"/>
                <w:i/>
              </w:rPr>
            </m:ctrlPr>
          </m:fPr>
          <m:num>
            <m:r>
              <w:rPr>
                <w:rFonts w:ascii="Cambria Math" w:hAnsi="Cambria Math"/>
              </w:rPr>
              <m:t>b</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0,0872</m:t>
            </m:r>
          </m:num>
          <m:den>
            <m:r>
              <w:rPr>
                <w:rFonts w:ascii="Cambria Math" w:hAnsi="Cambria Math"/>
              </w:rPr>
              <m:t>0,622</m:t>
            </m:r>
          </m:den>
        </m:f>
        <m:r>
          <w:rPr>
            <w:rFonts w:ascii="Cambria Math" w:hAnsi="Cambria Math"/>
          </w:rPr>
          <m:t>≈0,1402</m:t>
        </m:r>
      </m:oMath>
      <w:r w:rsidR="009854B5">
        <w:rPr>
          <w:rFonts w:eastAsiaTheme="minorEastAsia"/>
        </w:rPr>
        <w:tab/>
        <w:t>(25</w:t>
      </w:r>
      <w:r w:rsidR="00102196">
        <w:rPr>
          <w:rFonts w:eastAsiaTheme="minorEastAsia"/>
        </w:rPr>
        <w:t>)</w:t>
      </w:r>
    </w:p>
    <w:p w:rsidR="00102196" w:rsidRDefault="00102196" w:rsidP="00102196">
      <w:pPr>
        <w:jc w:val="center"/>
        <w:rPr>
          <w:rFonts w:eastAsiaTheme="minorEastAsia"/>
        </w:rPr>
      </w:pPr>
    </w:p>
    <w:p w:rsidR="00102196" w:rsidRDefault="00102196" w:rsidP="00102196">
      <w:pPr>
        <w:jc w:val="both"/>
        <w:rPr>
          <w:rFonts w:eastAsiaTheme="minorEastAsia"/>
        </w:rPr>
      </w:pPr>
      <w:r>
        <w:rPr>
          <w:rFonts w:eastAsiaTheme="minorEastAsia"/>
        </w:rPr>
        <w:t>Aus den Digita</w:t>
      </w:r>
      <w:r w:rsidR="009854B5">
        <w:rPr>
          <w:rFonts w:eastAsiaTheme="minorEastAsia"/>
        </w:rPr>
        <w:t>lisierten Daten von Abbildung X</w:t>
      </w:r>
      <w:r>
        <w:rPr>
          <w:rFonts w:eastAsiaTheme="minorEastAsia"/>
        </w:rPr>
        <w:t xml:space="preserve"> ergibt sich der Wert b/D am dimensionslosen Radius von 0,2392 zu etwa 0,15. Die relative Abweichung beträgt somit fast 7%. Diese Abweichung liegt bei </w:t>
      </w:r>
      <w:r>
        <w:rPr>
          <w:rFonts w:eastAsiaTheme="minorEastAsia"/>
        </w:rPr>
        <w:lastRenderedPageBreak/>
        <w:t>allen Profilen, welche in der Tabelle</w:t>
      </w:r>
      <w:r w:rsidR="009854B5">
        <w:rPr>
          <w:rFonts w:eastAsiaTheme="minorEastAsia"/>
        </w:rPr>
        <w:t xml:space="preserve"> aus Abbildung X</w:t>
      </w:r>
      <w:r>
        <w:rPr>
          <w:rFonts w:eastAsiaTheme="minorEastAsia"/>
        </w:rPr>
        <w:t xml:space="preserve"> beschrieben werden, zwischen 3% und 7%. Auffällig ist auch, dass die Sehnenlänge von Profil A bis Profil D stetig zunimmt. Dies müsste auch der Kurvenverlauf des Design Parameters b/D wiederspiegeln, indem dieser eine positive Steigung im Bereich des dimensionslosen Radius von 0,2392 und 0,449 aufweist. Eine solche positive Steigung ist in</w:t>
      </w:r>
      <w:r w:rsidR="009854B5">
        <w:rPr>
          <w:rFonts w:eastAsiaTheme="minorEastAsia"/>
        </w:rPr>
        <w:t xml:space="preserve"> diesem Bereich aus Abbildung X</w:t>
      </w:r>
      <w:r>
        <w:rPr>
          <w:rFonts w:eastAsiaTheme="minorEastAsia"/>
        </w:rPr>
        <w:t xml:space="preserve"> jedoch </w:t>
      </w:r>
      <w:r w:rsidR="009854B5">
        <w:rPr>
          <w:rFonts w:eastAsiaTheme="minorEastAsia"/>
        </w:rPr>
        <w:t>nicht zu entnehmen. Abbildung X und X</w:t>
      </w:r>
      <w:r>
        <w:rPr>
          <w:rFonts w:eastAsiaTheme="minorEastAsia"/>
        </w:rPr>
        <w:t xml:space="preserve"> wiedersprechen sich somit. Da die Generierung der Profile im Rahmen dieser Arbeit auf den </w:t>
      </w:r>
      <w:r w:rsidR="009854B5">
        <w:rPr>
          <w:rFonts w:eastAsiaTheme="minorEastAsia"/>
        </w:rPr>
        <w:t>Kurvenverläufen von Abbildung X</w:t>
      </w:r>
      <w:r>
        <w:rPr>
          <w:rFonts w:eastAsiaTheme="minorEastAsia"/>
        </w:rPr>
        <w:t xml:space="preserve"> aufbauen, ist ein Abgleich mit den widersprüc</w:t>
      </w:r>
      <w:r w:rsidR="009854B5">
        <w:rPr>
          <w:rFonts w:eastAsiaTheme="minorEastAsia"/>
        </w:rPr>
        <w:t>hlichen Daten aus Abbildung X</w:t>
      </w:r>
      <w:r>
        <w:rPr>
          <w:rFonts w:eastAsiaTheme="minorEastAsia"/>
        </w:rPr>
        <w:t xml:space="preserve"> hinfällig.</w:t>
      </w:r>
    </w:p>
    <w:p w:rsidR="00102196" w:rsidRDefault="00102196" w:rsidP="00102196">
      <w:pPr>
        <w:jc w:val="both"/>
        <w:rPr>
          <w:rFonts w:eastAsiaTheme="minorEastAsia"/>
        </w:rPr>
      </w:pPr>
      <w:r>
        <w:rPr>
          <w:rFonts w:eastAsiaTheme="minorEastAsia"/>
        </w:rPr>
        <w:t xml:space="preserve">Die zweite öffentlich zugängliche Quelle </w:t>
      </w:r>
      <w:commentRangeStart w:id="55"/>
      <w:r w:rsidR="009854B5">
        <w:rPr>
          <w:rFonts w:eastAsiaTheme="minorEastAsia"/>
        </w:rPr>
        <w:t>[</w:t>
      </w:r>
      <w:proofErr w:type="spellStart"/>
      <w:r w:rsidR="009854B5">
        <w:rPr>
          <w:rFonts w:eastAsiaTheme="minorEastAsia"/>
        </w:rPr>
        <w:t>KengSoon</w:t>
      </w:r>
      <w:proofErr w:type="spellEnd"/>
      <w:r>
        <w:rPr>
          <w:rFonts w:eastAsiaTheme="minorEastAsia"/>
        </w:rPr>
        <w:t>]</w:t>
      </w:r>
      <w:commentRangeEnd w:id="55"/>
      <w:r w:rsidR="009854B5">
        <w:rPr>
          <w:rStyle w:val="Kommentarzeichen"/>
        </w:rPr>
        <w:commentReference w:id="55"/>
      </w:r>
      <w:r>
        <w:rPr>
          <w:rFonts w:eastAsiaTheme="minorEastAsia"/>
        </w:rPr>
        <w:t xml:space="preserve"> stellt durch mehrere Profile und deren Design Parameter</w:t>
      </w:r>
      <w:r w:rsidR="00733DFE">
        <w:rPr>
          <w:rFonts w:eastAsiaTheme="minorEastAsia"/>
        </w:rPr>
        <w:t xml:space="preserve"> ebenfalls ein Modell des SRII-</w:t>
      </w:r>
      <w:r>
        <w:rPr>
          <w:rFonts w:eastAsiaTheme="minorEastAsia"/>
        </w:rPr>
        <w:t>Propellers zur Verfügung. Im Rahmen der Arbeit</w:t>
      </w:r>
      <w:r w:rsidR="00733DFE">
        <w:rPr>
          <w:rFonts w:eastAsiaTheme="minorEastAsia"/>
        </w:rPr>
        <w:t xml:space="preserve"> [</w:t>
      </w:r>
      <w:proofErr w:type="spellStart"/>
      <w:r w:rsidR="00733DFE">
        <w:rPr>
          <w:rFonts w:eastAsiaTheme="minorEastAsia"/>
        </w:rPr>
        <w:t>KengSoon</w:t>
      </w:r>
      <w:proofErr w:type="spellEnd"/>
      <w:r w:rsidR="00733DFE">
        <w:rPr>
          <w:rFonts w:eastAsiaTheme="minorEastAsia"/>
        </w:rPr>
        <w:t>]</w:t>
      </w:r>
      <w:r>
        <w:rPr>
          <w:rFonts w:eastAsiaTheme="minorEastAsia"/>
        </w:rPr>
        <w:t xml:space="preserve"> sind an d</w:t>
      </w:r>
      <w:r w:rsidR="00733DFE">
        <w:rPr>
          <w:rFonts w:eastAsiaTheme="minorEastAsia"/>
        </w:rPr>
        <w:t>en Daten, welche in Abbildung X</w:t>
      </w:r>
      <w:r>
        <w:rPr>
          <w:rFonts w:eastAsiaTheme="minorEastAsia"/>
        </w:rPr>
        <w:t xml:space="preserve"> dargestellt sind, Korrekturen vorgenommen worden. Diese Korrekturen basieren auf Informationen aus anderen Quellen</w:t>
      </w:r>
      <w:commentRangeStart w:id="56"/>
      <w:r w:rsidR="00733DFE">
        <w:rPr>
          <w:rFonts w:eastAsiaTheme="minorEastAsia"/>
        </w:rPr>
        <w:t>[NASA]</w:t>
      </w:r>
      <w:commentRangeEnd w:id="56"/>
      <w:r w:rsidR="00733DFE">
        <w:rPr>
          <w:rStyle w:val="Kommentarzeichen"/>
        </w:rPr>
        <w:commentReference w:id="56"/>
      </w:r>
      <w:commentRangeStart w:id="57"/>
      <w:r w:rsidR="00733DFE">
        <w:rPr>
          <w:rFonts w:eastAsiaTheme="minorEastAsia"/>
        </w:rPr>
        <w:t>[NASA]</w:t>
      </w:r>
      <w:commentRangeEnd w:id="57"/>
      <w:r w:rsidR="00733DFE">
        <w:rPr>
          <w:rStyle w:val="Kommentarzeichen"/>
        </w:rPr>
        <w:commentReference w:id="57"/>
      </w:r>
      <w:r w:rsidR="00733DFE">
        <w:rPr>
          <w:rFonts w:eastAsiaTheme="minorEastAsia"/>
        </w:rPr>
        <w:t xml:space="preserve"> (vgl. [</w:t>
      </w:r>
      <w:proofErr w:type="spellStart"/>
      <w:r w:rsidR="00733DFE">
        <w:rPr>
          <w:rFonts w:eastAsiaTheme="minorEastAsia"/>
        </w:rPr>
        <w:t>KengSoon</w:t>
      </w:r>
      <w:proofErr w:type="spellEnd"/>
      <w:r w:rsidR="00733DFE">
        <w:rPr>
          <w:rFonts w:eastAsiaTheme="minorEastAsia"/>
        </w:rPr>
        <w:t>] Folie 16).</w:t>
      </w:r>
      <w:r>
        <w:rPr>
          <w:rFonts w:eastAsiaTheme="minorEastAsia"/>
        </w:rPr>
        <w:t xml:space="preserve"> Eine solche Korrektur sollte im Rahmen dieser Praxisarbeit jedoch nicht stattfinden, weshalb die korrigierten Kurvenverläufe der Quelle</w:t>
      </w:r>
      <w:r w:rsidR="00733DFE">
        <w:rPr>
          <w:rFonts w:eastAsiaTheme="minorEastAsia"/>
        </w:rPr>
        <w:t xml:space="preserve"> [</w:t>
      </w:r>
      <w:proofErr w:type="spellStart"/>
      <w:r w:rsidR="00733DFE">
        <w:rPr>
          <w:rFonts w:eastAsiaTheme="minorEastAsia"/>
        </w:rPr>
        <w:t>KengSoon</w:t>
      </w:r>
      <w:proofErr w:type="spellEnd"/>
      <w:r>
        <w:rPr>
          <w:rFonts w:eastAsiaTheme="minorEastAsia"/>
        </w:rPr>
        <w:t xml:space="preserve">] von den </w:t>
      </w:r>
      <w:r w:rsidR="00D13388">
        <w:rPr>
          <w:rFonts w:eastAsiaTheme="minorEastAsia"/>
        </w:rPr>
        <w:t>Kurvenverläufen aus Abbildung X, auf welchen die Tests basieren</w:t>
      </w:r>
      <w:r>
        <w:rPr>
          <w:rFonts w:eastAsiaTheme="minorEastAsia"/>
        </w:rPr>
        <w:t>, geringfügig</w:t>
      </w:r>
      <w:r w:rsidR="00733DFE">
        <w:rPr>
          <w:rFonts w:eastAsiaTheme="minorEastAsia"/>
        </w:rPr>
        <w:t xml:space="preserve"> abweichen. Die Abbildungen X</w:t>
      </w:r>
      <w:r>
        <w:rPr>
          <w:rFonts w:eastAsiaTheme="minorEastAsia"/>
        </w:rPr>
        <w:t xml:space="preserve"> –</w:t>
      </w:r>
      <w:r w:rsidR="00733DFE">
        <w:rPr>
          <w:rFonts w:eastAsiaTheme="minorEastAsia"/>
        </w:rPr>
        <w:t xml:space="preserve"> X</w:t>
      </w:r>
      <w:r>
        <w:rPr>
          <w:rFonts w:eastAsiaTheme="minorEastAsia"/>
        </w:rPr>
        <w:t xml:space="preserve"> zeigen die vier Kurvenverläufe der Design Parameter </w:t>
      </w:r>
      <w:r w:rsidR="00733DFE">
        <w:rPr>
          <w:rFonts w:eastAsiaTheme="minorEastAsia"/>
        </w:rPr>
        <w:t>aus Abbildung X</w:t>
      </w:r>
      <w:r>
        <w:rPr>
          <w:rFonts w:eastAsiaTheme="minorEastAsia"/>
        </w:rPr>
        <w:t xml:space="preserve"> (rote Kurven) im Vergleich mit den korrigierten Daten (blaue Rauten).</w:t>
      </w:r>
    </w:p>
    <w:p w:rsidR="00D13388" w:rsidRDefault="00102196" w:rsidP="00D13388">
      <w:pPr>
        <w:jc w:val="both"/>
        <w:rPr>
          <w:rFonts w:eastAsiaTheme="minorEastAsia"/>
        </w:rPr>
      </w:pPr>
      <w:r>
        <w:rPr>
          <w:rFonts w:eastAsiaTheme="minorEastAsia"/>
        </w:rPr>
        <w:t>Die angepassten Kurvenverläufe der Quelle [</w:t>
      </w:r>
      <w:proofErr w:type="spellStart"/>
      <w:r w:rsidR="00733DFE">
        <w:rPr>
          <w:rFonts w:eastAsiaTheme="minorEastAsia"/>
        </w:rPr>
        <w:t>KengSoon</w:t>
      </w:r>
      <w:proofErr w:type="spellEnd"/>
      <w:r>
        <w:rPr>
          <w:rFonts w:eastAsiaTheme="minorEastAsia"/>
        </w:rPr>
        <w:t>] unterscheiden sich geringfügig von jenen aus Abbildun</w:t>
      </w:r>
      <w:r w:rsidR="00733DFE">
        <w:rPr>
          <w:rFonts w:eastAsiaTheme="minorEastAsia"/>
        </w:rPr>
        <w:t>g X</w:t>
      </w:r>
      <w:r>
        <w:rPr>
          <w:rFonts w:eastAsiaTheme="minorEastAsia"/>
        </w:rPr>
        <w:t>. Dementsprechend sind auch Differenzen zwischen den resultierenden Geom</w:t>
      </w:r>
      <w:r w:rsidR="00733DFE">
        <w:rPr>
          <w:rFonts w:eastAsiaTheme="minorEastAsia"/>
        </w:rPr>
        <w:t xml:space="preserve">etrien zu erkennen. </w:t>
      </w:r>
      <w:r w:rsidR="00D13388">
        <w:rPr>
          <w:rFonts w:eastAsiaTheme="minorEastAsia"/>
        </w:rPr>
        <w:t>Abbildung X stellt das resultierende CAD Modell der Quelle [</w:t>
      </w:r>
      <w:proofErr w:type="spellStart"/>
      <w:r w:rsidR="00D13388">
        <w:rPr>
          <w:rFonts w:eastAsiaTheme="minorEastAsia"/>
        </w:rPr>
        <w:t>KengSoon</w:t>
      </w:r>
      <w:proofErr w:type="spellEnd"/>
      <w:r w:rsidR="00D13388">
        <w:rPr>
          <w:rFonts w:eastAsiaTheme="minorEastAsia"/>
        </w:rPr>
        <w:t>] mit einer Zeichnung und einem Foto der Schaufel des SRII-Propellers sowie den resultierenden SRII-Modellen dieses Testfalls gegenüber.</w:t>
      </w:r>
    </w:p>
    <w:p w:rsidR="00B4406B" w:rsidRDefault="00B4406B" w:rsidP="00D13388">
      <w:pPr>
        <w:jc w:val="both"/>
        <w:rPr>
          <w:rFonts w:eastAsiaTheme="minorEastAsia"/>
        </w:rPr>
      </w:pPr>
      <w:r>
        <w:rPr>
          <w:rFonts w:eastAsiaTheme="minorEastAsia"/>
          <w:noProof/>
          <w:lang w:eastAsia="de-DE"/>
        </w:rPr>
        <w:drawing>
          <wp:inline distT="0" distB="0" distL="0" distR="0" wp14:anchorId="59DC6F65" wp14:editId="78AA68DA">
            <wp:extent cx="5419725" cy="3442290"/>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KengSoonAbgleich.png"/>
                    <pic:cNvPicPr/>
                  </pic:nvPicPr>
                  <pic:blipFill>
                    <a:blip r:embed="rId50">
                      <a:extLst>
                        <a:ext uri="{28A0092B-C50C-407E-A947-70E740481C1C}">
                          <a14:useLocalDpi xmlns:a14="http://schemas.microsoft.com/office/drawing/2010/main" val="0"/>
                        </a:ext>
                      </a:extLst>
                    </a:blip>
                    <a:stretch>
                      <a:fillRect/>
                    </a:stretch>
                  </pic:blipFill>
                  <pic:spPr>
                    <a:xfrm>
                      <a:off x="0" y="0"/>
                      <a:ext cx="5421607" cy="3443485"/>
                    </a:xfrm>
                    <a:prstGeom prst="rect">
                      <a:avLst/>
                    </a:prstGeom>
                  </pic:spPr>
                </pic:pic>
              </a:graphicData>
            </a:graphic>
          </wp:inline>
        </w:drawing>
      </w:r>
    </w:p>
    <w:p w:rsidR="00B4406B" w:rsidRDefault="00B4406B"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Vergleich des Design Parameters b/D des SRII-Propellers aus Abbildung X (Linie) mit den Daten aus [</w:t>
      </w:r>
      <w:proofErr w:type="spellStart"/>
      <w:r>
        <w:rPr>
          <w:rFonts w:eastAsiaTheme="minorEastAsia"/>
        </w:rPr>
        <w:t>KengSoon</w:t>
      </w:r>
      <w:proofErr w:type="spellEnd"/>
      <w:r>
        <w:rPr>
          <w:rFonts w:eastAsiaTheme="minorEastAsia"/>
        </w:rPr>
        <w:t>] (Rauten)</w:t>
      </w:r>
    </w:p>
    <w:p w:rsidR="00B4406B" w:rsidRDefault="00B4406B" w:rsidP="00102196">
      <w:pPr>
        <w:jc w:val="both"/>
        <w:rPr>
          <w:rFonts w:eastAsiaTheme="minorEastAsia"/>
        </w:rPr>
      </w:pPr>
    </w:p>
    <w:p w:rsidR="00B4406B" w:rsidRDefault="00B4406B" w:rsidP="00B4406B">
      <w:pPr>
        <w:jc w:val="center"/>
        <w:rPr>
          <w:rFonts w:eastAsiaTheme="minorEastAsia"/>
        </w:rPr>
      </w:pPr>
      <w:r>
        <w:rPr>
          <w:rFonts w:eastAsiaTheme="minorEastAsia"/>
          <w:noProof/>
          <w:lang w:eastAsia="de-DE"/>
        </w:rPr>
        <w:drawing>
          <wp:inline distT="0" distB="0" distL="0" distR="0">
            <wp:extent cx="5488780" cy="34861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KengSoonAbgleich.png"/>
                    <pic:cNvPicPr/>
                  </pic:nvPicPr>
                  <pic:blipFill>
                    <a:blip r:embed="rId51">
                      <a:extLst>
                        <a:ext uri="{28A0092B-C50C-407E-A947-70E740481C1C}">
                          <a14:useLocalDpi xmlns:a14="http://schemas.microsoft.com/office/drawing/2010/main" val="0"/>
                        </a:ext>
                      </a:extLst>
                    </a:blip>
                    <a:stretch>
                      <a:fillRect/>
                    </a:stretch>
                  </pic:blipFill>
                  <pic:spPr>
                    <a:xfrm>
                      <a:off x="0" y="0"/>
                      <a:ext cx="5490686" cy="3487360"/>
                    </a:xfrm>
                    <a:prstGeom prst="rect">
                      <a:avLst/>
                    </a:prstGeom>
                  </pic:spPr>
                </pic:pic>
              </a:graphicData>
            </a:graphic>
          </wp:inline>
        </w:drawing>
      </w:r>
    </w:p>
    <w:p w:rsidR="00B4406B" w:rsidRDefault="00B4406B"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Vergleich des Design Parameters CLD des SRII-Propellers aus Abbildung X (Linie) mit den Daten aus [</w:t>
      </w:r>
      <w:proofErr w:type="spellStart"/>
      <w:r>
        <w:rPr>
          <w:rFonts w:eastAsiaTheme="minorEastAsia"/>
        </w:rPr>
        <w:t>KengSoon</w:t>
      </w:r>
      <w:proofErr w:type="spellEnd"/>
      <w:r>
        <w:rPr>
          <w:rFonts w:eastAsiaTheme="minorEastAsia"/>
        </w:rPr>
        <w:t>] (Rauten)</w:t>
      </w:r>
    </w:p>
    <w:p w:rsidR="00B4406B" w:rsidRDefault="00B4406B" w:rsidP="00B4406B">
      <w:pPr>
        <w:jc w:val="center"/>
        <w:rPr>
          <w:rFonts w:eastAsiaTheme="minorEastAsia"/>
        </w:rPr>
      </w:pPr>
      <w:r>
        <w:rPr>
          <w:rFonts w:eastAsiaTheme="minorEastAsia"/>
          <w:noProof/>
          <w:lang w:eastAsia="de-DE"/>
        </w:rPr>
        <w:drawing>
          <wp:inline distT="0" distB="0" distL="0" distR="0">
            <wp:extent cx="5324475" cy="3381793"/>
            <wp:effectExtent l="0" t="0" r="0"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KengSoonAbgleich.png"/>
                    <pic:cNvPicPr/>
                  </pic:nvPicPr>
                  <pic:blipFill>
                    <a:blip r:embed="rId52">
                      <a:extLst>
                        <a:ext uri="{28A0092B-C50C-407E-A947-70E740481C1C}">
                          <a14:useLocalDpi xmlns:a14="http://schemas.microsoft.com/office/drawing/2010/main" val="0"/>
                        </a:ext>
                      </a:extLst>
                    </a:blip>
                    <a:stretch>
                      <a:fillRect/>
                    </a:stretch>
                  </pic:blipFill>
                  <pic:spPr>
                    <a:xfrm>
                      <a:off x="0" y="0"/>
                      <a:ext cx="5326324" cy="3382967"/>
                    </a:xfrm>
                    <a:prstGeom prst="rect">
                      <a:avLst/>
                    </a:prstGeom>
                  </pic:spPr>
                </pic:pic>
              </a:graphicData>
            </a:graphic>
          </wp:inline>
        </w:drawing>
      </w:r>
    </w:p>
    <w:p w:rsidR="00FC73DD" w:rsidRDefault="00FC73DD"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Vergleich des Design Parameters t/b des SRII-Propellers aus Abbildung X (Linie) mit den Daten aus [</w:t>
      </w:r>
      <w:proofErr w:type="spellStart"/>
      <w:r>
        <w:rPr>
          <w:rFonts w:eastAsiaTheme="minorEastAsia"/>
        </w:rPr>
        <w:t>KengSoon</w:t>
      </w:r>
      <w:proofErr w:type="spellEnd"/>
      <w:r>
        <w:rPr>
          <w:rFonts w:eastAsiaTheme="minorEastAsia"/>
        </w:rPr>
        <w:t>] (Rauten)</w:t>
      </w:r>
    </w:p>
    <w:p w:rsidR="00B4406B" w:rsidRDefault="00B4406B" w:rsidP="00B4406B">
      <w:pPr>
        <w:jc w:val="center"/>
        <w:rPr>
          <w:rFonts w:eastAsiaTheme="minorEastAsia"/>
        </w:rPr>
      </w:pPr>
      <w:r>
        <w:rPr>
          <w:rFonts w:eastAsiaTheme="minorEastAsia"/>
          <w:noProof/>
          <w:lang w:eastAsia="de-DE"/>
        </w:rPr>
        <w:lastRenderedPageBreak/>
        <w:drawing>
          <wp:inline distT="0" distB="0" distL="0" distR="0">
            <wp:extent cx="5353810" cy="340042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KengSoonAbgleich.png"/>
                    <pic:cNvPicPr/>
                  </pic:nvPicPr>
                  <pic:blipFill>
                    <a:blip r:embed="rId53">
                      <a:extLst>
                        <a:ext uri="{28A0092B-C50C-407E-A947-70E740481C1C}">
                          <a14:useLocalDpi xmlns:a14="http://schemas.microsoft.com/office/drawing/2010/main" val="0"/>
                        </a:ext>
                      </a:extLst>
                    </a:blip>
                    <a:stretch>
                      <a:fillRect/>
                    </a:stretch>
                  </pic:blipFill>
                  <pic:spPr>
                    <a:xfrm>
                      <a:off x="0" y="0"/>
                      <a:ext cx="5355669" cy="3401606"/>
                    </a:xfrm>
                    <a:prstGeom prst="rect">
                      <a:avLst/>
                    </a:prstGeom>
                  </pic:spPr>
                </pic:pic>
              </a:graphicData>
            </a:graphic>
          </wp:inline>
        </w:drawing>
      </w:r>
    </w:p>
    <w:p w:rsidR="00FC73DD" w:rsidRDefault="00FC73DD"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 xml:space="preserve">Vergleich des Design Parameters </w:t>
      </w:r>
      <m:oMath>
        <m:r>
          <w:rPr>
            <w:rFonts w:ascii="Cambria Math" w:eastAsiaTheme="minorEastAsia" w:hAnsi="Cambria Math"/>
          </w:rPr>
          <m:t>β</m:t>
        </m:r>
      </m:oMath>
      <w:r>
        <w:rPr>
          <w:rFonts w:eastAsiaTheme="minorEastAsia"/>
        </w:rPr>
        <w:t xml:space="preserve"> des SRII-Propellers aus Abbildung X (Linie) mit den Daten aus [KengSoon] (Rauten)</w:t>
      </w:r>
    </w:p>
    <w:p w:rsidR="00FC73DD" w:rsidRDefault="00F06C4A" w:rsidP="00D13388">
      <w:pPr>
        <w:jc w:val="center"/>
        <w:rPr>
          <w:rFonts w:eastAsiaTheme="minorEastAsia"/>
        </w:rPr>
      </w:pPr>
      <w:r>
        <w:rPr>
          <w:rFonts w:eastAsiaTheme="minorEastAsia"/>
          <w:noProof/>
          <w:lang w:eastAsia="de-DE"/>
        </w:rPr>
        <w:drawing>
          <wp:inline distT="0" distB="0" distL="0" distR="0">
            <wp:extent cx="5760720" cy="291973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leichKengSoonSRII.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919730"/>
                    </a:xfrm>
                    <a:prstGeom prst="rect">
                      <a:avLst/>
                    </a:prstGeom>
                  </pic:spPr>
                </pic:pic>
              </a:graphicData>
            </a:graphic>
          </wp:inline>
        </w:drawing>
      </w:r>
    </w:p>
    <w:p w:rsidR="00FC73DD" w:rsidRDefault="00FC73DD" w:rsidP="00FC73DD">
      <w:pPr>
        <w:jc w:val="center"/>
        <w:rPr>
          <w:rFonts w:eastAsiaTheme="minorEastAsia"/>
        </w:rPr>
      </w:pPr>
      <w:r>
        <w:rPr>
          <w:rFonts w:eastAsiaTheme="minorEastAsia"/>
        </w:rPr>
        <w:t>Abbildung X</w:t>
      </w:r>
    </w:p>
    <w:p w:rsidR="00FC73DD" w:rsidRDefault="00FC73DD" w:rsidP="00FC73DD">
      <w:pPr>
        <w:jc w:val="center"/>
        <w:rPr>
          <w:rFonts w:eastAsiaTheme="minorEastAsia"/>
        </w:rPr>
      </w:pPr>
      <w:r>
        <w:rPr>
          <w:rFonts w:eastAsiaTheme="minorEastAsia"/>
        </w:rPr>
        <w:t>Gegen</w:t>
      </w:r>
      <w:r w:rsidR="00F06C4A">
        <w:rPr>
          <w:rFonts w:eastAsiaTheme="minorEastAsia"/>
        </w:rPr>
        <w:t>überstellung mehrerer NASA SRII-</w:t>
      </w:r>
      <w:r>
        <w:rPr>
          <w:rFonts w:eastAsiaTheme="minorEastAsia"/>
        </w:rPr>
        <w:t>Propeller Geometrien in Anlehnung an [</w:t>
      </w:r>
      <w:proofErr w:type="spellStart"/>
      <w:r>
        <w:rPr>
          <w:rFonts w:eastAsiaTheme="minorEastAsia"/>
        </w:rPr>
        <w:t>KengSoon</w:t>
      </w:r>
      <w:proofErr w:type="spellEnd"/>
      <w:r>
        <w:rPr>
          <w:rFonts w:eastAsiaTheme="minorEastAsia"/>
        </w:rPr>
        <w:t>]</w:t>
      </w:r>
    </w:p>
    <w:p w:rsidR="00B4406B" w:rsidRDefault="00102196" w:rsidP="00102196">
      <w:pPr>
        <w:jc w:val="both"/>
        <w:rPr>
          <w:rFonts w:eastAsiaTheme="minorEastAsia"/>
        </w:rPr>
      </w:pPr>
      <w:r>
        <w:rPr>
          <w:rFonts w:eastAsiaTheme="minorEastAsia"/>
        </w:rPr>
        <w:t>Die Geometrien</w:t>
      </w:r>
      <w:r w:rsidR="00B4406B">
        <w:rPr>
          <w:rFonts w:eastAsiaTheme="minorEastAsia"/>
        </w:rPr>
        <w:t xml:space="preserve"> des CAD-Modells aus [</w:t>
      </w:r>
      <w:proofErr w:type="spellStart"/>
      <w:r w:rsidR="00B4406B">
        <w:rPr>
          <w:rFonts w:eastAsiaTheme="minorEastAsia"/>
        </w:rPr>
        <w:t>KengSoon</w:t>
      </w:r>
      <w:proofErr w:type="spellEnd"/>
      <w:r w:rsidR="00B4406B">
        <w:rPr>
          <w:rFonts w:eastAsiaTheme="minorEastAsia"/>
        </w:rPr>
        <w:t xml:space="preserve">] und der generierten Mantelfläche aus diesem Testfall, deren Profile über 50% der Sehnenlänge gefädelt wurden, </w:t>
      </w:r>
      <w:r>
        <w:rPr>
          <w:rFonts w:eastAsiaTheme="minorEastAsia"/>
        </w:rPr>
        <w:t>sind sich ähnlich.</w:t>
      </w:r>
      <w:r w:rsidR="00B4406B">
        <w:rPr>
          <w:rFonts w:eastAsiaTheme="minorEastAsia"/>
        </w:rPr>
        <w:t xml:space="preserve"> A</w:t>
      </w:r>
      <w:r>
        <w:rPr>
          <w:rFonts w:eastAsiaTheme="minorEastAsia"/>
        </w:rPr>
        <w:t>n den Vorderkanten (</w:t>
      </w:r>
      <w:proofErr w:type="spellStart"/>
      <w:r>
        <w:rPr>
          <w:rFonts w:eastAsiaTheme="minorEastAsia"/>
        </w:rPr>
        <w:t>leading</w:t>
      </w:r>
      <w:proofErr w:type="spellEnd"/>
      <w:r>
        <w:rPr>
          <w:rFonts w:eastAsiaTheme="minorEastAsia"/>
        </w:rPr>
        <w:t xml:space="preserve"> </w:t>
      </w:r>
      <w:proofErr w:type="spellStart"/>
      <w:r>
        <w:rPr>
          <w:rFonts w:eastAsiaTheme="minorEastAsia"/>
        </w:rPr>
        <w:t>edges</w:t>
      </w:r>
      <w:proofErr w:type="spellEnd"/>
      <w:r>
        <w:rPr>
          <w:rFonts w:eastAsiaTheme="minorEastAsia"/>
        </w:rPr>
        <w:t>) und Hinterkanten (</w:t>
      </w:r>
      <w:proofErr w:type="spellStart"/>
      <w:r>
        <w:rPr>
          <w:rFonts w:eastAsiaTheme="minorEastAsia"/>
        </w:rPr>
        <w:t>trailing</w:t>
      </w:r>
      <w:proofErr w:type="spellEnd"/>
      <w:r>
        <w:rPr>
          <w:rFonts w:eastAsiaTheme="minorEastAsia"/>
        </w:rPr>
        <w:t xml:space="preserve"> </w:t>
      </w:r>
      <w:proofErr w:type="spellStart"/>
      <w:r>
        <w:rPr>
          <w:rFonts w:eastAsiaTheme="minorEastAsia"/>
        </w:rPr>
        <w:t>edges</w:t>
      </w:r>
      <w:proofErr w:type="spellEnd"/>
      <w:r>
        <w:rPr>
          <w:rFonts w:eastAsiaTheme="minorEastAsia"/>
        </w:rPr>
        <w:t>) des Modells</w:t>
      </w:r>
      <w:r w:rsidR="004E2BB5">
        <w:rPr>
          <w:rFonts w:eastAsiaTheme="minorEastAsia"/>
        </w:rPr>
        <w:t xml:space="preserve"> aus</w:t>
      </w:r>
      <w:r>
        <w:rPr>
          <w:rFonts w:eastAsiaTheme="minorEastAsia"/>
        </w:rPr>
        <w:t xml:space="preserve"> NASA-CR-4199</w:t>
      </w:r>
      <w:r w:rsidR="004E2BB5">
        <w:rPr>
          <w:rFonts w:eastAsiaTheme="minorEastAsia"/>
        </w:rPr>
        <w:t xml:space="preserve"> </w:t>
      </w:r>
      <w:commentRangeStart w:id="58"/>
      <w:r w:rsidR="004E2BB5">
        <w:rPr>
          <w:rFonts w:eastAsiaTheme="minorEastAsia"/>
        </w:rPr>
        <w:t>[NASA]</w:t>
      </w:r>
      <w:commentRangeEnd w:id="58"/>
      <w:r w:rsidR="004E2BB5">
        <w:rPr>
          <w:rStyle w:val="Kommentarzeichen"/>
        </w:rPr>
        <w:commentReference w:id="58"/>
      </w:r>
      <w:r>
        <w:rPr>
          <w:rFonts w:eastAsiaTheme="minorEastAsia"/>
        </w:rPr>
        <w:t xml:space="preserve"> und des Modells</w:t>
      </w:r>
      <w:r w:rsidR="004E2BB5">
        <w:rPr>
          <w:rFonts w:eastAsiaTheme="minorEastAsia"/>
        </w:rPr>
        <w:t xml:space="preserve"> aus</w:t>
      </w:r>
      <w:r>
        <w:rPr>
          <w:rFonts w:eastAsiaTheme="minorEastAsia"/>
        </w:rPr>
        <w:t xml:space="preserve"> NASA-TM-87030</w:t>
      </w:r>
      <w:r w:rsidR="004E2BB5">
        <w:rPr>
          <w:rFonts w:eastAsiaTheme="minorEastAsia"/>
        </w:rPr>
        <w:t xml:space="preserve"> </w:t>
      </w:r>
      <w:commentRangeStart w:id="59"/>
      <w:r w:rsidR="004E2BB5">
        <w:rPr>
          <w:rFonts w:eastAsiaTheme="minorEastAsia"/>
        </w:rPr>
        <w:t>[NASA]</w:t>
      </w:r>
      <w:commentRangeEnd w:id="59"/>
      <w:r w:rsidR="004E2BB5">
        <w:rPr>
          <w:rStyle w:val="Kommentarzeichen"/>
        </w:rPr>
        <w:commentReference w:id="59"/>
      </w:r>
      <w:r>
        <w:rPr>
          <w:rFonts w:eastAsiaTheme="minorEastAsia"/>
        </w:rPr>
        <w:t xml:space="preserve"> </w:t>
      </w:r>
      <w:r w:rsidR="00B4406B">
        <w:rPr>
          <w:rFonts w:eastAsiaTheme="minorEastAsia"/>
        </w:rPr>
        <w:t xml:space="preserve">sind </w:t>
      </w:r>
      <w:r>
        <w:rPr>
          <w:rFonts w:eastAsiaTheme="minorEastAsia"/>
        </w:rPr>
        <w:t>Ein- und Ausbuchtung</w:t>
      </w:r>
      <w:r w:rsidR="00D13388">
        <w:rPr>
          <w:rFonts w:eastAsiaTheme="minorEastAsia"/>
        </w:rPr>
        <w:t>en zu erkennen, die bei dem CAD-</w:t>
      </w:r>
      <w:r>
        <w:rPr>
          <w:rFonts w:eastAsiaTheme="minorEastAsia"/>
        </w:rPr>
        <w:t>Modell der Que</w:t>
      </w:r>
      <w:r w:rsidR="00B4406B">
        <w:rPr>
          <w:rFonts w:eastAsiaTheme="minorEastAsia"/>
        </w:rPr>
        <w:t>lle und bei dem SRII-</w:t>
      </w:r>
      <w:r>
        <w:rPr>
          <w:rFonts w:eastAsiaTheme="minorEastAsia"/>
        </w:rPr>
        <w:t>Modell</w:t>
      </w:r>
      <w:r w:rsidR="00B4406B">
        <w:rPr>
          <w:rFonts w:eastAsiaTheme="minorEastAsia"/>
        </w:rPr>
        <w:t xml:space="preserve">, welches innerhalb dieses Testfalls über </w:t>
      </w:r>
      <w:r w:rsidR="00B4406B">
        <w:rPr>
          <w:rFonts w:eastAsiaTheme="minorEastAsia"/>
        </w:rPr>
        <w:lastRenderedPageBreak/>
        <w:t>50% der Sehnenlänge gefädelt wurde,</w:t>
      </w:r>
      <w:r>
        <w:rPr>
          <w:rFonts w:eastAsiaTheme="minorEastAsia"/>
        </w:rPr>
        <w:t xml:space="preserve"> nicht zu erkennen sind. </w:t>
      </w:r>
      <w:r w:rsidR="00B4406B">
        <w:rPr>
          <w:rFonts w:eastAsiaTheme="minorEastAsia"/>
        </w:rPr>
        <w:t>Diese Ein- und Ausbuchtungen sind ebenfalls bei der</w:t>
      </w:r>
      <w:r w:rsidR="00BE7D1D" w:rsidRPr="00BE7D1D">
        <w:rPr>
          <w:rFonts w:eastAsiaTheme="minorEastAsia"/>
        </w:rPr>
        <w:t xml:space="preserve"> </w:t>
      </w:r>
      <w:r w:rsidR="00BE7D1D">
        <w:rPr>
          <w:rFonts w:eastAsiaTheme="minorEastAsia"/>
        </w:rPr>
        <w:t xml:space="preserve">generierten Mantelfläche aus diesem Testfall, deren Profile über den Flächenschwerpunkt gefädelt wurden, zu erkennen. </w:t>
      </w:r>
    </w:p>
    <w:p w:rsidR="00102196" w:rsidRDefault="00BE7D1D" w:rsidP="00102196">
      <w:pPr>
        <w:jc w:val="both"/>
        <w:rPr>
          <w:rFonts w:eastAsiaTheme="minorEastAsia"/>
        </w:rPr>
      </w:pPr>
      <w:r>
        <w:rPr>
          <w:rFonts w:eastAsiaTheme="minorEastAsia"/>
        </w:rPr>
        <w:t>Aus der Quelle [</w:t>
      </w:r>
      <w:proofErr w:type="spellStart"/>
      <w:r>
        <w:rPr>
          <w:rFonts w:eastAsiaTheme="minorEastAsia"/>
        </w:rPr>
        <w:t>KengSoon</w:t>
      </w:r>
      <w:proofErr w:type="spellEnd"/>
      <w:r>
        <w:rPr>
          <w:rFonts w:eastAsiaTheme="minorEastAsia"/>
        </w:rPr>
        <w:t>] geht nicht hervor, in welcher eindeutigen Perspektive die gegenübergestellten Propellerschaufeln dargestellt werden. Somit kann nicht eindeutig gewährleistet werden, dass die Schaufeln</w:t>
      </w:r>
      <w:r w:rsidR="00D13388">
        <w:rPr>
          <w:rFonts w:eastAsiaTheme="minorEastAsia"/>
        </w:rPr>
        <w:t xml:space="preserve"> aus Abbildung X</w:t>
      </w:r>
      <w:r>
        <w:rPr>
          <w:rFonts w:eastAsiaTheme="minorEastAsia"/>
        </w:rPr>
        <w:t xml:space="preserve"> in identischer Weise positioniert sind.</w:t>
      </w:r>
      <w:r w:rsidR="00102196">
        <w:rPr>
          <w:rFonts w:eastAsiaTheme="minorEastAsia"/>
        </w:rPr>
        <w:t xml:space="preserve"> Eine unterschiedliche Drehung um die </w:t>
      </w:r>
      <w:r>
        <w:rPr>
          <w:rFonts w:eastAsiaTheme="minorEastAsia"/>
        </w:rPr>
        <w:t>radiale</w:t>
      </w:r>
      <w:r w:rsidR="00102196">
        <w:rPr>
          <w:rFonts w:eastAsiaTheme="minorEastAsia"/>
        </w:rPr>
        <w:t xml:space="preserve"> Achse der einzelnen Propeller</w:t>
      </w:r>
      <w:r w:rsidR="00D13388">
        <w:rPr>
          <w:rFonts w:eastAsiaTheme="minorEastAsia"/>
        </w:rPr>
        <w:t>schaufelm</w:t>
      </w:r>
      <w:r>
        <w:rPr>
          <w:rFonts w:eastAsiaTheme="minorEastAsia"/>
        </w:rPr>
        <w:t>odelle in Abbildung X</w:t>
      </w:r>
      <w:r w:rsidR="00102196">
        <w:rPr>
          <w:rFonts w:eastAsiaTheme="minorEastAsia"/>
        </w:rPr>
        <w:t xml:space="preserve"> ist nicht auszuschließen. Insgesamt gesehe</w:t>
      </w:r>
      <w:r w:rsidR="00FC73DD">
        <w:rPr>
          <w:rFonts w:eastAsiaTheme="minorEastAsia"/>
        </w:rPr>
        <w:t>n ist eine große Ähnlichkeit zwischen einigen</w:t>
      </w:r>
      <w:r w:rsidR="00102196">
        <w:rPr>
          <w:rFonts w:eastAsiaTheme="minorEastAsia"/>
        </w:rPr>
        <w:t xml:space="preserve"> Modelle</w:t>
      </w:r>
      <w:r w:rsidR="00FC73DD">
        <w:rPr>
          <w:rFonts w:eastAsiaTheme="minorEastAsia"/>
        </w:rPr>
        <w:t>n</w:t>
      </w:r>
      <w:r w:rsidR="00102196">
        <w:rPr>
          <w:rFonts w:eastAsiaTheme="minorEastAsia"/>
        </w:rPr>
        <w:t xml:space="preserve"> gut erkennbar.   </w:t>
      </w:r>
      <w:r w:rsidR="00FC73DD">
        <w:rPr>
          <w:rFonts w:eastAsiaTheme="minorEastAsia"/>
        </w:rPr>
        <w:t>Es lässt sich</w:t>
      </w:r>
      <w:r>
        <w:rPr>
          <w:rFonts w:eastAsiaTheme="minorEastAsia"/>
        </w:rPr>
        <w:t xml:space="preserve"> schließen, dass die Profile des CAD-Modells von [</w:t>
      </w:r>
      <w:proofErr w:type="spellStart"/>
      <w:r>
        <w:rPr>
          <w:rFonts w:eastAsiaTheme="minorEastAsia"/>
        </w:rPr>
        <w:t>KengSoon</w:t>
      </w:r>
      <w:proofErr w:type="spellEnd"/>
      <w:r>
        <w:rPr>
          <w:rFonts w:eastAsiaTheme="minorEastAsia"/>
        </w:rPr>
        <w:t>] über 50% der Sehnenlänge gefädelt wurden. Abbildung X, die ebenfalls aus [</w:t>
      </w:r>
      <w:proofErr w:type="spellStart"/>
      <w:r>
        <w:rPr>
          <w:rFonts w:eastAsiaTheme="minorEastAsia"/>
        </w:rPr>
        <w:t>KengSoon</w:t>
      </w:r>
      <w:proofErr w:type="spellEnd"/>
      <w:r>
        <w:rPr>
          <w:rFonts w:eastAsiaTheme="minorEastAsia"/>
        </w:rPr>
        <w:t>] entnommen wurde bestärkt diese Vermutung.</w:t>
      </w:r>
    </w:p>
    <w:p w:rsidR="00BE7D1D" w:rsidRDefault="00BE7D1D" w:rsidP="00BE7D1D">
      <w:pPr>
        <w:jc w:val="center"/>
        <w:rPr>
          <w:rFonts w:eastAsiaTheme="minorEastAsia"/>
        </w:rPr>
      </w:pPr>
      <w:r>
        <w:rPr>
          <w:rFonts w:eastAsiaTheme="minorEastAsia"/>
          <w:noProof/>
          <w:lang w:eastAsia="de-DE"/>
        </w:rPr>
        <w:drawing>
          <wp:inline distT="0" distB="0" distL="0" distR="0">
            <wp:extent cx="1943100" cy="1656415"/>
            <wp:effectExtent l="0" t="0" r="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gSoonFaedelung.PNG"/>
                    <pic:cNvPicPr/>
                  </pic:nvPicPr>
                  <pic:blipFill>
                    <a:blip r:embed="rId55">
                      <a:extLst>
                        <a:ext uri="{28A0092B-C50C-407E-A947-70E740481C1C}">
                          <a14:useLocalDpi xmlns:a14="http://schemas.microsoft.com/office/drawing/2010/main" val="0"/>
                        </a:ext>
                      </a:extLst>
                    </a:blip>
                    <a:stretch>
                      <a:fillRect/>
                    </a:stretch>
                  </pic:blipFill>
                  <pic:spPr>
                    <a:xfrm>
                      <a:off x="0" y="0"/>
                      <a:ext cx="1947286" cy="1659983"/>
                    </a:xfrm>
                    <a:prstGeom prst="rect">
                      <a:avLst/>
                    </a:prstGeom>
                  </pic:spPr>
                </pic:pic>
              </a:graphicData>
            </a:graphic>
          </wp:inline>
        </w:drawing>
      </w:r>
    </w:p>
    <w:p w:rsidR="00BE7D1D" w:rsidRDefault="00BE7D1D" w:rsidP="00BE7D1D">
      <w:pPr>
        <w:jc w:val="center"/>
        <w:rPr>
          <w:rFonts w:eastAsiaTheme="minorEastAsia"/>
        </w:rPr>
      </w:pPr>
      <w:r>
        <w:rPr>
          <w:rFonts w:eastAsiaTheme="minorEastAsia"/>
        </w:rPr>
        <w:t>Abbildung X</w:t>
      </w:r>
    </w:p>
    <w:p w:rsidR="00BE7D1D" w:rsidRDefault="00BE7D1D" w:rsidP="00BE7D1D">
      <w:pPr>
        <w:jc w:val="center"/>
        <w:rPr>
          <w:rFonts w:eastAsiaTheme="minorEastAsia"/>
        </w:rPr>
      </w:pPr>
      <w:r>
        <w:rPr>
          <w:rFonts w:eastAsiaTheme="minorEastAsia"/>
        </w:rPr>
        <w:t>Darstellung des Fädelns der Profile des SRII-Propellers in [</w:t>
      </w:r>
      <w:proofErr w:type="spellStart"/>
      <w:r>
        <w:rPr>
          <w:rFonts w:eastAsiaTheme="minorEastAsia"/>
        </w:rPr>
        <w:t>KengSoon</w:t>
      </w:r>
      <w:proofErr w:type="spellEnd"/>
      <w:r>
        <w:rPr>
          <w:rFonts w:eastAsiaTheme="minorEastAsia"/>
        </w:rPr>
        <w:t>]</w:t>
      </w:r>
    </w:p>
    <w:p w:rsidR="00D53599" w:rsidRDefault="00D53599" w:rsidP="00D53599">
      <w:pPr>
        <w:jc w:val="both"/>
        <w:rPr>
          <w:rFonts w:eastAsiaTheme="minorEastAsia"/>
        </w:rPr>
      </w:pPr>
      <w:r>
        <w:rPr>
          <w:rFonts w:eastAsiaTheme="minorEastAsia"/>
        </w:rPr>
        <w:t>Denkbar wäre auch, dass durch die vorgenommenen Anpassungen der Design Parameter in [</w:t>
      </w:r>
      <w:proofErr w:type="spellStart"/>
      <w:r>
        <w:rPr>
          <w:rFonts w:eastAsiaTheme="minorEastAsia"/>
        </w:rPr>
        <w:t>KengSoon</w:t>
      </w:r>
      <w:proofErr w:type="spellEnd"/>
      <w:r>
        <w:rPr>
          <w:rFonts w:eastAsiaTheme="minorEastAsia"/>
        </w:rPr>
        <w:t>] dem CAD-Modell die Ein- und Ausbuchtungen genommen wurden und auch bei [</w:t>
      </w:r>
      <w:proofErr w:type="spellStart"/>
      <w:r>
        <w:rPr>
          <w:rFonts w:eastAsiaTheme="minorEastAsia"/>
        </w:rPr>
        <w:t>KengSoon</w:t>
      </w:r>
      <w:proofErr w:type="spellEnd"/>
      <w:r>
        <w:rPr>
          <w:rFonts w:eastAsiaTheme="minorEastAsia"/>
        </w:rPr>
        <w:t xml:space="preserve">] ein Fädeln über den Flächenschwerpunkt stattgefunden hat. </w:t>
      </w:r>
    </w:p>
    <w:p w:rsidR="00102196" w:rsidRDefault="00D80785" w:rsidP="00FC73DD">
      <w:pPr>
        <w:jc w:val="both"/>
      </w:pPr>
      <w:r>
        <w:rPr>
          <w:rFonts w:eastAsiaTheme="minorEastAsia"/>
        </w:rPr>
        <w:t>Zusammenfassend</w:t>
      </w:r>
      <w:r w:rsidR="00FC73DD">
        <w:rPr>
          <w:rFonts w:eastAsiaTheme="minorEastAsia"/>
        </w:rPr>
        <w:t xml:space="preserve"> ist die Ähnlichkeit zwischen den Modellen</w:t>
      </w:r>
      <w:r w:rsidR="004E2BB5">
        <w:rPr>
          <w:rFonts w:eastAsiaTheme="minorEastAsia"/>
        </w:rPr>
        <w:t xml:space="preserve"> aus NASA-CR-4199 und</w:t>
      </w:r>
      <w:r w:rsidR="00FC73DD">
        <w:rPr>
          <w:rFonts w:eastAsiaTheme="minorEastAsia"/>
        </w:rPr>
        <w:t xml:space="preserve"> NASA-TM-87030 </w:t>
      </w:r>
      <w:r w:rsidR="004E2BB5">
        <w:rPr>
          <w:rFonts w:eastAsiaTheme="minorEastAsia"/>
        </w:rPr>
        <w:t>sowie</w:t>
      </w:r>
      <w:r w:rsidR="00FC73DD">
        <w:rPr>
          <w:rFonts w:eastAsiaTheme="minorEastAsia"/>
        </w:rPr>
        <w:t xml:space="preserve"> der Mantelfläche dieses Testfalls, deren Profile über den Flächenschwerpunkt gefädelt wurden deutlich sichtbar. Es liegt also die Vermutung nahe, dass die Profile des SRII-Propellers von der NASA über den Flächenschwerpunkt gefädelt wurden</w:t>
      </w:r>
      <w:r w:rsidR="00D53599">
        <w:rPr>
          <w:rFonts w:eastAsiaTheme="minorEastAsia"/>
        </w:rPr>
        <w:t>.</w:t>
      </w:r>
      <w:r w:rsidR="00FC73DD">
        <w:rPr>
          <w:rFonts w:eastAsiaTheme="minorEastAsia"/>
        </w:rPr>
        <w:t xml:space="preserve"> </w:t>
      </w:r>
      <w:r w:rsidR="00D53599">
        <w:rPr>
          <w:rFonts w:eastAsiaTheme="minorEastAsia"/>
        </w:rPr>
        <w:t>B</w:t>
      </w:r>
      <w:r w:rsidR="00FC73DD">
        <w:rPr>
          <w:rFonts w:eastAsiaTheme="minorEastAsia"/>
        </w:rPr>
        <w:t>ei dem CAD-Modell aus [</w:t>
      </w:r>
      <w:proofErr w:type="spellStart"/>
      <w:r w:rsidR="00FC73DD">
        <w:rPr>
          <w:rFonts w:eastAsiaTheme="minorEastAsia"/>
        </w:rPr>
        <w:t>KengSoon</w:t>
      </w:r>
      <w:proofErr w:type="spellEnd"/>
      <w:r w:rsidR="00FC73DD">
        <w:rPr>
          <w:rFonts w:eastAsiaTheme="minorEastAsia"/>
        </w:rPr>
        <w:t xml:space="preserve">] </w:t>
      </w:r>
      <w:r w:rsidR="00D53599">
        <w:rPr>
          <w:rFonts w:eastAsiaTheme="minorEastAsia"/>
        </w:rPr>
        <w:t>lässt sich keine eindeutige Strategie des Fädelns ausmachen</w:t>
      </w:r>
      <w:r w:rsidR="00FC73DD">
        <w:rPr>
          <w:rFonts w:eastAsiaTheme="minorEastAsia"/>
        </w:rPr>
        <w:t>. Eindeutig b</w:t>
      </w:r>
      <w:r w:rsidR="00D53599">
        <w:rPr>
          <w:rFonts w:eastAsiaTheme="minorEastAsia"/>
        </w:rPr>
        <w:t>estätigen lassen</w:t>
      </w:r>
      <w:r>
        <w:rPr>
          <w:rFonts w:eastAsiaTheme="minorEastAsia"/>
        </w:rPr>
        <w:t xml:space="preserve"> sich die diskutierten</w:t>
      </w:r>
      <w:r w:rsidR="00D53599">
        <w:rPr>
          <w:rFonts w:eastAsiaTheme="minorEastAsia"/>
        </w:rPr>
        <w:t xml:space="preserve"> Hypothesen </w:t>
      </w:r>
      <w:r w:rsidR="00FC73DD">
        <w:rPr>
          <w:rFonts w:eastAsiaTheme="minorEastAsia"/>
        </w:rPr>
        <w:t xml:space="preserve">aufgrund der </w:t>
      </w:r>
      <w:r w:rsidR="00FC73DD">
        <w:t>nur unzureichenden Beschreibung der Modelle nicht. Die zuvor diskutierten Indizien sprechen jedoch eindeutig dafür</w:t>
      </w:r>
      <w:r w:rsidR="00D53599">
        <w:t>, dass der SRII-Propeller über den Flächenschwerpunkt zu fädeln ist, da die Modelle der NASA dafür sprechen</w:t>
      </w:r>
      <w:r w:rsidR="00FC73DD">
        <w:t>.</w:t>
      </w:r>
      <w:r w:rsidR="00D53599">
        <w:t xml:space="preserve"> Die NASA hat den Propeller SRII entwickelt. </w:t>
      </w:r>
    </w:p>
    <w:p w:rsidR="00AC2CAB" w:rsidRDefault="00D80785" w:rsidP="00FC73DD">
      <w:pPr>
        <w:jc w:val="both"/>
      </w:pPr>
      <w:r>
        <w:t xml:space="preserve">Auch die generierten Mantelflächen des SRIII-Propellers wurden mit Abbildungen aus Quellen der NASA verglichen. </w:t>
      </w:r>
      <w:r w:rsidR="00AC2CAB">
        <w:t xml:space="preserve">Dafür wurde die Zeichnung aus Abbildung X verwendet, die den SRIII-Propeller aus der seitlichen Ansicht in einer Parallelprojektion darstellt. Beide generierten Mantelflächen des SRIII-Propellers mit aerodynamischer und gefertigter </w:t>
      </w:r>
      <w:proofErr w:type="spellStart"/>
      <w:r w:rsidR="00AC2CAB">
        <w:t>Pfeilung</w:t>
      </w:r>
      <w:proofErr w:type="spellEnd"/>
      <w:r w:rsidR="00AC2CAB">
        <w:t xml:space="preserve"> wurden mit der Zeichnung abgeglichen. In Abbildung X sind die beiden Propellerschaufeln und die Zeichnung gegenübergestellt.</w:t>
      </w:r>
    </w:p>
    <w:p w:rsidR="00D80785" w:rsidRDefault="00AC2CAB" w:rsidP="00AC2CAB">
      <w:pPr>
        <w:jc w:val="center"/>
      </w:pPr>
      <w:r>
        <w:rPr>
          <w:noProof/>
          <w:lang w:eastAsia="de-DE"/>
        </w:rPr>
        <w:lastRenderedPageBreak/>
        <w:drawing>
          <wp:inline distT="0" distB="0" distL="0" distR="0">
            <wp:extent cx="5760720" cy="28117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VergleichPlan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811780"/>
                    </a:xfrm>
                    <a:prstGeom prst="rect">
                      <a:avLst/>
                    </a:prstGeom>
                  </pic:spPr>
                </pic:pic>
              </a:graphicData>
            </a:graphic>
          </wp:inline>
        </w:drawing>
      </w:r>
    </w:p>
    <w:p w:rsidR="002A6DAF" w:rsidRDefault="002A6DAF" w:rsidP="00AC2CAB">
      <w:pPr>
        <w:jc w:val="center"/>
      </w:pPr>
      <w:r>
        <w:t>Abbildung X</w:t>
      </w:r>
    </w:p>
    <w:p w:rsidR="002A6DAF" w:rsidRDefault="002A6DAF" w:rsidP="00AC2CAB">
      <w:pPr>
        <w:jc w:val="center"/>
      </w:pPr>
      <w:r>
        <w:t>Vergleich der generierten Mantelflächen der Schaufeln des SRIII-Propellers mit einer Zeichnung</w:t>
      </w:r>
    </w:p>
    <w:p w:rsidR="002A6DAF" w:rsidRDefault="002A6DAF" w:rsidP="002A6DAF">
      <w:pPr>
        <w:jc w:val="both"/>
      </w:pPr>
      <w:r>
        <w:t xml:space="preserve">Mit Hilfe dieses Vergleichs bestätigte sich noch einmal, dass es sich bei der Zeichnung um den SRIII-Propeller mit gefertigter </w:t>
      </w:r>
      <w:proofErr w:type="spellStart"/>
      <w:r>
        <w:t>Pfeilung</w:t>
      </w:r>
      <w:proofErr w:type="spellEnd"/>
      <w:r>
        <w:t xml:space="preserve"> handelt. Innerhalb der getätigten Literaturrecherchen wurde keine Abbildung des SRII</w:t>
      </w:r>
      <w:r w:rsidR="00D13388">
        <w:t>I</w:t>
      </w:r>
      <w:r>
        <w:t xml:space="preserve">-Propellers gefunden, die zu einem Vergleich mit der generierten Mantelfläche mit aerodynamischer </w:t>
      </w:r>
      <w:proofErr w:type="spellStart"/>
      <w:r>
        <w:t>Pfeilung</w:t>
      </w:r>
      <w:proofErr w:type="spellEnd"/>
      <w:r>
        <w:t xml:space="preserve"> hätte dienen können. Der Vergleich zwischen der Zeichnung und der Mantelfläche mit gefertigter </w:t>
      </w:r>
      <w:proofErr w:type="spellStart"/>
      <w:r>
        <w:t>Pfeilung</w:t>
      </w:r>
      <w:proofErr w:type="spellEnd"/>
      <w:r>
        <w:t xml:space="preserve"> bestätigte jedoch, dass die implementierte Bibliothek in der Lage ist eine Propellerschaufel präzise nachmodellieren zu können. Ein weiterer Test sollte dies zusätzlich unterstreichen. </w:t>
      </w:r>
    </w:p>
    <w:p w:rsidR="002A6DAF" w:rsidRDefault="002A6DAF" w:rsidP="002A6DAF">
      <w:pPr>
        <w:jc w:val="both"/>
      </w:pPr>
      <w:r>
        <w:t>I</w:t>
      </w:r>
      <w:r w:rsidR="00087149">
        <w:t>n</w:t>
      </w:r>
      <w:r>
        <w:t>n</w:t>
      </w:r>
      <w:r w:rsidR="00087149">
        <w:t>erhalb</w:t>
      </w:r>
      <w:r>
        <w:t xml:space="preserve"> </w:t>
      </w:r>
      <w:commentRangeStart w:id="60"/>
      <w:r>
        <w:t>[NASA]</w:t>
      </w:r>
      <w:commentRangeEnd w:id="60"/>
      <w:r w:rsidR="00470259">
        <w:rPr>
          <w:rStyle w:val="Kommentarzeichen"/>
        </w:rPr>
        <w:commentReference w:id="60"/>
      </w:r>
      <w:r w:rsidR="00087149">
        <w:t xml:space="preserve"> befindet sich</w:t>
      </w:r>
      <w:r>
        <w:t xml:space="preserve"> eine Abbildung</w:t>
      </w:r>
      <w:r w:rsidR="00087149">
        <w:t>, die einige Profile des SRIII-Propellers aus einer Perspektive von oben zeigt, die darstellt, wie die Profile zueinander angeordnet sind (</w:t>
      </w:r>
      <w:proofErr w:type="spellStart"/>
      <w:r w:rsidR="00087149">
        <w:t>stacked</w:t>
      </w:r>
      <w:proofErr w:type="spellEnd"/>
      <w:r w:rsidR="00087149">
        <w:t xml:space="preserve"> </w:t>
      </w:r>
      <w:proofErr w:type="spellStart"/>
      <w:r w:rsidR="00087149">
        <w:t>view</w:t>
      </w:r>
      <w:proofErr w:type="spellEnd"/>
      <w:r w:rsidR="00087149">
        <w:t xml:space="preserve">). Aus den vorliegenden geometrischen Daten des SRIII-Propellers mit gefertigter </w:t>
      </w:r>
      <w:proofErr w:type="spellStart"/>
      <w:r w:rsidR="00087149">
        <w:t>Pfeilung</w:t>
      </w:r>
      <w:proofErr w:type="spellEnd"/>
      <w:r w:rsidR="00087149">
        <w:t xml:space="preserve"> nach Abschluss der </w:t>
      </w:r>
      <w:proofErr w:type="spellStart"/>
      <w:r w:rsidR="00087149">
        <w:t>Fädelung</w:t>
      </w:r>
      <w:proofErr w:type="spellEnd"/>
      <w:r>
        <w:t xml:space="preserve"> </w:t>
      </w:r>
      <w:r w:rsidR="00087149">
        <w:t>wurde ebenfalls versucht eine solche Anordnung der Profile zu modellieren. Diese wurde anschließend mit der Abbildung verglichen. Abbildung X zeigt das Ergebnis.</w:t>
      </w:r>
    </w:p>
    <w:p w:rsidR="00087149" w:rsidRDefault="00087149" w:rsidP="00087149">
      <w:pPr>
        <w:jc w:val="center"/>
      </w:pPr>
      <w:r>
        <w:rPr>
          <w:noProof/>
          <w:lang w:eastAsia="de-DE"/>
        </w:rPr>
        <w:lastRenderedPageBreak/>
        <w:drawing>
          <wp:inline distT="0" distB="0" distL="0" distR="0">
            <wp:extent cx="5382377" cy="4820323"/>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ViewVergleichSRIII.PNG"/>
                    <pic:cNvPicPr/>
                  </pic:nvPicPr>
                  <pic:blipFill>
                    <a:blip r:embed="rId57">
                      <a:extLst>
                        <a:ext uri="{28A0092B-C50C-407E-A947-70E740481C1C}">
                          <a14:useLocalDpi xmlns:a14="http://schemas.microsoft.com/office/drawing/2010/main" val="0"/>
                        </a:ext>
                      </a:extLst>
                    </a:blip>
                    <a:stretch>
                      <a:fillRect/>
                    </a:stretch>
                  </pic:blipFill>
                  <pic:spPr>
                    <a:xfrm>
                      <a:off x="0" y="0"/>
                      <a:ext cx="5382377" cy="4820323"/>
                    </a:xfrm>
                    <a:prstGeom prst="rect">
                      <a:avLst/>
                    </a:prstGeom>
                  </pic:spPr>
                </pic:pic>
              </a:graphicData>
            </a:graphic>
          </wp:inline>
        </w:drawing>
      </w:r>
    </w:p>
    <w:p w:rsidR="00087149" w:rsidRDefault="00087149" w:rsidP="00087149">
      <w:pPr>
        <w:jc w:val="center"/>
      </w:pPr>
      <w:r>
        <w:t>Abbildung X</w:t>
      </w:r>
    </w:p>
    <w:p w:rsidR="00087149" w:rsidRDefault="00087149" w:rsidP="00087149">
      <w:pPr>
        <w:jc w:val="center"/>
      </w:pPr>
      <w:r>
        <w:t xml:space="preserve">Vergleich der </w:t>
      </w:r>
      <w:proofErr w:type="spellStart"/>
      <w:r w:rsidR="00470259">
        <w:t>stacked</w:t>
      </w:r>
      <w:proofErr w:type="spellEnd"/>
      <w:r w:rsidR="00470259">
        <w:t xml:space="preserve"> </w:t>
      </w:r>
      <w:proofErr w:type="spellStart"/>
      <w:r w:rsidR="00470259">
        <w:t>view</w:t>
      </w:r>
      <w:proofErr w:type="spellEnd"/>
      <w:r w:rsidR="00470259">
        <w:t xml:space="preserve"> einer Schaufel des SRIII-Propellers mit gefertigter </w:t>
      </w:r>
      <w:proofErr w:type="spellStart"/>
      <w:r w:rsidR="00470259">
        <w:t>Pfeilung</w:t>
      </w:r>
      <w:proofErr w:type="spellEnd"/>
    </w:p>
    <w:p w:rsidR="00D80785" w:rsidRDefault="00470259" w:rsidP="00EF3810">
      <w:pPr>
        <w:jc w:val="both"/>
      </w:pPr>
      <w:r>
        <w:t>In Abbildung X wird die Ähnlichkeit der beiden Abbildungen der Profile ersichtlich. Von einem Vergleich einzelner Profile ist abzusehen, da sich die radialen Koordinaten der Profile in den beiden Modellen vermutlich unterscheiden. Trotzdem ist die unterschiedliche Form des untersten Profils der beiden Modelle auffallend. Dies könnte daran liegen, dass das unterste Profil derart dargestellt ist, wie es als Verbindung mit der Nabe des Propellers vorliegt. Eine solche Verbindung ist in dem modellierten Modell nicht vorgesehen. Gut verglichen werden kann der Verlauf der Vorder- und Hinterkante der beiden Modelle.</w:t>
      </w:r>
      <w:r w:rsidR="00EA7EAE">
        <w:t xml:space="preserve"> Der Verlauf der Vord</w:t>
      </w:r>
      <w:r w:rsidR="00D13388">
        <w:t>erkante ist bei beiden Modellen gleich.</w:t>
      </w:r>
      <w:r w:rsidR="00EA7EAE">
        <w:t xml:space="preserve"> Unterschiede sind nicht festzustellen. Auch der Verlauf der Hinterkante beider Modelle ist ähnlich. Lediglich der Verlauf im Bereich niedriger radialer Koordinaten unterscheidet sich</w:t>
      </w:r>
      <w:r w:rsidR="0077227A">
        <w:t xml:space="preserve"> leicht</w:t>
      </w:r>
      <w:r w:rsidR="00EA7EAE">
        <w:t>.</w:t>
      </w:r>
      <w:r w:rsidR="0077227A">
        <w:t xml:space="preserve"> Dieser könnte sich durch minimale Ablesefehler bei der Digitalisierung der Design Parameter ergeben haben. Durch eine minimale Änderung des Anstellwinkels oder der Sehnenlänge der unteren Profile könnte bereits ein ähnlicher Verlauf der Hinterkante erreicht werden.</w:t>
      </w:r>
      <w:r w:rsidR="00CD4960">
        <w:t xml:space="preserve"> </w:t>
      </w:r>
      <w:r w:rsidR="0077227A">
        <w:t xml:space="preserve">Auffallend ist auch, dass der Verlauf der Anstellwinkel der Profile entlang der radialen Achse bei beiden Modellen übereinstimmt. Festzuhalten ist somit, dass bis auf den Verlauf der Hinterkante keine drastischen Unterschiede zwischen den beiden Modellen festzustellen sind. </w:t>
      </w:r>
      <w:r w:rsidR="00D351E7">
        <w:t xml:space="preserve">Die minimalen Unterschiede sind vermutlich auf Ablesefehler der Design Parameter aus Abbildung X zurückzuführen. </w:t>
      </w:r>
    </w:p>
    <w:p w:rsidR="00D80785" w:rsidRDefault="00CD4960" w:rsidP="00EF3810">
      <w:pPr>
        <w:jc w:val="both"/>
      </w:pPr>
      <w:r>
        <w:lastRenderedPageBreak/>
        <w:t xml:space="preserve">Die beiden Vergleiche der Mantelfläche der Schaufel des SRIII-Propellers mit gefertigter </w:t>
      </w:r>
      <w:proofErr w:type="spellStart"/>
      <w:r>
        <w:t>Pfeilung</w:t>
      </w:r>
      <w:proofErr w:type="spellEnd"/>
      <w:r>
        <w:t xml:space="preserve"> mit Abbildungen der Schaufeln aus Quellen der NASA lieferten eine nahezu vollständige Übereinstimmung der verglichenen Modelle. Für das Modell der Mantelfläche des SRIII-Propellers mit aerodynamischer </w:t>
      </w:r>
      <w:proofErr w:type="spellStart"/>
      <w:r>
        <w:t>Pfeilung</w:t>
      </w:r>
      <w:proofErr w:type="spellEnd"/>
      <w:r>
        <w:t xml:space="preserve"> konnte kein vergleichbares Modell gefunden werden. Da sich diese Mantelfläche von der Mantelfläche des SRIII-Propellers mit gefertigter </w:t>
      </w:r>
      <w:proofErr w:type="spellStart"/>
      <w:r>
        <w:t>Pfeilung</w:t>
      </w:r>
      <w:proofErr w:type="spellEnd"/>
      <w:r>
        <w:t xml:space="preserve"> nur durch eine andere Verteilung des Pfeilwinkels entlang der radialen Achse unterscheidet (siehe Abb. X), ist davon auszugehen, dass dieses Modell die Form der Propellerschaufel im Betrieb</w:t>
      </w:r>
      <w:r w:rsidR="00D351E7">
        <w:t xml:space="preserve"> ebenfalls</w:t>
      </w:r>
      <w:r>
        <w:t xml:space="preserve"> präzise beschreibt.</w:t>
      </w:r>
    </w:p>
    <w:p w:rsidR="00302027" w:rsidRDefault="00FA11F9" w:rsidP="00FA11F9">
      <w:pPr>
        <w:pStyle w:val="berschrift3"/>
        <w:rPr>
          <w:rFonts w:eastAsiaTheme="minorHAnsi"/>
        </w:rPr>
      </w:pPr>
      <w:r>
        <w:rPr>
          <w:rFonts w:eastAsiaTheme="minorHAnsi"/>
        </w:rPr>
        <w:t>6.2.3</w:t>
      </w:r>
      <w:r w:rsidR="00302027">
        <w:rPr>
          <w:rFonts w:eastAsiaTheme="minorHAnsi"/>
        </w:rPr>
        <w:t xml:space="preserve"> </w:t>
      </w:r>
      <w:r w:rsidR="002C1AA4">
        <w:rPr>
          <w:rFonts w:eastAsiaTheme="minorHAnsi"/>
        </w:rPr>
        <w:t xml:space="preserve">Prüfung der Robustheit der </w:t>
      </w:r>
      <w:proofErr w:type="spellStart"/>
      <w:r w:rsidR="002C1AA4">
        <w:rPr>
          <w:rFonts w:eastAsiaTheme="minorHAnsi"/>
        </w:rPr>
        <w:t>Fädel</w:t>
      </w:r>
      <w:proofErr w:type="spellEnd"/>
      <w:r w:rsidR="002C1AA4">
        <w:rPr>
          <w:rFonts w:eastAsiaTheme="minorHAnsi"/>
        </w:rPr>
        <w:t>- und Mantelflächengenerierungsalgorithmen</w:t>
      </w:r>
    </w:p>
    <w:p w:rsidR="007916F4" w:rsidRDefault="007916F4" w:rsidP="007916F4">
      <w:r>
        <w:t xml:space="preserve">Zum anderen soll getestet werden, wie die Bibliothek damit umgeht, wenn eine der vier implementierten Strategien zum Fädeln der Profile ausgewählt wird, die nicht für das entsprechende Modell der Propellerschaufel vorgesehen ist. Die Strategie zum Fädeln der Profile ist die einzige Parametereingabe die der Benutzer zusätzlich zu dem Objekt der Klasse Propeller an die Bibliothek zur Mantelflächengenerierung liefern muss. Wird von der Schnittstelle von </w:t>
      </w:r>
      <w:proofErr w:type="spellStart"/>
      <w:r>
        <w:t>Propster</w:t>
      </w:r>
      <w:proofErr w:type="spellEnd"/>
      <w:r>
        <w:t xml:space="preserve"> ein Objekt der Klasse Propeller geliefert, welches der Beschreibung aus Kapitel 3.2 entspricht, so ist die Wahl der Strategie zum Fädeln der Profile die einzige mögliche Fehlerquelle. Mit Abschluss dieser Testreihe soll das Fehlerpotential eingeschätzt werden können.</w:t>
      </w:r>
    </w:p>
    <w:p w:rsidR="007916F4" w:rsidRPr="007916F4" w:rsidRDefault="007916F4" w:rsidP="007916F4"/>
    <w:p w:rsidR="00371AD5" w:rsidRDefault="002C1AA4" w:rsidP="002C1AA4">
      <w:pPr>
        <w:jc w:val="both"/>
      </w:pPr>
      <w:r>
        <w:t xml:space="preserve">Zur Prüfung der Robustheit der Algorithmen zum Fädeln von Profilen und zur Generierung der Mantelflächen wurden die Profile der Anwendungsfälle SRII, SRIII (aerodynamische </w:t>
      </w:r>
      <w:proofErr w:type="spellStart"/>
      <w:r>
        <w:t>Pfeilung</w:t>
      </w:r>
      <w:proofErr w:type="spellEnd"/>
      <w:r>
        <w:t xml:space="preserve">) und SRIII (gefertigte </w:t>
      </w:r>
      <w:proofErr w:type="spellStart"/>
      <w:r>
        <w:t>Pfeilung</w:t>
      </w:r>
      <w:proofErr w:type="spellEnd"/>
      <w:r>
        <w:t>) mit den vier implementierten Strategien, die im Kapitel 5.1.</w:t>
      </w:r>
      <w:r w:rsidR="00371AD5">
        <w:t xml:space="preserve">5 vorgestellt wurden, gefädelt. Die Strategie zum Fädeln der Profile ist die einzige Parametereingabe die der Benutzer zusätzlich zu dem Objekt der Klasse Propeller an die Bibliothek zur Mantelflächengenerierung liefern muss. Wird von der Schnittstelle von </w:t>
      </w:r>
      <w:proofErr w:type="spellStart"/>
      <w:r w:rsidR="00371AD5">
        <w:t>Propster</w:t>
      </w:r>
      <w:proofErr w:type="spellEnd"/>
      <w:r w:rsidR="00371AD5">
        <w:t xml:space="preserve"> ein Objekt der Klasse Propeller geliefert, welches der Beschreibung aus Kapitel 3.2 entspricht, so ist die Wahl der Strategie zum Fädeln der Profile die einzige mögliche Fehlerquelle. Mit Abschluss dieser Testreihe soll das Fehlerpotential der Algorithmen zum Fädeln von Profilen eingeschätzt werden können.</w:t>
      </w:r>
    </w:p>
    <w:p w:rsidR="002C1AA4" w:rsidRDefault="00371AD5" w:rsidP="002C1AA4">
      <w:pPr>
        <w:jc w:val="both"/>
      </w:pPr>
      <w:r>
        <w:t>D</w:t>
      </w:r>
      <w:r w:rsidR="002C1AA4">
        <w:t xml:space="preserve">ie </w:t>
      </w:r>
      <w:r>
        <w:t xml:space="preserve">generierten </w:t>
      </w:r>
      <w:r w:rsidR="002C1AA4">
        <w:t xml:space="preserve">Daten </w:t>
      </w:r>
      <w:r>
        <w:t xml:space="preserve">wurden anschließend dazu </w:t>
      </w:r>
      <w:r w:rsidR="002C1AA4">
        <w:t>genutzt, um die Mantelflächen der Propellerschaufel</w:t>
      </w:r>
      <w:r>
        <w:t>n</w:t>
      </w:r>
      <w:r w:rsidR="002C1AA4">
        <w:t xml:space="preserve"> zu generieren. Abbildung X zeigt die als Ergebnis dieser Testreihe vorliegenden zwölf Mantelflächen.</w:t>
      </w:r>
    </w:p>
    <w:p w:rsidR="002C1AA4" w:rsidRDefault="002C1AA4" w:rsidP="002C1AA4">
      <w:pPr>
        <w:jc w:val="center"/>
      </w:pPr>
      <w:r>
        <w:rPr>
          <w:noProof/>
          <w:lang w:eastAsia="de-DE"/>
        </w:rPr>
        <w:lastRenderedPageBreak/>
        <w:drawing>
          <wp:inline distT="0" distB="0" distL="0" distR="0">
            <wp:extent cx="5760720" cy="411670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PropellerStackingTes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4116705"/>
                    </a:xfrm>
                    <a:prstGeom prst="rect">
                      <a:avLst/>
                    </a:prstGeom>
                  </pic:spPr>
                </pic:pic>
              </a:graphicData>
            </a:graphic>
          </wp:inline>
        </w:drawing>
      </w:r>
    </w:p>
    <w:p w:rsidR="002C1AA4" w:rsidRDefault="002C1AA4" w:rsidP="002C1AA4">
      <w:pPr>
        <w:jc w:val="center"/>
      </w:pPr>
      <w:r>
        <w:t>Abbildung X</w:t>
      </w:r>
    </w:p>
    <w:p w:rsidR="002C1AA4" w:rsidRDefault="002C1AA4" w:rsidP="002C1AA4">
      <w:pPr>
        <w:jc w:val="center"/>
      </w:pPr>
      <w:r>
        <w:t>Generierte Mantelflächen der Propeller SRII und SRIII mit verschiedenen Varianten des Fädelns</w:t>
      </w:r>
    </w:p>
    <w:p w:rsidR="00371AD5" w:rsidRDefault="000F68E5" w:rsidP="002C1AA4">
      <w:pPr>
        <w:jc w:val="both"/>
      </w:pPr>
      <w:r>
        <w:t>Die Robustheit der Algorithmen wurde durch den Anwendungsfall aufgezeigt. Alle zwölf Mantelflächen konnten generiert werden</w:t>
      </w:r>
      <w:r w:rsidR="00371AD5">
        <w:t>, sodass kein Fehlerpotential bei den Algorithmen zum Fädeln von Profilen nachgewiesen werden konnte</w:t>
      </w:r>
      <w:r>
        <w:t xml:space="preserve">. </w:t>
      </w:r>
    </w:p>
    <w:p w:rsidR="002C1AA4" w:rsidRPr="002C1AA4" w:rsidRDefault="000F68E5" w:rsidP="002C1AA4">
      <w:pPr>
        <w:jc w:val="both"/>
      </w:pPr>
      <w:r>
        <w:t xml:space="preserve">Die Mantelflächen des  SRIII-Propellers unterscheiden sich zwischen allen vier Varianten des Fädelns. Beim SRII-Propeller sind die Formen der Mantelflächen unter der Nutzung der Strategien des Fädelns über 50% der Sehnenlänge, sowie den beiden Strategien mit einer </w:t>
      </w:r>
      <w:proofErr w:type="spellStart"/>
      <w:r>
        <w:t>Auffädellinie</w:t>
      </w:r>
      <w:proofErr w:type="spellEnd"/>
      <w:r>
        <w:t xml:space="preserve"> (</w:t>
      </w:r>
      <w:proofErr w:type="spellStart"/>
      <w:r>
        <w:t>sweep</w:t>
      </w:r>
      <w:proofErr w:type="spellEnd"/>
      <w:r>
        <w:t xml:space="preserve">, </w:t>
      </w:r>
      <w:proofErr w:type="spellStart"/>
      <w:r>
        <w:t>sweep</w:t>
      </w:r>
      <w:proofErr w:type="spellEnd"/>
      <w:r>
        <w:t xml:space="preserve"> &amp; </w:t>
      </w:r>
      <w:proofErr w:type="spellStart"/>
      <w:r>
        <w:t>lean</w:t>
      </w:r>
      <w:proofErr w:type="spellEnd"/>
      <w:r>
        <w:t xml:space="preserve">) identisch. Dies liegt daran, dass die Profile bei den Algorithmen zum Fädeln über eine </w:t>
      </w:r>
      <w:proofErr w:type="spellStart"/>
      <w:r>
        <w:t>Auffädellinie</w:t>
      </w:r>
      <w:proofErr w:type="spellEnd"/>
      <w:r>
        <w:t xml:space="preserve"> zunächst auch über 50% der Sehne gefädelt werden und anschließend entsprechend des Verlaufs der </w:t>
      </w:r>
      <w:proofErr w:type="spellStart"/>
      <w:r>
        <w:t>Auffädellinie</w:t>
      </w:r>
      <w:proofErr w:type="spellEnd"/>
      <w:r>
        <w:t xml:space="preserve"> verschoben werden. Der SRII-Propeller besitzt jedoch keine </w:t>
      </w:r>
      <w:proofErr w:type="spellStart"/>
      <w:r>
        <w:t>Pfeilung</w:t>
      </w:r>
      <w:proofErr w:type="spellEnd"/>
      <w:r>
        <w:t xml:space="preserve"> und Neigung. Die Pf</w:t>
      </w:r>
      <w:r w:rsidR="00371AD5">
        <w:t>eilwinkel aller Profile haben</w:t>
      </w:r>
      <w:r>
        <w:t xml:space="preserve"> einen Wert von null. Der Algorithmus zur Generierung einer </w:t>
      </w:r>
      <w:proofErr w:type="spellStart"/>
      <w:r>
        <w:t>Auffädellinie</w:t>
      </w:r>
      <w:proofErr w:type="spellEnd"/>
      <w:r>
        <w:t xml:space="preserve"> erzeugt somit eine Gerade, die parallel zur radialen Achse verläuft. Die Profile werden </w:t>
      </w:r>
      <w:r w:rsidR="00371AD5">
        <w:t>dadurch nicht weiter verschoben. Als Resultat liegt</w:t>
      </w:r>
      <w:r>
        <w:t xml:space="preserve"> eine </w:t>
      </w:r>
      <w:proofErr w:type="spellStart"/>
      <w:r>
        <w:t>Fädelung</w:t>
      </w:r>
      <w:proofErr w:type="spellEnd"/>
      <w:r w:rsidR="00371AD5">
        <w:t xml:space="preserve"> vor, die jener</w:t>
      </w:r>
      <w:r>
        <w:t xml:space="preserve"> über 50% der Sehnenlänge</w:t>
      </w:r>
      <w:r w:rsidR="00371AD5">
        <w:t xml:space="preserve"> entspricht</w:t>
      </w:r>
      <w:r>
        <w:t>.</w:t>
      </w:r>
    </w:p>
    <w:p w:rsidR="00102196" w:rsidRDefault="00FA11F9" w:rsidP="00FA11F9">
      <w:pPr>
        <w:pStyle w:val="berschrift3"/>
        <w:rPr>
          <w:rFonts w:eastAsiaTheme="minorEastAsia"/>
        </w:rPr>
      </w:pPr>
      <w:r>
        <w:rPr>
          <w:rFonts w:eastAsiaTheme="minorEastAsia"/>
        </w:rPr>
        <w:t>6.2.</w:t>
      </w:r>
      <w:r w:rsidR="00302027">
        <w:rPr>
          <w:rFonts w:eastAsiaTheme="minorEastAsia"/>
        </w:rPr>
        <w:t>4</w:t>
      </w:r>
      <w:r w:rsidR="007F1F14">
        <w:rPr>
          <w:rFonts w:eastAsiaTheme="minorEastAsia"/>
        </w:rPr>
        <w:tab/>
        <w:t xml:space="preserve">Validierung der Algorithmen zur Generierung von </w:t>
      </w:r>
      <w:proofErr w:type="spellStart"/>
      <w:r w:rsidR="007F1F14">
        <w:rPr>
          <w:rFonts w:eastAsiaTheme="minorEastAsia"/>
        </w:rPr>
        <w:t>Profilgeometrien</w:t>
      </w:r>
      <w:proofErr w:type="spellEnd"/>
    </w:p>
    <w:p w:rsidR="00102196" w:rsidRDefault="00102196" w:rsidP="00102196">
      <w:pPr>
        <w:jc w:val="both"/>
      </w:pPr>
      <w:r>
        <w:t>Neben den Vergleichen verschiedener Modelle des NASA SRII Propellers fanden auch Validierungen der Generierungsmethoden der Profil Serien NACA 16 und NACA 65/CA</w:t>
      </w:r>
      <w:r w:rsidR="00371AD5">
        <w:t xml:space="preserve"> statt. Dazu wurden öffentlich z</w:t>
      </w:r>
      <w:r>
        <w:t>ugängliche Datensätz</w:t>
      </w:r>
      <w:r w:rsidR="007F1F14">
        <w:t xml:space="preserve">e von Profilen dieser Serien </w:t>
      </w:r>
      <w:commentRangeStart w:id="61"/>
      <w:r w:rsidR="007F1F14">
        <w:t>[</w:t>
      </w:r>
      <w:proofErr w:type="spellStart"/>
      <w:r w:rsidR="007F1F14">
        <w:t>AirfoilDataBase</w:t>
      </w:r>
      <w:proofErr w:type="spellEnd"/>
      <w:r>
        <w:t>]</w:t>
      </w:r>
      <w:commentRangeEnd w:id="61"/>
      <w:r w:rsidR="007F1F14">
        <w:rPr>
          <w:rStyle w:val="Kommentarzeichen"/>
        </w:rPr>
        <w:commentReference w:id="61"/>
      </w:r>
      <w:r>
        <w:t xml:space="preserve"> mit generi</w:t>
      </w:r>
      <w:r w:rsidR="00371AD5">
        <w:t>erten Profilen aus den im Kapitel 2.2 und 6.2.2.1</w:t>
      </w:r>
      <w:r>
        <w:t xml:space="preserve"> vorgestellten Routinen verglichen. Die Datensätze beinhalten eine geordnete Punkteliste, die die Profil Geometrie beschreibt, sowie die Design Parameter der maximalen Profil Dicke t und des Design Lift </w:t>
      </w:r>
      <w:proofErr w:type="spellStart"/>
      <w:r>
        <w:t>Coefficients</w:t>
      </w:r>
      <w:proofErr w:type="spellEnd"/>
      <w:r>
        <w:t xml:space="preserve"> C</w:t>
      </w:r>
      <w:r>
        <w:rPr>
          <w:vertAlign w:val="subscript"/>
        </w:rPr>
        <w:t>LD</w:t>
      </w:r>
      <w:r>
        <w:t xml:space="preserve">. Die Design Parameter wurden als </w:t>
      </w:r>
      <w:r>
        <w:lastRenderedPageBreak/>
        <w:t>Eingaben für die entsprechenden Routinen genutzt, sodass die Geometrien generiert werden konnten und mit den Datensätzen der Quellen abgeglichen werden konnten. Die generierten Geometrien stimmten mit den Datensätzen d</w:t>
      </w:r>
      <w:r w:rsidR="00371AD5">
        <w:t>er Quellen überein. Abbildung X</w:t>
      </w:r>
      <w:r>
        <w:t xml:space="preserve"> zeigt den beispielhaften Vergleich zweier NACA 65/CA Profile mit einer maximalen Profil Dicke von 10% der Sehnenlänge und einem Design Lift </w:t>
      </w:r>
      <w:proofErr w:type="spellStart"/>
      <w:r>
        <w:t>Coefficient</w:t>
      </w:r>
      <w:proofErr w:type="spellEnd"/>
      <w:r>
        <w:t xml:space="preserve"> von 0,4 NACA 65/CA - 410. Die Markierungen in Form einer blauen Raute wurden dem Datensatz der Quelle entnommen und der rote Kurvenverlauf wurde durch die im Rahmen dieser Arbeit entwickelten Algorithmen generiert. </w:t>
      </w:r>
    </w:p>
    <w:p w:rsidR="00102196" w:rsidRDefault="00102196" w:rsidP="00102196"/>
    <w:p w:rsidR="00102196" w:rsidRDefault="00102196" w:rsidP="00102196"/>
    <w:p w:rsidR="00102196" w:rsidRDefault="00102196" w:rsidP="00102196">
      <w:pPr>
        <w:jc w:val="center"/>
      </w:pPr>
      <w:r>
        <w:rPr>
          <w:noProof/>
          <w:sz w:val="16"/>
          <w:szCs w:val="16"/>
          <w:lang w:eastAsia="de-DE"/>
        </w:rPr>
        <w:drawing>
          <wp:inline distT="0" distB="0" distL="0" distR="0" wp14:anchorId="65E8FAE9" wp14:editId="35EE9D14">
            <wp:extent cx="5760720" cy="123126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Vergleich.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231265"/>
                    </a:xfrm>
                    <a:prstGeom prst="rect">
                      <a:avLst/>
                    </a:prstGeom>
                  </pic:spPr>
                </pic:pic>
              </a:graphicData>
            </a:graphic>
          </wp:inline>
        </w:drawing>
      </w:r>
    </w:p>
    <w:p w:rsidR="00102196" w:rsidRDefault="00371AD5" w:rsidP="00102196">
      <w:pPr>
        <w:jc w:val="center"/>
      </w:pPr>
      <w:r>
        <w:t>Abb. X</w:t>
      </w:r>
      <w:r w:rsidR="00102196">
        <w:t xml:space="preserve"> </w:t>
      </w:r>
    </w:p>
    <w:p w:rsidR="00102196" w:rsidRDefault="00102196" w:rsidP="00102196">
      <w:pPr>
        <w:jc w:val="center"/>
      </w:pPr>
      <w:r>
        <w:t>Beispielhafter Vergleich eines generierten NACA 65/CA Profils mit dem Datensatz</w:t>
      </w:r>
      <w:r w:rsidR="007F1F14">
        <w:t xml:space="preserve"> aus der öffentlichen Quelle [</w:t>
      </w:r>
      <w:proofErr w:type="spellStart"/>
      <w:r w:rsidR="007F1F14">
        <w:t>AirfoilDataBase</w:t>
      </w:r>
      <w:proofErr w:type="spellEnd"/>
      <w:r>
        <w:t>]</w:t>
      </w:r>
    </w:p>
    <w:p w:rsidR="00102196" w:rsidRDefault="00102196" w:rsidP="00102196">
      <w:pPr>
        <w:jc w:val="center"/>
      </w:pPr>
    </w:p>
    <w:p w:rsidR="00102196" w:rsidRDefault="00102196" w:rsidP="00102196">
      <w:pPr>
        <w:jc w:val="both"/>
      </w:pPr>
      <w:r>
        <w:t>Insgesamt wurden jeweils sechs Profile der NACA 16 und der NACA 65/CA Serie mi</w:t>
      </w:r>
      <w:r w:rsidR="007F1F14">
        <w:t>t vergleichbaren Datensätzen [</w:t>
      </w:r>
      <w:proofErr w:type="spellStart"/>
      <w:r w:rsidR="007F1F14">
        <w:t>AirfoilDataBase</w:t>
      </w:r>
      <w:proofErr w:type="spellEnd"/>
      <w:r>
        <w:t>] abgeglichen. Die Ergebnisse der Vergleiche lieferten die Erkenntnis, dass die Algorithmen zur Profil Generierung zufriedenstellend exakt arbeiten.</w:t>
      </w:r>
    </w:p>
    <w:p w:rsidR="00491462" w:rsidRDefault="007F1F14" w:rsidP="005A5BD2">
      <w:pPr>
        <w:jc w:val="both"/>
      </w:pPr>
      <w:r>
        <w:t>Als Fazit des</w:t>
      </w:r>
      <w:r w:rsidR="00102196">
        <w:t xml:space="preserve"> Kapitels</w:t>
      </w:r>
      <w:r>
        <w:t xml:space="preserve"> 6.2</w:t>
      </w:r>
      <w:r w:rsidR="00102196">
        <w:t xml:space="preserve"> kann festgehalten werden, </w:t>
      </w:r>
      <w:r>
        <w:t xml:space="preserve">dass alle durch die Anwendungstests geprüften Algorithmen präzise arbeiten. Die Propellermantelflächen der Anwendungsfälle SRII und SRIII konnten nachmodelliert werden und weisen eine identische Form zu den in Quellen auffindbaren Abbildungen der Propellerschaufeln auf. </w:t>
      </w:r>
      <w:r w:rsidR="00EF3810">
        <w:t xml:space="preserve">Dazu steuern auch die Algorithmen zur Generierung der </w:t>
      </w:r>
      <w:proofErr w:type="spellStart"/>
      <w:r w:rsidR="00EF3810">
        <w:t>Auffädellinien</w:t>
      </w:r>
      <w:proofErr w:type="spellEnd"/>
      <w:r w:rsidR="00EF3810">
        <w:t xml:space="preserve"> und </w:t>
      </w:r>
      <w:proofErr w:type="spellStart"/>
      <w:r w:rsidR="00EF3810">
        <w:t>Profilgeometrien</w:t>
      </w:r>
      <w:proofErr w:type="spellEnd"/>
      <w:r w:rsidR="00EF3810">
        <w:t xml:space="preserve"> der Serien NACA 16 und NACA 65/CA bei</w:t>
      </w:r>
      <w:r w:rsidR="00371AD5">
        <w:t>, sowie die Routinen zum Fädeln von Profilen, deren Robustheit nachgewiesen werden konnte</w:t>
      </w:r>
      <w:r w:rsidR="00EF3810">
        <w:t>. Die Validierungsergebnisse d</w:t>
      </w:r>
      <w:r w:rsidR="00371AD5">
        <w:t>ieser Algorithmen sind</w:t>
      </w:r>
      <w:r w:rsidR="00EF3810">
        <w:t xml:space="preserve"> positiv hervorzuheben. </w:t>
      </w:r>
    </w:p>
    <w:p w:rsidR="00491462" w:rsidRDefault="00491462" w:rsidP="005A5BD2">
      <w:pPr>
        <w:jc w:val="both"/>
      </w:pPr>
    </w:p>
    <w:p w:rsidR="00491462" w:rsidRDefault="00491462" w:rsidP="005A5BD2">
      <w:pPr>
        <w:jc w:val="both"/>
      </w:pPr>
    </w:p>
    <w:p w:rsidR="00955003" w:rsidRPr="005A5BD2" w:rsidRDefault="00EF3810" w:rsidP="005A5BD2">
      <w:pPr>
        <w:jc w:val="both"/>
      </w:pPr>
      <w:r>
        <w:t xml:space="preserve">Zusammenfassend wurde eine Bibliothek zur Generierung von Mantelflächen von Propellerschaufeln implementiert, die in der Lage ist aus der Parametrisierung, die in Kapitel 2 vorgestellt wurde, eine präzise Mantelfläche der Propellerschaufel zu generieren. Die Aufgabenstellung der Bachelorarbeit wurde somit vollständig erfüllt. Die mit Hilfe der Bibliothek generierten Mantelflächen können dazu genutzt werden, um dreidimensionale Strömungsrechnungen auszuführen. Die Ergebnisse der in </w:t>
      </w:r>
      <w:proofErr w:type="spellStart"/>
      <w:r>
        <w:t>Propster</w:t>
      </w:r>
      <w:proofErr w:type="spellEnd"/>
      <w:r>
        <w:t xml:space="preserve"> implementierten zweidi</w:t>
      </w:r>
      <w:r w:rsidR="00A70402">
        <w:t>mensionalen Strömungsrechnung kö</w:t>
      </w:r>
      <w:r>
        <w:t>nn</w:t>
      </w:r>
      <w:r w:rsidR="00A70402">
        <w:t>en</w:t>
      </w:r>
      <w:r>
        <w:t xml:space="preserve"> nun mit den Ergebnissen der dreidimensionalen Str</w:t>
      </w:r>
      <w:r w:rsidR="00491462">
        <w:t>ömungsrechnung validiert werden</w:t>
      </w:r>
    </w:p>
    <w:p w:rsidR="00337410" w:rsidRDefault="004B6A5C" w:rsidP="00955003">
      <w:pPr>
        <w:pStyle w:val="berschrift1"/>
      </w:pPr>
      <w:r>
        <w:lastRenderedPageBreak/>
        <w:t>7</w:t>
      </w:r>
      <w:r>
        <w:tab/>
      </w:r>
      <w:r w:rsidR="00961DAE">
        <w:t>Zusammenfassung</w:t>
      </w:r>
      <w:r>
        <w:t xml:space="preserve"> und </w:t>
      </w:r>
      <w:r w:rsidR="00961DAE">
        <w:t>Ausblick</w:t>
      </w:r>
    </w:p>
    <w:p w:rsidR="00424A1A" w:rsidRDefault="00491462" w:rsidP="00A54B32">
      <w:pPr>
        <w:jc w:val="both"/>
      </w:pPr>
      <w:r>
        <w:t>Zusammenfassend kann festgehalten werden, dass mit Abschluss dieser Arbeit eine Bibliothek</w:t>
      </w:r>
      <w:r w:rsidR="00685FC5">
        <w:t xml:space="preserve">  </w:t>
      </w:r>
      <w:r>
        <w:t>vorliegt, die die Aufgabenstellung erfüllt aus einer gegebenen Parametrisierung eines Propellers die Mantelfläche einer</w:t>
      </w:r>
      <w:r w:rsidR="00424A1A">
        <w:t xml:space="preserve"> seiner</w:t>
      </w:r>
      <w:r>
        <w:t xml:space="preserve"> Propellerschaufel</w:t>
      </w:r>
      <w:r w:rsidR="00424A1A">
        <w:t>n</w:t>
      </w:r>
      <w:r>
        <w:t xml:space="preserve"> zu generieren. Die Bibliothek</w:t>
      </w:r>
      <w:r w:rsidR="00685FC5">
        <w:t xml:space="preserve"> ist an das Software-Tool </w:t>
      </w:r>
      <w:proofErr w:type="spellStart"/>
      <w:r w:rsidR="00685FC5">
        <w:t>Propster</w:t>
      </w:r>
      <w:proofErr w:type="spellEnd"/>
      <w:r w:rsidR="00685FC5">
        <w:t xml:space="preserve"> angelehnt, welches Funktionen zur aerodynamischen Analyse von Propellerschaufeln bereitstellt.</w:t>
      </w:r>
      <w:r w:rsidR="00AC1DC5">
        <w:t xml:space="preserve"> Sie</w:t>
      </w:r>
      <w:r>
        <w:t xml:space="preserve"> bietet die Funktionalität Propellerschaufeln mit oder ohne </w:t>
      </w:r>
      <w:proofErr w:type="spellStart"/>
      <w:r>
        <w:t>Pfeilung</w:t>
      </w:r>
      <w:proofErr w:type="spellEnd"/>
      <w:r>
        <w:t xml:space="preserve"> und Neigung </w:t>
      </w:r>
      <w:r w:rsidR="006B1799">
        <w:t xml:space="preserve">zu modellieren. Profile von </w:t>
      </w:r>
      <w:proofErr w:type="spellStart"/>
      <w:r w:rsidR="006B1799">
        <w:t>ungepfeilten</w:t>
      </w:r>
      <w:proofErr w:type="spellEnd"/>
      <w:r w:rsidR="006B1799">
        <w:t xml:space="preserve"> und ungeneigten Propellerschaufeln können über einen Punkt prozentual zur Sehnenlänge oder über den Flächenschwerpunkt gefädelt werden. Um </w:t>
      </w:r>
      <w:r w:rsidR="00F9530A">
        <w:t xml:space="preserve">die Profile von </w:t>
      </w:r>
      <w:proofErr w:type="spellStart"/>
      <w:r w:rsidR="00F9530A">
        <w:t>gepfeilten</w:t>
      </w:r>
      <w:proofErr w:type="spellEnd"/>
      <w:r w:rsidR="00F9530A">
        <w:t xml:space="preserve"> und geneigten Propellern zu fädeln, bietet die Bibliothek die Funktionalität die benötigte </w:t>
      </w:r>
      <w:proofErr w:type="spellStart"/>
      <w:r w:rsidR="00F9530A">
        <w:t>Auffädellinie</w:t>
      </w:r>
      <w:proofErr w:type="spellEnd"/>
      <w:r w:rsidR="00F9530A">
        <w:t xml:space="preserve"> zu rekonstruieren, sodass die Profile anschließend entlang dieser Linie gefädelt werden können.</w:t>
      </w:r>
      <w:r w:rsidR="006B1799">
        <w:t xml:space="preserve"> </w:t>
      </w:r>
      <w:r w:rsidR="00AC1DC5">
        <w:t xml:space="preserve">Die entworfene Architektur wurde darauf ausgelegt eine Erweiterbarkeit der Bibliothek zu gewährleisten. </w:t>
      </w:r>
      <w:r>
        <w:t>Die ausgeführten Anwendungstests zeigten auf, dass d</w:t>
      </w:r>
      <w:r w:rsidR="00685FC5">
        <w:t>ie Bibliothek mit Hilfe</w:t>
      </w:r>
      <w:r>
        <w:t xml:space="preserve"> der Parametrisierung</w:t>
      </w:r>
      <w:r w:rsidR="00685FC5">
        <w:t xml:space="preserve"> eine präzise Rekonstruktion der Mantelflächen von Propellerschaufeln ermöglicht.</w:t>
      </w:r>
      <w:r>
        <w:t xml:space="preserve"> </w:t>
      </w:r>
      <w:r w:rsidR="00685FC5">
        <w:t xml:space="preserve">Die Mantelflächen können im Anschluss an diese Arbeit dazu genutzt werden dreidimensionale, numerische Strömungsrechnungen (CFD-Rechnungen) durchzuführen. Die Ergebnisse dieser Rechnungen sollen dazu genutzt werden, die bereits in </w:t>
      </w:r>
      <w:proofErr w:type="spellStart"/>
      <w:r w:rsidR="00685FC5">
        <w:t>Propster</w:t>
      </w:r>
      <w:proofErr w:type="spellEnd"/>
      <w:r w:rsidR="00685FC5">
        <w:t xml:space="preserve"> implementierte</w:t>
      </w:r>
      <w:r w:rsidR="00AC1DC5">
        <w:t xml:space="preserve"> zweidimensionale Strömungsrechnung validieren zu können. </w:t>
      </w:r>
      <w:r w:rsidR="00424A1A">
        <w:t>Um auf die Mantelflächen der Propellerschaufeln zurückgreifen zu können, dienen die CAD-Datenformate STEP und IGES. Die Bibliothek bietet die Funktionalität die Daten der generierten Mantelflächen in diese Datenformate zu überführen.</w:t>
      </w:r>
    </w:p>
    <w:p w:rsidR="00955003" w:rsidRDefault="00424A1A" w:rsidP="00A54B32">
      <w:pPr>
        <w:jc w:val="both"/>
      </w:pPr>
      <w:r>
        <w:t>In näherer Zukunft sind für die Anw</w:t>
      </w:r>
      <w:r w:rsidR="00837B73">
        <w:t>endungsfälle der Anwendungstests SRII</w:t>
      </w:r>
      <w:r w:rsidR="00A54B32">
        <w:t>-</w:t>
      </w:r>
      <w:r w:rsidR="00837B73">
        <w:t xml:space="preserve"> und SRIII</w:t>
      </w:r>
      <w:r w:rsidR="00A54B32">
        <w:t>-Propeller</w:t>
      </w:r>
      <w:r w:rsidR="00837B73">
        <w:t xml:space="preserve"> erste CFD-Rechnungen geplant. Die Ergebnisse der Rechnungen sollen anschließend für erste Validierungen der zweidimensionalen Strömungsrechnung von </w:t>
      </w:r>
      <w:proofErr w:type="spellStart"/>
      <w:r w:rsidR="00837B73">
        <w:t>Propster</w:t>
      </w:r>
      <w:proofErr w:type="spellEnd"/>
      <w:r w:rsidR="00837B73">
        <w:t xml:space="preserve"> dienen. Mit Hilfe der in den Anwendungstests generierten Experiment Files können die Daten für die zweidimensionale Strömungsrechnung der Propeller SRII und SRIII bereitgestellt werden.  </w:t>
      </w:r>
      <w:r w:rsidR="00A54B32">
        <w:t xml:space="preserve">Für die CFD-Rechnungen können die CAD-Datenformate genutzt werden. Die Datenformate könnten weiterhin genutzt werden um einen </w:t>
      </w:r>
      <w:commentRangeStart w:id="63"/>
      <w:r w:rsidR="00A54B32">
        <w:t xml:space="preserve">3D-Druck </w:t>
      </w:r>
      <w:commentRangeEnd w:id="63"/>
      <w:r w:rsidR="001E093B">
        <w:rPr>
          <w:rStyle w:val="Kommentarzeichen"/>
        </w:rPr>
        <w:commentReference w:id="63"/>
      </w:r>
      <w:r w:rsidR="00A54B32">
        <w:t>der Propellerschaufeln des SRII- und SRIII-Propellers zu erstellen. Außerdem könnten die Datenformate dazu dienen</w:t>
      </w:r>
      <w:commentRangeStart w:id="64"/>
      <w:r w:rsidR="00A54B32">
        <w:t xml:space="preserve">, um die Schaufeln der Propeller in dem Software-Werkzeug </w:t>
      </w:r>
      <w:proofErr w:type="spellStart"/>
      <w:r w:rsidR="00A54B32">
        <w:t>BladeGenerator</w:t>
      </w:r>
      <w:proofErr w:type="spellEnd"/>
      <w:r w:rsidR="00A54B32">
        <w:t xml:space="preserve"> darzustellen</w:t>
      </w:r>
      <w:commentRangeEnd w:id="64"/>
      <w:r w:rsidR="002D203D">
        <w:rPr>
          <w:rStyle w:val="Kommentarzeichen"/>
        </w:rPr>
        <w:commentReference w:id="64"/>
      </w:r>
      <w:r w:rsidR="00A54B32">
        <w:t xml:space="preserve">. Dieses stand im Rahmen dieser Arbeit zur Auswahl, um die Mantelflächen </w:t>
      </w:r>
      <w:r w:rsidR="001E093B">
        <w:t xml:space="preserve">der Schaufeln zu generieren. Allerdings wurde die Bibliothek Open </w:t>
      </w:r>
      <w:proofErr w:type="spellStart"/>
      <w:r w:rsidR="001E093B">
        <w:t>Cascade</w:t>
      </w:r>
      <w:proofErr w:type="spellEnd"/>
      <w:r w:rsidR="001E093B">
        <w:t xml:space="preserve"> Technology als geeignet für dieses Vorhaben ausgewählt. </w:t>
      </w:r>
      <w:r w:rsidR="001E093B">
        <w:br/>
        <w:t xml:space="preserve">Im Verlauf dieser Arbeit wurde erwähnt, dass eine Erweiterung durch die Funktionalität der Generierung von inneren Strukturen der Propellerschaufel in Betracht gezogen werden könnte. Dieses Vorhaben könnte in Zukunft umgesetzt werden. Es wäre dann möglich die Volumen der einzelnen Teilstrukturen, die aus unterschiedlichen Materialien bestehen, zu ermitteln. Mit der Kenntnis der Volumen und der Dichten der Materialien könnten Gewichtsabschätzungen der Propellerschaufeln erfolgen. Weiterhin könnten nach der Generierung der inneren Strukturen Trägheitsmomente der Propellerschaufeln bestimmt werden. </w:t>
      </w:r>
      <w:r w:rsidR="00A54B32">
        <w:t xml:space="preserve"> </w:t>
      </w:r>
    </w:p>
    <w:p w:rsidR="00955003" w:rsidRDefault="00955003" w:rsidP="00955003"/>
    <w:p w:rsidR="00955003" w:rsidRDefault="00955003" w:rsidP="00955003"/>
    <w:p w:rsidR="00955003" w:rsidRPr="00955003" w:rsidRDefault="00955003" w:rsidP="00955003"/>
    <w:sectPr w:rsidR="00955003" w:rsidRPr="0095500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lmberg, Christian" w:date="2017-07-14T12:49:00Z" w:initials="PC">
    <w:p w:rsidR="00695659" w:rsidRDefault="00695659">
      <w:pPr>
        <w:pStyle w:val="Kommentartext"/>
      </w:pPr>
      <w:r>
        <w:rPr>
          <w:rStyle w:val="Kommentarzeichen"/>
        </w:rPr>
        <w:annotationRef/>
      </w:r>
      <w:proofErr w:type="spellStart"/>
      <w:r>
        <w:t>Evtl</w:t>
      </w:r>
      <w:proofErr w:type="spellEnd"/>
      <w:r>
        <w:t xml:space="preserve"> </w:t>
      </w:r>
      <w:proofErr w:type="spellStart"/>
      <w:r>
        <w:t>vgl</w:t>
      </w:r>
      <w:proofErr w:type="spellEnd"/>
      <w:r>
        <w:t xml:space="preserve"> mit Smith Quelle:</w:t>
      </w:r>
    </w:p>
    <w:p w:rsidR="00695659" w:rsidRDefault="00695659">
      <w:pPr>
        <w:pStyle w:val="Kommentartext"/>
      </w:pPr>
    </w:p>
    <w:p w:rsidR="00695659" w:rsidRDefault="00695659">
      <w:pPr>
        <w:pStyle w:val="Kommentartext"/>
      </w:pPr>
      <w:r>
        <w:t>Parallel u Radial angeordnete Profile</w:t>
      </w:r>
    </w:p>
    <w:p w:rsidR="00695659" w:rsidRDefault="00695659">
      <w:pPr>
        <w:pStyle w:val="Kommentartext"/>
      </w:pPr>
    </w:p>
    <w:p w:rsidR="00695659" w:rsidRPr="00C8698A" w:rsidRDefault="00695659">
      <w:pPr>
        <w:pStyle w:val="Kommentartext"/>
      </w:pPr>
      <w:proofErr w:type="spellStart"/>
      <w:r w:rsidRPr="00C8698A">
        <w:t>Sweep</w:t>
      </w:r>
      <w:proofErr w:type="spellEnd"/>
      <w:r w:rsidRPr="00C8698A">
        <w:t xml:space="preserve"> Angle</w:t>
      </w:r>
    </w:p>
  </w:comment>
  <w:comment w:id="1" w:author="Palmberg, Christian" w:date="2017-07-14T14:32:00Z" w:initials="PC">
    <w:p w:rsidR="00695659" w:rsidRPr="00C8698A" w:rsidRDefault="00695659">
      <w:pPr>
        <w:pStyle w:val="Kommentartext"/>
        <w:rPr>
          <w:lang w:val="en-US"/>
        </w:rPr>
      </w:pPr>
      <w:r>
        <w:rPr>
          <w:rStyle w:val="Kommentarzeichen"/>
        </w:rPr>
        <w:annotationRef/>
      </w:r>
      <w:proofErr w:type="spellStart"/>
      <w:r w:rsidRPr="00C8698A">
        <w:rPr>
          <w:lang w:val="en-US"/>
        </w:rPr>
        <w:t>Quelle</w:t>
      </w:r>
      <w:proofErr w:type="spellEnd"/>
      <w:r w:rsidRPr="00C8698A">
        <w:rPr>
          <w:lang w:val="en-US"/>
        </w:rPr>
        <w:t>:</w:t>
      </w:r>
    </w:p>
    <w:p w:rsidR="00695659" w:rsidRPr="00C8698A" w:rsidRDefault="00695659">
      <w:pPr>
        <w:pStyle w:val="Kommentartext"/>
        <w:rPr>
          <w:lang w:val="en-US"/>
        </w:rPr>
      </w:pPr>
    </w:p>
    <w:p w:rsidR="00695659" w:rsidRDefault="00695659">
      <w:pPr>
        <w:pStyle w:val="Kommentartext"/>
        <w:rPr>
          <w:lang w:val="en-US"/>
        </w:rPr>
      </w:pPr>
      <w:r w:rsidRPr="00896418">
        <w:rPr>
          <w:lang w:val="en-US"/>
        </w:rPr>
        <w:t>Summary and Recent Results from the NASA Advanced High-Speed</w:t>
      </w:r>
      <w:r>
        <w:rPr>
          <w:lang w:val="en-US"/>
        </w:rPr>
        <w:t xml:space="preserve"> Propeller Research Program</w:t>
      </w:r>
    </w:p>
    <w:p w:rsidR="00695659" w:rsidRDefault="00695659">
      <w:pPr>
        <w:pStyle w:val="Kommentartext"/>
        <w:rPr>
          <w:lang w:val="en-US"/>
        </w:rPr>
      </w:pPr>
    </w:p>
    <w:p w:rsidR="00695659" w:rsidRDefault="00695659">
      <w:pPr>
        <w:pStyle w:val="Kommentartext"/>
      </w:pPr>
      <w:r w:rsidRPr="00EC68FE">
        <w:t xml:space="preserve">Glenn A. Mitchell, Daniel C. </w:t>
      </w:r>
      <w:proofErr w:type="spellStart"/>
      <w:r w:rsidRPr="00EC68FE">
        <w:t>Mikkelson</w:t>
      </w:r>
      <w:proofErr w:type="spellEnd"/>
    </w:p>
    <w:p w:rsidR="00695659" w:rsidRDefault="00695659">
      <w:pPr>
        <w:pStyle w:val="Kommentartext"/>
      </w:pPr>
      <w:r>
        <w:t>Juni 1982</w:t>
      </w:r>
    </w:p>
    <w:p w:rsidR="00695659" w:rsidRPr="00EC68FE" w:rsidRDefault="00695659">
      <w:pPr>
        <w:pStyle w:val="Kommentartext"/>
      </w:pPr>
      <w:r>
        <w:t>S.1-2</w:t>
      </w:r>
    </w:p>
  </w:comment>
  <w:comment w:id="2" w:author="Palmberg, Christian" w:date="2017-07-10T12:40:00Z" w:initials="PC">
    <w:p w:rsidR="00695659" w:rsidRPr="005F4EBC" w:rsidRDefault="00695659" w:rsidP="005442F7">
      <w:r>
        <w:rPr>
          <w:rStyle w:val="Kommentarzeichen"/>
        </w:rPr>
        <w:annotationRef/>
      </w:r>
      <w:r w:rsidRPr="005F4EBC">
        <w:t>Quelle:</w:t>
      </w:r>
    </w:p>
    <w:p w:rsidR="00695659" w:rsidRPr="005F4EBC" w:rsidRDefault="00695659" w:rsidP="005442F7">
      <w:r w:rsidRPr="005F4EBC">
        <w:t>Flugzeugtriebwerke</w:t>
      </w:r>
    </w:p>
    <w:p w:rsidR="00695659" w:rsidRPr="005F4EBC" w:rsidRDefault="00695659" w:rsidP="005442F7">
      <w:pPr>
        <w:rPr>
          <w:rFonts w:cs="Arial"/>
          <w:color w:val="333333"/>
        </w:rPr>
      </w:pPr>
      <w:r w:rsidRPr="005F4EBC">
        <w:rPr>
          <w:rFonts w:cs="Arial"/>
          <w:color w:val="333333"/>
        </w:rPr>
        <w:t>Grundlagen, Aero-Thermodynamik, ideale und reale Kreisprozesse, Thermische Turbomaschinen, Komponenten, Emissionen und Systeme</w:t>
      </w:r>
    </w:p>
    <w:p w:rsidR="00695659" w:rsidRPr="005F4EBC" w:rsidRDefault="00695659" w:rsidP="005442F7">
      <w:pPr>
        <w:rPr>
          <w:rFonts w:cs="Arial"/>
          <w:color w:val="333333"/>
        </w:rPr>
      </w:pPr>
      <w:r w:rsidRPr="005F4EBC">
        <w:rPr>
          <w:rFonts w:cs="Arial"/>
          <w:color w:val="333333"/>
        </w:rPr>
        <w:t>3.Auflage</w:t>
      </w:r>
    </w:p>
    <w:p w:rsidR="00695659" w:rsidRPr="005F4EBC" w:rsidRDefault="00695659" w:rsidP="005442F7">
      <w:pPr>
        <w:rPr>
          <w:rFonts w:cs="Arial"/>
          <w:color w:val="333333"/>
        </w:rPr>
      </w:pPr>
    </w:p>
    <w:p w:rsidR="00695659" w:rsidRPr="00E61F01" w:rsidRDefault="00695659" w:rsidP="005442F7">
      <w:r w:rsidRPr="00E61F01">
        <w:t>Autor:</w:t>
      </w:r>
      <w:r w:rsidRPr="00E61F01">
        <w:rPr>
          <w:rStyle w:val="berschrift1Zchn"/>
          <w:rFonts w:cs="Arial"/>
          <w:color w:val="333333"/>
        </w:rPr>
        <w:t xml:space="preserve"> </w:t>
      </w:r>
      <w:proofErr w:type="spellStart"/>
      <w:r w:rsidRPr="005F4EBC">
        <w:rPr>
          <w:rStyle w:val="Fett"/>
        </w:rPr>
        <w:t>Bräunling</w:t>
      </w:r>
      <w:proofErr w:type="spellEnd"/>
      <w:r w:rsidRPr="00E61F01">
        <w:rPr>
          <w:sz w:val="20"/>
          <w:szCs w:val="20"/>
        </w:rPr>
        <w:t>, Willy J.G.</w:t>
      </w:r>
    </w:p>
    <w:p w:rsidR="00695659" w:rsidRPr="005442F7" w:rsidRDefault="00695659" w:rsidP="005442F7">
      <w:r w:rsidRPr="005442F7">
        <w:t>Springer Verlag</w:t>
      </w:r>
    </w:p>
    <w:p w:rsidR="00695659" w:rsidRPr="005442F7" w:rsidRDefault="00695659" w:rsidP="005442F7">
      <w:pPr>
        <w:rPr>
          <w:rFonts w:ascii="Arial" w:hAnsi="Arial" w:cs="Arial"/>
          <w:color w:val="333333"/>
        </w:rPr>
      </w:pPr>
      <w:r w:rsidRPr="005442F7">
        <w:rPr>
          <w:rFonts w:cs="Arial"/>
          <w:color w:val="333333"/>
          <w:sz w:val="20"/>
          <w:szCs w:val="20"/>
        </w:rPr>
        <w:t>ISBN 978-3-540-76370-3</w:t>
      </w:r>
    </w:p>
    <w:p w:rsidR="00695659" w:rsidRPr="005442F7" w:rsidRDefault="00695659" w:rsidP="005442F7">
      <w:pPr>
        <w:pStyle w:val="Kommentartext"/>
        <w:rPr>
          <w:rFonts w:ascii="Arial" w:hAnsi="Arial" w:cs="Arial"/>
          <w:color w:val="333333"/>
        </w:rPr>
      </w:pPr>
    </w:p>
    <w:p w:rsidR="00695659" w:rsidRPr="005442F7" w:rsidRDefault="00695659" w:rsidP="005442F7">
      <w:pPr>
        <w:pStyle w:val="Kommentartext"/>
      </w:pPr>
      <w:r w:rsidRPr="005442F7">
        <w:rPr>
          <w:rFonts w:ascii="Arial" w:hAnsi="Arial" w:cs="Arial"/>
          <w:color w:val="333333"/>
        </w:rPr>
        <w:t>S. 907</w:t>
      </w:r>
    </w:p>
  </w:comment>
  <w:comment w:id="3" w:author="Palmberg, Christian" w:date="2017-07-10T12:40:00Z" w:initials="PC">
    <w:p w:rsidR="00695659" w:rsidRDefault="00695659" w:rsidP="005442F7">
      <w:pPr>
        <w:pStyle w:val="Kommentartext"/>
      </w:pPr>
      <w:r>
        <w:rPr>
          <w:rStyle w:val="Kommentarzeichen"/>
        </w:rPr>
        <w:annotationRef/>
      </w:r>
      <w:r>
        <w:t>Quelle:</w:t>
      </w:r>
    </w:p>
    <w:p w:rsidR="00695659" w:rsidRDefault="00695659" w:rsidP="005442F7">
      <w:pPr>
        <w:pStyle w:val="Kommentartext"/>
      </w:pPr>
    </w:p>
    <w:p w:rsidR="00695659" w:rsidRPr="00CB1F40" w:rsidRDefault="00695659" w:rsidP="005442F7">
      <w:pPr>
        <w:pStyle w:val="Kommentartext"/>
        <w:rPr>
          <w:lang w:val="en-US"/>
        </w:rPr>
      </w:pPr>
      <w:r w:rsidRPr="00CB1F40">
        <w:rPr>
          <w:lang w:val="en-US"/>
        </w:rPr>
        <w:t>Status of Advanced Turboprop Technology</w:t>
      </w:r>
    </w:p>
    <w:p w:rsidR="00695659" w:rsidRPr="00CB1F40" w:rsidRDefault="00695659" w:rsidP="005442F7">
      <w:pPr>
        <w:pStyle w:val="Kommentartext"/>
        <w:rPr>
          <w:lang w:val="en-US"/>
        </w:rPr>
      </w:pPr>
      <w:r w:rsidRPr="00CB1F40">
        <w:rPr>
          <w:rFonts w:ascii="Arial" w:hAnsi="Arial" w:cs="Arial"/>
          <w:lang w:val="en-US"/>
        </w:rPr>
        <w:t xml:space="preserve">J. F. Dugan, B. A. Miller, and D. A. </w:t>
      </w:r>
      <w:proofErr w:type="spellStart"/>
      <w:r w:rsidRPr="00CB1F40">
        <w:rPr>
          <w:rFonts w:ascii="Arial" w:hAnsi="Arial" w:cs="Arial"/>
          <w:lang w:val="en-US"/>
        </w:rPr>
        <w:t>Sagerser</w:t>
      </w:r>
      <w:proofErr w:type="spellEnd"/>
    </w:p>
    <w:p w:rsidR="00695659" w:rsidRDefault="00695659" w:rsidP="005442F7">
      <w:pPr>
        <w:pStyle w:val="Kommentartext"/>
        <w:rPr>
          <w:lang w:val="en-US"/>
        </w:rPr>
      </w:pPr>
    </w:p>
    <w:p w:rsidR="00695659" w:rsidRDefault="00695659" w:rsidP="005442F7">
      <w:pPr>
        <w:pStyle w:val="Kommentartext"/>
        <w:rPr>
          <w:lang w:val="en-US"/>
        </w:rPr>
      </w:pPr>
      <w:r w:rsidRPr="005442F7">
        <w:rPr>
          <w:rFonts w:ascii="Arial" w:hAnsi="Arial" w:cs="Arial"/>
          <w:sz w:val="21"/>
          <w:szCs w:val="21"/>
          <w:lang w:val="en-US"/>
        </w:rPr>
        <w:t>Jun 01, 1978</w:t>
      </w:r>
    </w:p>
    <w:p w:rsidR="00695659" w:rsidRPr="00CB1F40" w:rsidRDefault="00695659" w:rsidP="005442F7">
      <w:pPr>
        <w:pStyle w:val="Kommentartext"/>
        <w:rPr>
          <w:lang w:val="en-US"/>
        </w:rPr>
      </w:pPr>
    </w:p>
    <w:p w:rsidR="00695659" w:rsidRPr="005442F7" w:rsidRDefault="00695659" w:rsidP="005442F7">
      <w:pPr>
        <w:pStyle w:val="Kommentartext"/>
        <w:rPr>
          <w:lang w:val="en-US"/>
        </w:rPr>
      </w:pPr>
      <w:r w:rsidRPr="005442F7">
        <w:rPr>
          <w:lang w:val="en-US"/>
        </w:rPr>
        <w:t xml:space="preserve">S.158 </w:t>
      </w:r>
      <w:proofErr w:type="spellStart"/>
      <w:r w:rsidRPr="005442F7">
        <w:rPr>
          <w:lang w:val="en-US"/>
        </w:rPr>
        <w:t>Abbildung</w:t>
      </w:r>
      <w:proofErr w:type="spellEnd"/>
      <w:r w:rsidRPr="005442F7">
        <w:rPr>
          <w:lang w:val="en-US"/>
        </w:rPr>
        <w:t xml:space="preserve"> 4</w:t>
      </w:r>
    </w:p>
  </w:comment>
  <w:comment w:id="4" w:author="Palmberg, Christian" w:date="2017-07-10T12:40:00Z" w:initials="PC">
    <w:p w:rsidR="00695659" w:rsidRPr="005442F7" w:rsidRDefault="00695659" w:rsidP="005442F7">
      <w:pPr>
        <w:pStyle w:val="Kommentartext"/>
        <w:rPr>
          <w:lang w:val="en-US"/>
        </w:rPr>
      </w:pPr>
      <w:r>
        <w:rPr>
          <w:rStyle w:val="Kommentarzeichen"/>
        </w:rPr>
        <w:annotationRef/>
      </w:r>
      <w:proofErr w:type="spellStart"/>
      <w:r w:rsidRPr="005442F7">
        <w:rPr>
          <w:lang w:val="en-US"/>
        </w:rPr>
        <w:t>Quelle</w:t>
      </w:r>
      <w:proofErr w:type="spellEnd"/>
      <w:r w:rsidRPr="005442F7">
        <w:rPr>
          <w:lang w:val="en-US"/>
        </w:rPr>
        <w:t>:</w:t>
      </w:r>
    </w:p>
    <w:p w:rsidR="00695659" w:rsidRPr="005442F7" w:rsidRDefault="00695659" w:rsidP="005442F7">
      <w:pPr>
        <w:pStyle w:val="Kommentartext"/>
        <w:rPr>
          <w:lang w:val="en-US"/>
        </w:rPr>
      </w:pPr>
    </w:p>
    <w:p w:rsidR="00695659" w:rsidRPr="005442F7" w:rsidRDefault="00695659" w:rsidP="005442F7">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695659" w:rsidRPr="005442F7" w:rsidRDefault="00695659" w:rsidP="005442F7">
      <w:pPr>
        <w:pStyle w:val="Kommentartext"/>
        <w:rPr>
          <w:rFonts w:ascii="Times New Roman" w:hAnsi="Times New Roman" w:cs="Times New Roman"/>
          <w:b/>
          <w:bCs/>
          <w:sz w:val="38"/>
          <w:szCs w:val="38"/>
          <w:lang w:val="en-US"/>
        </w:rPr>
      </w:pPr>
    </w:p>
    <w:p w:rsidR="00695659" w:rsidRDefault="00695659" w:rsidP="005442F7">
      <w:pPr>
        <w:pStyle w:val="Kommentartext"/>
        <w:rPr>
          <w:rFonts w:ascii="Times New Roman" w:hAnsi="Times New Roman" w:cs="Times New Roman"/>
          <w:lang w:val="en-US"/>
        </w:rPr>
      </w:pPr>
      <w:r>
        <w:rPr>
          <w:rFonts w:ascii="Times New Roman" w:hAnsi="Times New Roman" w:cs="Times New Roman"/>
          <w:lang w:val="en-US"/>
        </w:rPr>
        <w:t xml:space="preserve">J. G. Maser and D. G. </w:t>
      </w:r>
      <w:proofErr w:type="spellStart"/>
      <w:r>
        <w:rPr>
          <w:rFonts w:ascii="Times New Roman" w:hAnsi="Times New Roman" w:cs="Times New Roman"/>
          <w:lang w:val="en-US"/>
        </w:rPr>
        <w:t>Fertis</w:t>
      </w:r>
      <w:proofErr w:type="spellEnd"/>
    </w:p>
    <w:p w:rsidR="00695659" w:rsidRDefault="00695659" w:rsidP="005442F7">
      <w:pPr>
        <w:pStyle w:val="Kommentartext"/>
        <w:rPr>
          <w:rFonts w:ascii="Times New Roman" w:hAnsi="Times New Roman" w:cs="Times New Roman"/>
          <w:lang w:val="en-US"/>
        </w:rPr>
      </w:pPr>
      <w:r>
        <w:rPr>
          <w:rFonts w:ascii="Times New Roman" w:hAnsi="Times New Roman" w:cs="Times New Roman"/>
          <w:lang w:val="en-US"/>
        </w:rPr>
        <w:t xml:space="preserve">R. A. </w:t>
      </w:r>
      <w:proofErr w:type="gramStart"/>
      <w:r>
        <w:rPr>
          <w:rFonts w:ascii="Times New Roman" w:hAnsi="Times New Roman" w:cs="Times New Roman"/>
          <w:lang w:val="en-US"/>
        </w:rPr>
        <w:t>Aiello  and</w:t>
      </w:r>
      <w:proofErr w:type="gramEnd"/>
      <w:r>
        <w:rPr>
          <w:rFonts w:ascii="Times New Roman" w:hAnsi="Times New Roman" w:cs="Times New Roman"/>
          <w:lang w:val="en-US"/>
        </w:rPr>
        <w:t xml:space="preserve"> C.C. </w:t>
      </w:r>
      <w:proofErr w:type="spellStart"/>
      <w:r>
        <w:rPr>
          <w:rFonts w:ascii="Times New Roman" w:hAnsi="Times New Roman" w:cs="Times New Roman"/>
          <w:lang w:val="en-US"/>
        </w:rPr>
        <w:t>Chamis</w:t>
      </w:r>
      <w:proofErr w:type="spellEnd"/>
    </w:p>
    <w:p w:rsidR="00695659" w:rsidRDefault="00695659" w:rsidP="005442F7">
      <w:pPr>
        <w:pStyle w:val="Kommentartext"/>
        <w:rPr>
          <w:rFonts w:ascii="Times New Roman" w:hAnsi="Times New Roman" w:cs="Times New Roman"/>
          <w:lang w:val="en-US"/>
        </w:rPr>
      </w:pPr>
    </w:p>
    <w:p w:rsidR="00695659" w:rsidRPr="005442F7" w:rsidRDefault="00695659" w:rsidP="005442F7">
      <w:pPr>
        <w:pStyle w:val="Kommentartext"/>
        <w:rPr>
          <w:rFonts w:ascii="Times New Roman" w:hAnsi="Times New Roman" w:cs="Times New Roman"/>
        </w:rPr>
      </w:pPr>
      <w:r w:rsidRPr="005442F7">
        <w:rPr>
          <w:rFonts w:ascii="Times New Roman" w:hAnsi="Times New Roman" w:cs="Times New Roman"/>
        </w:rPr>
        <w:t>Feb. 1990</w:t>
      </w:r>
    </w:p>
    <w:p w:rsidR="00695659" w:rsidRPr="005442F7" w:rsidRDefault="00695659" w:rsidP="005442F7">
      <w:pPr>
        <w:pStyle w:val="Kommentartext"/>
        <w:rPr>
          <w:rFonts w:ascii="Times New Roman" w:hAnsi="Times New Roman" w:cs="Times New Roman"/>
        </w:rPr>
      </w:pPr>
    </w:p>
    <w:p w:rsidR="00695659" w:rsidRPr="005442F7" w:rsidRDefault="00695659" w:rsidP="005442F7">
      <w:pPr>
        <w:pStyle w:val="Kommentartext"/>
        <w:rPr>
          <w:rFonts w:ascii="Times New Roman" w:hAnsi="Times New Roman" w:cs="Times New Roman"/>
        </w:rPr>
      </w:pPr>
      <w:r w:rsidRPr="005442F7">
        <w:rPr>
          <w:rFonts w:ascii="Times New Roman" w:hAnsi="Times New Roman" w:cs="Times New Roman"/>
        </w:rPr>
        <w:t>S.58/59</w:t>
      </w:r>
    </w:p>
  </w:comment>
  <w:comment w:id="5" w:author="Palmberg, Christian" w:date="2017-07-10T12:40:00Z" w:initials="PC">
    <w:p w:rsidR="00695659" w:rsidRDefault="00695659" w:rsidP="005442F7">
      <w:pPr>
        <w:pStyle w:val="Kommentartext"/>
      </w:pPr>
      <w:r>
        <w:rPr>
          <w:rStyle w:val="Kommentarzeichen"/>
        </w:rPr>
        <w:annotationRef/>
      </w:r>
      <w:proofErr w:type="spellStart"/>
      <w:r>
        <w:t>Bräunling</w:t>
      </w:r>
      <w:proofErr w:type="spellEnd"/>
      <w:r>
        <w:t xml:space="preserve"> Flugzeugtriebwerke S. 101-104</w:t>
      </w:r>
    </w:p>
  </w:comment>
  <w:comment w:id="6" w:author="Palmberg, Christian" w:date="2017-07-14T14:26:00Z" w:initials="PC">
    <w:p w:rsidR="00695659" w:rsidRPr="005442F7" w:rsidRDefault="00695659" w:rsidP="00896418">
      <w:pPr>
        <w:pStyle w:val="Kommentartext"/>
        <w:rPr>
          <w:lang w:val="en-US"/>
        </w:rPr>
      </w:pPr>
      <w:r>
        <w:rPr>
          <w:rStyle w:val="Kommentarzeichen"/>
        </w:rPr>
        <w:annotationRef/>
      </w:r>
      <w:proofErr w:type="spellStart"/>
      <w:r w:rsidRPr="005442F7">
        <w:rPr>
          <w:lang w:val="en-US"/>
        </w:rPr>
        <w:t>Quelle</w:t>
      </w:r>
      <w:proofErr w:type="spellEnd"/>
      <w:r w:rsidRPr="005442F7">
        <w:rPr>
          <w:lang w:val="en-US"/>
        </w:rPr>
        <w:t>:</w:t>
      </w:r>
    </w:p>
    <w:p w:rsidR="00695659" w:rsidRPr="005442F7" w:rsidRDefault="00695659" w:rsidP="00896418">
      <w:pPr>
        <w:pStyle w:val="Kommentartext"/>
        <w:rPr>
          <w:lang w:val="en-US"/>
        </w:rPr>
      </w:pPr>
    </w:p>
    <w:p w:rsidR="00695659" w:rsidRPr="005442F7" w:rsidRDefault="00695659" w:rsidP="00896418">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695659" w:rsidRPr="005442F7" w:rsidRDefault="00695659" w:rsidP="00896418">
      <w:pPr>
        <w:pStyle w:val="Kommentartext"/>
        <w:rPr>
          <w:rFonts w:ascii="Times New Roman" w:hAnsi="Times New Roman" w:cs="Times New Roman"/>
          <w:b/>
          <w:bCs/>
          <w:sz w:val="38"/>
          <w:szCs w:val="38"/>
          <w:lang w:val="en-US"/>
        </w:rPr>
      </w:pPr>
    </w:p>
    <w:p w:rsidR="00695659" w:rsidRDefault="00695659" w:rsidP="00896418">
      <w:pPr>
        <w:pStyle w:val="Kommentartext"/>
        <w:rPr>
          <w:rFonts w:ascii="Times New Roman" w:hAnsi="Times New Roman" w:cs="Times New Roman"/>
          <w:lang w:val="en-US"/>
        </w:rPr>
      </w:pPr>
      <w:r>
        <w:rPr>
          <w:rFonts w:ascii="Times New Roman" w:hAnsi="Times New Roman" w:cs="Times New Roman"/>
          <w:lang w:val="en-US"/>
        </w:rPr>
        <w:t xml:space="preserve">J. G. Maser and D. G. </w:t>
      </w:r>
      <w:proofErr w:type="spellStart"/>
      <w:r>
        <w:rPr>
          <w:rFonts w:ascii="Times New Roman" w:hAnsi="Times New Roman" w:cs="Times New Roman"/>
          <w:lang w:val="en-US"/>
        </w:rPr>
        <w:t>Fertis</w:t>
      </w:r>
      <w:proofErr w:type="spellEnd"/>
    </w:p>
    <w:p w:rsidR="00695659" w:rsidRDefault="00695659" w:rsidP="00896418">
      <w:pPr>
        <w:pStyle w:val="Kommentartext"/>
        <w:rPr>
          <w:rFonts w:ascii="Times New Roman" w:hAnsi="Times New Roman" w:cs="Times New Roman"/>
          <w:lang w:val="en-US"/>
        </w:rPr>
      </w:pPr>
      <w:r>
        <w:rPr>
          <w:rFonts w:ascii="Times New Roman" w:hAnsi="Times New Roman" w:cs="Times New Roman"/>
          <w:lang w:val="en-US"/>
        </w:rPr>
        <w:t xml:space="preserve">R. A. </w:t>
      </w:r>
      <w:proofErr w:type="gramStart"/>
      <w:r>
        <w:rPr>
          <w:rFonts w:ascii="Times New Roman" w:hAnsi="Times New Roman" w:cs="Times New Roman"/>
          <w:lang w:val="en-US"/>
        </w:rPr>
        <w:t>Aiello  and</w:t>
      </w:r>
      <w:proofErr w:type="gramEnd"/>
      <w:r>
        <w:rPr>
          <w:rFonts w:ascii="Times New Roman" w:hAnsi="Times New Roman" w:cs="Times New Roman"/>
          <w:lang w:val="en-US"/>
        </w:rPr>
        <w:t xml:space="preserve"> C.C. </w:t>
      </w:r>
      <w:proofErr w:type="spellStart"/>
      <w:r>
        <w:rPr>
          <w:rFonts w:ascii="Times New Roman" w:hAnsi="Times New Roman" w:cs="Times New Roman"/>
          <w:lang w:val="en-US"/>
        </w:rPr>
        <w:t>Chamis</w:t>
      </w:r>
      <w:proofErr w:type="spellEnd"/>
    </w:p>
    <w:p w:rsidR="00695659" w:rsidRDefault="00695659" w:rsidP="00896418">
      <w:pPr>
        <w:pStyle w:val="Kommentartext"/>
        <w:rPr>
          <w:rFonts w:ascii="Times New Roman" w:hAnsi="Times New Roman" w:cs="Times New Roman"/>
          <w:lang w:val="en-US"/>
        </w:rPr>
      </w:pPr>
    </w:p>
    <w:p w:rsidR="00695659" w:rsidRPr="00442398" w:rsidRDefault="00695659" w:rsidP="00896418">
      <w:pPr>
        <w:pStyle w:val="Kommentartext"/>
        <w:rPr>
          <w:rFonts w:ascii="Times New Roman" w:hAnsi="Times New Roman" w:cs="Times New Roman"/>
        </w:rPr>
      </w:pPr>
      <w:r w:rsidRPr="00442398">
        <w:rPr>
          <w:rFonts w:ascii="Times New Roman" w:hAnsi="Times New Roman" w:cs="Times New Roman"/>
        </w:rPr>
        <w:t>Feb. 1990</w:t>
      </w:r>
    </w:p>
    <w:p w:rsidR="00695659" w:rsidRPr="00442398" w:rsidRDefault="00695659" w:rsidP="00896418">
      <w:pPr>
        <w:pStyle w:val="Kommentartext"/>
        <w:rPr>
          <w:rFonts w:ascii="Times New Roman" w:hAnsi="Times New Roman" w:cs="Times New Roman"/>
        </w:rPr>
      </w:pPr>
    </w:p>
    <w:p w:rsidR="00695659" w:rsidRPr="00442398" w:rsidRDefault="00695659" w:rsidP="00896418">
      <w:pPr>
        <w:pStyle w:val="Kommentartext"/>
        <w:rPr>
          <w:rFonts w:ascii="Times New Roman" w:hAnsi="Times New Roman" w:cs="Times New Roman"/>
        </w:rPr>
      </w:pPr>
      <w:r w:rsidRPr="00442398">
        <w:rPr>
          <w:rFonts w:ascii="Times New Roman" w:hAnsi="Times New Roman" w:cs="Times New Roman"/>
        </w:rPr>
        <w:t>S.58/59</w:t>
      </w:r>
    </w:p>
    <w:p w:rsidR="00695659" w:rsidRPr="00442398" w:rsidRDefault="00695659">
      <w:pPr>
        <w:pStyle w:val="Kommentartext"/>
      </w:pPr>
    </w:p>
  </w:comment>
  <w:comment w:id="7" w:author="Palmberg, Christian" w:date="2017-07-14T08:29:00Z" w:initials="PC">
    <w:p w:rsidR="00695659" w:rsidRDefault="00695659" w:rsidP="00CD32F0">
      <w:pPr>
        <w:pStyle w:val="Listenabsatz"/>
        <w:autoSpaceDE w:val="0"/>
        <w:autoSpaceDN w:val="0"/>
        <w:adjustRightInd w:val="0"/>
        <w:spacing w:after="0" w:line="240" w:lineRule="auto"/>
        <w:ind w:left="0"/>
        <w:rPr>
          <w:rFonts w:cs="CMSS10"/>
        </w:rPr>
      </w:pPr>
      <w:r>
        <w:rPr>
          <w:rStyle w:val="Kommentarzeichen"/>
        </w:rPr>
        <w:annotationRef/>
      </w:r>
      <w:r>
        <w:rPr>
          <w:rFonts w:cs="CMSS10"/>
        </w:rPr>
        <w:t>Quelle:</w:t>
      </w:r>
    </w:p>
    <w:p w:rsidR="00695659" w:rsidRDefault="00695659" w:rsidP="00CD32F0">
      <w:pPr>
        <w:pStyle w:val="Listenabsatz"/>
        <w:autoSpaceDE w:val="0"/>
        <w:autoSpaceDN w:val="0"/>
        <w:adjustRightInd w:val="0"/>
        <w:spacing w:after="0" w:line="240" w:lineRule="auto"/>
        <w:ind w:left="0"/>
        <w:rPr>
          <w:rFonts w:cs="CMSS10"/>
        </w:rPr>
      </w:pPr>
      <w:r>
        <w:rPr>
          <w:rFonts w:cs="CMSS10"/>
        </w:rPr>
        <w:t>IT-Wissen, CAD Systeme</w:t>
      </w:r>
    </w:p>
    <w:p w:rsidR="00695659" w:rsidRDefault="00695659" w:rsidP="00CD32F0">
      <w:pPr>
        <w:pStyle w:val="Kommentartext"/>
      </w:pPr>
      <w:r w:rsidRPr="0061799B">
        <w:rPr>
          <w:rFonts w:cs="CMSS10"/>
        </w:rPr>
        <w:t>http://www.itwissen.info/CAD-computer-aided-design-Computerunterstuetzte-Konstruktion.html</w:t>
      </w:r>
      <w:r>
        <w:rPr>
          <w:rFonts w:cs="CMSS10"/>
        </w:rPr>
        <w:t>, 02.03.2016, 15:20 Uhr</w:t>
      </w:r>
    </w:p>
  </w:comment>
  <w:comment w:id="8" w:author="Palmberg, Christian" w:date="2017-07-13T15:53: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B31C7D">
      <w:pPr>
        <w:pStyle w:val="Kommentartext"/>
      </w:pPr>
      <w:hyperlink r:id="rId1" w:history="1">
        <w:r w:rsidR="00695659" w:rsidRPr="003B1414">
          <w:rPr>
            <w:rStyle w:val="Hyperlink"/>
          </w:rPr>
          <w:t>https://www.opencascade.com/content/licensing</w:t>
        </w:r>
      </w:hyperlink>
    </w:p>
    <w:p w:rsidR="00695659" w:rsidRDefault="00695659">
      <w:pPr>
        <w:pStyle w:val="Kommentartext"/>
      </w:pPr>
    </w:p>
    <w:p w:rsidR="00695659" w:rsidRDefault="00695659">
      <w:pPr>
        <w:pStyle w:val="Kommentartext"/>
      </w:pPr>
      <w:r>
        <w:t>Zugriff: 12.07.2017</w:t>
      </w:r>
    </w:p>
  </w:comment>
  <w:comment w:id="9" w:author="Palmberg, Christian" w:date="2017-07-13T15:50: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B31C7D">
      <w:pPr>
        <w:pStyle w:val="Kommentartext"/>
      </w:pPr>
      <w:hyperlink r:id="rId2" w:history="1">
        <w:r w:rsidR="00695659" w:rsidRPr="003B1414">
          <w:rPr>
            <w:rStyle w:val="Hyperlink"/>
          </w:rPr>
          <w:t>https://www.opencascade.com/content/3d-modeling</w:t>
        </w:r>
      </w:hyperlink>
    </w:p>
    <w:p w:rsidR="00695659" w:rsidRDefault="00695659">
      <w:pPr>
        <w:pStyle w:val="Kommentartext"/>
      </w:pPr>
    </w:p>
    <w:p w:rsidR="00695659" w:rsidRDefault="00695659">
      <w:pPr>
        <w:pStyle w:val="Kommentartext"/>
      </w:pPr>
      <w:r>
        <w:t>Zugriff: 13.07.2017</w:t>
      </w:r>
    </w:p>
  </w:comment>
  <w:comment w:id="10" w:author="Palmberg, Christian" w:date="2017-07-13T15:49: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B31C7D">
      <w:pPr>
        <w:pStyle w:val="Kommentartext"/>
      </w:pPr>
      <w:hyperlink r:id="rId3" w:history="1">
        <w:r w:rsidR="00695659" w:rsidRPr="003B1414">
          <w:rPr>
            <w:rStyle w:val="Hyperlink"/>
          </w:rPr>
          <w:t>https://www.opencascade.com/content/cad-data-processing</w:t>
        </w:r>
      </w:hyperlink>
    </w:p>
    <w:p w:rsidR="00695659" w:rsidRDefault="00695659">
      <w:pPr>
        <w:pStyle w:val="Kommentartext"/>
      </w:pPr>
    </w:p>
    <w:p w:rsidR="00695659" w:rsidRDefault="00695659">
      <w:pPr>
        <w:pStyle w:val="Kommentartext"/>
      </w:pPr>
      <w:r>
        <w:t>Zugriff: 13.07.2017</w:t>
      </w:r>
    </w:p>
  </w:comment>
  <w:comment w:id="11" w:author="Palmberg, Christian" w:date="2017-07-14T09:46: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B31C7D">
      <w:pPr>
        <w:pStyle w:val="Kommentartext"/>
      </w:pPr>
      <w:hyperlink r:id="rId4" w:history="1">
        <w:r w:rsidR="00695659" w:rsidRPr="008555B4">
          <w:rPr>
            <w:rStyle w:val="Hyperlink"/>
          </w:rPr>
          <w:t>http://www.dlr.de/at/desktopdefault.aspx/tabid-9123/</w:t>
        </w:r>
      </w:hyperlink>
    </w:p>
    <w:p w:rsidR="00695659" w:rsidRDefault="00695659">
      <w:pPr>
        <w:pStyle w:val="Kommentartext"/>
      </w:pPr>
      <w:r>
        <w:t>Zugriff: 14.07.2017</w:t>
      </w:r>
    </w:p>
  </w:comment>
  <w:comment w:id="12" w:author="Palmberg, Christian" w:date="2017-07-14T09:47:00Z" w:initials="PC">
    <w:p w:rsidR="00695659" w:rsidRDefault="00695659">
      <w:pPr>
        <w:pStyle w:val="Kommentartext"/>
      </w:pPr>
      <w:r>
        <w:rPr>
          <w:rStyle w:val="Kommentarzeichen"/>
        </w:rPr>
        <w:annotationRef/>
      </w:r>
      <w:r>
        <w:t>Quelle:</w:t>
      </w:r>
    </w:p>
    <w:p w:rsidR="00695659" w:rsidRDefault="00695659">
      <w:pPr>
        <w:pStyle w:val="Kommentartext"/>
      </w:pPr>
      <w:r>
        <w:br/>
        <w:t>PPT DOKU</w:t>
      </w:r>
    </w:p>
    <w:p w:rsidR="00695659" w:rsidRDefault="00695659">
      <w:pPr>
        <w:pStyle w:val="Kommentartext"/>
      </w:pPr>
      <w:proofErr w:type="spellStart"/>
      <w:r>
        <w:t>BladeGenerator</w:t>
      </w:r>
      <w:proofErr w:type="spellEnd"/>
    </w:p>
    <w:p w:rsidR="00695659" w:rsidRDefault="00695659">
      <w:pPr>
        <w:pStyle w:val="Kommentartext"/>
      </w:pPr>
      <w:r>
        <w:t>Schaufel Parametrisierung (Verdichter)</w:t>
      </w:r>
    </w:p>
  </w:comment>
  <w:comment w:id="13" w:author="Palmberg, Christian" w:date="2017-07-18T10:08: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695659">
      <w:pPr>
        <w:pStyle w:val="Kommentartext"/>
      </w:pPr>
      <w:r>
        <w:t>PROPSTER – Software Design Review</w:t>
      </w:r>
    </w:p>
    <w:p w:rsidR="00695659" w:rsidRDefault="00695659">
      <w:pPr>
        <w:pStyle w:val="Kommentartext"/>
      </w:pPr>
    </w:p>
    <w:p w:rsidR="00695659" w:rsidRDefault="00695659">
      <w:pPr>
        <w:pStyle w:val="Kommentartext"/>
      </w:pPr>
      <w:r>
        <w:t>Häßy Jannik</w:t>
      </w:r>
    </w:p>
    <w:p w:rsidR="00695659" w:rsidRDefault="00695659">
      <w:pPr>
        <w:pStyle w:val="Kommentartext"/>
      </w:pPr>
      <w:r>
        <w:t>Januar 2017</w:t>
      </w:r>
    </w:p>
  </w:comment>
  <w:comment w:id="14" w:author="Palmberg, Christian" w:date="2017-07-18T10:09:00Z" w:initials="PC">
    <w:p w:rsidR="00695659" w:rsidRDefault="00695659">
      <w:pPr>
        <w:pStyle w:val="Kommentartext"/>
      </w:pPr>
      <w:r>
        <w:rPr>
          <w:rStyle w:val="Kommentarzeichen"/>
        </w:rPr>
        <w:annotationRef/>
      </w:r>
      <w:r>
        <w:t xml:space="preserve">Quelle: </w:t>
      </w:r>
    </w:p>
    <w:p w:rsidR="00695659" w:rsidRDefault="00695659">
      <w:pPr>
        <w:pStyle w:val="Kommentartext"/>
      </w:pPr>
    </w:p>
    <w:p w:rsidR="00695659" w:rsidRDefault="00695659">
      <w:pPr>
        <w:pStyle w:val="Kommentartext"/>
      </w:pPr>
      <w:r>
        <w:t>Quellcode-Dokumentation PROPSTER</w:t>
      </w:r>
    </w:p>
    <w:p w:rsidR="00695659" w:rsidRDefault="00695659">
      <w:pPr>
        <w:pStyle w:val="Kommentartext"/>
      </w:pPr>
    </w:p>
    <w:p w:rsidR="00695659" w:rsidRDefault="00695659">
      <w:pPr>
        <w:pStyle w:val="Kommentartext"/>
      </w:pPr>
      <w:r>
        <w:t>https://svn.dlr.de/Propster</w:t>
      </w:r>
    </w:p>
  </w:comment>
  <w:comment w:id="15" w:author="Palmberg, Christian" w:date="2017-07-30T14:16:00Z" w:initials="PC">
    <w:p w:rsidR="00695659" w:rsidRDefault="00695659">
      <w:pPr>
        <w:pStyle w:val="Kommentartext"/>
      </w:pPr>
      <w:r>
        <w:rPr>
          <w:rStyle w:val="Kommentarzeichen"/>
        </w:rPr>
        <w:annotationRef/>
      </w:r>
      <w:r>
        <w:t>Anhängen!!!</w:t>
      </w:r>
    </w:p>
  </w:comment>
  <w:comment w:id="17" w:author="Palmberg, Christian" w:date="2017-08-03T12:54:00Z" w:initials="PC">
    <w:p w:rsidR="00695659" w:rsidRPr="00442398" w:rsidRDefault="00695659" w:rsidP="00442398">
      <w:pPr>
        <w:pStyle w:val="Kommentartext"/>
      </w:pPr>
      <w:r>
        <w:rPr>
          <w:rStyle w:val="Kommentarzeichen"/>
        </w:rPr>
        <w:annotationRef/>
      </w:r>
      <w:r w:rsidRPr="00442398">
        <w:t>Quelle:</w:t>
      </w:r>
    </w:p>
    <w:p w:rsidR="00695659" w:rsidRPr="00442398" w:rsidRDefault="00695659" w:rsidP="00442398">
      <w:pPr>
        <w:pStyle w:val="Kommentartext"/>
      </w:pPr>
    </w:p>
    <w:p w:rsidR="00695659" w:rsidRPr="00442398" w:rsidRDefault="00695659" w:rsidP="00442398">
      <w:pPr>
        <w:pStyle w:val="Kommentartext"/>
      </w:pPr>
      <w:r w:rsidRPr="00442398">
        <w:t>Software Engineering II</w:t>
      </w:r>
    </w:p>
    <w:p w:rsidR="00695659" w:rsidRDefault="00695659" w:rsidP="00442398">
      <w:pPr>
        <w:pStyle w:val="Kommentartext"/>
      </w:pPr>
      <w:r>
        <w:t>Testen in großen Frameworks</w:t>
      </w:r>
    </w:p>
    <w:p w:rsidR="00695659" w:rsidRDefault="00695659" w:rsidP="00442398">
      <w:pPr>
        <w:pStyle w:val="Kommentartext"/>
      </w:pPr>
      <w:r>
        <w:t>Folie 173</w:t>
      </w:r>
    </w:p>
    <w:p w:rsidR="00695659" w:rsidRDefault="00695659" w:rsidP="00442398">
      <w:pPr>
        <w:pStyle w:val="Kommentartext"/>
      </w:pPr>
      <w:r>
        <w:t xml:space="preserve">Prof. Dr. Harald </w:t>
      </w:r>
      <w:proofErr w:type="spellStart"/>
      <w:r>
        <w:t>Kornmayer</w:t>
      </w:r>
      <w:proofErr w:type="spellEnd"/>
    </w:p>
    <w:p w:rsidR="00695659" w:rsidRDefault="00695659" w:rsidP="00442398">
      <w:pPr>
        <w:pStyle w:val="Kommentartext"/>
      </w:pPr>
      <w:r>
        <w:t>DHBW Mannheim</w:t>
      </w:r>
    </w:p>
    <w:p w:rsidR="00695659" w:rsidRDefault="00695659" w:rsidP="00442398">
      <w:pPr>
        <w:pStyle w:val="Kommentartext"/>
      </w:pPr>
      <w:r>
        <w:t>(Graue Literatur)</w:t>
      </w:r>
    </w:p>
  </w:comment>
  <w:comment w:id="16" w:author="Palmberg, Christian" w:date="2017-08-03T12:54:00Z" w:initials="PC">
    <w:p w:rsidR="00695659" w:rsidRDefault="00695659" w:rsidP="00442398">
      <w:pPr>
        <w:pStyle w:val="Kommentartext"/>
      </w:pPr>
      <w:r>
        <w:rPr>
          <w:rStyle w:val="Kommentarzeichen"/>
        </w:rPr>
        <w:annotationRef/>
      </w:r>
      <w:r>
        <w:t>Quelle:</w:t>
      </w:r>
    </w:p>
    <w:p w:rsidR="00695659" w:rsidRDefault="00695659" w:rsidP="00442398">
      <w:pPr>
        <w:pStyle w:val="Kommentartext"/>
      </w:pPr>
    </w:p>
    <w:p w:rsidR="00695659" w:rsidRDefault="00B31C7D" w:rsidP="00442398">
      <w:pPr>
        <w:pStyle w:val="Kommentartext"/>
      </w:pPr>
      <w:hyperlink r:id="rId5" w:history="1">
        <w:r w:rsidR="00695659" w:rsidRPr="00D0680B">
          <w:rPr>
            <w:rStyle w:val="Hyperlink"/>
          </w:rPr>
          <w:t>https://github.com/google/googletest/blob/master/googletest/docs/V1_7_Primer.md</w:t>
        </w:r>
      </w:hyperlink>
    </w:p>
    <w:p w:rsidR="00695659" w:rsidRDefault="00695659" w:rsidP="00442398">
      <w:pPr>
        <w:pStyle w:val="Kommentartext"/>
      </w:pPr>
    </w:p>
    <w:p w:rsidR="00695659" w:rsidRDefault="00B31C7D" w:rsidP="00442398">
      <w:pPr>
        <w:pStyle w:val="Kommentartext"/>
      </w:pPr>
      <w:hyperlink r:id="rId6" w:history="1">
        <w:r w:rsidR="00695659" w:rsidRPr="00D0680B">
          <w:rPr>
            <w:rStyle w:val="Hyperlink"/>
          </w:rPr>
          <w:t>https://github.com/google/googletest/blob/master/googletest/docs/V1_7_AdvancedGuide.md</w:t>
        </w:r>
      </w:hyperlink>
    </w:p>
    <w:p w:rsidR="00695659" w:rsidRDefault="00695659" w:rsidP="00442398">
      <w:pPr>
        <w:pStyle w:val="Kommentartext"/>
      </w:pPr>
    </w:p>
    <w:p w:rsidR="00695659" w:rsidRPr="007350A1" w:rsidRDefault="00695659" w:rsidP="00442398">
      <w:pPr>
        <w:pStyle w:val="Kommentartext"/>
        <w:rPr>
          <w:lang w:val="en-US"/>
        </w:rPr>
      </w:pPr>
      <w:proofErr w:type="spellStart"/>
      <w:r w:rsidRPr="007350A1">
        <w:rPr>
          <w:lang w:val="en-US"/>
        </w:rPr>
        <w:t>Zugriff</w:t>
      </w:r>
      <w:proofErr w:type="spellEnd"/>
      <w:r w:rsidRPr="007350A1">
        <w:rPr>
          <w:lang w:val="en-US"/>
        </w:rPr>
        <w:t>: 11.07.2017</w:t>
      </w:r>
    </w:p>
  </w:comment>
  <w:comment w:id="19" w:author="Palmberg, Christian" w:date="2017-08-10T09:56:00Z" w:initials="PC">
    <w:p w:rsidR="00695659" w:rsidRPr="007350A1" w:rsidRDefault="00695659">
      <w:pPr>
        <w:pStyle w:val="Kommentartext"/>
        <w:rPr>
          <w:lang w:val="en-US"/>
        </w:rPr>
      </w:pPr>
      <w:r>
        <w:rPr>
          <w:rStyle w:val="Kommentarzeichen"/>
        </w:rPr>
        <w:annotationRef/>
      </w:r>
      <w:proofErr w:type="spellStart"/>
      <w:r w:rsidRPr="007350A1">
        <w:rPr>
          <w:lang w:val="en-US"/>
        </w:rPr>
        <w:t>Quelle</w:t>
      </w:r>
      <w:proofErr w:type="spellEnd"/>
      <w:r w:rsidRPr="007350A1">
        <w:rPr>
          <w:lang w:val="en-US"/>
        </w:rPr>
        <w:t>:</w:t>
      </w:r>
    </w:p>
    <w:p w:rsidR="00695659" w:rsidRPr="007350A1" w:rsidRDefault="00695659">
      <w:pPr>
        <w:pStyle w:val="Kommentartext"/>
        <w:rPr>
          <w:lang w:val="en-US"/>
        </w:rPr>
      </w:pPr>
    </w:p>
    <w:p w:rsidR="00695659" w:rsidRPr="00596071" w:rsidRDefault="00695659">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695659" w:rsidRPr="007350A1" w:rsidRDefault="00695659">
      <w:pPr>
        <w:pStyle w:val="Kommentartext"/>
      </w:pPr>
      <w:r w:rsidRPr="007350A1">
        <w:t xml:space="preserve">Les </w:t>
      </w:r>
      <w:proofErr w:type="spellStart"/>
      <w:r w:rsidRPr="007350A1">
        <w:t>Piegl</w:t>
      </w:r>
      <w:proofErr w:type="spellEnd"/>
      <w:r w:rsidRPr="007350A1">
        <w:t xml:space="preserve">, Wayne </w:t>
      </w:r>
      <w:proofErr w:type="spellStart"/>
      <w:r w:rsidRPr="007350A1">
        <w:t>Tiller</w:t>
      </w:r>
      <w:proofErr w:type="spellEnd"/>
    </w:p>
    <w:p w:rsidR="00695659" w:rsidRPr="007350A1" w:rsidRDefault="00695659">
      <w:pPr>
        <w:pStyle w:val="Kommentartext"/>
      </w:pPr>
    </w:p>
    <w:p w:rsidR="00695659" w:rsidRPr="007350A1" w:rsidRDefault="00695659">
      <w:pPr>
        <w:pStyle w:val="Kommentartext"/>
      </w:pPr>
      <w:r w:rsidRPr="007350A1">
        <w:t>Springer Verlag</w:t>
      </w:r>
    </w:p>
    <w:p w:rsidR="00695659" w:rsidRPr="007350A1" w:rsidRDefault="00695659">
      <w:pPr>
        <w:pStyle w:val="Kommentartext"/>
      </w:pPr>
      <w:r w:rsidRPr="007350A1">
        <w:t xml:space="preserve">ISBN: </w:t>
      </w:r>
      <w:r>
        <w:t>978-3540615453</w:t>
      </w:r>
    </w:p>
  </w:comment>
  <w:comment w:id="18" w:author="Palmberg, Christian" w:date="2017-08-10T10:07: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695659">
      <w:pPr>
        <w:pStyle w:val="Kommentartext"/>
      </w:pPr>
      <w:r>
        <w:t>DLR-interne Dokumentation des Blade Generators</w:t>
      </w:r>
    </w:p>
  </w:comment>
  <w:comment w:id="20" w:author="Palmberg, Christian" w:date="2017-08-10T10:08: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695659">
      <w:pPr>
        <w:pStyle w:val="Kommentartext"/>
      </w:pPr>
      <w:r>
        <w:t>DLR-interne Dokumentation Blade Generator</w:t>
      </w:r>
    </w:p>
  </w:comment>
  <w:comment w:id="21" w:author="Palmberg, Christian" w:date="2017-08-10T15:28:00Z" w:initials="PC">
    <w:p w:rsidR="00695659" w:rsidRDefault="00695659">
      <w:pPr>
        <w:pStyle w:val="Kommentartext"/>
      </w:pPr>
      <w:r>
        <w:rPr>
          <w:rStyle w:val="Kommentarzeichen"/>
        </w:rPr>
        <w:annotationRef/>
      </w:r>
      <w:r>
        <w:t>Zu Überzogen? Etwas sachlicher formulieren?</w:t>
      </w:r>
    </w:p>
  </w:comment>
  <w:comment w:id="22" w:author="Palmberg, Christian" w:date="2017-08-14T15:52:00Z" w:initials="PC">
    <w:p w:rsidR="00695659" w:rsidRDefault="00695659">
      <w:pPr>
        <w:pStyle w:val="Kommentartext"/>
      </w:pPr>
      <w:r>
        <w:rPr>
          <w:rStyle w:val="Kommentarzeichen"/>
        </w:rPr>
        <w:annotationRef/>
      </w:r>
      <w:r>
        <w:t>Quelle:</w:t>
      </w:r>
    </w:p>
    <w:p w:rsidR="00695659" w:rsidRDefault="00695659">
      <w:pPr>
        <w:pStyle w:val="Kommentartext"/>
      </w:pPr>
      <w:r>
        <w:t>FH Flensburg</w:t>
      </w:r>
    </w:p>
    <w:p w:rsidR="00695659" w:rsidRDefault="00695659">
      <w:pPr>
        <w:pStyle w:val="Kommentartext"/>
      </w:pPr>
    </w:p>
    <w:p w:rsidR="00695659" w:rsidRDefault="00B31C7D">
      <w:pPr>
        <w:pStyle w:val="Kommentartext"/>
      </w:pPr>
      <w:hyperlink r:id="rId7" w:history="1">
        <w:r w:rsidR="00695659" w:rsidRPr="00D83CAD">
          <w:rPr>
            <w:rStyle w:val="Hyperlink"/>
          </w:rPr>
          <w:t>http://www.iti.fh-flensburg.de/lang/algorithmen/geo/polygon.htm</w:t>
        </w:r>
      </w:hyperlink>
    </w:p>
    <w:p w:rsidR="00695659" w:rsidRDefault="00695659">
      <w:pPr>
        <w:pStyle w:val="Kommentartext"/>
      </w:pPr>
      <w:r>
        <w:t>Zugriff 14.08.2017</w:t>
      </w:r>
    </w:p>
  </w:comment>
  <w:comment w:id="23" w:author="Palmberg, Christian" w:date="2017-08-15T08:34:00Z" w:initials="PC">
    <w:p w:rsidR="00695659" w:rsidRDefault="00695659">
      <w:pPr>
        <w:pStyle w:val="Kommentartext"/>
      </w:pPr>
      <w:r>
        <w:rPr>
          <w:rStyle w:val="Kommentarzeichen"/>
        </w:rPr>
        <w:annotationRef/>
      </w:r>
      <w:r>
        <w:t>Quelle:</w:t>
      </w:r>
    </w:p>
    <w:p w:rsidR="00695659" w:rsidRDefault="00695659">
      <w:pPr>
        <w:pStyle w:val="Kommentartext"/>
      </w:pPr>
      <w:r>
        <w:t>Uni Halle</w:t>
      </w:r>
    </w:p>
    <w:p w:rsidR="00695659" w:rsidRDefault="00695659" w:rsidP="00F94C0F">
      <w:pPr>
        <w:autoSpaceDE w:val="0"/>
        <w:autoSpaceDN w:val="0"/>
        <w:adjustRightInd w:val="0"/>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t>Algorithmische Geometrie</w:t>
      </w:r>
    </w:p>
    <w:p w:rsidR="00695659" w:rsidRDefault="00695659" w:rsidP="00F94C0F">
      <w:pPr>
        <w:autoSpaceDE w:val="0"/>
        <w:autoSpaceDN w:val="0"/>
        <w:adjustRightInd w:val="0"/>
        <w:spacing w:after="0" w:line="240" w:lineRule="auto"/>
        <w:rPr>
          <w:rFonts w:ascii="URWPalladioL-Bold" w:hAnsi="URWPalladioL-Bold" w:cs="URWPalladioL-Bold"/>
          <w:b/>
          <w:bCs/>
          <w:sz w:val="29"/>
          <w:szCs w:val="29"/>
        </w:rPr>
      </w:pPr>
      <w:r>
        <w:rPr>
          <w:rFonts w:ascii="URWPalladioL-Bold" w:hAnsi="URWPalladioL-Bold" w:cs="URWPalladioL-Bold"/>
          <w:b/>
          <w:bCs/>
          <w:sz w:val="29"/>
          <w:szCs w:val="29"/>
        </w:rPr>
        <w:t>Oliver Karch</w:t>
      </w:r>
    </w:p>
    <w:p w:rsidR="00695659" w:rsidRDefault="00695659" w:rsidP="00F94C0F">
      <w:pPr>
        <w:pStyle w:val="Kommentartext"/>
      </w:pPr>
      <w:r>
        <w:rPr>
          <w:rFonts w:ascii="URWPalladioL-Roma" w:hAnsi="URWPalladioL-Roma" w:cs="URWPalladioL-Roma"/>
          <w:sz w:val="24"/>
          <w:szCs w:val="24"/>
        </w:rPr>
        <w:t>Entwurf vom 4. Februar 2000</w:t>
      </w:r>
    </w:p>
    <w:p w:rsidR="00695659" w:rsidRDefault="00695659">
      <w:pPr>
        <w:pStyle w:val="Kommentartext"/>
      </w:pPr>
    </w:p>
    <w:p w:rsidR="00695659" w:rsidRDefault="00B31C7D">
      <w:pPr>
        <w:pStyle w:val="Kommentartext"/>
      </w:pPr>
      <w:hyperlink r:id="rId8" w:history="1">
        <w:r w:rsidR="00695659" w:rsidRPr="00E63D73">
          <w:rPr>
            <w:rStyle w:val="Hyperlink"/>
          </w:rPr>
          <w:t>http://users.informatik.uni-halle.de/~schenzel/ss07/Uebung-D/vorlesung.pdf</w:t>
        </w:r>
      </w:hyperlink>
    </w:p>
    <w:p w:rsidR="00695659" w:rsidRDefault="00695659">
      <w:pPr>
        <w:pStyle w:val="Kommentartext"/>
      </w:pPr>
    </w:p>
    <w:p w:rsidR="00695659" w:rsidRDefault="00695659">
      <w:pPr>
        <w:pStyle w:val="Kommentartext"/>
      </w:pPr>
      <w:r>
        <w:t>S.33</w:t>
      </w:r>
    </w:p>
    <w:p w:rsidR="00695659" w:rsidRDefault="00695659">
      <w:pPr>
        <w:pStyle w:val="Kommentartext"/>
      </w:pPr>
      <w:r>
        <w:t>Zugriff 15.08.2017</w:t>
      </w:r>
    </w:p>
  </w:comment>
  <w:comment w:id="24" w:author="Palmberg, Christian" w:date="2017-08-15T08:58:00Z" w:initials="PC">
    <w:p w:rsidR="00695659" w:rsidRDefault="00695659">
      <w:pPr>
        <w:pStyle w:val="Kommentartext"/>
      </w:pPr>
      <w:r>
        <w:rPr>
          <w:rStyle w:val="Kommentarzeichen"/>
        </w:rPr>
        <w:annotationRef/>
      </w:r>
      <w:r>
        <w:t>Quelle:</w:t>
      </w:r>
    </w:p>
    <w:p w:rsidR="00695659" w:rsidRDefault="00695659">
      <w:pPr>
        <w:pStyle w:val="Kommentartext"/>
      </w:pPr>
    </w:p>
    <w:p w:rsidR="00695659" w:rsidRPr="002A201A" w:rsidRDefault="00695659" w:rsidP="00980F50">
      <w:pPr>
        <w:autoSpaceDE w:val="0"/>
        <w:autoSpaceDN w:val="0"/>
        <w:adjustRightInd w:val="0"/>
        <w:spacing w:after="0" w:line="240" w:lineRule="auto"/>
        <w:rPr>
          <w:rFonts w:ascii="Times New Roman" w:hAnsi="Times New Roman" w:cs="Times New Roman"/>
          <w:b/>
          <w:bCs/>
          <w:color w:val="000000"/>
          <w:sz w:val="41"/>
          <w:szCs w:val="41"/>
        </w:rPr>
      </w:pPr>
      <w:proofErr w:type="spellStart"/>
      <w:r w:rsidRPr="002A201A">
        <w:rPr>
          <w:rFonts w:ascii="Times New Roman" w:hAnsi="Times New Roman" w:cs="Times New Roman"/>
          <w:b/>
          <w:bCs/>
          <w:color w:val="000000"/>
          <w:sz w:val="41"/>
          <w:szCs w:val="41"/>
        </w:rPr>
        <w:t>Ca</w:t>
      </w:r>
      <w:proofErr w:type="spellEnd"/>
      <w:r w:rsidRPr="002A201A">
        <w:rPr>
          <w:rFonts w:ascii="Times New Roman" w:hAnsi="Times New Roman" w:cs="Times New Roman"/>
          <w:b/>
          <w:bCs/>
          <w:color w:val="000000"/>
          <w:sz w:val="41"/>
          <w:szCs w:val="41"/>
        </w:rPr>
        <w:t xml:space="preserve"> l c u l a t in g </w:t>
      </w:r>
      <w:proofErr w:type="spellStart"/>
      <w:r w:rsidRPr="002A201A">
        <w:rPr>
          <w:rFonts w:ascii="Times New Roman" w:hAnsi="Times New Roman" w:cs="Times New Roman"/>
          <w:b/>
          <w:bCs/>
          <w:color w:val="000000"/>
          <w:sz w:val="41"/>
          <w:szCs w:val="41"/>
        </w:rPr>
        <w:t>Th</w:t>
      </w:r>
      <w:proofErr w:type="spellEnd"/>
      <w:r w:rsidRPr="002A201A">
        <w:rPr>
          <w:rFonts w:ascii="Times New Roman" w:hAnsi="Times New Roman" w:cs="Times New Roman"/>
          <w:b/>
          <w:bCs/>
          <w:color w:val="000000"/>
          <w:sz w:val="41"/>
          <w:szCs w:val="41"/>
        </w:rPr>
        <w:t xml:space="preserve"> e</w:t>
      </w:r>
    </w:p>
    <w:p w:rsidR="00695659" w:rsidRPr="00980F50" w:rsidRDefault="00695659"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 xml:space="preserve">A re a </w:t>
      </w:r>
      <w:proofErr w:type="spellStart"/>
      <w:r w:rsidRPr="00980F50">
        <w:rPr>
          <w:rFonts w:ascii="Times New Roman" w:hAnsi="Times New Roman" w:cs="Times New Roman"/>
          <w:b/>
          <w:bCs/>
          <w:color w:val="000000"/>
          <w:sz w:val="41"/>
          <w:szCs w:val="41"/>
          <w:lang w:val="en-US"/>
        </w:rPr>
        <w:t>A</w:t>
      </w:r>
      <w:proofErr w:type="spellEnd"/>
      <w:r w:rsidRPr="00980F50">
        <w:rPr>
          <w:rFonts w:ascii="Times New Roman" w:hAnsi="Times New Roman" w:cs="Times New Roman"/>
          <w:b/>
          <w:bCs/>
          <w:color w:val="000000"/>
          <w:sz w:val="41"/>
          <w:szCs w:val="41"/>
          <w:lang w:val="en-US"/>
        </w:rPr>
        <w:t xml:space="preserve"> n d</w:t>
      </w:r>
    </w:p>
    <w:p w:rsidR="00695659" w:rsidRPr="00980F50" w:rsidRDefault="00695659"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 xml:space="preserve">C </w:t>
      </w:r>
      <w:proofErr w:type="spellStart"/>
      <w:r w:rsidRPr="00980F50">
        <w:rPr>
          <w:rFonts w:ascii="Times New Roman" w:hAnsi="Times New Roman" w:cs="Times New Roman"/>
          <w:b/>
          <w:bCs/>
          <w:color w:val="000000"/>
          <w:sz w:val="41"/>
          <w:szCs w:val="41"/>
          <w:lang w:val="en-US"/>
        </w:rPr>
        <w:t>en</w:t>
      </w:r>
      <w:proofErr w:type="spellEnd"/>
      <w:r w:rsidRPr="00980F50">
        <w:rPr>
          <w:rFonts w:ascii="Times New Roman" w:hAnsi="Times New Roman" w:cs="Times New Roman"/>
          <w:b/>
          <w:bCs/>
          <w:color w:val="000000"/>
          <w:sz w:val="41"/>
          <w:szCs w:val="41"/>
          <w:lang w:val="en-US"/>
        </w:rPr>
        <w:t xml:space="preserve"> t r o id O f A</w:t>
      </w:r>
    </w:p>
    <w:p w:rsidR="00695659" w:rsidRPr="00980F50" w:rsidRDefault="00695659"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 xml:space="preserve">P </w:t>
      </w:r>
      <w:proofErr w:type="spellStart"/>
      <w:r w:rsidRPr="00980F50">
        <w:rPr>
          <w:rFonts w:ascii="Times New Roman" w:hAnsi="Times New Roman" w:cs="Times New Roman"/>
          <w:b/>
          <w:bCs/>
          <w:color w:val="000000"/>
          <w:sz w:val="41"/>
          <w:szCs w:val="41"/>
          <w:lang w:val="en-US"/>
        </w:rPr>
        <w:t>ol</w:t>
      </w:r>
      <w:proofErr w:type="spellEnd"/>
      <w:r w:rsidRPr="00980F50">
        <w:rPr>
          <w:rFonts w:ascii="Times New Roman" w:hAnsi="Times New Roman" w:cs="Times New Roman"/>
          <w:b/>
          <w:bCs/>
          <w:color w:val="000000"/>
          <w:sz w:val="41"/>
          <w:szCs w:val="41"/>
          <w:lang w:val="en-US"/>
        </w:rPr>
        <w:t xml:space="preserve"> y g on</w:t>
      </w:r>
    </w:p>
    <w:p w:rsidR="00695659" w:rsidRPr="00980F50" w:rsidRDefault="00695659" w:rsidP="00980F50">
      <w:pPr>
        <w:autoSpaceDE w:val="0"/>
        <w:autoSpaceDN w:val="0"/>
        <w:adjustRightInd w:val="0"/>
        <w:spacing w:after="0" w:line="240" w:lineRule="auto"/>
        <w:rPr>
          <w:rFonts w:ascii="Times New Roman" w:hAnsi="Times New Roman" w:cs="Times New Roman"/>
          <w:color w:val="0000FF"/>
          <w:sz w:val="27"/>
          <w:szCs w:val="27"/>
          <w:lang w:val="en-US"/>
        </w:rPr>
      </w:pPr>
      <w:r w:rsidRPr="00980F50">
        <w:rPr>
          <w:rFonts w:ascii="Times New Roman" w:hAnsi="Times New Roman" w:cs="Times New Roman"/>
          <w:color w:val="000000"/>
          <w:sz w:val="27"/>
          <w:szCs w:val="27"/>
          <w:lang w:val="en-US"/>
        </w:rPr>
        <w:t xml:space="preserve">Written by </w:t>
      </w:r>
      <w:r w:rsidRPr="00980F50">
        <w:rPr>
          <w:rFonts w:ascii="Times New Roman" w:hAnsi="Times New Roman" w:cs="Times New Roman"/>
          <w:color w:val="0000FF"/>
          <w:sz w:val="27"/>
          <w:szCs w:val="27"/>
          <w:lang w:val="en-US"/>
        </w:rPr>
        <w:t>Paul Bourke</w:t>
      </w:r>
    </w:p>
    <w:p w:rsidR="00695659" w:rsidRPr="002A201A" w:rsidRDefault="00695659" w:rsidP="00980F50">
      <w:pPr>
        <w:pStyle w:val="Kommentartext"/>
        <w:rPr>
          <w:lang w:val="en-US"/>
        </w:rPr>
      </w:pPr>
      <w:r w:rsidRPr="002A201A">
        <w:rPr>
          <w:rFonts w:ascii="Times New Roman" w:hAnsi="Times New Roman" w:cs="Times New Roman"/>
          <w:color w:val="000000"/>
          <w:sz w:val="27"/>
          <w:szCs w:val="27"/>
          <w:lang w:val="en-US"/>
        </w:rPr>
        <w:t>July 1988</w:t>
      </w:r>
    </w:p>
    <w:p w:rsidR="00695659" w:rsidRPr="002A201A" w:rsidRDefault="00695659">
      <w:pPr>
        <w:pStyle w:val="Kommentartext"/>
        <w:rPr>
          <w:lang w:val="en-US"/>
        </w:rPr>
      </w:pPr>
    </w:p>
    <w:p w:rsidR="00695659" w:rsidRPr="002A201A" w:rsidRDefault="00695659">
      <w:pPr>
        <w:pStyle w:val="Kommentartext"/>
        <w:rPr>
          <w:lang w:val="en-US"/>
        </w:rPr>
      </w:pPr>
      <w:r w:rsidRPr="002A201A">
        <w:rPr>
          <w:lang w:val="en-US"/>
        </w:rPr>
        <w:t>http://www.seas.upenn.edu/~sys502/extra_materials/Polygon%20Area%20and%20Centroid.pdf</w:t>
      </w:r>
    </w:p>
  </w:comment>
  <w:comment w:id="25" w:author="Palmberg, Christian" w:date="2017-08-15T09:00:00Z" w:initials="PC">
    <w:p w:rsidR="00695659" w:rsidRDefault="00695659">
      <w:pPr>
        <w:pStyle w:val="Kommentartext"/>
      </w:pPr>
      <w:r>
        <w:rPr>
          <w:rStyle w:val="Kommentarzeichen"/>
        </w:rPr>
        <w:annotationRef/>
      </w:r>
      <w:r>
        <w:t>Quelle:</w:t>
      </w:r>
    </w:p>
    <w:p w:rsidR="00695659" w:rsidRDefault="00695659">
      <w:pPr>
        <w:pStyle w:val="Kommentartext"/>
      </w:pPr>
    </w:p>
    <w:p w:rsidR="00695659" w:rsidRPr="00BF4B81" w:rsidRDefault="00695659">
      <w:pPr>
        <w:pStyle w:val="Kommentartext"/>
      </w:pPr>
      <w:r>
        <w:t>Skript zur Vorlesung Vermessungskunde 1</w:t>
      </w:r>
    </w:p>
    <w:p w:rsidR="00695659" w:rsidRDefault="00695659" w:rsidP="000A1073">
      <w:pPr>
        <w:pStyle w:val="Kommentartext"/>
        <w:rPr>
          <w:rFonts w:ascii="Arial" w:hAnsi="Arial" w:cs="Arial"/>
        </w:rPr>
      </w:pPr>
      <w:r>
        <w:rPr>
          <w:rFonts w:ascii="Arial" w:hAnsi="Arial" w:cs="Arial"/>
        </w:rPr>
        <w:t>Prof. B. Lehmann</w:t>
      </w:r>
    </w:p>
    <w:p w:rsidR="00695659" w:rsidRDefault="00695659" w:rsidP="000A1073">
      <w:pPr>
        <w:pStyle w:val="Kommentartext"/>
        <w:rPr>
          <w:rFonts w:ascii="Arial" w:hAnsi="Arial" w:cs="Arial"/>
        </w:rPr>
      </w:pPr>
      <w:r>
        <w:rPr>
          <w:rFonts w:ascii="Arial" w:hAnsi="Arial" w:cs="Arial"/>
        </w:rPr>
        <w:t>Hochschule Trier</w:t>
      </w:r>
    </w:p>
    <w:p w:rsidR="00695659" w:rsidRDefault="00695659" w:rsidP="000A1073">
      <w:pPr>
        <w:pStyle w:val="Kommentartext"/>
      </w:pPr>
      <w:r>
        <w:rPr>
          <w:rFonts w:ascii="Arial" w:hAnsi="Arial" w:cs="Arial"/>
        </w:rPr>
        <w:t>2014</w:t>
      </w:r>
    </w:p>
  </w:comment>
  <w:comment w:id="26" w:author="Palmberg, Christian" w:date="2017-08-21T15:36:00Z" w:initials="PC">
    <w:p w:rsidR="00695659" w:rsidRPr="007350A1" w:rsidRDefault="00695659" w:rsidP="00633C27">
      <w:pPr>
        <w:pStyle w:val="Kommentartext"/>
        <w:rPr>
          <w:lang w:val="en-US"/>
        </w:rPr>
      </w:pPr>
      <w:r>
        <w:rPr>
          <w:rStyle w:val="Kommentarzeichen"/>
        </w:rPr>
        <w:annotationRef/>
      </w:r>
      <w:proofErr w:type="spellStart"/>
      <w:r w:rsidRPr="007350A1">
        <w:rPr>
          <w:lang w:val="en-US"/>
        </w:rPr>
        <w:t>Quelle</w:t>
      </w:r>
      <w:proofErr w:type="spellEnd"/>
      <w:r w:rsidRPr="007350A1">
        <w:rPr>
          <w:lang w:val="en-US"/>
        </w:rPr>
        <w:t>:</w:t>
      </w:r>
    </w:p>
    <w:p w:rsidR="00695659" w:rsidRPr="007350A1" w:rsidRDefault="00695659" w:rsidP="00633C27">
      <w:pPr>
        <w:pStyle w:val="Kommentartext"/>
        <w:rPr>
          <w:lang w:val="en-US"/>
        </w:rPr>
      </w:pPr>
    </w:p>
    <w:p w:rsidR="00695659" w:rsidRPr="00596071" w:rsidRDefault="00695659" w:rsidP="00633C27">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695659" w:rsidRPr="007350A1" w:rsidRDefault="00695659" w:rsidP="00633C27">
      <w:pPr>
        <w:pStyle w:val="Kommentartext"/>
      </w:pPr>
      <w:r w:rsidRPr="007350A1">
        <w:t xml:space="preserve">Les </w:t>
      </w:r>
      <w:proofErr w:type="spellStart"/>
      <w:r w:rsidRPr="007350A1">
        <w:t>Piegl</w:t>
      </w:r>
      <w:proofErr w:type="spellEnd"/>
      <w:r w:rsidRPr="007350A1">
        <w:t xml:space="preserve">, Wayne </w:t>
      </w:r>
      <w:proofErr w:type="spellStart"/>
      <w:r w:rsidRPr="007350A1">
        <w:t>Tiller</w:t>
      </w:r>
      <w:proofErr w:type="spellEnd"/>
    </w:p>
    <w:p w:rsidR="00695659" w:rsidRPr="007350A1" w:rsidRDefault="00695659" w:rsidP="00633C27">
      <w:pPr>
        <w:pStyle w:val="Kommentartext"/>
      </w:pPr>
    </w:p>
    <w:p w:rsidR="00695659" w:rsidRPr="007350A1" w:rsidRDefault="00695659" w:rsidP="00633C27">
      <w:pPr>
        <w:pStyle w:val="Kommentartext"/>
      </w:pPr>
      <w:r w:rsidRPr="007350A1">
        <w:t>Springer Verlag</w:t>
      </w:r>
    </w:p>
    <w:p w:rsidR="00695659" w:rsidRPr="00E8406B" w:rsidRDefault="00695659" w:rsidP="00633C27">
      <w:pPr>
        <w:pStyle w:val="Kommentartext"/>
        <w:rPr>
          <w:lang w:val="en-US"/>
        </w:rPr>
      </w:pPr>
      <w:r w:rsidRPr="00E8406B">
        <w:rPr>
          <w:lang w:val="en-US"/>
        </w:rPr>
        <w:t>ISBN: 978-3540615453</w:t>
      </w:r>
    </w:p>
    <w:p w:rsidR="00695659" w:rsidRPr="00E8406B" w:rsidRDefault="00695659">
      <w:pPr>
        <w:pStyle w:val="Kommentartext"/>
        <w:rPr>
          <w:lang w:val="en-US"/>
        </w:rPr>
      </w:pPr>
    </w:p>
  </w:comment>
  <w:comment w:id="27" w:author="Palmberg, Christian" w:date="2017-08-16T09:20:00Z" w:initials="PC">
    <w:p w:rsidR="00695659" w:rsidRPr="00A74115" w:rsidRDefault="00695659">
      <w:pPr>
        <w:pStyle w:val="Kommentartext"/>
        <w:rPr>
          <w:lang w:val="en-US"/>
        </w:rPr>
      </w:pPr>
      <w:r>
        <w:rPr>
          <w:rStyle w:val="Kommentarzeichen"/>
        </w:rPr>
        <w:annotationRef/>
      </w:r>
      <w:proofErr w:type="spellStart"/>
      <w:r w:rsidRPr="00A74115">
        <w:rPr>
          <w:lang w:val="en-US"/>
        </w:rPr>
        <w:t>Quelle</w:t>
      </w:r>
      <w:proofErr w:type="spellEnd"/>
      <w:r w:rsidRPr="00A74115">
        <w:rPr>
          <w:lang w:val="en-US"/>
        </w:rPr>
        <w:t>:</w:t>
      </w:r>
    </w:p>
    <w:p w:rsidR="00695659" w:rsidRPr="00A74115" w:rsidRDefault="00695659">
      <w:pPr>
        <w:pStyle w:val="Kommentartext"/>
        <w:rPr>
          <w:lang w:val="en-US"/>
        </w:rPr>
      </w:pPr>
    </w:p>
    <w:p w:rsidR="00695659" w:rsidRPr="00A74115" w:rsidRDefault="00695659">
      <w:pPr>
        <w:pStyle w:val="Kommentartext"/>
        <w:rPr>
          <w:lang w:val="en-US"/>
        </w:rPr>
      </w:pPr>
      <w:r w:rsidRPr="00A74115">
        <w:rPr>
          <w:lang w:val="en-US"/>
        </w:rPr>
        <w:t xml:space="preserve">Open Cascade Technology </w:t>
      </w:r>
      <w:proofErr w:type="spellStart"/>
      <w:r w:rsidRPr="00A74115">
        <w:rPr>
          <w:lang w:val="en-US"/>
        </w:rPr>
        <w:t>Dokumentation</w:t>
      </w:r>
      <w:proofErr w:type="spellEnd"/>
    </w:p>
    <w:p w:rsidR="00695659" w:rsidRPr="00A74115" w:rsidRDefault="00695659">
      <w:pPr>
        <w:pStyle w:val="Kommentartext"/>
        <w:rPr>
          <w:lang w:val="en-US"/>
        </w:rPr>
      </w:pPr>
    </w:p>
    <w:p w:rsidR="00695659" w:rsidRPr="00A74115" w:rsidRDefault="00B31C7D">
      <w:pPr>
        <w:pStyle w:val="Kommentartext"/>
        <w:rPr>
          <w:lang w:val="en-US"/>
        </w:rPr>
      </w:pPr>
      <w:hyperlink r:id="rId9" w:history="1">
        <w:r w:rsidR="00695659" w:rsidRPr="00A74115">
          <w:rPr>
            <w:rStyle w:val="Hyperlink"/>
            <w:lang w:val="en-US"/>
          </w:rPr>
          <w:t>https://www.opencascade.com/doc/occt-6.9.1/refman/html/index.html</w:t>
        </w:r>
      </w:hyperlink>
    </w:p>
    <w:p w:rsidR="00695659" w:rsidRPr="00A74115" w:rsidRDefault="00695659">
      <w:pPr>
        <w:pStyle w:val="Kommentartext"/>
        <w:rPr>
          <w:lang w:val="en-US"/>
        </w:rPr>
      </w:pPr>
    </w:p>
    <w:p w:rsidR="00695659" w:rsidRDefault="00695659">
      <w:pPr>
        <w:pStyle w:val="Kommentartext"/>
      </w:pPr>
      <w:r>
        <w:t>Zugriff: 14.07.2017</w:t>
      </w:r>
    </w:p>
  </w:comment>
  <w:comment w:id="28" w:author="Palmberg, Christian" w:date="2017-08-16T09:45:00Z" w:initials="PC">
    <w:p w:rsidR="00695659" w:rsidRDefault="00695659">
      <w:pPr>
        <w:pStyle w:val="Kommentartext"/>
      </w:pPr>
      <w:r>
        <w:rPr>
          <w:rStyle w:val="Kommentarzeichen"/>
        </w:rPr>
        <w:annotationRef/>
      </w:r>
      <w:r>
        <w:t>Beschreibung wird noch neu formuliert!</w:t>
      </w:r>
    </w:p>
  </w:comment>
  <w:comment w:id="29" w:author="Palmberg, Christian" w:date="2017-08-24T10:15:00Z" w:initials="PC">
    <w:p w:rsidR="00695659" w:rsidRDefault="00695659" w:rsidP="00E4321A">
      <w:pPr>
        <w:pStyle w:val="Kommentartext"/>
      </w:pPr>
      <w:r>
        <w:rPr>
          <w:rStyle w:val="Kommentarzeichen"/>
        </w:rPr>
        <w:annotationRef/>
      </w:r>
      <w:r>
        <w:t>Quelle:</w:t>
      </w:r>
    </w:p>
    <w:p w:rsidR="00695659" w:rsidRDefault="00695659" w:rsidP="00E4321A">
      <w:pPr>
        <w:pStyle w:val="Kommentartext"/>
      </w:pPr>
      <w:r>
        <w:t xml:space="preserve">Patterns Kompakt </w:t>
      </w:r>
    </w:p>
    <w:p w:rsidR="00695659" w:rsidRDefault="00695659" w:rsidP="00E4321A">
      <w:pPr>
        <w:pStyle w:val="Kommentartext"/>
      </w:pPr>
      <w:r>
        <w:t>Entwurfsmuster für effektive Software-Entwicklung 4. Auflage</w:t>
      </w:r>
    </w:p>
    <w:p w:rsidR="00695659" w:rsidRDefault="00695659" w:rsidP="00E4321A">
      <w:pPr>
        <w:pStyle w:val="Kommentartext"/>
      </w:pPr>
    </w:p>
    <w:p w:rsidR="00695659" w:rsidRDefault="00695659" w:rsidP="00E4321A">
      <w:pPr>
        <w:pStyle w:val="Kommentartext"/>
      </w:pPr>
      <w:r>
        <w:t>Karl Eilebrecht, Gernot Starke</w:t>
      </w:r>
    </w:p>
    <w:p w:rsidR="00695659" w:rsidRDefault="00695659" w:rsidP="00E4321A">
      <w:pPr>
        <w:pStyle w:val="Kommentartext"/>
      </w:pPr>
      <w:r>
        <w:rPr>
          <w:rFonts w:ascii="NimbusRomNo9L-Regu" w:hAnsi="NimbusRomNo9L-Regu" w:cs="NimbusRomNo9L-Regu"/>
          <w:color w:val="131313"/>
          <w:sz w:val="18"/>
          <w:szCs w:val="18"/>
        </w:rPr>
        <w:t>ISBN 978-3-642-34717-7</w:t>
      </w:r>
    </w:p>
    <w:p w:rsidR="00695659" w:rsidRDefault="00695659" w:rsidP="00E4321A">
      <w:pPr>
        <w:pStyle w:val="Kommentartext"/>
      </w:pPr>
    </w:p>
    <w:p w:rsidR="00695659" w:rsidRDefault="00695659" w:rsidP="00E4321A">
      <w:pPr>
        <w:pStyle w:val="Kommentartext"/>
      </w:pPr>
      <w:r>
        <w:t>Springer Vieweg Verlag</w:t>
      </w:r>
    </w:p>
    <w:p w:rsidR="00695659" w:rsidRDefault="00695659" w:rsidP="00E4321A">
      <w:pPr>
        <w:pStyle w:val="Kommentartext"/>
      </w:pPr>
      <w:r>
        <w:t>S.29-33</w:t>
      </w:r>
    </w:p>
  </w:comment>
  <w:comment w:id="30" w:author="Palmberg, Christian" w:date="2017-08-24T09:56:00Z" w:initials="PC">
    <w:p w:rsidR="00695659" w:rsidRDefault="00695659" w:rsidP="00517C80">
      <w:pPr>
        <w:pStyle w:val="Kommentartext"/>
      </w:pPr>
      <w:r>
        <w:rPr>
          <w:rStyle w:val="Kommentarzeichen"/>
        </w:rPr>
        <w:annotationRef/>
      </w:r>
      <w:r>
        <w:t>Quelle:</w:t>
      </w:r>
    </w:p>
    <w:p w:rsidR="00695659" w:rsidRDefault="00695659" w:rsidP="00517C80">
      <w:pPr>
        <w:pStyle w:val="Kommentartext"/>
      </w:pPr>
      <w:r>
        <w:t xml:space="preserve">Patterns Kompakt </w:t>
      </w:r>
    </w:p>
    <w:p w:rsidR="00695659" w:rsidRDefault="00695659" w:rsidP="00517C80">
      <w:pPr>
        <w:pStyle w:val="Kommentartext"/>
      </w:pPr>
      <w:r>
        <w:t>Entwurfsmuster für effektive Software-Entwicklung 4. Auflage</w:t>
      </w:r>
    </w:p>
    <w:p w:rsidR="00695659" w:rsidRDefault="00695659" w:rsidP="00517C80">
      <w:pPr>
        <w:pStyle w:val="Kommentartext"/>
      </w:pPr>
    </w:p>
    <w:p w:rsidR="00695659" w:rsidRDefault="00695659" w:rsidP="00517C80">
      <w:pPr>
        <w:pStyle w:val="Kommentartext"/>
      </w:pPr>
      <w:r>
        <w:t>Karl Eilebrecht, Gernot Starke</w:t>
      </w:r>
    </w:p>
    <w:p w:rsidR="00695659" w:rsidRDefault="00695659" w:rsidP="00517C80">
      <w:pPr>
        <w:pStyle w:val="Kommentartext"/>
      </w:pPr>
      <w:r>
        <w:rPr>
          <w:rFonts w:ascii="NimbusRomNo9L-Regu" w:hAnsi="NimbusRomNo9L-Regu" w:cs="NimbusRomNo9L-Regu"/>
          <w:color w:val="131313"/>
          <w:sz w:val="18"/>
          <w:szCs w:val="18"/>
        </w:rPr>
        <w:t>ISBN 978-3-642-34717-7</w:t>
      </w:r>
    </w:p>
    <w:p w:rsidR="00695659" w:rsidRDefault="00695659" w:rsidP="00517C80">
      <w:pPr>
        <w:pStyle w:val="Kommentartext"/>
      </w:pPr>
    </w:p>
    <w:p w:rsidR="00695659" w:rsidRDefault="00695659" w:rsidP="00517C80">
      <w:pPr>
        <w:pStyle w:val="Kommentartext"/>
      </w:pPr>
      <w:r>
        <w:t>Springer Vieweg Verlag</w:t>
      </w:r>
    </w:p>
    <w:p w:rsidR="00695659" w:rsidRDefault="00695659" w:rsidP="00517C80">
      <w:pPr>
        <w:pStyle w:val="Kommentartext"/>
      </w:pPr>
      <w:r>
        <w:t>S.66-68</w:t>
      </w:r>
    </w:p>
    <w:p w:rsidR="00695659" w:rsidRDefault="00695659">
      <w:pPr>
        <w:pStyle w:val="Kommentartext"/>
      </w:pPr>
    </w:p>
  </w:comment>
  <w:comment w:id="31" w:author="Palmberg, Christian" w:date="2017-08-23T11:09:00Z" w:initials="PC">
    <w:p w:rsidR="00695659" w:rsidRDefault="00695659">
      <w:pPr>
        <w:pStyle w:val="Kommentartext"/>
      </w:pPr>
      <w:r>
        <w:rPr>
          <w:rStyle w:val="Kommentarzeichen"/>
        </w:rPr>
        <w:annotationRef/>
      </w:r>
      <w:r>
        <w:t>Gibt es eine spezielle deutsche Bezeichnung dafür?</w:t>
      </w:r>
    </w:p>
  </w:comment>
  <w:comment w:id="32" w:author="Palmberg, Christian" w:date="2017-08-24T09:58:00Z" w:initials="PC">
    <w:p w:rsidR="00695659" w:rsidRDefault="00695659" w:rsidP="00517C80">
      <w:pPr>
        <w:pStyle w:val="Kommentartext"/>
      </w:pPr>
      <w:r>
        <w:rPr>
          <w:rStyle w:val="Kommentarzeichen"/>
        </w:rPr>
        <w:annotationRef/>
      </w:r>
      <w:r>
        <w:t>Quelle:</w:t>
      </w:r>
    </w:p>
    <w:p w:rsidR="00695659" w:rsidRDefault="00695659" w:rsidP="00517C80">
      <w:pPr>
        <w:pStyle w:val="Kommentartext"/>
      </w:pPr>
      <w:r>
        <w:t xml:space="preserve">Patterns Kompakt </w:t>
      </w:r>
    </w:p>
    <w:p w:rsidR="00695659" w:rsidRDefault="00695659" w:rsidP="00517C80">
      <w:pPr>
        <w:pStyle w:val="Kommentartext"/>
      </w:pPr>
      <w:r>
        <w:t>Entwurfsmuster für effektive Software-Entwicklung 4. Auflage</w:t>
      </w:r>
    </w:p>
    <w:p w:rsidR="00695659" w:rsidRDefault="00695659" w:rsidP="00517C80">
      <w:pPr>
        <w:pStyle w:val="Kommentartext"/>
      </w:pPr>
    </w:p>
    <w:p w:rsidR="00695659" w:rsidRDefault="00695659" w:rsidP="00517C80">
      <w:pPr>
        <w:pStyle w:val="Kommentartext"/>
      </w:pPr>
      <w:r>
        <w:t>Karl Eilebrecht, Gernot Starke</w:t>
      </w:r>
    </w:p>
    <w:p w:rsidR="00695659" w:rsidRDefault="00695659" w:rsidP="00517C80">
      <w:pPr>
        <w:pStyle w:val="Kommentartext"/>
      </w:pPr>
      <w:r>
        <w:rPr>
          <w:rFonts w:ascii="NimbusRomNo9L-Regu" w:hAnsi="NimbusRomNo9L-Regu" w:cs="NimbusRomNo9L-Regu"/>
          <w:color w:val="131313"/>
          <w:sz w:val="18"/>
          <w:szCs w:val="18"/>
        </w:rPr>
        <w:t>ISBN 978-3-642-34717-7</w:t>
      </w:r>
    </w:p>
    <w:p w:rsidR="00695659" w:rsidRDefault="00695659" w:rsidP="00517C80">
      <w:pPr>
        <w:pStyle w:val="Kommentartext"/>
      </w:pPr>
    </w:p>
    <w:p w:rsidR="00695659" w:rsidRDefault="00695659" w:rsidP="00517C80">
      <w:pPr>
        <w:pStyle w:val="Kommentartext"/>
      </w:pPr>
      <w:r>
        <w:t>Springer Vieweg Verlag</w:t>
      </w:r>
    </w:p>
    <w:p w:rsidR="00695659" w:rsidRDefault="00695659" w:rsidP="00517C80">
      <w:pPr>
        <w:pStyle w:val="Kommentartext"/>
      </w:pPr>
      <w:r>
        <w:t>S.77-79</w:t>
      </w:r>
    </w:p>
    <w:p w:rsidR="00695659" w:rsidRDefault="00695659">
      <w:pPr>
        <w:pStyle w:val="Kommentartext"/>
      </w:pPr>
    </w:p>
  </w:comment>
  <w:comment w:id="33" w:author="Palmberg, Christian" w:date="2017-08-24T10:52:00Z" w:initials="PC">
    <w:p w:rsidR="00695659" w:rsidRDefault="00695659">
      <w:pPr>
        <w:pStyle w:val="Kommentartext"/>
      </w:pPr>
      <w:r>
        <w:rPr>
          <w:rStyle w:val="Kommentarzeichen"/>
        </w:rPr>
        <w:annotationRef/>
      </w:r>
      <w:r>
        <w:t>Anders formulieren?</w:t>
      </w:r>
    </w:p>
  </w:comment>
  <w:comment w:id="34" w:author="Palmberg, Christian" w:date="2017-08-28T18:38:00Z" w:initials="PC">
    <w:p w:rsidR="00695659" w:rsidRPr="00D80785" w:rsidRDefault="00695659" w:rsidP="006D7117">
      <w:pPr>
        <w:pStyle w:val="Kommentartext"/>
        <w:rPr>
          <w:lang w:val="en-US"/>
        </w:rPr>
      </w:pPr>
      <w:r>
        <w:rPr>
          <w:rStyle w:val="Kommentarzeichen"/>
        </w:rPr>
        <w:annotationRef/>
      </w:r>
      <w:proofErr w:type="spellStart"/>
      <w:r w:rsidRPr="00D80785">
        <w:rPr>
          <w:lang w:val="en-US"/>
        </w:rPr>
        <w:t>Quelle</w:t>
      </w:r>
      <w:proofErr w:type="spellEnd"/>
      <w:r w:rsidRPr="00D80785">
        <w:rPr>
          <w:lang w:val="en-US"/>
        </w:rPr>
        <w:t>:</w:t>
      </w:r>
    </w:p>
    <w:p w:rsidR="00695659" w:rsidRPr="00D80785" w:rsidRDefault="00695659" w:rsidP="006D7117">
      <w:pPr>
        <w:pStyle w:val="Kommentartext"/>
        <w:rPr>
          <w:lang w:val="en-US"/>
        </w:rPr>
      </w:pPr>
    </w:p>
    <w:p w:rsidR="00695659" w:rsidRPr="00D80785" w:rsidRDefault="00695659" w:rsidP="006D7117">
      <w:pPr>
        <w:pStyle w:val="Kommentartext"/>
        <w:rPr>
          <w:lang w:val="en-US"/>
        </w:rPr>
      </w:pPr>
      <w:r w:rsidRPr="00D80785">
        <w:rPr>
          <w:lang w:val="en-US"/>
        </w:rPr>
        <w:t>Status of advanced Turboprop Technology</w:t>
      </w:r>
    </w:p>
    <w:p w:rsidR="00695659" w:rsidRPr="00D80785" w:rsidRDefault="00695659" w:rsidP="006D7117">
      <w:pPr>
        <w:pStyle w:val="Kommentartext"/>
        <w:rPr>
          <w:lang w:val="en-US"/>
        </w:rPr>
      </w:pPr>
    </w:p>
    <w:p w:rsidR="00695659" w:rsidRDefault="00695659" w:rsidP="006D7117">
      <w:pPr>
        <w:pStyle w:val="Kommentartext"/>
      </w:pPr>
      <w:r>
        <w:t>S.141</w:t>
      </w:r>
    </w:p>
    <w:p w:rsidR="00695659" w:rsidRDefault="00695659" w:rsidP="006D7117">
      <w:pPr>
        <w:pStyle w:val="Kommentartext"/>
      </w:pPr>
    </w:p>
    <w:p w:rsidR="00695659" w:rsidRDefault="00695659" w:rsidP="006D7117">
      <w:pPr>
        <w:pStyle w:val="Kommentartext"/>
      </w:pPr>
      <w:proofErr w:type="spellStart"/>
      <w:r>
        <w:t>Dugan</w:t>
      </w:r>
      <w:proofErr w:type="spellEnd"/>
      <w:r>
        <w:t>, J.F.</w:t>
      </w:r>
    </w:p>
    <w:p w:rsidR="00695659" w:rsidRDefault="00695659" w:rsidP="006D7117">
      <w:pPr>
        <w:pStyle w:val="Kommentartext"/>
      </w:pPr>
      <w:r>
        <w:t>Miller, B.A.</w:t>
      </w:r>
    </w:p>
    <w:p w:rsidR="00695659" w:rsidRPr="00D80785" w:rsidRDefault="00695659" w:rsidP="006D7117">
      <w:pPr>
        <w:pStyle w:val="Kommentartext"/>
        <w:rPr>
          <w:lang w:val="en-US"/>
        </w:rPr>
      </w:pPr>
      <w:proofErr w:type="spellStart"/>
      <w:r w:rsidRPr="00D80785">
        <w:rPr>
          <w:lang w:val="en-US"/>
        </w:rPr>
        <w:t>Sagerser</w:t>
      </w:r>
      <w:proofErr w:type="spellEnd"/>
      <w:r w:rsidRPr="00D80785">
        <w:rPr>
          <w:lang w:val="en-US"/>
        </w:rPr>
        <w:t>, D.A.</w:t>
      </w:r>
    </w:p>
    <w:p w:rsidR="00695659" w:rsidRPr="00816D5C" w:rsidRDefault="00695659">
      <w:pPr>
        <w:pStyle w:val="Kommentartext"/>
        <w:rPr>
          <w:lang w:val="en-US"/>
        </w:rPr>
      </w:pPr>
    </w:p>
  </w:comment>
  <w:comment w:id="35" w:author="Palmberg, Christian" w:date="2017-08-24T12:54:00Z" w:initials="PC">
    <w:p w:rsidR="00695659" w:rsidRPr="00271355" w:rsidRDefault="00695659">
      <w:pPr>
        <w:pStyle w:val="Kommentartext"/>
        <w:rPr>
          <w:lang w:val="en-US"/>
        </w:rPr>
      </w:pPr>
      <w:r>
        <w:rPr>
          <w:rStyle w:val="Kommentarzeichen"/>
        </w:rPr>
        <w:annotationRef/>
      </w:r>
      <w:proofErr w:type="spellStart"/>
      <w:r w:rsidRPr="00271355">
        <w:rPr>
          <w:lang w:val="en-US"/>
        </w:rPr>
        <w:t>Quelle</w:t>
      </w:r>
      <w:proofErr w:type="spellEnd"/>
      <w:r w:rsidRPr="00271355">
        <w:rPr>
          <w:lang w:val="en-US"/>
        </w:rPr>
        <w:t>:</w:t>
      </w:r>
    </w:p>
    <w:p w:rsidR="00695659" w:rsidRPr="00271355" w:rsidRDefault="00695659">
      <w:pPr>
        <w:pStyle w:val="Kommentartext"/>
        <w:rPr>
          <w:lang w:val="en-US"/>
        </w:rPr>
      </w:pPr>
    </w:p>
    <w:p w:rsidR="00695659" w:rsidRDefault="00695659">
      <w:pPr>
        <w:pStyle w:val="Kommentartext"/>
        <w:rPr>
          <w:lang w:val="en-US"/>
        </w:rPr>
      </w:pPr>
      <w:r w:rsidRPr="009C16B8">
        <w:rPr>
          <w:lang w:val="en-US"/>
        </w:rPr>
        <w:t>Evaluation of Wind Tunnel Performance Testing of an Advanced 45° Swept Eight-Bladed Propeller at Mach Numbers From 0.45 to 0.85</w:t>
      </w:r>
    </w:p>
    <w:p w:rsidR="00695659" w:rsidRDefault="00695659">
      <w:pPr>
        <w:pStyle w:val="Kommentartext"/>
        <w:rPr>
          <w:lang w:val="en-US"/>
        </w:rPr>
      </w:pPr>
    </w:p>
    <w:p w:rsidR="00695659" w:rsidRPr="00271355" w:rsidRDefault="00695659">
      <w:pPr>
        <w:pStyle w:val="Kommentartext"/>
      </w:pPr>
      <w:r w:rsidRPr="00271355">
        <w:t>Rohrbach, C</w:t>
      </w:r>
    </w:p>
    <w:p w:rsidR="00695659" w:rsidRPr="00271355" w:rsidRDefault="00695659">
      <w:pPr>
        <w:pStyle w:val="Kommentartext"/>
      </w:pPr>
      <w:r w:rsidRPr="00271355">
        <w:t>Metzger, F.B.</w:t>
      </w:r>
    </w:p>
    <w:p w:rsidR="00695659" w:rsidRDefault="00695659">
      <w:pPr>
        <w:pStyle w:val="Kommentartext"/>
        <w:rPr>
          <w:lang w:val="en-US"/>
        </w:rPr>
      </w:pPr>
      <w:r>
        <w:rPr>
          <w:lang w:val="en-US"/>
        </w:rPr>
        <w:t>Black, D.M.</w:t>
      </w:r>
    </w:p>
    <w:p w:rsidR="00695659" w:rsidRPr="009C16B8" w:rsidRDefault="00695659">
      <w:pPr>
        <w:pStyle w:val="Kommentartext"/>
        <w:rPr>
          <w:lang w:val="en-US"/>
        </w:rPr>
      </w:pPr>
      <w:proofErr w:type="spellStart"/>
      <w:r>
        <w:rPr>
          <w:lang w:val="en-US"/>
        </w:rPr>
        <w:t>Ladden</w:t>
      </w:r>
      <w:proofErr w:type="spellEnd"/>
      <w:r>
        <w:rPr>
          <w:lang w:val="en-US"/>
        </w:rPr>
        <w:t>, R. M.</w:t>
      </w:r>
    </w:p>
  </w:comment>
  <w:comment w:id="36" w:author="Palmberg, Christian" w:date="2017-08-24T14:04:00Z" w:initials="PC">
    <w:p w:rsidR="00695659" w:rsidRPr="00B40EED" w:rsidRDefault="00695659" w:rsidP="00B40EED">
      <w:pPr>
        <w:pStyle w:val="Kommentartext"/>
        <w:rPr>
          <w:lang w:val="en-US"/>
        </w:rPr>
      </w:pPr>
      <w:r>
        <w:rPr>
          <w:rStyle w:val="Kommentarzeichen"/>
        </w:rPr>
        <w:annotationRef/>
      </w:r>
      <w:proofErr w:type="spellStart"/>
      <w:r w:rsidRPr="00B40EED">
        <w:rPr>
          <w:lang w:val="en-US"/>
        </w:rPr>
        <w:t>Quelle</w:t>
      </w:r>
      <w:proofErr w:type="spellEnd"/>
      <w:r w:rsidRPr="00B40EED">
        <w:rPr>
          <w:lang w:val="en-US"/>
        </w:rPr>
        <w:t>:</w:t>
      </w:r>
    </w:p>
    <w:p w:rsidR="00695659" w:rsidRPr="00B40EED" w:rsidRDefault="00695659" w:rsidP="00B40EED">
      <w:pPr>
        <w:pStyle w:val="Kommentartext"/>
        <w:rPr>
          <w:lang w:val="en-US"/>
        </w:rPr>
      </w:pPr>
    </w:p>
    <w:p w:rsidR="00695659" w:rsidRDefault="00695659" w:rsidP="00B40EED">
      <w:pPr>
        <w:pStyle w:val="Kommentartext"/>
        <w:rPr>
          <w:lang w:val="en-US"/>
        </w:rPr>
      </w:pPr>
      <w:r w:rsidRPr="009C16B8">
        <w:rPr>
          <w:lang w:val="en-US"/>
        </w:rPr>
        <w:t>Evaluation of Wind Tunnel Performance Testing of an Advanced 45° Swept Eight-Bladed Propeller at Mach Numbers From 0.45 to 0.85</w:t>
      </w:r>
    </w:p>
    <w:p w:rsidR="00695659" w:rsidRDefault="00695659" w:rsidP="00B40EED">
      <w:pPr>
        <w:pStyle w:val="Kommentartext"/>
        <w:rPr>
          <w:lang w:val="en-US"/>
        </w:rPr>
      </w:pPr>
    </w:p>
    <w:p w:rsidR="00695659" w:rsidRPr="00B40EED" w:rsidRDefault="00695659" w:rsidP="00B40EED">
      <w:pPr>
        <w:pStyle w:val="Kommentartext"/>
      </w:pPr>
      <w:r w:rsidRPr="00B40EED">
        <w:t>Rohrbach, C</w:t>
      </w:r>
    </w:p>
    <w:p w:rsidR="00695659" w:rsidRPr="00B40EED" w:rsidRDefault="00695659" w:rsidP="00B40EED">
      <w:pPr>
        <w:pStyle w:val="Kommentartext"/>
      </w:pPr>
      <w:r w:rsidRPr="00B40EED">
        <w:t>Metzger, F.B.</w:t>
      </w:r>
    </w:p>
    <w:p w:rsidR="00695659" w:rsidRDefault="00695659" w:rsidP="00B40EED">
      <w:pPr>
        <w:pStyle w:val="Kommentartext"/>
        <w:rPr>
          <w:lang w:val="en-US"/>
        </w:rPr>
      </w:pPr>
      <w:r>
        <w:rPr>
          <w:lang w:val="en-US"/>
        </w:rPr>
        <w:t>Black, D.M.</w:t>
      </w:r>
    </w:p>
    <w:p w:rsidR="00695659" w:rsidRPr="00271355" w:rsidRDefault="00695659" w:rsidP="00B40EED">
      <w:pPr>
        <w:pStyle w:val="Kommentartext"/>
        <w:rPr>
          <w:lang w:val="en-US"/>
        </w:rPr>
      </w:pPr>
      <w:proofErr w:type="spellStart"/>
      <w:r>
        <w:rPr>
          <w:lang w:val="en-US"/>
        </w:rPr>
        <w:t>Ladden</w:t>
      </w:r>
      <w:proofErr w:type="spellEnd"/>
      <w:r>
        <w:rPr>
          <w:lang w:val="en-US"/>
        </w:rPr>
        <w:t>, R. M.</w:t>
      </w:r>
    </w:p>
  </w:comment>
  <w:comment w:id="37" w:author="Palmberg, Christian" w:date="2017-08-24T14:07:00Z" w:initials="PC">
    <w:p w:rsidR="00695659" w:rsidRPr="00271355" w:rsidRDefault="00695659">
      <w:pPr>
        <w:pStyle w:val="Kommentartext"/>
        <w:rPr>
          <w:lang w:val="en-US"/>
        </w:rPr>
      </w:pPr>
      <w:r>
        <w:rPr>
          <w:rStyle w:val="Kommentarzeichen"/>
        </w:rPr>
        <w:annotationRef/>
      </w:r>
      <w:proofErr w:type="spellStart"/>
      <w:r w:rsidRPr="00271355">
        <w:rPr>
          <w:lang w:val="en-US"/>
        </w:rPr>
        <w:t>Quelle</w:t>
      </w:r>
      <w:proofErr w:type="spellEnd"/>
      <w:r w:rsidRPr="00271355">
        <w:rPr>
          <w:lang w:val="en-US"/>
        </w:rPr>
        <w:t>:</w:t>
      </w:r>
    </w:p>
    <w:p w:rsidR="00695659" w:rsidRPr="00271355" w:rsidRDefault="00695659">
      <w:pPr>
        <w:pStyle w:val="Kommentartext"/>
        <w:rPr>
          <w:lang w:val="en-US"/>
        </w:rPr>
      </w:pPr>
    </w:p>
    <w:p w:rsidR="00695659" w:rsidRDefault="00695659">
      <w:pPr>
        <w:pStyle w:val="Kommentartext"/>
        <w:rPr>
          <w:lang w:val="en-US"/>
        </w:rPr>
      </w:pPr>
      <w:r>
        <w:rPr>
          <w:lang w:val="en-US"/>
        </w:rPr>
        <w:t>Wind-</w:t>
      </w:r>
      <w:r w:rsidRPr="008E1803">
        <w:rPr>
          <w:lang w:val="en-US"/>
        </w:rPr>
        <w:t>Tunnel Results of High</w:t>
      </w:r>
      <w:r>
        <w:rPr>
          <w:lang w:val="en-US"/>
        </w:rPr>
        <w:t>-Speed Propellers at Takeoff, Climb and Landing Mach Numbers</w:t>
      </w:r>
    </w:p>
    <w:p w:rsidR="00695659" w:rsidRDefault="00695659">
      <w:pPr>
        <w:pStyle w:val="Kommentartext"/>
        <w:rPr>
          <w:lang w:val="en-US"/>
        </w:rPr>
      </w:pPr>
    </w:p>
    <w:p w:rsidR="00695659" w:rsidRPr="00B40EED" w:rsidRDefault="00695659">
      <w:pPr>
        <w:pStyle w:val="Kommentartext"/>
      </w:pPr>
      <w:proofErr w:type="spellStart"/>
      <w:r w:rsidRPr="00B40EED">
        <w:t>Stefko</w:t>
      </w:r>
      <w:proofErr w:type="spellEnd"/>
      <w:r w:rsidRPr="00B40EED">
        <w:t xml:space="preserve">, G./ </w:t>
      </w:r>
      <w:proofErr w:type="spellStart"/>
      <w:r w:rsidRPr="00B40EED">
        <w:t>Jeracki</w:t>
      </w:r>
      <w:proofErr w:type="spellEnd"/>
      <w:r w:rsidRPr="00B40EED">
        <w:t>, R.</w:t>
      </w:r>
    </w:p>
    <w:p w:rsidR="00695659" w:rsidRPr="00B40EED" w:rsidRDefault="00695659">
      <w:pPr>
        <w:pStyle w:val="Kommentartext"/>
      </w:pPr>
    </w:p>
    <w:p w:rsidR="00695659" w:rsidRPr="00B40EED" w:rsidRDefault="00695659">
      <w:pPr>
        <w:pStyle w:val="Kommentartext"/>
      </w:pPr>
      <w:r w:rsidRPr="00B40EED">
        <w:t>S. 3 &amp; Abbildungen 6/7</w:t>
      </w:r>
    </w:p>
  </w:comment>
  <w:comment w:id="38" w:author="Palmberg, Christian" w:date="2017-08-25T09:26:00Z" w:initials="PC">
    <w:p w:rsidR="00695659" w:rsidRPr="00271355" w:rsidRDefault="00695659" w:rsidP="00884C61">
      <w:pPr>
        <w:pStyle w:val="Kommentartext"/>
        <w:rPr>
          <w:lang w:val="en-US"/>
        </w:rPr>
      </w:pPr>
      <w:r>
        <w:rPr>
          <w:rStyle w:val="Kommentarzeichen"/>
        </w:rPr>
        <w:annotationRef/>
      </w:r>
      <w:proofErr w:type="spellStart"/>
      <w:r w:rsidRPr="00271355">
        <w:rPr>
          <w:lang w:val="en-US"/>
        </w:rPr>
        <w:t>Quelle</w:t>
      </w:r>
      <w:proofErr w:type="spellEnd"/>
      <w:r w:rsidRPr="00271355">
        <w:rPr>
          <w:lang w:val="en-US"/>
        </w:rPr>
        <w:t>:</w:t>
      </w:r>
    </w:p>
    <w:p w:rsidR="00695659" w:rsidRPr="00271355" w:rsidRDefault="00695659" w:rsidP="00884C61">
      <w:pPr>
        <w:pStyle w:val="Kommentartext"/>
        <w:rPr>
          <w:lang w:val="en-US"/>
        </w:rPr>
      </w:pPr>
    </w:p>
    <w:p w:rsidR="00695659" w:rsidRDefault="00695659" w:rsidP="00884C61">
      <w:pPr>
        <w:pStyle w:val="Kommentartext"/>
        <w:rPr>
          <w:lang w:val="en-US"/>
        </w:rPr>
      </w:pPr>
      <w:r>
        <w:rPr>
          <w:lang w:val="en-US"/>
        </w:rPr>
        <w:t>Wind-</w:t>
      </w:r>
      <w:r w:rsidRPr="008E1803">
        <w:rPr>
          <w:lang w:val="en-US"/>
        </w:rPr>
        <w:t>Tunnel Results of High</w:t>
      </w:r>
      <w:r>
        <w:rPr>
          <w:lang w:val="en-US"/>
        </w:rPr>
        <w:t>-Speed Propellers at Takeoff, Climb and Landing Mach Numbers</w:t>
      </w:r>
    </w:p>
    <w:p w:rsidR="00695659" w:rsidRDefault="00695659" w:rsidP="00884C61">
      <w:pPr>
        <w:pStyle w:val="Kommentartext"/>
        <w:rPr>
          <w:lang w:val="en-US"/>
        </w:rPr>
      </w:pPr>
    </w:p>
    <w:p w:rsidR="00695659" w:rsidRPr="00B40EED" w:rsidRDefault="00695659" w:rsidP="00884C61">
      <w:pPr>
        <w:pStyle w:val="Kommentartext"/>
      </w:pPr>
      <w:proofErr w:type="spellStart"/>
      <w:r w:rsidRPr="00B40EED">
        <w:t>Stefko</w:t>
      </w:r>
      <w:proofErr w:type="spellEnd"/>
      <w:r w:rsidRPr="00B40EED">
        <w:t xml:space="preserve">, G./ </w:t>
      </w:r>
      <w:proofErr w:type="spellStart"/>
      <w:r w:rsidRPr="00B40EED">
        <w:t>Jeracki</w:t>
      </w:r>
      <w:proofErr w:type="spellEnd"/>
      <w:r w:rsidRPr="00B40EED">
        <w:t>, R.</w:t>
      </w:r>
    </w:p>
    <w:p w:rsidR="00695659" w:rsidRPr="00B40EED" w:rsidRDefault="00695659" w:rsidP="00884C61">
      <w:pPr>
        <w:pStyle w:val="Kommentartext"/>
      </w:pPr>
    </w:p>
    <w:p w:rsidR="00695659" w:rsidRPr="00B40EED" w:rsidRDefault="00695659" w:rsidP="00884C61">
      <w:pPr>
        <w:pStyle w:val="Kommentartext"/>
      </w:pPr>
      <w:r w:rsidRPr="00B40EED">
        <w:t>S. 3 &amp; Abbildungen 6/7</w:t>
      </w:r>
    </w:p>
    <w:p w:rsidR="00695659" w:rsidRDefault="00695659">
      <w:pPr>
        <w:pStyle w:val="Kommentartext"/>
      </w:pPr>
    </w:p>
  </w:comment>
  <w:comment w:id="39" w:author="Palmberg, Christian" w:date="2017-08-25T09:26:00Z" w:initials="PC">
    <w:p w:rsidR="00695659" w:rsidRPr="00B40EED" w:rsidRDefault="00695659" w:rsidP="00884C61">
      <w:pPr>
        <w:pStyle w:val="Kommentartext"/>
        <w:rPr>
          <w:lang w:val="en-US"/>
        </w:rPr>
      </w:pPr>
      <w:r>
        <w:rPr>
          <w:rStyle w:val="Kommentarzeichen"/>
        </w:rPr>
        <w:annotationRef/>
      </w:r>
      <w:proofErr w:type="spellStart"/>
      <w:r w:rsidRPr="00B40EED">
        <w:rPr>
          <w:lang w:val="en-US"/>
        </w:rPr>
        <w:t>Quelle</w:t>
      </w:r>
      <w:proofErr w:type="spellEnd"/>
      <w:r w:rsidRPr="00B40EED">
        <w:rPr>
          <w:lang w:val="en-US"/>
        </w:rPr>
        <w:t>:</w:t>
      </w:r>
    </w:p>
    <w:p w:rsidR="00695659" w:rsidRPr="00B40EED" w:rsidRDefault="00695659" w:rsidP="00884C61">
      <w:pPr>
        <w:pStyle w:val="Kommentartext"/>
        <w:rPr>
          <w:lang w:val="en-US"/>
        </w:rPr>
      </w:pPr>
    </w:p>
    <w:p w:rsidR="00695659" w:rsidRDefault="00695659" w:rsidP="00884C61">
      <w:pPr>
        <w:pStyle w:val="Kommentartext"/>
        <w:rPr>
          <w:lang w:val="en-US"/>
        </w:rPr>
      </w:pPr>
      <w:r w:rsidRPr="009C16B8">
        <w:rPr>
          <w:lang w:val="en-US"/>
        </w:rPr>
        <w:t>Evaluation of Wind Tunnel Performance Testing of an Advanced 45° Swept Eight-Bladed Propeller at Mach Numbers From 0.45 to 0.85</w:t>
      </w:r>
    </w:p>
    <w:p w:rsidR="00695659" w:rsidRDefault="00695659" w:rsidP="00884C61">
      <w:pPr>
        <w:pStyle w:val="Kommentartext"/>
        <w:rPr>
          <w:lang w:val="en-US"/>
        </w:rPr>
      </w:pPr>
    </w:p>
    <w:p w:rsidR="00695659" w:rsidRPr="00B40EED" w:rsidRDefault="00695659" w:rsidP="00884C61">
      <w:pPr>
        <w:pStyle w:val="Kommentartext"/>
      </w:pPr>
      <w:r w:rsidRPr="00B40EED">
        <w:t>Rohrbach, C</w:t>
      </w:r>
    </w:p>
    <w:p w:rsidR="00695659" w:rsidRPr="00B40EED" w:rsidRDefault="00695659" w:rsidP="00884C61">
      <w:pPr>
        <w:pStyle w:val="Kommentartext"/>
      </w:pPr>
      <w:r w:rsidRPr="00B40EED">
        <w:t>Metzger, F.B.</w:t>
      </w:r>
    </w:p>
    <w:p w:rsidR="00695659" w:rsidRDefault="00695659" w:rsidP="00884C61">
      <w:pPr>
        <w:pStyle w:val="Kommentartext"/>
        <w:rPr>
          <w:lang w:val="en-US"/>
        </w:rPr>
      </w:pPr>
      <w:r>
        <w:rPr>
          <w:lang w:val="en-US"/>
        </w:rPr>
        <w:t>Black, D.M.</w:t>
      </w:r>
    </w:p>
    <w:p w:rsidR="00695659" w:rsidRPr="00271355" w:rsidRDefault="00695659" w:rsidP="00884C61">
      <w:pPr>
        <w:pStyle w:val="Kommentartext"/>
        <w:rPr>
          <w:lang w:val="en-US"/>
        </w:rPr>
      </w:pPr>
      <w:proofErr w:type="spellStart"/>
      <w:r>
        <w:rPr>
          <w:lang w:val="en-US"/>
        </w:rPr>
        <w:t>Ladden</w:t>
      </w:r>
      <w:proofErr w:type="spellEnd"/>
      <w:r>
        <w:rPr>
          <w:lang w:val="en-US"/>
        </w:rPr>
        <w:t>, R. M.</w:t>
      </w:r>
    </w:p>
    <w:p w:rsidR="00695659" w:rsidRPr="00884C61" w:rsidRDefault="00695659">
      <w:pPr>
        <w:pStyle w:val="Kommentartext"/>
        <w:rPr>
          <w:lang w:val="en-US"/>
        </w:rPr>
      </w:pPr>
    </w:p>
  </w:comment>
  <w:comment w:id="40" w:author="Palmberg, Christian" w:date="2017-08-25T09:33:00Z" w:initials="PC">
    <w:p w:rsidR="00695659" w:rsidRDefault="00695659">
      <w:pPr>
        <w:pStyle w:val="Kommentartext"/>
        <w:rPr>
          <w:lang w:val="en-US"/>
        </w:rPr>
      </w:pPr>
      <w:r>
        <w:rPr>
          <w:rStyle w:val="Kommentarzeichen"/>
        </w:rPr>
        <w:annotationRef/>
      </w:r>
      <w:proofErr w:type="spellStart"/>
      <w:r>
        <w:rPr>
          <w:lang w:val="en-US"/>
        </w:rPr>
        <w:t>Quelle</w:t>
      </w:r>
      <w:proofErr w:type="spellEnd"/>
      <w:r>
        <w:rPr>
          <w:lang w:val="en-US"/>
        </w:rPr>
        <w:t>:</w:t>
      </w:r>
    </w:p>
    <w:p w:rsidR="00695659" w:rsidRDefault="00695659">
      <w:pPr>
        <w:pStyle w:val="Kommentartext"/>
        <w:rPr>
          <w:lang w:val="en-US"/>
        </w:rPr>
      </w:pPr>
    </w:p>
    <w:p w:rsidR="00695659" w:rsidRDefault="00695659">
      <w:pPr>
        <w:pStyle w:val="Kommentartext"/>
        <w:rPr>
          <w:lang w:val="en-US"/>
        </w:rPr>
      </w:pPr>
      <w:r w:rsidRPr="00884C61">
        <w:rPr>
          <w:lang w:val="en-US"/>
        </w:rPr>
        <w:t>Factors Influencing the Predicted Performance of Advanced Propeller Designs</w:t>
      </w:r>
    </w:p>
    <w:p w:rsidR="00695659" w:rsidRDefault="00695659">
      <w:pPr>
        <w:pStyle w:val="Kommentartext"/>
        <w:rPr>
          <w:lang w:val="en-US"/>
        </w:rPr>
      </w:pPr>
    </w:p>
    <w:p w:rsidR="00695659" w:rsidRDefault="00695659">
      <w:pPr>
        <w:pStyle w:val="Kommentartext"/>
        <w:rPr>
          <w:lang w:val="en-US"/>
        </w:rPr>
      </w:pPr>
      <w:r>
        <w:rPr>
          <w:lang w:val="en-US"/>
        </w:rPr>
        <w:t>Figure 3</w:t>
      </w:r>
    </w:p>
    <w:p w:rsidR="00695659" w:rsidRDefault="00695659">
      <w:pPr>
        <w:pStyle w:val="Kommentartext"/>
        <w:rPr>
          <w:lang w:val="en-US"/>
        </w:rPr>
      </w:pPr>
    </w:p>
    <w:p w:rsidR="00695659" w:rsidRPr="00884C61" w:rsidRDefault="00695659">
      <w:pPr>
        <w:pStyle w:val="Kommentartext"/>
        <w:rPr>
          <w:lang w:val="en-US"/>
        </w:rPr>
      </w:pPr>
      <w:proofErr w:type="spellStart"/>
      <w:r>
        <w:rPr>
          <w:lang w:val="en-US"/>
        </w:rPr>
        <w:t>Bober</w:t>
      </w:r>
      <w:proofErr w:type="spellEnd"/>
      <w:r>
        <w:rPr>
          <w:lang w:val="en-US"/>
        </w:rPr>
        <w:t>, L.J.</w:t>
      </w:r>
    </w:p>
  </w:comment>
  <w:comment w:id="41" w:author="Palmberg, Christian" w:date="2017-08-25T09:41:00Z" w:initials="PC">
    <w:p w:rsidR="00695659" w:rsidRPr="00364357" w:rsidRDefault="00695659">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Pr="00364357" w:rsidRDefault="00695659">
      <w:pPr>
        <w:pStyle w:val="Kommentartext"/>
        <w:rPr>
          <w:lang w:val="en-US"/>
        </w:rPr>
      </w:pPr>
    </w:p>
    <w:p w:rsidR="00695659" w:rsidRDefault="00695659">
      <w:pPr>
        <w:pStyle w:val="Kommentartext"/>
        <w:rPr>
          <w:lang w:val="en-US"/>
        </w:rPr>
      </w:pPr>
      <w:r w:rsidRPr="00AC5A4F">
        <w:rPr>
          <w:lang w:val="en-US"/>
        </w:rPr>
        <w:t xml:space="preserve">Design and performance of energy efficient propellers for </w:t>
      </w:r>
      <w:proofErr w:type="spellStart"/>
      <w:r w:rsidRPr="00AC5A4F">
        <w:rPr>
          <w:lang w:val="en-US"/>
        </w:rPr>
        <w:t>mach</w:t>
      </w:r>
      <w:proofErr w:type="spellEnd"/>
      <w:r w:rsidRPr="00AC5A4F">
        <w:rPr>
          <w:lang w:val="en-US"/>
        </w:rPr>
        <w:t xml:space="preserve"> 0</w:t>
      </w:r>
      <w:r>
        <w:rPr>
          <w:lang w:val="en-US"/>
        </w:rPr>
        <w:t>.</w:t>
      </w:r>
      <w:r w:rsidRPr="00AC5A4F">
        <w:rPr>
          <w:lang w:val="en-US"/>
        </w:rPr>
        <w:t>8 cruise</w:t>
      </w:r>
    </w:p>
    <w:p w:rsidR="00695659" w:rsidRDefault="00695659">
      <w:pPr>
        <w:pStyle w:val="Kommentartext"/>
        <w:rPr>
          <w:lang w:val="en-US"/>
        </w:rPr>
      </w:pPr>
    </w:p>
    <w:p w:rsidR="00695659" w:rsidRDefault="00695659">
      <w:pPr>
        <w:pStyle w:val="Kommentartext"/>
        <w:rPr>
          <w:lang w:val="en-US"/>
        </w:rPr>
      </w:pPr>
      <w:r>
        <w:rPr>
          <w:lang w:val="en-US"/>
        </w:rPr>
        <w:t>Figure 13</w:t>
      </w:r>
    </w:p>
    <w:p w:rsidR="00695659" w:rsidRDefault="00695659">
      <w:pPr>
        <w:pStyle w:val="Kommentartext"/>
        <w:rPr>
          <w:lang w:val="en-US"/>
        </w:rPr>
      </w:pPr>
    </w:p>
    <w:p w:rsidR="00695659" w:rsidRDefault="00695659">
      <w:pPr>
        <w:pStyle w:val="Kommentartext"/>
        <w:rPr>
          <w:lang w:val="en-US"/>
        </w:rPr>
      </w:pPr>
      <w:proofErr w:type="spellStart"/>
      <w:r>
        <w:rPr>
          <w:lang w:val="en-US"/>
        </w:rPr>
        <w:t>Mikkelson</w:t>
      </w:r>
      <w:proofErr w:type="spellEnd"/>
      <w:r>
        <w:rPr>
          <w:lang w:val="en-US"/>
        </w:rPr>
        <w:t>, D.C.</w:t>
      </w:r>
    </w:p>
    <w:p w:rsidR="00695659" w:rsidRDefault="00695659">
      <w:pPr>
        <w:pStyle w:val="Kommentartext"/>
        <w:rPr>
          <w:lang w:val="en-US"/>
        </w:rPr>
      </w:pPr>
      <w:proofErr w:type="spellStart"/>
      <w:r>
        <w:rPr>
          <w:lang w:val="en-US"/>
        </w:rPr>
        <w:t>Blaha</w:t>
      </w:r>
      <w:proofErr w:type="spellEnd"/>
      <w:r>
        <w:rPr>
          <w:lang w:val="en-US"/>
        </w:rPr>
        <w:t>, B.J.</w:t>
      </w:r>
    </w:p>
    <w:p w:rsidR="00695659" w:rsidRDefault="00695659">
      <w:pPr>
        <w:pStyle w:val="Kommentartext"/>
        <w:rPr>
          <w:lang w:val="en-US"/>
        </w:rPr>
      </w:pPr>
      <w:r>
        <w:rPr>
          <w:lang w:val="en-US"/>
        </w:rPr>
        <w:t>Mitchell, G.A.</w:t>
      </w:r>
    </w:p>
    <w:p w:rsidR="00695659" w:rsidRPr="00AC5A4F" w:rsidRDefault="00695659">
      <w:pPr>
        <w:pStyle w:val="Kommentartext"/>
        <w:rPr>
          <w:lang w:val="en-US"/>
        </w:rPr>
      </w:pPr>
      <w:proofErr w:type="spellStart"/>
      <w:r>
        <w:rPr>
          <w:lang w:val="en-US"/>
        </w:rPr>
        <w:t>Wikete</w:t>
      </w:r>
      <w:proofErr w:type="spellEnd"/>
      <w:r>
        <w:rPr>
          <w:lang w:val="en-US"/>
        </w:rPr>
        <w:t>, J.E.</w:t>
      </w:r>
    </w:p>
  </w:comment>
  <w:comment w:id="42" w:author="Palmberg, Christian" w:date="2017-08-25T09:52:00Z" w:initials="PC">
    <w:p w:rsidR="00695659" w:rsidRPr="00364357" w:rsidRDefault="00695659">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Pr="00364357" w:rsidRDefault="00695659">
      <w:pPr>
        <w:pStyle w:val="Kommentartext"/>
        <w:rPr>
          <w:lang w:val="en-US"/>
        </w:rPr>
      </w:pPr>
    </w:p>
    <w:p w:rsidR="00695659" w:rsidRDefault="00695659">
      <w:pPr>
        <w:pStyle w:val="Kommentartext"/>
        <w:rPr>
          <w:lang w:val="en-US"/>
        </w:rPr>
      </w:pPr>
      <w:r>
        <w:rPr>
          <w:lang w:val="en-US"/>
        </w:rPr>
        <w:t>W</w:t>
      </w:r>
      <w:r w:rsidRPr="00434056">
        <w:rPr>
          <w:lang w:val="en-US"/>
        </w:rPr>
        <w:t xml:space="preserve">ind tunnel results of advanced high speed propellers at takeoff climb and landing </w:t>
      </w:r>
      <w:proofErr w:type="spellStart"/>
      <w:r w:rsidRPr="00434056">
        <w:rPr>
          <w:lang w:val="en-US"/>
        </w:rPr>
        <w:t>machnumbers</w:t>
      </w:r>
      <w:proofErr w:type="spellEnd"/>
    </w:p>
    <w:p w:rsidR="00695659" w:rsidRDefault="00695659">
      <w:pPr>
        <w:pStyle w:val="Kommentartext"/>
        <w:rPr>
          <w:lang w:val="en-US"/>
        </w:rPr>
      </w:pPr>
    </w:p>
    <w:p w:rsidR="00695659" w:rsidRDefault="00695659">
      <w:pPr>
        <w:pStyle w:val="Kommentartext"/>
        <w:rPr>
          <w:lang w:val="en-US"/>
        </w:rPr>
      </w:pPr>
      <w:r>
        <w:rPr>
          <w:lang w:val="en-US"/>
        </w:rPr>
        <w:t>Table 1</w:t>
      </w:r>
    </w:p>
    <w:p w:rsidR="00695659" w:rsidRDefault="00695659">
      <w:pPr>
        <w:pStyle w:val="Kommentartext"/>
        <w:rPr>
          <w:lang w:val="en-US"/>
        </w:rPr>
      </w:pPr>
    </w:p>
    <w:p w:rsidR="00695659" w:rsidRPr="00364357" w:rsidRDefault="00695659" w:rsidP="00434056">
      <w:pPr>
        <w:pStyle w:val="Kommentartext"/>
        <w:rPr>
          <w:lang w:val="en-US"/>
        </w:rPr>
      </w:pPr>
      <w:proofErr w:type="spellStart"/>
      <w:r w:rsidRPr="00364357">
        <w:rPr>
          <w:lang w:val="en-US"/>
        </w:rPr>
        <w:t>Stefko</w:t>
      </w:r>
      <w:proofErr w:type="spellEnd"/>
      <w:r w:rsidRPr="00364357">
        <w:rPr>
          <w:lang w:val="en-US"/>
        </w:rPr>
        <w:t>, G</w:t>
      </w:r>
      <w:proofErr w:type="gramStart"/>
      <w:r w:rsidRPr="00364357">
        <w:rPr>
          <w:lang w:val="en-US"/>
        </w:rPr>
        <w:t>./</w:t>
      </w:r>
      <w:proofErr w:type="gramEnd"/>
      <w:r w:rsidRPr="00364357">
        <w:rPr>
          <w:lang w:val="en-US"/>
        </w:rPr>
        <w:t xml:space="preserve"> </w:t>
      </w:r>
      <w:proofErr w:type="spellStart"/>
      <w:r w:rsidRPr="00364357">
        <w:rPr>
          <w:lang w:val="en-US"/>
        </w:rPr>
        <w:t>Jeracki</w:t>
      </w:r>
      <w:proofErr w:type="spellEnd"/>
      <w:r w:rsidRPr="00364357">
        <w:rPr>
          <w:lang w:val="en-US"/>
        </w:rPr>
        <w:t>, R.</w:t>
      </w:r>
    </w:p>
    <w:p w:rsidR="00695659" w:rsidRPr="00434056" w:rsidRDefault="00695659">
      <w:pPr>
        <w:pStyle w:val="Kommentartext"/>
        <w:rPr>
          <w:lang w:val="en-US"/>
        </w:rPr>
      </w:pPr>
    </w:p>
  </w:comment>
  <w:comment w:id="43" w:author="Palmberg, Christian" w:date="2017-08-25T09:54:00Z" w:initials="PC">
    <w:p w:rsidR="00695659" w:rsidRDefault="00695659">
      <w:pPr>
        <w:pStyle w:val="Kommentartext"/>
        <w:rPr>
          <w:lang w:val="en-US"/>
        </w:rPr>
      </w:pPr>
      <w:r>
        <w:rPr>
          <w:rStyle w:val="Kommentarzeichen"/>
        </w:rPr>
        <w:annotationRef/>
      </w:r>
      <w:proofErr w:type="spellStart"/>
      <w:r>
        <w:rPr>
          <w:lang w:val="en-US"/>
        </w:rPr>
        <w:t>Quelle</w:t>
      </w:r>
      <w:proofErr w:type="spellEnd"/>
      <w:r>
        <w:rPr>
          <w:lang w:val="en-US"/>
        </w:rPr>
        <w:t>:</w:t>
      </w:r>
    </w:p>
    <w:p w:rsidR="00695659" w:rsidRDefault="00695659">
      <w:pPr>
        <w:pStyle w:val="Kommentartext"/>
        <w:rPr>
          <w:lang w:val="en-US"/>
        </w:rPr>
      </w:pPr>
    </w:p>
    <w:p w:rsidR="00695659" w:rsidRDefault="00695659">
      <w:pPr>
        <w:pStyle w:val="Kommentartext"/>
        <w:rPr>
          <w:lang w:val="en-US"/>
        </w:rPr>
      </w:pPr>
      <w:r w:rsidRPr="009920D9">
        <w:rPr>
          <w:lang w:val="en-US"/>
        </w:rPr>
        <w:t xml:space="preserve">Wind tunnel performance of four energy efficient propellers designed for </w:t>
      </w:r>
      <w:proofErr w:type="spellStart"/>
      <w:r w:rsidRPr="009920D9">
        <w:rPr>
          <w:lang w:val="en-US"/>
        </w:rPr>
        <w:t>mach</w:t>
      </w:r>
      <w:proofErr w:type="spellEnd"/>
      <w:r w:rsidRPr="009920D9">
        <w:rPr>
          <w:lang w:val="en-US"/>
        </w:rPr>
        <w:t xml:space="preserve"> 08 cruise</w:t>
      </w:r>
    </w:p>
    <w:p w:rsidR="00695659" w:rsidRDefault="00695659">
      <w:pPr>
        <w:pStyle w:val="Kommentartext"/>
        <w:rPr>
          <w:lang w:val="en-US"/>
        </w:rPr>
      </w:pPr>
    </w:p>
    <w:p w:rsidR="00695659" w:rsidRDefault="00695659">
      <w:pPr>
        <w:pStyle w:val="Kommentartext"/>
        <w:rPr>
          <w:lang w:val="en-US"/>
        </w:rPr>
      </w:pPr>
      <w:r>
        <w:rPr>
          <w:lang w:val="en-US"/>
        </w:rPr>
        <w:t>S.3</w:t>
      </w:r>
    </w:p>
    <w:p w:rsidR="00695659" w:rsidRDefault="00695659">
      <w:pPr>
        <w:pStyle w:val="Kommentartext"/>
        <w:rPr>
          <w:lang w:val="en-US"/>
        </w:rPr>
      </w:pPr>
    </w:p>
    <w:p w:rsidR="00695659" w:rsidRPr="00364357" w:rsidRDefault="00695659">
      <w:pPr>
        <w:pStyle w:val="Kommentartext"/>
        <w:rPr>
          <w:lang w:val="en-US"/>
        </w:rPr>
      </w:pPr>
      <w:proofErr w:type="spellStart"/>
      <w:r w:rsidRPr="00364357">
        <w:rPr>
          <w:lang w:val="en-US"/>
        </w:rPr>
        <w:t>Jeracki</w:t>
      </w:r>
      <w:proofErr w:type="spellEnd"/>
      <w:r w:rsidRPr="00364357">
        <w:rPr>
          <w:lang w:val="en-US"/>
        </w:rPr>
        <w:t>, R</w:t>
      </w:r>
    </w:p>
    <w:p w:rsidR="00695659" w:rsidRPr="00364357" w:rsidRDefault="00695659" w:rsidP="009920D9">
      <w:pPr>
        <w:pStyle w:val="Kommentartext"/>
        <w:rPr>
          <w:lang w:val="en-US"/>
        </w:rPr>
      </w:pPr>
      <w:proofErr w:type="spellStart"/>
      <w:r w:rsidRPr="00364357">
        <w:rPr>
          <w:lang w:val="en-US"/>
        </w:rPr>
        <w:t>Mikkelson</w:t>
      </w:r>
      <w:proofErr w:type="spellEnd"/>
      <w:r w:rsidRPr="00364357">
        <w:rPr>
          <w:lang w:val="en-US"/>
        </w:rPr>
        <w:t>, D.C.</w:t>
      </w:r>
    </w:p>
    <w:p w:rsidR="00695659" w:rsidRPr="00364357" w:rsidRDefault="00695659" w:rsidP="009920D9">
      <w:pPr>
        <w:pStyle w:val="Kommentartext"/>
        <w:rPr>
          <w:lang w:val="en-US"/>
        </w:rPr>
      </w:pPr>
      <w:proofErr w:type="spellStart"/>
      <w:r w:rsidRPr="00364357">
        <w:rPr>
          <w:lang w:val="en-US"/>
        </w:rPr>
        <w:t>Blaha</w:t>
      </w:r>
      <w:proofErr w:type="spellEnd"/>
      <w:r w:rsidRPr="00364357">
        <w:rPr>
          <w:lang w:val="en-US"/>
        </w:rPr>
        <w:t>, B.J.</w:t>
      </w:r>
    </w:p>
    <w:p w:rsidR="00695659" w:rsidRPr="00364357" w:rsidRDefault="00695659">
      <w:pPr>
        <w:pStyle w:val="Kommentartext"/>
        <w:rPr>
          <w:lang w:val="en-US"/>
        </w:rPr>
      </w:pPr>
    </w:p>
  </w:comment>
  <w:comment w:id="44" w:author="Palmberg, Christian" w:date="2017-08-25T10:30:00Z" w:initials="PC">
    <w:p w:rsidR="00695659" w:rsidRDefault="00695659" w:rsidP="002E2405">
      <w:pPr>
        <w:pStyle w:val="Kommentartext"/>
        <w:rPr>
          <w:lang w:val="en-US"/>
        </w:rPr>
      </w:pPr>
      <w:r>
        <w:rPr>
          <w:rStyle w:val="Kommentarzeichen"/>
        </w:rPr>
        <w:annotationRef/>
      </w:r>
      <w:proofErr w:type="spellStart"/>
      <w:r>
        <w:rPr>
          <w:lang w:val="en-US"/>
        </w:rPr>
        <w:t>Quelle</w:t>
      </w:r>
      <w:proofErr w:type="spellEnd"/>
      <w:r>
        <w:rPr>
          <w:lang w:val="en-US"/>
        </w:rPr>
        <w:t>:</w:t>
      </w:r>
    </w:p>
    <w:p w:rsidR="00695659" w:rsidRDefault="00695659" w:rsidP="002E2405">
      <w:pPr>
        <w:pStyle w:val="Kommentartext"/>
        <w:rPr>
          <w:lang w:val="en-US"/>
        </w:rPr>
      </w:pPr>
    </w:p>
    <w:p w:rsidR="00695659" w:rsidRDefault="00695659" w:rsidP="002E2405">
      <w:pPr>
        <w:pStyle w:val="Kommentartext"/>
        <w:rPr>
          <w:lang w:val="en-US"/>
        </w:rPr>
      </w:pPr>
      <w:r w:rsidRPr="00AC5A4F">
        <w:rPr>
          <w:lang w:val="en-US"/>
        </w:rPr>
        <w:t xml:space="preserve">Design and performance of energy efficient propellers for </w:t>
      </w:r>
      <w:proofErr w:type="spellStart"/>
      <w:r w:rsidRPr="00AC5A4F">
        <w:rPr>
          <w:lang w:val="en-US"/>
        </w:rPr>
        <w:t>mach</w:t>
      </w:r>
      <w:proofErr w:type="spellEnd"/>
      <w:r w:rsidRPr="00AC5A4F">
        <w:rPr>
          <w:lang w:val="en-US"/>
        </w:rPr>
        <w:t xml:space="preserve"> 0</w:t>
      </w:r>
      <w:r>
        <w:rPr>
          <w:lang w:val="en-US"/>
        </w:rPr>
        <w:t>.</w:t>
      </w:r>
      <w:r w:rsidRPr="00AC5A4F">
        <w:rPr>
          <w:lang w:val="en-US"/>
        </w:rPr>
        <w:t>8 cruise</w:t>
      </w:r>
    </w:p>
    <w:p w:rsidR="00695659" w:rsidRDefault="00695659" w:rsidP="002E2405">
      <w:pPr>
        <w:pStyle w:val="Kommentartext"/>
        <w:rPr>
          <w:lang w:val="en-US"/>
        </w:rPr>
      </w:pPr>
    </w:p>
    <w:p w:rsidR="00695659" w:rsidRDefault="00695659" w:rsidP="002E2405">
      <w:pPr>
        <w:pStyle w:val="Kommentartext"/>
        <w:rPr>
          <w:lang w:val="en-US"/>
        </w:rPr>
      </w:pPr>
      <w:r>
        <w:rPr>
          <w:lang w:val="en-US"/>
        </w:rPr>
        <w:t>S.8</w:t>
      </w:r>
    </w:p>
    <w:p w:rsidR="00695659" w:rsidRDefault="00695659" w:rsidP="002E2405">
      <w:pPr>
        <w:pStyle w:val="Kommentartext"/>
        <w:rPr>
          <w:lang w:val="en-US"/>
        </w:rPr>
      </w:pPr>
    </w:p>
    <w:p w:rsidR="00695659" w:rsidRDefault="00695659" w:rsidP="002E2405">
      <w:pPr>
        <w:pStyle w:val="Kommentartext"/>
        <w:rPr>
          <w:lang w:val="en-US"/>
        </w:rPr>
      </w:pPr>
      <w:proofErr w:type="spellStart"/>
      <w:r>
        <w:rPr>
          <w:lang w:val="en-US"/>
        </w:rPr>
        <w:t>Mikkelson</w:t>
      </w:r>
      <w:proofErr w:type="spellEnd"/>
      <w:r>
        <w:rPr>
          <w:lang w:val="en-US"/>
        </w:rPr>
        <w:t>, D.C.</w:t>
      </w:r>
    </w:p>
    <w:p w:rsidR="00695659" w:rsidRDefault="00695659" w:rsidP="002E2405">
      <w:pPr>
        <w:pStyle w:val="Kommentartext"/>
        <w:rPr>
          <w:lang w:val="en-US"/>
        </w:rPr>
      </w:pPr>
      <w:proofErr w:type="spellStart"/>
      <w:r>
        <w:rPr>
          <w:lang w:val="en-US"/>
        </w:rPr>
        <w:t>Blaha</w:t>
      </w:r>
      <w:proofErr w:type="spellEnd"/>
      <w:r>
        <w:rPr>
          <w:lang w:val="en-US"/>
        </w:rPr>
        <w:t>, B.J.</w:t>
      </w:r>
    </w:p>
    <w:p w:rsidR="00695659" w:rsidRDefault="00695659" w:rsidP="002E2405">
      <w:pPr>
        <w:pStyle w:val="Kommentartext"/>
        <w:rPr>
          <w:lang w:val="en-US"/>
        </w:rPr>
      </w:pPr>
      <w:r>
        <w:rPr>
          <w:lang w:val="en-US"/>
        </w:rPr>
        <w:t>Mitchell, G.A.</w:t>
      </w:r>
    </w:p>
    <w:p w:rsidR="00695659" w:rsidRPr="002E2405" w:rsidRDefault="00695659" w:rsidP="002E2405">
      <w:pPr>
        <w:pStyle w:val="Kommentartext"/>
        <w:rPr>
          <w:lang w:val="en-US"/>
        </w:rPr>
      </w:pPr>
      <w:proofErr w:type="spellStart"/>
      <w:r>
        <w:rPr>
          <w:lang w:val="en-US"/>
        </w:rPr>
        <w:t>Wikete</w:t>
      </w:r>
      <w:proofErr w:type="spellEnd"/>
      <w:r>
        <w:rPr>
          <w:lang w:val="en-US"/>
        </w:rPr>
        <w:t>, J.E.</w:t>
      </w:r>
    </w:p>
  </w:comment>
  <w:comment w:id="45" w:author="Palmberg, Christian" w:date="2017-08-25T10:30:00Z" w:initials="PC">
    <w:p w:rsidR="00695659" w:rsidRPr="00364357" w:rsidRDefault="00695659">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Default="00695659" w:rsidP="002E2405">
      <w:pPr>
        <w:pStyle w:val="Kommentartext"/>
        <w:rPr>
          <w:lang w:val="en-US"/>
        </w:rPr>
      </w:pPr>
    </w:p>
    <w:p w:rsidR="00695659" w:rsidRDefault="00695659" w:rsidP="002E2405">
      <w:pPr>
        <w:pStyle w:val="Kommentartext"/>
        <w:rPr>
          <w:lang w:val="en-US"/>
        </w:rPr>
      </w:pPr>
      <w:r w:rsidRPr="009920D9">
        <w:rPr>
          <w:lang w:val="en-US"/>
        </w:rPr>
        <w:t xml:space="preserve">Wind tunnel performance of four energy efficient propellers designed for </w:t>
      </w:r>
      <w:proofErr w:type="spellStart"/>
      <w:r w:rsidRPr="009920D9">
        <w:rPr>
          <w:lang w:val="en-US"/>
        </w:rPr>
        <w:t>mach</w:t>
      </w:r>
      <w:proofErr w:type="spellEnd"/>
      <w:r w:rsidRPr="009920D9">
        <w:rPr>
          <w:lang w:val="en-US"/>
        </w:rPr>
        <w:t xml:space="preserve"> 08 cruise</w:t>
      </w:r>
    </w:p>
    <w:p w:rsidR="00695659" w:rsidRDefault="00695659" w:rsidP="002E2405">
      <w:pPr>
        <w:pStyle w:val="Kommentartext"/>
        <w:rPr>
          <w:lang w:val="en-US"/>
        </w:rPr>
      </w:pPr>
    </w:p>
    <w:p w:rsidR="00695659" w:rsidRDefault="00695659" w:rsidP="002E2405">
      <w:pPr>
        <w:pStyle w:val="Kommentartext"/>
        <w:rPr>
          <w:lang w:val="en-US"/>
        </w:rPr>
      </w:pPr>
      <w:r>
        <w:rPr>
          <w:lang w:val="en-US"/>
        </w:rPr>
        <w:t>S.3</w:t>
      </w:r>
    </w:p>
    <w:p w:rsidR="00695659" w:rsidRDefault="00695659" w:rsidP="002E2405">
      <w:pPr>
        <w:pStyle w:val="Kommentartext"/>
        <w:rPr>
          <w:lang w:val="en-US"/>
        </w:rPr>
      </w:pPr>
    </w:p>
    <w:p w:rsidR="00695659" w:rsidRPr="002E2405" w:rsidRDefault="00695659" w:rsidP="002E2405">
      <w:pPr>
        <w:pStyle w:val="Kommentartext"/>
        <w:rPr>
          <w:lang w:val="en-US"/>
        </w:rPr>
      </w:pPr>
      <w:proofErr w:type="spellStart"/>
      <w:r w:rsidRPr="002E2405">
        <w:rPr>
          <w:lang w:val="en-US"/>
        </w:rPr>
        <w:t>Jeracki</w:t>
      </w:r>
      <w:proofErr w:type="spellEnd"/>
      <w:r w:rsidRPr="002E2405">
        <w:rPr>
          <w:lang w:val="en-US"/>
        </w:rPr>
        <w:t>, R</w:t>
      </w:r>
    </w:p>
    <w:p w:rsidR="00695659" w:rsidRPr="002E2405" w:rsidRDefault="00695659" w:rsidP="002E2405">
      <w:pPr>
        <w:pStyle w:val="Kommentartext"/>
        <w:rPr>
          <w:lang w:val="en-US"/>
        </w:rPr>
      </w:pPr>
      <w:proofErr w:type="spellStart"/>
      <w:r w:rsidRPr="002E2405">
        <w:rPr>
          <w:lang w:val="en-US"/>
        </w:rPr>
        <w:t>Mikkelson</w:t>
      </w:r>
      <w:proofErr w:type="spellEnd"/>
      <w:r w:rsidRPr="002E2405">
        <w:rPr>
          <w:lang w:val="en-US"/>
        </w:rPr>
        <w:t>, D.C.</w:t>
      </w:r>
    </w:p>
    <w:p w:rsidR="00695659" w:rsidRPr="002E2405" w:rsidRDefault="00695659" w:rsidP="002E2405">
      <w:pPr>
        <w:pStyle w:val="Kommentartext"/>
        <w:rPr>
          <w:lang w:val="en-US"/>
        </w:rPr>
      </w:pPr>
      <w:proofErr w:type="spellStart"/>
      <w:r w:rsidRPr="002E2405">
        <w:rPr>
          <w:lang w:val="en-US"/>
        </w:rPr>
        <w:t>Blaha</w:t>
      </w:r>
      <w:proofErr w:type="spellEnd"/>
      <w:r w:rsidRPr="002E2405">
        <w:rPr>
          <w:lang w:val="en-US"/>
        </w:rPr>
        <w:t>, B.J.</w:t>
      </w:r>
    </w:p>
    <w:p w:rsidR="00695659" w:rsidRPr="002E2405" w:rsidRDefault="00695659">
      <w:pPr>
        <w:pStyle w:val="Kommentartext"/>
        <w:rPr>
          <w:lang w:val="en-US"/>
        </w:rPr>
      </w:pPr>
    </w:p>
  </w:comment>
  <w:comment w:id="46" w:author="Palmberg, Christian" w:date="2017-08-25T10:57:00Z" w:initials="PC">
    <w:p w:rsidR="00695659" w:rsidRPr="00364357" w:rsidRDefault="00695659">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Pr="00364357" w:rsidRDefault="00695659">
      <w:pPr>
        <w:pStyle w:val="Kommentartext"/>
        <w:rPr>
          <w:lang w:val="en-US"/>
        </w:rPr>
      </w:pPr>
    </w:p>
    <w:p w:rsidR="00695659" w:rsidRDefault="00695659">
      <w:pPr>
        <w:pStyle w:val="Kommentartext"/>
        <w:rPr>
          <w:lang w:val="en-US"/>
        </w:rPr>
      </w:pPr>
      <w:r w:rsidRPr="00271680">
        <w:rPr>
          <w:lang w:val="en-US"/>
        </w:rPr>
        <w:t>Aerodynamic Characteristics of 24 NACA 16-Series Airfoils</w:t>
      </w:r>
    </w:p>
    <w:p w:rsidR="00695659" w:rsidRDefault="00695659">
      <w:pPr>
        <w:pStyle w:val="Kommentartext"/>
        <w:rPr>
          <w:lang w:val="en-US"/>
        </w:rPr>
      </w:pPr>
    </w:p>
    <w:p w:rsidR="00695659" w:rsidRDefault="00695659">
      <w:pPr>
        <w:pStyle w:val="Kommentartext"/>
        <w:rPr>
          <w:lang w:val="en-US"/>
        </w:rPr>
      </w:pPr>
      <w:r>
        <w:rPr>
          <w:lang w:val="en-US"/>
        </w:rPr>
        <w:t>S.3-5</w:t>
      </w:r>
    </w:p>
    <w:p w:rsidR="00695659" w:rsidRDefault="00695659">
      <w:pPr>
        <w:pStyle w:val="Kommentartext"/>
        <w:rPr>
          <w:lang w:val="en-US"/>
        </w:rPr>
      </w:pPr>
    </w:p>
    <w:p w:rsidR="00695659" w:rsidRDefault="00695659">
      <w:pPr>
        <w:pStyle w:val="Kommentartext"/>
        <w:rPr>
          <w:lang w:val="en-US"/>
        </w:rPr>
      </w:pPr>
      <w:r>
        <w:rPr>
          <w:lang w:val="en-US"/>
        </w:rPr>
        <w:t>Lindsey, W.F.</w:t>
      </w:r>
    </w:p>
    <w:p w:rsidR="00695659" w:rsidRDefault="00695659">
      <w:pPr>
        <w:pStyle w:val="Kommentartext"/>
        <w:rPr>
          <w:lang w:val="en-US"/>
        </w:rPr>
      </w:pPr>
      <w:r>
        <w:rPr>
          <w:lang w:val="en-US"/>
        </w:rPr>
        <w:t>Stevenson, D.B.</w:t>
      </w:r>
    </w:p>
    <w:p w:rsidR="00695659" w:rsidRDefault="00695659">
      <w:pPr>
        <w:pStyle w:val="Kommentartext"/>
        <w:rPr>
          <w:lang w:val="en-US"/>
        </w:rPr>
      </w:pPr>
      <w:r>
        <w:rPr>
          <w:lang w:val="en-US"/>
        </w:rPr>
        <w:t>Daley, B.N.</w:t>
      </w:r>
    </w:p>
    <w:p w:rsidR="00695659" w:rsidRPr="00271680" w:rsidRDefault="00695659">
      <w:pPr>
        <w:pStyle w:val="Kommentartext"/>
        <w:rPr>
          <w:lang w:val="en-US"/>
        </w:rPr>
      </w:pPr>
    </w:p>
  </w:comment>
  <w:comment w:id="47" w:author="Palmberg, Christian" w:date="2017-08-25T11:22:00Z" w:initials="PC">
    <w:p w:rsidR="00695659" w:rsidRPr="00364357" w:rsidRDefault="00695659">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Pr="00364357" w:rsidRDefault="00695659">
      <w:pPr>
        <w:pStyle w:val="Kommentartext"/>
        <w:rPr>
          <w:lang w:val="en-US"/>
        </w:rPr>
      </w:pPr>
    </w:p>
    <w:p w:rsidR="00695659" w:rsidRDefault="00695659">
      <w:pPr>
        <w:pStyle w:val="Kommentartext"/>
        <w:rPr>
          <w:lang w:val="en-US"/>
        </w:rPr>
      </w:pPr>
      <w:proofErr w:type="spellStart"/>
      <w:r>
        <w:rPr>
          <w:lang w:val="en-US"/>
        </w:rPr>
        <w:t>Cumpsty</w:t>
      </w:r>
      <w:proofErr w:type="spellEnd"/>
      <w:r>
        <w:rPr>
          <w:lang w:val="en-US"/>
        </w:rPr>
        <w:t xml:space="preserve">, N.A. </w:t>
      </w:r>
    </w:p>
    <w:p w:rsidR="00695659" w:rsidRDefault="00695659">
      <w:pPr>
        <w:pStyle w:val="Kommentartext"/>
        <w:rPr>
          <w:lang w:val="en-US"/>
        </w:rPr>
      </w:pPr>
      <w:r>
        <w:rPr>
          <w:lang w:val="en-US"/>
        </w:rPr>
        <w:t xml:space="preserve">Compressor aerodynamics. </w:t>
      </w:r>
    </w:p>
    <w:p w:rsidR="00695659" w:rsidRPr="00364357" w:rsidRDefault="00695659">
      <w:pPr>
        <w:pStyle w:val="Kommentartext"/>
        <w:rPr>
          <w:lang w:val="en-US"/>
        </w:rPr>
      </w:pPr>
      <w:r>
        <w:rPr>
          <w:lang w:val="en-US"/>
        </w:rPr>
        <w:t>S.478 f. 1989</w:t>
      </w:r>
    </w:p>
  </w:comment>
  <w:comment w:id="48" w:author="Palmberg, Christian" w:date="2017-08-25T11:36:00Z" w:initials="PC">
    <w:p w:rsidR="00695659" w:rsidRPr="00481A2F" w:rsidRDefault="00695659" w:rsidP="00481A2F">
      <w:pPr>
        <w:pStyle w:val="Kommentartext"/>
        <w:rPr>
          <w:lang w:val="en-US"/>
        </w:rPr>
      </w:pPr>
      <w:r>
        <w:rPr>
          <w:rStyle w:val="Kommentarzeichen"/>
        </w:rPr>
        <w:annotationRef/>
      </w:r>
      <w:proofErr w:type="spellStart"/>
      <w:r w:rsidRPr="00481A2F">
        <w:rPr>
          <w:lang w:val="en-US"/>
        </w:rPr>
        <w:t>Quelle</w:t>
      </w:r>
      <w:proofErr w:type="spellEnd"/>
      <w:r w:rsidRPr="00481A2F">
        <w:rPr>
          <w:lang w:val="en-US"/>
        </w:rPr>
        <w:t>:</w:t>
      </w:r>
    </w:p>
    <w:p w:rsidR="00695659" w:rsidRPr="00481A2F" w:rsidRDefault="00695659" w:rsidP="00481A2F">
      <w:pPr>
        <w:pStyle w:val="Kommentartext"/>
        <w:rPr>
          <w:lang w:val="en-US"/>
        </w:rPr>
      </w:pPr>
    </w:p>
    <w:p w:rsidR="00695659" w:rsidRDefault="00695659" w:rsidP="00481A2F">
      <w:pPr>
        <w:pStyle w:val="Kommentartext"/>
        <w:rPr>
          <w:lang w:val="en-US"/>
        </w:rPr>
      </w:pPr>
      <w:proofErr w:type="spellStart"/>
      <w:r>
        <w:rPr>
          <w:lang w:val="en-US"/>
        </w:rPr>
        <w:t>Cumpsty</w:t>
      </w:r>
      <w:proofErr w:type="spellEnd"/>
      <w:r>
        <w:rPr>
          <w:lang w:val="en-US"/>
        </w:rPr>
        <w:t xml:space="preserve">, N.A. </w:t>
      </w:r>
    </w:p>
    <w:p w:rsidR="00695659" w:rsidRDefault="00695659" w:rsidP="00481A2F">
      <w:pPr>
        <w:pStyle w:val="Kommentartext"/>
        <w:rPr>
          <w:lang w:val="en-US"/>
        </w:rPr>
      </w:pPr>
      <w:r>
        <w:rPr>
          <w:lang w:val="en-US"/>
        </w:rPr>
        <w:t xml:space="preserve">Compressor aerodynamics. </w:t>
      </w:r>
    </w:p>
    <w:p w:rsidR="00695659" w:rsidRPr="00364357" w:rsidRDefault="00695659" w:rsidP="00481A2F">
      <w:pPr>
        <w:pStyle w:val="Kommentartext"/>
        <w:rPr>
          <w:lang w:val="en-US"/>
        </w:rPr>
      </w:pPr>
      <w:r>
        <w:rPr>
          <w:lang w:val="en-US"/>
        </w:rPr>
        <w:t>S.478 f. 1989</w:t>
      </w:r>
    </w:p>
  </w:comment>
  <w:comment w:id="49" w:author="Palmberg, Christian" w:date="2017-08-25T11:42:00Z" w:initials="PC">
    <w:p w:rsidR="00695659" w:rsidRPr="00481A2F" w:rsidRDefault="00695659" w:rsidP="000B437F">
      <w:pPr>
        <w:pStyle w:val="Kommentartext"/>
        <w:rPr>
          <w:lang w:val="en-US"/>
        </w:rPr>
      </w:pPr>
      <w:r>
        <w:rPr>
          <w:rStyle w:val="Kommentarzeichen"/>
        </w:rPr>
        <w:annotationRef/>
      </w:r>
      <w:proofErr w:type="spellStart"/>
      <w:r w:rsidRPr="00481A2F">
        <w:rPr>
          <w:lang w:val="en-US"/>
        </w:rPr>
        <w:t>Quelle</w:t>
      </w:r>
      <w:proofErr w:type="spellEnd"/>
      <w:r w:rsidRPr="00481A2F">
        <w:rPr>
          <w:lang w:val="en-US"/>
        </w:rPr>
        <w:t>:</w:t>
      </w:r>
    </w:p>
    <w:p w:rsidR="00695659" w:rsidRPr="00481A2F" w:rsidRDefault="00695659" w:rsidP="000B437F">
      <w:pPr>
        <w:pStyle w:val="Kommentartext"/>
        <w:rPr>
          <w:lang w:val="en-US"/>
        </w:rPr>
      </w:pPr>
    </w:p>
    <w:p w:rsidR="00695659" w:rsidRDefault="00695659" w:rsidP="000B437F">
      <w:pPr>
        <w:pStyle w:val="Kommentartext"/>
        <w:rPr>
          <w:lang w:val="en-US"/>
        </w:rPr>
      </w:pPr>
      <w:proofErr w:type="spellStart"/>
      <w:r>
        <w:rPr>
          <w:lang w:val="en-US"/>
        </w:rPr>
        <w:t>Cumpsty</w:t>
      </w:r>
      <w:proofErr w:type="spellEnd"/>
      <w:r>
        <w:rPr>
          <w:lang w:val="en-US"/>
        </w:rPr>
        <w:t xml:space="preserve">, N.A. </w:t>
      </w:r>
    </w:p>
    <w:p w:rsidR="00695659" w:rsidRDefault="00695659" w:rsidP="000B437F">
      <w:pPr>
        <w:pStyle w:val="Kommentartext"/>
        <w:rPr>
          <w:lang w:val="en-US"/>
        </w:rPr>
      </w:pPr>
      <w:r>
        <w:rPr>
          <w:lang w:val="en-US"/>
        </w:rPr>
        <w:t xml:space="preserve">Compressor aerodynamics. </w:t>
      </w:r>
    </w:p>
    <w:p w:rsidR="00695659" w:rsidRPr="00364357" w:rsidRDefault="00695659" w:rsidP="000B437F">
      <w:pPr>
        <w:pStyle w:val="Kommentartext"/>
        <w:rPr>
          <w:lang w:val="en-US"/>
        </w:rPr>
      </w:pPr>
      <w:r>
        <w:rPr>
          <w:lang w:val="en-US"/>
        </w:rPr>
        <w:t>S.478 f. 1989</w:t>
      </w:r>
    </w:p>
    <w:p w:rsidR="00695659" w:rsidRPr="00364357" w:rsidRDefault="00695659">
      <w:pPr>
        <w:pStyle w:val="Kommentartext"/>
        <w:rPr>
          <w:lang w:val="en-US"/>
        </w:rPr>
      </w:pPr>
    </w:p>
  </w:comment>
  <w:comment w:id="50" w:author="Palmberg, Christian" w:date="2017-08-25T12:36:00Z" w:initials="PC">
    <w:p w:rsidR="00695659" w:rsidRPr="00481A2F" w:rsidRDefault="00695659" w:rsidP="007450FC">
      <w:pPr>
        <w:pStyle w:val="Kommentartext"/>
        <w:rPr>
          <w:lang w:val="en-US"/>
        </w:rPr>
      </w:pPr>
      <w:r>
        <w:rPr>
          <w:rStyle w:val="Kommentarzeichen"/>
        </w:rPr>
        <w:annotationRef/>
      </w:r>
      <w:proofErr w:type="spellStart"/>
      <w:r w:rsidRPr="00481A2F">
        <w:rPr>
          <w:lang w:val="en-US"/>
        </w:rPr>
        <w:t>Quelle</w:t>
      </w:r>
      <w:proofErr w:type="spellEnd"/>
      <w:r w:rsidRPr="00481A2F">
        <w:rPr>
          <w:lang w:val="en-US"/>
        </w:rPr>
        <w:t>:</w:t>
      </w:r>
    </w:p>
    <w:p w:rsidR="00695659" w:rsidRPr="00481A2F" w:rsidRDefault="00695659" w:rsidP="007450FC">
      <w:pPr>
        <w:pStyle w:val="Kommentartext"/>
        <w:rPr>
          <w:lang w:val="en-US"/>
        </w:rPr>
      </w:pPr>
    </w:p>
    <w:p w:rsidR="00695659" w:rsidRDefault="00695659" w:rsidP="007450FC">
      <w:pPr>
        <w:pStyle w:val="Kommentartext"/>
        <w:rPr>
          <w:lang w:val="en-US"/>
        </w:rPr>
      </w:pPr>
      <w:proofErr w:type="spellStart"/>
      <w:r>
        <w:rPr>
          <w:lang w:val="en-US"/>
        </w:rPr>
        <w:t>Cumpsty</w:t>
      </w:r>
      <w:proofErr w:type="spellEnd"/>
      <w:r>
        <w:rPr>
          <w:lang w:val="en-US"/>
        </w:rPr>
        <w:t xml:space="preserve">, N.A. </w:t>
      </w:r>
    </w:p>
    <w:p w:rsidR="00695659" w:rsidRDefault="00695659" w:rsidP="007450FC">
      <w:pPr>
        <w:pStyle w:val="Kommentartext"/>
        <w:rPr>
          <w:lang w:val="en-US"/>
        </w:rPr>
      </w:pPr>
      <w:r>
        <w:rPr>
          <w:lang w:val="en-US"/>
        </w:rPr>
        <w:t xml:space="preserve">Compressor aerodynamics. </w:t>
      </w:r>
    </w:p>
    <w:p w:rsidR="00695659" w:rsidRPr="00364357" w:rsidRDefault="00695659" w:rsidP="007450FC">
      <w:pPr>
        <w:pStyle w:val="Kommentartext"/>
        <w:rPr>
          <w:lang w:val="en-US"/>
        </w:rPr>
      </w:pPr>
      <w:r>
        <w:rPr>
          <w:lang w:val="en-US"/>
        </w:rPr>
        <w:t>S.478 f. 1989</w:t>
      </w:r>
    </w:p>
    <w:p w:rsidR="00695659" w:rsidRPr="00364357" w:rsidRDefault="00695659">
      <w:pPr>
        <w:pStyle w:val="Kommentartext"/>
        <w:rPr>
          <w:lang w:val="en-US"/>
        </w:rPr>
      </w:pPr>
    </w:p>
  </w:comment>
  <w:comment w:id="51" w:author="Palmberg, Christian" w:date="2017-08-25T11:46:00Z" w:initials="PC">
    <w:p w:rsidR="00695659" w:rsidRPr="00481A2F" w:rsidRDefault="00695659" w:rsidP="000B437F">
      <w:pPr>
        <w:pStyle w:val="Kommentartext"/>
        <w:rPr>
          <w:lang w:val="en-US"/>
        </w:rPr>
      </w:pPr>
      <w:r>
        <w:rPr>
          <w:rStyle w:val="Kommentarzeichen"/>
        </w:rPr>
        <w:annotationRef/>
      </w:r>
      <w:proofErr w:type="spellStart"/>
      <w:r w:rsidRPr="00481A2F">
        <w:rPr>
          <w:lang w:val="en-US"/>
        </w:rPr>
        <w:t>Quelle</w:t>
      </w:r>
      <w:proofErr w:type="spellEnd"/>
      <w:r w:rsidRPr="00481A2F">
        <w:rPr>
          <w:lang w:val="en-US"/>
        </w:rPr>
        <w:t>:</w:t>
      </w:r>
    </w:p>
    <w:p w:rsidR="00695659" w:rsidRPr="00481A2F" w:rsidRDefault="00695659" w:rsidP="000B437F">
      <w:pPr>
        <w:pStyle w:val="Kommentartext"/>
        <w:rPr>
          <w:lang w:val="en-US"/>
        </w:rPr>
      </w:pPr>
    </w:p>
    <w:p w:rsidR="00695659" w:rsidRDefault="00695659" w:rsidP="000B437F">
      <w:pPr>
        <w:pStyle w:val="Kommentartext"/>
        <w:rPr>
          <w:lang w:val="en-US"/>
        </w:rPr>
      </w:pPr>
      <w:proofErr w:type="spellStart"/>
      <w:r>
        <w:rPr>
          <w:lang w:val="en-US"/>
        </w:rPr>
        <w:t>Cumpsty</w:t>
      </w:r>
      <w:proofErr w:type="spellEnd"/>
      <w:r>
        <w:rPr>
          <w:lang w:val="en-US"/>
        </w:rPr>
        <w:t xml:space="preserve">, N.A. </w:t>
      </w:r>
    </w:p>
    <w:p w:rsidR="00695659" w:rsidRDefault="00695659" w:rsidP="000B437F">
      <w:pPr>
        <w:pStyle w:val="Kommentartext"/>
        <w:rPr>
          <w:lang w:val="en-US"/>
        </w:rPr>
      </w:pPr>
      <w:r>
        <w:rPr>
          <w:lang w:val="en-US"/>
        </w:rPr>
        <w:t xml:space="preserve">Compressor aerodynamics. </w:t>
      </w:r>
    </w:p>
    <w:p w:rsidR="00695659" w:rsidRPr="00364357" w:rsidRDefault="00695659" w:rsidP="000B437F">
      <w:pPr>
        <w:pStyle w:val="Kommentartext"/>
        <w:rPr>
          <w:lang w:val="en-US"/>
        </w:rPr>
      </w:pPr>
      <w:r>
        <w:rPr>
          <w:lang w:val="en-US"/>
        </w:rPr>
        <w:t>S.478 f. 1989</w:t>
      </w:r>
    </w:p>
  </w:comment>
  <w:comment w:id="52" w:author="Palmberg, Christian" w:date="2017-08-25T13:13:00Z" w:initials="PC">
    <w:p w:rsidR="00695659" w:rsidRPr="00364357" w:rsidRDefault="00695659" w:rsidP="001B4EE4">
      <w:pPr>
        <w:pStyle w:val="Kommentartext"/>
        <w:rPr>
          <w:lang w:val="en-US"/>
        </w:rPr>
      </w:pPr>
      <w:r>
        <w:rPr>
          <w:rStyle w:val="Kommentarzeichen"/>
        </w:rPr>
        <w:annotationRef/>
      </w:r>
      <w:proofErr w:type="spellStart"/>
      <w:r w:rsidRPr="001B4EE4">
        <w:rPr>
          <w:lang w:val="en-US"/>
        </w:rPr>
        <w:t>Quelle</w:t>
      </w:r>
      <w:proofErr w:type="spellEnd"/>
      <w:r w:rsidRPr="001B4EE4">
        <w:rPr>
          <w:lang w:val="en-US"/>
        </w:rPr>
        <w:t>:</w:t>
      </w:r>
    </w:p>
    <w:p w:rsidR="00695659" w:rsidRDefault="00695659" w:rsidP="001B4EE4">
      <w:pPr>
        <w:pStyle w:val="Kommentartext"/>
        <w:rPr>
          <w:lang w:val="en-US"/>
        </w:rPr>
      </w:pPr>
    </w:p>
    <w:p w:rsidR="00695659" w:rsidRDefault="00695659" w:rsidP="001B4EE4">
      <w:pPr>
        <w:pStyle w:val="Kommentartext"/>
        <w:rPr>
          <w:lang w:val="en-US"/>
        </w:rPr>
      </w:pPr>
      <w:r w:rsidRPr="009920D9">
        <w:rPr>
          <w:lang w:val="en-US"/>
        </w:rPr>
        <w:t xml:space="preserve">Wind tunnel performance of four energy efficient propellers designed for </w:t>
      </w:r>
      <w:proofErr w:type="spellStart"/>
      <w:r w:rsidRPr="009920D9">
        <w:rPr>
          <w:lang w:val="en-US"/>
        </w:rPr>
        <w:t>mach</w:t>
      </w:r>
      <w:proofErr w:type="spellEnd"/>
      <w:r w:rsidRPr="009920D9">
        <w:rPr>
          <w:lang w:val="en-US"/>
        </w:rPr>
        <w:t xml:space="preserve"> 08 cruise</w:t>
      </w:r>
    </w:p>
    <w:p w:rsidR="00695659" w:rsidRDefault="00695659" w:rsidP="001B4EE4">
      <w:pPr>
        <w:pStyle w:val="Kommentartext"/>
        <w:rPr>
          <w:lang w:val="en-US"/>
        </w:rPr>
      </w:pPr>
    </w:p>
    <w:p w:rsidR="00695659" w:rsidRDefault="00695659" w:rsidP="001B4EE4">
      <w:pPr>
        <w:pStyle w:val="Kommentartext"/>
        <w:rPr>
          <w:lang w:val="en-US"/>
        </w:rPr>
      </w:pPr>
      <w:r>
        <w:rPr>
          <w:lang w:val="en-US"/>
        </w:rPr>
        <w:t>S.3</w:t>
      </w:r>
    </w:p>
    <w:p w:rsidR="00695659" w:rsidRDefault="00695659" w:rsidP="001B4EE4">
      <w:pPr>
        <w:pStyle w:val="Kommentartext"/>
        <w:rPr>
          <w:lang w:val="en-US"/>
        </w:rPr>
      </w:pPr>
    </w:p>
    <w:p w:rsidR="00695659" w:rsidRPr="00364357" w:rsidRDefault="00695659" w:rsidP="001B4EE4">
      <w:pPr>
        <w:pStyle w:val="Kommentartext"/>
        <w:rPr>
          <w:lang w:val="en-US"/>
        </w:rPr>
      </w:pPr>
      <w:proofErr w:type="spellStart"/>
      <w:r w:rsidRPr="002E2405">
        <w:rPr>
          <w:lang w:val="en-US"/>
        </w:rPr>
        <w:t>Jeracki</w:t>
      </w:r>
      <w:proofErr w:type="spellEnd"/>
      <w:r w:rsidRPr="002E2405">
        <w:rPr>
          <w:lang w:val="en-US"/>
        </w:rPr>
        <w:t>, R</w:t>
      </w:r>
    </w:p>
  </w:comment>
  <w:comment w:id="53" w:author="Palmberg, Christian" w:date="2017-08-25T13:40:00Z" w:initials="PC">
    <w:p w:rsidR="00695659" w:rsidRPr="00364357" w:rsidRDefault="00695659">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Pr="00364357" w:rsidRDefault="00695659">
      <w:pPr>
        <w:pStyle w:val="Kommentartext"/>
        <w:rPr>
          <w:lang w:val="en-US"/>
        </w:rPr>
      </w:pPr>
    </w:p>
    <w:p w:rsidR="00695659" w:rsidRDefault="00695659">
      <w:pPr>
        <w:pStyle w:val="Kommentartext"/>
        <w:rPr>
          <w:lang w:val="en-US"/>
        </w:rPr>
      </w:pPr>
      <w:r w:rsidRPr="00A45F13">
        <w:rPr>
          <w:lang w:val="en-US"/>
        </w:rPr>
        <w:t>Summary and Recent Results From the NASA Advanced High-Speed Propeller Research Program</w:t>
      </w:r>
    </w:p>
    <w:p w:rsidR="00695659" w:rsidRDefault="00695659">
      <w:pPr>
        <w:pStyle w:val="Kommentartext"/>
        <w:rPr>
          <w:lang w:val="en-US"/>
        </w:rPr>
      </w:pPr>
    </w:p>
    <w:p w:rsidR="00695659" w:rsidRDefault="00695659">
      <w:pPr>
        <w:pStyle w:val="Kommentartext"/>
        <w:rPr>
          <w:lang w:val="en-US"/>
        </w:rPr>
      </w:pPr>
      <w:r>
        <w:rPr>
          <w:lang w:val="en-US"/>
        </w:rPr>
        <w:t>Figure 6</w:t>
      </w:r>
    </w:p>
    <w:p w:rsidR="00695659" w:rsidRDefault="00695659">
      <w:pPr>
        <w:pStyle w:val="Kommentartext"/>
        <w:rPr>
          <w:lang w:val="en-US"/>
        </w:rPr>
      </w:pPr>
    </w:p>
    <w:p w:rsidR="00695659" w:rsidRDefault="00695659">
      <w:pPr>
        <w:pStyle w:val="Kommentartext"/>
        <w:rPr>
          <w:lang w:val="en-US"/>
        </w:rPr>
      </w:pPr>
      <w:r>
        <w:rPr>
          <w:lang w:val="en-US"/>
        </w:rPr>
        <w:t>Mitchell, G.A.</w:t>
      </w:r>
    </w:p>
    <w:p w:rsidR="00695659" w:rsidRPr="00A45F13" w:rsidRDefault="00695659">
      <w:pPr>
        <w:pStyle w:val="Kommentartext"/>
        <w:rPr>
          <w:lang w:val="en-US"/>
        </w:rPr>
      </w:pPr>
      <w:proofErr w:type="spellStart"/>
      <w:r>
        <w:rPr>
          <w:lang w:val="en-US"/>
        </w:rPr>
        <w:t>Mikkelson</w:t>
      </w:r>
      <w:proofErr w:type="spellEnd"/>
      <w:r>
        <w:rPr>
          <w:lang w:val="en-US"/>
        </w:rPr>
        <w:t>, D.C.</w:t>
      </w:r>
    </w:p>
  </w:comment>
  <w:comment w:id="54" w:author="Palmberg, Christian" w:date="2017-08-26T13:05:00Z" w:initials="PC">
    <w:p w:rsidR="00695659" w:rsidRPr="00D80785" w:rsidRDefault="00695659">
      <w:pPr>
        <w:pStyle w:val="Kommentartext"/>
        <w:rPr>
          <w:lang w:val="en-US"/>
        </w:rPr>
      </w:pPr>
      <w:r>
        <w:rPr>
          <w:rStyle w:val="Kommentarzeichen"/>
        </w:rPr>
        <w:annotationRef/>
      </w:r>
      <w:proofErr w:type="spellStart"/>
      <w:r w:rsidRPr="00D80785">
        <w:rPr>
          <w:lang w:val="en-US"/>
        </w:rPr>
        <w:t>Quelle</w:t>
      </w:r>
      <w:proofErr w:type="spellEnd"/>
      <w:r w:rsidRPr="00D80785">
        <w:rPr>
          <w:lang w:val="en-US"/>
        </w:rPr>
        <w:t>:</w:t>
      </w:r>
    </w:p>
    <w:p w:rsidR="00695659" w:rsidRPr="00D80785" w:rsidRDefault="00695659">
      <w:pPr>
        <w:pStyle w:val="Kommentartext"/>
        <w:rPr>
          <w:lang w:val="en-US"/>
        </w:rPr>
      </w:pPr>
    </w:p>
    <w:p w:rsidR="00695659" w:rsidRDefault="00695659">
      <w:pPr>
        <w:pStyle w:val="Kommentartext"/>
        <w:rPr>
          <w:lang w:val="en-US"/>
        </w:rPr>
      </w:pPr>
      <w:r>
        <w:rPr>
          <w:lang w:val="en-US"/>
        </w:rPr>
        <w:t xml:space="preserve">Analysis of an </w:t>
      </w:r>
      <w:proofErr w:type="spellStart"/>
      <w:r>
        <w:rPr>
          <w:lang w:val="en-US"/>
        </w:rPr>
        <w:t>Unswept</w:t>
      </w:r>
      <w:proofErr w:type="spellEnd"/>
      <w:r>
        <w:rPr>
          <w:lang w:val="en-US"/>
        </w:rPr>
        <w:t xml:space="preserve"> </w:t>
      </w:r>
      <w:proofErr w:type="spellStart"/>
      <w:r>
        <w:rPr>
          <w:lang w:val="en-US"/>
        </w:rPr>
        <w:t>Propfan</w:t>
      </w:r>
      <w:proofErr w:type="spellEnd"/>
      <w:r>
        <w:rPr>
          <w:lang w:val="en-US"/>
        </w:rPr>
        <w:t xml:space="preserve"> Blade With a </w:t>
      </w:r>
      <w:proofErr w:type="spellStart"/>
      <w:r>
        <w:rPr>
          <w:lang w:val="en-US"/>
        </w:rPr>
        <w:t>Semiempirical</w:t>
      </w:r>
      <w:proofErr w:type="spellEnd"/>
      <w:r>
        <w:rPr>
          <w:lang w:val="en-US"/>
        </w:rPr>
        <w:t xml:space="preserve"> Dynamic Stall Model.  </w:t>
      </w:r>
    </w:p>
    <w:p w:rsidR="00695659" w:rsidRPr="00D80785" w:rsidRDefault="00695659">
      <w:pPr>
        <w:pStyle w:val="Kommentartext"/>
      </w:pPr>
      <w:r w:rsidRPr="00D80785">
        <w:t>S.9.</w:t>
      </w:r>
    </w:p>
    <w:p w:rsidR="00695659" w:rsidRPr="00D80785" w:rsidRDefault="00695659">
      <w:pPr>
        <w:pStyle w:val="Kommentartext"/>
      </w:pPr>
      <w:r w:rsidRPr="00D80785">
        <w:t xml:space="preserve"> 1989</w:t>
      </w:r>
    </w:p>
    <w:p w:rsidR="00695659" w:rsidRPr="00D80785" w:rsidRDefault="00695659">
      <w:pPr>
        <w:pStyle w:val="Kommentartext"/>
      </w:pPr>
    </w:p>
    <w:p w:rsidR="00695659" w:rsidRPr="00D80785" w:rsidRDefault="00695659">
      <w:pPr>
        <w:pStyle w:val="Kommentartext"/>
      </w:pPr>
      <w:proofErr w:type="spellStart"/>
      <w:r w:rsidRPr="00D80785">
        <w:t>Reddy</w:t>
      </w:r>
      <w:proofErr w:type="spellEnd"/>
      <w:r w:rsidRPr="00D80785">
        <w:t>, T.</w:t>
      </w:r>
    </w:p>
    <w:p w:rsidR="00695659" w:rsidRDefault="00695659">
      <w:pPr>
        <w:pStyle w:val="Kommentartext"/>
      </w:pPr>
      <w:r w:rsidRPr="00D80785">
        <w:t xml:space="preserve"> </w:t>
      </w:r>
      <w:proofErr w:type="spellStart"/>
      <w:r w:rsidRPr="00D80785">
        <w:t>Kaza</w:t>
      </w:r>
      <w:proofErr w:type="spellEnd"/>
      <w:r w:rsidRPr="00D80785">
        <w:t>, K.</w:t>
      </w:r>
    </w:p>
  </w:comment>
  <w:comment w:id="55" w:author="Palmberg, Christian" w:date="2017-08-26T13:10:00Z" w:initials="PC">
    <w:p w:rsidR="00695659" w:rsidRDefault="00695659">
      <w:pPr>
        <w:pStyle w:val="Kommentartext"/>
      </w:pPr>
      <w:r>
        <w:rPr>
          <w:rStyle w:val="Kommentarzeichen"/>
        </w:rPr>
        <w:annotationRef/>
      </w:r>
      <w:r>
        <w:t>Quelle:</w:t>
      </w:r>
    </w:p>
    <w:p w:rsidR="00695659" w:rsidRDefault="00695659">
      <w:pPr>
        <w:pStyle w:val="Kommentartext"/>
      </w:pPr>
    </w:p>
    <w:p w:rsidR="00695659" w:rsidRDefault="00695659">
      <w:pPr>
        <w:pStyle w:val="Kommentartext"/>
        <w:rPr>
          <w:lang w:val="en-US"/>
        </w:rPr>
      </w:pPr>
      <w:r>
        <w:rPr>
          <w:lang w:val="en-US"/>
        </w:rPr>
        <w:t xml:space="preserve">Prediction of noise emission from the NASA SR-2 Propeller. </w:t>
      </w:r>
    </w:p>
    <w:p w:rsidR="00695659" w:rsidRDefault="00695659">
      <w:pPr>
        <w:pStyle w:val="Kommentartext"/>
        <w:rPr>
          <w:lang w:val="en-US"/>
        </w:rPr>
      </w:pPr>
    </w:p>
    <w:p w:rsidR="00695659" w:rsidRDefault="00695659">
      <w:pPr>
        <w:pStyle w:val="Kommentartext"/>
        <w:rPr>
          <w:lang w:val="en-US"/>
        </w:rPr>
      </w:pPr>
      <w:proofErr w:type="spellStart"/>
      <w:r>
        <w:rPr>
          <w:lang w:val="en-US"/>
        </w:rPr>
        <w:t>Folie</w:t>
      </w:r>
      <w:proofErr w:type="spellEnd"/>
      <w:r>
        <w:rPr>
          <w:lang w:val="en-US"/>
        </w:rPr>
        <w:t xml:space="preserve"> 14 f. </w:t>
      </w:r>
    </w:p>
    <w:p w:rsidR="00695659" w:rsidRDefault="00695659">
      <w:pPr>
        <w:pStyle w:val="Kommentartext"/>
        <w:rPr>
          <w:lang w:val="en-US"/>
        </w:rPr>
      </w:pPr>
      <w:r>
        <w:rPr>
          <w:lang w:val="en-US"/>
        </w:rPr>
        <w:t>2015</w:t>
      </w:r>
    </w:p>
    <w:p w:rsidR="00695659" w:rsidRDefault="00695659">
      <w:pPr>
        <w:pStyle w:val="Kommentartext"/>
        <w:rPr>
          <w:lang w:val="en-US"/>
        </w:rPr>
      </w:pPr>
    </w:p>
    <w:p w:rsidR="00695659" w:rsidRPr="00D80785" w:rsidRDefault="00695659">
      <w:pPr>
        <w:pStyle w:val="Kommentartext"/>
        <w:rPr>
          <w:lang w:val="en-US"/>
        </w:rPr>
      </w:pPr>
      <w:proofErr w:type="spellStart"/>
      <w:r>
        <w:rPr>
          <w:lang w:val="en-US"/>
        </w:rPr>
        <w:t>Keng</w:t>
      </w:r>
      <w:proofErr w:type="spellEnd"/>
      <w:r>
        <w:rPr>
          <w:lang w:val="en-US"/>
        </w:rPr>
        <w:t xml:space="preserve"> Soon, V</w:t>
      </w:r>
      <w:proofErr w:type="gramStart"/>
      <w:r>
        <w:rPr>
          <w:lang w:val="en-US"/>
        </w:rPr>
        <w:t>./</w:t>
      </w:r>
      <w:proofErr w:type="gramEnd"/>
      <w:r>
        <w:rPr>
          <w:lang w:val="en-US"/>
        </w:rPr>
        <w:t xml:space="preserve"> Chun </w:t>
      </w:r>
      <w:proofErr w:type="spellStart"/>
      <w:r>
        <w:rPr>
          <w:lang w:val="en-US"/>
        </w:rPr>
        <w:t>Hern</w:t>
      </w:r>
      <w:proofErr w:type="spellEnd"/>
      <w:r>
        <w:rPr>
          <w:lang w:val="en-US"/>
        </w:rPr>
        <w:t xml:space="preserve">, T./ Sheng </w:t>
      </w:r>
      <w:proofErr w:type="spellStart"/>
      <w:r>
        <w:rPr>
          <w:lang w:val="en-US"/>
        </w:rPr>
        <w:t>Winson</w:t>
      </w:r>
      <w:proofErr w:type="spellEnd"/>
      <w:r>
        <w:rPr>
          <w:lang w:val="en-US"/>
        </w:rPr>
        <w:t>, L./ Wei Long, Dr. S.</w:t>
      </w:r>
    </w:p>
  </w:comment>
  <w:comment w:id="56" w:author="Palmberg, Christian" w:date="2017-08-26T13:15:00Z" w:initials="PC">
    <w:p w:rsidR="00695659" w:rsidRDefault="00695659" w:rsidP="00733DFE">
      <w:pPr>
        <w:pStyle w:val="Kommentartext"/>
        <w:rPr>
          <w:lang w:val="en-US"/>
        </w:rPr>
      </w:pPr>
      <w:r>
        <w:rPr>
          <w:rStyle w:val="Kommentarzeichen"/>
        </w:rPr>
        <w:annotationRef/>
      </w:r>
      <w:r w:rsidRPr="00AC5A4F">
        <w:rPr>
          <w:lang w:val="en-US"/>
        </w:rPr>
        <w:t xml:space="preserve">Design and performance of energy efficient propellers for </w:t>
      </w:r>
      <w:proofErr w:type="spellStart"/>
      <w:r w:rsidRPr="00AC5A4F">
        <w:rPr>
          <w:lang w:val="en-US"/>
        </w:rPr>
        <w:t>mach</w:t>
      </w:r>
      <w:proofErr w:type="spellEnd"/>
      <w:r w:rsidRPr="00AC5A4F">
        <w:rPr>
          <w:lang w:val="en-US"/>
        </w:rPr>
        <w:t xml:space="preserve"> 0</w:t>
      </w:r>
      <w:r>
        <w:rPr>
          <w:lang w:val="en-US"/>
        </w:rPr>
        <w:t>.</w:t>
      </w:r>
      <w:r w:rsidRPr="00AC5A4F">
        <w:rPr>
          <w:lang w:val="en-US"/>
        </w:rPr>
        <w:t>8 cruise</w:t>
      </w:r>
    </w:p>
    <w:p w:rsidR="00695659" w:rsidRDefault="00695659" w:rsidP="00733DFE">
      <w:pPr>
        <w:pStyle w:val="Kommentartext"/>
        <w:rPr>
          <w:lang w:val="en-US"/>
        </w:rPr>
      </w:pPr>
    </w:p>
    <w:p w:rsidR="00695659" w:rsidRDefault="00695659" w:rsidP="00733DFE">
      <w:pPr>
        <w:pStyle w:val="Kommentartext"/>
        <w:rPr>
          <w:lang w:val="en-US"/>
        </w:rPr>
      </w:pPr>
      <w:proofErr w:type="spellStart"/>
      <w:r>
        <w:rPr>
          <w:lang w:val="en-US"/>
        </w:rPr>
        <w:t>Mikkelson</w:t>
      </w:r>
      <w:proofErr w:type="spellEnd"/>
      <w:r>
        <w:rPr>
          <w:lang w:val="en-US"/>
        </w:rPr>
        <w:t>, D.C.</w:t>
      </w:r>
    </w:p>
    <w:p w:rsidR="00695659" w:rsidRPr="00D80785" w:rsidRDefault="00695659">
      <w:pPr>
        <w:pStyle w:val="Kommentartext"/>
        <w:rPr>
          <w:lang w:val="en-US"/>
        </w:rPr>
      </w:pPr>
    </w:p>
  </w:comment>
  <w:comment w:id="57" w:author="Palmberg, Christian" w:date="2017-08-26T13:16:00Z" w:initials="PC">
    <w:p w:rsidR="00695659" w:rsidRPr="00D80785" w:rsidRDefault="00695659">
      <w:pPr>
        <w:pStyle w:val="Kommentartext"/>
        <w:rPr>
          <w:lang w:val="en-US"/>
        </w:rPr>
      </w:pPr>
      <w:r>
        <w:rPr>
          <w:rStyle w:val="Kommentarzeichen"/>
        </w:rPr>
        <w:annotationRef/>
      </w:r>
      <w:proofErr w:type="spellStart"/>
      <w:r w:rsidRPr="00D80785">
        <w:rPr>
          <w:lang w:val="en-US"/>
        </w:rPr>
        <w:t>Quelle</w:t>
      </w:r>
      <w:proofErr w:type="spellEnd"/>
      <w:r w:rsidRPr="00D80785">
        <w:rPr>
          <w:lang w:val="en-US"/>
        </w:rPr>
        <w:t>:</w:t>
      </w:r>
    </w:p>
    <w:p w:rsidR="00695659" w:rsidRPr="00D80785" w:rsidRDefault="00695659">
      <w:pPr>
        <w:pStyle w:val="Kommentartext"/>
        <w:rPr>
          <w:lang w:val="en-US"/>
        </w:rPr>
      </w:pPr>
    </w:p>
    <w:p w:rsidR="00695659" w:rsidRDefault="00695659" w:rsidP="00733DFE">
      <w:pPr>
        <w:pStyle w:val="Kommentartext"/>
        <w:rPr>
          <w:lang w:val="en-US"/>
        </w:rPr>
      </w:pPr>
      <w:r>
        <w:rPr>
          <w:lang w:val="en-US"/>
        </w:rPr>
        <w:t>W</w:t>
      </w:r>
      <w:r w:rsidRPr="00434056">
        <w:rPr>
          <w:lang w:val="en-US"/>
        </w:rPr>
        <w:t xml:space="preserve">ind tunnel results of advanced high speed propellers at takeoff climb and landing </w:t>
      </w:r>
      <w:proofErr w:type="spellStart"/>
      <w:r w:rsidRPr="00434056">
        <w:rPr>
          <w:lang w:val="en-US"/>
        </w:rPr>
        <w:t>machnumbers</w:t>
      </w:r>
      <w:proofErr w:type="spellEnd"/>
    </w:p>
    <w:p w:rsidR="00695659" w:rsidRDefault="00695659">
      <w:pPr>
        <w:pStyle w:val="Kommentartext"/>
        <w:rPr>
          <w:lang w:val="en-US"/>
        </w:rPr>
      </w:pPr>
    </w:p>
    <w:p w:rsidR="00695659" w:rsidRDefault="00695659">
      <w:pPr>
        <w:pStyle w:val="Kommentartext"/>
        <w:rPr>
          <w:lang w:val="en-US"/>
        </w:rPr>
      </w:pPr>
    </w:p>
    <w:p w:rsidR="00695659" w:rsidRDefault="00695659">
      <w:pPr>
        <w:pStyle w:val="Kommentartext"/>
        <w:rPr>
          <w:lang w:val="en-US"/>
        </w:rPr>
      </w:pPr>
      <w:proofErr w:type="spellStart"/>
      <w:r>
        <w:rPr>
          <w:lang w:val="en-US"/>
        </w:rPr>
        <w:t>Stefko</w:t>
      </w:r>
      <w:proofErr w:type="spellEnd"/>
      <w:r>
        <w:rPr>
          <w:lang w:val="en-US"/>
        </w:rPr>
        <w:t>, J.L.</w:t>
      </w:r>
    </w:p>
    <w:p w:rsidR="00695659" w:rsidRPr="00733DFE" w:rsidRDefault="00695659">
      <w:pPr>
        <w:pStyle w:val="Kommentartext"/>
        <w:rPr>
          <w:lang w:val="en-US"/>
        </w:rPr>
      </w:pPr>
      <w:proofErr w:type="spellStart"/>
      <w:r>
        <w:rPr>
          <w:lang w:val="en-US"/>
        </w:rPr>
        <w:t>Jeracki</w:t>
      </w:r>
      <w:proofErr w:type="spellEnd"/>
      <w:r>
        <w:rPr>
          <w:lang w:val="en-US"/>
        </w:rPr>
        <w:t>, R.J.</w:t>
      </w:r>
    </w:p>
  </w:comment>
  <w:comment w:id="58" w:author="Palmberg, Christian" w:date="2017-08-29T11:22:00Z" w:initials="PC">
    <w:p w:rsidR="00695659" w:rsidRPr="00424A1A" w:rsidRDefault="00695659">
      <w:pPr>
        <w:pStyle w:val="Kommentartext"/>
        <w:rPr>
          <w:lang w:val="en-US"/>
        </w:rPr>
      </w:pPr>
      <w:r>
        <w:rPr>
          <w:rStyle w:val="Kommentarzeichen"/>
        </w:rPr>
        <w:annotationRef/>
      </w:r>
      <w:proofErr w:type="spellStart"/>
      <w:r w:rsidRPr="00424A1A">
        <w:rPr>
          <w:lang w:val="en-US"/>
        </w:rPr>
        <w:t>Quelle</w:t>
      </w:r>
      <w:proofErr w:type="spellEnd"/>
      <w:r w:rsidRPr="00424A1A">
        <w:rPr>
          <w:lang w:val="en-US"/>
        </w:rPr>
        <w:t>:</w:t>
      </w:r>
    </w:p>
    <w:p w:rsidR="00695659" w:rsidRPr="00424A1A" w:rsidRDefault="00695659">
      <w:pPr>
        <w:pStyle w:val="Kommentartext"/>
        <w:rPr>
          <w:lang w:val="en-US"/>
        </w:rPr>
      </w:pPr>
    </w:p>
    <w:p w:rsidR="00695659" w:rsidRDefault="00695659">
      <w:pPr>
        <w:pStyle w:val="Kommentartext"/>
        <w:rPr>
          <w:lang w:val="en-US"/>
        </w:rPr>
      </w:pPr>
      <w:r w:rsidRPr="004E2BB5">
        <w:rPr>
          <w:lang w:val="en-US"/>
        </w:rPr>
        <w:t>An Analysis for High Speed Propeller Nacelle Aerodynamic</w:t>
      </w:r>
      <w:r>
        <w:rPr>
          <w:lang w:val="en-US"/>
        </w:rPr>
        <w:t xml:space="preserve"> Performance Prediction</w:t>
      </w:r>
    </w:p>
    <w:p w:rsidR="00695659" w:rsidRDefault="00695659">
      <w:pPr>
        <w:pStyle w:val="Kommentartext"/>
        <w:rPr>
          <w:lang w:val="en-US"/>
        </w:rPr>
      </w:pPr>
    </w:p>
    <w:p w:rsidR="00695659" w:rsidRDefault="00695659">
      <w:pPr>
        <w:pStyle w:val="Kommentartext"/>
        <w:rPr>
          <w:lang w:val="en-US"/>
        </w:rPr>
      </w:pPr>
      <w:r>
        <w:rPr>
          <w:lang w:val="en-US"/>
        </w:rPr>
        <w:t>Figure 30</w:t>
      </w:r>
    </w:p>
    <w:p w:rsidR="00695659" w:rsidRDefault="00695659">
      <w:pPr>
        <w:pStyle w:val="Kommentartext"/>
        <w:rPr>
          <w:lang w:val="en-US"/>
        </w:rPr>
      </w:pPr>
    </w:p>
    <w:p w:rsidR="00695659" w:rsidRDefault="00695659">
      <w:pPr>
        <w:pStyle w:val="Kommentartext"/>
        <w:rPr>
          <w:lang w:val="en-US"/>
        </w:rPr>
      </w:pPr>
      <w:proofErr w:type="spellStart"/>
      <w:r>
        <w:rPr>
          <w:lang w:val="en-US"/>
        </w:rPr>
        <w:t>Egolf</w:t>
      </w:r>
      <w:proofErr w:type="spellEnd"/>
      <w:r>
        <w:rPr>
          <w:lang w:val="en-US"/>
        </w:rPr>
        <w:t>, T.A.</w:t>
      </w:r>
    </w:p>
    <w:p w:rsidR="00695659" w:rsidRDefault="00695659">
      <w:pPr>
        <w:pStyle w:val="Kommentartext"/>
        <w:rPr>
          <w:lang w:val="en-US"/>
        </w:rPr>
      </w:pPr>
      <w:r>
        <w:rPr>
          <w:lang w:val="en-US"/>
        </w:rPr>
        <w:t>Anderson, O.L.</w:t>
      </w:r>
    </w:p>
    <w:p w:rsidR="00695659" w:rsidRDefault="00695659">
      <w:pPr>
        <w:pStyle w:val="Kommentartext"/>
        <w:rPr>
          <w:lang w:val="en-US"/>
        </w:rPr>
      </w:pPr>
      <w:r>
        <w:rPr>
          <w:lang w:val="en-US"/>
        </w:rPr>
        <w:t>Edwards, D.E.</w:t>
      </w:r>
    </w:p>
    <w:p w:rsidR="00695659" w:rsidRPr="004E2BB5" w:rsidRDefault="00695659">
      <w:pPr>
        <w:pStyle w:val="Kommentartext"/>
        <w:rPr>
          <w:lang w:val="en-US"/>
        </w:rPr>
      </w:pPr>
      <w:proofErr w:type="spellStart"/>
      <w:r>
        <w:rPr>
          <w:lang w:val="en-US"/>
        </w:rPr>
        <w:t>Landgrebe</w:t>
      </w:r>
      <w:proofErr w:type="spellEnd"/>
      <w:r>
        <w:rPr>
          <w:lang w:val="en-US"/>
        </w:rPr>
        <w:t>, A.J.</w:t>
      </w:r>
    </w:p>
  </w:comment>
  <w:comment w:id="59" w:author="Palmberg, Christian" w:date="2017-08-29T11:24:00Z" w:initials="PC">
    <w:p w:rsidR="00695659" w:rsidRPr="00364357" w:rsidRDefault="00695659" w:rsidP="004E2BB5">
      <w:pPr>
        <w:pStyle w:val="Kommentartext"/>
        <w:rPr>
          <w:lang w:val="en-US"/>
        </w:rPr>
      </w:pPr>
      <w:r>
        <w:rPr>
          <w:rStyle w:val="Kommentarzeichen"/>
        </w:rPr>
        <w:annotationRef/>
      </w:r>
      <w:proofErr w:type="spellStart"/>
      <w:r w:rsidRPr="00364357">
        <w:rPr>
          <w:lang w:val="en-US"/>
        </w:rPr>
        <w:t>Quelle</w:t>
      </w:r>
      <w:proofErr w:type="spellEnd"/>
      <w:r w:rsidRPr="00364357">
        <w:rPr>
          <w:lang w:val="en-US"/>
        </w:rPr>
        <w:t>:</w:t>
      </w:r>
    </w:p>
    <w:p w:rsidR="00695659" w:rsidRPr="00364357" w:rsidRDefault="00695659" w:rsidP="004E2BB5">
      <w:pPr>
        <w:pStyle w:val="Kommentartext"/>
        <w:rPr>
          <w:lang w:val="en-US"/>
        </w:rPr>
      </w:pPr>
    </w:p>
    <w:p w:rsidR="00695659" w:rsidRDefault="00695659" w:rsidP="004E2BB5">
      <w:pPr>
        <w:pStyle w:val="Kommentartext"/>
        <w:rPr>
          <w:lang w:val="en-US"/>
        </w:rPr>
      </w:pPr>
      <w:r>
        <w:rPr>
          <w:lang w:val="en-US"/>
        </w:rPr>
        <w:t>W</w:t>
      </w:r>
      <w:r w:rsidRPr="00434056">
        <w:rPr>
          <w:lang w:val="en-US"/>
        </w:rPr>
        <w:t xml:space="preserve">ind tunnel results of advanced high speed propellers at takeoff climb and landing </w:t>
      </w:r>
      <w:proofErr w:type="spellStart"/>
      <w:r w:rsidRPr="00434056">
        <w:rPr>
          <w:lang w:val="en-US"/>
        </w:rPr>
        <w:t>machnumbers</w:t>
      </w:r>
      <w:proofErr w:type="spellEnd"/>
    </w:p>
    <w:p w:rsidR="00695659" w:rsidRDefault="00695659" w:rsidP="004E2BB5">
      <w:pPr>
        <w:pStyle w:val="Kommentartext"/>
        <w:rPr>
          <w:lang w:val="en-US"/>
        </w:rPr>
      </w:pPr>
    </w:p>
    <w:p w:rsidR="00695659" w:rsidRDefault="00695659" w:rsidP="004E2BB5">
      <w:pPr>
        <w:pStyle w:val="Kommentartext"/>
        <w:rPr>
          <w:lang w:val="en-US"/>
        </w:rPr>
      </w:pPr>
      <w:r>
        <w:rPr>
          <w:lang w:val="en-US"/>
        </w:rPr>
        <w:t>Table 1</w:t>
      </w:r>
    </w:p>
    <w:p w:rsidR="00695659" w:rsidRDefault="00695659" w:rsidP="004E2BB5">
      <w:pPr>
        <w:pStyle w:val="Kommentartext"/>
        <w:rPr>
          <w:lang w:val="en-US"/>
        </w:rPr>
      </w:pPr>
    </w:p>
    <w:p w:rsidR="00695659" w:rsidRPr="004E2BB5" w:rsidRDefault="00695659">
      <w:pPr>
        <w:pStyle w:val="Kommentartext"/>
        <w:rPr>
          <w:lang w:val="en-US"/>
        </w:rPr>
      </w:pPr>
      <w:proofErr w:type="spellStart"/>
      <w:r>
        <w:rPr>
          <w:lang w:val="en-US"/>
        </w:rPr>
        <w:t>Stefko</w:t>
      </w:r>
      <w:proofErr w:type="spellEnd"/>
      <w:r>
        <w:rPr>
          <w:lang w:val="en-US"/>
        </w:rPr>
        <w:t>, G</w:t>
      </w:r>
      <w:proofErr w:type="gramStart"/>
      <w:r>
        <w:rPr>
          <w:lang w:val="en-US"/>
        </w:rPr>
        <w:t>./</w:t>
      </w:r>
      <w:proofErr w:type="gramEnd"/>
      <w:r>
        <w:rPr>
          <w:lang w:val="en-US"/>
        </w:rPr>
        <w:t xml:space="preserve"> </w:t>
      </w:r>
      <w:proofErr w:type="spellStart"/>
      <w:r>
        <w:rPr>
          <w:lang w:val="en-US"/>
        </w:rPr>
        <w:t>Jeracki</w:t>
      </w:r>
      <w:proofErr w:type="spellEnd"/>
      <w:r>
        <w:rPr>
          <w:lang w:val="en-US"/>
        </w:rPr>
        <w:t>, R.</w:t>
      </w:r>
    </w:p>
    <w:p w:rsidR="00695659" w:rsidRPr="004E2BB5" w:rsidRDefault="00695659">
      <w:pPr>
        <w:pStyle w:val="Kommentartext"/>
        <w:rPr>
          <w:lang w:val="en-US"/>
        </w:rPr>
      </w:pPr>
    </w:p>
  </w:comment>
  <w:comment w:id="60" w:author="Palmberg, Christian" w:date="2017-08-27T14:38:00Z" w:initials="PC">
    <w:p w:rsidR="00695659" w:rsidRPr="00FA11F9" w:rsidRDefault="00695659">
      <w:pPr>
        <w:pStyle w:val="Kommentartext"/>
        <w:rPr>
          <w:lang w:val="en-US"/>
        </w:rPr>
      </w:pPr>
      <w:r>
        <w:rPr>
          <w:rStyle w:val="Kommentarzeichen"/>
        </w:rPr>
        <w:annotationRef/>
      </w:r>
      <w:proofErr w:type="spellStart"/>
      <w:r w:rsidRPr="00FA11F9">
        <w:rPr>
          <w:lang w:val="en-US"/>
        </w:rPr>
        <w:t>Quelle</w:t>
      </w:r>
      <w:proofErr w:type="spellEnd"/>
      <w:r w:rsidRPr="00FA11F9">
        <w:rPr>
          <w:lang w:val="en-US"/>
        </w:rPr>
        <w:t>:</w:t>
      </w:r>
    </w:p>
    <w:p w:rsidR="00695659" w:rsidRPr="00FA11F9" w:rsidRDefault="00695659">
      <w:pPr>
        <w:pStyle w:val="Kommentartext"/>
        <w:rPr>
          <w:lang w:val="en-US"/>
        </w:rPr>
      </w:pPr>
    </w:p>
    <w:p w:rsidR="00695659" w:rsidRDefault="00695659">
      <w:pPr>
        <w:pStyle w:val="Kommentartext"/>
        <w:rPr>
          <w:lang w:val="en-US"/>
        </w:rPr>
      </w:pPr>
      <w:r w:rsidRPr="00470259">
        <w:rPr>
          <w:lang w:val="en-US"/>
        </w:rPr>
        <w:t xml:space="preserve">Evaluation of Wind Tunnel Performance </w:t>
      </w:r>
      <w:proofErr w:type="spellStart"/>
      <w:r w:rsidRPr="00470259">
        <w:rPr>
          <w:lang w:val="en-US"/>
        </w:rPr>
        <w:t>Testings</w:t>
      </w:r>
      <w:proofErr w:type="spellEnd"/>
      <w:r w:rsidRPr="00470259">
        <w:rPr>
          <w:lang w:val="en-US"/>
        </w:rPr>
        <w:t xml:space="preserve"> of an Advanced 45° Swept Eight-Bladed Propeller at Mach Numbers From 0.45 to 0.85</w:t>
      </w:r>
    </w:p>
    <w:p w:rsidR="00695659" w:rsidRDefault="00695659">
      <w:pPr>
        <w:pStyle w:val="Kommentartext"/>
        <w:rPr>
          <w:lang w:val="en-US"/>
        </w:rPr>
      </w:pPr>
    </w:p>
    <w:p w:rsidR="00695659" w:rsidRPr="00FA11F9" w:rsidRDefault="00695659">
      <w:pPr>
        <w:pStyle w:val="Kommentartext"/>
      </w:pPr>
      <w:r w:rsidRPr="00FA11F9">
        <w:t>S.60 Fig. 18</w:t>
      </w:r>
    </w:p>
    <w:p w:rsidR="00695659" w:rsidRPr="00FA11F9" w:rsidRDefault="00695659">
      <w:pPr>
        <w:pStyle w:val="Kommentartext"/>
      </w:pPr>
    </w:p>
    <w:p w:rsidR="00695659" w:rsidRPr="00470259" w:rsidRDefault="00695659">
      <w:pPr>
        <w:pStyle w:val="Kommentartext"/>
      </w:pPr>
      <w:r w:rsidRPr="00470259">
        <w:t>Rohrbach, C.</w:t>
      </w:r>
    </w:p>
    <w:p w:rsidR="00695659" w:rsidRPr="00470259" w:rsidRDefault="00695659">
      <w:pPr>
        <w:pStyle w:val="Kommentartext"/>
      </w:pPr>
      <w:r w:rsidRPr="00470259">
        <w:t>Metzger, F.B.</w:t>
      </w:r>
    </w:p>
    <w:p w:rsidR="00695659" w:rsidRPr="00470259" w:rsidRDefault="00695659">
      <w:pPr>
        <w:pStyle w:val="Kommentartext"/>
        <w:rPr>
          <w:lang w:val="en-US"/>
        </w:rPr>
      </w:pPr>
      <w:r w:rsidRPr="00470259">
        <w:rPr>
          <w:lang w:val="en-US"/>
        </w:rPr>
        <w:t>Black, D.M.</w:t>
      </w:r>
    </w:p>
    <w:p w:rsidR="00695659" w:rsidRPr="00470259" w:rsidRDefault="00695659">
      <w:pPr>
        <w:pStyle w:val="Kommentartext"/>
        <w:rPr>
          <w:lang w:val="en-US"/>
        </w:rPr>
      </w:pPr>
      <w:proofErr w:type="spellStart"/>
      <w:r w:rsidRPr="00470259">
        <w:rPr>
          <w:lang w:val="en-US"/>
        </w:rPr>
        <w:t>Ladden</w:t>
      </w:r>
      <w:proofErr w:type="spellEnd"/>
      <w:r w:rsidRPr="00470259">
        <w:rPr>
          <w:lang w:val="en-US"/>
        </w:rPr>
        <w:t>, R.M.</w:t>
      </w:r>
    </w:p>
  </w:comment>
  <w:comment w:id="61" w:author="Palmberg, Christian" w:date="2017-08-27T15:52:00Z" w:initials="PC">
    <w:p w:rsidR="00695659" w:rsidRPr="007F1F14" w:rsidRDefault="00695659">
      <w:pPr>
        <w:pStyle w:val="Kommentartext"/>
        <w:rPr>
          <w:lang w:val="en-US"/>
        </w:rPr>
      </w:pPr>
      <w:r>
        <w:rPr>
          <w:rStyle w:val="Kommentarzeichen"/>
        </w:rPr>
        <w:annotationRef/>
      </w:r>
      <w:proofErr w:type="spellStart"/>
      <w:r w:rsidRPr="007F1F14">
        <w:rPr>
          <w:lang w:val="en-US"/>
        </w:rPr>
        <w:t>Quelle</w:t>
      </w:r>
      <w:proofErr w:type="spellEnd"/>
      <w:r w:rsidRPr="007F1F14">
        <w:rPr>
          <w:lang w:val="en-US"/>
        </w:rPr>
        <w:t>:</w:t>
      </w:r>
    </w:p>
    <w:p w:rsidR="00695659" w:rsidRDefault="00695659" w:rsidP="007F1F14">
      <w:pPr>
        <w:pStyle w:val="Listenabsatz"/>
        <w:ind w:left="0"/>
        <w:rPr>
          <w:lang w:val="en-US"/>
        </w:rPr>
      </w:pPr>
      <w:r>
        <w:rPr>
          <w:lang w:val="en-US"/>
        </w:rPr>
        <w:t>UIUC Applied Aerodynamics Group - Airfoil Database- NACA 16 / NACA 65/CA Series.</w:t>
      </w:r>
    </w:p>
    <w:p w:rsidR="00695659" w:rsidRDefault="00695659" w:rsidP="007F1F14">
      <w:pPr>
        <w:pStyle w:val="Listenabsatz"/>
        <w:ind w:left="0"/>
        <w:rPr>
          <w:lang w:val="en-US"/>
        </w:rPr>
      </w:pPr>
    </w:p>
    <w:p w:rsidR="00695659" w:rsidRDefault="00695659" w:rsidP="007F1F14">
      <w:pPr>
        <w:pStyle w:val="Listenabsatz"/>
        <w:ind w:left="0"/>
      </w:pPr>
      <w:r w:rsidRPr="00EC724C">
        <w:t>Zugriff: 24.02.2017.</w:t>
      </w:r>
    </w:p>
    <w:p w:rsidR="00695659" w:rsidRDefault="00695659" w:rsidP="007F1F14">
      <w:pPr>
        <w:pStyle w:val="Listenabsatz"/>
        <w:ind w:left="0"/>
      </w:pPr>
    </w:p>
    <w:p w:rsidR="00695659" w:rsidRPr="007F1F14" w:rsidRDefault="00695659" w:rsidP="007F1F14">
      <w:pPr>
        <w:pStyle w:val="Listenabsatz"/>
        <w:ind w:left="0"/>
      </w:pPr>
      <w:bookmarkStart w:id="62" w:name="_GoBack"/>
      <w:r w:rsidRPr="00EC724C">
        <w:t>https://m-selig.ae.illin</w:t>
      </w:r>
      <w:r w:rsidRPr="00D03AA8">
        <w:t>ois.edu/ads/coord_database.html#N</w:t>
      </w:r>
    </w:p>
    <w:bookmarkEnd w:id="62"/>
    <w:p w:rsidR="00695659" w:rsidRDefault="00695659">
      <w:pPr>
        <w:pStyle w:val="Kommentartext"/>
      </w:pPr>
    </w:p>
  </w:comment>
  <w:comment w:id="63" w:author="Palmberg, Christian" w:date="2017-08-29T15:15:00Z" w:initials="PC">
    <w:p w:rsidR="00695659" w:rsidRDefault="00695659">
      <w:pPr>
        <w:pStyle w:val="Kommentartext"/>
      </w:pPr>
      <w:r>
        <w:rPr>
          <w:rStyle w:val="Kommentarzeichen"/>
        </w:rPr>
        <w:annotationRef/>
      </w:r>
      <w:r>
        <w:t>Hat das einen Nutzen außer, dass es cool ist :P</w:t>
      </w:r>
    </w:p>
    <w:p w:rsidR="00695659" w:rsidRDefault="00695659">
      <w:pPr>
        <w:pStyle w:val="Kommentartext"/>
      </w:pPr>
      <w:r>
        <w:t>Könnte es für weitere Vergleiche mit Abbildungen aus Quellen dienen? Oder sogar im Windkanal vom DLR umströmt werden?</w:t>
      </w:r>
    </w:p>
  </w:comment>
  <w:comment w:id="64" w:author="Palmberg, Christian" w:date="2017-08-29T15:15:00Z" w:initials="PC">
    <w:p w:rsidR="00695659" w:rsidRDefault="00695659">
      <w:pPr>
        <w:pStyle w:val="Kommentartext"/>
      </w:pPr>
      <w:r>
        <w:rPr>
          <w:rStyle w:val="Kommentarzeichen"/>
        </w:rPr>
        <w:annotationRef/>
      </w:r>
      <w:r>
        <w:t>Welchen Nutzen hätten wir dadurch?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C7D" w:rsidRDefault="00B31C7D" w:rsidP="004C4410">
      <w:pPr>
        <w:spacing w:after="0" w:line="240" w:lineRule="auto"/>
      </w:pPr>
      <w:r>
        <w:separator/>
      </w:r>
    </w:p>
  </w:endnote>
  <w:endnote w:type="continuationSeparator" w:id="0">
    <w:p w:rsidR="00B31C7D" w:rsidRDefault="00B31C7D" w:rsidP="004C4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SS10">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C7D" w:rsidRDefault="00B31C7D" w:rsidP="004C4410">
      <w:pPr>
        <w:spacing w:after="0" w:line="240" w:lineRule="auto"/>
      </w:pPr>
      <w:r>
        <w:separator/>
      </w:r>
    </w:p>
  </w:footnote>
  <w:footnote w:type="continuationSeparator" w:id="0">
    <w:p w:rsidR="00B31C7D" w:rsidRDefault="00B31C7D" w:rsidP="004C44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47FB2"/>
    <w:multiLevelType w:val="hybridMultilevel"/>
    <w:tmpl w:val="584274BC"/>
    <w:lvl w:ilvl="0" w:tplc="099640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95A0FBB"/>
    <w:multiLevelType w:val="hybridMultilevel"/>
    <w:tmpl w:val="78A6FB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92459A6"/>
    <w:multiLevelType w:val="hybridMultilevel"/>
    <w:tmpl w:val="34BA2B3C"/>
    <w:lvl w:ilvl="0" w:tplc="099640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96D3040"/>
    <w:multiLevelType w:val="hybridMultilevel"/>
    <w:tmpl w:val="691E08A2"/>
    <w:lvl w:ilvl="0" w:tplc="0407000F">
      <w:start w:val="1"/>
      <w:numFmt w:val="decimal"/>
      <w:lvlText w:val="%1."/>
      <w:lvlJc w:val="left"/>
      <w:pPr>
        <w:ind w:left="770" w:hanging="360"/>
      </w:pPr>
    </w:lvl>
    <w:lvl w:ilvl="1" w:tplc="04070019" w:tentative="1">
      <w:start w:val="1"/>
      <w:numFmt w:val="lowerLetter"/>
      <w:lvlText w:val="%2."/>
      <w:lvlJc w:val="left"/>
      <w:pPr>
        <w:ind w:left="1490" w:hanging="360"/>
      </w:pPr>
    </w:lvl>
    <w:lvl w:ilvl="2" w:tplc="0407001B" w:tentative="1">
      <w:start w:val="1"/>
      <w:numFmt w:val="lowerRoman"/>
      <w:lvlText w:val="%3."/>
      <w:lvlJc w:val="right"/>
      <w:pPr>
        <w:ind w:left="2210" w:hanging="180"/>
      </w:pPr>
    </w:lvl>
    <w:lvl w:ilvl="3" w:tplc="0407000F" w:tentative="1">
      <w:start w:val="1"/>
      <w:numFmt w:val="decimal"/>
      <w:lvlText w:val="%4."/>
      <w:lvlJc w:val="left"/>
      <w:pPr>
        <w:ind w:left="2930" w:hanging="360"/>
      </w:pPr>
    </w:lvl>
    <w:lvl w:ilvl="4" w:tplc="04070019" w:tentative="1">
      <w:start w:val="1"/>
      <w:numFmt w:val="lowerLetter"/>
      <w:lvlText w:val="%5."/>
      <w:lvlJc w:val="left"/>
      <w:pPr>
        <w:ind w:left="3650" w:hanging="360"/>
      </w:pPr>
    </w:lvl>
    <w:lvl w:ilvl="5" w:tplc="0407001B" w:tentative="1">
      <w:start w:val="1"/>
      <w:numFmt w:val="lowerRoman"/>
      <w:lvlText w:val="%6."/>
      <w:lvlJc w:val="right"/>
      <w:pPr>
        <w:ind w:left="4370" w:hanging="180"/>
      </w:pPr>
    </w:lvl>
    <w:lvl w:ilvl="6" w:tplc="0407000F" w:tentative="1">
      <w:start w:val="1"/>
      <w:numFmt w:val="decimal"/>
      <w:lvlText w:val="%7."/>
      <w:lvlJc w:val="left"/>
      <w:pPr>
        <w:ind w:left="5090" w:hanging="360"/>
      </w:pPr>
    </w:lvl>
    <w:lvl w:ilvl="7" w:tplc="04070019" w:tentative="1">
      <w:start w:val="1"/>
      <w:numFmt w:val="lowerLetter"/>
      <w:lvlText w:val="%8."/>
      <w:lvlJc w:val="left"/>
      <w:pPr>
        <w:ind w:left="5810" w:hanging="360"/>
      </w:pPr>
    </w:lvl>
    <w:lvl w:ilvl="8" w:tplc="0407001B" w:tentative="1">
      <w:start w:val="1"/>
      <w:numFmt w:val="lowerRoman"/>
      <w:lvlText w:val="%9."/>
      <w:lvlJc w:val="right"/>
      <w:pPr>
        <w:ind w:left="653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2F7"/>
    <w:rsid w:val="000123CD"/>
    <w:rsid w:val="0001318C"/>
    <w:rsid w:val="0002230A"/>
    <w:rsid w:val="0002375C"/>
    <w:rsid w:val="00030A6F"/>
    <w:rsid w:val="00046216"/>
    <w:rsid w:val="00054417"/>
    <w:rsid w:val="00067F99"/>
    <w:rsid w:val="00070A6E"/>
    <w:rsid w:val="00075646"/>
    <w:rsid w:val="00076B6A"/>
    <w:rsid w:val="00087149"/>
    <w:rsid w:val="0009319C"/>
    <w:rsid w:val="00093B8B"/>
    <w:rsid w:val="00094304"/>
    <w:rsid w:val="0009443A"/>
    <w:rsid w:val="000A1073"/>
    <w:rsid w:val="000A143E"/>
    <w:rsid w:val="000A2436"/>
    <w:rsid w:val="000A45C7"/>
    <w:rsid w:val="000A54DA"/>
    <w:rsid w:val="000B06CE"/>
    <w:rsid w:val="000B09E4"/>
    <w:rsid w:val="000B3AB2"/>
    <w:rsid w:val="000B403F"/>
    <w:rsid w:val="000B437F"/>
    <w:rsid w:val="000C75B4"/>
    <w:rsid w:val="000D2032"/>
    <w:rsid w:val="000D25B0"/>
    <w:rsid w:val="000D267D"/>
    <w:rsid w:val="000E2245"/>
    <w:rsid w:val="000E3124"/>
    <w:rsid w:val="000F29EF"/>
    <w:rsid w:val="000F68E5"/>
    <w:rsid w:val="00102196"/>
    <w:rsid w:val="0012715F"/>
    <w:rsid w:val="00132424"/>
    <w:rsid w:val="00133CE0"/>
    <w:rsid w:val="00146F4D"/>
    <w:rsid w:val="001472F9"/>
    <w:rsid w:val="00170664"/>
    <w:rsid w:val="0017118B"/>
    <w:rsid w:val="00172417"/>
    <w:rsid w:val="00172E75"/>
    <w:rsid w:val="00173EB3"/>
    <w:rsid w:val="001933A3"/>
    <w:rsid w:val="001A61D2"/>
    <w:rsid w:val="001A67CA"/>
    <w:rsid w:val="001B129B"/>
    <w:rsid w:val="001B34F3"/>
    <w:rsid w:val="001B4EE4"/>
    <w:rsid w:val="001E093B"/>
    <w:rsid w:val="001E0C49"/>
    <w:rsid w:val="001E1786"/>
    <w:rsid w:val="001F3844"/>
    <w:rsid w:val="001F73AC"/>
    <w:rsid w:val="00203F53"/>
    <w:rsid w:val="002072A6"/>
    <w:rsid w:val="0021499D"/>
    <w:rsid w:val="00215F97"/>
    <w:rsid w:val="0021697A"/>
    <w:rsid w:val="00220C6D"/>
    <w:rsid w:val="002217CC"/>
    <w:rsid w:val="00223D44"/>
    <w:rsid w:val="002267E5"/>
    <w:rsid w:val="00231A22"/>
    <w:rsid w:val="00232C89"/>
    <w:rsid w:val="002349C2"/>
    <w:rsid w:val="00236BBB"/>
    <w:rsid w:val="00241AFE"/>
    <w:rsid w:val="00252B89"/>
    <w:rsid w:val="002540CF"/>
    <w:rsid w:val="002658E6"/>
    <w:rsid w:val="00271355"/>
    <w:rsid w:val="00271680"/>
    <w:rsid w:val="002748A6"/>
    <w:rsid w:val="0027667E"/>
    <w:rsid w:val="00281E6A"/>
    <w:rsid w:val="00282C51"/>
    <w:rsid w:val="0028596D"/>
    <w:rsid w:val="00292417"/>
    <w:rsid w:val="00296356"/>
    <w:rsid w:val="002971D0"/>
    <w:rsid w:val="00297A7D"/>
    <w:rsid w:val="002A0A63"/>
    <w:rsid w:val="002A201A"/>
    <w:rsid w:val="002A58DD"/>
    <w:rsid w:val="002A6DAF"/>
    <w:rsid w:val="002B29EC"/>
    <w:rsid w:val="002B4DC0"/>
    <w:rsid w:val="002C1AA4"/>
    <w:rsid w:val="002D203D"/>
    <w:rsid w:val="002D3C98"/>
    <w:rsid w:val="002D44EF"/>
    <w:rsid w:val="002E2405"/>
    <w:rsid w:val="002E2D11"/>
    <w:rsid w:val="00300813"/>
    <w:rsid w:val="00302027"/>
    <w:rsid w:val="00306553"/>
    <w:rsid w:val="003212B1"/>
    <w:rsid w:val="00321E67"/>
    <w:rsid w:val="00323832"/>
    <w:rsid w:val="00326139"/>
    <w:rsid w:val="0032619B"/>
    <w:rsid w:val="0033053E"/>
    <w:rsid w:val="003324CF"/>
    <w:rsid w:val="003359BA"/>
    <w:rsid w:val="00336EC5"/>
    <w:rsid w:val="00337410"/>
    <w:rsid w:val="00340879"/>
    <w:rsid w:val="00360B8D"/>
    <w:rsid w:val="00362528"/>
    <w:rsid w:val="00362AFE"/>
    <w:rsid w:val="00364357"/>
    <w:rsid w:val="00371AD5"/>
    <w:rsid w:val="00371B22"/>
    <w:rsid w:val="00376BB2"/>
    <w:rsid w:val="00382F8B"/>
    <w:rsid w:val="00386B1F"/>
    <w:rsid w:val="003912B4"/>
    <w:rsid w:val="00396F33"/>
    <w:rsid w:val="003B200E"/>
    <w:rsid w:val="003B607F"/>
    <w:rsid w:val="003B696F"/>
    <w:rsid w:val="003C49B7"/>
    <w:rsid w:val="003C7F8C"/>
    <w:rsid w:val="003D4D77"/>
    <w:rsid w:val="003E17E0"/>
    <w:rsid w:val="003E4102"/>
    <w:rsid w:val="003E5AE5"/>
    <w:rsid w:val="003E6CB7"/>
    <w:rsid w:val="00400B9D"/>
    <w:rsid w:val="00406587"/>
    <w:rsid w:val="00407C34"/>
    <w:rsid w:val="004110C6"/>
    <w:rsid w:val="00416096"/>
    <w:rsid w:val="00417D6A"/>
    <w:rsid w:val="00420A8D"/>
    <w:rsid w:val="0042274D"/>
    <w:rsid w:val="004232FB"/>
    <w:rsid w:val="00424A1A"/>
    <w:rsid w:val="00424EB4"/>
    <w:rsid w:val="00426CF4"/>
    <w:rsid w:val="00434056"/>
    <w:rsid w:val="00442398"/>
    <w:rsid w:val="0044464D"/>
    <w:rsid w:val="00453F75"/>
    <w:rsid w:val="00461789"/>
    <w:rsid w:val="0046438C"/>
    <w:rsid w:val="00465324"/>
    <w:rsid w:val="00470259"/>
    <w:rsid w:val="0047315A"/>
    <w:rsid w:val="004744D5"/>
    <w:rsid w:val="004816C5"/>
    <w:rsid w:val="00481A2F"/>
    <w:rsid w:val="0049019C"/>
    <w:rsid w:val="00491462"/>
    <w:rsid w:val="00496FD9"/>
    <w:rsid w:val="00497D4D"/>
    <w:rsid w:val="004A504F"/>
    <w:rsid w:val="004B5DFE"/>
    <w:rsid w:val="004B5F51"/>
    <w:rsid w:val="004B6A5C"/>
    <w:rsid w:val="004C0035"/>
    <w:rsid w:val="004C4410"/>
    <w:rsid w:val="004D5669"/>
    <w:rsid w:val="004E2BB5"/>
    <w:rsid w:val="004E2D10"/>
    <w:rsid w:val="00505425"/>
    <w:rsid w:val="0051177C"/>
    <w:rsid w:val="00512659"/>
    <w:rsid w:val="00517C80"/>
    <w:rsid w:val="00530357"/>
    <w:rsid w:val="00532CF2"/>
    <w:rsid w:val="00534631"/>
    <w:rsid w:val="00535031"/>
    <w:rsid w:val="00535A37"/>
    <w:rsid w:val="005414C9"/>
    <w:rsid w:val="0054232E"/>
    <w:rsid w:val="005442F7"/>
    <w:rsid w:val="00545502"/>
    <w:rsid w:val="005510AF"/>
    <w:rsid w:val="005765C6"/>
    <w:rsid w:val="00576C34"/>
    <w:rsid w:val="0058189C"/>
    <w:rsid w:val="00592FB9"/>
    <w:rsid w:val="00596071"/>
    <w:rsid w:val="005A5A79"/>
    <w:rsid w:val="005A5BD2"/>
    <w:rsid w:val="005B1992"/>
    <w:rsid w:val="005B40EE"/>
    <w:rsid w:val="005C1AFA"/>
    <w:rsid w:val="005C3A92"/>
    <w:rsid w:val="005C73D9"/>
    <w:rsid w:val="005D09CA"/>
    <w:rsid w:val="005D7B41"/>
    <w:rsid w:val="005E072A"/>
    <w:rsid w:val="005F655F"/>
    <w:rsid w:val="005F7371"/>
    <w:rsid w:val="005F7814"/>
    <w:rsid w:val="006020E8"/>
    <w:rsid w:val="0060294A"/>
    <w:rsid w:val="00606B94"/>
    <w:rsid w:val="00611212"/>
    <w:rsid w:val="006169D2"/>
    <w:rsid w:val="0061706C"/>
    <w:rsid w:val="0061799B"/>
    <w:rsid w:val="006179A7"/>
    <w:rsid w:val="006229B2"/>
    <w:rsid w:val="00626757"/>
    <w:rsid w:val="0062771D"/>
    <w:rsid w:val="00630986"/>
    <w:rsid w:val="00633C27"/>
    <w:rsid w:val="00634D95"/>
    <w:rsid w:val="00640A55"/>
    <w:rsid w:val="0064231D"/>
    <w:rsid w:val="00642A8E"/>
    <w:rsid w:val="00644031"/>
    <w:rsid w:val="00651303"/>
    <w:rsid w:val="00656406"/>
    <w:rsid w:val="006564BF"/>
    <w:rsid w:val="00656D71"/>
    <w:rsid w:val="006771ED"/>
    <w:rsid w:val="0068025E"/>
    <w:rsid w:val="006849AC"/>
    <w:rsid w:val="00685FC5"/>
    <w:rsid w:val="00695659"/>
    <w:rsid w:val="006A184F"/>
    <w:rsid w:val="006A3FCF"/>
    <w:rsid w:val="006A573B"/>
    <w:rsid w:val="006A797E"/>
    <w:rsid w:val="006B1799"/>
    <w:rsid w:val="006B40D5"/>
    <w:rsid w:val="006B482F"/>
    <w:rsid w:val="006C3B99"/>
    <w:rsid w:val="006C5A23"/>
    <w:rsid w:val="006C5FFC"/>
    <w:rsid w:val="006C692B"/>
    <w:rsid w:val="006D2944"/>
    <w:rsid w:val="006D4CBC"/>
    <w:rsid w:val="006D51A5"/>
    <w:rsid w:val="006D6230"/>
    <w:rsid w:val="006D7117"/>
    <w:rsid w:val="006E4500"/>
    <w:rsid w:val="006F78E9"/>
    <w:rsid w:val="006F7AEB"/>
    <w:rsid w:val="0070163A"/>
    <w:rsid w:val="0070300F"/>
    <w:rsid w:val="00706C64"/>
    <w:rsid w:val="00710D82"/>
    <w:rsid w:val="00711114"/>
    <w:rsid w:val="0071537B"/>
    <w:rsid w:val="00715B51"/>
    <w:rsid w:val="00716571"/>
    <w:rsid w:val="00721E94"/>
    <w:rsid w:val="00723309"/>
    <w:rsid w:val="007262F1"/>
    <w:rsid w:val="007263B6"/>
    <w:rsid w:val="007312F2"/>
    <w:rsid w:val="00733DFE"/>
    <w:rsid w:val="007350A1"/>
    <w:rsid w:val="00743016"/>
    <w:rsid w:val="007450FC"/>
    <w:rsid w:val="00754C01"/>
    <w:rsid w:val="00757D21"/>
    <w:rsid w:val="00762223"/>
    <w:rsid w:val="00762F5C"/>
    <w:rsid w:val="0077227A"/>
    <w:rsid w:val="00774559"/>
    <w:rsid w:val="00785851"/>
    <w:rsid w:val="007916F4"/>
    <w:rsid w:val="0079310D"/>
    <w:rsid w:val="00795159"/>
    <w:rsid w:val="007A1705"/>
    <w:rsid w:val="007B354D"/>
    <w:rsid w:val="007B64E0"/>
    <w:rsid w:val="007C28D2"/>
    <w:rsid w:val="007C3299"/>
    <w:rsid w:val="007D1AFC"/>
    <w:rsid w:val="007D7B1B"/>
    <w:rsid w:val="007E2FF0"/>
    <w:rsid w:val="007F1F14"/>
    <w:rsid w:val="007F41AC"/>
    <w:rsid w:val="007F58A4"/>
    <w:rsid w:val="007F7347"/>
    <w:rsid w:val="00816D5C"/>
    <w:rsid w:val="0081707A"/>
    <w:rsid w:val="00822262"/>
    <w:rsid w:val="00835255"/>
    <w:rsid w:val="00837B73"/>
    <w:rsid w:val="00842A0D"/>
    <w:rsid w:val="00843812"/>
    <w:rsid w:val="008455BC"/>
    <w:rsid w:val="00845E98"/>
    <w:rsid w:val="00854789"/>
    <w:rsid w:val="00862AA0"/>
    <w:rsid w:val="00862AEA"/>
    <w:rsid w:val="008847B4"/>
    <w:rsid w:val="008849B0"/>
    <w:rsid w:val="00884C61"/>
    <w:rsid w:val="00886180"/>
    <w:rsid w:val="0088674D"/>
    <w:rsid w:val="00896418"/>
    <w:rsid w:val="008A26E5"/>
    <w:rsid w:val="008A2879"/>
    <w:rsid w:val="008A38BB"/>
    <w:rsid w:val="008A6AA4"/>
    <w:rsid w:val="008C09FF"/>
    <w:rsid w:val="008D23FF"/>
    <w:rsid w:val="008D2C89"/>
    <w:rsid w:val="008E162E"/>
    <w:rsid w:val="008E332D"/>
    <w:rsid w:val="008E50CF"/>
    <w:rsid w:val="008E76F8"/>
    <w:rsid w:val="008F081C"/>
    <w:rsid w:val="008F2E66"/>
    <w:rsid w:val="008F64CD"/>
    <w:rsid w:val="00903576"/>
    <w:rsid w:val="00904B41"/>
    <w:rsid w:val="009124A3"/>
    <w:rsid w:val="009130BF"/>
    <w:rsid w:val="00916684"/>
    <w:rsid w:val="00916734"/>
    <w:rsid w:val="009175CC"/>
    <w:rsid w:val="00922E6C"/>
    <w:rsid w:val="009274E1"/>
    <w:rsid w:val="009275CB"/>
    <w:rsid w:val="009317A9"/>
    <w:rsid w:val="00942FFA"/>
    <w:rsid w:val="009453D9"/>
    <w:rsid w:val="00952EE8"/>
    <w:rsid w:val="009534FD"/>
    <w:rsid w:val="009536E1"/>
    <w:rsid w:val="009538A1"/>
    <w:rsid w:val="00955003"/>
    <w:rsid w:val="00961964"/>
    <w:rsid w:val="00961DAE"/>
    <w:rsid w:val="00967285"/>
    <w:rsid w:val="00967BBC"/>
    <w:rsid w:val="009723EB"/>
    <w:rsid w:val="00973F07"/>
    <w:rsid w:val="00977F55"/>
    <w:rsid w:val="00980F50"/>
    <w:rsid w:val="009854B5"/>
    <w:rsid w:val="009858C0"/>
    <w:rsid w:val="009920D9"/>
    <w:rsid w:val="0099215B"/>
    <w:rsid w:val="00995835"/>
    <w:rsid w:val="00996DE4"/>
    <w:rsid w:val="0099740D"/>
    <w:rsid w:val="009A2938"/>
    <w:rsid w:val="009A29FD"/>
    <w:rsid w:val="009A7C59"/>
    <w:rsid w:val="009B2510"/>
    <w:rsid w:val="009B26E3"/>
    <w:rsid w:val="009C16B8"/>
    <w:rsid w:val="009D1D3C"/>
    <w:rsid w:val="009D3D31"/>
    <w:rsid w:val="009D7517"/>
    <w:rsid w:val="009F1C2A"/>
    <w:rsid w:val="009F4D57"/>
    <w:rsid w:val="009F5634"/>
    <w:rsid w:val="009F5D22"/>
    <w:rsid w:val="009F79AE"/>
    <w:rsid w:val="00A1141A"/>
    <w:rsid w:val="00A14ECB"/>
    <w:rsid w:val="00A15B57"/>
    <w:rsid w:val="00A239A5"/>
    <w:rsid w:val="00A251D8"/>
    <w:rsid w:val="00A42B78"/>
    <w:rsid w:val="00A45F13"/>
    <w:rsid w:val="00A54B32"/>
    <w:rsid w:val="00A63E6F"/>
    <w:rsid w:val="00A65AA4"/>
    <w:rsid w:val="00A70402"/>
    <w:rsid w:val="00A71623"/>
    <w:rsid w:val="00A74115"/>
    <w:rsid w:val="00A850BE"/>
    <w:rsid w:val="00A85B12"/>
    <w:rsid w:val="00A92050"/>
    <w:rsid w:val="00A92160"/>
    <w:rsid w:val="00A977D7"/>
    <w:rsid w:val="00A97E1D"/>
    <w:rsid w:val="00AA0D9A"/>
    <w:rsid w:val="00AA2DF6"/>
    <w:rsid w:val="00AB3459"/>
    <w:rsid w:val="00AC086D"/>
    <w:rsid w:val="00AC1DC5"/>
    <w:rsid w:val="00AC2CAB"/>
    <w:rsid w:val="00AC34D4"/>
    <w:rsid w:val="00AC5A4F"/>
    <w:rsid w:val="00AD1D96"/>
    <w:rsid w:val="00AD4A6B"/>
    <w:rsid w:val="00AD791B"/>
    <w:rsid w:val="00AE1E7D"/>
    <w:rsid w:val="00AE7E75"/>
    <w:rsid w:val="00AF48D2"/>
    <w:rsid w:val="00AF4C7C"/>
    <w:rsid w:val="00B00F94"/>
    <w:rsid w:val="00B04D9C"/>
    <w:rsid w:val="00B123A0"/>
    <w:rsid w:val="00B219D5"/>
    <w:rsid w:val="00B30414"/>
    <w:rsid w:val="00B31C7D"/>
    <w:rsid w:val="00B32E8D"/>
    <w:rsid w:val="00B3413E"/>
    <w:rsid w:val="00B40EED"/>
    <w:rsid w:val="00B4406B"/>
    <w:rsid w:val="00B465C0"/>
    <w:rsid w:val="00B530DF"/>
    <w:rsid w:val="00B5592E"/>
    <w:rsid w:val="00B75094"/>
    <w:rsid w:val="00B765EE"/>
    <w:rsid w:val="00B76A3C"/>
    <w:rsid w:val="00B81214"/>
    <w:rsid w:val="00B844C1"/>
    <w:rsid w:val="00B91070"/>
    <w:rsid w:val="00BA5845"/>
    <w:rsid w:val="00BB30A0"/>
    <w:rsid w:val="00BC0AA7"/>
    <w:rsid w:val="00BC2199"/>
    <w:rsid w:val="00BC3C5C"/>
    <w:rsid w:val="00BC525D"/>
    <w:rsid w:val="00BD6F0C"/>
    <w:rsid w:val="00BE3ED4"/>
    <w:rsid w:val="00BE4CB8"/>
    <w:rsid w:val="00BE7D1D"/>
    <w:rsid w:val="00BF0BF9"/>
    <w:rsid w:val="00BF4B81"/>
    <w:rsid w:val="00C024D5"/>
    <w:rsid w:val="00C03A37"/>
    <w:rsid w:val="00C13248"/>
    <w:rsid w:val="00C16CE3"/>
    <w:rsid w:val="00C16EAF"/>
    <w:rsid w:val="00C21E84"/>
    <w:rsid w:val="00C24AF6"/>
    <w:rsid w:val="00C27422"/>
    <w:rsid w:val="00C42742"/>
    <w:rsid w:val="00C45FBC"/>
    <w:rsid w:val="00C530A0"/>
    <w:rsid w:val="00C532D1"/>
    <w:rsid w:val="00C536DA"/>
    <w:rsid w:val="00C54BD2"/>
    <w:rsid w:val="00C607F9"/>
    <w:rsid w:val="00C62830"/>
    <w:rsid w:val="00C70D8F"/>
    <w:rsid w:val="00C73E37"/>
    <w:rsid w:val="00C76D2F"/>
    <w:rsid w:val="00C8698A"/>
    <w:rsid w:val="00C9032F"/>
    <w:rsid w:val="00C97C81"/>
    <w:rsid w:val="00CA096C"/>
    <w:rsid w:val="00CA19F8"/>
    <w:rsid w:val="00CA36EF"/>
    <w:rsid w:val="00CA487A"/>
    <w:rsid w:val="00CA5714"/>
    <w:rsid w:val="00CB75DA"/>
    <w:rsid w:val="00CC2F3F"/>
    <w:rsid w:val="00CD32F0"/>
    <w:rsid w:val="00CD4960"/>
    <w:rsid w:val="00CD66B6"/>
    <w:rsid w:val="00CD73F1"/>
    <w:rsid w:val="00CE3C63"/>
    <w:rsid w:val="00CE4E53"/>
    <w:rsid w:val="00CF0627"/>
    <w:rsid w:val="00D13388"/>
    <w:rsid w:val="00D272F3"/>
    <w:rsid w:val="00D351E7"/>
    <w:rsid w:val="00D4565B"/>
    <w:rsid w:val="00D51B00"/>
    <w:rsid w:val="00D53599"/>
    <w:rsid w:val="00D5525A"/>
    <w:rsid w:val="00D7130D"/>
    <w:rsid w:val="00D75BAE"/>
    <w:rsid w:val="00D80785"/>
    <w:rsid w:val="00D83DE0"/>
    <w:rsid w:val="00D85A44"/>
    <w:rsid w:val="00D91480"/>
    <w:rsid w:val="00D95211"/>
    <w:rsid w:val="00D95837"/>
    <w:rsid w:val="00DA3E70"/>
    <w:rsid w:val="00DA512A"/>
    <w:rsid w:val="00DA6278"/>
    <w:rsid w:val="00DB13BC"/>
    <w:rsid w:val="00DC1C47"/>
    <w:rsid w:val="00DC34FA"/>
    <w:rsid w:val="00DC7646"/>
    <w:rsid w:val="00DD50CD"/>
    <w:rsid w:val="00DE434B"/>
    <w:rsid w:val="00DE5D7C"/>
    <w:rsid w:val="00DE7C0C"/>
    <w:rsid w:val="00DF1201"/>
    <w:rsid w:val="00E04D23"/>
    <w:rsid w:val="00E04F3C"/>
    <w:rsid w:val="00E250BB"/>
    <w:rsid w:val="00E3272C"/>
    <w:rsid w:val="00E36ACB"/>
    <w:rsid w:val="00E3741D"/>
    <w:rsid w:val="00E4321A"/>
    <w:rsid w:val="00E45083"/>
    <w:rsid w:val="00E46B7F"/>
    <w:rsid w:val="00E505E9"/>
    <w:rsid w:val="00E55EE5"/>
    <w:rsid w:val="00E572B4"/>
    <w:rsid w:val="00E7093D"/>
    <w:rsid w:val="00E72DE0"/>
    <w:rsid w:val="00E742DF"/>
    <w:rsid w:val="00E75396"/>
    <w:rsid w:val="00E77090"/>
    <w:rsid w:val="00E835BE"/>
    <w:rsid w:val="00E8406B"/>
    <w:rsid w:val="00E85C98"/>
    <w:rsid w:val="00E90B7B"/>
    <w:rsid w:val="00E90DAC"/>
    <w:rsid w:val="00EA57AA"/>
    <w:rsid w:val="00EA7EAE"/>
    <w:rsid w:val="00EB0723"/>
    <w:rsid w:val="00EB2158"/>
    <w:rsid w:val="00EB4B59"/>
    <w:rsid w:val="00EB5DEA"/>
    <w:rsid w:val="00EB6C18"/>
    <w:rsid w:val="00EC19C9"/>
    <w:rsid w:val="00EC68FE"/>
    <w:rsid w:val="00EC7793"/>
    <w:rsid w:val="00ED3A14"/>
    <w:rsid w:val="00EE15D7"/>
    <w:rsid w:val="00EE445F"/>
    <w:rsid w:val="00EF3810"/>
    <w:rsid w:val="00F05027"/>
    <w:rsid w:val="00F06C4A"/>
    <w:rsid w:val="00F0797F"/>
    <w:rsid w:val="00F20AFB"/>
    <w:rsid w:val="00F246D6"/>
    <w:rsid w:val="00F25599"/>
    <w:rsid w:val="00F264E8"/>
    <w:rsid w:val="00F325AB"/>
    <w:rsid w:val="00F433AE"/>
    <w:rsid w:val="00F43D84"/>
    <w:rsid w:val="00F576BA"/>
    <w:rsid w:val="00F602F5"/>
    <w:rsid w:val="00F60783"/>
    <w:rsid w:val="00F65A90"/>
    <w:rsid w:val="00F67116"/>
    <w:rsid w:val="00F70E75"/>
    <w:rsid w:val="00F72C5D"/>
    <w:rsid w:val="00F84049"/>
    <w:rsid w:val="00F8565D"/>
    <w:rsid w:val="00F91A78"/>
    <w:rsid w:val="00F94C0F"/>
    <w:rsid w:val="00F9530A"/>
    <w:rsid w:val="00FA03BA"/>
    <w:rsid w:val="00FA11F9"/>
    <w:rsid w:val="00FB2BE7"/>
    <w:rsid w:val="00FB45CC"/>
    <w:rsid w:val="00FB6EAB"/>
    <w:rsid w:val="00FC170A"/>
    <w:rsid w:val="00FC26E8"/>
    <w:rsid w:val="00FC73DD"/>
    <w:rsid w:val="00FD1AB4"/>
    <w:rsid w:val="00FD7267"/>
    <w:rsid w:val="00FE33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4C44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4410"/>
  </w:style>
  <w:style w:type="paragraph" w:styleId="Fuzeile">
    <w:name w:val="footer"/>
    <w:basedOn w:val="Standard"/>
    <w:link w:val="FuzeileZchn"/>
    <w:uiPriority w:val="99"/>
    <w:unhideWhenUsed/>
    <w:rsid w:val="004C44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4410"/>
  </w:style>
  <w:style w:type="paragraph" w:styleId="berarbeitung">
    <w:name w:val="Revision"/>
    <w:hidden/>
    <w:uiPriority w:val="99"/>
    <w:semiHidden/>
    <w:rsid w:val="00271680"/>
    <w:pPr>
      <w:spacing w:after="0" w:line="240" w:lineRule="auto"/>
    </w:pPr>
  </w:style>
  <w:style w:type="character" w:styleId="BesuchterHyperlink">
    <w:name w:val="FollowedHyperlink"/>
    <w:basedOn w:val="Absatz-Standardschriftart"/>
    <w:uiPriority w:val="99"/>
    <w:semiHidden/>
    <w:unhideWhenUsed/>
    <w:rsid w:val="0063098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4C44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4410"/>
  </w:style>
  <w:style w:type="paragraph" w:styleId="Fuzeile">
    <w:name w:val="footer"/>
    <w:basedOn w:val="Standard"/>
    <w:link w:val="FuzeileZchn"/>
    <w:uiPriority w:val="99"/>
    <w:unhideWhenUsed/>
    <w:rsid w:val="004C44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4410"/>
  </w:style>
  <w:style w:type="paragraph" w:styleId="berarbeitung">
    <w:name w:val="Revision"/>
    <w:hidden/>
    <w:uiPriority w:val="99"/>
    <w:semiHidden/>
    <w:rsid w:val="00271680"/>
    <w:pPr>
      <w:spacing w:after="0" w:line="240" w:lineRule="auto"/>
    </w:pPr>
  </w:style>
  <w:style w:type="character" w:styleId="BesuchterHyperlink">
    <w:name w:val="FollowedHyperlink"/>
    <w:basedOn w:val="Absatz-Standardschriftart"/>
    <w:uiPriority w:val="99"/>
    <w:semiHidden/>
    <w:unhideWhenUsed/>
    <w:rsid w:val="006309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users.informatik.uni-halle.de/~schenzel/ss07/Uebung-D/vorlesung.pdf" TargetMode="External"/><Relationship Id="rId3" Type="http://schemas.openxmlformats.org/officeDocument/2006/relationships/hyperlink" Target="https://www.opencascade.com/content/cad-data-processing" TargetMode="External"/><Relationship Id="rId7" Type="http://schemas.openxmlformats.org/officeDocument/2006/relationships/hyperlink" Target="http://www.iti.fh-flensburg.de/lang/algorithmen/geo/polygon.htm" TargetMode="External"/><Relationship Id="rId2" Type="http://schemas.openxmlformats.org/officeDocument/2006/relationships/hyperlink" Target="https://www.opencascade.com/content/3d-modeling" TargetMode="External"/><Relationship Id="rId1" Type="http://schemas.openxmlformats.org/officeDocument/2006/relationships/hyperlink" Target="https://www.opencascade.com/content/licensing" TargetMode="External"/><Relationship Id="rId6" Type="http://schemas.openxmlformats.org/officeDocument/2006/relationships/hyperlink" Target="https://github.com/google/googletest/blob/master/googletest/docs/V1_7_AdvancedGuide.md" TargetMode="External"/><Relationship Id="rId5" Type="http://schemas.openxmlformats.org/officeDocument/2006/relationships/hyperlink" Target="https://github.com/google/googletest/blob/master/googletest/docs/V1_7_Primer.md" TargetMode="External"/><Relationship Id="rId4" Type="http://schemas.openxmlformats.org/officeDocument/2006/relationships/hyperlink" Target="http://www.dlr.de/at/desktopdefault.aspx/tabid-9123/" TargetMode="External"/><Relationship Id="rId9" Type="http://schemas.openxmlformats.org/officeDocument/2006/relationships/hyperlink" Target="https://www.opencascade.com/doc/occt-6.9.1/refman/html/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C9F8D-D481-4FDE-839F-16B1FFB5E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22896</Words>
  <Characters>144252</Characters>
  <Application>Microsoft Office Word</Application>
  <DocSecurity>0</DocSecurity>
  <Lines>1202</Lines>
  <Paragraphs>333</Paragraphs>
  <ScaleCrop>false</ScaleCrop>
  <HeadingPairs>
    <vt:vector size="2" baseType="variant">
      <vt:variant>
        <vt:lpstr>Titel</vt:lpstr>
      </vt:variant>
      <vt:variant>
        <vt:i4>1</vt:i4>
      </vt:variant>
    </vt:vector>
  </HeadingPairs>
  <TitlesOfParts>
    <vt:vector size="1" baseType="lpstr">
      <vt:lpstr/>
    </vt:vector>
  </TitlesOfParts>
  <Company>dlr-at</Company>
  <LinksUpToDate>false</LinksUpToDate>
  <CharactersWithSpaces>166815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Palmberg, Christian</dc:creator>
  <cp:lastModifiedBy>Palmberg, Christian</cp:lastModifiedBy>
  <cp:revision>2</cp:revision>
  <dcterms:created xsi:type="dcterms:W3CDTF">2017-08-31T16:47:00Z</dcterms:created>
  <dcterms:modified xsi:type="dcterms:W3CDTF">2017-08-31T16:47:00Z</dcterms:modified>
</cp:coreProperties>
</file>