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function, cardiac, human, performance, reaction time, level, skin conductance, arousal, interval, signal, anxiety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1965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1774 (3)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heart rate, feedback, control, blood pressure, cardiovascular, biofeedback, respiratory, stress, rat, technique, 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1860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1743 (4)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conditioning, scr, autonomic, electrodermal, habituation, stimulus, orienting response, detection, component, differential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1589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1616 (5)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sleep, eeg, recording, pattern, cognition, rem, eye movement, method, period, skin resistance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1595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2252 (1)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visual, auditory, evoked, evoked potential, behavior, child, perception, cortex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1225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2151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2024-10-05T00:21:47Z</dcterms:modified>
  <cp:category/>
</cp:coreProperties>
</file>