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fear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sample: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3.51e+06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sample: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2.23e+05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sample: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1.62e-01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1.48e+00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1.11e+00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groups: delta CSneu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2.87e-01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3.96e+01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1.27e+01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2.17e-01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8.77e+04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2.34e+04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.747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2.25e-01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2025-07-23T16:24:31Z</dcterms:modified>
  <cp:category/>
</cp:coreProperties>
</file>