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8">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bookmarkStart w:id="2" w:name="_Toc14464791"/>
      <w:r>
        <w:lastRenderedPageBreak/>
        <w:t>Abstract</w:t>
      </w:r>
      <w:bookmarkEnd w:id="1"/>
      <w:bookmarkEnd w:id="2"/>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bookmarkStart w:id="3" w:name="_Toc14464792"/>
      <w:r>
        <w:lastRenderedPageBreak/>
        <w:t>Acknowledgments</w:t>
      </w:r>
      <w:bookmarkEnd w:id="3"/>
    </w:p>
    <w:p w:rsidR="00D0179E" w:rsidRDefault="00B33335" w:rsidP="00346DC3">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371075987"/>
        <w:docPartObj>
          <w:docPartGallery w:val="Table of Contents"/>
          <w:docPartUnique/>
        </w:docPartObj>
      </w:sdtPr>
      <w:sdtEndPr>
        <w:rPr>
          <w:b/>
          <w:bCs/>
        </w:rPr>
      </w:sdtEndPr>
      <w:sdtContent>
        <w:p w:rsidR="008B6F88" w:rsidRPr="008B6F88" w:rsidRDefault="008B6F88" w:rsidP="008B6F88">
          <w:pPr>
            <w:pStyle w:val="TOCHeading"/>
            <w:rPr>
              <w:rFonts w:ascii="Times New Roman" w:hAnsi="Times New Roman" w:cs="Times New Roman"/>
              <w:color w:val="auto"/>
            </w:rPr>
          </w:pPr>
          <w:r w:rsidRPr="008B6F88">
            <w:rPr>
              <w:rFonts w:ascii="Times New Roman" w:hAnsi="Times New Roman" w:cs="Times New Roman"/>
              <w:color w:val="auto"/>
            </w:rPr>
            <w:t>Table of Contents</w:t>
          </w:r>
          <w:r>
            <w:fldChar w:fldCharType="begin"/>
          </w:r>
          <w:r>
            <w:instrText xml:space="preserve"> TOC \o "1-3" \h \z \u </w:instrText>
          </w:r>
          <w:r>
            <w:fldChar w:fldCharType="separate"/>
          </w:r>
        </w:p>
        <w:p w:rsidR="008B6F88" w:rsidRDefault="005A763A">
          <w:pPr>
            <w:pStyle w:val="TOC1"/>
            <w:tabs>
              <w:tab w:val="right" w:leader="dot" w:pos="9016"/>
            </w:tabs>
            <w:rPr>
              <w:rFonts w:asciiTheme="minorHAnsi" w:eastAsiaTheme="minorEastAsia" w:hAnsiTheme="minorHAnsi"/>
              <w:noProof/>
              <w:sz w:val="22"/>
            </w:rPr>
          </w:pPr>
          <w:hyperlink w:anchor="_Toc14464793" w:history="1">
            <w:r w:rsidR="008B6F88" w:rsidRPr="00994CB9">
              <w:rPr>
                <w:rStyle w:val="Hyperlink"/>
                <w:noProof/>
              </w:rPr>
              <w:t>1.0 Introduction</w:t>
            </w:r>
            <w:r w:rsidR="008B6F88">
              <w:rPr>
                <w:noProof/>
                <w:webHidden/>
              </w:rPr>
              <w:tab/>
            </w:r>
            <w:r w:rsidR="008B6F88">
              <w:rPr>
                <w:noProof/>
                <w:webHidden/>
              </w:rPr>
              <w:fldChar w:fldCharType="begin"/>
            </w:r>
            <w:r w:rsidR="008B6F88">
              <w:rPr>
                <w:noProof/>
                <w:webHidden/>
              </w:rPr>
              <w:instrText xml:space="preserve"> PAGEREF _Toc14464793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794" w:history="1">
            <w:r w:rsidR="008B6F88" w:rsidRPr="00994CB9">
              <w:rPr>
                <w:rStyle w:val="Hyperlink"/>
                <w:noProof/>
              </w:rPr>
              <w:t>1.1 Background</w:t>
            </w:r>
            <w:r w:rsidR="008B6F88">
              <w:rPr>
                <w:noProof/>
                <w:webHidden/>
              </w:rPr>
              <w:tab/>
            </w:r>
            <w:r w:rsidR="008B6F88">
              <w:rPr>
                <w:noProof/>
                <w:webHidden/>
              </w:rPr>
              <w:fldChar w:fldCharType="begin"/>
            </w:r>
            <w:r w:rsidR="008B6F88">
              <w:rPr>
                <w:noProof/>
                <w:webHidden/>
              </w:rPr>
              <w:instrText xml:space="preserve"> PAGEREF _Toc14464794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795" w:history="1">
            <w:r w:rsidR="008B6F88" w:rsidRPr="00994CB9">
              <w:rPr>
                <w:rStyle w:val="Hyperlink"/>
                <w:noProof/>
              </w:rPr>
              <w:t>1.2 Problem Description</w:t>
            </w:r>
            <w:r w:rsidR="008B6F88">
              <w:rPr>
                <w:noProof/>
                <w:webHidden/>
              </w:rPr>
              <w:tab/>
            </w:r>
            <w:r w:rsidR="008B6F88">
              <w:rPr>
                <w:noProof/>
                <w:webHidden/>
              </w:rPr>
              <w:fldChar w:fldCharType="begin"/>
            </w:r>
            <w:r w:rsidR="008B6F88">
              <w:rPr>
                <w:noProof/>
                <w:webHidden/>
              </w:rPr>
              <w:instrText xml:space="preserve"> PAGEREF _Toc14464795 \h </w:instrText>
            </w:r>
            <w:r w:rsidR="008B6F88">
              <w:rPr>
                <w:noProof/>
                <w:webHidden/>
              </w:rPr>
            </w:r>
            <w:r w:rsidR="008B6F88">
              <w:rPr>
                <w:noProof/>
                <w:webHidden/>
              </w:rPr>
              <w:fldChar w:fldCharType="separate"/>
            </w:r>
            <w:r w:rsidR="008B6F88">
              <w:rPr>
                <w:noProof/>
                <w:webHidden/>
              </w:rPr>
              <w:t>7</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796" w:history="1">
            <w:r w:rsidR="008B6F88" w:rsidRPr="00994CB9">
              <w:rPr>
                <w:rStyle w:val="Hyperlink"/>
                <w:noProof/>
              </w:rPr>
              <w:t>1.3 Project objectives</w:t>
            </w:r>
            <w:r w:rsidR="008B6F88">
              <w:rPr>
                <w:noProof/>
                <w:webHidden/>
              </w:rPr>
              <w:tab/>
            </w:r>
            <w:r w:rsidR="008B6F88">
              <w:rPr>
                <w:noProof/>
                <w:webHidden/>
              </w:rPr>
              <w:fldChar w:fldCharType="begin"/>
            </w:r>
            <w:r w:rsidR="008B6F88">
              <w:rPr>
                <w:noProof/>
                <w:webHidden/>
              </w:rPr>
              <w:instrText xml:space="preserve"> PAGEREF _Toc14464796 \h </w:instrText>
            </w:r>
            <w:r w:rsidR="008B6F88">
              <w:rPr>
                <w:noProof/>
                <w:webHidden/>
              </w:rPr>
            </w:r>
            <w:r w:rsidR="008B6F88">
              <w:rPr>
                <w:noProof/>
                <w:webHidden/>
              </w:rPr>
              <w:fldChar w:fldCharType="separate"/>
            </w:r>
            <w:r w:rsidR="008B6F88">
              <w:rPr>
                <w:noProof/>
                <w:webHidden/>
              </w:rPr>
              <w:t>8</w:t>
            </w:r>
            <w:r w:rsidR="008B6F88">
              <w:rPr>
                <w:noProof/>
                <w:webHidden/>
              </w:rPr>
              <w:fldChar w:fldCharType="end"/>
            </w:r>
          </w:hyperlink>
        </w:p>
        <w:p w:rsidR="008B6F88" w:rsidRDefault="005A763A">
          <w:pPr>
            <w:pStyle w:val="TOC1"/>
            <w:tabs>
              <w:tab w:val="right" w:leader="dot" w:pos="9016"/>
            </w:tabs>
            <w:rPr>
              <w:rFonts w:asciiTheme="minorHAnsi" w:eastAsiaTheme="minorEastAsia" w:hAnsiTheme="minorHAnsi"/>
              <w:noProof/>
              <w:sz w:val="22"/>
            </w:rPr>
          </w:pPr>
          <w:hyperlink w:anchor="_Toc14464797" w:history="1">
            <w:r w:rsidR="008B6F88" w:rsidRPr="00994CB9">
              <w:rPr>
                <w:rStyle w:val="Hyperlink"/>
                <w:noProof/>
              </w:rPr>
              <w:t>2.0 Literature Review</w:t>
            </w:r>
            <w:r w:rsidR="008B6F88">
              <w:rPr>
                <w:noProof/>
                <w:webHidden/>
              </w:rPr>
              <w:tab/>
            </w:r>
            <w:r w:rsidR="008B6F88">
              <w:rPr>
                <w:noProof/>
                <w:webHidden/>
              </w:rPr>
              <w:fldChar w:fldCharType="begin"/>
            </w:r>
            <w:r w:rsidR="008B6F88">
              <w:rPr>
                <w:noProof/>
                <w:webHidden/>
              </w:rPr>
              <w:instrText xml:space="preserve"> PAGEREF _Toc14464797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798" w:history="1">
            <w:r w:rsidR="008B6F88" w:rsidRPr="00994CB9">
              <w:rPr>
                <w:rStyle w:val="Hyperlink"/>
                <w:noProof/>
              </w:rPr>
              <w:t>2.1 Internet of Things Architecture</w:t>
            </w:r>
            <w:r w:rsidR="008B6F88">
              <w:rPr>
                <w:noProof/>
                <w:webHidden/>
              </w:rPr>
              <w:tab/>
            </w:r>
            <w:r w:rsidR="008B6F88">
              <w:rPr>
                <w:noProof/>
                <w:webHidden/>
              </w:rPr>
              <w:fldChar w:fldCharType="begin"/>
            </w:r>
            <w:r w:rsidR="008B6F88">
              <w:rPr>
                <w:noProof/>
                <w:webHidden/>
              </w:rPr>
              <w:instrText xml:space="preserve"> PAGEREF _Toc14464798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799" w:history="1">
            <w:r w:rsidR="008B6F88" w:rsidRPr="00994CB9">
              <w:rPr>
                <w:rStyle w:val="Hyperlink"/>
                <w:noProof/>
              </w:rPr>
              <w:t>2.1.1 Perception Layer</w:t>
            </w:r>
            <w:r w:rsidR="008B6F88">
              <w:rPr>
                <w:noProof/>
                <w:webHidden/>
              </w:rPr>
              <w:tab/>
            </w:r>
            <w:r w:rsidR="008B6F88">
              <w:rPr>
                <w:noProof/>
                <w:webHidden/>
              </w:rPr>
              <w:fldChar w:fldCharType="begin"/>
            </w:r>
            <w:r w:rsidR="008B6F88">
              <w:rPr>
                <w:noProof/>
                <w:webHidden/>
              </w:rPr>
              <w:instrText xml:space="preserve"> PAGEREF _Toc14464799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0" w:history="1">
            <w:r w:rsidR="008B6F88" w:rsidRPr="00994CB9">
              <w:rPr>
                <w:rStyle w:val="Hyperlink"/>
                <w:noProof/>
              </w:rPr>
              <w:t>2.1.2 Network Layer</w:t>
            </w:r>
            <w:r w:rsidR="008B6F88">
              <w:rPr>
                <w:noProof/>
                <w:webHidden/>
              </w:rPr>
              <w:tab/>
            </w:r>
            <w:r w:rsidR="008B6F88">
              <w:rPr>
                <w:noProof/>
                <w:webHidden/>
              </w:rPr>
              <w:fldChar w:fldCharType="begin"/>
            </w:r>
            <w:r w:rsidR="008B6F88">
              <w:rPr>
                <w:noProof/>
                <w:webHidden/>
              </w:rPr>
              <w:instrText xml:space="preserve"> PAGEREF _Toc14464800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1" w:history="1">
            <w:r w:rsidR="008B6F88" w:rsidRPr="00994CB9">
              <w:rPr>
                <w:rStyle w:val="Hyperlink"/>
                <w:noProof/>
              </w:rPr>
              <w:t>2.1.3 Application Layer</w:t>
            </w:r>
            <w:r w:rsidR="008B6F88">
              <w:rPr>
                <w:noProof/>
                <w:webHidden/>
              </w:rPr>
              <w:tab/>
            </w:r>
            <w:r w:rsidR="008B6F88">
              <w:rPr>
                <w:noProof/>
                <w:webHidden/>
              </w:rPr>
              <w:fldChar w:fldCharType="begin"/>
            </w:r>
            <w:r w:rsidR="008B6F88">
              <w:rPr>
                <w:noProof/>
                <w:webHidden/>
              </w:rPr>
              <w:instrText xml:space="preserve"> PAGEREF _Toc14464801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02" w:history="1">
            <w:r w:rsidR="008B6F88" w:rsidRPr="00994CB9">
              <w:rPr>
                <w:rStyle w:val="Hyperlink"/>
                <w:noProof/>
              </w:rPr>
              <w:t>2.2 Network Communication Protocols</w:t>
            </w:r>
            <w:r w:rsidR="008B6F88">
              <w:rPr>
                <w:noProof/>
                <w:webHidden/>
              </w:rPr>
              <w:tab/>
            </w:r>
            <w:r w:rsidR="008B6F88">
              <w:rPr>
                <w:noProof/>
                <w:webHidden/>
              </w:rPr>
              <w:fldChar w:fldCharType="begin"/>
            </w:r>
            <w:r w:rsidR="008B6F88">
              <w:rPr>
                <w:noProof/>
                <w:webHidden/>
              </w:rPr>
              <w:instrText xml:space="preserve"> PAGEREF _Toc14464802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3" w:history="1">
            <w:r w:rsidR="008B6F88" w:rsidRPr="00994CB9">
              <w:rPr>
                <w:rStyle w:val="Hyperlink"/>
                <w:noProof/>
              </w:rPr>
              <w:t>2.2.1 Bluetooth</w:t>
            </w:r>
            <w:r w:rsidR="008B6F88">
              <w:rPr>
                <w:noProof/>
                <w:webHidden/>
              </w:rPr>
              <w:tab/>
            </w:r>
            <w:r w:rsidR="008B6F88">
              <w:rPr>
                <w:noProof/>
                <w:webHidden/>
              </w:rPr>
              <w:fldChar w:fldCharType="begin"/>
            </w:r>
            <w:r w:rsidR="008B6F88">
              <w:rPr>
                <w:noProof/>
                <w:webHidden/>
              </w:rPr>
              <w:instrText xml:space="preserve"> PAGEREF _Toc14464803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4" w:history="1">
            <w:r w:rsidR="008B6F88" w:rsidRPr="00994CB9">
              <w:rPr>
                <w:rStyle w:val="Hyperlink"/>
                <w:noProof/>
              </w:rPr>
              <w:t>2.2.2 Wi-Fi</w:t>
            </w:r>
            <w:r w:rsidR="008B6F88">
              <w:rPr>
                <w:noProof/>
                <w:webHidden/>
              </w:rPr>
              <w:tab/>
            </w:r>
            <w:r w:rsidR="008B6F88">
              <w:rPr>
                <w:noProof/>
                <w:webHidden/>
              </w:rPr>
              <w:fldChar w:fldCharType="begin"/>
            </w:r>
            <w:r w:rsidR="008B6F88">
              <w:rPr>
                <w:noProof/>
                <w:webHidden/>
              </w:rPr>
              <w:instrText xml:space="preserve"> PAGEREF _Toc14464804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5" w:history="1">
            <w:r w:rsidR="008B6F88" w:rsidRPr="00994CB9">
              <w:rPr>
                <w:rStyle w:val="Hyperlink"/>
                <w:noProof/>
              </w:rPr>
              <w:t>2.2.3 ZigBee</w:t>
            </w:r>
            <w:r w:rsidR="008B6F88">
              <w:rPr>
                <w:noProof/>
                <w:webHidden/>
              </w:rPr>
              <w:tab/>
            </w:r>
            <w:r w:rsidR="008B6F88">
              <w:rPr>
                <w:noProof/>
                <w:webHidden/>
              </w:rPr>
              <w:fldChar w:fldCharType="begin"/>
            </w:r>
            <w:r w:rsidR="008B6F88">
              <w:rPr>
                <w:noProof/>
                <w:webHidden/>
              </w:rPr>
              <w:instrText xml:space="preserve"> PAGEREF _Toc14464805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6" w:history="1">
            <w:r w:rsidR="008B6F88" w:rsidRPr="00994CB9">
              <w:rPr>
                <w:rStyle w:val="Hyperlink"/>
                <w:noProof/>
              </w:rPr>
              <w:t>2.2.4 HART</w:t>
            </w:r>
            <w:r w:rsidR="008B6F88">
              <w:rPr>
                <w:noProof/>
                <w:webHidden/>
              </w:rPr>
              <w:tab/>
            </w:r>
            <w:r w:rsidR="008B6F88">
              <w:rPr>
                <w:noProof/>
                <w:webHidden/>
              </w:rPr>
              <w:fldChar w:fldCharType="begin"/>
            </w:r>
            <w:r w:rsidR="008B6F88">
              <w:rPr>
                <w:noProof/>
                <w:webHidden/>
              </w:rPr>
              <w:instrText xml:space="preserve"> PAGEREF _Toc14464806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07" w:history="1">
            <w:r w:rsidR="008B6F88" w:rsidRPr="00994CB9">
              <w:rPr>
                <w:rStyle w:val="Hyperlink"/>
                <w:noProof/>
              </w:rPr>
              <w:t>2.3 Application Communication Protocols</w:t>
            </w:r>
            <w:r w:rsidR="008B6F88">
              <w:rPr>
                <w:noProof/>
                <w:webHidden/>
              </w:rPr>
              <w:tab/>
            </w:r>
            <w:r w:rsidR="008B6F88">
              <w:rPr>
                <w:noProof/>
                <w:webHidden/>
              </w:rPr>
              <w:fldChar w:fldCharType="begin"/>
            </w:r>
            <w:r w:rsidR="008B6F88">
              <w:rPr>
                <w:noProof/>
                <w:webHidden/>
              </w:rPr>
              <w:instrText xml:space="preserve"> PAGEREF _Toc14464807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8" w:history="1">
            <w:r w:rsidR="008B6F88" w:rsidRPr="00994CB9">
              <w:rPr>
                <w:rStyle w:val="Hyperlink"/>
                <w:noProof/>
              </w:rPr>
              <w:t>2.3.1 Message Queue Telemetry Transport</w:t>
            </w:r>
            <w:r w:rsidR="008B6F88">
              <w:rPr>
                <w:noProof/>
                <w:webHidden/>
              </w:rPr>
              <w:tab/>
            </w:r>
            <w:r w:rsidR="008B6F88">
              <w:rPr>
                <w:noProof/>
                <w:webHidden/>
              </w:rPr>
              <w:fldChar w:fldCharType="begin"/>
            </w:r>
            <w:r w:rsidR="008B6F88">
              <w:rPr>
                <w:noProof/>
                <w:webHidden/>
              </w:rPr>
              <w:instrText xml:space="preserve"> PAGEREF _Toc14464808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09" w:history="1">
            <w:r w:rsidR="008B6F88" w:rsidRPr="00994CB9">
              <w:rPr>
                <w:rStyle w:val="Hyperlink"/>
                <w:noProof/>
              </w:rPr>
              <w:t>2.3.2 Advanced Message Queueing Protocol</w:t>
            </w:r>
            <w:r w:rsidR="008B6F88">
              <w:rPr>
                <w:noProof/>
                <w:webHidden/>
              </w:rPr>
              <w:tab/>
            </w:r>
            <w:r w:rsidR="008B6F88">
              <w:rPr>
                <w:noProof/>
                <w:webHidden/>
              </w:rPr>
              <w:fldChar w:fldCharType="begin"/>
            </w:r>
            <w:r w:rsidR="008B6F88">
              <w:rPr>
                <w:noProof/>
                <w:webHidden/>
              </w:rPr>
              <w:instrText xml:space="preserve"> PAGEREF _Toc14464809 \h </w:instrText>
            </w:r>
            <w:r w:rsidR="008B6F88">
              <w:rPr>
                <w:noProof/>
                <w:webHidden/>
              </w:rPr>
            </w:r>
            <w:r w:rsidR="008B6F88">
              <w:rPr>
                <w:noProof/>
                <w:webHidden/>
              </w:rPr>
              <w:fldChar w:fldCharType="separate"/>
            </w:r>
            <w:r w:rsidR="008B6F88">
              <w:rPr>
                <w:noProof/>
                <w:webHidden/>
              </w:rPr>
              <w:t>13</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0" w:history="1">
            <w:r w:rsidR="008B6F88" w:rsidRPr="00994CB9">
              <w:rPr>
                <w:rStyle w:val="Hyperlink"/>
                <w:noProof/>
              </w:rPr>
              <w:t>2.3.3 Constrained Application Protocol</w:t>
            </w:r>
            <w:r w:rsidR="008B6F88">
              <w:rPr>
                <w:noProof/>
                <w:webHidden/>
              </w:rPr>
              <w:tab/>
            </w:r>
            <w:r w:rsidR="008B6F88">
              <w:rPr>
                <w:noProof/>
                <w:webHidden/>
              </w:rPr>
              <w:fldChar w:fldCharType="begin"/>
            </w:r>
            <w:r w:rsidR="008B6F88">
              <w:rPr>
                <w:noProof/>
                <w:webHidden/>
              </w:rPr>
              <w:instrText xml:space="preserve"> PAGEREF _Toc14464810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1" w:history="1">
            <w:r w:rsidR="008B6F88" w:rsidRPr="00994CB9">
              <w:rPr>
                <w:rStyle w:val="Hyperlink"/>
                <w:noProof/>
              </w:rPr>
              <w:t>2.3.4 REdis Serialization Protocol</w:t>
            </w:r>
            <w:r w:rsidR="008B6F88">
              <w:rPr>
                <w:noProof/>
                <w:webHidden/>
              </w:rPr>
              <w:tab/>
            </w:r>
            <w:r w:rsidR="008B6F88">
              <w:rPr>
                <w:noProof/>
                <w:webHidden/>
              </w:rPr>
              <w:fldChar w:fldCharType="begin"/>
            </w:r>
            <w:r w:rsidR="008B6F88">
              <w:rPr>
                <w:noProof/>
                <w:webHidden/>
              </w:rPr>
              <w:instrText xml:space="preserve"> PAGEREF _Toc14464811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12" w:history="1">
            <w:r w:rsidR="008B6F88" w:rsidRPr="00994CB9">
              <w:rPr>
                <w:rStyle w:val="Hyperlink"/>
                <w:noProof/>
              </w:rPr>
              <w:t>2.4 Data Exchange Formats</w:t>
            </w:r>
            <w:r w:rsidR="008B6F88">
              <w:rPr>
                <w:noProof/>
                <w:webHidden/>
              </w:rPr>
              <w:tab/>
            </w:r>
            <w:r w:rsidR="008B6F88">
              <w:rPr>
                <w:noProof/>
                <w:webHidden/>
              </w:rPr>
              <w:fldChar w:fldCharType="begin"/>
            </w:r>
            <w:r w:rsidR="008B6F88">
              <w:rPr>
                <w:noProof/>
                <w:webHidden/>
              </w:rPr>
              <w:instrText xml:space="preserve"> PAGEREF _Toc14464812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3" w:history="1">
            <w:r w:rsidR="008B6F88" w:rsidRPr="00994CB9">
              <w:rPr>
                <w:rStyle w:val="Hyperlink"/>
                <w:noProof/>
              </w:rPr>
              <w:t>2.4.1 XML</w:t>
            </w:r>
            <w:r w:rsidR="008B6F88">
              <w:rPr>
                <w:noProof/>
                <w:webHidden/>
              </w:rPr>
              <w:tab/>
            </w:r>
            <w:r w:rsidR="008B6F88">
              <w:rPr>
                <w:noProof/>
                <w:webHidden/>
              </w:rPr>
              <w:fldChar w:fldCharType="begin"/>
            </w:r>
            <w:r w:rsidR="008B6F88">
              <w:rPr>
                <w:noProof/>
                <w:webHidden/>
              </w:rPr>
              <w:instrText xml:space="preserve"> PAGEREF _Toc14464813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4" w:history="1">
            <w:r w:rsidR="008B6F88" w:rsidRPr="00994CB9">
              <w:rPr>
                <w:rStyle w:val="Hyperlink"/>
                <w:noProof/>
              </w:rPr>
              <w:t>2.4.2 JSON</w:t>
            </w:r>
            <w:r w:rsidR="008B6F88">
              <w:rPr>
                <w:noProof/>
                <w:webHidden/>
              </w:rPr>
              <w:tab/>
            </w:r>
            <w:r w:rsidR="008B6F88">
              <w:rPr>
                <w:noProof/>
                <w:webHidden/>
              </w:rPr>
              <w:fldChar w:fldCharType="begin"/>
            </w:r>
            <w:r w:rsidR="008B6F88">
              <w:rPr>
                <w:noProof/>
                <w:webHidden/>
              </w:rPr>
              <w:instrText xml:space="preserve"> PAGEREF _Toc14464814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5" w:history="1">
            <w:r w:rsidR="008B6F88" w:rsidRPr="00994CB9">
              <w:rPr>
                <w:rStyle w:val="Hyperlink"/>
                <w:noProof/>
              </w:rPr>
              <w:t>2.4.3 Protocol Buffers</w:t>
            </w:r>
            <w:r w:rsidR="008B6F88">
              <w:rPr>
                <w:noProof/>
                <w:webHidden/>
              </w:rPr>
              <w:tab/>
            </w:r>
            <w:r w:rsidR="008B6F88">
              <w:rPr>
                <w:noProof/>
                <w:webHidden/>
              </w:rPr>
              <w:fldChar w:fldCharType="begin"/>
            </w:r>
            <w:r w:rsidR="008B6F88">
              <w:rPr>
                <w:noProof/>
                <w:webHidden/>
              </w:rPr>
              <w:instrText xml:space="preserve"> PAGEREF _Toc14464815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16" w:history="1">
            <w:r w:rsidR="008B6F88" w:rsidRPr="00994CB9">
              <w:rPr>
                <w:rStyle w:val="Hyperlink"/>
                <w:bCs/>
                <w:noProof/>
              </w:rPr>
              <w:t xml:space="preserve">2.5 </w:t>
            </w:r>
            <w:r w:rsidR="008B6F88" w:rsidRPr="00994CB9">
              <w:rPr>
                <w:rStyle w:val="Hyperlink"/>
                <w:noProof/>
              </w:rPr>
              <w:t>Security Threats</w:t>
            </w:r>
            <w:r w:rsidR="008B6F88">
              <w:rPr>
                <w:noProof/>
                <w:webHidden/>
              </w:rPr>
              <w:tab/>
            </w:r>
            <w:r w:rsidR="008B6F88">
              <w:rPr>
                <w:noProof/>
                <w:webHidden/>
              </w:rPr>
              <w:fldChar w:fldCharType="begin"/>
            </w:r>
            <w:r w:rsidR="008B6F88">
              <w:rPr>
                <w:noProof/>
                <w:webHidden/>
              </w:rPr>
              <w:instrText xml:space="preserve"> PAGEREF _Toc14464816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7" w:history="1">
            <w:r w:rsidR="008B6F88" w:rsidRPr="00994CB9">
              <w:rPr>
                <w:rStyle w:val="Hyperlink"/>
                <w:noProof/>
              </w:rPr>
              <w:t>2.5.1 DOS Attack</w:t>
            </w:r>
            <w:r w:rsidR="008B6F88">
              <w:rPr>
                <w:noProof/>
                <w:webHidden/>
              </w:rPr>
              <w:tab/>
            </w:r>
            <w:r w:rsidR="008B6F88">
              <w:rPr>
                <w:noProof/>
                <w:webHidden/>
              </w:rPr>
              <w:fldChar w:fldCharType="begin"/>
            </w:r>
            <w:r w:rsidR="008B6F88">
              <w:rPr>
                <w:noProof/>
                <w:webHidden/>
              </w:rPr>
              <w:instrText xml:space="preserve"> PAGEREF _Toc14464817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8" w:history="1">
            <w:r w:rsidR="008B6F88" w:rsidRPr="00994CB9">
              <w:rPr>
                <w:rStyle w:val="Hyperlink"/>
                <w:noProof/>
              </w:rPr>
              <w:t>2.5.2 Man in The Middle Attack</w:t>
            </w:r>
            <w:r w:rsidR="008B6F88">
              <w:rPr>
                <w:noProof/>
                <w:webHidden/>
              </w:rPr>
              <w:tab/>
            </w:r>
            <w:r w:rsidR="008B6F88">
              <w:rPr>
                <w:noProof/>
                <w:webHidden/>
              </w:rPr>
              <w:fldChar w:fldCharType="begin"/>
            </w:r>
            <w:r w:rsidR="008B6F88">
              <w:rPr>
                <w:noProof/>
                <w:webHidden/>
              </w:rPr>
              <w:instrText xml:space="preserve"> PAGEREF _Toc14464818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19" w:history="1">
            <w:r w:rsidR="008B6F88" w:rsidRPr="00994CB9">
              <w:rPr>
                <w:rStyle w:val="Hyperlink"/>
                <w:noProof/>
              </w:rPr>
              <w:t>2.5.3 Malicious Code Attack</w:t>
            </w:r>
            <w:r w:rsidR="008B6F88">
              <w:rPr>
                <w:noProof/>
                <w:webHidden/>
              </w:rPr>
              <w:tab/>
            </w:r>
            <w:r w:rsidR="008B6F88">
              <w:rPr>
                <w:noProof/>
                <w:webHidden/>
              </w:rPr>
              <w:fldChar w:fldCharType="begin"/>
            </w:r>
            <w:r w:rsidR="008B6F88">
              <w:rPr>
                <w:noProof/>
                <w:webHidden/>
              </w:rPr>
              <w:instrText xml:space="preserve"> PAGEREF _Toc14464819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0" w:history="1">
            <w:r w:rsidR="008B6F88" w:rsidRPr="00994CB9">
              <w:rPr>
                <w:rStyle w:val="Hyperlink"/>
                <w:noProof/>
              </w:rPr>
              <w:t>2.5.4 Physical Tampering</w:t>
            </w:r>
            <w:r w:rsidR="008B6F88">
              <w:rPr>
                <w:noProof/>
                <w:webHidden/>
              </w:rPr>
              <w:tab/>
            </w:r>
            <w:r w:rsidR="008B6F88">
              <w:rPr>
                <w:noProof/>
                <w:webHidden/>
              </w:rPr>
              <w:fldChar w:fldCharType="begin"/>
            </w:r>
            <w:r w:rsidR="008B6F88">
              <w:rPr>
                <w:noProof/>
                <w:webHidden/>
              </w:rPr>
              <w:instrText xml:space="preserve"> PAGEREF _Toc14464820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1" w:history="1">
            <w:r w:rsidR="008B6F88" w:rsidRPr="00994CB9">
              <w:rPr>
                <w:rStyle w:val="Hyperlink"/>
                <w:noProof/>
              </w:rPr>
              <w:t>2.5.5 Botnet</w:t>
            </w:r>
            <w:r w:rsidR="008B6F88">
              <w:rPr>
                <w:noProof/>
                <w:webHidden/>
              </w:rPr>
              <w:tab/>
            </w:r>
            <w:r w:rsidR="008B6F88">
              <w:rPr>
                <w:noProof/>
                <w:webHidden/>
              </w:rPr>
              <w:fldChar w:fldCharType="begin"/>
            </w:r>
            <w:r w:rsidR="008B6F88">
              <w:rPr>
                <w:noProof/>
                <w:webHidden/>
              </w:rPr>
              <w:instrText xml:space="preserve"> PAGEREF _Toc14464821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2" w:history="1">
            <w:r w:rsidR="008B6F88" w:rsidRPr="00994CB9">
              <w:rPr>
                <w:rStyle w:val="Hyperlink"/>
                <w:noProof/>
              </w:rPr>
              <w:t>2.5.6 Brute Force Attacks</w:t>
            </w:r>
            <w:r w:rsidR="008B6F88">
              <w:rPr>
                <w:noProof/>
                <w:webHidden/>
              </w:rPr>
              <w:tab/>
            </w:r>
            <w:r w:rsidR="008B6F88">
              <w:rPr>
                <w:noProof/>
                <w:webHidden/>
              </w:rPr>
              <w:fldChar w:fldCharType="begin"/>
            </w:r>
            <w:r w:rsidR="008B6F88">
              <w:rPr>
                <w:noProof/>
                <w:webHidden/>
              </w:rPr>
              <w:instrText xml:space="preserve"> PAGEREF _Toc14464822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23" w:history="1">
            <w:r w:rsidR="008B6F88" w:rsidRPr="00994CB9">
              <w:rPr>
                <w:rStyle w:val="Hyperlink"/>
                <w:noProof/>
              </w:rPr>
              <w:t>2.6 Security Guidelines for Internet of Things</w:t>
            </w:r>
            <w:r w:rsidR="008B6F88">
              <w:rPr>
                <w:noProof/>
                <w:webHidden/>
              </w:rPr>
              <w:tab/>
            </w:r>
            <w:r w:rsidR="008B6F88">
              <w:rPr>
                <w:noProof/>
                <w:webHidden/>
              </w:rPr>
              <w:fldChar w:fldCharType="begin"/>
            </w:r>
            <w:r w:rsidR="008B6F88">
              <w:rPr>
                <w:noProof/>
                <w:webHidden/>
              </w:rPr>
              <w:instrText xml:space="preserve"> PAGEREF _Toc14464823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4" w:history="1">
            <w:r w:rsidR="008B6F88" w:rsidRPr="00994CB9">
              <w:rPr>
                <w:rStyle w:val="Hyperlink"/>
                <w:noProof/>
              </w:rPr>
              <w:t>2.6.1 Machine-To-Machine Communication</w:t>
            </w:r>
            <w:r w:rsidR="008B6F88">
              <w:rPr>
                <w:noProof/>
                <w:webHidden/>
              </w:rPr>
              <w:tab/>
            </w:r>
            <w:r w:rsidR="008B6F88">
              <w:rPr>
                <w:noProof/>
                <w:webHidden/>
              </w:rPr>
              <w:fldChar w:fldCharType="begin"/>
            </w:r>
            <w:r w:rsidR="008B6F88">
              <w:rPr>
                <w:noProof/>
                <w:webHidden/>
              </w:rPr>
              <w:instrText xml:space="preserve"> PAGEREF _Toc14464824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5" w:history="1">
            <w:r w:rsidR="008B6F88" w:rsidRPr="00994CB9">
              <w:rPr>
                <w:rStyle w:val="Hyperlink"/>
                <w:noProof/>
              </w:rPr>
              <w:t>2.6.2 Firewall Protection</w:t>
            </w:r>
            <w:r w:rsidR="008B6F88">
              <w:rPr>
                <w:noProof/>
                <w:webHidden/>
              </w:rPr>
              <w:tab/>
            </w:r>
            <w:r w:rsidR="008B6F88">
              <w:rPr>
                <w:noProof/>
                <w:webHidden/>
              </w:rPr>
              <w:fldChar w:fldCharType="begin"/>
            </w:r>
            <w:r w:rsidR="008B6F88">
              <w:rPr>
                <w:noProof/>
                <w:webHidden/>
              </w:rPr>
              <w:instrText xml:space="preserve"> PAGEREF _Toc14464825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6" w:history="1">
            <w:r w:rsidR="008B6F88" w:rsidRPr="00994CB9">
              <w:rPr>
                <w:rStyle w:val="Hyperlink"/>
                <w:noProof/>
              </w:rPr>
              <w:t>2.6.3 Asymmetric Cryptography</w:t>
            </w:r>
            <w:r w:rsidR="008B6F88">
              <w:rPr>
                <w:noProof/>
                <w:webHidden/>
              </w:rPr>
              <w:tab/>
            </w:r>
            <w:r w:rsidR="008B6F88">
              <w:rPr>
                <w:noProof/>
                <w:webHidden/>
              </w:rPr>
              <w:fldChar w:fldCharType="begin"/>
            </w:r>
            <w:r w:rsidR="008B6F88">
              <w:rPr>
                <w:noProof/>
                <w:webHidden/>
              </w:rPr>
              <w:instrText xml:space="preserve"> PAGEREF _Toc14464826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7" w:history="1">
            <w:r w:rsidR="008B6F88" w:rsidRPr="00994CB9">
              <w:rPr>
                <w:rStyle w:val="Hyperlink"/>
                <w:noProof/>
              </w:rPr>
              <w:t>2.7.4 Symmetric Cryptography</w:t>
            </w:r>
            <w:r w:rsidR="008B6F88">
              <w:rPr>
                <w:noProof/>
                <w:webHidden/>
              </w:rPr>
              <w:tab/>
            </w:r>
            <w:r w:rsidR="008B6F88">
              <w:rPr>
                <w:noProof/>
                <w:webHidden/>
              </w:rPr>
              <w:fldChar w:fldCharType="begin"/>
            </w:r>
            <w:r w:rsidR="008B6F88">
              <w:rPr>
                <w:noProof/>
                <w:webHidden/>
              </w:rPr>
              <w:instrText xml:space="preserve"> PAGEREF _Toc14464827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28" w:history="1">
            <w:r w:rsidR="008B6F88" w:rsidRPr="00994CB9">
              <w:rPr>
                <w:rStyle w:val="Hyperlink"/>
                <w:noProof/>
              </w:rPr>
              <w:t>2.7 Password Handling</w:t>
            </w:r>
            <w:r w:rsidR="008B6F88">
              <w:rPr>
                <w:noProof/>
                <w:webHidden/>
              </w:rPr>
              <w:tab/>
            </w:r>
            <w:r w:rsidR="008B6F88">
              <w:rPr>
                <w:noProof/>
                <w:webHidden/>
              </w:rPr>
              <w:fldChar w:fldCharType="begin"/>
            </w:r>
            <w:r w:rsidR="008B6F88">
              <w:rPr>
                <w:noProof/>
                <w:webHidden/>
              </w:rPr>
              <w:instrText xml:space="preserve"> PAGEREF _Toc14464828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29" w:history="1">
            <w:r w:rsidR="008B6F88" w:rsidRPr="00994CB9">
              <w:rPr>
                <w:rStyle w:val="Hyperlink"/>
                <w:rFonts w:eastAsiaTheme="minorHAnsi"/>
                <w:noProof/>
              </w:rPr>
              <w:t>2.7.1 Password Hashing</w:t>
            </w:r>
            <w:r w:rsidR="008B6F88">
              <w:rPr>
                <w:noProof/>
                <w:webHidden/>
              </w:rPr>
              <w:tab/>
            </w:r>
            <w:r w:rsidR="008B6F88">
              <w:rPr>
                <w:noProof/>
                <w:webHidden/>
              </w:rPr>
              <w:fldChar w:fldCharType="begin"/>
            </w:r>
            <w:r w:rsidR="008B6F88">
              <w:rPr>
                <w:noProof/>
                <w:webHidden/>
              </w:rPr>
              <w:instrText xml:space="preserve"> PAGEREF _Toc14464829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30" w:history="1">
            <w:r w:rsidR="008B6F88" w:rsidRPr="00994CB9">
              <w:rPr>
                <w:rStyle w:val="Hyperlink"/>
                <w:noProof/>
              </w:rPr>
              <w:t>2.7.2 Password Salt</w:t>
            </w:r>
            <w:r w:rsidR="008B6F88">
              <w:rPr>
                <w:noProof/>
                <w:webHidden/>
              </w:rPr>
              <w:tab/>
            </w:r>
            <w:r w:rsidR="008B6F88">
              <w:rPr>
                <w:noProof/>
                <w:webHidden/>
              </w:rPr>
              <w:fldChar w:fldCharType="begin"/>
            </w:r>
            <w:r w:rsidR="008B6F88">
              <w:rPr>
                <w:noProof/>
                <w:webHidden/>
              </w:rPr>
              <w:instrText xml:space="preserve"> PAGEREF _Toc14464830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31" w:history="1">
            <w:r w:rsidR="008B6F88" w:rsidRPr="00994CB9">
              <w:rPr>
                <w:rStyle w:val="Hyperlink"/>
                <w:noProof/>
              </w:rPr>
              <w:t>2.8 Facial Recognition</w:t>
            </w:r>
            <w:r w:rsidR="008B6F88">
              <w:rPr>
                <w:noProof/>
                <w:webHidden/>
              </w:rPr>
              <w:tab/>
            </w:r>
            <w:r w:rsidR="008B6F88">
              <w:rPr>
                <w:noProof/>
                <w:webHidden/>
              </w:rPr>
              <w:fldChar w:fldCharType="begin"/>
            </w:r>
            <w:r w:rsidR="008B6F88">
              <w:rPr>
                <w:noProof/>
                <w:webHidden/>
              </w:rPr>
              <w:instrText xml:space="preserve"> PAGEREF _Toc14464831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32" w:history="1">
            <w:r w:rsidR="008B6F88" w:rsidRPr="00994CB9">
              <w:rPr>
                <w:rStyle w:val="Hyperlink"/>
                <w:noProof/>
              </w:rPr>
              <w:t>2.8.1 Haar Cascade</w:t>
            </w:r>
            <w:r w:rsidR="008B6F88">
              <w:rPr>
                <w:noProof/>
                <w:webHidden/>
              </w:rPr>
              <w:tab/>
            </w:r>
            <w:r w:rsidR="008B6F88">
              <w:rPr>
                <w:noProof/>
                <w:webHidden/>
              </w:rPr>
              <w:fldChar w:fldCharType="begin"/>
            </w:r>
            <w:r w:rsidR="008B6F88">
              <w:rPr>
                <w:noProof/>
                <w:webHidden/>
              </w:rPr>
              <w:instrText xml:space="preserve"> PAGEREF _Toc14464832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33" w:history="1">
            <w:r w:rsidR="008B6F88" w:rsidRPr="00994CB9">
              <w:rPr>
                <w:rStyle w:val="Hyperlink"/>
                <w:noProof/>
              </w:rPr>
              <w:t>2.8.2 Histogram of Oriented Gradients</w:t>
            </w:r>
            <w:r w:rsidR="008B6F88">
              <w:rPr>
                <w:noProof/>
                <w:webHidden/>
              </w:rPr>
              <w:tab/>
            </w:r>
            <w:r w:rsidR="008B6F88">
              <w:rPr>
                <w:noProof/>
                <w:webHidden/>
              </w:rPr>
              <w:fldChar w:fldCharType="begin"/>
            </w:r>
            <w:r w:rsidR="008B6F88">
              <w:rPr>
                <w:noProof/>
                <w:webHidden/>
              </w:rPr>
              <w:instrText xml:space="preserve"> PAGEREF _Toc14464833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34" w:history="1">
            <w:r w:rsidR="008B6F88" w:rsidRPr="00994CB9">
              <w:rPr>
                <w:rStyle w:val="Hyperlink"/>
                <w:noProof/>
              </w:rPr>
              <w:t>2.9 Related Works</w:t>
            </w:r>
            <w:r w:rsidR="008B6F88">
              <w:rPr>
                <w:noProof/>
                <w:webHidden/>
              </w:rPr>
              <w:tab/>
            </w:r>
            <w:r w:rsidR="008B6F88">
              <w:rPr>
                <w:noProof/>
                <w:webHidden/>
              </w:rPr>
              <w:fldChar w:fldCharType="begin"/>
            </w:r>
            <w:r w:rsidR="008B6F88">
              <w:rPr>
                <w:noProof/>
                <w:webHidden/>
              </w:rPr>
              <w:instrText xml:space="preserve"> PAGEREF _Toc14464834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5A763A">
          <w:pPr>
            <w:pStyle w:val="TOC1"/>
            <w:tabs>
              <w:tab w:val="right" w:leader="dot" w:pos="9016"/>
            </w:tabs>
            <w:rPr>
              <w:rFonts w:asciiTheme="minorHAnsi" w:eastAsiaTheme="minorEastAsia" w:hAnsiTheme="minorHAnsi"/>
              <w:noProof/>
              <w:sz w:val="22"/>
            </w:rPr>
          </w:pPr>
          <w:hyperlink w:anchor="_Toc14464835" w:history="1">
            <w:r w:rsidR="008B6F88" w:rsidRPr="00994CB9">
              <w:rPr>
                <w:rStyle w:val="Hyperlink"/>
                <w:noProof/>
              </w:rPr>
              <w:t>3.0 Technology Review</w:t>
            </w:r>
            <w:r w:rsidR="008B6F88">
              <w:rPr>
                <w:noProof/>
                <w:webHidden/>
              </w:rPr>
              <w:tab/>
            </w:r>
            <w:r w:rsidR="008B6F88">
              <w:rPr>
                <w:noProof/>
                <w:webHidden/>
              </w:rPr>
              <w:fldChar w:fldCharType="begin"/>
            </w:r>
            <w:r w:rsidR="008B6F88">
              <w:rPr>
                <w:noProof/>
                <w:webHidden/>
              </w:rPr>
              <w:instrText xml:space="preserve"> PAGEREF _Toc14464835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36" w:history="1">
            <w:r w:rsidR="008B6F88" w:rsidRPr="00994CB9">
              <w:rPr>
                <w:rStyle w:val="Hyperlink"/>
                <w:noProof/>
              </w:rPr>
              <w:t>3.1 Hardware Selection</w:t>
            </w:r>
            <w:r w:rsidR="008B6F88">
              <w:rPr>
                <w:noProof/>
                <w:webHidden/>
              </w:rPr>
              <w:tab/>
            </w:r>
            <w:r w:rsidR="008B6F88">
              <w:rPr>
                <w:noProof/>
                <w:webHidden/>
              </w:rPr>
              <w:fldChar w:fldCharType="begin"/>
            </w:r>
            <w:r w:rsidR="008B6F88">
              <w:rPr>
                <w:noProof/>
                <w:webHidden/>
              </w:rPr>
              <w:instrText xml:space="preserve"> PAGEREF _Toc14464836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37" w:history="1">
            <w:r w:rsidR="008B6F88" w:rsidRPr="00994CB9">
              <w:rPr>
                <w:rStyle w:val="Hyperlink"/>
                <w:noProof/>
              </w:rPr>
              <w:t>3.2 Operating System Selection</w:t>
            </w:r>
            <w:r w:rsidR="008B6F88">
              <w:rPr>
                <w:noProof/>
                <w:webHidden/>
              </w:rPr>
              <w:tab/>
            </w:r>
            <w:r w:rsidR="008B6F88">
              <w:rPr>
                <w:noProof/>
                <w:webHidden/>
              </w:rPr>
              <w:fldChar w:fldCharType="begin"/>
            </w:r>
            <w:r w:rsidR="008B6F88">
              <w:rPr>
                <w:noProof/>
                <w:webHidden/>
              </w:rPr>
              <w:instrText xml:space="preserve"> PAGEREF _Toc14464837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38" w:history="1">
            <w:r w:rsidR="008B6F88" w:rsidRPr="00994CB9">
              <w:rPr>
                <w:rStyle w:val="Hyperlink"/>
                <w:noProof/>
              </w:rPr>
              <w:t>3.2.1 Raspberry Pi Operating System</w:t>
            </w:r>
            <w:r w:rsidR="008B6F88">
              <w:rPr>
                <w:noProof/>
                <w:webHidden/>
              </w:rPr>
              <w:tab/>
            </w:r>
            <w:r w:rsidR="008B6F88">
              <w:rPr>
                <w:noProof/>
                <w:webHidden/>
              </w:rPr>
              <w:fldChar w:fldCharType="begin"/>
            </w:r>
            <w:r w:rsidR="008B6F88">
              <w:rPr>
                <w:noProof/>
                <w:webHidden/>
              </w:rPr>
              <w:instrText xml:space="preserve"> PAGEREF _Toc14464838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39" w:history="1">
            <w:r w:rsidR="008B6F88" w:rsidRPr="00994CB9">
              <w:rPr>
                <w:rStyle w:val="Hyperlink"/>
                <w:noProof/>
              </w:rPr>
              <w:t>3.2.2 Cyber Security Operating System</w:t>
            </w:r>
            <w:r w:rsidR="008B6F88">
              <w:rPr>
                <w:noProof/>
                <w:webHidden/>
              </w:rPr>
              <w:tab/>
            </w:r>
            <w:r w:rsidR="008B6F88">
              <w:rPr>
                <w:noProof/>
                <w:webHidden/>
              </w:rPr>
              <w:fldChar w:fldCharType="begin"/>
            </w:r>
            <w:r w:rsidR="008B6F88">
              <w:rPr>
                <w:noProof/>
                <w:webHidden/>
              </w:rPr>
              <w:instrText xml:space="preserve"> PAGEREF _Toc14464839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40" w:history="1">
            <w:r w:rsidR="008B6F88" w:rsidRPr="00994CB9">
              <w:rPr>
                <w:rStyle w:val="Hyperlink"/>
                <w:noProof/>
              </w:rPr>
              <w:t>3.3 Programming Language Selection</w:t>
            </w:r>
            <w:r w:rsidR="008B6F88">
              <w:rPr>
                <w:noProof/>
                <w:webHidden/>
              </w:rPr>
              <w:tab/>
            </w:r>
            <w:r w:rsidR="008B6F88">
              <w:rPr>
                <w:noProof/>
                <w:webHidden/>
              </w:rPr>
              <w:fldChar w:fldCharType="begin"/>
            </w:r>
            <w:r w:rsidR="008B6F88">
              <w:rPr>
                <w:noProof/>
                <w:webHidden/>
              </w:rPr>
              <w:instrText xml:space="preserve"> PAGEREF _Toc14464840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41" w:history="1">
            <w:r w:rsidR="008B6F88" w:rsidRPr="00994CB9">
              <w:rPr>
                <w:rStyle w:val="Hyperlink"/>
                <w:noProof/>
              </w:rPr>
              <w:t>3.4 Library Selection</w:t>
            </w:r>
            <w:r w:rsidR="008B6F88">
              <w:rPr>
                <w:noProof/>
                <w:webHidden/>
              </w:rPr>
              <w:tab/>
            </w:r>
            <w:r w:rsidR="008B6F88">
              <w:rPr>
                <w:noProof/>
                <w:webHidden/>
              </w:rPr>
              <w:fldChar w:fldCharType="begin"/>
            </w:r>
            <w:r w:rsidR="008B6F88">
              <w:rPr>
                <w:noProof/>
                <w:webHidden/>
              </w:rPr>
              <w:instrText xml:space="preserve"> PAGEREF _Toc14464841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42" w:history="1">
            <w:r w:rsidR="008B6F88" w:rsidRPr="00994CB9">
              <w:rPr>
                <w:rStyle w:val="Hyperlink"/>
                <w:noProof/>
              </w:rPr>
              <w:t>3.4.1 Python Library Selection</w:t>
            </w:r>
            <w:r w:rsidR="008B6F88">
              <w:rPr>
                <w:noProof/>
                <w:webHidden/>
              </w:rPr>
              <w:tab/>
            </w:r>
            <w:r w:rsidR="008B6F88">
              <w:rPr>
                <w:noProof/>
                <w:webHidden/>
              </w:rPr>
              <w:fldChar w:fldCharType="begin"/>
            </w:r>
            <w:r w:rsidR="008B6F88">
              <w:rPr>
                <w:noProof/>
                <w:webHidden/>
              </w:rPr>
              <w:instrText xml:space="preserve"> PAGEREF _Toc14464842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43" w:history="1">
            <w:r w:rsidR="008B6F88" w:rsidRPr="00994CB9">
              <w:rPr>
                <w:rStyle w:val="Hyperlink"/>
                <w:noProof/>
              </w:rPr>
              <w:t>3.4.2 C# Library Selection</w:t>
            </w:r>
            <w:r w:rsidR="008B6F88">
              <w:rPr>
                <w:noProof/>
                <w:webHidden/>
              </w:rPr>
              <w:tab/>
            </w:r>
            <w:r w:rsidR="008B6F88">
              <w:rPr>
                <w:noProof/>
                <w:webHidden/>
              </w:rPr>
              <w:fldChar w:fldCharType="begin"/>
            </w:r>
            <w:r w:rsidR="008B6F88">
              <w:rPr>
                <w:noProof/>
                <w:webHidden/>
              </w:rPr>
              <w:instrText xml:space="preserve"> PAGEREF _Toc14464843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44" w:history="1">
            <w:r w:rsidR="008B6F88" w:rsidRPr="00994CB9">
              <w:rPr>
                <w:rStyle w:val="Hyperlink"/>
                <w:noProof/>
              </w:rPr>
              <w:t>3.5 Software Review</w:t>
            </w:r>
            <w:r w:rsidR="008B6F88">
              <w:rPr>
                <w:noProof/>
                <w:webHidden/>
              </w:rPr>
              <w:tab/>
            </w:r>
            <w:r w:rsidR="008B6F88">
              <w:rPr>
                <w:noProof/>
                <w:webHidden/>
              </w:rPr>
              <w:fldChar w:fldCharType="begin"/>
            </w:r>
            <w:r w:rsidR="008B6F88">
              <w:rPr>
                <w:noProof/>
                <w:webHidden/>
              </w:rPr>
              <w:instrText xml:space="preserve"> PAGEREF _Toc14464844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5A763A">
          <w:pPr>
            <w:pStyle w:val="TOC1"/>
            <w:tabs>
              <w:tab w:val="right" w:leader="dot" w:pos="9016"/>
            </w:tabs>
            <w:rPr>
              <w:rFonts w:asciiTheme="minorHAnsi" w:eastAsiaTheme="minorEastAsia" w:hAnsiTheme="minorHAnsi"/>
              <w:noProof/>
              <w:sz w:val="22"/>
            </w:rPr>
          </w:pPr>
          <w:hyperlink w:anchor="_Toc14464845" w:history="1">
            <w:r w:rsidR="008B6F88" w:rsidRPr="00994CB9">
              <w:rPr>
                <w:rStyle w:val="Hyperlink"/>
                <w:noProof/>
              </w:rPr>
              <w:t>4.0 System Requirements</w:t>
            </w:r>
            <w:r w:rsidR="008B6F88">
              <w:rPr>
                <w:noProof/>
                <w:webHidden/>
              </w:rPr>
              <w:tab/>
            </w:r>
            <w:r w:rsidR="008B6F88">
              <w:rPr>
                <w:noProof/>
                <w:webHidden/>
              </w:rPr>
              <w:fldChar w:fldCharType="begin"/>
            </w:r>
            <w:r w:rsidR="008B6F88">
              <w:rPr>
                <w:noProof/>
                <w:webHidden/>
              </w:rPr>
              <w:instrText xml:space="preserve"> PAGEREF _Toc14464845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46" w:history="1">
            <w:r w:rsidR="008B6F88" w:rsidRPr="00994CB9">
              <w:rPr>
                <w:rStyle w:val="Hyperlink"/>
                <w:noProof/>
              </w:rPr>
              <w:t>4.1 Hardware and Software Requirements</w:t>
            </w:r>
            <w:r w:rsidR="008B6F88">
              <w:rPr>
                <w:noProof/>
                <w:webHidden/>
              </w:rPr>
              <w:tab/>
            </w:r>
            <w:r w:rsidR="008B6F88">
              <w:rPr>
                <w:noProof/>
                <w:webHidden/>
              </w:rPr>
              <w:fldChar w:fldCharType="begin"/>
            </w:r>
            <w:r w:rsidR="008B6F88">
              <w:rPr>
                <w:noProof/>
                <w:webHidden/>
              </w:rPr>
              <w:instrText xml:space="preserve"> PAGEREF _Toc14464846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47" w:history="1">
            <w:r w:rsidR="008B6F88" w:rsidRPr="00994CB9">
              <w:rPr>
                <w:rStyle w:val="Hyperlink"/>
                <w:noProof/>
                <w:lang w:eastAsia="en-US"/>
              </w:rPr>
              <w:t>4.2 Functional &amp; Non Functional Requirements</w:t>
            </w:r>
            <w:r w:rsidR="008B6F88">
              <w:rPr>
                <w:noProof/>
                <w:webHidden/>
              </w:rPr>
              <w:tab/>
            </w:r>
            <w:r w:rsidR="008B6F88">
              <w:rPr>
                <w:noProof/>
                <w:webHidden/>
              </w:rPr>
              <w:fldChar w:fldCharType="begin"/>
            </w:r>
            <w:r w:rsidR="008B6F88">
              <w:rPr>
                <w:noProof/>
                <w:webHidden/>
              </w:rPr>
              <w:instrText xml:space="preserve"> PAGEREF _Toc14464847 \h </w:instrText>
            </w:r>
            <w:r w:rsidR="008B6F88">
              <w:rPr>
                <w:noProof/>
                <w:webHidden/>
              </w:rPr>
            </w:r>
            <w:r w:rsidR="008B6F88">
              <w:rPr>
                <w:noProof/>
                <w:webHidden/>
              </w:rPr>
              <w:fldChar w:fldCharType="separate"/>
            </w:r>
            <w:r w:rsidR="008B6F88">
              <w:rPr>
                <w:noProof/>
                <w:webHidden/>
              </w:rPr>
              <w:t>32</w:t>
            </w:r>
            <w:r w:rsidR="008B6F88">
              <w:rPr>
                <w:noProof/>
                <w:webHidden/>
              </w:rPr>
              <w:fldChar w:fldCharType="end"/>
            </w:r>
          </w:hyperlink>
        </w:p>
        <w:p w:rsidR="008B6F88" w:rsidRDefault="005A763A">
          <w:pPr>
            <w:pStyle w:val="TOC1"/>
            <w:tabs>
              <w:tab w:val="right" w:leader="dot" w:pos="9016"/>
            </w:tabs>
            <w:rPr>
              <w:rFonts w:asciiTheme="minorHAnsi" w:eastAsiaTheme="minorEastAsia" w:hAnsiTheme="minorHAnsi"/>
              <w:noProof/>
              <w:sz w:val="22"/>
            </w:rPr>
          </w:pPr>
          <w:hyperlink w:anchor="_Toc14464848" w:history="1">
            <w:r w:rsidR="008B6F88" w:rsidRPr="00994CB9">
              <w:rPr>
                <w:rStyle w:val="Hyperlink"/>
                <w:noProof/>
              </w:rPr>
              <w:t>5.0 Methodology</w:t>
            </w:r>
            <w:r w:rsidR="008B6F88">
              <w:rPr>
                <w:noProof/>
                <w:webHidden/>
              </w:rPr>
              <w:tab/>
            </w:r>
            <w:r w:rsidR="008B6F88">
              <w:rPr>
                <w:noProof/>
                <w:webHidden/>
              </w:rPr>
              <w:fldChar w:fldCharType="begin"/>
            </w:r>
            <w:r w:rsidR="008B6F88">
              <w:rPr>
                <w:noProof/>
                <w:webHidden/>
              </w:rPr>
              <w:instrText xml:space="preserve"> PAGEREF _Toc14464848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49" w:history="1">
            <w:r w:rsidR="008B6F88" w:rsidRPr="00994CB9">
              <w:rPr>
                <w:rStyle w:val="Hyperlink"/>
                <w:noProof/>
              </w:rPr>
              <w:t>5.1 Software Development Methodology</w:t>
            </w:r>
            <w:r w:rsidR="008B6F88">
              <w:rPr>
                <w:noProof/>
                <w:webHidden/>
              </w:rPr>
              <w:tab/>
            </w:r>
            <w:r w:rsidR="008B6F88">
              <w:rPr>
                <w:noProof/>
                <w:webHidden/>
              </w:rPr>
              <w:fldChar w:fldCharType="begin"/>
            </w:r>
            <w:r w:rsidR="008B6F88">
              <w:rPr>
                <w:noProof/>
                <w:webHidden/>
              </w:rPr>
              <w:instrText xml:space="preserve"> PAGEREF _Toc14464849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50" w:history="1">
            <w:r w:rsidR="008B6F88" w:rsidRPr="00994CB9">
              <w:rPr>
                <w:rStyle w:val="Hyperlink"/>
                <w:noProof/>
              </w:rPr>
              <w:t>5.2 Surveillance System Development</w:t>
            </w:r>
            <w:r w:rsidR="008B6F88">
              <w:rPr>
                <w:noProof/>
                <w:webHidden/>
              </w:rPr>
              <w:tab/>
            </w:r>
            <w:r w:rsidR="008B6F88">
              <w:rPr>
                <w:noProof/>
                <w:webHidden/>
              </w:rPr>
              <w:fldChar w:fldCharType="begin"/>
            </w:r>
            <w:r w:rsidR="008B6F88">
              <w:rPr>
                <w:noProof/>
                <w:webHidden/>
              </w:rPr>
              <w:instrText xml:space="preserve"> PAGEREF _Toc14464850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1" w:history="1">
            <w:r w:rsidR="008B6F88" w:rsidRPr="00994CB9">
              <w:rPr>
                <w:rStyle w:val="Hyperlink"/>
                <w:noProof/>
              </w:rPr>
              <w:t>5.2.1 Gathering Face Dataset</w:t>
            </w:r>
            <w:r w:rsidR="008B6F88">
              <w:rPr>
                <w:noProof/>
                <w:webHidden/>
              </w:rPr>
              <w:tab/>
            </w:r>
            <w:r w:rsidR="008B6F88">
              <w:rPr>
                <w:noProof/>
                <w:webHidden/>
              </w:rPr>
              <w:fldChar w:fldCharType="begin"/>
            </w:r>
            <w:r w:rsidR="008B6F88">
              <w:rPr>
                <w:noProof/>
                <w:webHidden/>
              </w:rPr>
              <w:instrText xml:space="preserve"> PAGEREF _Toc14464851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2" w:history="1">
            <w:r w:rsidR="008B6F88" w:rsidRPr="00994CB9">
              <w:rPr>
                <w:rStyle w:val="Hyperlink"/>
                <w:noProof/>
              </w:rPr>
              <w:t>5.2.2 Encoding Face Dataset</w:t>
            </w:r>
            <w:r w:rsidR="008B6F88">
              <w:rPr>
                <w:noProof/>
                <w:webHidden/>
              </w:rPr>
              <w:tab/>
            </w:r>
            <w:r w:rsidR="008B6F88">
              <w:rPr>
                <w:noProof/>
                <w:webHidden/>
              </w:rPr>
              <w:fldChar w:fldCharType="begin"/>
            </w:r>
            <w:r w:rsidR="008B6F88">
              <w:rPr>
                <w:noProof/>
                <w:webHidden/>
              </w:rPr>
              <w:instrText xml:space="preserve"> PAGEREF _Toc14464852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3" w:history="1">
            <w:r w:rsidR="008B6F88" w:rsidRPr="00994CB9">
              <w:rPr>
                <w:rStyle w:val="Hyperlink"/>
                <w:noProof/>
              </w:rPr>
              <w:t>5.2.3 Real Time Face Recognition</w:t>
            </w:r>
            <w:r w:rsidR="008B6F88">
              <w:rPr>
                <w:noProof/>
                <w:webHidden/>
              </w:rPr>
              <w:tab/>
            </w:r>
            <w:r w:rsidR="008B6F88">
              <w:rPr>
                <w:noProof/>
                <w:webHidden/>
              </w:rPr>
              <w:fldChar w:fldCharType="begin"/>
            </w:r>
            <w:r w:rsidR="008B6F88">
              <w:rPr>
                <w:noProof/>
                <w:webHidden/>
              </w:rPr>
              <w:instrText xml:space="preserve"> PAGEREF _Toc14464853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4" w:history="1">
            <w:r w:rsidR="008B6F88" w:rsidRPr="00994CB9">
              <w:rPr>
                <w:rStyle w:val="Hyperlink"/>
                <w:noProof/>
              </w:rPr>
              <w:t>5.2.4 MQTT Communication</w:t>
            </w:r>
            <w:r w:rsidR="008B6F88">
              <w:rPr>
                <w:noProof/>
                <w:webHidden/>
              </w:rPr>
              <w:tab/>
            </w:r>
            <w:r w:rsidR="008B6F88">
              <w:rPr>
                <w:noProof/>
                <w:webHidden/>
              </w:rPr>
              <w:fldChar w:fldCharType="begin"/>
            </w:r>
            <w:r w:rsidR="008B6F88">
              <w:rPr>
                <w:noProof/>
                <w:webHidden/>
              </w:rPr>
              <w:instrText xml:space="preserve"> PAGEREF _Toc14464854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55" w:history="1">
            <w:r w:rsidR="008B6F88" w:rsidRPr="00994CB9">
              <w:rPr>
                <w:rStyle w:val="Hyperlink"/>
                <w:noProof/>
              </w:rPr>
              <w:t>5.3 Application Development</w:t>
            </w:r>
            <w:r w:rsidR="008B6F88">
              <w:rPr>
                <w:noProof/>
                <w:webHidden/>
              </w:rPr>
              <w:tab/>
            </w:r>
            <w:r w:rsidR="008B6F88">
              <w:rPr>
                <w:noProof/>
                <w:webHidden/>
              </w:rPr>
              <w:fldChar w:fldCharType="begin"/>
            </w:r>
            <w:r w:rsidR="008B6F88">
              <w:rPr>
                <w:noProof/>
                <w:webHidden/>
              </w:rPr>
              <w:instrText xml:space="preserve"> PAGEREF _Toc14464855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6" w:history="1">
            <w:r w:rsidR="008B6F88" w:rsidRPr="00994CB9">
              <w:rPr>
                <w:rStyle w:val="Hyperlink"/>
                <w:noProof/>
              </w:rPr>
              <w:t>5.3.1 Receiving Images MQTT</w:t>
            </w:r>
            <w:r w:rsidR="008B6F88">
              <w:rPr>
                <w:noProof/>
                <w:webHidden/>
              </w:rPr>
              <w:tab/>
            </w:r>
            <w:r w:rsidR="008B6F88">
              <w:rPr>
                <w:noProof/>
                <w:webHidden/>
              </w:rPr>
              <w:fldChar w:fldCharType="begin"/>
            </w:r>
            <w:r w:rsidR="008B6F88">
              <w:rPr>
                <w:noProof/>
                <w:webHidden/>
              </w:rPr>
              <w:instrText xml:space="preserve"> PAGEREF _Toc14464856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7" w:history="1">
            <w:r w:rsidR="008B6F88" w:rsidRPr="00994CB9">
              <w:rPr>
                <w:rStyle w:val="Hyperlink"/>
                <w:noProof/>
              </w:rPr>
              <w:t>5.3.2 Database Development</w:t>
            </w:r>
            <w:r w:rsidR="008B6F88">
              <w:rPr>
                <w:noProof/>
                <w:webHidden/>
              </w:rPr>
              <w:tab/>
            </w:r>
            <w:r w:rsidR="008B6F88">
              <w:rPr>
                <w:noProof/>
                <w:webHidden/>
              </w:rPr>
              <w:fldChar w:fldCharType="begin"/>
            </w:r>
            <w:r w:rsidR="008B6F88">
              <w:rPr>
                <w:noProof/>
                <w:webHidden/>
              </w:rPr>
              <w:instrText xml:space="preserve"> PAGEREF _Toc14464857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8" w:history="1">
            <w:r w:rsidR="008B6F88" w:rsidRPr="00994CB9">
              <w:rPr>
                <w:rStyle w:val="Hyperlink"/>
                <w:noProof/>
              </w:rPr>
              <w:t>5.3.3 Displaying Received Images</w:t>
            </w:r>
            <w:r w:rsidR="008B6F88">
              <w:rPr>
                <w:noProof/>
                <w:webHidden/>
              </w:rPr>
              <w:tab/>
            </w:r>
            <w:r w:rsidR="008B6F88">
              <w:rPr>
                <w:noProof/>
                <w:webHidden/>
              </w:rPr>
              <w:fldChar w:fldCharType="begin"/>
            </w:r>
            <w:r w:rsidR="008B6F88">
              <w:rPr>
                <w:noProof/>
                <w:webHidden/>
              </w:rPr>
              <w:instrText xml:space="preserve"> PAGEREF _Toc14464858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59" w:history="1">
            <w:r w:rsidR="008B6F88" w:rsidRPr="00994CB9">
              <w:rPr>
                <w:rStyle w:val="Hyperlink"/>
                <w:noProof/>
              </w:rPr>
              <w:t>5.3.4 Password Storage</w:t>
            </w:r>
            <w:r w:rsidR="008B6F88">
              <w:rPr>
                <w:noProof/>
                <w:webHidden/>
              </w:rPr>
              <w:tab/>
            </w:r>
            <w:r w:rsidR="008B6F88">
              <w:rPr>
                <w:noProof/>
                <w:webHidden/>
              </w:rPr>
              <w:fldChar w:fldCharType="begin"/>
            </w:r>
            <w:r w:rsidR="008B6F88">
              <w:rPr>
                <w:noProof/>
                <w:webHidden/>
              </w:rPr>
              <w:instrText xml:space="preserve"> PAGEREF _Toc14464859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60" w:history="1">
            <w:r w:rsidR="008B6F88" w:rsidRPr="00994CB9">
              <w:rPr>
                <w:rStyle w:val="Hyperlink"/>
                <w:noProof/>
              </w:rPr>
              <w:t>5.4 Security Implementation</w:t>
            </w:r>
            <w:r w:rsidR="008B6F88">
              <w:rPr>
                <w:noProof/>
                <w:webHidden/>
              </w:rPr>
              <w:tab/>
            </w:r>
            <w:r w:rsidR="008B6F88">
              <w:rPr>
                <w:noProof/>
                <w:webHidden/>
              </w:rPr>
              <w:fldChar w:fldCharType="begin"/>
            </w:r>
            <w:r w:rsidR="008B6F88">
              <w:rPr>
                <w:noProof/>
                <w:webHidden/>
              </w:rPr>
              <w:instrText xml:space="preserve"> PAGEREF _Toc14464860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61" w:history="1">
            <w:r w:rsidR="008B6F88" w:rsidRPr="00994CB9">
              <w:rPr>
                <w:rStyle w:val="Hyperlink"/>
                <w:noProof/>
              </w:rPr>
              <w:t>5.4.1 Raspberry Pi Specific Security</w:t>
            </w:r>
            <w:r w:rsidR="008B6F88">
              <w:rPr>
                <w:noProof/>
                <w:webHidden/>
              </w:rPr>
              <w:tab/>
            </w:r>
            <w:r w:rsidR="008B6F88">
              <w:rPr>
                <w:noProof/>
                <w:webHidden/>
              </w:rPr>
              <w:fldChar w:fldCharType="begin"/>
            </w:r>
            <w:r w:rsidR="008B6F88">
              <w:rPr>
                <w:noProof/>
                <w:webHidden/>
              </w:rPr>
              <w:instrText xml:space="preserve"> PAGEREF _Toc14464861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62" w:history="1">
            <w:r w:rsidR="008B6F88" w:rsidRPr="00994CB9">
              <w:rPr>
                <w:rStyle w:val="Hyperlink"/>
                <w:noProof/>
              </w:rPr>
              <w:t>5.5 Security Best Practices</w:t>
            </w:r>
            <w:r w:rsidR="008B6F88">
              <w:rPr>
                <w:noProof/>
                <w:webHidden/>
              </w:rPr>
              <w:tab/>
            </w:r>
            <w:r w:rsidR="008B6F88">
              <w:rPr>
                <w:noProof/>
                <w:webHidden/>
              </w:rPr>
              <w:fldChar w:fldCharType="begin"/>
            </w:r>
            <w:r w:rsidR="008B6F88">
              <w:rPr>
                <w:noProof/>
                <w:webHidden/>
              </w:rPr>
              <w:instrText xml:space="preserve"> PAGEREF _Toc14464862 \h </w:instrText>
            </w:r>
            <w:r w:rsidR="008B6F88">
              <w:rPr>
                <w:noProof/>
                <w:webHidden/>
              </w:rPr>
            </w:r>
            <w:r w:rsidR="008B6F88">
              <w:rPr>
                <w:noProof/>
                <w:webHidden/>
              </w:rPr>
              <w:fldChar w:fldCharType="separate"/>
            </w:r>
            <w:r w:rsidR="008B6F88">
              <w:rPr>
                <w:noProof/>
                <w:webHidden/>
              </w:rPr>
              <w:t>37</w:t>
            </w:r>
            <w:r w:rsidR="008B6F88">
              <w:rPr>
                <w:noProof/>
                <w:webHidden/>
              </w:rPr>
              <w:fldChar w:fldCharType="end"/>
            </w:r>
          </w:hyperlink>
        </w:p>
        <w:p w:rsidR="008B6F88" w:rsidRDefault="005A763A">
          <w:pPr>
            <w:pStyle w:val="TOC1"/>
            <w:tabs>
              <w:tab w:val="right" w:leader="dot" w:pos="9016"/>
            </w:tabs>
            <w:rPr>
              <w:rFonts w:asciiTheme="minorHAnsi" w:eastAsiaTheme="minorEastAsia" w:hAnsiTheme="minorHAnsi"/>
              <w:noProof/>
              <w:sz w:val="22"/>
            </w:rPr>
          </w:pPr>
          <w:hyperlink w:anchor="_Toc14464863" w:history="1">
            <w:r w:rsidR="008B6F88" w:rsidRPr="00994CB9">
              <w:rPr>
                <w:rStyle w:val="Hyperlink"/>
                <w:noProof/>
              </w:rPr>
              <w:t>6.0 System Design</w:t>
            </w:r>
            <w:r w:rsidR="008B6F88">
              <w:rPr>
                <w:noProof/>
                <w:webHidden/>
              </w:rPr>
              <w:tab/>
            </w:r>
            <w:r w:rsidR="008B6F88">
              <w:rPr>
                <w:noProof/>
                <w:webHidden/>
              </w:rPr>
              <w:fldChar w:fldCharType="begin"/>
            </w:r>
            <w:r w:rsidR="008B6F88">
              <w:rPr>
                <w:noProof/>
                <w:webHidden/>
              </w:rPr>
              <w:instrText xml:space="preserve"> PAGEREF _Toc14464863 \h </w:instrText>
            </w:r>
            <w:r w:rsidR="008B6F88">
              <w:rPr>
                <w:noProof/>
                <w:webHidden/>
              </w:rPr>
            </w:r>
            <w:r w:rsidR="008B6F88">
              <w:rPr>
                <w:noProof/>
                <w:webHidden/>
              </w:rPr>
              <w:fldChar w:fldCharType="separate"/>
            </w:r>
            <w:r w:rsidR="008B6F88">
              <w:rPr>
                <w:noProof/>
                <w:webHidden/>
              </w:rPr>
              <w:t>38</w:t>
            </w:r>
            <w:r w:rsidR="008B6F88">
              <w:rPr>
                <w:noProof/>
                <w:webHidden/>
              </w:rPr>
              <w:fldChar w:fldCharType="end"/>
            </w:r>
          </w:hyperlink>
        </w:p>
        <w:p w:rsidR="008B6F88" w:rsidRDefault="005A763A">
          <w:pPr>
            <w:pStyle w:val="TOC2"/>
            <w:tabs>
              <w:tab w:val="right" w:leader="dot" w:pos="9016"/>
            </w:tabs>
            <w:rPr>
              <w:rFonts w:asciiTheme="minorHAnsi" w:eastAsiaTheme="minorEastAsia" w:hAnsiTheme="minorHAnsi"/>
              <w:noProof/>
              <w:sz w:val="22"/>
            </w:rPr>
          </w:pPr>
          <w:hyperlink w:anchor="_Toc14464864" w:history="1">
            <w:r w:rsidR="008B6F88" w:rsidRPr="00994CB9">
              <w:rPr>
                <w:rStyle w:val="Hyperlink"/>
                <w:noProof/>
              </w:rPr>
              <w:t>6.2 Mobile Application User Interface Design</w:t>
            </w:r>
            <w:r w:rsidR="008B6F88">
              <w:rPr>
                <w:noProof/>
                <w:webHidden/>
              </w:rPr>
              <w:tab/>
            </w:r>
            <w:r w:rsidR="008B6F88">
              <w:rPr>
                <w:noProof/>
                <w:webHidden/>
              </w:rPr>
              <w:fldChar w:fldCharType="begin"/>
            </w:r>
            <w:r w:rsidR="008B6F88">
              <w:rPr>
                <w:noProof/>
                <w:webHidden/>
              </w:rPr>
              <w:instrText xml:space="preserve"> PAGEREF _Toc14464864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65" w:history="1">
            <w:r w:rsidR="008B6F88" w:rsidRPr="00994CB9">
              <w:rPr>
                <w:rStyle w:val="Hyperlink"/>
                <w:noProof/>
              </w:rPr>
              <w:t>6.2.1 Displaying Images Sent From MQTT</w:t>
            </w:r>
            <w:r w:rsidR="008B6F88">
              <w:rPr>
                <w:noProof/>
                <w:webHidden/>
              </w:rPr>
              <w:tab/>
            </w:r>
            <w:r w:rsidR="008B6F88">
              <w:rPr>
                <w:noProof/>
                <w:webHidden/>
              </w:rPr>
              <w:fldChar w:fldCharType="begin"/>
            </w:r>
            <w:r w:rsidR="008B6F88">
              <w:rPr>
                <w:noProof/>
                <w:webHidden/>
              </w:rPr>
              <w:instrText xml:space="preserve"> PAGEREF _Toc14464865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5A763A">
          <w:pPr>
            <w:pStyle w:val="TOC3"/>
            <w:tabs>
              <w:tab w:val="right" w:leader="dot" w:pos="9016"/>
            </w:tabs>
            <w:rPr>
              <w:rFonts w:asciiTheme="minorHAnsi" w:eastAsiaTheme="minorEastAsia" w:hAnsiTheme="minorHAnsi"/>
              <w:noProof/>
              <w:sz w:val="22"/>
            </w:rPr>
          </w:pPr>
          <w:hyperlink w:anchor="_Toc14464866" w:history="1">
            <w:r w:rsidR="008B6F88" w:rsidRPr="00994CB9">
              <w:rPr>
                <w:rStyle w:val="Hyperlink"/>
                <w:noProof/>
              </w:rPr>
              <w:t>6.2.2 Log in Design</w:t>
            </w:r>
            <w:r w:rsidR="008B6F88">
              <w:rPr>
                <w:noProof/>
                <w:webHidden/>
              </w:rPr>
              <w:tab/>
            </w:r>
            <w:r w:rsidR="008B6F88">
              <w:rPr>
                <w:noProof/>
                <w:webHidden/>
              </w:rPr>
              <w:fldChar w:fldCharType="begin"/>
            </w:r>
            <w:r w:rsidR="008B6F88">
              <w:rPr>
                <w:noProof/>
                <w:webHidden/>
              </w:rPr>
              <w:instrText xml:space="preserve"> PAGEREF _Toc14464866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8B6F88" w:rsidRDefault="005A763A">
          <w:pPr>
            <w:pStyle w:val="TOC1"/>
            <w:tabs>
              <w:tab w:val="right" w:leader="dot" w:pos="9016"/>
            </w:tabs>
            <w:rPr>
              <w:rFonts w:asciiTheme="minorHAnsi" w:eastAsiaTheme="minorEastAsia" w:hAnsiTheme="minorHAnsi"/>
              <w:noProof/>
              <w:sz w:val="22"/>
            </w:rPr>
          </w:pPr>
          <w:hyperlink w:anchor="_Toc14464867" w:history="1">
            <w:r w:rsidR="008B6F88" w:rsidRPr="00994CB9">
              <w:rPr>
                <w:rStyle w:val="Hyperlink"/>
                <w:noProof/>
              </w:rPr>
              <w:t>7.0 References</w:t>
            </w:r>
            <w:r w:rsidR="008B6F88">
              <w:rPr>
                <w:noProof/>
                <w:webHidden/>
              </w:rPr>
              <w:tab/>
            </w:r>
            <w:r w:rsidR="008B6F88">
              <w:rPr>
                <w:noProof/>
                <w:webHidden/>
              </w:rPr>
              <w:fldChar w:fldCharType="begin"/>
            </w:r>
            <w:r w:rsidR="008B6F88">
              <w:rPr>
                <w:noProof/>
                <w:webHidden/>
              </w:rPr>
              <w:instrText xml:space="preserve"> PAGEREF _Toc14464867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8B6F88">
          <w:r>
            <w:rPr>
              <w:b/>
              <w:bCs/>
              <w:noProof/>
            </w:rPr>
            <w:fldChar w:fldCharType="end"/>
          </w:r>
        </w:p>
      </w:sdtContent>
    </w:sdt>
    <w:p w:rsidR="00D0179E" w:rsidRDefault="00D0179E" w:rsidP="00D0179E">
      <w:pPr>
        <w:spacing w:line="276" w:lineRule="auto"/>
        <w:ind w:right="284"/>
      </w:pPr>
    </w:p>
    <w:p w:rsidR="008B6F88" w:rsidRDefault="00460F9F" w:rsidP="001A1C12">
      <w:pPr>
        <w:spacing w:line="276" w:lineRule="auto"/>
        <w:ind w:left="284" w:right="284"/>
      </w:pPr>
      <w:r>
        <w:fldChar w:fldCharType="end"/>
      </w:r>
    </w:p>
    <w:p w:rsidR="008B6F88" w:rsidRDefault="008B6F88">
      <w:pPr>
        <w:spacing w:line="276" w:lineRule="auto"/>
        <w:ind w:left="284" w:right="284"/>
      </w:pPr>
      <w:r>
        <w:br w:type="page"/>
      </w:r>
    </w:p>
    <w:p w:rsidR="008B6F88" w:rsidRDefault="008B6F88" w:rsidP="008B6F88">
      <w:pPr>
        <w:pStyle w:val="Heading1"/>
      </w:pPr>
      <w:r>
        <w:lastRenderedPageBreak/>
        <w:t>Table of Figures</w:t>
      </w:r>
      <w:r w:rsidR="00346DC3">
        <w:fldChar w:fldCharType="begin"/>
      </w:r>
      <w:r w:rsidR="00346DC3">
        <w:instrText xml:space="preserve"> TOC \h \z \c "Figure" </w:instrText>
      </w:r>
      <w:r w:rsidR="00346DC3">
        <w:fldChar w:fldCharType="separate"/>
      </w:r>
    </w:p>
    <w:p w:rsidR="008B6F88" w:rsidRDefault="005A763A">
      <w:pPr>
        <w:pStyle w:val="TableofFigures"/>
        <w:tabs>
          <w:tab w:val="right" w:leader="dot" w:pos="9016"/>
        </w:tabs>
        <w:rPr>
          <w:rFonts w:asciiTheme="minorHAnsi" w:eastAsiaTheme="minorEastAsia" w:hAnsiTheme="minorHAnsi"/>
          <w:noProof/>
          <w:sz w:val="22"/>
        </w:rPr>
      </w:pPr>
      <w:hyperlink w:anchor="_Toc14464868" w:history="1">
        <w:r w:rsidR="008B6F88" w:rsidRPr="004C5D6F">
          <w:rPr>
            <w:rStyle w:val="Hyperlink"/>
            <w:rFonts w:eastAsiaTheme="majorEastAsia"/>
            <w:noProof/>
          </w:rPr>
          <w:t>Figure 1:  Smart Home - revenue forecast for the segment Security worldwide* from 2017 to 2023 (in million U.S. dollars) (source: www.statista.com)</w:t>
        </w:r>
        <w:r w:rsidR="008B6F88">
          <w:rPr>
            <w:noProof/>
            <w:webHidden/>
          </w:rPr>
          <w:tab/>
        </w:r>
        <w:r w:rsidR="008B6F88">
          <w:rPr>
            <w:noProof/>
            <w:webHidden/>
          </w:rPr>
          <w:fldChar w:fldCharType="begin"/>
        </w:r>
        <w:r w:rsidR="008B6F88">
          <w:rPr>
            <w:noProof/>
            <w:webHidden/>
          </w:rPr>
          <w:instrText xml:space="preserve"> PAGEREF _Toc14464868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69" w:history="1">
        <w:r w:rsidR="008B6F88" w:rsidRPr="004C5D6F">
          <w:rPr>
            <w:rStyle w:val="Hyperlink"/>
            <w:rFonts w:eastAsiaTheme="majorEastAsia"/>
            <w:noProof/>
          </w:rPr>
          <w:t>Figure 2: IoT 3 layered architecture in relation to a home surveillance system</w:t>
        </w:r>
        <w:r w:rsidR="008B6F88">
          <w:rPr>
            <w:noProof/>
            <w:webHidden/>
          </w:rPr>
          <w:tab/>
        </w:r>
        <w:r w:rsidR="008B6F88">
          <w:rPr>
            <w:noProof/>
            <w:webHidden/>
          </w:rPr>
          <w:fldChar w:fldCharType="begin"/>
        </w:r>
        <w:r w:rsidR="008B6F88">
          <w:rPr>
            <w:noProof/>
            <w:webHidden/>
          </w:rPr>
          <w:instrText xml:space="preserve"> PAGEREF _Toc14464869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0" w:history="1">
        <w:r w:rsidR="008B6F88" w:rsidRPr="004C5D6F">
          <w:rPr>
            <w:rStyle w:val="Hyperlink"/>
            <w:rFonts w:eastAsiaTheme="majorEastAsia"/>
            <w:noProof/>
          </w:rPr>
          <w:t>Figure 3: MQTT Architecture using a Raspberry Pi as both a Publisher and Broker</w:t>
        </w:r>
        <w:r w:rsidR="008B6F88">
          <w:rPr>
            <w:noProof/>
            <w:webHidden/>
          </w:rPr>
          <w:tab/>
        </w:r>
        <w:r w:rsidR="008B6F88">
          <w:rPr>
            <w:noProof/>
            <w:webHidden/>
          </w:rPr>
          <w:fldChar w:fldCharType="begin"/>
        </w:r>
        <w:r w:rsidR="008B6F88">
          <w:rPr>
            <w:noProof/>
            <w:webHidden/>
          </w:rPr>
          <w:instrText xml:space="preserve"> PAGEREF _Toc14464870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1" w:history="1">
        <w:r w:rsidR="008B6F88" w:rsidRPr="004C5D6F">
          <w:rPr>
            <w:rStyle w:val="Hyperlink"/>
            <w:rFonts w:eastAsiaTheme="majorEastAsia"/>
            <w:noProof/>
          </w:rPr>
          <w:t>Figure 4: Block diagram showing basic AMQP protocol process</w:t>
        </w:r>
        <w:r w:rsidR="008B6F88">
          <w:rPr>
            <w:noProof/>
            <w:webHidden/>
          </w:rPr>
          <w:tab/>
        </w:r>
        <w:r w:rsidR="008B6F88">
          <w:rPr>
            <w:noProof/>
            <w:webHidden/>
          </w:rPr>
          <w:fldChar w:fldCharType="begin"/>
        </w:r>
        <w:r w:rsidR="008B6F88">
          <w:rPr>
            <w:noProof/>
            <w:webHidden/>
          </w:rPr>
          <w:instrText xml:space="preserve"> PAGEREF _Toc14464871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2" w:history="1">
        <w:r w:rsidR="008B6F88" w:rsidRPr="004C5D6F">
          <w:rPr>
            <w:rStyle w:val="Hyperlink"/>
            <w:rFonts w:eastAsiaTheme="majorEastAsia"/>
            <w:noProof/>
          </w:rPr>
          <w:t>Figure 5: Block diagram showing a basic GET/Response between a CoAP Client &amp; Server</w:t>
        </w:r>
        <w:r w:rsidR="008B6F88">
          <w:rPr>
            <w:noProof/>
            <w:webHidden/>
          </w:rPr>
          <w:tab/>
        </w:r>
        <w:r w:rsidR="008B6F88">
          <w:rPr>
            <w:noProof/>
            <w:webHidden/>
          </w:rPr>
          <w:fldChar w:fldCharType="begin"/>
        </w:r>
        <w:r w:rsidR="008B6F88">
          <w:rPr>
            <w:noProof/>
            <w:webHidden/>
          </w:rPr>
          <w:instrText xml:space="preserve"> PAGEREF _Toc14464872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3" w:history="1">
        <w:r w:rsidR="008B6F88" w:rsidRPr="004C5D6F">
          <w:rPr>
            <w:rStyle w:val="Hyperlink"/>
            <w:rFonts w:eastAsiaTheme="majorEastAsia"/>
            <w:noProof/>
          </w:rPr>
          <w:t>Figure 6: Code Snippet showing basic XML Schema</w:t>
        </w:r>
        <w:r w:rsidR="008B6F88">
          <w:rPr>
            <w:noProof/>
            <w:webHidden/>
          </w:rPr>
          <w:tab/>
        </w:r>
        <w:r w:rsidR="008B6F88">
          <w:rPr>
            <w:noProof/>
            <w:webHidden/>
          </w:rPr>
          <w:fldChar w:fldCharType="begin"/>
        </w:r>
        <w:r w:rsidR="008B6F88">
          <w:rPr>
            <w:noProof/>
            <w:webHidden/>
          </w:rPr>
          <w:instrText xml:space="preserve"> PAGEREF _Toc14464873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4" w:history="1">
        <w:r w:rsidR="008B6F88" w:rsidRPr="004C5D6F">
          <w:rPr>
            <w:rStyle w:val="Hyperlink"/>
            <w:rFonts w:eastAsiaTheme="majorEastAsia"/>
            <w:noProof/>
          </w:rPr>
          <w:t>Figure 7: Code snippet showing basic JSON Schema</w:t>
        </w:r>
        <w:r w:rsidR="008B6F88">
          <w:rPr>
            <w:noProof/>
            <w:webHidden/>
          </w:rPr>
          <w:tab/>
        </w:r>
        <w:r w:rsidR="008B6F88">
          <w:rPr>
            <w:noProof/>
            <w:webHidden/>
          </w:rPr>
          <w:fldChar w:fldCharType="begin"/>
        </w:r>
        <w:r w:rsidR="008B6F88">
          <w:rPr>
            <w:noProof/>
            <w:webHidden/>
          </w:rPr>
          <w:instrText xml:space="preserve"> PAGEREF _Toc14464874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5" w:history="1">
        <w:r w:rsidR="008B6F88" w:rsidRPr="004C5D6F">
          <w:rPr>
            <w:rStyle w:val="Hyperlink"/>
            <w:rFonts w:eastAsiaTheme="majorEastAsia"/>
            <w:noProof/>
          </w:rPr>
          <w:t>Figure 8: Diagram showing a DDoS attack using infected PCs (slaves)</w:t>
        </w:r>
        <w:r w:rsidR="008B6F88">
          <w:rPr>
            <w:noProof/>
            <w:webHidden/>
          </w:rPr>
          <w:tab/>
        </w:r>
        <w:r w:rsidR="008B6F88">
          <w:rPr>
            <w:noProof/>
            <w:webHidden/>
          </w:rPr>
          <w:fldChar w:fldCharType="begin"/>
        </w:r>
        <w:r w:rsidR="008B6F88">
          <w:rPr>
            <w:noProof/>
            <w:webHidden/>
          </w:rPr>
          <w:instrText xml:space="preserve"> PAGEREF _Toc14464875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6" w:history="1">
        <w:r w:rsidR="008B6F88" w:rsidRPr="004C5D6F">
          <w:rPr>
            <w:rStyle w:val="Hyperlink"/>
            <w:rFonts w:eastAsiaTheme="majorEastAsia"/>
            <w:noProof/>
          </w:rPr>
          <w:t>Figure 9: Man in The Middle Attack showing an intercepted connection from a malicious attacker</w:t>
        </w:r>
        <w:r w:rsidR="008B6F88">
          <w:rPr>
            <w:noProof/>
            <w:webHidden/>
          </w:rPr>
          <w:tab/>
        </w:r>
        <w:r w:rsidR="008B6F88">
          <w:rPr>
            <w:noProof/>
            <w:webHidden/>
          </w:rPr>
          <w:fldChar w:fldCharType="begin"/>
        </w:r>
        <w:r w:rsidR="008B6F88">
          <w:rPr>
            <w:noProof/>
            <w:webHidden/>
          </w:rPr>
          <w:instrText xml:space="preserve"> PAGEREF _Toc14464876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7" w:history="1">
        <w:r w:rsidR="008B6F88" w:rsidRPr="004C5D6F">
          <w:rPr>
            <w:rStyle w:val="Hyperlink"/>
            <w:rFonts w:eastAsiaTheme="majorEastAsia"/>
            <w:noProof/>
          </w:rPr>
          <w:t>Figure 10: Diagram detailing the SSH Protocol for Machine-To-Machine Communication (ssh.com, 2019)</w:t>
        </w:r>
        <w:r w:rsidR="008B6F88">
          <w:rPr>
            <w:noProof/>
            <w:webHidden/>
          </w:rPr>
          <w:tab/>
        </w:r>
        <w:r w:rsidR="008B6F88">
          <w:rPr>
            <w:noProof/>
            <w:webHidden/>
          </w:rPr>
          <w:fldChar w:fldCharType="begin"/>
        </w:r>
        <w:r w:rsidR="008B6F88">
          <w:rPr>
            <w:noProof/>
            <w:webHidden/>
          </w:rPr>
          <w:instrText xml:space="preserve"> PAGEREF _Toc14464877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8" w:history="1">
        <w:r w:rsidR="008B6F88" w:rsidRPr="004C5D6F">
          <w:rPr>
            <w:rStyle w:val="Hyperlink"/>
            <w:rFonts w:eastAsiaTheme="majorEastAsia"/>
            <w:noProof/>
          </w:rPr>
          <w:t>Figure 11: Diagram comparing the two most common algorithms in a brute force attack (Putri Ratna et al., 2013)</w:t>
        </w:r>
        <w:r w:rsidR="008B6F88">
          <w:rPr>
            <w:noProof/>
            <w:webHidden/>
          </w:rPr>
          <w:tab/>
        </w:r>
        <w:r w:rsidR="008B6F88">
          <w:rPr>
            <w:noProof/>
            <w:webHidden/>
          </w:rPr>
          <w:fldChar w:fldCharType="begin"/>
        </w:r>
        <w:r w:rsidR="008B6F88">
          <w:rPr>
            <w:noProof/>
            <w:webHidden/>
          </w:rPr>
          <w:instrText xml:space="preserve"> PAGEREF _Toc14464878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79" w:history="1">
        <w:r w:rsidR="008B6F88" w:rsidRPr="004C5D6F">
          <w:rPr>
            <w:rStyle w:val="Hyperlink"/>
            <w:rFonts w:eastAsiaTheme="majorEastAsia"/>
            <w:noProof/>
          </w:rPr>
          <w:t>Figure 12: Diagram showing the most commonly detect features in the Haar Cascade algorithm</w:t>
        </w:r>
        <w:r w:rsidR="008B6F88">
          <w:rPr>
            <w:noProof/>
            <w:webHidden/>
          </w:rPr>
          <w:tab/>
        </w:r>
        <w:r w:rsidR="008B6F88">
          <w:rPr>
            <w:noProof/>
            <w:webHidden/>
          </w:rPr>
          <w:fldChar w:fldCharType="begin"/>
        </w:r>
        <w:r w:rsidR="008B6F88">
          <w:rPr>
            <w:noProof/>
            <w:webHidden/>
          </w:rPr>
          <w:instrText xml:space="preserve"> PAGEREF _Toc14464879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0" w:history="1">
        <w:r w:rsidR="008B6F88" w:rsidRPr="004C5D6F">
          <w:rPr>
            <w:rStyle w:val="Hyperlink"/>
            <w:rFonts w:eastAsiaTheme="majorEastAsia"/>
            <w:noProof/>
          </w:rPr>
          <w:t>Figure 13: Raspberry Pi Model 3b</w:t>
        </w:r>
        <w:r w:rsidR="008B6F88">
          <w:rPr>
            <w:noProof/>
            <w:webHidden/>
          </w:rPr>
          <w:tab/>
        </w:r>
        <w:r w:rsidR="008B6F88">
          <w:rPr>
            <w:noProof/>
            <w:webHidden/>
          </w:rPr>
          <w:fldChar w:fldCharType="begin"/>
        </w:r>
        <w:r w:rsidR="008B6F88">
          <w:rPr>
            <w:noProof/>
            <w:webHidden/>
          </w:rPr>
          <w:instrText xml:space="preserve"> PAGEREF _Toc14464880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1" w:history="1">
        <w:r w:rsidR="008B6F88" w:rsidRPr="004C5D6F">
          <w:rPr>
            <w:rStyle w:val="Hyperlink"/>
            <w:rFonts w:eastAsiaTheme="majorEastAsia"/>
            <w:noProof/>
          </w:rPr>
          <w:t>Figure 14: Incremental Software Development Lifecycle for a Home Surveillance System</w:t>
        </w:r>
        <w:r w:rsidR="008B6F88">
          <w:rPr>
            <w:noProof/>
            <w:webHidden/>
          </w:rPr>
          <w:tab/>
        </w:r>
        <w:r w:rsidR="008B6F88">
          <w:rPr>
            <w:noProof/>
            <w:webHidden/>
          </w:rPr>
          <w:fldChar w:fldCharType="begin"/>
        </w:r>
        <w:r w:rsidR="008B6F88">
          <w:rPr>
            <w:noProof/>
            <w:webHidden/>
          </w:rPr>
          <w:instrText xml:space="preserve"> PAGEREF _Toc14464881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2" w:history="1">
        <w:r w:rsidR="008B6F88" w:rsidRPr="004C5D6F">
          <w:rPr>
            <w:rStyle w:val="Hyperlink"/>
            <w:rFonts w:eastAsiaTheme="majorEastAsia"/>
            <w:noProof/>
          </w:rPr>
          <w:t>Figure 15: Diagram showing the main flow of the system</w:t>
        </w:r>
        <w:r w:rsidR="008B6F88">
          <w:rPr>
            <w:noProof/>
            <w:webHidden/>
          </w:rPr>
          <w:tab/>
        </w:r>
        <w:r w:rsidR="008B6F88">
          <w:rPr>
            <w:noProof/>
            <w:webHidden/>
          </w:rPr>
          <w:fldChar w:fldCharType="begin"/>
        </w:r>
        <w:r w:rsidR="008B6F88">
          <w:rPr>
            <w:noProof/>
            <w:webHidden/>
          </w:rPr>
          <w:instrText xml:space="preserve"> PAGEREF _Toc14464882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3" w:history="1">
        <w:r w:rsidR="008B6F88" w:rsidRPr="004C5D6F">
          <w:rPr>
            <w:rStyle w:val="Hyperlink"/>
            <w:rFonts w:eastAsiaTheme="majorEastAsia"/>
            <w:noProof/>
          </w:rPr>
          <w:t>Figure 16: Initial User Interface Design for Viewing Images within the App</w:t>
        </w:r>
        <w:r w:rsidR="008B6F88">
          <w:rPr>
            <w:noProof/>
            <w:webHidden/>
          </w:rPr>
          <w:tab/>
        </w:r>
        <w:r w:rsidR="008B6F88">
          <w:rPr>
            <w:noProof/>
            <w:webHidden/>
          </w:rPr>
          <w:fldChar w:fldCharType="begin"/>
        </w:r>
        <w:r w:rsidR="008B6F88">
          <w:rPr>
            <w:noProof/>
            <w:webHidden/>
          </w:rPr>
          <w:instrText xml:space="preserve"> PAGEREF _Toc14464883 \h </w:instrText>
        </w:r>
        <w:r w:rsidR="008B6F88">
          <w:rPr>
            <w:noProof/>
            <w:webHidden/>
          </w:rPr>
        </w:r>
        <w:r w:rsidR="008B6F88">
          <w:rPr>
            <w:noProof/>
            <w:webHidden/>
          </w:rPr>
          <w:fldChar w:fldCharType="separate"/>
        </w:r>
        <w:r w:rsidR="008B6F88">
          <w:rPr>
            <w:noProof/>
            <w:webHidden/>
          </w:rPr>
          <w:t>42</w:t>
        </w:r>
        <w:r w:rsidR="008B6F88">
          <w:rPr>
            <w:noProof/>
            <w:webHidden/>
          </w:rPr>
          <w:fldChar w:fldCharType="end"/>
        </w:r>
      </w:hyperlink>
    </w:p>
    <w:p w:rsidR="00346DC3" w:rsidRDefault="00346DC3" w:rsidP="001A1C12">
      <w:pPr>
        <w:spacing w:line="276" w:lineRule="auto"/>
        <w:ind w:left="284" w:right="284"/>
      </w:pPr>
      <w:r>
        <w:fldChar w:fldCharType="end"/>
      </w:r>
    </w:p>
    <w:p w:rsidR="00346DC3" w:rsidRDefault="00346DC3" w:rsidP="00346DC3">
      <w:r>
        <w:br w:type="page"/>
      </w:r>
    </w:p>
    <w:p w:rsidR="008B6F88" w:rsidRDefault="008B6F88" w:rsidP="008B6F88">
      <w:pPr>
        <w:pStyle w:val="Heading1"/>
      </w:pPr>
      <w:r>
        <w:lastRenderedPageBreak/>
        <w:t>Table of Tables</w:t>
      </w:r>
    </w:p>
    <w:p w:rsidR="008B6F88" w:rsidRDefault="00346DC3">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4464884" w:history="1">
        <w:r w:rsidR="008B6F88" w:rsidRPr="007C7ACD">
          <w:rPr>
            <w:rStyle w:val="Hyperlink"/>
            <w:rFonts w:eastAsiaTheme="majorEastAsia"/>
            <w:noProof/>
          </w:rPr>
          <w:t>Table 1: Comparison table of common IoT Network Communication Protocols</w:t>
        </w:r>
        <w:r w:rsidR="008B6F88">
          <w:rPr>
            <w:noProof/>
            <w:webHidden/>
          </w:rPr>
          <w:tab/>
        </w:r>
        <w:r w:rsidR="008B6F88">
          <w:rPr>
            <w:noProof/>
            <w:webHidden/>
          </w:rPr>
          <w:fldChar w:fldCharType="begin"/>
        </w:r>
        <w:r w:rsidR="008B6F88">
          <w:rPr>
            <w:noProof/>
            <w:webHidden/>
          </w:rPr>
          <w:instrText xml:space="preserve"> PAGEREF _Toc14464884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5" w:history="1">
        <w:r w:rsidR="008B6F88" w:rsidRPr="007C7ACD">
          <w:rPr>
            <w:rStyle w:val="Hyperlink"/>
            <w:rFonts w:eastAsiaTheme="majorEastAsia"/>
            <w:noProof/>
          </w:rPr>
          <w:t>Table 2: Table highlighting features of most common IoT Application Communication Protocols</w:t>
        </w:r>
        <w:r w:rsidR="008B6F88">
          <w:rPr>
            <w:noProof/>
            <w:webHidden/>
          </w:rPr>
          <w:tab/>
        </w:r>
        <w:r w:rsidR="008B6F88">
          <w:rPr>
            <w:noProof/>
            <w:webHidden/>
          </w:rPr>
          <w:fldChar w:fldCharType="begin"/>
        </w:r>
        <w:r w:rsidR="008B6F88">
          <w:rPr>
            <w:noProof/>
            <w:webHidden/>
          </w:rPr>
          <w:instrText xml:space="preserve"> PAGEREF _Toc14464885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6" w:history="1">
        <w:r w:rsidR="008B6F88" w:rsidRPr="007C7ACD">
          <w:rPr>
            <w:rStyle w:val="Hyperlink"/>
            <w:rFonts w:eastAsiaTheme="majorEastAsia"/>
            <w:noProof/>
          </w:rPr>
          <w:t>Table 3: Serialized size in bytes (Sumaray and Makki, 2012)</w:t>
        </w:r>
        <w:r w:rsidR="008B6F88">
          <w:rPr>
            <w:noProof/>
            <w:webHidden/>
          </w:rPr>
          <w:tab/>
        </w:r>
        <w:r w:rsidR="008B6F88">
          <w:rPr>
            <w:noProof/>
            <w:webHidden/>
          </w:rPr>
          <w:fldChar w:fldCharType="begin"/>
        </w:r>
        <w:r w:rsidR="008B6F88">
          <w:rPr>
            <w:noProof/>
            <w:webHidden/>
          </w:rPr>
          <w:instrText xml:space="preserve"> PAGEREF _Toc14464886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7" w:history="1">
        <w:r w:rsidR="008B6F88" w:rsidRPr="007C7ACD">
          <w:rPr>
            <w:rStyle w:val="Hyperlink"/>
            <w:rFonts w:eastAsiaTheme="majorEastAsia"/>
            <w:noProof/>
          </w:rPr>
          <w:t>Table 4: Average 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_Toc14464887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8" w:history="1">
        <w:r w:rsidR="008B6F88" w:rsidRPr="007C7ACD">
          <w:rPr>
            <w:rStyle w:val="Hyperlink"/>
            <w:rFonts w:eastAsiaTheme="majorEastAsia"/>
            <w:noProof/>
          </w:rPr>
          <w:t>Table 5: Average deserialization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_Toc14464888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89" w:history="1">
        <w:r w:rsidR="008B6F88" w:rsidRPr="007C7ACD">
          <w:rPr>
            <w:rStyle w:val="Hyperlink"/>
            <w:rFonts w:eastAsiaTheme="majorEastAsia"/>
            <w:noProof/>
          </w:rPr>
          <w:t>Table 6: Relevant IoT best practices in relation to the project</w:t>
        </w:r>
        <w:r w:rsidR="008B6F88">
          <w:rPr>
            <w:noProof/>
            <w:webHidden/>
          </w:rPr>
          <w:tab/>
        </w:r>
        <w:r w:rsidR="008B6F88">
          <w:rPr>
            <w:noProof/>
            <w:webHidden/>
          </w:rPr>
          <w:fldChar w:fldCharType="begin"/>
        </w:r>
        <w:r w:rsidR="008B6F88">
          <w:rPr>
            <w:noProof/>
            <w:webHidden/>
          </w:rPr>
          <w:instrText xml:space="preserve"> PAGEREF _Toc14464889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90" w:history="1">
        <w:r w:rsidR="008B6F88" w:rsidRPr="007C7ACD">
          <w:rPr>
            <w:rStyle w:val="Hyperlink"/>
            <w:rFonts w:eastAsiaTheme="majorEastAsia"/>
            <w:noProof/>
          </w:rPr>
          <w:t>Table 7: Hardware Requirements for project</w:t>
        </w:r>
        <w:r w:rsidR="008B6F88">
          <w:rPr>
            <w:noProof/>
            <w:webHidden/>
          </w:rPr>
          <w:tab/>
        </w:r>
        <w:r w:rsidR="008B6F88">
          <w:rPr>
            <w:noProof/>
            <w:webHidden/>
          </w:rPr>
          <w:fldChar w:fldCharType="begin"/>
        </w:r>
        <w:r w:rsidR="008B6F88">
          <w:rPr>
            <w:noProof/>
            <w:webHidden/>
          </w:rPr>
          <w:instrText xml:space="preserve"> PAGEREF _Toc14464890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91" w:history="1">
        <w:r w:rsidR="008B6F88" w:rsidRPr="007C7ACD">
          <w:rPr>
            <w:rStyle w:val="Hyperlink"/>
            <w:rFonts w:eastAsiaTheme="majorEastAsia"/>
            <w:noProof/>
          </w:rPr>
          <w:t>Table 8: Software Requirements for project</w:t>
        </w:r>
        <w:r w:rsidR="008B6F88">
          <w:rPr>
            <w:noProof/>
            <w:webHidden/>
          </w:rPr>
          <w:tab/>
        </w:r>
        <w:r w:rsidR="008B6F88">
          <w:rPr>
            <w:noProof/>
            <w:webHidden/>
          </w:rPr>
          <w:fldChar w:fldCharType="begin"/>
        </w:r>
        <w:r w:rsidR="008B6F88">
          <w:rPr>
            <w:noProof/>
            <w:webHidden/>
          </w:rPr>
          <w:instrText xml:space="preserve"> PAGEREF _Toc14464891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92" w:history="1">
        <w:r w:rsidR="008B6F88" w:rsidRPr="007C7ACD">
          <w:rPr>
            <w:rStyle w:val="Hyperlink"/>
            <w:rFonts w:eastAsiaTheme="majorEastAsia"/>
            <w:noProof/>
          </w:rPr>
          <w:t>Table 9: Core Functional Requirements</w:t>
        </w:r>
        <w:r w:rsidR="008B6F88">
          <w:rPr>
            <w:noProof/>
            <w:webHidden/>
          </w:rPr>
          <w:tab/>
        </w:r>
        <w:r w:rsidR="008B6F88">
          <w:rPr>
            <w:noProof/>
            <w:webHidden/>
          </w:rPr>
          <w:fldChar w:fldCharType="begin"/>
        </w:r>
        <w:r w:rsidR="008B6F88">
          <w:rPr>
            <w:noProof/>
            <w:webHidden/>
          </w:rPr>
          <w:instrText xml:space="preserve"> PAGEREF _Toc14464892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93" w:history="1">
        <w:r w:rsidR="008B6F88" w:rsidRPr="007C7ACD">
          <w:rPr>
            <w:rStyle w:val="Hyperlink"/>
            <w:rFonts w:eastAsiaTheme="majorEastAsia"/>
            <w:noProof/>
          </w:rPr>
          <w:t>Table 10: Non-Functional Requirements</w:t>
        </w:r>
        <w:r w:rsidR="008B6F88">
          <w:rPr>
            <w:noProof/>
            <w:webHidden/>
          </w:rPr>
          <w:tab/>
        </w:r>
        <w:r w:rsidR="008B6F88">
          <w:rPr>
            <w:noProof/>
            <w:webHidden/>
          </w:rPr>
          <w:fldChar w:fldCharType="begin"/>
        </w:r>
        <w:r w:rsidR="008B6F88">
          <w:rPr>
            <w:noProof/>
            <w:webHidden/>
          </w:rPr>
          <w:instrText xml:space="preserve"> PAGEREF _Toc14464893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5A763A">
      <w:pPr>
        <w:pStyle w:val="TableofFigures"/>
        <w:tabs>
          <w:tab w:val="right" w:leader="dot" w:pos="9016"/>
        </w:tabs>
        <w:rPr>
          <w:rFonts w:asciiTheme="minorHAnsi" w:eastAsiaTheme="minorEastAsia" w:hAnsiTheme="minorHAnsi"/>
          <w:noProof/>
          <w:sz w:val="22"/>
        </w:rPr>
      </w:pPr>
      <w:hyperlink w:anchor="_Toc14464894" w:history="1">
        <w:r w:rsidR="008B6F88" w:rsidRPr="007C7ACD">
          <w:rPr>
            <w:rStyle w:val="Hyperlink"/>
            <w:rFonts w:eastAsiaTheme="majorEastAsia"/>
            <w:noProof/>
          </w:rPr>
          <w:t>Table 11: Proposed solutions for best practices</w:t>
        </w:r>
        <w:r w:rsidR="008B6F88">
          <w:rPr>
            <w:noProof/>
            <w:webHidden/>
          </w:rPr>
          <w:tab/>
        </w:r>
        <w:r w:rsidR="008B6F88">
          <w:rPr>
            <w:noProof/>
            <w:webHidden/>
          </w:rPr>
          <w:fldChar w:fldCharType="begin"/>
        </w:r>
        <w:r w:rsidR="008B6F88">
          <w:rPr>
            <w:noProof/>
            <w:webHidden/>
          </w:rPr>
          <w:instrText xml:space="preserve"> PAGEREF _Toc14464894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460F9F" w:rsidRDefault="00346DC3"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4" w:name="_Toc11075208"/>
      <w:bookmarkStart w:id="5" w:name="_Toc11959272"/>
      <w:r>
        <w:br w:type="page"/>
      </w:r>
    </w:p>
    <w:p w:rsidR="005A5914" w:rsidRDefault="005A5914" w:rsidP="0090429C">
      <w:pPr>
        <w:pStyle w:val="Heading1"/>
      </w:pPr>
      <w:bookmarkStart w:id="6" w:name="_Toc14464793"/>
      <w:r>
        <w:lastRenderedPageBreak/>
        <w:t xml:space="preserve">1.0 </w:t>
      </w:r>
      <w:r w:rsidRPr="00925AE5">
        <w:t>Introduction</w:t>
      </w:r>
      <w:bookmarkEnd w:id="4"/>
      <w:bookmarkEnd w:id="5"/>
      <w:bookmarkEnd w:id="6"/>
      <w:r w:rsidRPr="00925AE5">
        <w:t xml:space="preserve"> </w:t>
      </w:r>
    </w:p>
    <w:p w:rsidR="005A5914" w:rsidRPr="002D5551" w:rsidRDefault="005A5914" w:rsidP="005A5914"/>
    <w:p w:rsidR="005A5914" w:rsidRDefault="005A5914" w:rsidP="005A5914">
      <w:pPr>
        <w:pStyle w:val="Heading2"/>
      </w:pPr>
      <w:bookmarkStart w:id="7" w:name="_Toc11075209"/>
      <w:bookmarkStart w:id="8" w:name="_Toc11959273"/>
      <w:bookmarkStart w:id="9" w:name="_Toc14464794"/>
      <w:r>
        <w:t xml:space="preserve">1.1 </w:t>
      </w:r>
      <w:r w:rsidRPr="00925AE5">
        <w:t>B</w:t>
      </w:r>
      <w:r>
        <w:t>ackground</w:t>
      </w:r>
      <w:bookmarkEnd w:id="7"/>
      <w:bookmarkEnd w:id="8"/>
      <w:bookmarkEnd w:id="9"/>
    </w:p>
    <w:p w:rsidR="005A5914" w:rsidRDefault="005A5914" w:rsidP="005A5914"/>
    <w:p w:rsidR="00E10CDA" w:rsidRDefault="00E10CDA" w:rsidP="005A5914">
      <w:r>
        <w:t>With the recent explosion of Internet of Thing</w:t>
      </w:r>
      <w:r w:rsidR="001219EC">
        <w:t>s devices, there is a rising concern by the general public on the security of these devices. In 2015,</w:t>
      </w:r>
      <w:r w:rsidR="001219EC" w:rsidRPr="00BA12A4">
        <w:t xml:space="preserve"> HP</w:t>
      </w:r>
      <w:r w:rsidR="001219EC">
        <w:t xml:space="preserve"> published a report that</w:t>
      </w:r>
      <w:r w:rsidR="001219EC" w:rsidRPr="00BA12A4">
        <w:t xml:space="preserve"> highlighted that out of the ten home security systems analysed, 100% of them had security vulnerabilities such as not requiring strong passwords and only one offered two-factor authentication (HP, 2015).</w:t>
      </w:r>
      <w:r w:rsidR="001219EC">
        <w:t xml:space="preserve"> Concerning reports such as the aforementioned along w</w:t>
      </w:r>
      <w:r w:rsidR="001219EC" w:rsidRPr="00FD6006">
        <w:t>ith recent media scares such as baby monitors being hacked with the hacker being able to speak through the baby monitor and threaten</w:t>
      </w:r>
      <w:r w:rsidR="001219EC">
        <w:t>ing the parents (Wang, 2018), have brought these issues into the public’s attention, raising concern about the validity of the security of these devices.</w:t>
      </w:r>
    </w:p>
    <w:p w:rsidR="001219EC" w:rsidRDefault="001219EC" w:rsidP="005A5914"/>
    <w:p w:rsidR="00F627B9" w:rsidRDefault="005A5914" w:rsidP="00F627B9">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rsidR="00263372">
        <w:t xml:space="preserve"> </w:t>
      </w:r>
      <w:r w:rsidR="00F627B9">
        <w:t>The industry of Smart Security expects a revenue forecast of 28 million by the end of 2023 (shown in Figure 1), further highlighting the importance of development of secure IoT devices.</w:t>
      </w:r>
    </w:p>
    <w:p w:rsidR="005A5914" w:rsidRDefault="005A5914" w:rsidP="005A5914"/>
    <w:p w:rsidR="00F627B9" w:rsidRDefault="00F627B9" w:rsidP="00F627B9">
      <w:pPr>
        <w:keepNext/>
        <w:jc w:val="center"/>
      </w:pPr>
      <w:r>
        <w:rPr>
          <w:noProof/>
        </w:rPr>
        <w:drawing>
          <wp:inline distT="0" distB="0" distL="0" distR="0" wp14:anchorId="5913DF5B" wp14:editId="6A6C86A4">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3395" cy="3271157"/>
                    </a:xfrm>
                    <a:prstGeom prst="rect">
                      <a:avLst/>
                    </a:prstGeom>
                  </pic:spPr>
                </pic:pic>
              </a:graphicData>
            </a:graphic>
          </wp:inline>
        </w:drawing>
      </w:r>
    </w:p>
    <w:p w:rsidR="00F627B9" w:rsidRPr="00925AE5" w:rsidRDefault="00F627B9" w:rsidP="00F627B9">
      <w:pPr>
        <w:pStyle w:val="Caption"/>
        <w:jc w:val="center"/>
      </w:pPr>
      <w:bookmarkStart w:id="10" w:name="_Toc11959210"/>
      <w:bookmarkStart w:id="11" w:name="_Toc14464761"/>
      <w:bookmarkStart w:id="12" w:name="_Toc14464868"/>
      <w:r>
        <w:t xml:space="preserve">Figure </w:t>
      </w:r>
      <w:fldSimple w:instr=" SEQ Figure \* ARABIC ">
        <w:r w:rsidR="003C0E6F">
          <w:rPr>
            <w:noProof/>
          </w:rPr>
          <w:t>1</w:t>
        </w:r>
      </w:fldSimple>
      <w:r>
        <w:t xml:space="preserve">: </w:t>
      </w:r>
      <w:r w:rsidRPr="0007040B">
        <w:t xml:space="preserve"> Smart Home - revenue forecast for the segment Security worldwide* from 2017 to 2023 (in million U.S. dollars)</w:t>
      </w:r>
      <w:r>
        <w:t xml:space="preserve"> (source: </w:t>
      </w:r>
      <w:hyperlink r:id="rId10" w:history="1">
        <w:r w:rsidRPr="00C0336F">
          <w:rPr>
            <w:rStyle w:val="Hyperlink"/>
          </w:rPr>
          <w:t>www.statista.com</w:t>
        </w:r>
      </w:hyperlink>
      <w:r>
        <w:t>)</w:t>
      </w:r>
      <w:bookmarkEnd w:id="10"/>
      <w:bookmarkEnd w:id="11"/>
      <w:bookmarkEnd w:id="12"/>
      <w:r w:rsidRPr="00925AE5">
        <w:br/>
      </w:r>
    </w:p>
    <w:p w:rsidR="005A5914" w:rsidRDefault="005A5914" w:rsidP="005A5914"/>
    <w:p w:rsidR="005A5914" w:rsidRDefault="005A5914" w:rsidP="00F627B9">
      <w:pPr>
        <w:keepNext/>
        <w:keepLines/>
      </w:pPr>
      <w:r>
        <w:lastRenderedPageBreak/>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w:t>
      </w:r>
      <w:r w:rsidR="00F627B9">
        <w:t>limited</w:t>
      </w:r>
      <w:r>
        <w:t xml:space="preserve"> to its processing speed and memory. </w:t>
      </w:r>
      <w:r w:rsidR="009D3620">
        <w:t xml:space="preserve">Building a custom made home surveillance system poses various security challenges similar to all Internet of Things devices. </w:t>
      </w:r>
      <w:r w:rsidR="00F627B9">
        <w:t xml:space="preserve">Strategies such as local base storage, implementation of cryptography based MQTT communication and salt hashing algorithms are proposed to deal with the various challenges present at both the application and network layer. </w:t>
      </w:r>
      <w:r w:rsidR="009D3620">
        <w:t>By investigating best security practices and covering every layer of the IoT architecture, a model can be proposed to build future similar systems.</w:t>
      </w:r>
    </w:p>
    <w:p w:rsidR="00F627B9" w:rsidRDefault="00F627B9" w:rsidP="00800D2B">
      <w:bookmarkStart w:id="13" w:name="_Toc11075210"/>
      <w:bookmarkStart w:id="14" w:name="_Toc11959274"/>
    </w:p>
    <w:p w:rsidR="005A5914" w:rsidRDefault="005A5914" w:rsidP="005A5914">
      <w:pPr>
        <w:pStyle w:val="Heading2"/>
      </w:pPr>
      <w:bookmarkStart w:id="15" w:name="_Toc14464795"/>
      <w:r>
        <w:t>1.2 Problem D</w:t>
      </w:r>
      <w:r w:rsidRPr="000C586D">
        <w:t>escription</w:t>
      </w:r>
      <w:bookmarkEnd w:id="13"/>
      <w:bookmarkEnd w:id="14"/>
      <w:bookmarkEnd w:id="15"/>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DoS) and evaluate how the system performs against them. A recent paper demonstrates various types of DoS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6" w:name="_Toc11075211"/>
      <w:bookmarkStart w:id="17" w:name="_Toc11959275"/>
      <w:bookmarkStart w:id="18" w:name="_Toc14464796"/>
      <w:r>
        <w:lastRenderedPageBreak/>
        <w:t>1.3</w:t>
      </w:r>
      <w:r w:rsidR="005A5914">
        <w:t xml:space="preserve"> </w:t>
      </w:r>
      <w:r w:rsidR="005A5914" w:rsidRPr="000C586D">
        <w:t>Project objectives</w:t>
      </w:r>
      <w:bookmarkEnd w:id="16"/>
      <w:bookmarkEnd w:id="17"/>
      <w:bookmarkEnd w:id="18"/>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9" w:name="_Toc11075214"/>
      <w:bookmarkStart w:id="20" w:name="_Toc11959276"/>
      <w:bookmarkStart w:id="21" w:name="_Toc14464797"/>
      <w:r>
        <w:lastRenderedPageBreak/>
        <w:t>2</w:t>
      </w:r>
      <w:r w:rsidR="005A5914">
        <w:t xml:space="preserve">.0 </w:t>
      </w:r>
      <w:bookmarkEnd w:id="19"/>
      <w:r>
        <w:t>Literature Review</w:t>
      </w:r>
      <w:bookmarkEnd w:id="20"/>
      <w:bookmarkEnd w:id="21"/>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2E4ACF">
        <w:t>in order to understand the potential attacks that can be carried out on the system. Cybersecurity methods such as cryptography and salt hashing are reviewed to determine their suitability for the project. Finally, facial recognitions algorithms are reviewed with the computation limitations of the Raspberry Pi in mind.</w:t>
      </w:r>
    </w:p>
    <w:p w:rsidR="005A5914" w:rsidRDefault="005A5914" w:rsidP="005A5914"/>
    <w:p w:rsidR="005A5914" w:rsidRPr="006D2231" w:rsidRDefault="00E35EAF" w:rsidP="005A5914">
      <w:pPr>
        <w:pStyle w:val="Heading2"/>
      </w:pPr>
      <w:bookmarkStart w:id="22" w:name="_Toc11075218"/>
      <w:bookmarkStart w:id="23" w:name="_Toc11959277"/>
      <w:bookmarkStart w:id="24" w:name="_Toc14464798"/>
      <w:r>
        <w:t>2</w:t>
      </w:r>
      <w:r w:rsidR="007472E0">
        <w:t>.1</w:t>
      </w:r>
      <w:r w:rsidR="00B9395E">
        <w:t xml:space="preserve"> Internet of Things </w:t>
      </w:r>
      <w:r w:rsidR="005A5914">
        <w:t>Architecture</w:t>
      </w:r>
      <w:bookmarkEnd w:id="22"/>
      <w:bookmarkEnd w:id="23"/>
      <w:bookmarkEnd w:id="24"/>
    </w:p>
    <w:p w:rsidR="005A5914" w:rsidRDefault="005A5914" w:rsidP="005A5914"/>
    <w:p w:rsidR="005A5914" w:rsidRDefault="005A5914" w:rsidP="005A5914">
      <w:r>
        <w:t xml:space="preserve">IoT security faces three </w:t>
      </w:r>
      <w:r w:rsidR="002E4ACF">
        <w:t xml:space="preserve">main </w:t>
      </w:r>
      <w:r>
        <w:t>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w:t>
      </w:r>
      <w:r w:rsidR="00C77AA2">
        <w:t xml:space="preserve"> This can be seen in Figure 2.</w:t>
      </w:r>
      <w:r w:rsidR="00A44199">
        <w:t xml:space="preserve"> For cloud based systems, an additional Processing layer is also considered </w:t>
      </w:r>
      <w:r w:rsidRPr="002E6B27">
        <w:t>(Aziz and Haq, 2018).</w:t>
      </w:r>
    </w:p>
    <w:p w:rsidR="00143B92" w:rsidRDefault="00143B92" w:rsidP="005A5914"/>
    <w:p w:rsidR="00143B92" w:rsidRDefault="00143B92" w:rsidP="00143B92">
      <w:pPr>
        <w:keepNext/>
        <w:jc w:val="center"/>
      </w:pPr>
      <w:r>
        <w:rPr>
          <w:noProof/>
        </w:rPr>
        <w:drawing>
          <wp:inline distT="0" distB="0" distL="0" distR="0" wp14:anchorId="60762096" wp14:editId="2ECD009F">
            <wp:extent cx="4038600" cy="29396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9675" cy="2947748"/>
                    </a:xfrm>
                    <a:prstGeom prst="rect">
                      <a:avLst/>
                    </a:prstGeom>
                  </pic:spPr>
                </pic:pic>
              </a:graphicData>
            </a:graphic>
          </wp:inline>
        </w:drawing>
      </w:r>
    </w:p>
    <w:p w:rsidR="00143B92" w:rsidRDefault="00143B92" w:rsidP="00143B92">
      <w:pPr>
        <w:pStyle w:val="Caption"/>
        <w:jc w:val="center"/>
      </w:pPr>
      <w:bookmarkStart w:id="25" w:name="_Toc11959211"/>
      <w:bookmarkStart w:id="26" w:name="_Toc14464762"/>
      <w:bookmarkStart w:id="27" w:name="_Toc14464869"/>
      <w:r>
        <w:t xml:space="preserve">Figure </w:t>
      </w:r>
      <w:fldSimple w:instr=" SEQ Figure \* ARABIC ">
        <w:r w:rsidR="003C0E6F">
          <w:rPr>
            <w:noProof/>
          </w:rPr>
          <w:t>2</w:t>
        </w:r>
      </w:fldSimple>
      <w:r>
        <w:t>: IoT 3 layered architecture in relation to a home surveillance system</w:t>
      </w:r>
      <w:bookmarkEnd w:id="25"/>
      <w:bookmarkEnd w:id="26"/>
      <w:bookmarkEnd w:id="27"/>
    </w:p>
    <w:p w:rsidR="005A5914" w:rsidRDefault="005A5914" w:rsidP="005A5914"/>
    <w:p w:rsidR="005A5914" w:rsidRPr="0030131F" w:rsidRDefault="00107D43" w:rsidP="0030131F">
      <w:pPr>
        <w:pStyle w:val="Heading3"/>
      </w:pPr>
      <w:bookmarkStart w:id="28" w:name="_Toc11075219"/>
      <w:bookmarkStart w:id="29" w:name="_Toc11959278"/>
      <w:bookmarkStart w:id="30" w:name="_Toc14464799"/>
      <w:r w:rsidRPr="0030131F">
        <w:t>2</w:t>
      </w:r>
      <w:r w:rsidR="007472E0" w:rsidRPr="0030131F">
        <w:t>.1</w:t>
      </w:r>
      <w:r w:rsidR="005A5914" w:rsidRPr="0030131F">
        <w:t>.1 Perception Layer</w:t>
      </w:r>
      <w:bookmarkEnd w:id="28"/>
      <w:bookmarkEnd w:id="29"/>
      <w:bookmarkEnd w:id="30"/>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31" w:name="_Toc11075220"/>
      <w:bookmarkStart w:id="32" w:name="_Toc11959279"/>
      <w:bookmarkStart w:id="33" w:name="_Toc14464800"/>
      <w:r>
        <w:lastRenderedPageBreak/>
        <w:t>2</w:t>
      </w:r>
      <w:r w:rsidR="007472E0">
        <w:t>.1</w:t>
      </w:r>
      <w:r w:rsidR="005A5914">
        <w:t>.2 Network Layer</w:t>
      </w:r>
      <w:bookmarkEnd w:id="31"/>
      <w:bookmarkEnd w:id="32"/>
      <w:bookmarkEnd w:id="33"/>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r w:rsidR="002E4ACF">
        <w:t xml:space="preserve"> Mainstream protocols such as Wi-Fi occur at this layer, as well as lightweight protocols such as MQTT and ZigBee.</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34" w:name="_Toc11959280"/>
      <w:bookmarkStart w:id="35" w:name="_Toc14464801"/>
      <w:r>
        <w:t>2</w:t>
      </w:r>
      <w:r w:rsidR="005A5914" w:rsidRPr="005B2C1A">
        <w:t>.</w:t>
      </w:r>
      <w:r w:rsidR="007472E0">
        <w:t>1</w:t>
      </w:r>
      <w:r w:rsidR="005A5914" w:rsidRPr="005B2C1A">
        <w:t>.3 Application Layer</w:t>
      </w:r>
      <w:bookmarkEnd w:id="34"/>
      <w:bookmarkEnd w:id="35"/>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r w:rsidR="002E4ACF">
        <w:t xml:space="preserve"> The user interface of any application would always be present at this layer.</w:t>
      </w:r>
    </w:p>
    <w:p w:rsidR="0030131F" w:rsidRDefault="0030131F" w:rsidP="0030131F">
      <w:bookmarkStart w:id="36" w:name="_Toc11075225"/>
    </w:p>
    <w:p w:rsidR="005A5914" w:rsidRDefault="00107D43" w:rsidP="005A5914">
      <w:pPr>
        <w:pStyle w:val="Heading2"/>
      </w:pPr>
      <w:bookmarkStart w:id="37" w:name="_Toc11959281"/>
      <w:bookmarkStart w:id="38" w:name="_Toc14464802"/>
      <w:r>
        <w:t>2</w:t>
      </w:r>
      <w:r w:rsidR="00260925">
        <w:t>.2</w:t>
      </w:r>
      <w:r w:rsidR="005A5914">
        <w:t xml:space="preserve"> Network </w:t>
      </w:r>
      <w:r w:rsidR="007472E0">
        <w:t>Communication</w:t>
      </w:r>
      <w:r w:rsidR="005A5914">
        <w:t xml:space="preserve"> Protocols</w:t>
      </w:r>
      <w:bookmarkEnd w:id="36"/>
      <w:bookmarkEnd w:id="37"/>
      <w:bookmarkEnd w:id="38"/>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39" w:name="_Toc11075226"/>
      <w:bookmarkStart w:id="40" w:name="_Toc11959282"/>
      <w:bookmarkStart w:id="41" w:name="_Toc14464803"/>
      <w:r>
        <w:t>2</w:t>
      </w:r>
      <w:r w:rsidR="00260925">
        <w:t>.2</w:t>
      </w:r>
      <w:r w:rsidR="005A5914">
        <w:t>.1 Bluetooth</w:t>
      </w:r>
      <w:bookmarkEnd w:id="39"/>
      <w:bookmarkEnd w:id="40"/>
      <w:bookmarkEnd w:id="41"/>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42" w:name="_Toc11075227"/>
      <w:bookmarkStart w:id="43" w:name="_Toc11959283"/>
      <w:bookmarkStart w:id="44" w:name="_Toc14464804"/>
      <w:r>
        <w:lastRenderedPageBreak/>
        <w:t>2</w:t>
      </w:r>
      <w:r w:rsidR="00260925">
        <w:t>.2</w:t>
      </w:r>
      <w:r w:rsidR="005A5914">
        <w:t>.2 W</w:t>
      </w:r>
      <w:bookmarkEnd w:id="42"/>
      <w:r w:rsidR="00AC4555">
        <w:t>i-Fi</w:t>
      </w:r>
      <w:bookmarkEnd w:id="43"/>
      <w:bookmarkEnd w:id="44"/>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(Alam, Reaz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260925" w:rsidRDefault="00260925" w:rsidP="005A5914">
      <w:pPr>
        <w:keepNext/>
        <w:keepLines/>
      </w:pPr>
    </w:p>
    <w:p w:rsidR="00260925" w:rsidRPr="007E260B" w:rsidRDefault="00B64857" w:rsidP="00260925">
      <w:pPr>
        <w:pStyle w:val="Heading3"/>
      </w:pPr>
      <w:bookmarkStart w:id="45" w:name="_Toc11959284"/>
      <w:bookmarkStart w:id="46" w:name="_Toc14464805"/>
      <w:r>
        <w:t>2.2.3</w:t>
      </w:r>
      <w:r w:rsidR="00EA63EC">
        <w:t xml:space="preserve"> ZigBee</w:t>
      </w:r>
      <w:bookmarkEnd w:id="45"/>
      <w:bookmarkEnd w:id="46"/>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(Romashchenko, Brutscheck and Chmielewski,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bookmarkStart w:id="47" w:name="_Toc14464806"/>
      <w:r>
        <w:t>2.2.4 H</w:t>
      </w:r>
      <w:r w:rsidR="00470118">
        <w:t>ART</w:t>
      </w:r>
      <w:bookmarkEnd w:id="47"/>
    </w:p>
    <w:p w:rsidR="00B04F9F" w:rsidRDefault="00470118" w:rsidP="00127754">
      <w:bookmarkStart w:id="48"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 xml:space="preserve">environments (Treacy, 2019). </w:t>
      </w:r>
      <w:r w:rsidR="00971203" w:rsidRPr="00971203">
        <w:t xml:space="preserve"> It Is considered the global standards for digital communication across analog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High range</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Commonplace in home</w:t>
            </w:r>
          </w:p>
        </w:tc>
        <w:tc>
          <w:tcPr>
            <w:tcW w:w="1418" w:type="dxa"/>
          </w:tcPr>
          <w:p w:rsidR="00F627B9" w:rsidRPr="00CD4B18" w:rsidRDefault="00F627B9" w:rsidP="00F627B9">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Security</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Fast Data Transmission</w:t>
            </w:r>
          </w:p>
        </w:tc>
        <w:tc>
          <w:tcPr>
            <w:tcW w:w="1418"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49" w:name="_Toc11959220"/>
      <w:bookmarkStart w:id="50" w:name="_Toc14464884"/>
      <w:r>
        <w:t xml:space="preserve">Table </w:t>
      </w:r>
      <w:fldSimple w:instr=" SEQ Table \* ARABIC ">
        <w:r w:rsidR="00A54A18">
          <w:rPr>
            <w:noProof/>
          </w:rPr>
          <w:t>1</w:t>
        </w:r>
      </w:fldSimple>
      <w:r w:rsidRPr="00755A6D">
        <w:t>: Comparison table of common IoT Network Communication Protocols</w:t>
      </w:r>
      <w:bookmarkEnd w:id="49"/>
      <w:bookmarkEnd w:id="50"/>
    </w:p>
    <w:p w:rsidR="00800D2B" w:rsidRDefault="00800D2B" w:rsidP="00800D2B">
      <w:pPr>
        <w:rPr>
          <w:lang w:eastAsia="en-US"/>
        </w:rPr>
      </w:pPr>
    </w:p>
    <w:p w:rsidR="00800D2B" w:rsidRPr="00800D2B" w:rsidRDefault="007868B7" w:rsidP="00800D2B">
      <w:pPr>
        <w:rPr>
          <w:lang w:eastAsia="en-US"/>
        </w:rPr>
      </w:pPr>
      <w:r>
        <w:rPr>
          <w:lang w:eastAsia="en-US"/>
        </w:rPr>
        <w:t>As shown in the comparative table above, Wi-Fi, being the most commonly used form of network communication, is most suitable for the experiment. Being commonplace in homes along with its high range and fast data transmission feed, gives Wi-Fi a severe advantage over its networking counterparts.</w:t>
      </w:r>
    </w:p>
    <w:p w:rsidR="005A5914" w:rsidRDefault="00107D43" w:rsidP="005A5914">
      <w:pPr>
        <w:pStyle w:val="Heading2"/>
      </w:pPr>
      <w:bookmarkStart w:id="51" w:name="_Toc11959285"/>
      <w:bookmarkStart w:id="52" w:name="_Toc14464807"/>
      <w:r>
        <w:lastRenderedPageBreak/>
        <w:t>2</w:t>
      </w:r>
      <w:r w:rsidR="00260925">
        <w:t>.3</w:t>
      </w:r>
      <w:r w:rsidR="005A5914">
        <w:t xml:space="preserve"> Application </w:t>
      </w:r>
      <w:r w:rsidR="007472E0">
        <w:t>Communication</w:t>
      </w:r>
      <w:r w:rsidR="005A5914">
        <w:t xml:space="preserve"> Protocols</w:t>
      </w:r>
      <w:bookmarkEnd w:id="48"/>
      <w:bookmarkEnd w:id="51"/>
      <w:bookmarkEnd w:id="52"/>
      <w:r w:rsidR="005A5914">
        <w:t xml:space="preserve"> </w:t>
      </w:r>
    </w:p>
    <w:p w:rsidR="005A5914" w:rsidRDefault="005A5914" w:rsidP="005A5914">
      <w:pPr>
        <w:keepNext/>
        <w:keepLines/>
      </w:pPr>
    </w:p>
    <w:p w:rsidR="005A5914" w:rsidRDefault="00107D43" w:rsidP="00295224">
      <w:pPr>
        <w:pStyle w:val="Heading3"/>
      </w:pPr>
      <w:bookmarkStart w:id="53" w:name="_Toc11075229"/>
      <w:bookmarkStart w:id="54" w:name="_Toc11959286"/>
      <w:bookmarkStart w:id="55" w:name="_Toc14464808"/>
      <w:r>
        <w:t>2</w:t>
      </w:r>
      <w:r w:rsidR="00260925">
        <w:t>.3</w:t>
      </w:r>
      <w:r w:rsidR="005A5914">
        <w:t>.1 Message Queue Telemetry Transport</w:t>
      </w:r>
      <w:bookmarkEnd w:id="53"/>
      <w:bookmarkEnd w:id="54"/>
      <w:bookmarkEnd w:id="55"/>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(Rastovich,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 xml:space="preserve">(QoS), with each having different volumes of packets exchanged. QoS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correlation analysis measuring lost and delay of MQTT QoS levels, it was</w:t>
      </w:r>
      <w:r w:rsidR="00DF2FD3" w:rsidRPr="00DF2FD3">
        <w:t xml:space="preserve"> found that for Levels 0 and 1, the average packet loss was around 0.90% to 1.40% whereas packet loss only occurred at maximum, 0.18% with QoS level 2 (Lee et al., 2013). Although QoS level 2 did have the</w:t>
      </w:r>
      <w:r w:rsidR="00DF2FD3">
        <w:t xml:space="preserve"> highest end-to-end delay, this was at maximum one second, suggesting QoS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BF090E" w:rsidP="000216F2">
      <w:pPr>
        <w:keepNext/>
        <w:jc w:val="center"/>
      </w:pPr>
      <w:r>
        <w:rPr>
          <w:noProof/>
        </w:rPr>
        <w:drawing>
          <wp:inline distT="0" distB="0" distL="0" distR="0" wp14:anchorId="099D9D58" wp14:editId="7EA9FAAD">
            <wp:extent cx="5259503"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5823" cy="3719213"/>
                    </a:xfrm>
                    <a:prstGeom prst="rect">
                      <a:avLst/>
                    </a:prstGeom>
                  </pic:spPr>
                </pic:pic>
              </a:graphicData>
            </a:graphic>
          </wp:inline>
        </w:drawing>
      </w:r>
    </w:p>
    <w:p w:rsidR="00A228B9" w:rsidRDefault="000216F2" w:rsidP="000216F2">
      <w:pPr>
        <w:pStyle w:val="Caption"/>
        <w:jc w:val="center"/>
      </w:pPr>
      <w:bookmarkStart w:id="56" w:name="_Toc11959212"/>
      <w:bookmarkStart w:id="57" w:name="_Toc14464763"/>
      <w:bookmarkStart w:id="58" w:name="_Toc14464870"/>
      <w:r>
        <w:t xml:space="preserve">Figure </w:t>
      </w:r>
      <w:fldSimple w:instr=" SEQ Figure \* ARABIC ">
        <w:r w:rsidR="003C0E6F">
          <w:rPr>
            <w:noProof/>
          </w:rPr>
          <w:t>3</w:t>
        </w:r>
      </w:fldSimple>
      <w:r>
        <w:t>: MQTT Architecture using a Raspberry Pi as both a Publisher and Broker</w:t>
      </w:r>
      <w:bookmarkEnd w:id="56"/>
      <w:bookmarkEnd w:id="57"/>
      <w:bookmarkEnd w:id="58"/>
    </w:p>
    <w:p w:rsidR="00F80348" w:rsidRPr="00295224" w:rsidRDefault="00F80348" w:rsidP="00295224"/>
    <w:p w:rsidR="005A5914" w:rsidRDefault="00107D43" w:rsidP="005A5914">
      <w:pPr>
        <w:pStyle w:val="Heading3"/>
      </w:pPr>
      <w:bookmarkStart w:id="59" w:name="_Toc11075230"/>
      <w:bookmarkStart w:id="60" w:name="_Toc11959287"/>
      <w:bookmarkStart w:id="61" w:name="_Toc14464809"/>
      <w:r>
        <w:t>2</w:t>
      </w:r>
      <w:r w:rsidR="00260925">
        <w:t>.3</w:t>
      </w:r>
      <w:r w:rsidR="004F78FE">
        <w:t>.2</w:t>
      </w:r>
      <w:r w:rsidR="005A5914">
        <w:t xml:space="preserve"> Advance</w:t>
      </w:r>
      <w:r w:rsidR="000216F2">
        <w:t>d</w:t>
      </w:r>
      <w:r w:rsidR="005A5914">
        <w:t xml:space="preserve"> Message Queueing Protocol</w:t>
      </w:r>
      <w:bookmarkEnd w:id="59"/>
      <w:bookmarkEnd w:id="60"/>
      <w:bookmarkEnd w:id="61"/>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B0449C" w:rsidP="00243CA0">
      <w:pPr>
        <w:keepNext/>
        <w:jc w:val="center"/>
      </w:pPr>
      <w:r>
        <w:rPr>
          <w:noProof/>
        </w:rPr>
        <w:drawing>
          <wp:inline distT="0" distB="0" distL="0" distR="0" wp14:anchorId="5A02CA83" wp14:editId="381FF39C">
            <wp:extent cx="5731510" cy="2725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25420"/>
                    </a:xfrm>
                    <a:prstGeom prst="rect">
                      <a:avLst/>
                    </a:prstGeom>
                  </pic:spPr>
                </pic:pic>
              </a:graphicData>
            </a:graphic>
          </wp:inline>
        </w:drawing>
      </w:r>
    </w:p>
    <w:p w:rsidR="00243CA0" w:rsidRDefault="00243CA0" w:rsidP="00243CA0">
      <w:pPr>
        <w:pStyle w:val="Caption"/>
        <w:jc w:val="center"/>
      </w:pPr>
      <w:bookmarkStart w:id="62" w:name="_Toc11959213"/>
      <w:bookmarkStart w:id="63" w:name="_Toc14464764"/>
      <w:bookmarkStart w:id="64" w:name="_Toc14464871"/>
      <w:r>
        <w:t xml:space="preserve">Figure </w:t>
      </w:r>
      <w:fldSimple w:instr=" SEQ Figure \* ARABIC ">
        <w:r w:rsidR="003C0E6F">
          <w:rPr>
            <w:noProof/>
          </w:rPr>
          <w:t>4</w:t>
        </w:r>
      </w:fldSimple>
      <w:r>
        <w:t>: Block diagram showing basic AMQP protocol process</w:t>
      </w:r>
      <w:bookmarkEnd w:id="62"/>
      <w:bookmarkEnd w:id="63"/>
      <w:bookmarkEnd w:id="64"/>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65" w:name="_Toc11959288"/>
      <w:bookmarkStart w:id="66" w:name="_Toc14464810"/>
      <w:r>
        <w:lastRenderedPageBreak/>
        <w:t>2.3.3</w:t>
      </w:r>
      <w:r w:rsidR="00CD148F">
        <w:t xml:space="preserve"> Constrained Application Protocol</w:t>
      </w:r>
      <w:bookmarkEnd w:id="65"/>
      <w:bookmarkEnd w:id="66"/>
    </w:p>
    <w:p w:rsidR="00CD148F" w:rsidRDefault="00CD148F" w:rsidP="00BD2A9C">
      <w:pPr>
        <w:keepNext/>
        <w:keepLines/>
      </w:pPr>
      <w:r>
        <w:t>CoAP is a stateless client/server application protocol based on the REST framework. This is based on a request/response model using the request types ‘GET’, ‘POST’, ‘PUT’ and ‘DELETE’, being similar to the standard HTTP protocol.</w:t>
      </w:r>
      <w:r w:rsidR="00DA2269">
        <w:t xml:space="preserve"> CoAP uses Universal Resource Identifier (URI) instead of topics seen in protocols such as MQTT. This works using a similar publish/subscribe method. The publisher </w:t>
      </w:r>
      <w:r w:rsidR="00DA2269" w:rsidRPr="00DA2269">
        <w:t>sends new data to the URI, and all the subscribers are notified about the new value indicated by the URI, similar to MQTT. CoAP utilises UDP as a transport protocol</w:t>
      </w:r>
      <w:r w:rsidR="00DA2269">
        <w:t xml:space="preserve"> and DTLS for security</w:t>
      </w:r>
      <w:r w:rsidR="00DA2269" w:rsidRPr="00DA2269">
        <w:t xml:space="preserve"> (Ludovici, Moreno and Calveras,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AA7411" w:rsidP="0022114F">
      <w:pPr>
        <w:jc w:val="center"/>
      </w:pPr>
      <w:r>
        <w:rPr>
          <w:noProof/>
        </w:rPr>
        <w:drawing>
          <wp:inline distT="0" distB="0" distL="0" distR="0" wp14:anchorId="3CD1705A" wp14:editId="49D00DE1">
            <wp:extent cx="3684249" cy="3086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8131" cy="3089351"/>
                    </a:xfrm>
                    <a:prstGeom prst="rect">
                      <a:avLst/>
                    </a:prstGeom>
                  </pic:spPr>
                </pic:pic>
              </a:graphicData>
            </a:graphic>
          </wp:inline>
        </w:drawing>
      </w:r>
    </w:p>
    <w:p w:rsidR="0022114F" w:rsidRDefault="0022114F" w:rsidP="0022114F">
      <w:pPr>
        <w:pStyle w:val="Caption"/>
        <w:jc w:val="center"/>
      </w:pPr>
      <w:bookmarkStart w:id="67" w:name="_Toc11959214"/>
      <w:bookmarkStart w:id="68" w:name="_Toc14464765"/>
      <w:bookmarkStart w:id="69" w:name="_Toc14464872"/>
      <w:r>
        <w:t xml:space="preserve">Figure </w:t>
      </w:r>
      <w:fldSimple w:instr=" SEQ Figure \* ARABIC ">
        <w:r w:rsidR="003C0E6F">
          <w:rPr>
            <w:noProof/>
          </w:rPr>
          <w:t>5</w:t>
        </w:r>
      </w:fldSimple>
      <w:r>
        <w:t>: Block diagram showing a basic GET/Response between a CoAP Client &amp; Server</w:t>
      </w:r>
      <w:bookmarkEnd w:id="67"/>
      <w:bookmarkEnd w:id="68"/>
      <w:bookmarkEnd w:id="69"/>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70" w:name="_Toc11959289"/>
      <w:bookmarkStart w:id="71" w:name="_Toc14464811"/>
      <w:r>
        <w:lastRenderedPageBreak/>
        <w:t>2</w:t>
      </w:r>
      <w:r w:rsidRPr="003C3232">
        <w:t>.3.4</w:t>
      </w:r>
      <w:r w:rsidR="00B64857" w:rsidRPr="003C3232">
        <w:t xml:space="preserve"> R</w:t>
      </w:r>
      <w:bookmarkEnd w:id="70"/>
      <w:r w:rsidR="00021E53" w:rsidRPr="003C3232">
        <w:t>Edis Serialization Protocol</w:t>
      </w:r>
      <w:bookmarkEnd w:id="71"/>
    </w:p>
    <w:p w:rsidR="004F78FE" w:rsidRDefault="00021E53" w:rsidP="004F78FE">
      <w:r w:rsidRPr="003C3232">
        <w:t>RESP is an application protocol designed specifically for the Redis key-value database</w:t>
      </w:r>
      <w:r w:rsidR="003C3232" w:rsidRPr="003C3232">
        <w:t xml:space="preserve"> (Redis.io, n.d.)</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CoAP</w:t>
            </w:r>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QoS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QoS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2A506F"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72" w:name="_Toc11959221"/>
      <w:bookmarkStart w:id="73" w:name="_Toc14464885"/>
      <w:r>
        <w:t>Table</w:t>
      </w:r>
      <w:r w:rsidR="008A2B04">
        <w:t xml:space="preserve"> </w:t>
      </w:r>
      <w:fldSimple w:instr=" SEQ Table \* ARABIC ">
        <w:r w:rsidR="00A54A18">
          <w:rPr>
            <w:noProof/>
          </w:rPr>
          <w:t>2</w:t>
        </w:r>
      </w:fldSimple>
      <w:r>
        <w:t>: Table highlighting features of most common IoT Application Communication Protocols</w:t>
      </w:r>
      <w:bookmarkEnd w:id="72"/>
      <w:bookmarkEnd w:id="73"/>
    </w:p>
    <w:p w:rsidR="00460F9F" w:rsidRPr="00460F9F" w:rsidRDefault="00460F9F" w:rsidP="00460F9F">
      <w:pPr>
        <w:rPr>
          <w:lang w:eastAsia="en-US"/>
        </w:rPr>
      </w:pPr>
    </w:p>
    <w:p w:rsidR="00DC7FAF" w:rsidRDefault="009A03E0" w:rsidP="005A5914">
      <w:r>
        <w:t>As shown in table 2, MQTT seems to offer the most in terms of reliability of message delivery. Utilising QoS Level 2 has the guarantee the message is not lost, whereas the other protocols offer no such service, with CoAP and AMQP only offering the equivalent to a Level 1 QoS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(Sreeraj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(Naik,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74" w:name="_Toc11959290"/>
      <w:bookmarkStart w:id="75" w:name="_Toc14464812"/>
      <w:r>
        <w:lastRenderedPageBreak/>
        <w:t>2.4 Data Exchange Formats</w:t>
      </w:r>
      <w:bookmarkEnd w:id="74"/>
      <w:bookmarkEnd w:id="75"/>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(Al-Fuqaha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76" w:name="_Toc11959291"/>
      <w:bookmarkStart w:id="77" w:name="_Toc14464813"/>
      <w:r>
        <w:t>2.4.1 XML</w:t>
      </w:r>
      <w:bookmarkEnd w:id="76"/>
      <w:bookmarkEnd w:id="77"/>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4DB13AC4" wp14:editId="23285CBA">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78" w:name="_Toc11959215"/>
      <w:bookmarkStart w:id="79" w:name="_Toc14464766"/>
      <w:bookmarkStart w:id="80" w:name="_Toc14464873"/>
      <w:r>
        <w:t xml:space="preserve">Figure </w:t>
      </w:r>
      <w:fldSimple w:instr=" SEQ Figure \* ARABIC ">
        <w:r w:rsidR="003C0E6F">
          <w:rPr>
            <w:noProof/>
          </w:rPr>
          <w:t>6</w:t>
        </w:r>
      </w:fldSimple>
      <w:r>
        <w:t xml:space="preserve">: </w:t>
      </w:r>
      <w:r w:rsidR="00C25186">
        <w:t>Code Snippet showing basic XML Schema</w:t>
      </w:r>
      <w:bookmarkEnd w:id="78"/>
      <w:bookmarkEnd w:id="79"/>
      <w:bookmarkEnd w:id="80"/>
    </w:p>
    <w:p w:rsidR="009A7CEA" w:rsidRPr="00026D7D" w:rsidRDefault="009A7CEA" w:rsidP="009A7CEA">
      <w:pPr>
        <w:jc w:val="center"/>
      </w:pPr>
    </w:p>
    <w:p w:rsidR="004427EC" w:rsidRDefault="00026D7D" w:rsidP="004427EC">
      <w:pPr>
        <w:pStyle w:val="Heading3"/>
      </w:pPr>
      <w:bookmarkStart w:id="81" w:name="_Toc11959292"/>
      <w:bookmarkStart w:id="82" w:name="_Toc14464814"/>
      <w:r>
        <w:t>2.4.2</w:t>
      </w:r>
      <w:r w:rsidR="004427EC">
        <w:t xml:space="preserve"> JSON</w:t>
      </w:r>
      <w:bookmarkEnd w:id="81"/>
      <w:bookmarkEnd w:id="82"/>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5E7A1825" wp14:editId="0CFD35B6">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83" w:name="_Toc11959216"/>
      <w:bookmarkStart w:id="84" w:name="_Toc14464767"/>
      <w:bookmarkStart w:id="85" w:name="_Toc14464874"/>
      <w:r>
        <w:t xml:space="preserve">Figure </w:t>
      </w:r>
      <w:fldSimple w:instr=" SEQ Figure \* ARABIC ">
        <w:r w:rsidR="003C0E6F">
          <w:rPr>
            <w:noProof/>
          </w:rPr>
          <w:t>7</w:t>
        </w:r>
      </w:fldSimple>
      <w:r>
        <w:t>: Code snippet showing basic JSON Schema</w:t>
      </w:r>
      <w:bookmarkEnd w:id="83"/>
      <w:bookmarkEnd w:id="84"/>
      <w:bookmarkEnd w:id="85"/>
    </w:p>
    <w:p w:rsidR="001F4786" w:rsidRDefault="001F4786" w:rsidP="00DA328B">
      <w:pPr>
        <w:pStyle w:val="Heading3"/>
      </w:pPr>
      <w:bookmarkStart w:id="86" w:name="_Toc11959293"/>
      <w:bookmarkStart w:id="87" w:name="_Toc14464815"/>
      <w:r>
        <w:lastRenderedPageBreak/>
        <w:t>2.4.3 Protocol Buffer</w:t>
      </w:r>
      <w:r w:rsidR="006737E3">
        <w:t>s</w:t>
      </w:r>
      <w:bookmarkEnd w:id="86"/>
      <w:bookmarkEnd w:id="87"/>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average serialization time and average deserialization time were compared between XML, JSON and ProtoBuf</w:t>
      </w:r>
      <w:r w:rsidR="006978E7" w:rsidRPr="006978E7">
        <w:t xml:space="preserve"> </w:t>
      </w:r>
      <w:r w:rsidR="006978E7" w:rsidRPr="006978E7">
        <w:rPr>
          <w:rFonts w:eastAsiaTheme="majorEastAsia"/>
        </w:rPr>
        <w:t>(Sumaray and Makki,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88" w:name="_Toc11959222"/>
      <w:bookmarkStart w:id="89" w:name="_Toc14464886"/>
      <w:r>
        <w:t xml:space="preserve">Table </w:t>
      </w:r>
      <w:fldSimple w:instr=" SEQ Table \* ARABIC ">
        <w:r w:rsidR="00A54A18">
          <w:rPr>
            <w:noProof/>
          </w:rPr>
          <w:t>3</w:t>
        </w:r>
      </w:fldSimple>
      <w:r>
        <w:t xml:space="preserve">: Serialized </w:t>
      </w:r>
      <w:r w:rsidRPr="006978E7">
        <w:t>size in bytes</w:t>
      </w:r>
      <w:r w:rsidR="006978E7" w:rsidRPr="006978E7">
        <w:t xml:space="preserve"> (Sumaray and Makki, 2012)</w:t>
      </w:r>
      <w:bookmarkEnd w:id="88"/>
      <w:bookmarkEnd w:id="8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90" w:name="_Toc11959223"/>
      <w:bookmarkStart w:id="91" w:name="_Toc14464887"/>
      <w:r>
        <w:t xml:space="preserve">Table </w:t>
      </w:r>
      <w:fldSimple w:instr=" SEQ Table \* ARABIC ">
        <w:r w:rsidR="00A54A18">
          <w:rPr>
            <w:noProof/>
          </w:rPr>
          <w:t>4</w:t>
        </w:r>
      </w:fldSimple>
      <w:r>
        <w:t xml:space="preserve">: Average </w:t>
      </w:r>
      <w:r w:rsidRPr="006978E7">
        <w:t>serialization time in ms</w:t>
      </w:r>
      <w:r w:rsidR="006978E7" w:rsidRPr="006978E7">
        <w:t xml:space="preserve"> (Sumaray and Makki, 2012)</w:t>
      </w:r>
      <w:bookmarkEnd w:id="90"/>
      <w:bookmarkEnd w:id="91"/>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92" w:name="_Toc11959224"/>
      <w:bookmarkStart w:id="93" w:name="_Toc14464888"/>
      <w:r>
        <w:t xml:space="preserve">Table </w:t>
      </w:r>
      <w:fldSimple w:instr=" SEQ Table \* ARABIC ">
        <w:r w:rsidR="00A54A18">
          <w:rPr>
            <w:noProof/>
          </w:rPr>
          <w:t>5</w:t>
        </w:r>
      </w:fldSimple>
      <w:r>
        <w:t xml:space="preserve">: Average </w:t>
      </w:r>
      <w:r w:rsidRPr="006978E7">
        <w:t>deserialization time in ms</w:t>
      </w:r>
      <w:r w:rsidR="006978E7" w:rsidRPr="006978E7">
        <w:t xml:space="preserve"> (Sumaray and Makki, 2012)</w:t>
      </w:r>
      <w:bookmarkEnd w:id="92"/>
      <w:bookmarkEnd w:id="93"/>
    </w:p>
    <w:p w:rsidR="00C95355" w:rsidRDefault="00C95355" w:rsidP="005C4E0B">
      <w:pPr>
        <w:rPr>
          <w:rFonts w:eastAsiaTheme="majorEastAsia"/>
        </w:rPr>
      </w:pPr>
      <w:r>
        <w:br w:type="page"/>
      </w:r>
    </w:p>
    <w:p w:rsidR="004E74C6" w:rsidRDefault="004E74C6" w:rsidP="004E74C6">
      <w:pPr>
        <w:pStyle w:val="Heading2"/>
      </w:pPr>
      <w:bookmarkStart w:id="94" w:name="_Toc11959297"/>
      <w:bookmarkStart w:id="95" w:name="_Toc14464816"/>
      <w:bookmarkStart w:id="96" w:name="_Toc11959294"/>
      <w:r>
        <w:rPr>
          <w:bCs/>
          <w:color w:val="000000" w:themeColor="text1"/>
        </w:rPr>
        <w:lastRenderedPageBreak/>
        <w:t xml:space="preserve">2.5 </w:t>
      </w:r>
      <w:r>
        <w:t>Security Threats</w:t>
      </w:r>
      <w:bookmarkEnd w:id="94"/>
      <w:bookmarkEnd w:id="95"/>
    </w:p>
    <w:p w:rsidR="004E74C6" w:rsidRDefault="004E74C6" w:rsidP="004E74C6">
      <w:pPr>
        <w:keepNext/>
        <w:keepLines/>
      </w:pPr>
    </w:p>
    <w:p w:rsidR="004E74C6" w:rsidRDefault="004E74C6" w:rsidP="004E74C6">
      <w:pPr>
        <w:keepNext/>
        <w:keepLines/>
      </w:pPr>
      <w:r>
        <w:t xml:space="preserve">This section highlights potential security threats relating to IoT devices. The aim of this section is to uncover the most frequent security vulnerabilities present within </w:t>
      </w:r>
      <w:r w:rsidRPr="001E032A">
        <w:t>the IoT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97" w:name="_Toc11075222"/>
      <w:bookmarkStart w:id="98" w:name="_Toc11959298"/>
      <w:bookmarkStart w:id="99" w:name="_Toc14464817"/>
      <w:r>
        <w:t xml:space="preserve">2.5.1 </w:t>
      </w:r>
      <w:r w:rsidRPr="005B2C1A">
        <w:t>DOS Attack</w:t>
      </w:r>
      <w:bookmarkEnd w:id="97"/>
      <w:bookmarkEnd w:id="98"/>
      <w:bookmarkEnd w:id="99"/>
    </w:p>
    <w:p w:rsidR="004E74C6" w:rsidRPr="005B2C1A" w:rsidRDefault="004E74C6" w:rsidP="004E74C6">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(Prabhakar, 2017).</w:t>
      </w:r>
      <w:r>
        <w:rPr>
          <w:rStyle w:val="selectable"/>
          <w:color w:val="000000"/>
        </w:rPr>
        <w:t xml:space="preserve"> </w:t>
      </w:r>
      <w:r w:rsidR="00800D2B">
        <w:rPr>
          <w:rStyle w:val="selectable"/>
          <w:color w:val="000000"/>
        </w:rPr>
        <w:t>Direct Denial of Service (DDoS) is a more extreme version of the regular DoS, which uses multiple compromised systems instead of a single unit. This is shown in Figure 8.</w:t>
      </w:r>
    </w:p>
    <w:p w:rsidR="000A6C35" w:rsidRDefault="000A6C35" w:rsidP="000A6C35">
      <w:pPr>
        <w:keepNext/>
        <w:keepLines/>
        <w:jc w:val="center"/>
      </w:pPr>
      <w:r>
        <w:rPr>
          <w:noProof/>
        </w:rPr>
        <w:drawing>
          <wp:inline distT="0" distB="0" distL="0" distR="0" wp14:anchorId="69023AAA" wp14:editId="15918AC4">
            <wp:extent cx="4248150" cy="3153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6744" cy="3159645"/>
                    </a:xfrm>
                    <a:prstGeom prst="rect">
                      <a:avLst/>
                    </a:prstGeom>
                  </pic:spPr>
                </pic:pic>
              </a:graphicData>
            </a:graphic>
          </wp:inline>
        </w:drawing>
      </w:r>
    </w:p>
    <w:p w:rsidR="004E74C6" w:rsidRPr="00C23B01" w:rsidRDefault="000A6C35" w:rsidP="000A6C35">
      <w:pPr>
        <w:pStyle w:val="Caption"/>
        <w:jc w:val="center"/>
      </w:pPr>
      <w:bookmarkStart w:id="100" w:name="_Toc14464768"/>
      <w:bookmarkStart w:id="101" w:name="_Toc14464875"/>
      <w:r>
        <w:t xml:space="preserve">Figure </w:t>
      </w:r>
      <w:fldSimple w:instr=" SEQ Figure \* ARABIC ">
        <w:r w:rsidR="003C0E6F">
          <w:rPr>
            <w:noProof/>
          </w:rPr>
          <w:t>8</w:t>
        </w:r>
      </w:fldSimple>
      <w:r>
        <w:t>: Diagram showing a DDoS attack using infected PCs (slaves)</w:t>
      </w:r>
      <w:bookmarkEnd w:id="100"/>
      <w:bookmarkEnd w:id="101"/>
    </w:p>
    <w:p w:rsidR="000A6C35" w:rsidRDefault="000A6C35">
      <w:pPr>
        <w:spacing w:line="276" w:lineRule="auto"/>
        <w:ind w:left="284" w:right="284"/>
        <w:rPr>
          <w:rFonts w:eastAsiaTheme="majorEastAsia" w:cstheme="majorBidi"/>
          <w:i/>
          <w:szCs w:val="24"/>
          <w:u w:val="single"/>
        </w:rPr>
      </w:pPr>
      <w:bookmarkStart w:id="102" w:name="_Toc11075223"/>
      <w:bookmarkStart w:id="103" w:name="_Toc11959299"/>
      <w:r>
        <w:br w:type="page"/>
      </w:r>
    </w:p>
    <w:p w:rsidR="004E74C6" w:rsidRDefault="004E74C6" w:rsidP="004E74C6">
      <w:pPr>
        <w:pStyle w:val="Heading3"/>
      </w:pPr>
      <w:bookmarkStart w:id="104" w:name="_Toc14464818"/>
      <w:r>
        <w:lastRenderedPageBreak/>
        <w:t xml:space="preserve">2.5.2 </w:t>
      </w:r>
      <w:r w:rsidRPr="00780898">
        <w:t>Man in The Middle Attack</w:t>
      </w:r>
      <w:bookmarkEnd w:id="102"/>
      <w:bookmarkEnd w:id="103"/>
      <w:bookmarkEnd w:id="104"/>
    </w:p>
    <w:p w:rsidR="001E032A" w:rsidRDefault="004E74C6" w:rsidP="001E032A">
      <w:r w:rsidRPr="00780898">
        <w:rPr>
          <w:bCs/>
          <w:color w:val="000000" w:themeColor="text1"/>
        </w:rPr>
        <w:t xml:space="preserve">The man-in-the-middle has the ability to capture all messages between a server and IoT device via </w:t>
      </w:r>
      <w:r w:rsidRPr="0078132E">
        <w:t>network spoofing. Using this spoofing strategy, it can assume identification of both the IoT device and server and trick both devices into believing they are still communicating with each other (Conti, Dragoni and Lesyk, 2016).</w:t>
      </w:r>
      <w:r w:rsidR="001E032A">
        <w:t xml:space="preserve"> 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EE7A27" w:rsidP="004E74C6"/>
    <w:p w:rsidR="000A6C35" w:rsidRDefault="000A6C35" w:rsidP="000A6C35">
      <w:pPr>
        <w:keepNext/>
        <w:jc w:val="center"/>
      </w:pPr>
      <w:r>
        <w:rPr>
          <w:noProof/>
        </w:rPr>
        <w:drawing>
          <wp:inline distT="0" distB="0" distL="0" distR="0" wp14:anchorId="0B85301D" wp14:editId="0F9370C6">
            <wp:extent cx="5224857" cy="3038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1037" cy="3042069"/>
                    </a:xfrm>
                    <a:prstGeom prst="rect">
                      <a:avLst/>
                    </a:prstGeom>
                  </pic:spPr>
                </pic:pic>
              </a:graphicData>
            </a:graphic>
          </wp:inline>
        </w:drawing>
      </w:r>
    </w:p>
    <w:p w:rsidR="000A6C35" w:rsidRPr="00780898" w:rsidRDefault="000A6C35" w:rsidP="000A6C35">
      <w:pPr>
        <w:pStyle w:val="Caption"/>
        <w:jc w:val="center"/>
      </w:pPr>
      <w:bookmarkStart w:id="105" w:name="_Toc14464769"/>
      <w:bookmarkStart w:id="106" w:name="_Toc14464876"/>
      <w:r>
        <w:t xml:space="preserve">Figure </w:t>
      </w:r>
      <w:fldSimple w:instr=" SEQ Figure \* ARABIC ">
        <w:r w:rsidR="003C0E6F">
          <w:rPr>
            <w:noProof/>
          </w:rPr>
          <w:t>9</w:t>
        </w:r>
      </w:fldSimple>
      <w:r>
        <w:t>: Man in The Middle Attack showing an intercepted connection from a malicious attacker</w:t>
      </w:r>
      <w:bookmarkEnd w:id="105"/>
      <w:bookmarkEnd w:id="106"/>
    </w:p>
    <w:p w:rsidR="001E032A" w:rsidRDefault="001E032A" w:rsidP="001E032A">
      <w:pPr>
        <w:spacing w:line="276" w:lineRule="auto"/>
        <w:ind w:right="284"/>
        <w:rPr>
          <w:rFonts w:eastAsiaTheme="majorEastAsia" w:cstheme="majorBidi"/>
          <w:i/>
          <w:szCs w:val="24"/>
          <w:u w:val="single"/>
        </w:rPr>
      </w:pPr>
      <w:bookmarkStart w:id="107" w:name="_Toc11075224"/>
      <w:bookmarkStart w:id="108" w:name="_Toc11959300"/>
      <w:r>
        <w:br w:type="page"/>
      </w:r>
    </w:p>
    <w:p w:rsidR="004E74C6" w:rsidRDefault="004E74C6" w:rsidP="004E74C6">
      <w:pPr>
        <w:pStyle w:val="Heading3"/>
      </w:pPr>
      <w:bookmarkStart w:id="109" w:name="_Toc14464819"/>
      <w:r>
        <w:lastRenderedPageBreak/>
        <w:t>2.5.3 Malicious Code Attack</w:t>
      </w:r>
      <w:bookmarkEnd w:id="107"/>
      <w:bookmarkEnd w:id="108"/>
      <w:bookmarkEnd w:id="109"/>
    </w:p>
    <w:p w:rsidR="004E74C6" w:rsidRDefault="004E74C6" w:rsidP="004E74C6">
      <w:r>
        <w:t>This is code in any part of the software intended to cause undesirable effects and potentially causing the system to malfunction. This cannot be detected by security tools such as anti-viruses as it not detected as a virus or malware.</w:t>
      </w:r>
    </w:p>
    <w:p w:rsidR="004E74C6" w:rsidRDefault="004E74C6" w:rsidP="004E74C6"/>
    <w:p w:rsidR="004E74C6" w:rsidRDefault="004E74C6" w:rsidP="004E74C6">
      <w:pPr>
        <w:pStyle w:val="Heading3"/>
      </w:pPr>
      <w:bookmarkStart w:id="110" w:name="_Toc11959301"/>
      <w:bookmarkStart w:id="111" w:name="_Toc14464820"/>
      <w:r>
        <w:t>2.5.4 Physical Tampering</w:t>
      </w:r>
      <w:bookmarkEnd w:id="110"/>
      <w:bookmarkEnd w:id="111"/>
    </w:p>
    <w:p w:rsidR="004E74C6" w:rsidRPr="00C15198" w:rsidRDefault="004E74C6" w:rsidP="004E74C6">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4E74C6" w:rsidRDefault="004E74C6" w:rsidP="004E74C6"/>
    <w:p w:rsidR="004E74C6" w:rsidRDefault="004E74C6" w:rsidP="004E74C6">
      <w:pPr>
        <w:pStyle w:val="Heading3"/>
      </w:pPr>
      <w:bookmarkStart w:id="112" w:name="_Toc14464821"/>
      <w:r>
        <w:t>2.5.5 Botnet</w:t>
      </w:r>
      <w:bookmarkEnd w:id="112"/>
    </w:p>
    <w:p w:rsidR="004E74C6" w:rsidRDefault="004E74C6" w:rsidP="004E74C6">
      <w:r w:rsidRPr="007D6EA8">
        <w:t>A botnet is a collection of computers performing repetitive tasks to keep websites going (Uk.norton.com, n.d.).</w:t>
      </w:r>
      <w:r>
        <w:t xml:space="preserve"> The problem arises when this architecture is used for malicious intent, harvesting a machines power to be used in assisting in DDoS attacks. Although traditionally used against </w:t>
      </w:r>
      <w:r w:rsidRPr="00065B64">
        <w:t xml:space="preserve">computers, IoT devices are starting to be the main target, due to their lack of security. In 2017, it was that the ‘Rakos’ botnet consisted of nearly half its entire collection being Raspberry Pi models. In 2017, it was discovered that there were various botnets designed specifically to </w:t>
      </w:r>
      <w:r>
        <w:t>infect</w:t>
      </w:r>
      <w:r w:rsidRPr="00065B64">
        <w:t xml:space="preserve"> IoT devices (Krebs, 2017), namely</w:t>
      </w:r>
      <w:r>
        <w:t xml:space="preserve"> ‘Mirai’, ‘Reaper’ and ‘IoTroop’, further adding to the problem.</w:t>
      </w:r>
    </w:p>
    <w:p w:rsidR="004E74C6" w:rsidRDefault="004E74C6" w:rsidP="004E74C6"/>
    <w:p w:rsidR="004E74C6" w:rsidRDefault="004E74C6" w:rsidP="00B940AF">
      <w:pPr>
        <w:pStyle w:val="Heading3"/>
      </w:pPr>
      <w:bookmarkStart w:id="113" w:name="_Toc14464822"/>
      <w:r>
        <w:t xml:space="preserve">2.5.6 </w:t>
      </w:r>
      <w:r w:rsidR="00B940AF">
        <w:t>Brute Force Attacks</w:t>
      </w:r>
      <w:bookmarkEnd w:id="113"/>
    </w:p>
    <w:p w:rsidR="004E74C6" w:rsidRPr="00E469A6" w:rsidRDefault="00B940AF" w:rsidP="00B940AF">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(Abo-Soliman and Azer, 2017)</w:t>
      </w:r>
      <w:r>
        <w:t>, which are forms of brute force attacks</w:t>
      </w:r>
      <w:r w:rsidR="004E74C6" w:rsidRPr="007472E0">
        <w:t>.</w:t>
      </w:r>
    </w:p>
    <w:p w:rsidR="004E74C6" w:rsidRDefault="004E74C6" w:rsidP="0017756A"/>
    <w:p w:rsidR="007E1882" w:rsidRDefault="007E1882">
      <w:pPr>
        <w:spacing w:line="276" w:lineRule="auto"/>
        <w:ind w:left="284" w:right="284"/>
        <w:rPr>
          <w:rFonts w:eastAsiaTheme="majorEastAsia" w:cstheme="majorBidi"/>
          <w:sz w:val="30"/>
          <w:szCs w:val="26"/>
        </w:rPr>
      </w:pPr>
      <w:r>
        <w:br w:type="page"/>
      </w:r>
    </w:p>
    <w:p w:rsidR="001C00DF" w:rsidRPr="001C00DF" w:rsidRDefault="00E73826" w:rsidP="00643EB6">
      <w:pPr>
        <w:pStyle w:val="Heading2"/>
      </w:pPr>
      <w:bookmarkStart w:id="114" w:name="_Toc14464823"/>
      <w:r>
        <w:lastRenderedPageBreak/>
        <w:t xml:space="preserve">2.6 </w:t>
      </w:r>
      <w:r w:rsidR="007472E0">
        <w:t xml:space="preserve">Security </w:t>
      </w:r>
      <w:bookmarkEnd w:id="96"/>
      <w:r w:rsidR="00AA11AB">
        <w:t>Guidelines for Internet of Things</w:t>
      </w:r>
      <w:bookmarkStart w:id="115" w:name="_Toc11959295"/>
      <w:bookmarkEnd w:id="114"/>
    </w:p>
    <w:p w:rsidR="001C00DF" w:rsidRDefault="001C00DF" w:rsidP="001C00DF"/>
    <w:p w:rsidR="007E1882" w:rsidRPr="007E1882" w:rsidRDefault="00643EB6" w:rsidP="007E1882">
      <w:r>
        <w:t>This section highlights recommended security measures for Internet of Things-based development</w:t>
      </w:r>
      <w:r w:rsidR="00A53C76">
        <w:t>.</w:t>
      </w:r>
      <w:r w:rsidR="007E1882">
        <w:t xml:space="preserve"> In </w:t>
      </w:r>
      <w:r w:rsidR="007E1882" w:rsidRPr="00DB45F7">
        <w:t xml:space="preserve">accordance with the best practices outlined by the IoT security foundation </w:t>
      </w:r>
      <w:r w:rsidR="007E1882" w:rsidRPr="00B26643">
        <w:rPr>
          <w:szCs w:val="24"/>
        </w:rPr>
        <w:t>(IoT Security Compliance Framework, 2018)</w:t>
      </w:r>
      <w:r w:rsidR="007E1882">
        <w:rPr>
          <w:szCs w:val="24"/>
        </w:rPr>
        <w:t>, the following security measures have been highlighted relating to the project:</w:t>
      </w:r>
    </w:p>
    <w:p w:rsidR="007E1882" w:rsidRDefault="007E1882" w:rsidP="007E1882">
      <w:pPr>
        <w:rPr>
          <w:szCs w:val="24"/>
        </w:rPr>
      </w:pPr>
    </w:p>
    <w:tbl>
      <w:tblPr>
        <w:tblStyle w:val="PlainTable1"/>
        <w:tblW w:w="9072" w:type="dxa"/>
        <w:tblInd w:w="-5" w:type="dxa"/>
        <w:tblLook w:val="04A0" w:firstRow="1" w:lastRow="0" w:firstColumn="1" w:lastColumn="0" w:noHBand="0" w:noVBand="1"/>
      </w:tblPr>
      <w:tblGrid>
        <w:gridCol w:w="993"/>
        <w:gridCol w:w="6804"/>
        <w:gridCol w:w="1275"/>
      </w:tblGrid>
      <w:tr w:rsidR="007E1882" w:rsidRPr="00AA11AB" w:rsidTr="007E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AA11AB" w:rsidRDefault="007E1882" w:rsidP="00312990">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1275"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measures to prevent unauthenticated software and files being loaded onto it.</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Regarding remote software updates, software images are digitally signed and approved by the appropriate signing authority.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Watchdog timer is present and cannot be disabled to prevent stalling or disruption of operations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protects against unauthorised reversion of software to earlier &amp; potentially insecure version</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communicates over TCP, device software uses cryptography to protect data</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implemented with relevant security updates prior to release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unnecessary logins or accounts are disabled at end of software development lifecycle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Minimum access privileges required to function are assigned to relevant files, directories and data</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If passwords are stored on device, password files are only accessible by most privileged accounts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non-essential services have been removed from devices software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OS command line access to most privileged accounts have been removed from OS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OS Kernel cannot be called by external product level interfaces or unauthorised products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2.4.6.9</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Applications are operated at lowest privilege level and only have access to necessary resources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supported security features available on OS are enabled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separate from application &amp; is only accessible via defined secure interfaces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prevents unauthorised connections  to it, i.e. firewall enabled &amp; internet layer protocol</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2.4.7.4</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only supports versions of application layer protocols with no known vulnerabilities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If unauthorised change is detected, device should alert admin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unused ports are closed &amp; only required ports are active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For any Wi-Fi connection using WPA2, secure encryption is used and WPA is disabled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When a TCP protocol such as MQTT is used, it is protected by a TLS connection</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only enables network, application protocols and network services appropriate for device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Policy</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accept null or blank passwords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allow new passwords containing the users username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Passwords entry follows industry standard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defence against brute force attacks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securely stores passwords using industry standard cryptography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Product only allows controlled user account access, no guest user accounts are supported</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bl>
    <w:p w:rsidR="007E1882" w:rsidRDefault="007E1882" w:rsidP="007E1882">
      <w:pPr>
        <w:pStyle w:val="Caption"/>
        <w:jc w:val="center"/>
      </w:pPr>
      <w:bookmarkStart w:id="116" w:name="_Toc14464889"/>
      <w:r>
        <w:t xml:space="preserve">Table </w:t>
      </w:r>
      <w:fldSimple w:instr=" SEQ Table \* ARABIC ">
        <w:r w:rsidR="00A54A18">
          <w:rPr>
            <w:noProof/>
          </w:rPr>
          <w:t>6</w:t>
        </w:r>
      </w:fldSimple>
      <w:r>
        <w:t>: Relevant IoT best practices in relation to the project</w:t>
      </w:r>
      <w:bookmarkEnd w:id="116"/>
    </w:p>
    <w:p w:rsidR="00D55D79" w:rsidRDefault="00D55D79" w:rsidP="003E6351">
      <w:bookmarkStart w:id="117" w:name="_Toc11075221"/>
      <w:bookmarkStart w:id="118" w:name="_Toc11959305"/>
      <w:bookmarkEnd w:id="115"/>
    </w:p>
    <w:p w:rsidR="00D55D79" w:rsidRDefault="00D55D79" w:rsidP="00BB39BF">
      <w:pPr>
        <w:pStyle w:val="Heading3"/>
      </w:pPr>
      <w:bookmarkStart w:id="119" w:name="_Toc14464825"/>
      <w:r>
        <w:lastRenderedPageBreak/>
        <w:t>2.6.2 Firewall Protection</w:t>
      </w:r>
      <w:bookmarkEnd w:id="119"/>
    </w:p>
    <w:p w:rsidR="00D55D79" w:rsidRDefault="00D55D79" w:rsidP="00BB39BF">
      <w:pPr>
        <w:keepNext/>
        <w:keepLines/>
      </w:pPr>
      <w:r>
        <w:t xml:space="preserve">A firewall is used to enforce a set of rules regarding packet transfer and network communication. Having the ability to block suspicious traffic in an essential countermeasure against network </w:t>
      </w:r>
      <w:r w:rsidRPr="003E6351">
        <w:t>related attacks</w:t>
      </w:r>
      <w:r w:rsidR="003E6351" w:rsidRPr="003E6351">
        <w:t xml:space="preserve"> such as Denial of Service </w:t>
      </w:r>
      <w:r w:rsidRPr="003E6351">
        <w:t xml:space="preserve">(see 2.5.1). </w:t>
      </w:r>
      <w:r w:rsidR="003E6351" w:rsidRPr="003E6351">
        <w:t xml:space="preserve">A recent 2018 paper highlights a rule based approach (firewall) showing successful mitigation of multiple forms of DDoS attacks against a Raspberry Pi model, suggesting this approach being highly effective </w:t>
      </w:r>
      <w:r w:rsidR="003E6351" w:rsidRPr="003E6351">
        <w:rPr>
          <w:rFonts w:eastAsiaTheme="majorEastAsia"/>
        </w:rPr>
        <w:t>(Patel and Upadhyay, 2018)</w:t>
      </w:r>
      <w:r w:rsidR="003E6351" w:rsidRPr="003E6351">
        <w:t>.</w:t>
      </w:r>
    </w:p>
    <w:p w:rsidR="00F10A35" w:rsidRDefault="00F10A35" w:rsidP="00BB39BF">
      <w:pPr>
        <w:keepNext/>
        <w:keepLines/>
      </w:pPr>
    </w:p>
    <w:p w:rsidR="00F10A35" w:rsidRDefault="00F10A35" w:rsidP="00F10A35">
      <w:pPr>
        <w:pStyle w:val="Heading3"/>
      </w:pPr>
      <w:bookmarkStart w:id="120" w:name="_Toc14464826"/>
      <w:r>
        <w:t>2.6.3 Asymmetric Cryptography</w:t>
      </w:r>
      <w:bookmarkEnd w:id="120"/>
      <w:r>
        <w:t xml:space="preserve"> </w:t>
      </w:r>
    </w:p>
    <w:p w:rsidR="00F10A35" w:rsidRDefault="00F10A35" w:rsidP="00F10A35">
      <w:pPr>
        <w:keepNext/>
        <w:keepLines/>
      </w:pPr>
      <w:r>
        <w:t xml:space="preserve">RSA works on a public-private key </w:t>
      </w:r>
      <w:r w:rsidR="00685C5A">
        <w:t>basis that</w:t>
      </w:r>
      <w:r>
        <w:t xml:space="preserve">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w:t>
      </w:r>
      <w:r w:rsidR="00685C5A" w:rsidRPr="00D324D1">
        <w:t>individual’s</w:t>
      </w:r>
      <w:r w:rsidRPr="00D324D1">
        <w:t xml:space="preserve"> private key. The private key is usually stored on a client device e.g. computer or mobile phone </w:t>
      </w:r>
      <w:r w:rsidRPr="00D324D1">
        <w:rPr>
          <w:rFonts w:eastAsiaTheme="majorEastAsia"/>
        </w:rPr>
        <w:t>(Goshwe,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(Kakar, 2016)</w:t>
      </w:r>
      <w:r w:rsidRPr="00D324D1">
        <w:t>.</w:t>
      </w:r>
      <w:r>
        <w:t xml:space="preserve"> This can be used in conjunction with SSH to allow remote access to only those users that have the private key in relation to the public key, aiding in the prevention of brute force attacks.</w:t>
      </w:r>
    </w:p>
    <w:p w:rsidR="00F10A35" w:rsidRDefault="00F10A35" w:rsidP="00F10A35"/>
    <w:p w:rsidR="00F10A35" w:rsidRDefault="008B6F88" w:rsidP="00F10A35">
      <w:pPr>
        <w:pStyle w:val="Heading3"/>
      </w:pPr>
      <w:bookmarkStart w:id="121" w:name="_Toc11959304"/>
      <w:bookmarkStart w:id="122" w:name="_Toc14464827"/>
      <w:r>
        <w:t>2.6</w:t>
      </w:r>
      <w:r w:rsidR="00F10A35">
        <w:t xml:space="preserve">.4 </w:t>
      </w:r>
      <w:bookmarkEnd w:id="121"/>
      <w:r w:rsidR="00F10A35">
        <w:t>Symmetric Cryptography</w:t>
      </w:r>
      <w:bookmarkEnd w:id="122"/>
    </w:p>
    <w:p w:rsidR="00F10A35" w:rsidRDefault="00F10A35" w:rsidP="00F10A35">
      <w:pPr>
        <w:keepNext/>
        <w:keepLines/>
      </w:pPr>
      <w:r>
        <w:t xml:space="preserve">Advance Encryption Standard is symmetric form of encryption, supporting key lengths of 127, 192 and 256 bits. In a comparison study against </w:t>
      </w:r>
      <w:r w:rsidR="00685C5A">
        <w:t>four</w:t>
      </w:r>
      <w:r>
        <w:t xml:space="preserve"> different algorithms, it was shown that AES has the highest </w:t>
      </w:r>
      <w:r w:rsidRPr="00685C5A">
        <w:t xml:space="preserve">avalanche effect, which is recorded as how much change there is in an output based on the change of an input. Scoring high in the avalanche effect reflects a high level of cryptographic strength. This suggests when confidentially and integrity are the highest priority, AES should be used </w:t>
      </w:r>
      <w:r w:rsidRPr="00685C5A">
        <w:rPr>
          <w:rFonts w:eastAsiaTheme="majorEastAsia"/>
        </w:rPr>
        <w:t>(Patil et al., 2016)</w:t>
      </w:r>
      <w:r w:rsidRPr="00685C5A">
        <w:t>.</w:t>
      </w:r>
    </w:p>
    <w:p w:rsidR="00705AD3" w:rsidRDefault="00705AD3" w:rsidP="00F10A35">
      <w:pPr>
        <w:keepNext/>
        <w:keepLines/>
      </w:pPr>
    </w:p>
    <w:p w:rsidR="00705AD3" w:rsidRDefault="00705AD3" w:rsidP="00F10A35">
      <w:pPr>
        <w:keepNext/>
        <w:keepLines/>
      </w:pPr>
    </w:p>
    <w:p w:rsidR="00F10A35" w:rsidRPr="00D55D79" w:rsidRDefault="00F10A35" w:rsidP="00BB39BF">
      <w:pPr>
        <w:keepNext/>
        <w:keepLines/>
      </w:pPr>
    </w:p>
    <w:p w:rsidR="00D55D79" w:rsidRDefault="00D55D79" w:rsidP="00E469A6"/>
    <w:p w:rsidR="00B17AF6" w:rsidRDefault="00B17AF6">
      <w:pPr>
        <w:spacing w:line="276" w:lineRule="auto"/>
        <w:ind w:left="284" w:right="284"/>
        <w:rPr>
          <w:rFonts w:eastAsiaTheme="majorEastAsia" w:cstheme="majorBidi"/>
          <w:sz w:val="30"/>
          <w:szCs w:val="26"/>
        </w:rPr>
      </w:pPr>
      <w:r>
        <w:br w:type="page"/>
      </w:r>
    </w:p>
    <w:p w:rsidR="00415053" w:rsidRDefault="00E469A6" w:rsidP="00415053">
      <w:pPr>
        <w:pStyle w:val="Heading2"/>
      </w:pPr>
      <w:bookmarkStart w:id="123" w:name="_Toc14464828"/>
      <w:r>
        <w:lastRenderedPageBreak/>
        <w:t>2.</w:t>
      </w:r>
      <w:r w:rsidR="00415053">
        <w:t>7</w:t>
      </w:r>
      <w:r>
        <w:t xml:space="preserve"> Password Handling</w:t>
      </w:r>
      <w:bookmarkEnd w:id="118"/>
      <w:bookmarkEnd w:id="123"/>
    </w:p>
    <w:p w:rsidR="00B17AF6" w:rsidRPr="00B17AF6" w:rsidRDefault="00B17AF6" w:rsidP="00B17AF6"/>
    <w:p w:rsidR="00E469A6" w:rsidRDefault="00B17AF6" w:rsidP="00B17AF6">
      <w:r>
        <w:t xml:space="preserve">This section highlights the importance of password handling best practices by both the user of the application and the owner. </w:t>
      </w:r>
      <w:r w:rsidR="00E469A6">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00E469A6" w:rsidRPr="00306244">
        <w:t xml:space="preserve"> </w:t>
      </w:r>
      <w:r w:rsidR="00E469A6">
        <w:t xml:space="preserve">(ukgov, </w:t>
      </w:r>
      <w:r w:rsidR="00E469A6" w:rsidRPr="00306244">
        <w:t>2015):</w:t>
      </w:r>
    </w:p>
    <w:p w:rsidR="00E469A6" w:rsidRDefault="00E469A6" w:rsidP="003E6351">
      <w:pPr>
        <w:keepNext/>
        <w:keepLines/>
      </w:pPr>
    </w:p>
    <w:p w:rsidR="00E469A6" w:rsidRDefault="00E469A6" w:rsidP="003E6351">
      <w:pPr>
        <w:pStyle w:val="ListParagraph"/>
        <w:keepNext/>
        <w:keepLines/>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E469A6" w:rsidRDefault="00E469A6" w:rsidP="003E6351">
      <w:pPr>
        <w:keepNext/>
        <w:keepLines/>
      </w:pPr>
    </w:p>
    <w:p w:rsidR="00E469A6" w:rsidRDefault="00E469A6" w:rsidP="003E6351">
      <w:pPr>
        <w:pStyle w:val="ListParagraph"/>
        <w:keepNext/>
        <w:keepLines/>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Implement a form of account lockout. As mentioned previously, brute force attacks are a large security threat to IoT devices</w:t>
      </w:r>
      <w:r w:rsidR="00B940AF">
        <w:t xml:space="preserve"> (see 2.5.6</w:t>
      </w:r>
      <w:r w:rsidR="003E6351">
        <w:t>)</w:t>
      </w:r>
      <w:r>
        <w:t>. The UK government recommends a maximum of 10 login attempts before locking out the account.</w:t>
      </w:r>
    </w:p>
    <w:p w:rsidR="00E469A6" w:rsidRDefault="00E469A6" w:rsidP="003E6351">
      <w:pPr>
        <w:pStyle w:val="ListParagraph"/>
        <w:keepNext/>
        <w:keepLines/>
      </w:pPr>
    </w:p>
    <w:p w:rsidR="00B17AF6" w:rsidRDefault="00E469A6" w:rsidP="00B17AF6">
      <w:pPr>
        <w:pStyle w:val="ListParagraph"/>
        <w:keepNext/>
        <w:keepLines/>
        <w:numPr>
          <w:ilvl w:val="0"/>
          <w:numId w:val="10"/>
        </w:numPr>
      </w:pPr>
      <w:r>
        <w:t>Do not store passwords as pla</w:t>
      </w:r>
      <w:r w:rsidR="00B17AF6">
        <w:t>i</w:t>
      </w:r>
      <w:r>
        <w:t>n text. If a password was stored within a database in plain text, that database being compromised leaves the users vulnerable to their details being stolen. It is recommended that passwords be stored in a form of hashing and salt combination.</w:t>
      </w:r>
    </w:p>
    <w:p w:rsidR="00B17AF6" w:rsidRDefault="00B17AF6" w:rsidP="00B17AF6">
      <w:pPr>
        <w:pStyle w:val="ListParagraph"/>
      </w:pPr>
    </w:p>
    <w:p w:rsidR="00B02BDE" w:rsidRDefault="00B02BDE">
      <w:pPr>
        <w:spacing w:line="276" w:lineRule="auto"/>
        <w:ind w:left="284" w:right="284"/>
        <w:rPr>
          <w:rFonts w:eastAsiaTheme="minorHAnsi" w:cstheme="majorBidi"/>
          <w:i/>
          <w:szCs w:val="24"/>
          <w:u w:val="single"/>
        </w:rPr>
      </w:pPr>
      <w:r>
        <w:rPr>
          <w:rFonts w:eastAsiaTheme="minorHAnsi"/>
        </w:rPr>
        <w:br w:type="page"/>
      </w:r>
    </w:p>
    <w:p w:rsidR="00B17AF6" w:rsidRDefault="00B17AF6" w:rsidP="00B17AF6">
      <w:pPr>
        <w:pStyle w:val="Heading3"/>
        <w:rPr>
          <w:rFonts w:eastAsiaTheme="minorHAnsi"/>
        </w:rPr>
      </w:pPr>
      <w:bookmarkStart w:id="124" w:name="_Toc14464829"/>
      <w:r>
        <w:rPr>
          <w:rFonts w:eastAsiaTheme="minorHAnsi"/>
        </w:rPr>
        <w:lastRenderedPageBreak/>
        <w:t>2.7.1 Password Hashing</w:t>
      </w:r>
      <w:bookmarkEnd w:id="124"/>
    </w:p>
    <w:p w:rsidR="003849CE" w:rsidRDefault="00B17AF6" w:rsidP="00B17AF6">
      <w:pPr>
        <w:rPr>
          <w:rFonts w:eastAsiaTheme="minorHAnsi"/>
        </w:rPr>
      </w:pPr>
      <w:r>
        <w:rPr>
          <w:rFonts w:eastAsiaTheme="minorHAnsi"/>
        </w:rPr>
        <w:t xml:space="preserve">Password hashing is a form of one-way cryptography where text is transformed into a hash algorithm and cannot be reversed. It is used for password storage due to its key feature of non-reversal resulting in not even the owners or administrators being able to see their </w:t>
      </w:r>
      <w:r w:rsidR="004C1575">
        <w:rPr>
          <w:rFonts w:eastAsiaTheme="minorHAnsi"/>
        </w:rPr>
        <w:t>users’</w:t>
      </w:r>
      <w:r>
        <w:rPr>
          <w:rFonts w:eastAsiaTheme="minorHAnsi"/>
        </w:rPr>
        <w:t xml:space="preserve"> passwords.</w:t>
      </w:r>
      <w:r w:rsidR="004C1575" w:rsidRPr="004C1575">
        <w:rPr>
          <w:rFonts w:eastAsiaTheme="minorHAnsi"/>
        </w:rPr>
        <w:t xml:space="preserve"> </w:t>
      </w:r>
      <w:r w:rsidR="004C1575">
        <w:rPr>
          <w:rFonts w:eastAsiaTheme="minorHAnsi"/>
        </w:rPr>
        <w:t xml:space="preserve">Hashing is also used in ensuring message integrity when transferring files. </w:t>
      </w:r>
      <w:r>
        <w:rPr>
          <w:rFonts w:eastAsiaTheme="minorHAnsi"/>
        </w:rPr>
        <w:t xml:space="preserve"> </w:t>
      </w:r>
      <w:r w:rsidR="004C1575">
        <w:rPr>
          <w:rFonts w:eastAsiaTheme="minorHAnsi"/>
        </w:rPr>
        <w:t>Common hashing algorithms include Message Digest Algorithm (MD5) and Secure Hash Algorithm (SH</w:t>
      </w:r>
      <w:r w:rsidR="004D341C">
        <w:rPr>
          <w:rFonts w:eastAsiaTheme="minorHAnsi"/>
        </w:rPr>
        <w:t>A-</w:t>
      </w:r>
      <w:r w:rsidR="004C1575">
        <w:rPr>
          <w:rFonts w:eastAsiaTheme="minorHAnsi"/>
        </w:rPr>
        <w:t>1).</w:t>
      </w:r>
      <w:r w:rsidR="003557DE">
        <w:rPr>
          <w:rFonts w:eastAsiaTheme="minorHAnsi"/>
        </w:rPr>
        <w:t xml:space="preserve"> In a comparative study, it was shown that regardless of password length, the SHA-1 algorithm </w:t>
      </w:r>
      <w:r w:rsidR="003557DE" w:rsidRPr="003557DE">
        <w:rPr>
          <w:rFonts w:eastAsiaTheme="minorHAnsi"/>
        </w:rPr>
        <w:t xml:space="preserve">took longer to crack, suggesting this is the superior option when it comes to password hashing </w:t>
      </w:r>
      <w:r w:rsidR="003557DE" w:rsidRPr="003557DE">
        <w:t>(Putri Ratna et al., 2013)</w:t>
      </w:r>
      <w:r w:rsidR="003557DE" w:rsidRPr="003557DE">
        <w:rPr>
          <w:rFonts w:eastAsiaTheme="minorHAnsi"/>
        </w:rPr>
        <w:t>.</w:t>
      </w:r>
      <w:r w:rsidR="004C1575">
        <w:rPr>
          <w:rFonts w:eastAsiaTheme="minorHAnsi"/>
        </w:rPr>
        <w:t xml:space="preserve"> </w:t>
      </w:r>
      <w:r w:rsidR="00C1039E">
        <w:rPr>
          <w:rFonts w:eastAsiaTheme="minorHAnsi"/>
        </w:rPr>
        <w:t>The results of the comparison of the two algorithms attack time against a brute force attack for a 6 character password can be seen in figure 11.</w:t>
      </w:r>
    </w:p>
    <w:p w:rsidR="003849CE" w:rsidRPr="00B17AF6" w:rsidRDefault="003849CE" w:rsidP="00B17AF6">
      <w:pPr>
        <w:rPr>
          <w:rFonts w:eastAsiaTheme="minorHAnsi"/>
        </w:rPr>
      </w:pPr>
    </w:p>
    <w:p w:rsidR="00B02BDE" w:rsidRDefault="0081472F" w:rsidP="00B02BDE">
      <w:pPr>
        <w:keepNext/>
        <w:keepLine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74.5pt">
            <v:imagedata r:id="rId19" o:title="Brute Force Attack Time"/>
          </v:shape>
        </w:pict>
      </w:r>
    </w:p>
    <w:p w:rsidR="00B17AF6" w:rsidRPr="00B02BDE" w:rsidRDefault="00B02BDE" w:rsidP="00B02BDE">
      <w:pPr>
        <w:pStyle w:val="Caption"/>
        <w:jc w:val="center"/>
      </w:pPr>
      <w:bookmarkStart w:id="125" w:name="_Toc14464771"/>
      <w:bookmarkStart w:id="126" w:name="_Toc14464878"/>
      <w:r>
        <w:t xml:space="preserve">Figure </w:t>
      </w:r>
      <w:fldSimple w:instr=" SEQ Figure \* ARABIC ">
        <w:r w:rsidR="003C0E6F">
          <w:rPr>
            <w:noProof/>
          </w:rPr>
          <w:t>11</w:t>
        </w:r>
      </w:fldSimple>
      <w:r>
        <w:t xml:space="preserve">: Diagram comparing the two most common algorithms in a </w:t>
      </w:r>
      <w:r w:rsidRPr="00B02BDE">
        <w:t>brute force attack (Putri Ratna et al., 2013)</w:t>
      </w:r>
      <w:bookmarkEnd w:id="125"/>
      <w:bookmarkEnd w:id="126"/>
    </w:p>
    <w:p w:rsidR="00E469A6" w:rsidRPr="00E469A6" w:rsidRDefault="00E469A6" w:rsidP="00E469A6">
      <w:pPr>
        <w:rPr>
          <w:lang w:eastAsia="en-US"/>
        </w:rPr>
      </w:pPr>
    </w:p>
    <w:p w:rsidR="003557DE" w:rsidRDefault="003557DE" w:rsidP="003557DE">
      <w:pPr>
        <w:pStyle w:val="Heading3"/>
      </w:pPr>
      <w:bookmarkStart w:id="127" w:name="_Toc14464830"/>
      <w:bookmarkStart w:id="128" w:name="_Toc11959302"/>
      <w:r>
        <w:t>2.7.2 Password Salt</w:t>
      </w:r>
      <w:bookmarkEnd w:id="127"/>
    </w:p>
    <w:p w:rsidR="003557DE" w:rsidRDefault="003557DE" w:rsidP="003557DE">
      <w:pPr>
        <w:rPr>
          <w:rFonts w:eastAsiaTheme="minorHAnsi"/>
        </w:rPr>
      </w:pPr>
      <w:r>
        <w:rPr>
          <w:rFonts w:eastAsiaTheme="minorHAnsi"/>
        </w:rPr>
        <w:t xml:space="preserve">As recommended by the UK government, </w:t>
      </w:r>
      <w:r w:rsidRPr="00A573BE">
        <w:rPr>
          <w:rFonts w:eastAsiaTheme="minorHAnsi"/>
        </w:rPr>
        <w:t xml:space="preserve">password hashing alone is not enough. In 2015, a paper demonstrated that regardless of hashing algorithm used, passwords were still susceptible brute-force, dictionary and rainbow-table attacks </w:t>
      </w:r>
      <w:r w:rsidRPr="00A573BE">
        <w:t>(Tatli, 2015)</w:t>
      </w:r>
      <w:r w:rsidRPr="00A573BE">
        <w:rPr>
          <w:rFonts w:eastAsiaTheme="minorHAnsi"/>
        </w:rPr>
        <w:t>, suggesting</w:t>
      </w:r>
      <w:r>
        <w:rPr>
          <w:rFonts w:eastAsiaTheme="minorHAnsi"/>
        </w:rPr>
        <w:t xml:space="preserve"> that without the addition of salt, passwords are not safe in a </w:t>
      </w:r>
      <w:r w:rsidRPr="00F10A35">
        <w:rPr>
          <w:rFonts w:eastAsiaTheme="minorHAnsi"/>
        </w:rPr>
        <w:t xml:space="preserve">regardless hashing protocol. </w:t>
      </w:r>
      <w:r w:rsidR="00F10A35" w:rsidRPr="00F10A35">
        <w:rPr>
          <w:rFonts w:eastAsiaTheme="minorHAnsi"/>
        </w:rPr>
        <w:t xml:space="preserve">A salt is a random value that is considered cryptographically-string while being fixed length </w:t>
      </w:r>
      <w:r w:rsidR="00F10A35" w:rsidRPr="00F10A35">
        <w:t>(Arias, 2018)</w:t>
      </w:r>
      <w:r w:rsidR="00F10A35" w:rsidRPr="00F10A35">
        <w:rPr>
          <w:rFonts w:eastAsiaTheme="minorHAnsi"/>
        </w:rPr>
        <w:t>. This salt can be added to a hash function, which makes hash functions</w:t>
      </w:r>
      <w:r w:rsidR="00F10A35">
        <w:rPr>
          <w:rFonts w:eastAsiaTheme="minorHAnsi"/>
        </w:rPr>
        <w:t xml:space="preserve"> unique for every input, meaning if two users have the same password, the hash values for each of their passwords would not be the same, as found with traditional solo hashing. This suggests that when hashing passwords, a salt should be always added to give an additional layer of security.</w:t>
      </w:r>
      <w:r>
        <w:rPr>
          <w:rFonts w:eastAsiaTheme="minorHAnsi"/>
        </w:rPr>
        <w:t xml:space="preserve">  </w:t>
      </w:r>
    </w:p>
    <w:p w:rsidR="00B17AF6" w:rsidRDefault="00B17AF6" w:rsidP="003557DE">
      <w:pPr>
        <w:spacing w:line="276" w:lineRule="auto"/>
        <w:ind w:right="284"/>
        <w:rPr>
          <w:rFonts w:eastAsiaTheme="majorEastAsia" w:cstheme="majorBidi"/>
          <w:i/>
          <w:szCs w:val="24"/>
          <w:u w:val="single"/>
        </w:rPr>
      </w:pPr>
      <w:r>
        <w:br w:type="page"/>
      </w:r>
    </w:p>
    <w:p w:rsidR="005053AE" w:rsidRDefault="00B964A6" w:rsidP="00131767">
      <w:pPr>
        <w:pStyle w:val="Heading2"/>
      </w:pPr>
      <w:bookmarkStart w:id="129" w:name="_Toc14464831"/>
      <w:bookmarkEnd w:id="117"/>
      <w:bookmarkEnd w:id="128"/>
      <w:r>
        <w:lastRenderedPageBreak/>
        <w:t>2.8</w:t>
      </w:r>
      <w:r w:rsidR="002D01F0">
        <w:t xml:space="preserve"> Facial</w:t>
      </w:r>
      <w:r w:rsidR="005053AE">
        <w:t xml:space="preserve"> Recognition</w:t>
      </w:r>
      <w:bookmarkEnd w:id="129"/>
    </w:p>
    <w:p w:rsidR="005053AE" w:rsidRDefault="005053AE" w:rsidP="00131767">
      <w:pPr>
        <w:keepNext/>
        <w:keepLines/>
      </w:pPr>
    </w:p>
    <w:p w:rsidR="005A6FF9" w:rsidRDefault="005A6FF9" w:rsidP="00131767">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131767">
      <w:pPr>
        <w:keepNext/>
        <w:keepLines/>
      </w:pPr>
    </w:p>
    <w:p w:rsidR="005053AE" w:rsidRDefault="005053AE" w:rsidP="00131767">
      <w:pPr>
        <w:pStyle w:val="Heading3"/>
      </w:pPr>
      <w:bookmarkStart w:id="130" w:name="_Toc14464832"/>
      <w:r>
        <w:t>2.</w:t>
      </w:r>
      <w:r w:rsidR="00B964A6">
        <w:t>8</w:t>
      </w:r>
      <w:r>
        <w:t>.1 Haar Cascade</w:t>
      </w:r>
      <w:bookmarkEnd w:id="130"/>
    </w:p>
    <w:p w:rsidR="00652150" w:rsidRDefault="005053AE" w:rsidP="00131767">
      <w:pPr>
        <w:keepNext/>
        <w:keepLines/>
      </w:pPr>
      <w:r>
        <w:t>The Haar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‘Haar-Features’ which can be used to detect specific features of an image, the most common being edge, line and four rectangle features, the latter being used to detect slanted lines</w:t>
      </w:r>
      <w:r w:rsidR="00273D67">
        <w:t xml:space="preserve"> (as seen in Figure 12</w:t>
      </w:r>
      <w:r w:rsidR="00652150">
        <w:t>)</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Although possible to calculate every single feature, there is very computationally expensive (Docs.opencv.org, n.d.)</w:t>
      </w:r>
      <w:r w:rsidR="00301AC1">
        <w:t xml:space="preserve">. </w:t>
      </w:r>
    </w:p>
    <w:p w:rsidR="00301AC1" w:rsidRDefault="00301AC1" w:rsidP="005053AE"/>
    <w:p w:rsidR="00301AC1" w:rsidRDefault="00301AC1" w:rsidP="00301AC1">
      <w:pPr>
        <w:keepNext/>
        <w:jc w:val="center"/>
      </w:pPr>
      <w:r>
        <w:rPr>
          <w:noProof/>
        </w:rPr>
        <w:drawing>
          <wp:inline distT="0" distB="0" distL="0" distR="0" wp14:anchorId="48B3013E" wp14:editId="164390F3">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bookmarkStart w:id="131" w:name="_Toc14464772"/>
      <w:bookmarkStart w:id="132" w:name="_Toc14464879"/>
      <w:r>
        <w:t xml:space="preserve">Figure </w:t>
      </w:r>
      <w:fldSimple w:instr=" SEQ Figure \* ARABIC ">
        <w:r w:rsidR="003C0E6F">
          <w:rPr>
            <w:noProof/>
          </w:rPr>
          <w:t>12</w:t>
        </w:r>
      </w:fldSimple>
      <w:r>
        <w:t>: Diagram showing the most commonly detect features in the Haar Cascade algorithm</w:t>
      </w:r>
      <w:bookmarkEnd w:id="131"/>
      <w:bookmarkEnd w:id="132"/>
    </w:p>
    <w:p w:rsidR="00301AC1" w:rsidRPr="00301AC1" w:rsidRDefault="00301AC1" w:rsidP="00301AC1">
      <w:pPr>
        <w:rPr>
          <w:rFonts w:eastAsiaTheme="majorEastAsia"/>
          <w:noProof/>
          <w:sz w:val="32"/>
          <w:szCs w:val="32"/>
        </w:rPr>
      </w:pPr>
    </w:p>
    <w:p w:rsidR="00301AC1" w:rsidRDefault="00301AC1" w:rsidP="003371F2">
      <w:pPr>
        <w:keepNext/>
        <w:keepLines/>
      </w:pPr>
      <w:r>
        <w:t xml:space="preserve">To remedy this, Adaboost is normally implemented. When it comes to training, every feature is applied on every training image. Adaboost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bookmarkStart w:id="133" w:name="_Toc14464833"/>
      <w:r>
        <w:lastRenderedPageBreak/>
        <w:t>2.</w:t>
      </w:r>
      <w:r w:rsidR="00B964A6">
        <w:t>8</w:t>
      </w:r>
      <w:r>
        <w:t>.2 Histogram of Oriented Gradients</w:t>
      </w:r>
      <w:bookmarkEnd w:id="133"/>
    </w:p>
    <w:p w:rsidR="00AF2D39" w:rsidRDefault="00AF2D39" w:rsidP="0066312A">
      <w:pPr>
        <w:keepNext/>
        <w:keepLines/>
      </w:pPr>
      <w:r>
        <w:t xml:space="preserve">HOG is a feature descriptor used to detect objects/faces in the field of computer vision and image processing. The algorithm works by dividing the </w:t>
      </w:r>
      <w:r w:rsidRPr="006946AA">
        <w:t>image into smaller parts via edge detection technique, being highly dependent on the orientations of the edge</w:t>
      </w:r>
      <w:r w:rsidR="006946AA" w:rsidRPr="006946AA">
        <w:t xml:space="preserve"> </w:t>
      </w:r>
      <w:r w:rsidR="006946AA" w:rsidRPr="006946AA">
        <w:rPr>
          <w:rFonts w:eastAsiaTheme="majorEastAsia"/>
        </w:rPr>
        <w:t>(Patel and Rajput, 2018)</w:t>
      </w:r>
      <w:r w:rsidRPr="006946AA">
        <w:t>. These smaller parts of the image are then further divided into</w:t>
      </w:r>
      <w:r>
        <w:t xml:space="preserve"> small continuously connected regions called cells.</w:t>
      </w:r>
      <w:bookmarkStart w:id="134" w:name="_Toc11959306"/>
      <w:r w:rsidR="00364DB5">
        <w:t xml:space="preserve"> There are two components of the gradient – horizontal and vertical</w:t>
      </w:r>
      <w:r w:rsidR="006946AA">
        <w:t xml:space="preserve"> which can be calculated using the following formula:</w:t>
      </w:r>
    </w:p>
    <w:p w:rsidR="00364DB5" w:rsidRDefault="00364DB5" w:rsidP="0066312A">
      <w:pPr>
        <w:keepNext/>
        <w:keepLines/>
      </w:pPr>
    </w:p>
    <w:p w:rsidR="00364DB5" w:rsidRPr="006946AA" w:rsidRDefault="00364DB5" w:rsidP="006946AA">
      <w:pPr>
        <w:keepNext/>
        <w:keepLines/>
        <w:jc w:val="center"/>
        <w:rPr>
          <w:rFonts w:cs="Times New Roman"/>
          <w:szCs w:val="24"/>
        </w:rPr>
      </w:pPr>
      <w:r w:rsidRPr="006946AA">
        <w:rPr>
          <w:rFonts w:cs="Times New Roman"/>
          <w:szCs w:val="24"/>
        </w:rPr>
        <w:t xml:space="preserve">Magnitude of gradients = </w:t>
      </w:r>
      <m:oMath>
        <m:rad>
          <m:radPr>
            <m:degHide m:val="1"/>
            <m:ctrlPr>
              <w:rPr>
                <w:rFonts w:ascii="Cambria Math" w:hAnsi="Cambria Math" w:cs="Times New Roman"/>
                <w:szCs w:val="24"/>
              </w:rPr>
            </m:ctrlPr>
          </m:radPr>
          <m:deg/>
          <m:e>
            <m:r>
              <w:rPr>
                <w:rFonts w:ascii="Cambria Math" w:hAnsi="Cambria Math" w:cs="Times New Roman"/>
                <w:szCs w:val="24"/>
              </w:rPr>
              <m:t>gx</m:t>
            </m:r>
            <m:r>
              <m:rPr>
                <m:sty m:val="p"/>
              </m:rPr>
              <w:rPr>
                <w:rFonts w:ascii="Cambria Math" w:hAnsi="Cambria Math" w:cs="Times New Roman"/>
                <w:szCs w:val="24"/>
              </w:rPr>
              <m:t>²</m:t>
            </m:r>
            <m:r>
              <w:rPr>
                <w:rFonts w:ascii="Cambria Math" w:hAnsi="Cambria Math" w:cs="Times New Roman"/>
                <w:szCs w:val="24"/>
              </w:rPr>
              <m:t>+ gy</m:t>
            </m:r>
            <m:r>
              <m:rPr>
                <m:sty m:val="p"/>
              </m:rPr>
              <w:rPr>
                <w:rFonts w:ascii="Cambria Math" w:hAnsi="Cambria Math" w:cs="Times New Roman"/>
                <w:szCs w:val="24"/>
              </w:rPr>
              <m:t>²</m:t>
            </m:r>
          </m:e>
        </m:rad>
      </m:oMath>
    </w:p>
    <w:p w:rsidR="006946AA" w:rsidRDefault="006946AA" w:rsidP="006946AA">
      <w:pPr>
        <w:keepNext/>
        <w:keepLines/>
        <w:jc w:val="center"/>
        <w:rPr>
          <w:szCs w:val="24"/>
        </w:rPr>
      </w:pPr>
    </w:p>
    <w:p w:rsidR="00A01104" w:rsidRDefault="006946AA" w:rsidP="006946AA">
      <w:pPr>
        <w:keepNext/>
        <w:keepLines/>
        <w:jc w:val="center"/>
        <w:rPr>
          <w:sz w:val="25"/>
          <w:szCs w:val="25"/>
        </w:rPr>
      </w:pPr>
      <w:r>
        <w:rPr>
          <w:szCs w:val="24"/>
        </w:rPr>
        <w:t xml:space="preserve">Direction of gradients = </w:t>
      </w:r>
      <m:oMath>
        <m:d>
          <m:dPr>
            <m:ctrlPr>
              <w:rPr>
                <w:rFonts w:ascii="Cambria Math" w:hAnsi="Cambria Math"/>
                <w:sz w:val="25"/>
                <w:szCs w:val="25"/>
              </w:rPr>
            </m:ctrlPr>
          </m:dPr>
          <m:e>
            <m:r>
              <m:rPr>
                <m:sty m:val="p"/>
              </m:rPr>
              <w:rPr>
                <w:rFonts w:ascii="Cambria Math" w:hAnsi="Cambria Math"/>
                <w:sz w:val="25"/>
                <w:szCs w:val="25"/>
              </w:rPr>
              <m:t>Ѳ</m:t>
            </m:r>
          </m:e>
        </m:d>
        <m:r>
          <w:rPr>
            <w:rFonts w:ascii="Cambria Math" w:hAnsi="Cambria Math"/>
            <w:sz w:val="25"/>
            <w:szCs w:val="25"/>
          </w:rPr>
          <m:t xml:space="preserve">=arc </m:t>
        </m:r>
        <m:func>
          <m:funcPr>
            <m:ctrlPr>
              <w:rPr>
                <w:rFonts w:ascii="Cambria Math" w:hAnsi="Cambria Math"/>
                <w:i/>
                <w:sz w:val="25"/>
                <w:szCs w:val="25"/>
              </w:rPr>
            </m:ctrlPr>
          </m:funcPr>
          <m:fName>
            <m:r>
              <m:rPr>
                <m:sty m:val="p"/>
              </m:rPr>
              <w:rPr>
                <w:rFonts w:ascii="Cambria Math" w:hAnsi="Cambria Math"/>
                <w:sz w:val="25"/>
                <w:szCs w:val="25"/>
              </w:rPr>
              <m:t>tan</m:t>
            </m:r>
          </m:fName>
          <m:e>
            <m:f>
              <m:fPr>
                <m:ctrlPr>
                  <w:rPr>
                    <w:rFonts w:ascii="Cambria Math" w:hAnsi="Cambria Math"/>
                    <w:i/>
                    <w:sz w:val="25"/>
                    <w:szCs w:val="25"/>
                  </w:rPr>
                </m:ctrlPr>
              </m:fPr>
              <m:num>
                <m:r>
                  <w:rPr>
                    <w:rFonts w:ascii="Cambria Math" w:hAnsi="Cambria Math"/>
                    <w:sz w:val="25"/>
                    <w:szCs w:val="25"/>
                  </w:rPr>
                  <m:t>gy</m:t>
                </m:r>
              </m:num>
              <m:den>
                <m:r>
                  <w:rPr>
                    <w:rFonts w:ascii="Cambria Math" w:hAnsi="Cambria Math"/>
                    <w:sz w:val="25"/>
                    <w:szCs w:val="25"/>
                  </w:rPr>
                  <m:t>gx</m:t>
                </m:r>
              </m:den>
            </m:f>
          </m:e>
        </m:func>
      </m:oMath>
    </w:p>
    <w:p w:rsidR="00C02263" w:rsidRDefault="00C02263" w:rsidP="00C02263">
      <w:pPr>
        <w:keepNext/>
        <w:keepLines/>
        <w:tabs>
          <w:tab w:val="left" w:pos="900"/>
        </w:tabs>
      </w:pPr>
    </w:p>
    <w:p w:rsidR="00C02263" w:rsidRDefault="00C02263" w:rsidP="00C02263">
      <w:pPr>
        <w:keepNext/>
        <w:keepLines/>
        <w:tabs>
          <w:tab w:val="left" w:pos="900"/>
        </w:tabs>
      </w:pPr>
      <w:r>
        <w:t xml:space="preserve">With the computational limitations of the </w:t>
      </w:r>
      <w:r w:rsidRPr="00990CCD">
        <w:t xml:space="preserve">Raspberry Pi considered, the HOG algorithm appears to be viable in terms of real time face detection. In their paper </w:t>
      </w:r>
      <w:r w:rsidR="00990CCD" w:rsidRPr="00990CCD">
        <w:rPr>
          <w:rFonts w:eastAsiaTheme="majorEastAsia"/>
        </w:rPr>
        <w:t>(Noman, Yousaf and Velastin, 2016)</w:t>
      </w:r>
      <w:r w:rsidRPr="00990CCD">
        <w:t xml:space="preserve">, it is demonstrated that human detection in real time is possible using a simple Raspberry Pi model. Though promising, the author uses </w:t>
      </w:r>
      <w:r w:rsidR="00990CCD" w:rsidRPr="00990CCD">
        <w:t>foreground</w:t>
      </w:r>
      <w:r w:rsidRPr="00990CCD">
        <w:t xml:space="preserve"> estimation</w:t>
      </w:r>
      <w:r w:rsidR="00990CCD" w:rsidRPr="00990CCD">
        <w:t>, focusing on the area in which humans have a high likelihood of appearing in the frame</w:t>
      </w:r>
      <w:r w:rsidR="00990CCD">
        <w:t>, to reduce the workload of the Pi. Other strategies such as greyscale conversion and background subtraction techniques were applied, further reducing the computational load on the Pi. It should be highlighted that the Raspberry Pi model used in the experiment was the model 1b, the original Pi model. This suggests that the aforementioned load reducing techniques may not be necessary on future versions of the Raspberry Pi, as the one proposed in this experiment.</w:t>
      </w:r>
    </w:p>
    <w:p w:rsidR="00A01104" w:rsidRDefault="00A01104" w:rsidP="00DB1901">
      <w:pPr>
        <w:spacing w:line="276" w:lineRule="auto"/>
        <w:ind w:right="284"/>
      </w:pPr>
    </w:p>
    <w:p w:rsidR="00A9385A" w:rsidRDefault="00A9385A" w:rsidP="00A9385A">
      <w:pPr>
        <w:pStyle w:val="Heading2"/>
      </w:pPr>
      <w:bookmarkStart w:id="135" w:name="_Toc14464834"/>
      <w:r>
        <w:t>2.</w:t>
      </w:r>
      <w:r w:rsidR="00B964A6">
        <w:t>9</w:t>
      </w:r>
      <w:r>
        <w:t xml:space="preserve"> Related Works</w:t>
      </w:r>
      <w:bookmarkEnd w:id="135"/>
    </w:p>
    <w:p w:rsidR="00A9385A" w:rsidRDefault="00A9385A" w:rsidP="00A9385A"/>
    <w:p w:rsidR="00A9385A" w:rsidRDefault="00A9385A" w:rsidP="00A9385A">
      <w:r>
        <w:t xml:space="preserve">Raspberry Pi based home surveillance systems are not a new concept and have been created before. In a recent 2018 paper </w:t>
      </w:r>
      <w:r w:rsidRPr="00A9385A">
        <w:t>(Pawar and Umale, 2018), a home surveillance system was created using the Raspberry Pi utilising a PIR sensor</w:t>
      </w:r>
      <w:r>
        <w:t xml:space="preserve"> to detect movement and sending an email once movement was detected. The issue with this model is that there is no way to detect who is at the door and no categorisation of whether the individual is a threat or not. Animals or other movement could also trigger the sensor leading to a false alert. Finally, </w:t>
      </w:r>
      <w:r w:rsidRPr="00A01104">
        <w:t>the system uses email as a form of an alert system which is problematic as email can be accessed anywhere and offers little or no form of way of verifying an individual is who they say they are.</w:t>
      </w:r>
      <w:r w:rsidR="0066312A" w:rsidRPr="00A01104">
        <w:t xml:space="preserve"> A similar system was designed using face recognition technology or a password to enter a home</w:t>
      </w:r>
      <w:r w:rsidR="00A01104" w:rsidRPr="00A01104">
        <w:t xml:space="preserve"> (Hussein and Al Mansoori, 2017)</w:t>
      </w:r>
      <w:r w:rsidR="0066312A" w:rsidRPr="00A01104">
        <w:t>. Again an email is sent when there is an unknown individual at the</w:t>
      </w:r>
      <w:r w:rsidR="0066312A">
        <w:t xml:space="preserve"> door</w:t>
      </w:r>
      <w:r w:rsidR="00A01104">
        <w:t xml:space="preserve">, posing the same problems as the previously mentioned paper. The proposed system hopes to address these challenges by using secure transport methods, 2-factor authentication and limiting the amount of potential security vulnerabilities to a single smart phone application. </w:t>
      </w:r>
    </w:p>
    <w:p w:rsidR="00A9385A" w:rsidRPr="00A9385A" w:rsidRDefault="00A9385A" w:rsidP="00A9385A"/>
    <w:p w:rsidR="00301AC1" w:rsidRDefault="00301AC1" w:rsidP="00AF2D39">
      <w:pPr>
        <w:spacing w:line="276" w:lineRule="auto"/>
        <w:ind w:right="284"/>
        <w:rPr>
          <w:rFonts w:eastAsiaTheme="majorEastAsia" w:cstheme="majorBidi"/>
          <w:noProof/>
          <w:sz w:val="32"/>
          <w:szCs w:val="32"/>
        </w:rPr>
      </w:pPr>
      <w:r>
        <w:br w:type="page"/>
      </w:r>
    </w:p>
    <w:p w:rsidR="00FB1EBF" w:rsidRDefault="00FE49A4" w:rsidP="0090429C">
      <w:pPr>
        <w:pStyle w:val="Heading1"/>
      </w:pPr>
      <w:bookmarkStart w:id="136" w:name="_Toc14464835"/>
      <w:r>
        <w:lastRenderedPageBreak/>
        <w:t>3.0 Technology Review</w:t>
      </w:r>
      <w:bookmarkEnd w:id="134"/>
      <w:bookmarkEnd w:id="136"/>
    </w:p>
    <w:p w:rsidR="00A87CA6" w:rsidRDefault="00A87CA6" w:rsidP="00A87CA6"/>
    <w:p w:rsidR="00312990" w:rsidRDefault="00312990" w:rsidP="00A87CA6">
      <w:r>
        <w:t>This section details the various technologies proposed to carry out the experiment. This includes hardware selection, programming language choices, operating systems, various tools for security, software libraries and frameworks.</w:t>
      </w:r>
    </w:p>
    <w:p w:rsidR="00312990" w:rsidRDefault="00312990" w:rsidP="00A87CA6"/>
    <w:p w:rsidR="000F22E0" w:rsidRDefault="00EA7F5A" w:rsidP="00EA7F5A">
      <w:pPr>
        <w:pStyle w:val="Heading2"/>
      </w:pPr>
      <w:bookmarkStart w:id="137" w:name="_Toc14464836"/>
      <w:r>
        <w:t>3.1</w:t>
      </w:r>
      <w:r w:rsidR="00492A64">
        <w:t xml:space="preserve"> </w:t>
      </w:r>
      <w:r w:rsidR="007E5482">
        <w:t>Hardware Selection</w:t>
      </w:r>
      <w:bookmarkEnd w:id="137"/>
    </w:p>
    <w:p w:rsidR="00EA7F5A" w:rsidRDefault="00EA7F5A" w:rsidP="00EA7F5A"/>
    <w:p w:rsidR="000F22E0" w:rsidRPr="008C355B" w:rsidRDefault="008C355B" w:rsidP="000F22E0">
      <w:r>
        <w:t xml:space="preserve">The Raspberry Pi model 3b was selected as the main piece of hardware due to its low cost, operating system malleability and camera support. With support for Linux based operating systems and increased processing power compared to previous models, the board is more than capable of running computer vision libraries for the surveillance system.  </w:t>
      </w:r>
      <w:r w:rsidR="00C179E1">
        <w:t>Border surveillance was carried out successfully using a Raspberry Pi in a recent paper, demonstrating the boards capabilities.</w:t>
      </w:r>
      <w:r w:rsidR="000F22E0">
        <w:t xml:space="preserve"> </w:t>
      </w:r>
      <w:r w:rsidR="000F22E0">
        <w:rPr>
          <w:rStyle w:val="selectable"/>
          <w:color w:val="000000"/>
        </w:rPr>
        <w:t xml:space="preserve">(Abdalla and Veeramanikandasamy, 2017). </w:t>
      </w:r>
    </w:p>
    <w:p w:rsidR="000F22E0" w:rsidRDefault="000F22E0" w:rsidP="00A87CA6"/>
    <w:p w:rsidR="000F22E0" w:rsidRDefault="000F22E0" w:rsidP="000F22E0">
      <w:pPr>
        <w:keepNext/>
        <w:jc w:val="center"/>
      </w:pPr>
      <w:r>
        <w:rPr>
          <w:noProof/>
        </w:rPr>
        <w:drawing>
          <wp:inline distT="0" distB="0" distL="0" distR="0" wp14:anchorId="391C838F" wp14:editId="15EFD127">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bookmarkStart w:id="138" w:name="_Toc14464773"/>
      <w:bookmarkStart w:id="139" w:name="_Toc14464880"/>
      <w:r>
        <w:t xml:space="preserve">Figure </w:t>
      </w:r>
      <w:fldSimple w:instr=" SEQ Figure \* ARABIC ">
        <w:r w:rsidR="003C0E6F">
          <w:rPr>
            <w:noProof/>
          </w:rPr>
          <w:t>13</w:t>
        </w:r>
      </w:fldSimple>
      <w:r>
        <w:t>: Raspberry Pi Model 3b</w:t>
      </w:r>
      <w:bookmarkEnd w:id="138"/>
      <w:bookmarkEnd w:id="139"/>
    </w:p>
    <w:p w:rsidR="0051073F" w:rsidRDefault="0051073F" w:rsidP="0051073F"/>
    <w:p w:rsidR="00312990" w:rsidRDefault="00312990" w:rsidP="00312990">
      <w:pPr>
        <w:pStyle w:val="Heading2"/>
      </w:pPr>
      <w:bookmarkStart w:id="140" w:name="_Toc14464837"/>
      <w:r>
        <w:t>3.2 Operating System</w:t>
      </w:r>
      <w:r w:rsidR="00614919">
        <w:t xml:space="preserve"> Selection</w:t>
      </w:r>
      <w:bookmarkEnd w:id="140"/>
    </w:p>
    <w:p w:rsidR="00312990" w:rsidRDefault="00312990" w:rsidP="00312990"/>
    <w:p w:rsidR="00614919" w:rsidRDefault="00614919" w:rsidP="00614919">
      <w:pPr>
        <w:pStyle w:val="Heading3"/>
      </w:pPr>
      <w:bookmarkStart w:id="141" w:name="_Toc14464838"/>
      <w:r>
        <w:t>3.2.1 Raspberry Pi Operating System</w:t>
      </w:r>
      <w:bookmarkEnd w:id="141"/>
    </w:p>
    <w:p w:rsidR="00312990" w:rsidRDefault="00312990" w:rsidP="00312990">
      <w:r>
        <w:t xml:space="preserve">While there are multiple available OS systems available for the Raspberry Pi, Raspbian is currently the most recommend, having been designed specifically for the Raspberry Pi model </w:t>
      </w:r>
      <w:r w:rsidRPr="0035115D">
        <w:t>(Raspbian.org, n.d.)</w:t>
      </w:r>
      <w:r>
        <w:t xml:space="preserve">. Raspbian is an operating system based on the Linux </w:t>
      </w:r>
      <w:r w:rsidRPr="0035115D">
        <w:t>distribution Debian</w:t>
      </w:r>
      <w:r>
        <w:t>, meaning it has all the features of a standard Linux operating system while being lightweight and designed for the Pi</w:t>
      </w:r>
      <w:r w:rsidRPr="0035115D">
        <w:t xml:space="preserve">. </w:t>
      </w:r>
    </w:p>
    <w:p w:rsidR="00614919" w:rsidRDefault="00614919" w:rsidP="00614919">
      <w:pPr>
        <w:keepNext/>
        <w:keepLines/>
      </w:pPr>
    </w:p>
    <w:p w:rsidR="00614919" w:rsidRPr="00523BFC" w:rsidRDefault="00614919" w:rsidP="00614919">
      <w:pPr>
        <w:pStyle w:val="Heading3"/>
      </w:pPr>
      <w:bookmarkStart w:id="142" w:name="_Toc14464839"/>
      <w:r>
        <w:t>3.2.2 Cyber Security Operating System</w:t>
      </w:r>
      <w:bookmarkEnd w:id="142"/>
    </w:p>
    <w:p w:rsidR="00614919" w:rsidRPr="005F5842" w:rsidRDefault="00614919" w:rsidP="00614919">
      <w:pPr>
        <w:keepNext/>
        <w:keepLines/>
      </w:pPr>
      <w:r>
        <w:t xml:space="preserve">Currently, the standard operating system used in cyber security and digital forensics is Kali Linux, derived from the Linux distribution Debian. The operating system contains over 300 programs and tools used in </w:t>
      </w:r>
      <w:r w:rsidRPr="009D28F6">
        <w:t>ethnical hacking, making it the gold standard for carrying out simulated attacks. In the 2016 paper (Liang et al., 2016), three</w:t>
      </w:r>
      <w:r>
        <w:t xml:space="preserve"> different types of DoS attacks were carried out, resulting in all three being successful against a small IoT device.</w:t>
      </w:r>
    </w:p>
    <w:p w:rsidR="00614919" w:rsidRDefault="00614919" w:rsidP="00312990"/>
    <w:p w:rsidR="00312990" w:rsidRDefault="00312990" w:rsidP="0051073F"/>
    <w:p w:rsidR="00EA7F5A" w:rsidRDefault="00312990" w:rsidP="00D276D4">
      <w:pPr>
        <w:pStyle w:val="Heading2"/>
      </w:pPr>
      <w:bookmarkStart w:id="143" w:name="_Toc14464840"/>
      <w:r>
        <w:lastRenderedPageBreak/>
        <w:t>3.3</w:t>
      </w:r>
      <w:r w:rsidR="00EA7F5A">
        <w:t xml:space="preserve"> Programming Language Selection</w:t>
      </w:r>
      <w:bookmarkEnd w:id="143"/>
    </w:p>
    <w:p w:rsidR="00EA7F5A" w:rsidRDefault="00EA7F5A" w:rsidP="00D276D4">
      <w:pPr>
        <w:keepNext/>
        <w:keepLines/>
      </w:pPr>
    </w:p>
    <w:p w:rsidR="00FA4A9C" w:rsidRPr="00FA4A9C" w:rsidRDefault="00FA4A9C" w:rsidP="00D276D4">
      <w:pPr>
        <w:keepNext/>
        <w:keepLines/>
        <w:rPr>
          <w:i/>
          <w:u w:val="single"/>
        </w:rPr>
      </w:pPr>
      <w:r w:rsidRPr="00FA4A9C">
        <w:rPr>
          <w:i/>
          <w:u w:val="single"/>
        </w:rPr>
        <w:t>Raspberry Pi Development</w:t>
      </w:r>
    </w:p>
    <w:p w:rsidR="00614919" w:rsidRDefault="00312990" w:rsidP="00D276D4">
      <w:pPr>
        <w:keepNext/>
        <w:keepLines/>
      </w:pPr>
      <w:r>
        <w:t xml:space="preserve">Development on the Raspberry Pi has limitations in terms of programming language choice, with platform specific languages such as C# being severely limited due to having little support for non-Windows platforms. Python is a programming language which offers tremendous support in terms of Computer Vision, granting access to libraries OpenCV and Dlib. The only alternative languages that support these packages are C and C++. Due to time constraints and the authors previous experience with Python, it has been selected for the Raspberry Pi-based development of this experiment. </w:t>
      </w:r>
    </w:p>
    <w:p w:rsidR="00873726" w:rsidRDefault="00873726" w:rsidP="00873726"/>
    <w:p w:rsidR="00FA4A9C" w:rsidRDefault="00FA4A9C" w:rsidP="00FA4A9C">
      <w:pPr>
        <w:keepNext/>
        <w:keepLines/>
        <w:rPr>
          <w:i/>
          <w:u w:val="single"/>
        </w:rPr>
      </w:pPr>
      <w:r w:rsidRPr="00FA4A9C">
        <w:rPr>
          <w:i/>
          <w:u w:val="single"/>
        </w:rPr>
        <w:t>Application Development</w:t>
      </w:r>
    </w:p>
    <w:p w:rsidR="00FA4A9C" w:rsidRDefault="00FA4A9C" w:rsidP="00412694">
      <w:pPr>
        <w:keepNext/>
        <w:keepLines/>
      </w:pPr>
      <w:r>
        <w:t xml:space="preserve">Xamarin has been selected as a framework to develop </w:t>
      </w:r>
      <w:r w:rsidR="001D3E63">
        <w:t xml:space="preserve">a hybrid mobile </w:t>
      </w:r>
      <w:r>
        <w:t xml:space="preserve">application which will receive images and interact with the Raspberry Pi. Xamarin is based on Visual Studio and the programming language C# </w:t>
      </w:r>
      <w:r w:rsidRPr="001D3E63">
        <w:t xml:space="preserve">and works on a Model-View-ViewModel architecture which allows for clean separation of application logic from its user interface. A recent comparative study </w:t>
      </w:r>
      <w:r w:rsidR="001D3E63" w:rsidRPr="001D3E63">
        <w:t>showed this specific feature was the biggest advantage over other hybrid and native application approaches (Vishal and Kushwaha, 2018).</w:t>
      </w:r>
      <w:r w:rsidR="00A17AFB">
        <w:t xml:space="preserve"> This, along with the authors previous experience with the programming language C#, makes Xamarin the most suitable choice for application development.</w:t>
      </w:r>
    </w:p>
    <w:p w:rsidR="00FA4A9C" w:rsidRDefault="00FA4A9C" w:rsidP="00FA4A9C"/>
    <w:p w:rsidR="00873726" w:rsidRDefault="00FA4A9C" w:rsidP="00873726">
      <w:pPr>
        <w:pStyle w:val="Heading2"/>
      </w:pPr>
      <w:bookmarkStart w:id="144" w:name="_Toc14464841"/>
      <w:r>
        <w:t>3.4</w:t>
      </w:r>
      <w:r w:rsidR="00CB42D0">
        <w:t xml:space="preserve"> </w:t>
      </w:r>
      <w:r w:rsidR="00873726">
        <w:t>Library Selection</w:t>
      </w:r>
      <w:bookmarkEnd w:id="144"/>
    </w:p>
    <w:p w:rsidR="00CB42D0" w:rsidRDefault="00CB42D0" w:rsidP="00873726"/>
    <w:p w:rsidR="00412694" w:rsidRDefault="00412694" w:rsidP="00873726">
      <w:r>
        <w:t xml:space="preserve">This section details the various </w:t>
      </w:r>
      <w:r w:rsidR="00941F98">
        <w:t>libraries</w:t>
      </w:r>
      <w:r>
        <w:t xml:space="preserve"> to be used in both the Raspberry Pi development and Xamarin smart phone application development. As both languages differ greatly, it is important to find the industry standard and more trustworthy packages for each language, as this will differ greatly between the two.</w:t>
      </w:r>
    </w:p>
    <w:p w:rsidR="00412694" w:rsidRDefault="00412694" w:rsidP="00873726"/>
    <w:p w:rsidR="00412694" w:rsidRDefault="00412694" w:rsidP="00412694">
      <w:pPr>
        <w:pStyle w:val="Heading3"/>
      </w:pPr>
      <w:bookmarkStart w:id="145" w:name="_Toc14464842"/>
      <w:r>
        <w:t>3.4.1 Python Library Selection</w:t>
      </w:r>
      <w:bookmarkEnd w:id="145"/>
    </w:p>
    <w:p w:rsidR="00412694" w:rsidRPr="00412694" w:rsidRDefault="00412694" w:rsidP="00412694"/>
    <w:p w:rsidR="00873726" w:rsidRDefault="00873726" w:rsidP="00873726">
      <w:r w:rsidRPr="00941F98">
        <w:rPr>
          <w:b/>
        </w:rPr>
        <w:t>OpenCV</w:t>
      </w:r>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paper showed success in detecting eye fatigue in drivers using OpenCV (Manoharan and Chandrakala, 2015).</w:t>
      </w:r>
      <w:r>
        <w:t xml:space="preserve"> </w:t>
      </w:r>
    </w:p>
    <w:p w:rsidR="00CB42D0" w:rsidRDefault="00CB42D0" w:rsidP="00873726"/>
    <w:p w:rsidR="008145FC" w:rsidRDefault="008145FC" w:rsidP="00873726">
      <w:r w:rsidRPr="00941F98">
        <w:rPr>
          <w:b/>
        </w:rPr>
        <w:t>Dlib</w:t>
      </w:r>
      <w:r w:rsidRPr="005A2BD7">
        <w:rPr>
          <w:i/>
        </w:rPr>
        <w:t xml:space="preserve"> </w:t>
      </w:r>
      <w:r>
        <w:t>is an</w:t>
      </w:r>
      <w:r w:rsidR="00CB42D0">
        <w:t>other</w:t>
      </w:r>
      <w:r>
        <w:t xml:space="preserve"> open source library containing </w:t>
      </w:r>
      <w:r w:rsidR="005053AE">
        <w:t xml:space="preserve">support for </w:t>
      </w:r>
      <w:r w:rsidR="005053AE" w:rsidRPr="005053AE">
        <w:t>deep learning and machine learning respectively. It has excellent image processing support, with support for SURF, HOG and FHOG algorithms and additional tools for frontal face detection (Dlib.net, n.d.).</w:t>
      </w:r>
      <w:r w:rsidR="005053AE">
        <w:t xml:space="preserve"> </w:t>
      </w:r>
    </w:p>
    <w:p w:rsidR="005A2BD7" w:rsidRDefault="005A2BD7" w:rsidP="00873726"/>
    <w:p w:rsidR="005A2BD7" w:rsidRDefault="005A2BD7" w:rsidP="00873726">
      <w:r w:rsidRPr="00941F98">
        <w:rPr>
          <w:b/>
        </w:rPr>
        <w:t>Imutils</w:t>
      </w:r>
      <w:r w:rsidRPr="005A2BD7">
        <w:rPr>
          <w:i/>
        </w:rPr>
        <w:t xml:space="preserve"> </w:t>
      </w:r>
      <w:r>
        <w:t xml:space="preserve">is a support library for computer vision specialising in processing functions such as translation, </w:t>
      </w:r>
      <w:r w:rsidRPr="005A2BD7">
        <w:t>rotation and resizing while holding support for both Python 2 and 3 respectively (GitHub, 2019). It will be used</w:t>
      </w:r>
      <w:r>
        <w:t xml:space="preserve"> in conjunction with the computer vision OpenCV to assist in processing images.</w:t>
      </w:r>
    </w:p>
    <w:p w:rsidR="00EC27C9" w:rsidRDefault="00EC27C9" w:rsidP="00873726"/>
    <w:p w:rsidR="00EC27C9" w:rsidRDefault="00EC27C9" w:rsidP="00873726">
      <w:r w:rsidRPr="00941F98">
        <w:rPr>
          <w:b/>
        </w:rPr>
        <w:lastRenderedPageBreak/>
        <w:t>Pickle</w:t>
      </w:r>
      <w:r>
        <w:t xml:space="preserve"> is a Python library used for the serialization and </w:t>
      </w:r>
      <w:r w:rsidRPr="00EC27C9">
        <w:t>deserialization of objects It is used to encode and save objects on a disk in a character stream format (GeeksforGeeks, n.d.). This stream contains all the information necessary to reconstruct the original object</w:t>
      </w:r>
      <w:r>
        <w:t xml:space="preserve"> in a separate python script</w:t>
      </w:r>
      <w:r w:rsidR="003B3D2D">
        <w:t>.</w:t>
      </w:r>
    </w:p>
    <w:p w:rsidR="003B3D2D" w:rsidRDefault="003B3D2D" w:rsidP="00873726"/>
    <w:p w:rsidR="003B3D2D" w:rsidRDefault="003B3D2D" w:rsidP="00873726">
      <w:r w:rsidRPr="00941F98">
        <w:rPr>
          <w:b/>
        </w:rPr>
        <w:t xml:space="preserve">Face_Recogniton </w:t>
      </w:r>
      <w:r>
        <w:t xml:space="preserve">is an open source </w:t>
      </w:r>
      <w:r w:rsidRPr="003B3D2D">
        <w:t>Python library based on Dlib used to recognise and manipulate faces in a simplistic easy to used manner (GitHub, 2019). The library is used for quick face recognition and can be used in live video stream. Being compact and lightweight makes it ideal for a Raspberry Pi surveillance system.</w:t>
      </w:r>
      <w:r w:rsidR="009B0215">
        <w:t xml:space="preserve"> Dlib is a prerequisite library for this module and must be installed along side it. </w:t>
      </w:r>
    </w:p>
    <w:p w:rsidR="005C4A63" w:rsidRDefault="005C4A63" w:rsidP="00873726"/>
    <w:p w:rsidR="005C4A63" w:rsidRDefault="005C4A63" w:rsidP="00873726">
      <w:r w:rsidRPr="005C4A63">
        <w:rPr>
          <w:b/>
        </w:rPr>
        <w:t>PiCamera</w:t>
      </w:r>
      <w:r>
        <w:rPr>
          <w:b/>
        </w:rPr>
        <w:t xml:space="preserve"> </w:t>
      </w:r>
      <w:r w:rsidRPr="005C4A63">
        <w:t>is a support</w:t>
      </w:r>
      <w:r>
        <w:t xml:space="preserve"> package for handling and interacting with the Raspberry Pi camera. It can be used to show a live feed of the camera on the Raspberry Pi and capture images which can then be sent using the MQTT protocol.</w:t>
      </w:r>
    </w:p>
    <w:p w:rsidR="005A763A" w:rsidRDefault="005A763A" w:rsidP="00873726"/>
    <w:p w:rsidR="005A763A" w:rsidRPr="005A763A" w:rsidRDefault="005A763A" w:rsidP="00873726">
      <w:r w:rsidRPr="005A763A">
        <w:rPr>
          <w:b/>
        </w:rPr>
        <w:t>Paho MQTT</w:t>
      </w:r>
      <w:r>
        <w:rPr>
          <w:b/>
        </w:rPr>
        <w:t xml:space="preserve"> </w:t>
      </w:r>
      <w:r>
        <w:t>is a client used for interacting with the MQTT protocol. This will be used to send messages via the Mosquitto broker which can then be received using the M2MQTT client on the smart phone devices.</w:t>
      </w:r>
    </w:p>
    <w:p w:rsidR="00941F98" w:rsidRDefault="00941F98" w:rsidP="00873726"/>
    <w:p w:rsidR="00941F98" w:rsidRDefault="00941F98" w:rsidP="00941F98">
      <w:pPr>
        <w:pStyle w:val="Heading3"/>
      </w:pPr>
      <w:bookmarkStart w:id="146" w:name="_Toc14464843"/>
      <w:r>
        <w:t>3.4.2 C# Library Selection</w:t>
      </w:r>
      <w:bookmarkEnd w:id="146"/>
    </w:p>
    <w:p w:rsidR="00941F98" w:rsidRDefault="00941F98" w:rsidP="00941F98"/>
    <w:p w:rsidR="00941F98" w:rsidRDefault="001C0EF8" w:rsidP="00941F98">
      <w:r w:rsidRPr="001C0EF8">
        <w:rPr>
          <w:b/>
        </w:rPr>
        <w:t>SQLite</w:t>
      </w:r>
      <w:r>
        <w:rPr>
          <w:b/>
        </w:rPr>
        <w:t xml:space="preserve"> </w:t>
      </w:r>
      <w:r>
        <w:t xml:space="preserve">is a lightweight version of SQL that can be used within the Xamarin platform. SQLite has the main </w:t>
      </w:r>
      <w:r w:rsidRPr="00255468">
        <w:t>advantage of being serverless and extremely lightweight with the library being less than 500KiB in size</w:t>
      </w:r>
      <w:r w:rsidR="00255468" w:rsidRPr="00255468">
        <w:t xml:space="preserve"> </w:t>
      </w:r>
      <w:r w:rsidR="00255468" w:rsidRPr="00255468">
        <w:rPr>
          <w:rFonts w:eastAsiaTheme="majorEastAsia"/>
        </w:rPr>
        <w:t>(Sqlite.org, n.d.)</w:t>
      </w:r>
      <w:r w:rsidRPr="00255468">
        <w:t>. Being serverless has the advantage of being able to read and write to the database without a network protocol such as TCP/IP. This, along with its lightweight build, make it suitable for</w:t>
      </w:r>
      <w:r>
        <w:t xml:space="preserve"> smart phone database storage.</w:t>
      </w:r>
    </w:p>
    <w:p w:rsidR="00255468" w:rsidRDefault="00255468" w:rsidP="00941F98"/>
    <w:p w:rsidR="00255468" w:rsidRDefault="00255468" w:rsidP="00941F98">
      <w:pPr>
        <w:rPr>
          <w:rFonts w:eastAsiaTheme="majorEastAsia"/>
        </w:rPr>
      </w:pPr>
      <w:r w:rsidRPr="00255468">
        <w:rPr>
          <w:b/>
        </w:rPr>
        <w:t>M2Mqtt</w:t>
      </w:r>
      <w:r w:rsidR="00146BC6">
        <w:rPr>
          <w:b/>
        </w:rPr>
        <w:t xml:space="preserve"> </w:t>
      </w:r>
      <w:r w:rsidR="00146BC6" w:rsidRPr="00146BC6">
        <w:t>is a MQTT</w:t>
      </w:r>
      <w:r w:rsidR="00146BC6">
        <w:t xml:space="preserve"> c</w:t>
      </w:r>
      <w:r w:rsidR="00146BC6" w:rsidRPr="00146BC6">
        <w:t xml:space="preserve">lient made for all .Net platforms, including support for Internet of Things and M2M communication </w:t>
      </w:r>
      <w:r w:rsidR="00C9538A">
        <w:rPr>
          <w:rFonts w:eastAsiaTheme="majorEastAsia"/>
        </w:rPr>
        <w:t>(GitHub, 2019</w:t>
      </w:r>
      <w:r w:rsidR="00146BC6" w:rsidRPr="00146BC6">
        <w:rPr>
          <w:rFonts w:eastAsiaTheme="majorEastAsia"/>
        </w:rPr>
        <w:t>)</w:t>
      </w:r>
      <w:r w:rsidR="00146BC6">
        <w:rPr>
          <w:rFonts w:eastAsiaTheme="majorEastAsia"/>
        </w:rPr>
        <w:t xml:space="preserve">. Other MQTT clients such as MQTTnet </w:t>
      </w:r>
      <w:r w:rsidR="00CE0839">
        <w:rPr>
          <w:rFonts w:eastAsiaTheme="majorEastAsia"/>
        </w:rPr>
        <w:t>are platform specific and therefore not applicable to Xamarin development</w:t>
      </w:r>
    </w:p>
    <w:p w:rsidR="00FA4A9C" w:rsidRDefault="00FA4A9C" w:rsidP="00FA4A9C">
      <w:pPr>
        <w:spacing w:line="276" w:lineRule="auto"/>
        <w:ind w:right="284"/>
      </w:pPr>
      <w:bookmarkStart w:id="147" w:name="_Toc11075217"/>
      <w:bookmarkStart w:id="148" w:name="_Toc11959308"/>
    </w:p>
    <w:p w:rsidR="00FA4A9C" w:rsidRDefault="00FA4A9C" w:rsidP="00FA4A9C">
      <w:pPr>
        <w:pStyle w:val="Heading2"/>
      </w:pPr>
      <w:bookmarkStart w:id="149" w:name="_Toc11959309"/>
      <w:bookmarkStart w:id="150" w:name="_Toc14464844"/>
      <w:r>
        <w:lastRenderedPageBreak/>
        <w:t xml:space="preserve">3.5 </w:t>
      </w:r>
      <w:bookmarkEnd w:id="149"/>
      <w:r>
        <w:t>Software Review</w:t>
      </w:r>
      <w:bookmarkEnd w:id="150"/>
    </w:p>
    <w:p w:rsidR="00FA4A9C" w:rsidRDefault="00FA4A9C" w:rsidP="00FA4A9C">
      <w:pPr>
        <w:keepNext/>
        <w:keepLines/>
      </w:pPr>
    </w:p>
    <w:p w:rsidR="00FA4A9C" w:rsidRDefault="00FA4A9C" w:rsidP="00FA4A9C">
      <w:pPr>
        <w:keepNext/>
        <w:keepLines/>
      </w:pPr>
      <w:r w:rsidRPr="005E73FB">
        <w:rPr>
          <w:b/>
        </w:rPr>
        <w:t>Fail2Ban</w:t>
      </w:r>
      <w:r>
        <w:t xml:space="preserve"> is a Python based </w:t>
      </w:r>
      <w:r w:rsidRPr="00A476BB">
        <w:t xml:space="preserve">open source software that interacts with the Raspberry Pi’s operating system’s firewall (Fail2ban.org, n.d.). Its main </w:t>
      </w:r>
      <w:r w:rsidRPr="003A0592">
        <w:t xml:space="preserve">purpose is to ban IPs that show malicious intent. This includes too many password attempts, seeking for exploits, etc. It is </w:t>
      </w:r>
      <w:r w:rsidRPr="005B6005">
        <w:t>recommended by the Raspberry Pi Foundation, giving it additional credibility (Raspberrypi.org, n.d.). The software is also claimed to help protect again DDoS attacks (George, 2019).</w:t>
      </w:r>
    </w:p>
    <w:p w:rsidR="005E73FB" w:rsidRDefault="005E73FB" w:rsidP="00FA4A9C">
      <w:pPr>
        <w:keepNext/>
        <w:keepLines/>
      </w:pPr>
    </w:p>
    <w:p w:rsidR="005E73FB" w:rsidRDefault="005E73FB" w:rsidP="00FA4A9C">
      <w:pPr>
        <w:keepNext/>
        <w:keepLines/>
      </w:pPr>
      <w:r w:rsidRPr="005E73FB">
        <w:rPr>
          <w:b/>
        </w:rPr>
        <w:t>Mosquitto</w:t>
      </w:r>
      <w:r>
        <w:t xml:space="preserve"> is an open source message broker </w:t>
      </w:r>
      <w:r w:rsidRPr="005E73FB">
        <w:t>which implements the MQTT protocol. Its lightweight size makes it ideal for small low power boards such as the Raspberry Pi (Eclipse Mosquitto, n.d.). As mentioned in the Introduction Section, the aim</w:t>
      </w:r>
      <w:r>
        <w:t xml:space="preserve"> of this project is to limit the amount of potential security vulnerabilities by removing services such as Cloud vendors from the equation. Mosquitto is an alternative to MQTT cloud vendors such as HiveMQ, which grant public access to their topics and messages.</w:t>
      </w:r>
    </w:p>
    <w:p w:rsidR="00A528B3" w:rsidRDefault="00A528B3" w:rsidP="00FA4A9C">
      <w:pPr>
        <w:keepNext/>
        <w:keepLines/>
      </w:pPr>
    </w:p>
    <w:p w:rsidR="00A528B3" w:rsidRPr="00A528B3" w:rsidRDefault="00A528B3" w:rsidP="00FA4A9C">
      <w:pPr>
        <w:keepNext/>
        <w:keepLines/>
        <w:rPr>
          <w:u w:val="single"/>
        </w:rPr>
      </w:pPr>
      <w:r w:rsidRPr="00A528B3">
        <w:rPr>
          <w:b/>
        </w:rPr>
        <w:t>Certbot</w:t>
      </w:r>
      <w:r>
        <w:rPr>
          <w:b/>
        </w:rPr>
        <w:t xml:space="preserve"> </w:t>
      </w:r>
      <w:r>
        <w:t xml:space="preserve">is a client used for </w:t>
      </w:r>
      <w:r w:rsidRPr="00A528B3">
        <w:t>interacting with Let’s Encrypt, which is a company that offer free certificates acting as a Certificate Authority (Letsencrypt.org, n.d.). Certbot allows for the automation of Certificate creation and maintenance which can be used in conjunction with the Mosquitto client to ensure message integrity and</w:t>
      </w:r>
      <w:r>
        <w:t xml:space="preserve"> authentication when communicating through MQTT.</w:t>
      </w:r>
    </w:p>
    <w:bookmarkEnd w:id="147"/>
    <w:bookmarkEnd w:id="148"/>
    <w:p w:rsidR="006C67C7" w:rsidRDefault="006C67C7" w:rsidP="006C67C7"/>
    <w:p w:rsidR="009E55B2" w:rsidRPr="006C67C7" w:rsidRDefault="009E55B2" w:rsidP="006C67C7">
      <w:r w:rsidRPr="00C83255">
        <w:rPr>
          <w:b/>
        </w:rPr>
        <w:t>Xrdp</w:t>
      </w:r>
      <w:r>
        <w:t xml:space="preserve"> is an open-source remote desktop client used to give operating systems other than Windows a full functional desktop experience. This is used in conjunction with SSH to grant full remote access to the Raspberry Pi.</w:t>
      </w:r>
    </w:p>
    <w:p w:rsidR="00723FF1" w:rsidRDefault="00723FF1" w:rsidP="00614919">
      <w:pPr>
        <w:spacing w:line="276" w:lineRule="auto"/>
        <w:ind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bookmarkStart w:id="151" w:name="_Toc14464845"/>
      <w:r>
        <w:lastRenderedPageBreak/>
        <w:t>4.0 System Requirements</w:t>
      </w:r>
      <w:bookmarkEnd w:id="151"/>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bookmarkStart w:id="152" w:name="_Toc14464846"/>
      <w:r>
        <w:t xml:space="preserve">4.1 </w:t>
      </w:r>
      <w:r w:rsidR="00C02E81">
        <w:t>Hardware and Software Requirements</w:t>
      </w:r>
      <w:bookmarkEnd w:id="152"/>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5A2BD7" w:rsidRDefault="005A2BD7" w:rsidP="00C02E81"/>
    <w:p w:rsidR="007E5482" w:rsidRDefault="007E5482" w:rsidP="00C02E81"/>
    <w:tbl>
      <w:tblPr>
        <w:tblStyle w:val="PlainTable1"/>
        <w:tblW w:w="9067" w:type="dxa"/>
        <w:tblLook w:val="04A0" w:firstRow="1" w:lastRow="0" w:firstColumn="1" w:lastColumn="0" w:noHBand="0" w:noVBand="1"/>
      </w:tblPr>
      <w:tblGrid>
        <w:gridCol w:w="318"/>
        <w:gridCol w:w="7946"/>
        <w:gridCol w:w="803"/>
      </w:tblGrid>
      <w:tr w:rsidR="007E5482" w:rsidRPr="00C02E81" w:rsidTr="004B1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946"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803"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4B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94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80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B1704">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946"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NoIR Camera</w:t>
            </w:r>
          </w:p>
        </w:tc>
        <w:tc>
          <w:tcPr>
            <w:tcW w:w="80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B1704" w:rsidRPr="00C02E81" w:rsidTr="004B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B1704" w:rsidRPr="00C02E81" w:rsidRDefault="004B1704" w:rsidP="00DA05EE">
            <w:pPr>
              <w:rPr>
                <w:rFonts w:asciiTheme="majorHAnsi" w:hAnsiTheme="majorHAnsi" w:cstheme="majorHAnsi"/>
                <w:sz w:val="20"/>
                <w:szCs w:val="20"/>
              </w:rPr>
            </w:pPr>
            <w:r>
              <w:rPr>
                <w:rFonts w:asciiTheme="majorHAnsi" w:hAnsiTheme="majorHAnsi" w:cstheme="majorHAnsi"/>
                <w:sz w:val="20"/>
                <w:szCs w:val="20"/>
              </w:rPr>
              <w:t>3</w:t>
            </w:r>
          </w:p>
        </w:tc>
        <w:tc>
          <w:tcPr>
            <w:tcW w:w="7946" w:type="dxa"/>
          </w:tcPr>
          <w:p w:rsidR="004B1704" w:rsidRPr="00C02E81" w:rsidRDefault="004B170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32Gb Micro SD Card</w:t>
            </w:r>
          </w:p>
        </w:tc>
        <w:tc>
          <w:tcPr>
            <w:tcW w:w="803" w:type="dxa"/>
          </w:tcPr>
          <w:p w:rsidR="004B1704" w:rsidRPr="00C02E81" w:rsidRDefault="00970164"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E5482" w:rsidRPr="00C02E81" w:rsidTr="004B1704">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4B1704" w:rsidP="00DA05EE">
            <w:pPr>
              <w:rPr>
                <w:rFonts w:asciiTheme="majorHAnsi" w:hAnsiTheme="majorHAnsi" w:cstheme="majorHAnsi"/>
                <w:sz w:val="20"/>
                <w:szCs w:val="20"/>
              </w:rPr>
            </w:pPr>
            <w:r>
              <w:rPr>
                <w:rFonts w:asciiTheme="majorHAnsi" w:hAnsiTheme="majorHAnsi" w:cstheme="majorHAnsi"/>
                <w:sz w:val="20"/>
                <w:szCs w:val="20"/>
              </w:rPr>
              <w:t>4</w:t>
            </w:r>
          </w:p>
        </w:tc>
        <w:tc>
          <w:tcPr>
            <w:tcW w:w="7946" w:type="dxa"/>
          </w:tcPr>
          <w:p w:rsidR="007E5482" w:rsidRPr="00C02E81" w:rsidRDefault="005868C6"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Personal </w:t>
            </w:r>
            <w:r w:rsidR="007E5482" w:rsidRPr="00C02E81">
              <w:rPr>
                <w:rFonts w:asciiTheme="majorHAnsi" w:hAnsiTheme="majorHAnsi" w:cstheme="majorHAnsi"/>
                <w:sz w:val="20"/>
                <w:szCs w:val="20"/>
              </w:rPr>
              <w:t>Computer</w:t>
            </w:r>
          </w:p>
        </w:tc>
        <w:tc>
          <w:tcPr>
            <w:tcW w:w="80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bookmarkStart w:id="153" w:name="_Toc14464890"/>
      <w:r>
        <w:t xml:space="preserve">Table </w:t>
      </w:r>
      <w:fldSimple w:instr=" SEQ Table \* ARABIC ">
        <w:r w:rsidR="00A54A18">
          <w:rPr>
            <w:noProof/>
          </w:rPr>
          <w:t>7</w:t>
        </w:r>
      </w:fldSimple>
      <w:r>
        <w:t>: Hardware Requirements for project</w:t>
      </w:r>
      <w:bookmarkEnd w:id="153"/>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419"/>
        <w:gridCol w:w="3023"/>
        <w:gridCol w:w="4731"/>
        <w:gridCol w:w="894"/>
      </w:tblGrid>
      <w:tr w:rsidR="004441D7" w:rsidRPr="00C02E81" w:rsidTr="00156EA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19"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w:t>
            </w:r>
          </w:p>
        </w:tc>
        <w:tc>
          <w:tcPr>
            <w:tcW w:w="3023"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4731"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c>
          <w:tcPr>
            <w:tcW w:w="894"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sidRPr="00C02E81">
              <w:rPr>
                <w:rFonts w:asciiTheme="majorHAnsi" w:hAnsiTheme="majorHAnsi" w:cstheme="majorHAnsi"/>
                <w:sz w:val="20"/>
                <w:szCs w:val="20"/>
              </w:rPr>
              <w:t>1</w:t>
            </w:r>
          </w:p>
        </w:tc>
        <w:tc>
          <w:tcPr>
            <w:tcW w:w="3023"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Raspbian Operating System</w:t>
            </w:r>
          </w:p>
        </w:tc>
        <w:tc>
          <w:tcPr>
            <w:tcW w:w="4731"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4212D"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4212D" w:rsidRPr="00C02E81" w:rsidRDefault="0074212D" w:rsidP="0074212D">
            <w:pPr>
              <w:rPr>
                <w:rFonts w:asciiTheme="majorHAnsi" w:hAnsiTheme="majorHAnsi" w:cstheme="majorHAnsi"/>
                <w:sz w:val="20"/>
                <w:szCs w:val="20"/>
              </w:rPr>
            </w:pPr>
            <w:r w:rsidRPr="00C02E81">
              <w:rPr>
                <w:rFonts w:asciiTheme="majorHAnsi" w:hAnsiTheme="majorHAnsi" w:cstheme="majorHAnsi"/>
                <w:sz w:val="20"/>
                <w:szCs w:val="20"/>
              </w:rPr>
              <w:t>2</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Kali Linux Operating System</w:t>
            </w: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Operating system used for cybersecurity</w:t>
            </w:r>
          </w:p>
        </w:tc>
        <w:tc>
          <w:tcPr>
            <w:tcW w:w="894" w:type="dxa"/>
          </w:tcPr>
          <w:p w:rsidR="0074212D" w:rsidRPr="00C02E81"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Pr="00C02E81" w:rsidRDefault="0074212D" w:rsidP="0074212D">
            <w:pPr>
              <w:rPr>
                <w:rFonts w:asciiTheme="majorHAnsi" w:hAnsiTheme="majorHAnsi" w:cstheme="majorHAnsi"/>
                <w:sz w:val="20"/>
                <w:szCs w:val="20"/>
              </w:rPr>
            </w:pPr>
            <w:r w:rsidRPr="00C02E81">
              <w:rPr>
                <w:rFonts w:asciiTheme="majorHAnsi" w:hAnsiTheme="majorHAnsi" w:cstheme="majorHAnsi"/>
                <w:sz w:val="20"/>
                <w:szCs w:val="20"/>
              </w:rPr>
              <w:t>3</w:t>
            </w:r>
          </w:p>
        </w:tc>
        <w:tc>
          <w:tcPr>
            <w:tcW w:w="3023"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4731"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c>
          <w:tcPr>
            <w:tcW w:w="894" w:type="dxa"/>
          </w:tcPr>
          <w:p w:rsidR="0074212D" w:rsidRPr="00C02E81"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4</w:t>
            </w:r>
          </w:p>
        </w:tc>
        <w:tc>
          <w:tcPr>
            <w:tcW w:w="3023"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Face_Recognition</w:t>
            </w:r>
          </w:p>
        </w:tc>
        <w:tc>
          <w:tcPr>
            <w:tcW w:w="4731"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face recognition modules</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5</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Dlib</w:t>
            </w:r>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6</w:t>
            </w:r>
          </w:p>
        </w:tc>
        <w:tc>
          <w:tcPr>
            <w:tcW w:w="3023"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Imutils</w:t>
            </w:r>
          </w:p>
        </w:tc>
        <w:tc>
          <w:tcPr>
            <w:tcW w:w="4731"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Support package for computer vision</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7</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Pickle</w:t>
            </w:r>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object deserialization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715F05"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8</w:t>
            </w:r>
          </w:p>
        </w:tc>
        <w:tc>
          <w:tcPr>
            <w:tcW w:w="3023"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OS</w:t>
            </w:r>
          </w:p>
        </w:tc>
        <w:tc>
          <w:tcPr>
            <w:tcW w:w="4731"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open and save external files</w:t>
            </w:r>
          </w:p>
        </w:tc>
        <w:tc>
          <w:tcPr>
            <w:tcW w:w="894" w:type="dxa"/>
          </w:tcPr>
          <w:p w:rsidR="00715F05" w:rsidRDefault="00715F05"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15F05"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9</w:t>
            </w:r>
          </w:p>
        </w:tc>
        <w:tc>
          <w:tcPr>
            <w:tcW w:w="3023" w:type="dxa"/>
          </w:tcPr>
          <w:p w:rsidR="00715F05" w:rsidRDefault="00715F05"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argparse</w:t>
            </w:r>
          </w:p>
        </w:tc>
        <w:tc>
          <w:tcPr>
            <w:tcW w:w="4731" w:type="dxa"/>
          </w:tcPr>
          <w:p w:rsidR="00715F05" w:rsidRDefault="00715F05" w:rsidP="00715F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pass arguments into a script when ran</w:t>
            </w:r>
          </w:p>
        </w:tc>
        <w:tc>
          <w:tcPr>
            <w:tcW w:w="894" w:type="dxa"/>
          </w:tcPr>
          <w:p w:rsidR="00715F05" w:rsidRDefault="00715F05"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15F05"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10</w:t>
            </w:r>
          </w:p>
        </w:tc>
        <w:tc>
          <w:tcPr>
            <w:tcW w:w="3023"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time</w:t>
            </w:r>
          </w:p>
        </w:tc>
        <w:tc>
          <w:tcPr>
            <w:tcW w:w="4731"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access the current date and time</w:t>
            </w:r>
          </w:p>
        </w:tc>
        <w:tc>
          <w:tcPr>
            <w:tcW w:w="894" w:type="dxa"/>
          </w:tcPr>
          <w:p w:rsidR="00715F05" w:rsidRDefault="00715F05"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D96EFE"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D96EFE" w:rsidRDefault="0074212D" w:rsidP="00156EA7">
            <w:pPr>
              <w:rPr>
                <w:rFonts w:asciiTheme="majorHAnsi" w:hAnsiTheme="majorHAnsi" w:cstheme="majorHAnsi"/>
                <w:sz w:val="20"/>
                <w:szCs w:val="20"/>
              </w:rPr>
            </w:pPr>
            <w:r>
              <w:rPr>
                <w:rFonts w:asciiTheme="majorHAnsi" w:hAnsiTheme="majorHAnsi" w:cstheme="majorHAnsi"/>
                <w:sz w:val="20"/>
                <w:szCs w:val="20"/>
              </w:rPr>
              <w:t>11</w:t>
            </w:r>
          </w:p>
        </w:tc>
        <w:tc>
          <w:tcPr>
            <w:tcW w:w="3023" w:type="dxa"/>
          </w:tcPr>
          <w:p w:rsidR="00D96EFE" w:rsidRDefault="00D96EFE"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pathlib</w:t>
            </w:r>
          </w:p>
        </w:tc>
        <w:tc>
          <w:tcPr>
            <w:tcW w:w="4731" w:type="dxa"/>
          </w:tcPr>
          <w:p w:rsidR="00D96EFE" w:rsidRDefault="00BC16D9"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Prerequisite</w:t>
            </w:r>
            <w:r w:rsidR="00D96EFE">
              <w:rPr>
                <w:rFonts w:asciiTheme="majorHAnsi" w:hAnsiTheme="majorHAnsi" w:cstheme="majorHAnsi"/>
                <w:sz w:val="20"/>
                <w:szCs w:val="20"/>
              </w:rPr>
              <w:t xml:space="preserve"> for protobuf-compiler package</w:t>
            </w:r>
          </w:p>
        </w:tc>
        <w:tc>
          <w:tcPr>
            <w:tcW w:w="894" w:type="dxa"/>
          </w:tcPr>
          <w:p w:rsidR="00D96EFE" w:rsidRDefault="00D96EFE"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D96EFE"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D96EFE" w:rsidRDefault="0074212D" w:rsidP="00156EA7">
            <w:pPr>
              <w:rPr>
                <w:rFonts w:asciiTheme="majorHAnsi" w:hAnsiTheme="majorHAnsi" w:cstheme="majorHAnsi"/>
                <w:sz w:val="20"/>
                <w:szCs w:val="20"/>
              </w:rPr>
            </w:pPr>
            <w:r>
              <w:rPr>
                <w:rFonts w:asciiTheme="majorHAnsi" w:hAnsiTheme="majorHAnsi" w:cstheme="majorHAnsi"/>
                <w:sz w:val="20"/>
                <w:szCs w:val="20"/>
              </w:rPr>
              <w:t>12</w:t>
            </w:r>
          </w:p>
        </w:tc>
        <w:tc>
          <w:tcPr>
            <w:tcW w:w="3023" w:type="dxa"/>
          </w:tcPr>
          <w:p w:rsidR="00D96EFE" w:rsidRDefault="00D96EFE"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protobuf-compiler</w:t>
            </w:r>
          </w:p>
        </w:tc>
        <w:tc>
          <w:tcPr>
            <w:tcW w:w="4731" w:type="dxa"/>
          </w:tcPr>
          <w:p w:rsidR="00D96EFE" w:rsidRDefault="00D96EFE"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compiling .proto files</w:t>
            </w:r>
          </w:p>
        </w:tc>
        <w:tc>
          <w:tcPr>
            <w:tcW w:w="894" w:type="dxa"/>
          </w:tcPr>
          <w:p w:rsidR="00D96EFE" w:rsidRDefault="00D96EFE"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13</w:t>
            </w:r>
          </w:p>
        </w:tc>
        <w:tc>
          <w:tcPr>
            <w:tcW w:w="3023"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OpenCV</w:t>
            </w:r>
          </w:p>
        </w:tc>
        <w:tc>
          <w:tcPr>
            <w:tcW w:w="4731"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74212D"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74212D"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14</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 Library – SQLite</w:t>
            </w: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read/writing to an SQLite database</w:t>
            </w:r>
          </w:p>
        </w:tc>
        <w:tc>
          <w:tcPr>
            <w:tcW w:w="894" w:type="dxa"/>
          </w:tcPr>
          <w:p w:rsidR="0074212D"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15</w:t>
            </w:r>
          </w:p>
        </w:tc>
        <w:tc>
          <w:tcPr>
            <w:tcW w:w="3023" w:type="dxa"/>
          </w:tcPr>
          <w:p w:rsidR="0074212D" w:rsidRDefault="0074212D" w:rsidP="007421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C# Library - M2Mqtt </w:t>
            </w:r>
          </w:p>
        </w:tc>
        <w:tc>
          <w:tcPr>
            <w:tcW w:w="4731" w:type="dxa"/>
          </w:tcPr>
          <w:p w:rsidR="0074212D" w:rsidRDefault="0074212D" w:rsidP="007421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creation of MQTT client</w:t>
            </w:r>
          </w:p>
        </w:tc>
        <w:tc>
          <w:tcPr>
            <w:tcW w:w="894" w:type="dxa"/>
          </w:tcPr>
          <w:p w:rsidR="0074212D"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4212D" w:rsidRPr="00C02E81" w:rsidTr="007D5AF4">
        <w:trPr>
          <w:trHeight w:val="94"/>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16</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894" w:type="dxa"/>
          </w:tcPr>
          <w:p w:rsidR="0074212D"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rsidR="00B66B89" w:rsidRDefault="00B66B89" w:rsidP="00B66B89">
      <w:pPr>
        <w:pStyle w:val="Caption"/>
        <w:jc w:val="center"/>
      </w:pPr>
      <w:bookmarkStart w:id="154" w:name="_Toc14464891"/>
      <w:r>
        <w:t xml:space="preserve">Table </w:t>
      </w:r>
      <w:fldSimple w:instr=" SEQ Table \* ARABIC ">
        <w:r w:rsidR="00A54A18">
          <w:rPr>
            <w:noProof/>
          </w:rPr>
          <w:t>8</w:t>
        </w:r>
      </w:fldSimple>
      <w:r>
        <w:t>: Software Requirements for project</w:t>
      </w:r>
      <w:bookmarkEnd w:id="154"/>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bookmarkStart w:id="155" w:name="_Toc14464847"/>
      <w:r>
        <w:rPr>
          <w:rFonts w:eastAsia="Times New Roman"/>
          <w:lang w:eastAsia="en-US"/>
        </w:rPr>
        <w:lastRenderedPageBreak/>
        <w:t>4.2 Functional &amp; Non Functional Requirements</w:t>
      </w:r>
      <w:bookmarkEnd w:id="155"/>
    </w:p>
    <w:p w:rsidR="00ED6A5D" w:rsidRDefault="00ED6A5D" w:rsidP="00B66B89">
      <w:pPr>
        <w:rPr>
          <w:lang w:eastAsia="en-US"/>
        </w:rPr>
      </w:pPr>
    </w:p>
    <w:p w:rsidR="00ED6A5D" w:rsidRDefault="00ED6A5D" w:rsidP="00ED6A5D">
      <w:pPr>
        <w:rPr>
          <w:lang w:eastAsia="en-US"/>
        </w:rPr>
      </w:pPr>
      <w:r>
        <w:rPr>
          <w:lang w:eastAsia="en-US"/>
        </w:rPr>
        <w:t>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421"/>
        <w:gridCol w:w="7654"/>
        <w:gridCol w:w="992"/>
      </w:tblGrid>
      <w:tr w:rsidR="00B66B89"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bookmarkStart w:id="156" w:name="_Toc14464892"/>
      <w:r>
        <w:t xml:space="preserve">Table </w:t>
      </w:r>
      <w:fldSimple w:instr=" SEQ Table \* ARABIC ">
        <w:r w:rsidR="00A54A18">
          <w:rPr>
            <w:noProof/>
          </w:rPr>
          <w:t>9</w:t>
        </w:r>
      </w:fldSimple>
      <w:r>
        <w:t>: Core Functional Requirements</w:t>
      </w:r>
      <w:bookmarkEnd w:id="156"/>
    </w:p>
    <w:p w:rsidR="00FA2E69" w:rsidRPr="00FA2E69" w:rsidRDefault="00FA2E69" w:rsidP="00FA2E69"/>
    <w:tbl>
      <w:tblPr>
        <w:tblStyle w:val="PlainTable1"/>
        <w:tblW w:w="9067" w:type="dxa"/>
        <w:tblLook w:val="04A0" w:firstRow="1" w:lastRow="0" w:firstColumn="1" w:lastColumn="0" w:noHBand="0" w:noVBand="1"/>
      </w:tblPr>
      <w:tblGrid>
        <w:gridCol w:w="421"/>
        <w:gridCol w:w="7654"/>
        <w:gridCol w:w="992"/>
      </w:tblGrid>
      <w:tr w:rsidR="00F44814"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10</w:t>
            </w:r>
          </w:p>
        </w:tc>
        <w:tc>
          <w:tcPr>
            <w:tcW w:w="7654" w:type="dxa"/>
          </w:tcPr>
          <w:p w:rsidR="00ED6A5D" w:rsidRDefault="007E18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periodically deletes images on all mobile devices within the smart phone app</w:t>
            </w:r>
          </w:p>
        </w:tc>
        <w:tc>
          <w:tcPr>
            <w:tcW w:w="992" w:type="dxa"/>
          </w:tcPr>
          <w:p w:rsidR="00ED6A5D" w:rsidRDefault="007E1882"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11</w:t>
            </w:r>
          </w:p>
        </w:tc>
        <w:tc>
          <w:tcPr>
            <w:tcW w:w="7654"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bookmarkStart w:id="157" w:name="_Toc14464893"/>
      <w:r>
        <w:t xml:space="preserve">Table </w:t>
      </w:r>
      <w:fldSimple w:instr=" SEQ Table \* ARABIC ">
        <w:r w:rsidR="00A54A18">
          <w:rPr>
            <w:noProof/>
          </w:rPr>
          <w:t>10</w:t>
        </w:r>
      </w:fldSimple>
      <w:r>
        <w:t xml:space="preserve">: </w:t>
      </w:r>
      <w:r w:rsidR="00ED6A5D">
        <w:t>Non-</w:t>
      </w:r>
      <w:r>
        <w:t>Functional Requirements</w:t>
      </w:r>
      <w:bookmarkEnd w:id="157"/>
      <w:r>
        <w:rPr>
          <w:highlight w:val="lightGray"/>
        </w:rPr>
        <w:t xml:space="preserve"> </w:t>
      </w:r>
      <w:r w:rsidR="00C02E81">
        <w:rPr>
          <w:highlight w:val="lightGray"/>
        </w:rPr>
        <w:br w:type="page"/>
      </w:r>
    </w:p>
    <w:p w:rsidR="00A54A18" w:rsidRDefault="00A54A18" w:rsidP="00A54A18">
      <w:pPr>
        <w:pStyle w:val="Heading2"/>
      </w:pPr>
      <w:bookmarkStart w:id="158" w:name="_Toc14464848"/>
      <w:r>
        <w:lastRenderedPageBreak/>
        <w:t>4.3 Raspberry Pi Specifications</w:t>
      </w:r>
    </w:p>
    <w:p w:rsidR="00A54A18" w:rsidRDefault="00A54A18" w:rsidP="00A54A18"/>
    <w:p w:rsidR="00A54A18" w:rsidRDefault="00A54A18" w:rsidP="00A54A18">
      <w:r>
        <w:t>The following table has been constructed to detail the specifications for the Raspberry Pi used in this experiment:</w:t>
      </w:r>
    </w:p>
    <w:p w:rsidR="00A54A18" w:rsidRDefault="00A54A18" w:rsidP="00A54A18">
      <w:pPr>
        <w:pStyle w:val="Caption"/>
        <w:keepNext/>
      </w:pPr>
    </w:p>
    <w:tbl>
      <w:tblPr>
        <w:tblStyle w:val="PlainTable1"/>
        <w:tblW w:w="9067" w:type="dxa"/>
        <w:tblLook w:val="04A0" w:firstRow="1" w:lastRow="0" w:firstColumn="1" w:lastColumn="0" w:noHBand="0" w:noVBand="1"/>
      </w:tblPr>
      <w:tblGrid>
        <w:gridCol w:w="1536"/>
        <w:gridCol w:w="7531"/>
      </w:tblGrid>
      <w:tr w:rsidR="00A54A18" w:rsidTr="00A5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Fonts w:asciiTheme="majorHAnsi" w:hAnsiTheme="majorHAnsi" w:cstheme="majorHAnsi"/>
              </w:rPr>
              <w:t>Specification</w:t>
            </w:r>
          </w:p>
        </w:tc>
        <w:tc>
          <w:tcPr>
            <w:tcW w:w="7531" w:type="dxa"/>
          </w:tcPr>
          <w:p w:rsidR="00A54A18" w:rsidRPr="00A54A18" w:rsidRDefault="00A54A18" w:rsidP="00A54A1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r w:rsidRPr="00A54A18">
              <w:rPr>
                <w:rFonts w:asciiTheme="majorHAnsi" w:hAnsiTheme="majorHAnsi" w:cstheme="majorHAnsi"/>
                <w:b w:val="0"/>
              </w:rPr>
              <w:t>SoC</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Broadcom BCM2837</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r w:rsidRPr="00A54A18">
              <w:rPr>
                <w:rFonts w:asciiTheme="majorHAnsi" w:hAnsiTheme="majorHAnsi" w:cstheme="majorHAnsi"/>
                <w:b w:val="0"/>
              </w:rPr>
              <w:t>CPU</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4× ARM Cortex-A53, 1.2GHz</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r w:rsidRPr="00A54A18">
              <w:rPr>
                <w:rFonts w:asciiTheme="majorHAnsi" w:hAnsiTheme="majorHAnsi" w:cstheme="majorHAnsi"/>
                <w:b w:val="0"/>
              </w:rPr>
              <w:t>GPU</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Broadcom VideoCore IV</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RAM</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1GB LPDDR2 (900 MHz)</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Networking</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10/100 Ethernet, 2.4GHz 802.11n wireless</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Bluetooth</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Bluetooth 4.1 Classic, Bluetooth Low Energy</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Storage</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microSD</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Style w:val="Strong"/>
                <w:rFonts w:asciiTheme="majorHAnsi" w:eastAsiaTheme="majorEastAsia" w:hAnsiTheme="majorHAnsi" w:cstheme="majorHAnsi"/>
              </w:rPr>
            </w:pPr>
            <w:r w:rsidRPr="00A54A18">
              <w:rPr>
                <w:rStyle w:val="Strong"/>
                <w:rFonts w:asciiTheme="majorHAnsi" w:eastAsiaTheme="majorEastAsia" w:hAnsiTheme="majorHAnsi" w:cstheme="majorHAnsi"/>
              </w:rPr>
              <w:t>GPIO</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40-pin header, populated</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Style w:val="Strong"/>
                <w:rFonts w:asciiTheme="majorHAnsi" w:eastAsiaTheme="majorEastAsia" w:hAnsiTheme="majorHAnsi" w:cstheme="majorHAnsi"/>
              </w:rPr>
            </w:pPr>
            <w:r w:rsidRPr="00A54A18">
              <w:rPr>
                <w:rStyle w:val="Strong"/>
                <w:rFonts w:asciiTheme="majorHAnsi" w:eastAsiaTheme="majorEastAsia" w:hAnsiTheme="majorHAnsi" w:cstheme="majorHAnsi"/>
              </w:rPr>
              <w:t>Ports</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HDMI, 3.5mm analogue audio-video jack, 4× USB 2.0, Ethernet, Camera Serial Interface (CSI), Display Serial Interface (DSI)</w:t>
            </w:r>
          </w:p>
        </w:tc>
      </w:tr>
    </w:tbl>
    <w:p w:rsidR="00A54A18" w:rsidRDefault="00A54A18" w:rsidP="00A54A18">
      <w:pPr>
        <w:pStyle w:val="Caption"/>
        <w:jc w:val="center"/>
        <w:rPr>
          <w:noProof/>
          <w:sz w:val="32"/>
          <w:szCs w:val="32"/>
        </w:rPr>
      </w:pPr>
      <w:r>
        <w:t xml:space="preserve">Table </w:t>
      </w:r>
      <w:fldSimple w:instr=" SEQ Table \* ARABIC ">
        <w:r>
          <w:rPr>
            <w:noProof/>
          </w:rPr>
          <w:t>11</w:t>
        </w:r>
      </w:fldSimple>
      <w:r>
        <w:t>: Raspberry Pi Model 3b Specifications</w:t>
      </w:r>
      <w:r>
        <w:br w:type="page"/>
      </w:r>
    </w:p>
    <w:p w:rsidR="001A1C12" w:rsidRPr="001A1C12" w:rsidRDefault="00C02E81" w:rsidP="00C02E81">
      <w:pPr>
        <w:pStyle w:val="Heading1"/>
        <w:ind w:left="0" w:firstLine="0"/>
      </w:pPr>
      <w:r>
        <w:lastRenderedPageBreak/>
        <w:t xml:space="preserve">5.0 </w:t>
      </w:r>
      <w:r w:rsidR="0051073F">
        <w:t>Methodology</w:t>
      </w:r>
      <w:bookmarkEnd w:id="158"/>
      <w:r w:rsidR="0051073F">
        <w:t xml:space="preserve"> </w:t>
      </w:r>
    </w:p>
    <w:p w:rsidR="0051073F" w:rsidRDefault="0051073F" w:rsidP="0051073F"/>
    <w:p w:rsidR="007E5482" w:rsidRDefault="007E5482" w:rsidP="007E5482">
      <w:pPr>
        <w:pStyle w:val="Heading2"/>
      </w:pPr>
      <w:bookmarkStart w:id="159" w:name="_Toc14464849"/>
      <w:r>
        <w:t>5.1 Software Development Methodology</w:t>
      </w:r>
      <w:bookmarkEnd w:id="159"/>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7E1882" w:rsidP="00F23CFD">
      <w:pPr>
        <w:keepNext/>
        <w:jc w:val="center"/>
      </w:pPr>
      <w:r>
        <w:rPr>
          <w:noProof/>
        </w:rPr>
        <w:drawing>
          <wp:inline distT="0" distB="0" distL="0" distR="0" wp14:anchorId="3FA2ED18" wp14:editId="686E8CC1">
            <wp:extent cx="5731510" cy="28930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93060"/>
                    </a:xfrm>
                    <a:prstGeom prst="rect">
                      <a:avLst/>
                    </a:prstGeom>
                  </pic:spPr>
                </pic:pic>
              </a:graphicData>
            </a:graphic>
          </wp:inline>
        </w:drawing>
      </w:r>
    </w:p>
    <w:p w:rsidR="007E5482" w:rsidRDefault="00F23CFD" w:rsidP="00F23CFD">
      <w:pPr>
        <w:pStyle w:val="Caption"/>
        <w:jc w:val="center"/>
      </w:pPr>
      <w:bookmarkStart w:id="160" w:name="_Toc14464774"/>
      <w:bookmarkStart w:id="161" w:name="_Toc14464881"/>
      <w:r>
        <w:t xml:space="preserve">Figure </w:t>
      </w:r>
      <w:fldSimple w:instr=" SEQ Figure \* ARABIC ">
        <w:r w:rsidR="003C0E6F">
          <w:rPr>
            <w:noProof/>
          </w:rPr>
          <w:t>14</w:t>
        </w:r>
      </w:fldSimple>
      <w:r>
        <w:t>: Incremental Software Development Lifecycle for a Home Surveillance System</w:t>
      </w:r>
      <w:bookmarkEnd w:id="160"/>
      <w:bookmarkEnd w:id="161"/>
    </w:p>
    <w:p w:rsidR="00D61C26" w:rsidRPr="00DC41DB" w:rsidRDefault="00D61C26" w:rsidP="00D61C26">
      <w:pPr>
        <w:jc w:val="center"/>
      </w:pPr>
    </w:p>
    <w:p w:rsidR="00D16B97" w:rsidRDefault="00D16B97">
      <w:pPr>
        <w:spacing w:line="276" w:lineRule="auto"/>
        <w:ind w:left="284" w:right="284"/>
        <w:rPr>
          <w:rFonts w:eastAsiaTheme="majorEastAsia" w:cstheme="majorBidi"/>
          <w:sz w:val="30"/>
          <w:szCs w:val="26"/>
        </w:rPr>
      </w:pPr>
      <w:r>
        <w:br w:type="page"/>
      </w:r>
    </w:p>
    <w:p w:rsidR="00D16B97" w:rsidRDefault="00D16B97" w:rsidP="00D16B97">
      <w:pPr>
        <w:pStyle w:val="Heading2"/>
      </w:pPr>
      <w:bookmarkStart w:id="162" w:name="_Toc14464850"/>
      <w:r>
        <w:lastRenderedPageBreak/>
        <w:t xml:space="preserve">5.2 </w:t>
      </w:r>
      <w:r w:rsidR="005A2BD7">
        <w:t>Surveillance System Development</w:t>
      </w:r>
      <w:bookmarkEnd w:id="162"/>
    </w:p>
    <w:p w:rsidR="00D16B97" w:rsidRDefault="00D16B97" w:rsidP="00D16B97"/>
    <w:p w:rsidR="00715F05" w:rsidRDefault="00BF67BD" w:rsidP="00D16B97">
      <w:r>
        <w:t>This section details the steps of development relating to the Raspberry Pi development of the incremental lifecycle. The section is further broken down into smaller components relating to creating a recognisable face dataset and constructing it into a machine readable format, carrying out the face recognition in real time and finally sending the image using MQTT as a mode of transport.</w:t>
      </w:r>
    </w:p>
    <w:p w:rsidR="00705AD3" w:rsidRDefault="00705AD3" w:rsidP="00705AD3"/>
    <w:p w:rsidR="00705AD3" w:rsidRDefault="00705AD3" w:rsidP="00705AD3">
      <w:pPr>
        <w:pStyle w:val="Heading3"/>
      </w:pPr>
      <w:bookmarkStart w:id="163" w:name="_Toc14464824"/>
      <w:r>
        <w:t>5</w:t>
      </w:r>
      <w:r>
        <w:t>.</w:t>
      </w:r>
      <w:r>
        <w:t>2</w:t>
      </w:r>
      <w:r>
        <w:t>.1 Machine-To-Machine Communication</w:t>
      </w:r>
      <w:bookmarkEnd w:id="163"/>
    </w:p>
    <w:p w:rsidR="00705AD3" w:rsidRPr="00596EBB" w:rsidRDefault="00705AD3" w:rsidP="00705AD3">
      <w:r>
        <w:t xml:space="preserve">Often when it comes to small board computers, they are difficult to access physically. In terms of the proposed system, the small device used as a surveillance system will be difficult to access without remote capabilities. A solution to this is the Secure Shell protocol or SSH as its commonly referred to. It </w:t>
      </w:r>
      <w:r w:rsidRPr="00E43F2E">
        <w:t>is a method to remotely access one computing from another securely (Ylonen, 1996). Based</w:t>
      </w:r>
      <w:r>
        <w:t xml:space="preserve"> on client-server model, a connection is established by the SSH client by connecting to the SSH server (see Figure 10). The client then uses public key cryptography to verify the identity of the SSH server. For data exchange, the protocol uses symmetric encryption and hashing algorithms, ensuring the privacy and integrity of the data sent between the two devices. 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05AD3" w:rsidRDefault="00705AD3" w:rsidP="00705AD3"/>
    <w:p w:rsidR="00705AD3" w:rsidRDefault="00705AD3" w:rsidP="00705AD3">
      <w:pPr>
        <w:keepNext/>
        <w:jc w:val="center"/>
      </w:pPr>
      <w:r>
        <w:rPr>
          <w:noProof/>
        </w:rPr>
        <w:drawing>
          <wp:inline distT="0" distB="0" distL="0" distR="0" wp14:anchorId="4BC88EE4" wp14:editId="681E9F76">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49450"/>
                    </a:xfrm>
                    <a:prstGeom prst="rect">
                      <a:avLst/>
                    </a:prstGeom>
                  </pic:spPr>
                </pic:pic>
              </a:graphicData>
            </a:graphic>
          </wp:inline>
        </w:drawing>
      </w:r>
    </w:p>
    <w:p w:rsidR="00705AD3" w:rsidRDefault="00705AD3" w:rsidP="00705AD3">
      <w:pPr>
        <w:pStyle w:val="Caption"/>
        <w:jc w:val="center"/>
      </w:pPr>
      <w:bookmarkStart w:id="164" w:name="_Toc11959217"/>
      <w:bookmarkStart w:id="165" w:name="_Toc14464770"/>
      <w:bookmarkStart w:id="166" w:name="_Toc14464877"/>
      <w:r>
        <w:t xml:space="preserve">Figure </w:t>
      </w:r>
      <w:r>
        <w:fldChar w:fldCharType="begin"/>
      </w:r>
      <w:r>
        <w:instrText xml:space="preserve"> SEQ Figure \* ARABIC </w:instrText>
      </w:r>
      <w:r>
        <w:fldChar w:fldCharType="separate"/>
      </w:r>
      <w:r>
        <w:rPr>
          <w:noProof/>
        </w:rPr>
        <w:t>10</w:t>
      </w:r>
      <w:r>
        <w:rPr>
          <w:noProof/>
        </w:rPr>
        <w:fldChar w:fldCharType="end"/>
      </w:r>
      <w:r>
        <w:t>: Diagram detailing the SSH Protocol for Machine-To-Machine Communication (ssh.com, 2019)</w:t>
      </w:r>
      <w:bookmarkEnd w:id="164"/>
      <w:bookmarkEnd w:id="165"/>
      <w:bookmarkEnd w:id="166"/>
    </w:p>
    <w:p w:rsidR="00705AD3" w:rsidRDefault="00705AD3" w:rsidP="00D16B97"/>
    <w:p w:rsidR="00BF67BD" w:rsidRDefault="00BF67BD" w:rsidP="00D16B97"/>
    <w:p w:rsidR="005A2BD7" w:rsidRDefault="008514C9" w:rsidP="005A2BD7">
      <w:pPr>
        <w:pStyle w:val="Heading3"/>
      </w:pPr>
      <w:bookmarkStart w:id="167" w:name="_Toc14464851"/>
      <w:r>
        <w:t>5.2.2</w:t>
      </w:r>
      <w:r w:rsidR="005A2BD7">
        <w:t xml:space="preserve"> Gathering Face Dataset</w:t>
      </w:r>
      <w:bookmarkEnd w:id="167"/>
    </w:p>
    <w:p w:rsidR="003514C4" w:rsidRDefault="00D16B97" w:rsidP="00D16B97">
      <w:r>
        <w:t xml:space="preserve">As mentioned in the Literature Review, face recognition algorithms need to be trained with data (images) in order to recognise an individual’s face. With there being multiple different ways of retrieving images such as using family photos or images already taken, a solution of using the Pi camera has been proposed. The former recommended way of retrieving images can be problematic as there could be multiple people within the photos and the individual must be facing the camera directly to train the frontal view. </w:t>
      </w:r>
    </w:p>
    <w:p w:rsidR="003514C4" w:rsidRDefault="003514C4" w:rsidP="00D16B97"/>
    <w:p w:rsidR="00715F05" w:rsidRDefault="003514C4" w:rsidP="00D16B97">
      <w:r>
        <w:t xml:space="preserve">The script ‘build_face_dataset’ is run with arguments passed using the ‘argparse’ library. The argument ‘--output’ is used to set a given location for the images to be placed. For consistency, </w:t>
      </w:r>
      <w:r>
        <w:lastRenderedPageBreak/>
        <w:t>each individual has their own folder labelled with their given name. For example, passing ‘dataset/chris’ will store all images captured in the folder relating to the individual named Chris.</w:t>
      </w:r>
    </w:p>
    <w:p w:rsidR="005A2BD7" w:rsidRDefault="005A2BD7" w:rsidP="00D16B97"/>
    <w:p w:rsidR="005A2BD7" w:rsidRDefault="008514C9" w:rsidP="005A2BD7">
      <w:pPr>
        <w:pStyle w:val="Heading3"/>
      </w:pPr>
      <w:bookmarkStart w:id="168" w:name="_Toc14464852"/>
      <w:r>
        <w:t>5.2.3</w:t>
      </w:r>
      <w:r w:rsidR="005A2BD7">
        <w:t xml:space="preserve"> Encoding Face Dataset</w:t>
      </w:r>
      <w:bookmarkEnd w:id="168"/>
    </w:p>
    <w:p w:rsidR="00130D20" w:rsidRDefault="005A2BD7" w:rsidP="005A2BD7">
      <w:r>
        <w:t xml:space="preserve">For the face images to be read and recognised by a face recognition algorithm, serialization must occur. Serialization is done via the Pickle class which </w:t>
      </w:r>
      <w:r w:rsidR="00EC27C9">
        <w:t>serialises an object before writing it to a file</w:t>
      </w:r>
      <w:r w:rsidR="003B3D2D">
        <w:t xml:space="preserve">. To reduce strain on the computer processing unit (CPU), the Face_Recognition class is utilised </w:t>
      </w:r>
      <w:r w:rsidR="00825243">
        <w:t>before encoding the image files. This library can easily detect the face within the image before writing the encoding, meaning only the actual face of the individual will be encoded rather than the full image.</w:t>
      </w:r>
      <w:r w:rsidR="00130D20">
        <w:t xml:space="preserve"> As this is a one-time process and not done in real time, a Convolutional Neural Network approach is used. This, being a form of deep learning, is the most computationally expensive approach to face recognition, though most accurate as shown in Section 2.7. </w:t>
      </w:r>
    </w:p>
    <w:p w:rsidR="006F493E" w:rsidRDefault="006F493E" w:rsidP="002C74A2">
      <w:bookmarkStart w:id="169" w:name="_Toc14464853"/>
    </w:p>
    <w:p w:rsidR="00450B4E" w:rsidRDefault="008514C9" w:rsidP="00450B4E">
      <w:pPr>
        <w:pStyle w:val="Heading3"/>
      </w:pPr>
      <w:r>
        <w:t>5.2.4</w:t>
      </w:r>
      <w:r w:rsidR="00130D20">
        <w:t xml:space="preserve"> Real Time Face Recognition</w:t>
      </w:r>
      <w:bookmarkEnd w:id="169"/>
    </w:p>
    <w:p w:rsidR="00450B4E" w:rsidRDefault="00130D20" w:rsidP="00130D20">
      <w:r>
        <w:t>As discussed previously, Deep L</w:t>
      </w:r>
      <w:r w:rsidR="00623168">
        <w:t>earning approaches are very</w:t>
      </w:r>
      <w:r>
        <w:t xml:space="preserve"> computationally expensive and function best running on graphics card instead of a central processing unit (CPU)</w:t>
      </w:r>
      <w:r w:rsidR="00450B4E">
        <w:t>, therefore the HOG method has been selected.</w:t>
      </w:r>
      <w:r w:rsidR="006F493E">
        <w:t xml:space="preserve"> Initially the pickle file ‘encodings.pickle’ is read into the script and the video stream is started. Each frame of the video is then recorded in the variable ‘orig’ in case of an image being captured on that specific frame. #Talk about face_recognition#</w:t>
      </w:r>
    </w:p>
    <w:p w:rsidR="006F493E" w:rsidRDefault="006F493E" w:rsidP="00130D20"/>
    <w:p w:rsidR="006F493E" w:rsidRDefault="00FF10A1" w:rsidP="00130D20">
      <w:r>
        <w:t>After the encoding</w:t>
      </w:r>
      <w:r w:rsidR="00C06E6B">
        <w:t>s are read, they are checked against the input stream using face_</w:t>
      </w:r>
      <w:r w:rsidR="00431355">
        <w:t>recognition.compare</w:t>
      </w:r>
      <w:r w:rsidR="00C06E6B">
        <w:t>_faces() function. Each of the matches are looped through, with a dictionary initialised to count the total number of times each face was matched. Finally, the dictionary entry with the largest count is then assigned to the name variable, meaning the probability of it being that specific person is high.</w:t>
      </w:r>
    </w:p>
    <w:p w:rsidR="00C06E6B" w:rsidRDefault="00C06E6B" w:rsidP="00130D20"/>
    <w:p w:rsidR="00C06E6B" w:rsidRDefault="00C06E6B" w:rsidP="00130D20">
      <w:r>
        <w:t xml:space="preserve">For display purposes, a rectangle box is used to capture the individual in the given frame. If the face detected is matched with the face in the given database, then text will appear over the </w:t>
      </w:r>
      <w:r w:rsidR="00781E03">
        <w:t xml:space="preserve">rectangle, correctly identifying the individual. </w:t>
      </w:r>
      <w:r w:rsidR="00923025">
        <w:t xml:space="preserve">If the individual in the frame is not recognised, an image is captured and labelled using the current date and time. </w:t>
      </w:r>
      <w:r w:rsidR="001F10FA">
        <w:t xml:space="preserve">In terms of image formatting, JPG is the most suitable. Small sacrifices in image quality compared to its PNG format counterpart are a suitable trade-off for its significantly smaller size. </w:t>
      </w:r>
      <w:r w:rsidR="00923025">
        <w:t>Finally, the image path of the taken image is then passed as an argument to the publish script.</w:t>
      </w:r>
    </w:p>
    <w:p w:rsidR="00827C7A" w:rsidRDefault="00827C7A" w:rsidP="00130D20"/>
    <w:p w:rsidR="00450B4E" w:rsidRPr="00450B4E" w:rsidRDefault="00450B4E" w:rsidP="00130D20">
      <w:pPr>
        <w:rPr>
          <w:u w:val="single"/>
        </w:rPr>
      </w:pPr>
      <w:r w:rsidRPr="00450B4E">
        <w:rPr>
          <w:u w:val="single"/>
        </w:rPr>
        <w:t>Power Outage Considerations</w:t>
      </w:r>
    </w:p>
    <w:p w:rsidR="00450B4E" w:rsidRDefault="00450B4E" w:rsidP="00130D20">
      <w:r>
        <w:t xml:space="preserve">If, in the unlikely event that the Pi is forced to be rebooted, measurements are to be taken to ensure the surveillance system remains functional. This can be remedied </w:t>
      </w:r>
      <w:r w:rsidR="00C44CB4">
        <w:t>using a shell script and Crontab, a background process that allows for execution of scripts at set times.</w:t>
      </w:r>
      <w:r w:rsidR="00F936F1">
        <w:t xml:space="preserve"> The following shell script was created for this purpose:</w:t>
      </w:r>
    </w:p>
    <w:p w:rsidR="00F936F1" w:rsidRDefault="00F936F1" w:rsidP="00130D20"/>
    <w:p w:rsidR="00F936F1" w:rsidRDefault="00F936F1" w:rsidP="00130D20">
      <w:r>
        <w:t>#SHELL script code</w:t>
      </w:r>
    </w:p>
    <w:p w:rsidR="00F936F1" w:rsidRDefault="00F936F1" w:rsidP="00130D20">
      <w:r>
        <w:t>To implement the shell script with Crontab, the following commands on the kernel are executed:</w:t>
      </w:r>
    </w:p>
    <w:p w:rsidR="00F936F1" w:rsidRDefault="00F936F1" w:rsidP="00130D20"/>
    <w:p w:rsidR="00F936F1" w:rsidRDefault="00F936F1" w:rsidP="00130D20"/>
    <w:p w:rsidR="00F936F1" w:rsidRDefault="00F936F1" w:rsidP="00130D20">
      <w:r>
        <w:t>This will force the shell script containing instructions to execute ‘surveillance.py’ upon start-up, ensuring the camera remains on at all times when the Raspberry Pi is powered on.</w:t>
      </w:r>
    </w:p>
    <w:p w:rsidR="00450B4E" w:rsidRPr="00130D20" w:rsidRDefault="00450B4E" w:rsidP="00130D20"/>
    <w:p w:rsidR="00130D20" w:rsidRDefault="00623168" w:rsidP="00950FEE">
      <w:pPr>
        <w:pStyle w:val="Heading3"/>
      </w:pPr>
      <w:bookmarkStart w:id="170" w:name="_Toc14464854"/>
      <w:r>
        <w:t>5.2.</w:t>
      </w:r>
      <w:r w:rsidR="008514C9">
        <w:t>5</w:t>
      </w:r>
      <w:bookmarkStart w:id="171" w:name="_GoBack"/>
      <w:bookmarkEnd w:id="171"/>
      <w:r w:rsidR="00130D20">
        <w:t xml:space="preserve"> MQTT Communication</w:t>
      </w:r>
      <w:bookmarkEnd w:id="170"/>
    </w:p>
    <w:p w:rsidR="00630589" w:rsidRDefault="00130D20" w:rsidP="002C74A2">
      <w:pPr>
        <w:keepNext/>
        <w:keepLines/>
      </w:pPr>
      <w:r>
        <w:t xml:space="preserve">As discussed in Section 2.2, MQTT has been determined as the most suitable and reliable approach to communication between the app and the Raspberry Pi. </w:t>
      </w:r>
      <w:r w:rsidR="002C74A2">
        <w:t xml:space="preserve">Cloud MQTT vendors have been ruled out in this experiment, to limit the scope of potential vulnerabilities. Mosquitto has been selected as the broker, as it can be hosted on the Raspberry Pi. For the broker to send messages remotely, port forwarding must be enabled. </w:t>
      </w:r>
      <w:r w:rsidR="00C141DF">
        <w:t>This can be carried out by accessing the router the Raspberry Pi is connected to and opening the desired port using the Pi’s IP Address. The default listener for the Mosquitto broker is 1883 which will not be opened for this project. Port 8883 will be used as it is the Secure Socket Layer (SSL) port and allows for Certificate certification to be used for message integrity and verification.</w:t>
      </w:r>
    </w:p>
    <w:p w:rsidR="00C141DF" w:rsidRDefault="00C141DF" w:rsidP="002C74A2">
      <w:pPr>
        <w:keepNext/>
        <w:keepLines/>
      </w:pPr>
    </w:p>
    <w:p w:rsidR="00C141DF" w:rsidRDefault="00C141DF" w:rsidP="002C74A2">
      <w:pPr>
        <w:keepNext/>
        <w:keepLines/>
      </w:pPr>
      <w:r w:rsidRPr="00C141DF">
        <w:t>https://www.digitalocean.com/community/tutorials/how-to-install-and-secure-the-mosquitto-mqtt-messaging-broker-on-ubuntu-18-04-quickstart</w:t>
      </w:r>
    </w:p>
    <w:p w:rsidR="00950FEE" w:rsidRDefault="00950FEE" w:rsidP="00950FEE">
      <w:pPr>
        <w:keepNext/>
        <w:keepLines/>
      </w:pPr>
    </w:p>
    <w:p w:rsidR="00BB55FD" w:rsidRDefault="00BB55FD">
      <w:pPr>
        <w:spacing w:line="276" w:lineRule="auto"/>
        <w:ind w:left="284" w:right="284"/>
        <w:rPr>
          <w:rFonts w:eastAsiaTheme="majorEastAsia" w:cstheme="majorBidi"/>
          <w:sz w:val="30"/>
          <w:szCs w:val="26"/>
        </w:rPr>
      </w:pPr>
      <w:bookmarkStart w:id="172" w:name="_Toc14464855"/>
      <w:r>
        <w:br w:type="page"/>
      </w:r>
    </w:p>
    <w:p w:rsidR="00404483" w:rsidRDefault="00404483" w:rsidP="00950FEE">
      <w:pPr>
        <w:pStyle w:val="Heading2"/>
      </w:pPr>
      <w:r>
        <w:lastRenderedPageBreak/>
        <w:t>5.3 Application Development</w:t>
      </w:r>
      <w:bookmarkEnd w:id="172"/>
    </w:p>
    <w:p w:rsidR="00404483" w:rsidRDefault="00404483" w:rsidP="00404483"/>
    <w:p w:rsidR="00404483" w:rsidRDefault="00404483" w:rsidP="00404483">
      <w:r>
        <w:t xml:space="preserve">As concluded in the Technology Review section, a hybrid application development approach is taken due to ease of developments and time constraints on the project. </w:t>
      </w:r>
    </w:p>
    <w:p w:rsidR="00404483" w:rsidRDefault="00404483" w:rsidP="00404483"/>
    <w:p w:rsidR="00404483" w:rsidRDefault="00404483" w:rsidP="00404483">
      <w:pPr>
        <w:pStyle w:val="Heading3"/>
      </w:pPr>
      <w:bookmarkStart w:id="173" w:name="_Toc14464856"/>
      <w:r>
        <w:t>5.3.1 Receiving Images MQTT</w:t>
      </w:r>
      <w:bookmarkEnd w:id="173"/>
    </w:p>
    <w:p w:rsidR="00950FEE" w:rsidRDefault="00404483" w:rsidP="00404483">
      <w:r>
        <w:t>The fundamental and most important part of the application development is its ability to communicate with the Raspberry Pi. Once an image is sent via MQTT, the image must be able to reconstructed in a format supported by Xamarin.</w:t>
      </w:r>
    </w:p>
    <w:p w:rsidR="00950FEE" w:rsidRDefault="00950FEE" w:rsidP="00404483"/>
    <w:p w:rsidR="00404483" w:rsidRDefault="00950FEE" w:rsidP="00950FEE">
      <w:pPr>
        <w:pStyle w:val="Heading3"/>
      </w:pPr>
      <w:bookmarkStart w:id="174" w:name="_Toc14464857"/>
      <w:r>
        <w:t>5.3.2 Database Development</w:t>
      </w:r>
      <w:bookmarkEnd w:id="174"/>
    </w:p>
    <w:p w:rsidR="00950FEE" w:rsidRPr="00950FEE" w:rsidRDefault="00950FEE" w:rsidP="00950FEE">
      <w:r>
        <w:t>For the images to be stored and viewed by the user, SQLite has been proposed to store the image data along with the timestamp of when it was received. The image, encoded in Base64, can be stored in that format and reconstructed when requested by the user.</w:t>
      </w:r>
      <w:r w:rsidR="006F3B8E">
        <w:t xml:space="preserve"> Additionally, to grant access to the app, the user must login, therefore an additional database must be created to store the usernames and password of each family member.</w:t>
      </w:r>
    </w:p>
    <w:p w:rsidR="00404483" w:rsidRDefault="00404483" w:rsidP="00404483"/>
    <w:p w:rsidR="0029200A" w:rsidRDefault="0029200A" w:rsidP="0029200A">
      <w:pPr>
        <w:pStyle w:val="Heading3"/>
      </w:pPr>
      <w:bookmarkStart w:id="175" w:name="_Toc14464858"/>
      <w:r>
        <w:t>5.3.3 Displaying Received Images</w:t>
      </w:r>
      <w:bookmarkEnd w:id="175"/>
    </w:p>
    <w:p w:rsidR="0029200A" w:rsidRDefault="0029200A" w:rsidP="0029200A">
      <w:r>
        <w:t>Push notification permissions must be enabled in both iOS and Android for the user to be notified when an image is sent through MQTT. This push notification will notify the user of someone being at his or her door and once pressed will show the image of the potential intruder on screen.</w:t>
      </w:r>
    </w:p>
    <w:p w:rsidR="006F3B8E" w:rsidRDefault="006F3B8E" w:rsidP="0029200A"/>
    <w:p w:rsidR="006F3B8E" w:rsidRPr="0029200A" w:rsidRDefault="006F3B8E" w:rsidP="006F3B8E">
      <w:pPr>
        <w:pStyle w:val="Heading3"/>
      </w:pPr>
      <w:bookmarkStart w:id="176" w:name="_Toc14464859"/>
      <w:r>
        <w:t>5.3.4 Password Stor</w:t>
      </w:r>
      <w:r w:rsidRPr="006F3B8E">
        <w:rPr>
          <w:rStyle w:val="Heading3Char"/>
        </w:rPr>
        <w:t>age</w:t>
      </w:r>
      <w:bookmarkEnd w:id="176"/>
    </w:p>
    <w:p w:rsidR="0073563B" w:rsidRDefault="006F3B8E" w:rsidP="00404483">
      <w:r>
        <w:t>To access the images and application, a username and password must be supplied. This is the initial layer of authentication and security to verify the individual is who they say they are. As outlined in Section 2.7, password hashing along with a salt will be used to ensure that the passwords are safe in the case of a dictionary or brute force attempt by a malicious individual.</w:t>
      </w:r>
    </w:p>
    <w:p w:rsidR="00404483" w:rsidRDefault="00404483" w:rsidP="00404483"/>
    <w:p w:rsidR="00404483" w:rsidRDefault="00404483" w:rsidP="00404483"/>
    <w:p w:rsidR="0081472F" w:rsidRPr="0081472F" w:rsidRDefault="0081472F" w:rsidP="00814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r w:rsidRPr="0081472F">
        <w:rPr>
          <w:rFonts w:ascii="Courier New" w:hAnsi="Courier New" w:cs="Courier New"/>
          <w:sz w:val="20"/>
          <w:szCs w:val="20"/>
        </w:rPr>
        <w:t>sudo apt-get install libopencv-dev python3-opencv</w:t>
      </w:r>
    </w:p>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Pr="00404483" w:rsidRDefault="00404483" w:rsidP="00404483"/>
    <w:p w:rsidR="0034758A" w:rsidRDefault="0034758A">
      <w:pPr>
        <w:spacing w:line="276" w:lineRule="auto"/>
        <w:ind w:left="284" w:right="284"/>
        <w:rPr>
          <w:rFonts w:eastAsiaTheme="majorEastAsia" w:cstheme="majorBidi"/>
          <w:sz w:val="30"/>
          <w:szCs w:val="26"/>
        </w:rPr>
      </w:pPr>
      <w:bookmarkStart w:id="177" w:name="_Toc14464860"/>
      <w:r>
        <w:br w:type="page"/>
      </w:r>
    </w:p>
    <w:p w:rsidR="00957252" w:rsidRDefault="00957252" w:rsidP="00957252">
      <w:pPr>
        <w:pStyle w:val="Heading2"/>
      </w:pPr>
      <w:r>
        <w:lastRenderedPageBreak/>
        <w:t>5.4 Security Implementation</w:t>
      </w:r>
      <w:bookmarkEnd w:id="177"/>
    </w:p>
    <w:p w:rsidR="00957252" w:rsidRDefault="00957252" w:rsidP="00957252"/>
    <w:p w:rsidR="00957252" w:rsidRDefault="00957252" w:rsidP="00957252">
      <w:r>
        <w:t>The final step of the incremental lifecycle is securing the project using the various methods discussed in Section 2.6. W</w:t>
      </w:r>
      <w:r w:rsidR="00415053">
        <w:t>ith the core functionality finished</w:t>
      </w:r>
      <w:r>
        <w:t xml:space="preserve">, each individual component and layer of the project must </w:t>
      </w:r>
      <w:r w:rsidR="00415053">
        <w:t>secured in accordance with the standards outlined by the Internet of Things Security Foundation.</w:t>
      </w:r>
    </w:p>
    <w:p w:rsidR="00957252" w:rsidRPr="00957252" w:rsidRDefault="00957252" w:rsidP="00957252"/>
    <w:p w:rsidR="007E5482" w:rsidRDefault="00950FEE" w:rsidP="00415053">
      <w:pPr>
        <w:pStyle w:val="Heading3"/>
      </w:pPr>
      <w:bookmarkStart w:id="178" w:name="_Toc14464861"/>
      <w:r>
        <w:t>5.4</w:t>
      </w:r>
      <w:r w:rsidR="00957252">
        <w:t>.1</w:t>
      </w:r>
      <w:r w:rsidR="007E5482">
        <w:t xml:space="preserve"> Raspberry Pi Specific Security</w:t>
      </w:r>
      <w:bookmarkEnd w:id="178"/>
    </w:p>
    <w:p w:rsidR="007E5482" w:rsidRDefault="007E5482" w:rsidP="00D61C26">
      <w:pPr>
        <w:keepNext/>
        <w:keepLines/>
      </w:pPr>
      <w:r>
        <w:t xml:space="preserve">This section details security measures specific to the </w:t>
      </w:r>
      <w:r w:rsidRPr="00873E99">
        <w:t xml:space="preserve">Raspberry Pi 3b board along with its </w:t>
      </w:r>
      <w:r w:rsidR="00415053" w:rsidRPr="00873E99">
        <w:t>predominately-used</w:t>
      </w:r>
      <w:r w:rsidRPr="00873E99">
        <w:t xml:space="preserve"> operating system, Raspbian. According to the Raspberry Pi official documentation, the following are considered best practices (Raspberrypi.org, n.d.)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r>
        <w:t>Sudo command should require a password. Sudo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Firewall installation. By default, the firewall available on the Raspbian operating system is not configured and must be setup by the user.</w:t>
      </w:r>
    </w:p>
    <w:p w:rsidR="0034758A" w:rsidRDefault="0034758A" w:rsidP="0034758A">
      <w:pPr>
        <w:pStyle w:val="ListParagraph"/>
      </w:pPr>
    </w:p>
    <w:p w:rsidR="0034758A" w:rsidRDefault="0034758A" w:rsidP="0034758A">
      <w:pPr>
        <w:keepNext/>
        <w:keepLines/>
      </w:pPr>
    </w:p>
    <w:p w:rsidR="0034758A" w:rsidRDefault="0034758A">
      <w:pPr>
        <w:spacing w:line="276" w:lineRule="auto"/>
        <w:ind w:left="284" w:right="284"/>
        <w:rPr>
          <w:rFonts w:eastAsiaTheme="majorEastAsia" w:cstheme="majorBidi"/>
          <w:i/>
          <w:szCs w:val="24"/>
          <w:u w:val="single"/>
        </w:rPr>
      </w:pPr>
      <w:r>
        <w:br w:type="page"/>
      </w:r>
    </w:p>
    <w:p w:rsidR="0034758A" w:rsidRDefault="0034758A" w:rsidP="0034758A">
      <w:pPr>
        <w:pStyle w:val="Heading3"/>
      </w:pPr>
      <w:r>
        <w:lastRenderedPageBreak/>
        <w:t>5.4.2 MQTT Communication Security</w:t>
      </w:r>
    </w:p>
    <w:p w:rsidR="0034758A" w:rsidRDefault="0034758A" w:rsidP="0034758A">
      <w:r>
        <w:t>As discussed in the Literature Review section, the ideal form of MQTT security is using Certificates. OpenSSL has been selected to create certificate along with RSA encryption to assist in privacy. To begin the process, a key pair must be created for the Certificate Authority (CA). This can be achieved by running the following command on the terminal:</w:t>
      </w:r>
    </w:p>
    <w:p w:rsidR="0034758A" w:rsidRPr="0034758A" w:rsidRDefault="0034758A" w:rsidP="0034758A">
      <w:pPr>
        <w:rPr>
          <w:b/>
        </w:rPr>
      </w:pPr>
    </w:p>
    <w:p w:rsidR="0034758A" w:rsidRPr="0034758A" w:rsidRDefault="0034758A" w:rsidP="0034758A">
      <w:pPr>
        <w:rPr>
          <w:b/>
          <w:i/>
          <w:noProof/>
        </w:rPr>
      </w:pPr>
      <w:r w:rsidRPr="0034758A">
        <w:rPr>
          <w:b/>
          <w:i/>
          <w:noProof/>
        </w:rPr>
        <w:t>&gt;</w:t>
      </w:r>
      <w:r w:rsidRPr="0034758A">
        <w:rPr>
          <w:rStyle w:val="Strong"/>
          <w:rFonts w:eastAsiaTheme="majorEastAsia"/>
          <w:b w:val="0"/>
          <w:i/>
          <w:noProof/>
        </w:rPr>
        <w:t>openssl genrsa -des3 -out ca.key 2048</w:t>
      </w:r>
    </w:p>
    <w:p w:rsidR="0034758A" w:rsidRPr="0034758A" w:rsidRDefault="0034758A" w:rsidP="0034758A"/>
    <w:p w:rsidR="007E5482" w:rsidRDefault="0034758A" w:rsidP="007E5482">
      <w:pPr>
        <w:pStyle w:val="ListParagraph"/>
      </w:pPr>
      <w:r>
        <w:t>This key will be only accessible via password for an additional layer of security.</w:t>
      </w:r>
      <w:r w:rsidR="00C40187">
        <w:t xml:space="preserve"> The next step is to generate a Certificate using the previously generated key pair:</w:t>
      </w:r>
    </w:p>
    <w:p w:rsidR="007E5482" w:rsidRDefault="007E5482" w:rsidP="0051073F"/>
    <w:p w:rsidR="00C40187" w:rsidRDefault="00C40187" w:rsidP="00C40187">
      <w:pPr>
        <w:rPr>
          <w:rStyle w:val="Strong"/>
          <w:rFonts w:eastAsiaTheme="majorEastAsia"/>
          <w:b w:val="0"/>
          <w:i/>
          <w:noProof/>
        </w:rPr>
      </w:pPr>
      <w:r w:rsidRPr="00C40187">
        <w:rPr>
          <w:rStyle w:val="Strong"/>
          <w:rFonts w:eastAsiaTheme="majorEastAsia"/>
          <w:b w:val="0"/>
          <w:i/>
          <w:noProof/>
        </w:rPr>
        <w:t>&gt;openssl req -new -x509 -days 1826 -key ca.key -out ca.crt</w:t>
      </w:r>
    </w:p>
    <w:p w:rsidR="00C40187" w:rsidRDefault="00C40187" w:rsidP="00C40187">
      <w:pPr>
        <w:rPr>
          <w:rStyle w:val="Strong"/>
          <w:rFonts w:eastAsiaTheme="majorEastAsia"/>
          <w:b w:val="0"/>
          <w:i/>
          <w:noProof/>
        </w:rPr>
      </w:pPr>
    </w:p>
    <w:p w:rsidR="00C40187" w:rsidRDefault="00C40187" w:rsidP="00C40187">
      <w:pPr>
        <w:rPr>
          <w:rStyle w:val="Strong"/>
          <w:rFonts w:eastAsiaTheme="majorEastAsia"/>
          <w:b w:val="0"/>
          <w:noProof/>
        </w:rPr>
      </w:pPr>
      <w:r>
        <w:rPr>
          <w:rStyle w:val="Strong"/>
          <w:rFonts w:eastAsiaTheme="majorEastAsia"/>
          <w:b w:val="0"/>
          <w:noProof/>
        </w:rPr>
        <w:t>For Certificate creation, multiple pieces of information must be inserted to distinuise the Certificate from others. The follow details were used in the creation of the Certificate:</w:t>
      </w:r>
    </w:p>
    <w:p w:rsidR="00C40187" w:rsidRDefault="00C40187" w:rsidP="00C40187">
      <w:pPr>
        <w:rPr>
          <w:rStyle w:val="Strong"/>
          <w:rFonts w:eastAsiaTheme="majorEastAsia"/>
          <w:b w:val="0"/>
          <w:noProof/>
        </w:rPr>
      </w:pP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Country Name: GB</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State: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Locality Name: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Organisational Name: CAmaster</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Organisational Unit Name: Pi</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Common Name: ws4</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Email Address: chrispauldillon@live.com</w:t>
      </w:r>
    </w:p>
    <w:p w:rsidR="00C40187" w:rsidRDefault="00C40187" w:rsidP="00C40187">
      <w:pPr>
        <w:rPr>
          <w:rStyle w:val="Strong"/>
          <w:rFonts w:eastAsiaTheme="majorEastAsia"/>
          <w:b w:val="0"/>
          <w:i/>
          <w:noProof/>
        </w:rPr>
      </w:pPr>
    </w:p>
    <w:p w:rsidR="00C40187" w:rsidRDefault="00C40187" w:rsidP="00C40187">
      <w:pPr>
        <w:rPr>
          <w:rStyle w:val="Strong"/>
          <w:rFonts w:eastAsiaTheme="majorEastAsia"/>
          <w:b w:val="0"/>
          <w:noProof/>
        </w:rPr>
      </w:pPr>
      <w:r>
        <w:rPr>
          <w:rStyle w:val="Strong"/>
          <w:rFonts w:eastAsiaTheme="majorEastAsia"/>
          <w:b w:val="0"/>
          <w:noProof/>
        </w:rPr>
        <w:t>An additional RSA key is then created (to be used by the broker) using the following command:</w:t>
      </w:r>
    </w:p>
    <w:p w:rsidR="00C40187" w:rsidRDefault="00C40187" w:rsidP="00C40187">
      <w:pPr>
        <w:rPr>
          <w:rStyle w:val="Strong"/>
          <w:rFonts w:eastAsiaTheme="majorEastAsia"/>
          <w:b w:val="0"/>
          <w:noProof/>
        </w:rPr>
      </w:pPr>
    </w:p>
    <w:p w:rsidR="00C40187" w:rsidRDefault="00C40187" w:rsidP="00C40187">
      <w:pPr>
        <w:rPr>
          <w:rStyle w:val="Strong"/>
          <w:rFonts w:eastAsiaTheme="majorEastAsia"/>
          <w:b w:val="0"/>
          <w:i/>
          <w:noProof/>
        </w:rPr>
      </w:pPr>
      <w:r>
        <w:rPr>
          <w:rStyle w:val="Strong"/>
          <w:rFonts w:eastAsiaTheme="majorEastAsia"/>
          <w:b w:val="0"/>
          <w:i/>
          <w:noProof/>
        </w:rPr>
        <w:t>&gt;</w:t>
      </w:r>
      <w:r w:rsidRPr="00C40187">
        <w:rPr>
          <w:rStyle w:val="Strong"/>
          <w:rFonts w:eastAsiaTheme="majorEastAsia"/>
          <w:b w:val="0"/>
          <w:i/>
          <w:noProof/>
        </w:rPr>
        <w:t>openssl genrsa -out server.key 2048</w:t>
      </w:r>
    </w:p>
    <w:p w:rsidR="00C40187" w:rsidRDefault="00C40187" w:rsidP="00C40187">
      <w:pPr>
        <w:rPr>
          <w:rStyle w:val="Strong"/>
          <w:rFonts w:eastAsiaTheme="majorEastAsia"/>
          <w:b w:val="0"/>
          <w:i/>
          <w:noProof/>
        </w:rPr>
      </w:pPr>
    </w:p>
    <w:p w:rsidR="00C40187" w:rsidRDefault="00C40187" w:rsidP="00C40187">
      <w:pPr>
        <w:rPr>
          <w:rStyle w:val="Strong"/>
          <w:rFonts w:eastAsiaTheme="majorEastAsia"/>
          <w:b w:val="0"/>
          <w:noProof/>
        </w:rPr>
      </w:pPr>
      <w:r>
        <w:rPr>
          <w:rStyle w:val="Strong"/>
          <w:rFonts w:eastAsiaTheme="majorEastAsia"/>
          <w:b w:val="0"/>
          <w:noProof/>
        </w:rPr>
        <w:t>This key is then used to sign the server certificate, which additionally contains the following information:</w:t>
      </w:r>
    </w:p>
    <w:p w:rsidR="00C40187" w:rsidRDefault="00C40187" w:rsidP="00C40187">
      <w:pPr>
        <w:rPr>
          <w:rStyle w:val="Strong"/>
          <w:rFonts w:eastAsiaTheme="majorEastAsia"/>
          <w:b w:val="0"/>
          <w:noProof/>
        </w:rPr>
      </w:pP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Country Name: GB</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State: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Locality Name: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 xml:space="preserve">Organisational Name: </w:t>
      </w:r>
      <w:r>
        <w:rPr>
          <w:rStyle w:val="Strong"/>
          <w:rFonts w:eastAsiaTheme="majorEastAsia"/>
          <w:b w:val="0"/>
          <w:i/>
          <w:noProof/>
        </w:rPr>
        <w:t>server-cert</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Organisational Unit Name: Pi</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Common Name: ws4</w:t>
      </w:r>
    </w:p>
    <w:p w:rsidR="00C40187" w:rsidRDefault="00C40187" w:rsidP="00C40187">
      <w:pPr>
        <w:rPr>
          <w:rStyle w:val="Strong"/>
          <w:rFonts w:eastAsiaTheme="majorEastAsia"/>
          <w:b w:val="0"/>
          <w:i/>
          <w:noProof/>
        </w:rPr>
      </w:pPr>
      <w:r w:rsidRPr="00C40187">
        <w:rPr>
          <w:rStyle w:val="Strong"/>
          <w:rFonts w:eastAsiaTheme="majorEastAsia"/>
          <w:b w:val="0"/>
          <w:i/>
          <w:noProof/>
        </w:rPr>
        <w:t xml:space="preserve">Email Address: </w:t>
      </w:r>
      <w:hyperlink r:id="rId24" w:history="1">
        <w:r w:rsidR="00573863" w:rsidRPr="0086038E">
          <w:rPr>
            <w:rStyle w:val="Hyperlink"/>
            <w:rFonts w:eastAsiaTheme="majorEastAsia"/>
            <w:i/>
            <w:noProof/>
          </w:rPr>
          <w:t>chrispauldillon@live.com</w:t>
        </w:r>
      </w:hyperlink>
    </w:p>
    <w:p w:rsidR="00573863" w:rsidRPr="00C40187" w:rsidRDefault="00573863" w:rsidP="00C40187">
      <w:pPr>
        <w:rPr>
          <w:rStyle w:val="Strong"/>
          <w:rFonts w:eastAsiaTheme="majorEastAsia"/>
          <w:b w:val="0"/>
          <w:i/>
          <w:noProof/>
        </w:rPr>
      </w:pPr>
    </w:p>
    <w:p w:rsidR="00C40187" w:rsidRDefault="00573863" w:rsidP="00C40187">
      <w:pPr>
        <w:rPr>
          <w:rStyle w:val="Strong"/>
          <w:rFonts w:eastAsiaTheme="majorEastAsia"/>
          <w:b w:val="0"/>
          <w:noProof/>
        </w:rPr>
      </w:pPr>
      <w:r>
        <w:rPr>
          <w:rStyle w:val="Strong"/>
          <w:rFonts w:eastAsiaTheme="majorEastAsia"/>
          <w:b w:val="0"/>
          <w:noProof/>
        </w:rPr>
        <w:t>The CA key now must be used to sign and verify the server certificate. This can be achieved using the following command:</w:t>
      </w:r>
    </w:p>
    <w:p w:rsidR="00573863" w:rsidRDefault="00573863" w:rsidP="00C40187">
      <w:pPr>
        <w:rPr>
          <w:rStyle w:val="Strong"/>
          <w:rFonts w:eastAsiaTheme="majorEastAsia"/>
          <w:b w:val="0"/>
          <w:noProof/>
        </w:rPr>
      </w:pPr>
    </w:p>
    <w:p w:rsidR="00573863" w:rsidRPr="00573863" w:rsidRDefault="00573863" w:rsidP="00573863">
      <w:pPr>
        <w:rPr>
          <w:rStyle w:val="Strong"/>
          <w:rFonts w:eastAsiaTheme="majorEastAsia"/>
          <w:b w:val="0"/>
          <w:i/>
          <w:noProof/>
        </w:rPr>
      </w:pPr>
      <w:r>
        <w:rPr>
          <w:rStyle w:val="Strong"/>
          <w:rFonts w:eastAsiaTheme="majorEastAsia"/>
          <w:b w:val="0"/>
          <w:i/>
          <w:noProof/>
        </w:rPr>
        <w:t>&gt;</w:t>
      </w:r>
      <w:r w:rsidRPr="00573863">
        <w:rPr>
          <w:rStyle w:val="Strong"/>
          <w:rFonts w:eastAsiaTheme="majorEastAsia"/>
          <w:b w:val="0"/>
          <w:i/>
          <w:noProof/>
        </w:rPr>
        <w:t>openssl x509 -req -in server.csr -CA ca.crt -CAkey ca.key -CAcreateserial -out server.crt -days 360</w:t>
      </w:r>
    </w:p>
    <w:p w:rsidR="00C40187" w:rsidRPr="00C40187" w:rsidRDefault="00C40187" w:rsidP="00C40187">
      <w:pPr>
        <w:rPr>
          <w:rStyle w:val="Strong"/>
          <w:rFonts w:eastAsiaTheme="majorEastAsia"/>
          <w:b w:val="0"/>
          <w:noProof/>
        </w:rPr>
      </w:pPr>
    </w:p>
    <w:p w:rsidR="00C40187" w:rsidRDefault="00C40187" w:rsidP="00C40187">
      <w:pPr>
        <w:rPr>
          <w:rStyle w:val="Strong"/>
          <w:rFonts w:eastAsiaTheme="majorEastAsia"/>
          <w:b w:val="0"/>
          <w:i/>
          <w:noProof/>
        </w:rPr>
      </w:pPr>
    </w:p>
    <w:p w:rsidR="00573863" w:rsidRDefault="00573863" w:rsidP="00C40187">
      <w:pPr>
        <w:rPr>
          <w:rStyle w:val="Strong"/>
          <w:rFonts w:eastAsiaTheme="majorEastAsia"/>
          <w:b w:val="0"/>
          <w:i/>
          <w:noProof/>
        </w:rPr>
      </w:pPr>
    </w:p>
    <w:p w:rsidR="00573863" w:rsidRDefault="00573863" w:rsidP="00C40187">
      <w:pPr>
        <w:rPr>
          <w:rStyle w:val="Strong"/>
          <w:rFonts w:eastAsiaTheme="majorEastAsia"/>
          <w:b w:val="0"/>
          <w:noProof/>
        </w:rPr>
      </w:pPr>
      <w:r>
        <w:rPr>
          <w:rStyle w:val="Strong"/>
          <w:rFonts w:eastAsiaTheme="majorEastAsia"/>
          <w:b w:val="0"/>
          <w:noProof/>
        </w:rPr>
        <w:lastRenderedPageBreak/>
        <w:t>To handle client interaction, a client private key must be created with a similar process to the previous, using the following command:</w:t>
      </w:r>
    </w:p>
    <w:p w:rsidR="00573863" w:rsidRDefault="00573863" w:rsidP="00C40187">
      <w:pPr>
        <w:rPr>
          <w:rStyle w:val="Strong"/>
          <w:rFonts w:eastAsiaTheme="majorEastAsia"/>
          <w:b w:val="0"/>
          <w:noProof/>
        </w:rPr>
      </w:pPr>
    </w:p>
    <w:p w:rsidR="00573863" w:rsidRDefault="00573863" w:rsidP="00573863">
      <w:pPr>
        <w:rPr>
          <w:i/>
          <w:noProof/>
        </w:rPr>
      </w:pPr>
      <w:r>
        <w:rPr>
          <w:i/>
          <w:noProof/>
        </w:rPr>
        <w:t>&gt;</w:t>
      </w:r>
      <w:r w:rsidRPr="00573863">
        <w:rPr>
          <w:i/>
          <w:noProof/>
        </w:rPr>
        <w:t>openssl genrsa -out client.key 2048</w:t>
      </w:r>
    </w:p>
    <w:p w:rsidR="00573863" w:rsidRDefault="00573863" w:rsidP="00573863">
      <w:pPr>
        <w:rPr>
          <w:i/>
          <w:noProof/>
        </w:rPr>
      </w:pPr>
    </w:p>
    <w:p w:rsidR="00573863" w:rsidRDefault="00573863" w:rsidP="00573863">
      <w:pPr>
        <w:rPr>
          <w:noProof/>
        </w:rPr>
      </w:pPr>
      <w:r>
        <w:rPr>
          <w:noProof/>
        </w:rPr>
        <w:t>This key is then used to sign the certificate requrested using the client private key to sign it:</w:t>
      </w:r>
    </w:p>
    <w:p w:rsidR="00573863" w:rsidRDefault="00573863" w:rsidP="00573863">
      <w:pPr>
        <w:rPr>
          <w:noProof/>
        </w:rPr>
      </w:pPr>
    </w:p>
    <w:p w:rsidR="00573863" w:rsidRDefault="00573863" w:rsidP="00573863">
      <w:pPr>
        <w:rPr>
          <w:i/>
          <w:noProof/>
        </w:rPr>
      </w:pPr>
      <w:r>
        <w:rPr>
          <w:i/>
          <w:noProof/>
        </w:rPr>
        <w:t>&gt;</w:t>
      </w:r>
      <w:r w:rsidRPr="00573863">
        <w:rPr>
          <w:i/>
          <w:noProof/>
        </w:rPr>
        <w:t>openssl req -new -out client.csr -key client.key</w:t>
      </w:r>
    </w:p>
    <w:p w:rsidR="00573863" w:rsidRDefault="00573863" w:rsidP="00573863">
      <w:pPr>
        <w:rPr>
          <w:i/>
          <w:noProof/>
        </w:rPr>
      </w:pPr>
    </w:p>
    <w:p w:rsidR="00573863" w:rsidRDefault="00573863" w:rsidP="00573863">
      <w:pPr>
        <w:rPr>
          <w:noProof/>
        </w:rPr>
      </w:pPr>
      <w:r>
        <w:rPr>
          <w:noProof/>
        </w:rPr>
        <w:t>The following information regarding this key are as follows:</w:t>
      </w:r>
    </w:p>
    <w:p w:rsidR="00573863" w:rsidRDefault="00573863" w:rsidP="00573863">
      <w:pPr>
        <w:rPr>
          <w:noProof/>
        </w:rPr>
      </w:pP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Country Name: GB</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State: Glasgow</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Locality Name: Glasgow</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 xml:space="preserve">Organisational Name: </w:t>
      </w:r>
      <w:r>
        <w:rPr>
          <w:rStyle w:val="Strong"/>
          <w:rFonts w:eastAsiaTheme="majorEastAsia"/>
          <w:b w:val="0"/>
          <w:i/>
          <w:noProof/>
        </w:rPr>
        <w:t>client-cert</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 xml:space="preserve">Organisational Unit Name: </w:t>
      </w:r>
      <w:r>
        <w:rPr>
          <w:rStyle w:val="Strong"/>
          <w:rFonts w:eastAsiaTheme="majorEastAsia"/>
          <w:b w:val="0"/>
          <w:i/>
          <w:noProof/>
        </w:rPr>
        <w:t>app</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 xml:space="preserve">Common Name: </w:t>
      </w:r>
      <w:r>
        <w:rPr>
          <w:rStyle w:val="Strong"/>
          <w:rFonts w:eastAsiaTheme="majorEastAsia"/>
          <w:b w:val="0"/>
          <w:i/>
          <w:noProof/>
        </w:rPr>
        <w:t>smartapp</w:t>
      </w:r>
    </w:p>
    <w:p w:rsidR="00573863" w:rsidRDefault="00573863" w:rsidP="00573863">
      <w:pPr>
        <w:rPr>
          <w:rStyle w:val="Strong"/>
          <w:rFonts w:eastAsiaTheme="majorEastAsia"/>
          <w:b w:val="0"/>
          <w:i/>
          <w:noProof/>
        </w:rPr>
      </w:pPr>
      <w:r w:rsidRPr="00C40187">
        <w:rPr>
          <w:rStyle w:val="Strong"/>
          <w:rFonts w:eastAsiaTheme="majorEastAsia"/>
          <w:b w:val="0"/>
          <w:i/>
          <w:noProof/>
        </w:rPr>
        <w:t xml:space="preserve">Email Address: </w:t>
      </w:r>
      <w:hyperlink r:id="rId25" w:history="1">
        <w:r w:rsidRPr="0086038E">
          <w:rPr>
            <w:rStyle w:val="Hyperlink"/>
            <w:rFonts w:eastAsiaTheme="majorEastAsia"/>
            <w:i/>
            <w:noProof/>
          </w:rPr>
          <w:t>chrispauldillon@live.com</w:t>
        </w:r>
      </w:hyperlink>
    </w:p>
    <w:p w:rsidR="00573863" w:rsidRPr="00573863" w:rsidRDefault="00573863" w:rsidP="00573863">
      <w:pPr>
        <w:rPr>
          <w:noProof/>
        </w:rPr>
      </w:pPr>
    </w:p>
    <w:p w:rsidR="00573863" w:rsidRDefault="004F79B5" w:rsidP="00573863">
      <w:pPr>
        <w:rPr>
          <w:noProof/>
        </w:rPr>
      </w:pPr>
      <w:r>
        <w:rPr>
          <w:noProof/>
        </w:rPr>
        <w:t>Finally this must also be signed by the Certificate Authority using the following command:</w:t>
      </w:r>
    </w:p>
    <w:p w:rsidR="004F79B5" w:rsidRDefault="004F79B5" w:rsidP="00573863">
      <w:pPr>
        <w:rPr>
          <w:noProof/>
        </w:rPr>
      </w:pPr>
    </w:p>
    <w:p w:rsidR="004F79B5" w:rsidRDefault="004F79B5" w:rsidP="004F79B5">
      <w:pPr>
        <w:rPr>
          <w:i/>
          <w:noProof/>
        </w:rPr>
      </w:pPr>
      <w:r>
        <w:rPr>
          <w:i/>
        </w:rPr>
        <w:t>&gt;</w:t>
      </w:r>
      <w:r w:rsidRPr="004F79B5">
        <w:rPr>
          <w:i/>
          <w:noProof/>
        </w:rPr>
        <w:t>openssl x509 -req -in client.csr -CA ca.crt -CAkey ca.key -CAcreateserial -out client.crt -days 360</w:t>
      </w:r>
    </w:p>
    <w:p w:rsidR="009D0D75" w:rsidRDefault="009D0D75" w:rsidP="004F79B5">
      <w:pPr>
        <w:rPr>
          <w:i/>
          <w:noProof/>
        </w:rPr>
      </w:pPr>
    </w:p>
    <w:p w:rsidR="009D0D75" w:rsidRPr="009D0D75" w:rsidRDefault="009D0D75" w:rsidP="009D0D75">
      <w:r>
        <w:t xml:space="preserve">mosquitto_pub –cafile </w:t>
      </w:r>
      <w:r w:rsidRPr="009D0D75">
        <w:t xml:space="preserve">/home/pi/Surveillance/ca.crt --cert /home/pi/Surveillance/client.crt --key /home/pi/Surveillance/client.key -d -h </w:t>
      </w:r>
      <w:r>
        <w:t>ws4</w:t>
      </w:r>
      <w:r w:rsidRPr="009D0D75">
        <w:t xml:space="preserve"> -p 8883 -t test -m "hello there"</w:t>
      </w:r>
    </w:p>
    <w:p w:rsidR="00152C40" w:rsidRDefault="00152C40" w:rsidP="00156038">
      <w:pPr>
        <w:spacing w:line="276" w:lineRule="auto"/>
        <w:ind w:right="284"/>
        <w:rPr>
          <w:rFonts w:eastAsiaTheme="majorEastAsia" w:cstheme="majorBidi"/>
          <w:sz w:val="30"/>
          <w:szCs w:val="26"/>
        </w:rPr>
      </w:pPr>
      <w:r>
        <w:br w:type="page"/>
      </w:r>
    </w:p>
    <w:p w:rsidR="007E5482" w:rsidRDefault="00B74206" w:rsidP="007E5482">
      <w:pPr>
        <w:pStyle w:val="Heading2"/>
      </w:pPr>
      <w:bookmarkStart w:id="179" w:name="_Toc14464862"/>
      <w:r>
        <w:lastRenderedPageBreak/>
        <w:t>5.5</w:t>
      </w:r>
      <w:r w:rsidR="007E5482">
        <w:t xml:space="preserve"> Security Best Practices</w:t>
      </w:r>
      <w:bookmarkEnd w:id="179"/>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9072" w:type="dxa"/>
        <w:tblInd w:w="-5" w:type="dxa"/>
        <w:tblLook w:val="04A0" w:firstRow="1" w:lastRow="0" w:firstColumn="1" w:lastColumn="0" w:noHBand="0" w:noVBand="1"/>
      </w:tblPr>
      <w:tblGrid>
        <w:gridCol w:w="993"/>
        <w:gridCol w:w="8079"/>
      </w:tblGrid>
      <w:tr w:rsidR="00CC6417" w:rsidRPr="00AA11AB" w:rsidTr="00CC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AA11AB" w:rsidRDefault="00CC6417"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8079" w:type="dxa"/>
          </w:tcPr>
          <w:p w:rsidR="00CC6417" w:rsidRPr="00AA11AB" w:rsidRDefault="00CC6417"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CC6417" w:rsidP="00CC6417">
      <w:pPr>
        <w:pStyle w:val="Caption"/>
        <w:jc w:val="center"/>
      </w:pPr>
      <w:bookmarkStart w:id="180" w:name="_Toc14464894"/>
      <w:r>
        <w:t xml:space="preserve">Table </w:t>
      </w:r>
      <w:fldSimple w:instr=" SEQ Table \* ARABIC ">
        <w:r w:rsidR="00A54A18">
          <w:rPr>
            <w:noProof/>
          </w:rPr>
          <w:t>12</w:t>
        </w:r>
      </w:fldSimple>
      <w:r>
        <w:t>: Proposed solutions for best practices</w:t>
      </w:r>
      <w:bookmarkEnd w:id="180"/>
    </w:p>
    <w:p w:rsidR="00B23BCB" w:rsidRDefault="00B23BCB" w:rsidP="008B052D">
      <w:r>
        <w:br w:type="page"/>
      </w:r>
    </w:p>
    <w:p w:rsidR="001A1C12" w:rsidRDefault="00B23BCB" w:rsidP="001A1C12">
      <w:pPr>
        <w:pStyle w:val="Heading1"/>
      </w:pPr>
      <w:bookmarkStart w:id="181" w:name="_Toc14464863"/>
      <w:r>
        <w:lastRenderedPageBreak/>
        <w:t>6</w:t>
      </w:r>
      <w:r w:rsidR="001A1C12">
        <w:t>.0 System Design</w:t>
      </w:r>
      <w:bookmarkEnd w:id="181"/>
    </w:p>
    <w:p w:rsidR="00B74206" w:rsidRDefault="00B74206"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w:t>
      </w:r>
      <w:r w:rsidR="00652727">
        <w:t>ng the applicat</w:t>
      </w:r>
      <w:r w:rsidR="00075E13">
        <w:t>ion (See Figure 16</w:t>
      </w:r>
      <w:r>
        <w:t>).</w:t>
      </w:r>
    </w:p>
    <w:p w:rsidR="001A1C12" w:rsidRDefault="001A1C12" w:rsidP="0051073F"/>
    <w:p w:rsidR="001A1C12" w:rsidRDefault="00CC6417" w:rsidP="001A1C12">
      <w:pPr>
        <w:keepNext/>
        <w:jc w:val="center"/>
      </w:pPr>
      <w:r>
        <w:rPr>
          <w:noProof/>
        </w:rPr>
        <w:drawing>
          <wp:inline distT="0" distB="0" distL="0" distR="0" wp14:anchorId="6A2760A4" wp14:editId="03B35A9C">
            <wp:extent cx="5731510" cy="28930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893060"/>
                    </a:xfrm>
                    <a:prstGeom prst="rect">
                      <a:avLst/>
                    </a:prstGeom>
                  </pic:spPr>
                </pic:pic>
              </a:graphicData>
            </a:graphic>
          </wp:inline>
        </w:drawing>
      </w:r>
    </w:p>
    <w:p w:rsidR="0051073F" w:rsidRPr="0051073F" w:rsidRDefault="001A1C12" w:rsidP="001A1C12">
      <w:pPr>
        <w:pStyle w:val="Caption"/>
        <w:jc w:val="center"/>
      </w:pPr>
      <w:bookmarkStart w:id="182" w:name="_Toc14464775"/>
      <w:bookmarkStart w:id="183" w:name="_Toc14464882"/>
      <w:r>
        <w:t xml:space="preserve">Figure </w:t>
      </w:r>
      <w:fldSimple w:instr=" SEQ Figure \* ARABIC ">
        <w:r w:rsidR="003C0E6F">
          <w:rPr>
            <w:noProof/>
          </w:rPr>
          <w:t>16</w:t>
        </w:r>
      </w:fldSimple>
      <w:r>
        <w:t>: Diagram showing the main flow of the system</w:t>
      </w:r>
      <w:bookmarkEnd w:id="182"/>
      <w:bookmarkEnd w:id="183"/>
    </w:p>
    <w:p w:rsidR="0039797F" w:rsidRDefault="0039797F" w:rsidP="005A5914"/>
    <w:p w:rsidR="001A1C12" w:rsidRDefault="001A1C12" w:rsidP="005A5914"/>
    <w:p w:rsidR="008B4D06" w:rsidRDefault="008B4D06">
      <w:pPr>
        <w:spacing w:line="276" w:lineRule="auto"/>
        <w:ind w:left="284" w:right="284"/>
        <w:rPr>
          <w:rFonts w:eastAsiaTheme="majorEastAsia" w:cstheme="majorBidi"/>
          <w:sz w:val="30"/>
          <w:szCs w:val="26"/>
          <w:highlight w:val="lightGray"/>
        </w:rPr>
      </w:pPr>
      <w:r>
        <w:rPr>
          <w:highlight w:val="lightGray"/>
        </w:rPr>
        <w:br w:type="page"/>
      </w:r>
    </w:p>
    <w:p w:rsidR="008B4D06" w:rsidRDefault="008B4D06" w:rsidP="008B4D06">
      <w:pPr>
        <w:pStyle w:val="Heading2"/>
      </w:pPr>
      <w:bookmarkStart w:id="184" w:name="_Toc14464864"/>
      <w:r>
        <w:lastRenderedPageBreak/>
        <w:t>6.</w:t>
      </w:r>
      <w:r w:rsidR="00AF302F">
        <w:t>1</w:t>
      </w:r>
      <w:r>
        <w:t xml:space="preserve"> Mobile Application User Interface Design</w:t>
      </w:r>
      <w:bookmarkEnd w:id="184"/>
    </w:p>
    <w:p w:rsidR="008B4D06" w:rsidRDefault="008B4D06" w:rsidP="008B4D06"/>
    <w:p w:rsidR="008B4D06" w:rsidRDefault="008B4D06" w:rsidP="008B4D06">
      <w:r>
        <w:t xml:space="preserve">This section details the initial screen designs for the mobile application. As development is carried out using Xamarin, the </w:t>
      </w:r>
      <w:r w:rsidR="00CE18F6">
        <w:t>user interface</w:t>
      </w:r>
      <w:r>
        <w:t xml:space="preserve"> stay</w:t>
      </w:r>
      <w:r w:rsidR="00CE18F6">
        <w:t>s</w:t>
      </w:r>
      <w:r>
        <w:t xml:space="preserve"> consistent</w:t>
      </w:r>
      <w:r w:rsidR="00CE18F6">
        <w:t xml:space="preserve"> with both versions of the app. The only minor changes would be the addition on an on screen back button for when viewing images on iOS dues to its absence of a physical back button.</w:t>
      </w:r>
    </w:p>
    <w:p w:rsidR="00CE18F6" w:rsidRDefault="00CE18F6" w:rsidP="008B4D06"/>
    <w:p w:rsidR="00CE18F6" w:rsidRDefault="00CE18F6" w:rsidP="00CE18F6">
      <w:pPr>
        <w:pStyle w:val="Heading3"/>
      </w:pPr>
      <w:bookmarkStart w:id="185" w:name="_Toc14464865"/>
      <w:r>
        <w:t>6.</w:t>
      </w:r>
      <w:r w:rsidR="00AF302F">
        <w:t>1</w:t>
      </w:r>
      <w:r>
        <w:t xml:space="preserve">.1 Displaying Images Sent </w:t>
      </w:r>
      <w:r w:rsidR="003E6DAE">
        <w:t>from</w:t>
      </w:r>
      <w:r>
        <w:t xml:space="preserve"> MQTT</w:t>
      </w:r>
      <w:bookmarkEnd w:id="185"/>
    </w:p>
    <w:p w:rsidR="00CE18F6" w:rsidRDefault="00CE18F6" w:rsidP="00CE18F6">
      <w:r>
        <w:t xml:space="preserve">As displaying the images sent from the Raspberry Pi model is the core functionality of the application, this is highly prioritised in terms of user interface design. For security purposes, the images within the application can only be shown while the user is logged in. The user can then view all recent images within a </w:t>
      </w:r>
      <w:r w:rsidR="003E6DAE">
        <w:t>list view</w:t>
      </w:r>
      <w:r>
        <w:t xml:space="preserve"> and select an image to allow for viewing the image on a larger scale. The option to delete the image is also available on this screen (see Figure 16). </w:t>
      </w:r>
    </w:p>
    <w:p w:rsidR="00CE18F6" w:rsidRPr="00CE18F6" w:rsidRDefault="00CE18F6" w:rsidP="00CE18F6"/>
    <w:p w:rsidR="008B4D06" w:rsidRDefault="008B4D06" w:rsidP="008B4D06">
      <w:pPr>
        <w:keepNext/>
        <w:jc w:val="center"/>
      </w:pPr>
      <w:r>
        <w:rPr>
          <w:noProof/>
        </w:rPr>
        <w:drawing>
          <wp:inline distT="0" distB="0" distL="0" distR="0" wp14:anchorId="12A7BCC9" wp14:editId="480221A4">
            <wp:extent cx="5310665" cy="4543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6730" cy="4548614"/>
                    </a:xfrm>
                    <a:prstGeom prst="rect">
                      <a:avLst/>
                    </a:prstGeom>
                  </pic:spPr>
                </pic:pic>
              </a:graphicData>
            </a:graphic>
          </wp:inline>
        </w:drawing>
      </w:r>
    </w:p>
    <w:p w:rsidR="001A1C12" w:rsidRDefault="008B4D06" w:rsidP="008B4D06">
      <w:pPr>
        <w:pStyle w:val="Caption"/>
        <w:jc w:val="center"/>
      </w:pPr>
      <w:bookmarkStart w:id="186" w:name="_Toc14464776"/>
      <w:bookmarkStart w:id="187" w:name="_Toc14464883"/>
      <w:r>
        <w:t xml:space="preserve">Figure </w:t>
      </w:r>
      <w:fldSimple w:instr=" SEQ Figure \* ARABIC ">
        <w:r w:rsidR="003C0E6F">
          <w:rPr>
            <w:noProof/>
          </w:rPr>
          <w:t>17</w:t>
        </w:r>
      </w:fldSimple>
      <w:r>
        <w:t>: Initial User Interface Design for Viewing Images within the App</w:t>
      </w:r>
      <w:bookmarkEnd w:id="186"/>
      <w:bookmarkEnd w:id="187"/>
    </w:p>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CE18F6" w:rsidP="00CE18F6">
      <w:pPr>
        <w:pStyle w:val="Heading3"/>
      </w:pPr>
      <w:bookmarkStart w:id="188" w:name="_Toc14464866"/>
      <w:r>
        <w:t>6.2.2 Log in Design</w:t>
      </w:r>
      <w:bookmarkEnd w:id="188"/>
    </w:p>
    <w:p w:rsidR="00CE18F6" w:rsidRPr="00CE18F6" w:rsidRDefault="00CE18F6" w:rsidP="00CE18F6">
      <w:r>
        <w:t xml:space="preserve">For the user to access images and options on the control panel, they must be logged in. </w:t>
      </w:r>
      <w:r w:rsidR="00D93D4F">
        <w:t xml:space="preserve">This is carried out by entering their username and password. To ensure authentication, touch ID will be implemented as a form of two-factor authentication. This will also to </w:t>
      </w:r>
      <w:r w:rsidR="00E93AE3">
        <w:t>use</w:t>
      </w:r>
      <w:r w:rsidR="00D93D4F">
        <w:t xml:space="preserve"> to access the app when the user opens it after a set period of time, regardless of if the user is logged in or not.</w:t>
      </w:r>
    </w:p>
    <w:p w:rsidR="001A1C12" w:rsidRDefault="001A1C12" w:rsidP="005A5914"/>
    <w:p w:rsidR="001A1C12" w:rsidRDefault="001A1C12" w:rsidP="005A5914"/>
    <w:p w:rsidR="00E93AE3" w:rsidRDefault="00CE18F6" w:rsidP="00E93AE3">
      <w:pPr>
        <w:keepNext/>
        <w:jc w:val="center"/>
      </w:pPr>
      <w:r>
        <w:rPr>
          <w:noProof/>
        </w:rPr>
        <w:drawing>
          <wp:inline distT="0" distB="0" distL="0" distR="0" wp14:anchorId="3233DD25" wp14:editId="0AB79B67">
            <wp:extent cx="4789682" cy="422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94274" cy="4233155"/>
                    </a:xfrm>
                    <a:prstGeom prst="rect">
                      <a:avLst/>
                    </a:prstGeom>
                  </pic:spPr>
                </pic:pic>
              </a:graphicData>
            </a:graphic>
          </wp:inline>
        </w:drawing>
      </w:r>
    </w:p>
    <w:p w:rsidR="001A1C12" w:rsidRDefault="00E93AE3" w:rsidP="00E93AE3">
      <w:pPr>
        <w:pStyle w:val="Caption"/>
        <w:jc w:val="center"/>
      </w:pPr>
      <w:r>
        <w:t xml:space="preserve">Figure </w:t>
      </w:r>
      <w:fldSimple w:instr=" SEQ Figure \* ARABIC ">
        <w:r w:rsidR="003C0E6F">
          <w:rPr>
            <w:noProof/>
          </w:rPr>
          <w:t>18</w:t>
        </w:r>
      </w:fldSimple>
      <w:r>
        <w:t>: Initial User Interface Design for Login &amp; Authentication</w:t>
      </w:r>
    </w:p>
    <w:p w:rsidR="001A1C12" w:rsidRDefault="001A1C12" w:rsidP="005A5914"/>
    <w:p w:rsidR="001A1C12" w:rsidRDefault="001A1C12" w:rsidP="005A5914"/>
    <w:p w:rsidR="001A1C12" w:rsidRDefault="001A1C12" w:rsidP="005A5914"/>
    <w:p w:rsidR="00F93FAF" w:rsidRDefault="00F93FAF" w:rsidP="005A5914"/>
    <w:p w:rsidR="005A5914" w:rsidRDefault="005A5914" w:rsidP="005A5914">
      <w:pPr>
        <w:rPr>
          <w:rFonts w:eastAsiaTheme="majorEastAsia" w:cstheme="majorBidi"/>
          <w:sz w:val="32"/>
          <w:szCs w:val="32"/>
        </w:rPr>
      </w:pPr>
    </w:p>
    <w:p w:rsidR="00CE18F6" w:rsidRDefault="00CE18F6">
      <w:pPr>
        <w:spacing w:line="276" w:lineRule="auto"/>
        <w:ind w:left="284" w:right="284"/>
        <w:rPr>
          <w:rFonts w:eastAsiaTheme="majorEastAsia" w:cstheme="majorBidi"/>
          <w:noProof/>
          <w:sz w:val="32"/>
          <w:szCs w:val="32"/>
        </w:rPr>
      </w:pPr>
      <w:bookmarkStart w:id="189" w:name="_Toc11075232"/>
      <w:bookmarkStart w:id="190" w:name="_Toc11959313"/>
      <w:r>
        <w:br w:type="page"/>
      </w:r>
    </w:p>
    <w:p w:rsidR="005A5914" w:rsidRPr="000C586D" w:rsidRDefault="00B23BCB" w:rsidP="0090429C">
      <w:pPr>
        <w:pStyle w:val="Heading1"/>
      </w:pPr>
      <w:bookmarkStart w:id="191" w:name="_Toc14464867"/>
      <w:r>
        <w:lastRenderedPageBreak/>
        <w:t>7</w:t>
      </w:r>
      <w:r w:rsidR="005A5914">
        <w:t xml:space="preserve">.0 </w:t>
      </w:r>
      <w:r w:rsidR="005A5914" w:rsidRPr="000C586D">
        <w:t>References</w:t>
      </w:r>
      <w:bookmarkEnd w:id="189"/>
      <w:bookmarkEnd w:id="190"/>
      <w:bookmarkEnd w:id="191"/>
    </w:p>
    <w:p w:rsidR="005A5914" w:rsidRDefault="005A5914" w:rsidP="005A5914">
      <w:pPr>
        <w:tabs>
          <w:tab w:val="left" w:pos="1124"/>
        </w:tabs>
        <w:ind w:left="709" w:hanging="709"/>
        <w:rPr>
          <w:bCs/>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Merriman, C. (2019). </w:t>
      </w:r>
      <w:r w:rsidRPr="00263372">
        <w:rPr>
          <w:rFonts w:cs="Times New Roman"/>
          <w:i/>
          <w:iCs/>
          <w:color w:val="000000"/>
          <w:sz w:val="20"/>
          <w:szCs w:val="20"/>
          <w:shd w:val="clear" w:color="auto" w:fill="FFFFFF"/>
        </w:rPr>
        <w:t>Google Cloud burst downs G Suite, Nest and Snapchat during 4-hour outage | TheINQUIRER</w:t>
      </w:r>
      <w:r w:rsidRPr="00263372">
        <w:rPr>
          <w:rFonts w:cs="Times New Roman"/>
          <w:color w:val="000000"/>
          <w:sz w:val="20"/>
          <w:szCs w:val="20"/>
          <w:shd w:val="clear" w:color="auto" w:fill="FFFFFF"/>
        </w:rPr>
        <w:t>. [online] http://www.theinquirer.net. Available at: https://www.theinquirer.net/inquirer/news/3076657/google-cloud-outage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sz w:val="20"/>
          <w:szCs w:val="20"/>
        </w:rPr>
      </w:pPr>
      <w:r w:rsidRPr="0026337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Ashford, W. (2019). </w:t>
      </w:r>
      <w:r w:rsidRPr="00263372">
        <w:rPr>
          <w:rFonts w:cs="Times New Roman"/>
          <w:i/>
          <w:iCs/>
          <w:color w:val="000000"/>
          <w:sz w:val="20"/>
          <w:szCs w:val="20"/>
          <w:shd w:val="clear" w:color="auto" w:fill="FFFFFF"/>
        </w:rPr>
        <w:t>UK gears up for new laws on IoT security</w:t>
      </w:r>
      <w:r w:rsidRPr="0026337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263372" w:rsidRDefault="005A5914" w:rsidP="003371F2">
      <w:pPr>
        <w:tabs>
          <w:tab w:val="left" w:pos="1124"/>
        </w:tabs>
        <w:ind w:left="349" w:hanging="709"/>
        <w:jc w:val="left"/>
        <w:rPr>
          <w:rFonts w:cs="Times New Roman"/>
          <w:color w:val="000000"/>
          <w:sz w:val="20"/>
          <w:szCs w:val="20"/>
          <w:shd w:val="clear" w:color="auto" w:fill="FFFFFF"/>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Aziz, T. and Haq, E. (2018). Security Challenges Facing IoT Layers and its Protective Measures. </w:t>
      </w:r>
      <w:r w:rsidRPr="00263372">
        <w:rPr>
          <w:rStyle w:val="selectable"/>
          <w:rFonts w:cs="Times New Roman"/>
          <w:i/>
          <w:iCs/>
          <w:color w:val="000000"/>
          <w:sz w:val="20"/>
          <w:szCs w:val="20"/>
        </w:rPr>
        <w:t>International Journal of Computer Applications</w:t>
      </w:r>
      <w:r w:rsidRPr="0026337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Style w:val="selectable"/>
          <w:rFonts w:cs="Times New Roman"/>
          <w:color w:val="000000"/>
          <w:sz w:val="20"/>
          <w:szCs w:val="20"/>
        </w:rPr>
        <w:t xml:space="preserve">Prabhakar, S. (2017). </w:t>
      </w:r>
      <w:r w:rsidR="00484726">
        <w:rPr>
          <w:rStyle w:val="selectable"/>
          <w:rFonts w:cs="Times New Roman"/>
          <w:color w:val="000000"/>
          <w:sz w:val="20"/>
          <w:szCs w:val="20"/>
        </w:rPr>
        <w:t>Network</w:t>
      </w:r>
      <w:r w:rsidRPr="00263372">
        <w:rPr>
          <w:rStyle w:val="selectable"/>
          <w:rFonts w:cs="Times New Roman"/>
          <w:color w:val="000000"/>
          <w:sz w:val="20"/>
          <w:szCs w:val="20"/>
        </w:rPr>
        <w:t xml:space="preserve"> </w:t>
      </w:r>
      <w:r w:rsidR="00484726">
        <w:rPr>
          <w:rStyle w:val="selectable"/>
          <w:rFonts w:cs="Times New Roman"/>
          <w:color w:val="000000"/>
          <w:sz w:val="20"/>
          <w:szCs w:val="20"/>
        </w:rPr>
        <w:t>Security</w:t>
      </w:r>
      <w:r w:rsidRPr="00263372">
        <w:rPr>
          <w:rStyle w:val="selectable"/>
          <w:rFonts w:cs="Times New Roman"/>
          <w:color w:val="000000"/>
          <w:sz w:val="20"/>
          <w:szCs w:val="20"/>
        </w:rPr>
        <w:t xml:space="preserve"> </w:t>
      </w:r>
      <w:r w:rsidR="00484726">
        <w:rPr>
          <w:rStyle w:val="selectable"/>
          <w:rFonts w:cs="Times New Roman"/>
          <w:color w:val="000000"/>
          <w:sz w:val="20"/>
          <w:szCs w:val="20"/>
        </w:rPr>
        <w:t>in</w:t>
      </w:r>
      <w:r w:rsidRPr="00263372">
        <w:rPr>
          <w:rStyle w:val="selectable"/>
          <w:rFonts w:cs="Times New Roman"/>
          <w:color w:val="000000"/>
          <w:sz w:val="20"/>
          <w:szCs w:val="20"/>
        </w:rPr>
        <w:t xml:space="preserve"> </w:t>
      </w:r>
      <w:r w:rsidR="003F0031">
        <w:rPr>
          <w:rStyle w:val="selectable"/>
          <w:rFonts w:cs="Times New Roman"/>
          <w:color w:val="000000"/>
          <w:sz w:val="20"/>
          <w:szCs w:val="20"/>
        </w:rPr>
        <w:t>Digitization</w:t>
      </w:r>
      <w:r w:rsidRPr="00263372">
        <w:rPr>
          <w:rStyle w:val="selectable"/>
          <w:rFonts w:cs="Times New Roman"/>
          <w:color w:val="000000"/>
          <w:sz w:val="20"/>
          <w:szCs w:val="20"/>
        </w:rPr>
        <w:t xml:space="preserve">: </w:t>
      </w:r>
      <w:r w:rsidR="00484726">
        <w:rPr>
          <w:rStyle w:val="selectable"/>
          <w:rFonts w:cs="Times New Roman"/>
          <w:color w:val="000000"/>
          <w:sz w:val="20"/>
          <w:szCs w:val="20"/>
        </w:rPr>
        <w:t>Attacks</w:t>
      </w:r>
      <w:r w:rsidRPr="00263372">
        <w:rPr>
          <w:rStyle w:val="selectable"/>
          <w:rFonts w:cs="Times New Roman"/>
          <w:color w:val="000000"/>
          <w:sz w:val="20"/>
          <w:szCs w:val="20"/>
        </w:rPr>
        <w:t xml:space="preserve"> </w:t>
      </w:r>
      <w:r w:rsidR="00484726">
        <w:rPr>
          <w:rStyle w:val="selectable"/>
          <w:rFonts w:cs="Times New Roman"/>
          <w:color w:val="000000"/>
          <w:sz w:val="20"/>
          <w:szCs w:val="20"/>
        </w:rPr>
        <w:t>and</w:t>
      </w:r>
      <w:r w:rsidRPr="00263372">
        <w:rPr>
          <w:rStyle w:val="selectable"/>
          <w:rFonts w:cs="Times New Roman"/>
          <w:color w:val="000000"/>
          <w:sz w:val="20"/>
          <w:szCs w:val="20"/>
        </w:rPr>
        <w:t xml:space="preserve"> </w:t>
      </w:r>
      <w:r w:rsidR="00484726">
        <w:rPr>
          <w:rStyle w:val="selectable"/>
          <w:rFonts w:cs="Times New Roman"/>
          <w:color w:val="000000"/>
          <w:sz w:val="20"/>
          <w:szCs w:val="20"/>
        </w:rPr>
        <w:t>Defence</w:t>
      </w:r>
      <w:r w:rsidRPr="00263372">
        <w:rPr>
          <w:rStyle w:val="selectable"/>
          <w:rFonts w:cs="Times New Roman"/>
          <w:color w:val="000000"/>
          <w:sz w:val="20"/>
          <w:szCs w:val="20"/>
        </w:rPr>
        <w:t xml:space="preserve">. </w:t>
      </w:r>
      <w:r w:rsidR="00484726">
        <w:rPr>
          <w:rStyle w:val="selectable"/>
          <w:rFonts w:cs="Times New Roman"/>
          <w:i/>
          <w:iCs/>
          <w:color w:val="000000"/>
          <w:sz w:val="20"/>
          <w:szCs w:val="20"/>
        </w:rPr>
        <w:t>International</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Journal</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of</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Research in Computer</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Applications and</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Robotics,</w:t>
      </w:r>
      <w:r w:rsidRPr="00263372">
        <w:rPr>
          <w:rStyle w:val="selectable"/>
          <w:rFonts w:cs="Times New Roman"/>
          <w:color w:val="000000"/>
          <w:sz w:val="20"/>
          <w:szCs w:val="20"/>
        </w:rPr>
        <w:t xml:space="preserve"> [online] Vol. 5 Issue 5(ISSN 2320-7345). Available at: https://www.ijrcar.com/Volume_5_Issue_5/v5i512.pdf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Conti, M., Dragoni, N. and Lesyk, V. (2016). A Survey of Man </w:t>
      </w:r>
      <w:r w:rsidR="003F0031" w:rsidRPr="00263372">
        <w:rPr>
          <w:rStyle w:val="selectable"/>
          <w:rFonts w:cs="Times New Roman"/>
          <w:color w:val="000000"/>
          <w:sz w:val="20"/>
          <w:szCs w:val="20"/>
        </w:rPr>
        <w:t>in</w:t>
      </w:r>
      <w:r w:rsidRPr="00263372">
        <w:rPr>
          <w:rStyle w:val="selectable"/>
          <w:rFonts w:cs="Times New Roman"/>
          <w:color w:val="000000"/>
          <w:sz w:val="20"/>
          <w:szCs w:val="20"/>
        </w:rPr>
        <w:t xml:space="preserve"> The Middle Attacks. </w:t>
      </w:r>
      <w:r w:rsidRPr="00263372">
        <w:rPr>
          <w:rStyle w:val="selectable"/>
          <w:rFonts w:cs="Times New Roman"/>
          <w:i/>
          <w:iCs/>
          <w:color w:val="000000"/>
          <w:sz w:val="20"/>
          <w:szCs w:val="20"/>
        </w:rPr>
        <w:t>IEEE Communications Surveys &amp; Tutorials</w:t>
      </w:r>
      <w:r w:rsidRPr="00263372">
        <w:rPr>
          <w:rStyle w:val="selectable"/>
          <w:rFonts w:cs="Times New Roman"/>
          <w:color w:val="000000"/>
          <w:sz w:val="20"/>
          <w:szCs w:val="20"/>
        </w:rPr>
        <w:t>, [online] 18(3), pp.2027-2051. Available at: https://ieeexplore.ieee.org/document/7442758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Fonts w:cs="Times New Roman"/>
          <w:color w:val="000000"/>
          <w:sz w:val="20"/>
          <w:szCs w:val="20"/>
        </w:rPr>
        <w:t xml:space="preserve">Burhan, M., Rehman, R., Khan, B. and Kim, B. (2018). IoT Elements, Layered Architectures and Security Issues: A Comprehensive Survey. </w:t>
      </w:r>
      <w:r w:rsidRPr="00263372">
        <w:rPr>
          <w:rFonts w:cs="Times New Roman"/>
          <w:i/>
          <w:iCs/>
          <w:color w:val="000000"/>
          <w:sz w:val="20"/>
          <w:szCs w:val="20"/>
        </w:rPr>
        <w:t>Sensors</w:t>
      </w:r>
      <w:r w:rsidRPr="0026337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ind w:left="360"/>
        <w:jc w:val="left"/>
        <w:rPr>
          <w:rFonts w:cs="Times New Roman"/>
          <w:bCs/>
          <w:sz w:val="20"/>
          <w:szCs w:val="20"/>
        </w:rPr>
      </w:pPr>
      <w:r w:rsidRPr="00263372">
        <w:rPr>
          <w:rStyle w:val="selectable"/>
          <w:rFonts w:cs="Times New Roman"/>
          <w:color w:val="000000"/>
          <w:sz w:val="20"/>
          <w:szCs w:val="20"/>
        </w:rPr>
        <w:t xml:space="preserve">Noble, F. (2016). Comparison of OpenCV's feature detectors and feature matchers. </w:t>
      </w:r>
      <w:r w:rsidRPr="00263372">
        <w:rPr>
          <w:rStyle w:val="selectable"/>
          <w:rFonts w:cs="Times New Roman"/>
          <w:i/>
          <w:iCs/>
          <w:color w:val="000000"/>
          <w:sz w:val="20"/>
          <w:szCs w:val="20"/>
        </w:rPr>
        <w:t>2016 23rd International Conference on Mechatronics and Machine Vision in Practice (M2VIP)</w:t>
      </w:r>
      <w:r w:rsidRPr="00263372">
        <w:rPr>
          <w:rStyle w:val="selectable"/>
          <w:rFonts w:cs="Times New Roman"/>
          <w:color w:val="000000"/>
          <w:sz w:val="20"/>
          <w:szCs w:val="20"/>
        </w:rPr>
        <w:t>. [online] Available at: https://ieeexplore.ieee.org/document/7827292 [Accessed 26 May 2019].</w:t>
      </w:r>
    </w:p>
    <w:p w:rsidR="005A5914" w:rsidRPr="00263372" w:rsidRDefault="005A5914" w:rsidP="003371F2">
      <w:pPr>
        <w:jc w:val="left"/>
        <w:rPr>
          <w:rFonts w:cs="Times New Roman"/>
          <w:sz w:val="20"/>
          <w:szCs w:val="20"/>
        </w:rPr>
      </w:pPr>
    </w:p>
    <w:p w:rsidR="005A5914" w:rsidRPr="00263372" w:rsidRDefault="005A5914" w:rsidP="003371F2">
      <w:pPr>
        <w:pStyle w:val="ListParagraph"/>
        <w:numPr>
          <w:ilvl w:val="0"/>
          <w:numId w:val="3"/>
        </w:numPr>
        <w:ind w:left="360"/>
        <w:jc w:val="left"/>
        <w:rPr>
          <w:rFonts w:cs="Times New Roman"/>
          <w:sz w:val="20"/>
          <w:szCs w:val="20"/>
        </w:rPr>
      </w:pPr>
      <w:r w:rsidRPr="00263372">
        <w:rPr>
          <w:rStyle w:val="selectable"/>
          <w:rFonts w:cs="Times New Roman"/>
          <w:color w:val="000000"/>
          <w:sz w:val="20"/>
          <w:szCs w:val="20"/>
        </w:rPr>
        <w:t xml:space="preserve">Diachok, R., Dunets, R. and Klym, H. (2018). System of detection and scanning bar codes from Raspberry Pi web camera. </w:t>
      </w:r>
      <w:r w:rsidRPr="00263372">
        <w:rPr>
          <w:rStyle w:val="selectable"/>
          <w:rFonts w:cs="Times New Roman"/>
          <w:i/>
          <w:iCs/>
          <w:color w:val="000000"/>
          <w:sz w:val="20"/>
          <w:szCs w:val="20"/>
        </w:rPr>
        <w:t>2018 IEEE 9th International Conference on Dependable Systems, Services and Technologies (DESSERT)</w:t>
      </w:r>
      <w:r w:rsidRPr="00263372">
        <w:rPr>
          <w:rStyle w:val="selectable"/>
          <w:rFonts w:cs="Times New Roman"/>
          <w:color w:val="000000"/>
          <w:sz w:val="20"/>
          <w:szCs w:val="20"/>
        </w:rPr>
        <w:t>. [online] Available at: https://ieeexplore.ieee.org/document/8409124 [Accessed 26 May 2019].</w:t>
      </w:r>
    </w:p>
    <w:p w:rsidR="005A5914" w:rsidRPr="00263372" w:rsidRDefault="005A5914" w:rsidP="003371F2">
      <w:pPr>
        <w:tabs>
          <w:tab w:val="left" w:pos="8127"/>
        </w:tabs>
        <w:ind w:firstLine="7995"/>
        <w:jc w:val="left"/>
        <w:rPr>
          <w:rFonts w:cs="Times New Roman"/>
          <w:sz w:val="20"/>
          <w:szCs w:val="20"/>
        </w:rPr>
      </w:pPr>
    </w:p>
    <w:p w:rsidR="005A5914" w:rsidRPr="00263372" w:rsidRDefault="005A5914"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Abdalla, G. and Veeramanikandasamy, T. (2017). Implementation of spy robot for a surveillance system using Internet protocol of Raspberry Pi. </w:t>
      </w:r>
      <w:r w:rsidRPr="00263372">
        <w:rPr>
          <w:rStyle w:val="selectable"/>
          <w:rFonts w:cs="Times New Roman"/>
          <w:i/>
          <w:iCs/>
          <w:color w:val="000000"/>
          <w:sz w:val="20"/>
          <w:szCs w:val="20"/>
        </w:rPr>
        <w:t>2017 2nd IEEE International Conference on Recent Trends in Electronics, Information &amp; Communication Technology (RTEICT)</w:t>
      </w:r>
      <w:r w:rsidRPr="00263372">
        <w:rPr>
          <w:rStyle w:val="selectable"/>
          <w:rFonts w:cs="Times New Roman"/>
          <w:color w:val="000000"/>
          <w:sz w:val="20"/>
          <w:szCs w:val="20"/>
        </w:rPr>
        <w:t>. [online] Available at: https://ieeexplore.ieee.org/document/8256563 [Accessed 26 May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rPr>
        <w:t xml:space="preserve">Alam, M., Reaz, M. and Ali, M. (2012). A Review of Smart Homes—Past, Present, and Future. </w:t>
      </w:r>
      <w:r w:rsidRPr="00263372">
        <w:rPr>
          <w:rFonts w:cs="Times New Roman"/>
          <w:i/>
          <w:iCs/>
          <w:color w:val="000000"/>
          <w:sz w:val="20"/>
          <w:szCs w:val="20"/>
        </w:rPr>
        <w:t>IEEE Transactions on Systems, Man, and Cybernetics, Part C (Applications and Reviews)</w:t>
      </w:r>
      <w:r w:rsidRPr="00263372">
        <w:rPr>
          <w:rFonts w:cs="Times New Roman"/>
          <w:color w:val="000000"/>
          <w:sz w:val="20"/>
          <w:szCs w:val="20"/>
        </w:rPr>
        <w:t>, [online] 42(6), pp.1190-1203. Available at: https://ieeexplore.ieee.org/document/6177682 [Accessed 9 Jun.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Manoharan, R. and Chandrakala, S. (2015). Android OpenCV based effective driver fatigue and distraction monitoring system. </w:t>
      </w:r>
      <w:r w:rsidRPr="00263372">
        <w:rPr>
          <w:rFonts w:cs="Times New Roman"/>
          <w:i/>
          <w:iCs/>
          <w:color w:val="000000"/>
          <w:sz w:val="20"/>
          <w:szCs w:val="20"/>
          <w:shd w:val="clear" w:color="auto" w:fill="FFFFFF"/>
        </w:rPr>
        <w:t>2015 International Conference on Computing and Communications Technologies (ICCCT)</w:t>
      </w:r>
      <w:r w:rsidRPr="00263372">
        <w:rPr>
          <w:rFonts w:cs="Times New Roman"/>
          <w:color w:val="000000"/>
          <w:sz w:val="20"/>
          <w:szCs w:val="20"/>
          <w:shd w:val="clear" w:color="auto" w:fill="FFFFFF"/>
        </w:rPr>
        <w:t>. [online] Available at: https://ieeexplore.ieee.org/document/7292757 [Accessed 10 Jun. 2019].</w:t>
      </w: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Rastovich, R. (2015). </w:t>
      </w:r>
      <w:r w:rsidRPr="00263372">
        <w:rPr>
          <w:rFonts w:cs="Times New Roman"/>
          <w:i/>
          <w:iCs/>
          <w:color w:val="000000"/>
          <w:sz w:val="20"/>
          <w:szCs w:val="20"/>
          <w:shd w:val="clear" w:color="auto" w:fill="FFFFFF"/>
        </w:rPr>
        <w:t>Why the MQTT Protocol is Ideal for the Internet of Things – ThingLogix, Inc</w:t>
      </w:r>
      <w:r w:rsidRPr="00263372">
        <w:rPr>
          <w:rFonts w:cs="Times New Roman"/>
          <w:color w:val="000000"/>
          <w:sz w:val="20"/>
          <w:szCs w:val="20"/>
          <w:shd w:val="clear" w:color="auto" w:fill="FFFFFF"/>
        </w:rPr>
        <w:t>. [online] Thinglogix.com. Available at: https://www.thinglogix.com/why-the-mqtt-protocol-is-ideal/ [Accessed 10 Jun. 2019].</w:t>
      </w:r>
    </w:p>
    <w:p w:rsidR="009D28F6" w:rsidRPr="00263372" w:rsidRDefault="009D28F6" w:rsidP="003371F2">
      <w:pPr>
        <w:pStyle w:val="ListParagraph"/>
        <w:jc w:val="left"/>
        <w:rPr>
          <w:rFonts w:cs="Times New Roman"/>
          <w:color w:val="000000"/>
          <w:sz w:val="20"/>
          <w:szCs w:val="20"/>
        </w:rPr>
      </w:pPr>
    </w:p>
    <w:p w:rsidR="009D28F6" w:rsidRPr="00263372" w:rsidRDefault="009D28F6"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Liang, L., Zheng, K., Sheng, Q. and Huang, X. (2016). A Denial of Service Attack Method for an IoT System. </w:t>
      </w:r>
      <w:r w:rsidRPr="00263372">
        <w:rPr>
          <w:rFonts w:cs="Times New Roman"/>
          <w:i/>
          <w:iCs/>
          <w:color w:val="000000"/>
          <w:sz w:val="20"/>
          <w:szCs w:val="20"/>
          <w:shd w:val="clear" w:color="auto" w:fill="FFFFFF"/>
        </w:rPr>
        <w:t>2016 8th International Conference on Information Technology in Medicine and Education (ITME)</w:t>
      </w:r>
      <w:r w:rsidRPr="00263372">
        <w:rPr>
          <w:rFonts w:cs="Times New Roman"/>
          <w:color w:val="000000"/>
          <w:sz w:val="20"/>
          <w:szCs w:val="20"/>
          <w:shd w:val="clear" w:color="auto" w:fill="FFFFFF"/>
        </w:rPr>
        <w:t>. [online] Available at: https://ieeexplore.ieee.org/document/7976501 [Accessed 12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Ssh.com. (2019). </w:t>
      </w:r>
      <w:r w:rsidRPr="00263372">
        <w:rPr>
          <w:rFonts w:cs="Times New Roman"/>
          <w:i/>
          <w:iCs/>
          <w:color w:val="000000"/>
          <w:sz w:val="20"/>
          <w:szCs w:val="20"/>
          <w:shd w:val="clear" w:color="auto" w:fill="FFFFFF"/>
        </w:rPr>
        <w:t>SSH Protocol – Secure Remote Login and File Transfer | SSH.COM</w:t>
      </w:r>
      <w:r w:rsidRPr="00263372">
        <w:rPr>
          <w:rFonts w:cs="Times New Roman"/>
          <w:color w:val="000000"/>
          <w:sz w:val="20"/>
          <w:szCs w:val="20"/>
          <w:shd w:val="clear" w:color="auto" w:fill="FFFFFF"/>
        </w:rPr>
        <w:t>. [online] Available at: https://www.ssh.com/ssh/protocol/#sec-How-to-Cite-SSH [Accessed 13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Ylonen, T. (1996). SSH - Secure Login Connections over the Internet. </w:t>
      </w:r>
      <w:r w:rsidRPr="00263372">
        <w:rPr>
          <w:rFonts w:cs="Times New Roman"/>
          <w:i/>
          <w:iCs/>
          <w:color w:val="000000"/>
          <w:sz w:val="20"/>
          <w:szCs w:val="20"/>
          <w:shd w:val="clear" w:color="auto" w:fill="FFFFFF"/>
        </w:rPr>
        <w:t>Proceedings of the 6th USENIX Security Symposium</w:t>
      </w:r>
      <w:r w:rsidRPr="00263372">
        <w:rPr>
          <w:rFonts w:cs="Times New Roman"/>
          <w:color w:val="000000"/>
          <w:sz w:val="20"/>
          <w:szCs w:val="20"/>
          <w:shd w:val="clear" w:color="auto" w:fill="FFFFFF"/>
        </w:rPr>
        <w:t>, pp.37-42.</w:t>
      </w:r>
    </w:p>
    <w:p w:rsidR="007472E0" w:rsidRPr="00263372" w:rsidRDefault="007472E0" w:rsidP="003371F2">
      <w:pPr>
        <w:pStyle w:val="ListParagraph"/>
        <w:jc w:val="left"/>
        <w:rPr>
          <w:rFonts w:cs="Times New Roman"/>
          <w:color w:val="000000"/>
          <w:sz w:val="20"/>
          <w:szCs w:val="20"/>
        </w:rPr>
      </w:pPr>
    </w:p>
    <w:p w:rsidR="007472E0" w:rsidRPr="00263372" w:rsidRDefault="007472E0"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Abo-Soliman, M. and Azer, M. (2017). A study in WPA2 enterprise recent attacks. </w:t>
      </w:r>
      <w:r w:rsidRPr="00263372">
        <w:rPr>
          <w:rFonts w:cs="Times New Roman"/>
          <w:i/>
          <w:iCs/>
          <w:color w:val="000000"/>
          <w:sz w:val="20"/>
          <w:szCs w:val="20"/>
          <w:shd w:val="clear" w:color="auto" w:fill="FFFFFF"/>
        </w:rPr>
        <w:t>2017 13th International Computer Engineering Conference (ICENCO)</w:t>
      </w:r>
      <w:r w:rsidRPr="00263372">
        <w:rPr>
          <w:rFonts w:cs="Times New Roman"/>
          <w:color w:val="000000"/>
          <w:sz w:val="20"/>
          <w:szCs w:val="20"/>
          <w:shd w:val="clear" w:color="auto" w:fill="FFFFFF"/>
        </w:rPr>
        <w:t>. [online] Available at: https://ieeexplore.ieee.org/document/8289808 [Accessed 13 Jun. 2019].</w:t>
      </w:r>
    </w:p>
    <w:p w:rsidR="00295224" w:rsidRPr="00263372" w:rsidRDefault="00295224" w:rsidP="003371F2">
      <w:pPr>
        <w:pStyle w:val="ListParagraph"/>
        <w:jc w:val="left"/>
        <w:rPr>
          <w:rFonts w:cs="Times New Roman"/>
          <w:color w:val="000000"/>
          <w:sz w:val="20"/>
          <w:szCs w:val="20"/>
        </w:rPr>
      </w:pPr>
    </w:p>
    <w:p w:rsidR="00295224" w:rsidRPr="00263372" w:rsidRDefault="0029522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Sreeraj, S. and Kumar, G. (2018). Performance of IoT protocols under constrained network, a Use Case based approach. </w:t>
      </w:r>
      <w:r w:rsidRPr="00263372">
        <w:rPr>
          <w:rFonts w:cs="Times New Roman"/>
          <w:i/>
          <w:iCs/>
          <w:color w:val="000000"/>
          <w:sz w:val="20"/>
          <w:szCs w:val="20"/>
          <w:shd w:val="clear" w:color="auto" w:fill="FFFFFF"/>
        </w:rPr>
        <w:t>2018 International Conference on Communication, Computing and Internet of Things (IC3IoT)</w:t>
      </w:r>
      <w:r w:rsidRPr="00263372">
        <w:rPr>
          <w:rFonts w:cs="Times New Roman"/>
          <w:color w:val="000000"/>
          <w:sz w:val="20"/>
          <w:szCs w:val="20"/>
          <w:shd w:val="clear" w:color="auto" w:fill="FFFFFF"/>
        </w:rPr>
        <w:t>. [online] Available at: https://ieeexplore.ieee.org/document/8668105 [Accessed 13 Jun. 2019].</w:t>
      </w:r>
    </w:p>
    <w:p w:rsidR="0065529D" w:rsidRPr="00263372" w:rsidRDefault="0065529D" w:rsidP="003371F2">
      <w:pPr>
        <w:pStyle w:val="ListParagraph"/>
        <w:jc w:val="left"/>
        <w:rPr>
          <w:rFonts w:cs="Times New Roman"/>
          <w:color w:val="000000"/>
          <w:sz w:val="20"/>
          <w:szCs w:val="20"/>
        </w:rPr>
      </w:pPr>
    </w:p>
    <w:p w:rsidR="0065529D" w:rsidRPr="00263372" w:rsidRDefault="0065529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Singh, M., Rajan, M., Shivraj, V. and Balamuralidhar, P. (2015). Secure MQTT for Internet of Things (IoT). </w:t>
      </w:r>
      <w:r w:rsidRPr="00263372">
        <w:rPr>
          <w:rFonts w:cs="Times New Roman"/>
          <w:i/>
          <w:iCs/>
          <w:color w:val="000000"/>
          <w:sz w:val="20"/>
          <w:szCs w:val="20"/>
          <w:shd w:val="clear" w:color="auto" w:fill="FFFFFF"/>
        </w:rPr>
        <w:t>2015 Fifth International Conference on Communication Systems and Network Technologies</w:t>
      </w:r>
      <w:r w:rsidRPr="00263372">
        <w:rPr>
          <w:rFonts w:cs="Times New Roman"/>
          <w:color w:val="000000"/>
          <w:sz w:val="20"/>
          <w:szCs w:val="20"/>
          <w:shd w:val="clear" w:color="auto" w:fill="FFFFFF"/>
        </w:rPr>
        <w:t>. [online] Available at: https://ieeexplore.ieee.org/abstract/document/7280018 [Accessed 13 Jun. 2019].</w:t>
      </w:r>
    </w:p>
    <w:p w:rsidR="00B7754A" w:rsidRPr="00263372" w:rsidRDefault="00B7754A" w:rsidP="003371F2">
      <w:pPr>
        <w:pStyle w:val="ListParagraph"/>
        <w:jc w:val="left"/>
        <w:rPr>
          <w:rFonts w:cs="Times New Roman"/>
          <w:color w:val="000000"/>
          <w:sz w:val="20"/>
          <w:szCs w:val="20"/>
        </w:rPr>
      </w:pPr>
    </w:p>
    <w:p w:rsidR="00B7754A" w:rsidRPr="00263372" w:rsidRDefault="00B7754A"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How safe are home security </w:t>
      </w:r>
      <w:r w:rsidR="00E93AE3" w:rsidRPr="00263372">
        <w:rPr>
          <w:rFonts w:cs="Times New Roman"/>
          <w:color w:val="000000"/>
          <w:sz w:val="20"/>
          <w:szCs w:val="20"/>
          <w:shd w:val="clear" w:color="auto" w:fill="FFFFFF"/>
        </w:rPr>
        <w:t>systems?</w:t>
      </w:r>
      <w:r w:rsidRPr="00263372">
        <w:rPr>
          <w:rFonts w:cs="Times New Roman"/>
          <w:color w:val="000000"/>
          <w:sz w:val="20"/>
          <w:szCs w:val="20"/>
          <w:shd w:val="clear" w:color="auto" w:fill="FFFFFF"/>
        </w:rPr>
        <w:t xml:space="preserve"> (2015). [ebook] HP. Available at: http://go.saas.hpe.com/l/28912/2015-07-21/32bhy5/28912/69170/IoT_Home_Security_Systems.pdf [Accessed 13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Goshwe, N. (2013). Data Encryption and Decryption Using RSA Algorithmin a Network Environment. </w:t>
      </w:r>
      <w:r w:rsidRPr="00263372">
        <w:rPr>
          <w:rStyle w:val="selectable"/>
          <w:rFonts w:cs="Times New Roman"/>
          <w:i/>
          <w:iCs/>
          <w:color w:val="000000"/>
          <w:sz w:val="20"/>
          <w:szCs w:val="20"/>
        </w:rPr>
        <w:t>IJCSNS International Journal of Computer Science and Network Security</w:t>
      </w:r>
      <w:r w:rsidRPr="00263372">
        <w:rPr>
          <w:rStyle w:val="selectable"/>
          <w:rFonts w:cs="Times New Roman"/>
          <w:color w:val="000000"/>
          <w:sz w:val="20"/>
          <w:szCs w:val="20"/>
        </w:rPr>
        <w:t>, [online] VOL. 13(No. 7). Available at: http://paper.ijcsns.org/07_book/201307/20130702.pdf [Accessed 16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Kakar, V. (2016). Secure communication and authentication using Raspberry Pi. </w:t>
      </w:r>
      <w:r w:rsidRPr="00263372">
        <w:rPr>
          <w:rStyle w:val="selectable"/>
          <w:rFonts w:cs="Times New Roman"/>
          <w:i/>
          <w:iCs/>
          <w:color w:val="000000"/>
          <w:sz w:val="20"/>
          <w:szCs w:val="20"/>
        </w:rPr>
        <w:t>2016 5th International Conference on Reliability, Infocom Technologies and Optimization (Trends and Future Directions) (ICRITO)</w:t>
      </w:r>
      <w:r w:rsidRPr="00263372">
        <w:rPr>
          <w:rStyle w:val="selectable"/>
          <w:rFonts w:cs="Times New Roman"/>
          <w:color w:val="000000"/>
          <w:sz w:val="20"/>
          <w:szCs w:val="20"/>
        </w:rPr>
        <w:t>. [online] Available at: https://ieeexplore.ieee.org/document/7785011 [Accessed 16 Jun. 2019].</w:t>
      </w:r>
    </w:p>
    <w:p w:rsidR="00FF5190" w:rsidRPr="00263372" w:rsidRDefault="00FF5190" w:rsidP="003371F2">
      <w:pPr>
        <w:pStyle w:val="ListParagraph"/>
        <w:jc w:val="left"/>
        <w:rPr>
          <w:rFonts w:cs="Times New Roman"/>
          <w:color w:val="000000"/>
          <w:sz w:val="20"/>
          <w:szCs w:val="20"/>
        </w:rPr>
      </w:pPr>
    </w:p>
    <w:p w:rsidR="00FF5190" w:rsidRPr="00263372" w:rsidRDefault="00FF5190"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Patil, P., Narayankar, P., Narayan D.G. and Meena S.M. (2016). A Comprehensive Evaluation of Cryptographic Algorithms: DES, 3DES, AES, RSA and Blowfish. </w:t>
      </w:r>
      <w:r w:rsidRPr="00263372">
        <w:rPr>
          <w:rStyle w:val="selectable"/>
          <w:rFonts w:cs="Times New Roman"/>
          <w:i/>
          <w:iCs/>
          <w:color w:val="000000"/>
          <w:sz w:val="20"/>
          <w:szCs w:val="20"/>
        </w:rPr>
        <w:t>Procedia Computer Science</w:t>
      </w:r>
      <w:r w:rsidRPr="00263372">
        <w:rPr>
          <w:rStyle w:val="selectable"/>
          <w:rFonts w:cs="Times New Roman"/>
          <w:color w:val="000000"/>
          <w:sz w:val="20"/>
          <w:szCs w:val="20"/>
        </w:rPr>
        <w:t>, [online] 78, pp.617-624. Available at: https://www.sciencedirect.com/science/article/pii/S1877050916001101?via%3Dihub [Accessed 16 Jun. 2019].</w:t>
      </w:r>
    </w:p>
    <w:p w:rsidR="00DF2FD3" w:rsidRPr="00263372" w:rsidRDefault="00DF2FD3" w:rsidP="003371F2">
      <w:pPr>
        <w:pStyle w:val="ListParagraph"/>
        <w:jc w:val="left"/>
        <w:rPr>
          <w:rFonts w:cs="Times New Roman"/>
          <w:color w:val="000000"/>
          <w:sz w:val="20"/>
          <w:szCs w:val="20"/>
        </w:rPr>
      </w:pPr>
    </w:p>
    <w:p w:rsidR="00DF2FD3" w:rsidRPr="00263372" w:rsidRDefault="00DF2FD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Lee, S., Kim, H., Hong, D. and Ju, H. (2013). Correlation analysis of MQTT loss and delay according to QoS level. </w:t>
      </w:r>
      <w:r w:rsidRPr="00263372">
        <w:rPr>
          <w:rFonts w:cs="Times New Roman"/>
          <w:i/>
          <w:iCs/>
          <w:color w:val="000000"/>
          <w:sz w:val="20"/>
          <w:szCs w:val="20"/>
          <w:shd w:val="clear" w:color="auto" w:fill="FFFFFF"/>
        </w:rPr>
        <w:t>The International Conference on Information Networking 2013 (ICOIN)</w:t>
      </w:r>
      <w:r w:rsidRPr="00263372">
        <w:rPr>
          <w:rFonts w:cs="Times New Roman"/>
          <w:color w:val="000000"/>
          <w:sz w:val="20"/>
          <w:szCs w:val="20"/>
          <w:shd w:val="clear" w:color="auto" w:fill="FFFFFF"/>
        </w:rPr>
        <w:t>. [online] Available at: https://ieeexplore.ieee.org/stamp/stamp.jsp?tp=&amp;arnumber=7428475 [Accessed 17 Jun. 2019].</w:t>
      </w:r>
    </w:p>
    <w:p w:rsidR="00DA2269" w:rsidRPr="00263372" w:rsidRDefault="00DA2269" w:rsidP="003371F2">
      <w:pPr>
        <w:pStyle w:val="ListParagraph"/>
        <w:jc w:val="left"/>
        <w:rPr>
          <w:rFonts w:cs="Times New Roman"/>
          <w:color w:val="000000"/>
          <w:sz w:val="20"/>
          <w:szCs w:val="20"/>
        </w:rPr>
      </w:pPr>
    </w:p>
    <w:p w:rsidR="00DA2269" w:rsidRPr="00263372" w:rsidRDefault="00DA226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Ludovici, A., Moreno, P. and Calveras, A. (2013). TinyCoAP: A Novel Constrained Application Protocol (CoAP) Implementation for Embedding RESTful Web Services in Wireless Sensor Networks Based on TinyOS. </w:t>
      </w:r>
      <w:r w:rsidRPr="00263372">
        <w:rPr>
          <w:rFonts w:cs="Times New Roman"/>
          <w:i/>
          <w:iCs/>
          <w:color w:val="000000"/>
          <w:sz w:val="20"/>
          <w:szCs w:val="20"/>
          <w:shd w:val="clear" w:color="auto" w:fill="FFFFFF"/>
        </w:rPr>
        <w:t>Journal of Sensor and Actuator Networks</w:t>
      </w:r>
      <w:r w:rsidRPr="0026337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263372" w:rsidRDefault="00BD2A9C" w:rsidP="003371F2">
      <w:pPr>
        <w:pStyle w:val="ListParagraph"/>
        <w:jc w:val="left"/>
        <w:rPr>
          <w:rFonts w:cs="Times New Roman"/>
          <w:color w:val="000000"/>
          <w:sz w:val="20"/>
          <w:szCs w:val="20"/>
        </w:rPr>
      </w:pPr>
    </w:p>
    <w:p w:rsidR="00BD2A9C" w:rsidRPr="00263372" w:rsidRDefault="00BD2A9C"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Naik, N. (2017). Choice of effective messaging protocols for IoT systems: MQTT, CoAP, AMQP and HTTP. </w:t>
      </w:r>
      <w:r w:rsidRPr="00263372">
        <w:rPr>
          <w:rFonts w:cs="Times New Roman"/>
          <w:i/>
          <w:iCs/>
          <w:color w:val="000000"/>
          <w:sz w:val="20"/>
          <w:szCs w:val="20"/>
          <w:shd w:val="clear" w:color="auto" w:fill="FFFFFF"/>
        </w:rPr>
        <w:t>2017 IEEE International Systems Engineering Symposium (ISSE)</w:t>
      </w:r>
      <w:r w:rsidRPr="00263372">
        <w:rPr>
          <w:rFonts w:cs="Times New Roman"/>
          <w:color w:val="000000"/>
          <w:sz w:val="20"/>
          <w:szCs w:val="20"/>
          <w:shd w:val="clear" w:color="auto" w:fill="FFFFFF"/>
        </w:rPr>
        <w:t>. [online] Available at: https://ieeexplore.ieee.org/document/8088251 [Accessed 17 Jun. 2019].</w:t>
      </w:r>
    </w:p>
    <w:p w:rsidR="00306244" w:rsidRPr="00263372" w:rsidRDefault="00306244" w:rsidP="003371F2">
      <w:pPr>
        <w:pStyle w:val="ListParagraph"/>
        <w:jc w:val="left"/>
        <w:rPr>
          <w:rFonts w:cs="Times New Roman"/>
          <w:color w:val="000000"/>
          <w:sz w:val="20"/>
          <w:szCs w:val="20"/>
        </w:rPr>
      </w:pPr>
    </w:p>
    <w:p w:rsidR="00306244" w:rsidRPr="00263372" w:rsidRDefault="0030624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 Government advice on Password Guidance, Simplifying your approach. (2015). [ebook] CESG and CPNI. Available at: https://assets.publishing.service.gov.uk/government/uploads/system/uploads/attachment_data/file/458857/Password_guidance_-_simplifying_your_approach.pdf [Accessed 18 Jun. 2019].</w:t>
      </w:r>
    </w:p>
    <w:p w:rsidR="00A476BB" w:rsidRPr="00263372" w:rsidRDefault="00A476BB" w:rsidP="003371F2">
      <w:pPr>
        <w:pStyle w:val="ListParagraph"/>
        <w:jc w:val="left"/>
        <w:rPr>
          <w:rFonts w:cs="Times New Roman"/>
          <w:color w:val="000000"/>
          <w:sz w:val="20"/>
          <w:szCs w:val="20"/>
        </w:rPr>
      </w:pPr>
    </w:p>
    <w:p w:rsidR="00A476BB" w:rsidRPr="00263372" w:rsidRDefault="00A476BB"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Fail2ban.org. (n.d.). </w:t>
      </w:r>
      <w:r w:rsidRPr="00263372">
        <w:rPr>
          <w:rFonts w:cs="Times New Roman"/>
          <w:i/>
          <w:iCs/>
          <w:color w:val="000000"/>
          <w:sz w:val="20"/>
          <w:szCs w:val="20"/>
          <w:shd w:val="clear" w:color="auto" w:fill="FFFFFF"/>
        </w:rPr>
        <w:t>Fail2ban</w:t>
      </w:r>
      <w:r w:rsidRPr="00263372">
        <w:rPr>
          <w:rFonts w:cs="Times New Roman"/>
          <w:color w:val="000000"/>
          <w:sz w:val="20"/>
          <w:szCs w:val="20"/>
          <w:shd w:val="clear" w:color="auto" w:fill="FFFFFF"/>
        </w:rPr>
        <w:t>. [online] Available at: https://www.fail2ban.org/wiki/index.php/Main_Page [Accessed 18 Jun. 2019].</w:t>
      </w:r>
    </w:p>
    <w:p w:rsidR="00B9395E" w:rsidRPr="00263372" w:rsidRDefault="00B9395E" w:rsidP="003371F2">
      <w:pPr>
        <w:pStyle w:val="ListParagraph"/>
        <w:jc w:val="left"/>
        <w:rPr>
          <w:rFonts w:cs="Times New Roman"/>
          <w:color w:val="000000"/>
          <w:sz w:val="20"/>
          <w:szCs w:val="20"/>
        </w:rPr>
      </w:pPr>
    </w:p>
    <w:p w:rsidR="00B9395E" w:rsidRPr="00263372" w:rsidRDefault="00B9395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Cable. (2019). </w:t>
      </w:r>
      <w:r w:rsidRPr="00263372">
        <w:rPr>
          <w:rFonts w:cs="Times New Roman"/>
          <w:i/>
          <w:iCs/>
          <w:color w:val="000000"/>
          <w:sz w:val="20"/>
          <w:szCs w:val="20"/>
          <w:shd w:val="clear" w:color="auto" w:fill="FFFFFF"/>
        </w:rPr>
        <w:t>Worldwide Broadband Speed League 2018 | Cable.co.uk</w:t>
      </w:r>
      <w:r w:rsidRPr="00263372">
        <w:rPr>
          <w:rFonts w:cs="Times New Roman"/>
          <w:color w:val="000000"/>
          <w:sz w:val="20"/>
          <w:szCs w:val="20"/>
          <w:shd w:val="clear" w:color="auto" w:fill="FFFFFF"/>
        </w:rPr>
        <w:t>. [online] Available at: https://www.cable.co.uk/broadband/speed/worldwide-speed-league/ [Accessed 20 Jun. 2019].</w:t>
      </w:r>
    </w:p>
    <w:p w:rsidR="004427EC" w:rsidRPr="00263372" w:rsidRDefault="004427EC" w:rsidP="003371F2">
      <w:pPr>
        <w:pStyle w:val="ListParagraph"/>
        <w:jc w:val="left"/>
        <w:rPr>
          <w:rFonts w:cs="Times New Roman"/>
          <w:color w:val="000000"/>
          <w:sz w:val="20"/>
          <w:szCs w:val="20"/>
        </w:rPr>
      </w:pPr>
    </w:p>
    <w:p w:rsidR="004427EC" w:rsidRPr="00263372" w:rsidRDefault="004427EC"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Al-Fuqaha, A., Guizani, M., Mohammadi, M., Aledhari, M. and Ayyash, M. (2015). Internet of Things: A Survey on Enabling Technologies, Protocols, and Applications. </w:t>
      </w:r>
      <w:r w:rsidRPr="00263372">
        <w:rPr>
          <w:rFonts w:cs="Times New Roman"/>
          <w:i/>
          <w:iCs/>
          <w:color w:val="000000"/>
          <w:sz w:val="20"/>
          <w:szCs w:val="20"/>
          <w:shd w:val="clear" w:color="auto" w:fill="FFFFFF"/>
        </w:rPr>
        <w:t>IEEE Communications Surveys &amp; Tutorials</w:t>
      </w:r>
      <w:r w:rsidRPr="00263372">
        <w:rPr>
          <w:rFonts w:cs="Times New Roman"/>
          <w:color w:val="000000"/>
          <w:sz w:val="20"/>
          <w:szCs w:val="20"/>
          <w:shd w:val="clear" w:color="auto" w:fill="FFFFFF"/>
        </w:rPr>
        <w:t>, [online] 17(4), pp.2347-2376. Available at: https://ieeexplore.ieee.org/document/7123563 [Accessed 20 Jun. 2019].</w:t>
      </w:r>
    </w:p>
    <w:p w:rsidR="00B704B2" w:rsidRPr="00263372" w:rsidRDefault="00B704B2" w:rsidP="003371F2">
      <w:pPr>
        <w:pStyle w:val="ListParagraph"/>
        <w:jc w:val="left"/>
        <w:rPr>
          <w:rFonts w:cs="Times New Roman"/>
          <w:color w:val="000000"/>
          <w:sz w:val="20"/>
          <w:szCs w:val="20"/>
        </w:rPr>
      </w:pPr>
    </w:p>
    <w:p w:rsidR="00B704B2" w:rsidRPr="0026337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Krebs, B. (2017). </w:t>
      </w:r>
      <w:r w:rsidRPr="00263372">
        <w:rPr>
          <w:rStyle w:val="selectable"/>
          <w:rFonts w:cs="Times New Roman"/>
          <w:i/>
          <w:iCs/>
          <w:color w:val="000000"/>
          <w:sz w:val="20"/>
          <w:szCs w:val="20"/>
        </w:rPr>
        <w:t>Beating JSON performance with Protobuf</w:t>
      </w:r>
      <w:r w:rsidRPr="00263372">
        <w:rPr>
          <w:rStyle w:val="selectable"/>
          <w:rFonts w:cs="Times New Roman"/>
          <w:color w:val="000000"/>
          <w:sz w:val="20"/>
          <w:szCs w:val="20"/>
        </w:rPr>
        <w:t>. [online] Auth0 - Blog. Available at: https://auth0.com/blog/beating-json-performance-with-protobuf/ [Accessed 20 Jun. 2019].</w:t>
      </w:r>
    </w:p>
    <w:p w:rsidR="00DA328B" w:rsidRPr="00263372" w:rsidRDefault="00DA328B" w:rsidP="003371F2">
      <w:pPr>
        <w:pStyle w:val="ListParagraph"/>
        <w:jc w:val="left"/>
        <w:rPr>
          <w:rFonts w:cs="Times New Roman"/>
          <w:color w:val="000000"/>
          <w:sz w:val="20"/>
          <w:szCs w:val="20"/>
        </w:rPr>
      </w:pPr>
    </w:p>
    <w:p w:rsidR="00DA328B" w:rsidRPr="0026337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Lin, B., Chen, Y., Chen, X. and Yu, Y. (2012). Comparison between JSON and XML in Applications Based on AJAX. </w:t>
      </w:r>
      <w:r w:rsidRPr="00263372">
        <w:rPr>
          <w:rStyle w:val="selectable"/>
          <w:rFonts w:cs="Times New Roman"/>
          <w:i/>
          <w:iCs/>
          <w:color w:val="000000"/>
          <w:sz w:val="20"/>
          <w:szCs w:val="20"/>
        </w:rPr>
        <w:t>2012 International Conference on Computer Science and Service System</w:t>
      </w:r>
      <w:r w:rsidRPr="00263372">
        <w:rPr>
          <w:rStyle w:val="selectable"/>
          <w:rFonts w:cs="Times New Roman"/>
          <w:color w:val="000000"/>
          <w:sz w:val="20"/>
          <w:szCs w:val="20"/>
        </w:rPr>
        <w:t>. [online] Available at: https://ieeexplore.ieee.org/document/6394535 [Accessed 20 Jun. 2019].</w:t>
      </w:r>
    </w:p>
    <w:p w:rsidR="006978E7" w:rsidRPr="00263372" w:rsidRDefault="006978E7" w:rsidP="003371F2">
      <w:pPr>
        <w:pStyle w:val="ListParagraph"/>
        <w:jc w:val="left"/>
        <w:rPr>
          <w:rFonts w:cs="Times New Roman"/>
          <w:color w:val="000000"/>
          <w:sz w:val="20"/>
          <w:szCs w:val="20"/>
        </w:rPr>
      </w:pPr>
    </w:p>
    <w:p w:rsidR="006978E7" w:rsidRPr="00263372" w:rsidRDefault="006978E7"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Sumaray, A. and Makki, S. (2012). A comparison of data serialization formats for optimal efficiency on a mobile platform. </w:t>
      </w:r>
      <w:r w:rsidRPr="00263372">
        <w:rPr>
          <w:rStyle w:val="selectable"/>
          <w:rFonts w:cs="Times New Roman"/>
          <w:i/>
          <w:iCs/>
          <w:color w:val="000000"/>
          <w:sz w:val="20"/>
          <w:szCs w:val="20"/>
        </w:rPr>
        <w:t>Proceedings of the 6th International Conference on Ubiquitous Information Management and Communication - ICUIMC '12</w:t>
      </w:r>
      <w:r w:rsidRPr="00263372">
        <w:rPr>
          <w:rStyle w:val="selectable"/>
          <w:rFonts w:cs="Times New Roman"/>
          <w:color w:val="000000"/>
          <w:sz w:val="20"/>
          <w:szCs w:val="20"/>
        </w:rPr>
        <w:t>. [online] Available at: https://dl.acm.org/citation.cfm?id=2184810 [Accessed 20 Jun. 2019].</w:t>
      </w:r>
    </w:p>
    <w:p w:rsidR="006C67C7" w:rsidRPr="00263372" w:rsidRDefault="006C67C7" w:rsidP="003371F2">
      <w:pPr>
        <w:pStyle w:val="ListParagraph"/>
        <w:jc w:val="left"/>
        <w:rPr>
          <w:rFonts w:cs="Times New Roman"/>
          <w:color w:val="000000"/>
          <w:sz w:val="20"/>
          <w:szCs w:val="20"/>
        </w:rPr>
      </w:pPr>
    </w:p>
    <w:p w:rsidR="006C67C7" w:rsidRPr="00263372" w:rsidRDefault="006C67C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IoT Security Compliance Framework. (2018). [ebook] Available at: https://www.iotsecurityfoundation.org/wp-content/uploads/2018/12/IoTSF-IoT-Security-Compliance-Framework-Release-2.0-December-2018.pdf [Accessed 17 Jun. 2019].</w:t>
      </w:r>
    </w:p>
    <w:p w:rsidR="0035115D" w:rsidRPr="00263372" w:rsidRDefault="0035115D" w:rsidP="003371F2">
      <w:pPr>
        <w:pStyle w:val="ListParagraph"/>
        <w:jc w:val="left"/>
        <w:rPr>
          <w:rFonts w:cs="Times New Roman"/>
          <w:color w:val="000000"/>
          <w:sz w:val="20"/>
          <w:szCs w:val="20"/>
        </w:rPr>
      </w:pPr>
    </w:p>
    <w:p w:rsidR="0035115D" w:rsidRPr="00263372" w:rsidRDefault="0035115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Raspbian.org. (n.d.). </w:t>
      </w:r>
      <w:r w:rsidRPr="00263372">
        <w:rPr>
          <w:rFonts w:cs="Times New Roman"/>
          <w:i/>
          <w:iCs/>
          <w:color w:val="000000"/>
          <w:sz w:val="20"/>
          <w:szCs w:val="20"/>
          <w:shd w:val="clear" w:color="auto" w:fill="FFFFFF"/>
        </w:rPr>
        <w:t>FrontPage - Raspbian</w:t>
      </w:r>
      <w:r w:rsidRPr="00263372">
        <w:rPr>
          <w:rFonts w:cs="Times New Roman"/>
          <w:color w:val="000000"/>
          <w:sz w:val="20"/>
          <w:szCs w:val="20"/>
          <w:shd w:val="clear" w:color="auto" w:fill="FFFFFF"/>
        </w:rPr>
        <w:t>. [online] Available at: https://www.raspbian.org/ [Accessed 21 Jun. 2019].</w:t>
      </w:r>
    </w:p>
    <w:p w:rsidR="00873E99" w:rsidRPr="00263372" w:rsidRDefault="00873E99" w:rsidP="003371F2">
      <w:pPr>
        <w:pStyle w:val="ListParagraph"/>
        <w:jc w:val="left"/>
        <w:rPr>
          <w:rFonts w:cs="Times New Roman"/>
          <w:color w:val="000000"/>
          <w:sz w:val="20"/>
          <w:szCs w:val="20"/>
        </w:rPr>
      </w:pPr>
    </w:p>
    <w:p w:rsidR="00873E99" w:rsidRPr="00263372" w:rsidRDefault="00873E9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Raspberrypi.org. (n.d.). </w:t>
      </w:r>
      <w:r w:rsidRPr="00263372">
        <w:rPr>
          <w:rFonts w:cs="Times New Roman"/>
          <w:i/>
          <w:iCs/>
          <w:color w:val="000000"/>
          <w:sz w:val="20"/>
          <w:szCs w:val="20"/>
          <w:shd w:val="clear" w:color="auto" w:fill="FFFFFF"/>
        </w:rPr>
        <w:t>Securing your Raspberry Pi - Raspberry Pi Documentation</w:t>
      </w:r>
      <w:r w:rsidRPr="00263372">
        <w:rPr>
          <w:rFonts w:cs="Times New Roman"/>
          <w:color w:val="000000"/>
          <w:sz w:val="20"/>
          <w:szCs w:val="20"/>
          <w:shd w:val="clear" w:color="auto" w:fill="FFFFFF"/>
        </w:rPr>
        <w:t>. [online] Available at: https://www.raspberrypi.org/documentation/configuration/security.md [Accessed 21 Jun. 2019].</w:t>
      </w:r>
    </w:p>
    <w:p w:rsidR="005B6005" w:rsidRPr="00263372" w:rsidRDefault="005B6005" w:rsidP="003371F2">
      <w:pPr>
        <w:pStyle w:val="ListParagraph"/>
        <w:jc w:val="left"/>
        <w:rPr>
          <w:rFonts w:cs="Times New Roman"/>
          <w:color w:val="000000"/>
          <w:sz w:val="20"/>
          <w:szCs w:val="20"/>
        </w:rPr>
      </w:pPr>
    </w:p>
    <w:p w:rsidR="005B6005" w:rsidRPr="00263372" w:rsidRDefault="005B600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George, G. (2019). </w:t>
      </w:r>
      <w:r w:rsidRPr="00263372">
        <w:rPr>
          <w:rFonts w:cs="Times New Roman"/>
          <w:i/>
          <w:iCs/>
          <w:color w:val="000000"/>
          <w:sz w:val="20"/>
          <w:szCs w:val="20"/>
          <w:shd w:val="clear" w:color="auto" w:fill="FFFFFF"/>
        </w:rPr>
        <w:t>How to secure your Raspberry Pi board [Tutorial] | Packt Hub</w:t>
      </w:r>
      <w:r w:rsidRPr="00263372">
        <w:rPr>
          <w:rFonts w:cs="Times New Roman"/>
          <w:color w:val="000000"/>
          <w:sz w:val="20"/>
          <w:szCs w:val="20"/>
          <w:shd w:val="clear" w:color="auto" w:fill="FFFFFF"/>
        </w:rPr>
        <w:t>. [online] Packt Hub. Available at: https://hub.packtpub.com/how-to-secure-your-raspberry-pi-board-tutorial/ [Accessed 21 Jun. 2019].</w:t>
      </w:r>
    </w:p>
    <w:p w:rsidR="007D6EA8" w:rsidRPr="00263372" w:rsidRDefault="007D6EA8" w:rsidP="003371F2">
      <w:pPr>
        <w:pStyle w:val="ListParagraph"/>
        <w:jc w:val="left"/>
        <w:rPr>
          <w:rFonts w:cs="Times New Roman"/>
          <w:color w:val="000000"/>
          <w:sz w:val="20"/>
          <w:szCs w:val="20"/>
        </w:rPr>
      </w:pPr>
    </w:p>
    <w:p w:rsidR="007D6EA8" w:rsidRPr="00263372" w:rsidRDefault="007D6EA8"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Uk.norton.com. (n.d.). </w:t>
      </w:r>
      <w:r w:rsidRPr="00263372">
        <w:rPr>
          <w:rFonts w:cs="Times New Roman"/>
          <w:i/>
          <w:iCs/>
          <w:color w:val="000000"/>
          <w:sz w:val="20"/>
          <w:szCs w:val="20"/>
          <w:shd w:val="clear" w:color="auto" w:fill="FFFFFF"/>
        </w:rPr>
        <w:t xml:space="preserve">What Is A </w:t>
      </w:r>
      <w:r w:rsidR="00E93AE3" w:rsidRPr="00263372">
        <w:rPr>
          <w:rFonts w:cs="Times New Roman"/>
          <w:i/>
          <w:iCs/>
          <w:color w:val="000000"/>
          <w:sz w:val="20"/>
          <w:szCs w:val="20"/>
          <w:shd w:val="clear" w:color="auto" w:fill="FFFFFF"/>
        </w:rPr>
        <w:t>Botnet?</w:t>
      </w:r>
      <w:r w:rsidRPr="00263372">
        <w:rPr>
          <w:rFonts w:cs="Times New Roman"/>
          <w:color w:val="000000"/>
          <w:sz w:val="20"/>
          <w:szCs w:val="20"/>
          <w:shd w:val="clear" w:color="auto" w:fill="FFFFFF"/>
        </w:rPr>
        <w:t xml:space="preserve"> [online] Available at: https://uk.norton.com/internetsecurity-malware-what-is-a-botnet.html [Accessed 21 Jun. 2019].</w:t>
      </w:r>
    </w:p>
    <w:p w:rsidR="00065B64" w:rsidRPr="00263372" w:rsidRDefault="00065B64" w:rsidP="003371F2">
      <w:pPr>
        <w:pStyle w:val="ListParagraph"/>
        <w:jc w:val="left"/>
        <w:rPr>
          <w:rFonts w:cs="Times New Roman"/>
          <w:color w:val="000000"/>
          <w:sz w:val="20"/>
          <w:szCs w:val="20"/>
        </w:rPr>
      </w:pPr>
    </w:p>
    <w:p w:rsidR="00065B64" w:rsidRPr="00263372" w:rsidRDefault="00065B6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Krebs, B. (2017). </w:t>
      </w:r>
      <w:r w:rsidRPr="00263372">
        <w:rPr>
          <w:rFonts w:cs="Times New Roman"/>
          <w:i/>
          <w:iCs/>
          <w:color w:val="000000"/>
          <w:sz w:val="20"/>
          <w:szCs w:val="20"/>
          <w:shd w:val="clear" w:color="auto" w:fill="FFFFFF"/>
        </w:rPr>
        <w:t>Reaper: Calm Before the IoT Security Storm? — Krebs on Security</w:t>
      </w:r>
      <w:r w:rsidRPr="0026337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263372" w:rsidRDefault="005053AE" w:rsidP="003371F2">
      <w:pPr>
        <w:pStyle w:val="ListParagraph"/>
        <w:jc w:val="left"/>
        <w:rPr>
          <w:rFonts w:cs="Times New Roman"/>
          <w:color w:val="000000"/>
          <w:sz w:val="20"/>
          <w:szCs w:val="20"/>
        </w:rPr>
      </w:pPr>
    </w:p>
    <w:p w:rsidR="005053AE" w:rsidRPr="00263372" w:rsidRDefault="005053A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Dlib.net. (n.d.). </w:t>
      </w:r>
      <w:r w:rsidRPr="00263372">
        <w:rPr>
          <w:rFonts w:cs="Times New Roman"/>
          <w:i/>
          <w:iCs/>
          <w:color w:val="000000"/>
          <w:sz w:val="20"/>
          <w:szCs w:val="20"/>
          <w:shd w:val="clear" w:color="auto" w:fill="FFFFFF"/>
        </w:rPr>
        <w:t>dlib C++ Library</w:t>
      </w:r>
      <w:r w:rsidRPr="00263372">
        <w:rPr>
          <w:rFonts w:cs="Times New Roman"/>
          <w:color w:val="000000"/>
          <w:sz w:val="20"/>
          <w:szCs w:val="20"/>
          <w:shd w:val="clear" w:color="auto" w:fill="FFFFFF"/>
        </w:rPr>
        <w:t>. [online] Available at: http://dlib.net/ [Accessed 24 Jun. 2019].</w:t>
      </w:r>
    </w:p>
    <w:p w:rsidR="00301AC1" w:rsidRPr="00263372" w:rsidRDefault="00301AC1" w:rsidP="003371F2">
      <w:pPr>
        <w:pStyle w:val="ListParagraph"/>
        <w:jc w:val="left"/>
        <w:rPr>
          <w:rFonts w:cs="Times New Roman"/>
          <w:color w:val="000000"/>
          <w:sz w:val="20"/>
          <w:szCs w:val="20"/>
        </w:rPr>
      </w:pPr>
    </w:p>
    <w:p w:rsidR="00301AC1" w:rsidRPr="00263372" w:rsidRDefault="00301AC1"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Docs.opencv.org. (n.d.). </w:t>
      </w:r>
      <w:r w:rsidRPr="00263372">
        <w:rPr>
          <w:rFonts w:cs="Times New Roman"/>
          <w:i/>
          <w:iCs/>
          <w:color w:val="000000"/>
          <w:sz w:val="20"/>
          <w:szCs w:val="20"/>
          <w:shd w:val="clear" w:color="auto" w:fill="FFFFFF"/>
        </w:rPr>
        <w:t>OpenCV: Face Detection using Haar Cascades</w:t>
      </w:r>
      <w:r w:rsidRPr="00263372">
        <w:rPr>
          <w:rFonts w:cs="Times New Roman"/>
          <w:color w:val="000000"/>
          <w:sz w:val="20"/>
          <w:szCs w:val="20"/>
          <w:shd w:val="clear" w:color="auto" w:fill="FFFFFF"/>
        </w:rPr>
        <w:t>. [online] Available at: https://docs.opencv.org/3.4.1/d7/d8b/tutorial_py_face_detection.html [Accessed 24 Jun. 2019].</w:t>
      </w:r>
    </w:p>
    <w:p w:rsidR="00470118" w:rsidRPr="00263372" w:rsidRDefault="00470118" w:rsidP="003371F2">
      <w:pPr>
        <w:pStyle w:val="ListParagraph"/>
        <w:jc w:val="left"/>
        <w:rPr>
          <w:rFonts w:cs="Times New Roman"/>
          <w:color w:val="000000"/>
          <w:sz w:val="20"/>
          <w:szCs w:val="20"/>
        </w:rPr>
      </w:pPr>
    </w:p>
    <w:p w:rsidR="00470118" w:rsidRPr="00263372" w:rsidRDefault="00470118"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Treacy, F. (2019). </w:t>
      </w:r>
      <w:r w:rsidRPr="00263372">
        <w:rPr>
          <w:rFonts w:cs="Times New Roman"/>
          <w:i/>
          <w:iCs/>
          <w:color w:val="000000"/>
          <w:sz w:val="20"/>
          <w:szCs w:val="20"/>
          <w:shd w:val="clear" w:color="auto" w:fill="FFFFFF"/>
        </w:rPr>
        <w:t>HART Communication Made Easy</w:t>
      </w:r>
      <w:r w:rsidRPr="00263372">
        <w:rPr>
          <w:rFonts w:cs="Times New Roman"/>
          <w:color w:val="000000"/>
          <w:sz w:val="20"/>
          <w:szCs w:val="20"/>
          <w:shd w:val="clear" w:color="auto" w:fill="FFFFFF"/>
        </w:rPr>
        <w:t>. [ebook] Available at: https://www.analog.com/media/en/technical-documentation/technical-articles/HART_Communication_Made_Easy.pdf [Accessed 24 Jun. 2019].</w:t>
      </w:r>
    </w:p>
    <w:p w:rsidR="00971203" w:rsidRPr="00263372" w:rsidRDefault="00971203" w:rsidP="003371F2">
      <w:pPr>
        <w:pStyle w:val="ListParagraph"/>
        <w:jc w:val="left"/>
        <w:rPr>
          <w:rFonts w:cs="Times New Roman"/>
          <w:color w:val="000000"/>
          <w:sz w:val="20"/>
          <w:szCs w:val="20"/>
        </w:rPr>
      </w:pPr>
    </w:p>
    <w:p w:rsidR="00971203" w:rsidRPr="00263372" w:rsidRDefault="0097120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Instrumentation and Control Engineering. (2018). </w:t>
      </w:r>
      <w:r w:rsidRPr="00263372">
        <w:rPr>
          <w:rFonts w:cs="Times New Roman"/>
          <w:i/>
          <w:iCs/>
          <w:color w:val="000000"/>
          <w:sz w:val="20"/>
          <w:szCs w:val="20"/>
          <w:shd w:val="clear" w:color="auto" w:fill="FFFFFF"/>
        </w:rPr>
        <w:t>HART ( Highway Addressable Remote Transducer) Communication Protocol</w:t>
      </w:r>
      <w:r w:rsidRPr="0026337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263372" w:rsidRDefault="003C3232" w:rsidP="003371F2">
      <w:pPr>
        <w:pStyle w:val="ListParagraph"/>
        <w:jc w:val="left"/>
        <w:rPr>
          <w:rFonts w:cs="Times New Roman"/>
          <w:color w:val="000000"/>
          <w:sz w:val="20"/>
          <w:szCs w:val="20"/>
        </w:rPr>
      </w:pPr>
    </w:p>
    <w:p w:rsidR="003C3232" w:rsidRPr="00263372" w:rsidRDefault="003C3232"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Redis.io. (n.d.). </w:t>
      </w:r>
      <w:r w:rsidRPr="00263372">
        <w:rPr>
          <w:rFonts w:cs="Times New Roman"/>
          <w:i/>
          <w:iCs/>
          <w:color w:val="000000"/>
          <w:sz w:val="20"/>
          <w:szCs w:val="20"/>
          <w:shd w:val="clear" w:color="auto" w:fill="FFFFFF"/>
        </w:rPr>
        <w:t>Redis Protocol specification – Redis</w:t>
      </w:r>
      <w:r w:rsidRPr="00263372">
        <w:rPr>
          <w:rFonts w:cs="Times New Roman"/>
          <w:color w:val="000000"/>
          <w:sz w:val="20"/>
          <w:szCs w:val="20"/>
          <w:shd w:val="clear" w:color="auto" w:fill="FFFFFF"/>
        </w:rPr>
        <w:t>. [online] Available at: https://redis.io/topics/protocol [Accessed 25 Jun. 2019].</w:t>
      </w:r>
    </w:p>
    <w:p w:rsidR="003E6351" w:rsidRPr="00263372" w:rsidRDefault="003E6351" w:rsidP="003371F2">
      <w:pPr>
        <w:pStyle w:val="ListParagraph"/>
        <w:jc w:val="left"/>
        <w:rPr>
          <w:rFonts w:cs="Times New Roman"/>
          <w:color w:val="000000"/>
          <w:sz w:val="20"/>
          <w:szCs w:val="20"/>
        </w:rPr>
      </w:pPr>
    </w:p>
    <w:p w:rsidR="003E6351" w:rsidRPr="00263372"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K. and Upadhyay, H. (2018). </w:t>
      </w:r>
      <w:r w:rsidRPr="00263372">
        <w:rPr>
          <w:rStyle w:val="selectable"/>
          <w:rFonts w:cs="Times New Roman"/>
          <w:i/>
          <w:iCs/>
          <w:color w:val="000000"/>
          <w:sz w:val="20"/>
          <w:szCs w:val="20"/>
        </w:rPr>
        <w:t>A Rule based Approach to Mitigate DDoS attack in IoT Environment</w:t>
      </w:r>
      <w:r w:rsidRPr="00263372">
        <w:rPr>
          <w:rStyle w:val="selectable"/>
          <w:rFonts w:cs="Times New Roman"/>
          <w:color w:val="000000"/>
          <w:sz w:val="20"/>
          <w:szCs w:val="20"/>
        </w:rPr>
        <w:t>. [ebook] Available at: https://pdfs.semanticscholar.org/a8af/1a108244b37d1994962e5f250875f0adb1ab.pdf [Accessed 25 Jun. 2019].</w:t>
      </w:r>
    </w:p>
    <w:p w:rsidR="00DC5C95" w:rsidRPr="00263372" w:rsidRDefault="00DC5C95" w:rsidP="00DC5C95">
      <w:pPr>
        <w:pStyle w:val="ListParagraph"/>
        <w:rPr>
          <w:rFonts w:cs="Times New Roman"/>
          <w:color w:val="000000"/>
          <w:sz w:val="20"/>
          <w:szCs w:val="20"/>
        </w:rPr>
      </w:pPr>
    </w:p>
    <w:p w:rsidR="00DC5C95" w:rsidRPr="00263372" w:rsidRDefault="00DC5C9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Abad, C. and Bonilla, R. (2007). An Analysis on the Schemes for Detecting and Preventing ARP Cache Poisoning Attacks. </w:t>
      </w:r>
      <w:r w:rsidRPr="00263372">
        <w:rPr>
          <w:rFonts w:cs="Times New Roman"/>
          <w:i/>
          <w:iCs/>
          <w:color w:val="000000"/>
          <w:sz w:val="20"/>
          <w:szCs w:val="20"/>
          <w:shd w:val="clear" w:color="auto" w:fill="FFFFFF"/>
        </w:rPr>
        <w:t>27th International Conference on Distributed Computing Systems Workshops (ICDCSW'07)</w:t>
      </w:r>
      <w:r w:rsidRPr="00263372">
        <w:rPr>
          <w:rFonts w:cs="Times New Roman"/>
          <w:color w:val="000000"/>
          <w:sz w:val="20"/>
          <w:szCs w:val="20"/>
          <w:shd w:val="clear" w:color="auto" w:fill="FFFFFF"/>
        </w:rPr>
        <w:t>. [online] Available at: https://ieeexplore.ieee.org/document/4279062 [Accessed 28 Jun. 2019].</w:t>
      </w:r>
    </w:p>
    <w:p w:rsidR="005A2BD7" w:rsidRPr="00263372" w:rsidRDefault="005A2BD7" w:rsidP="005A2BD7">
      <w:pPr>
        <w:pStyle w:val="ListParagraph"/>
        <w:rPr>
          <w:rFonts w:cs="Times New Roman"/>
          <w:color w:val="000000"/>
          <w:sz w:val="20"/>
          <w:szCs w:val="20"/>
        </w:rPr>
      </w:pPr>
    </w:p>
    <w:p w:rsidR="005A2BD7" w:rsidRPr="00263372" w:rsidRDefault="005A2BD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r w:rsidRPr="00263372">
        <w:rPr>
          <w:rFonts w:cs="Times New Roman"/>
          <w:i/>
          <w:iCs/>
          <w:color w:val="000000"/>
          <w:sz w:val="20"/>
          <w:szCs w:val="20"/>
          <w:shd w:val="clear" w:color="auto" w:fill="FFFFFF"/>
        </w:rPr>
        <w:t>jrosebr1/imutils</w:t>
      </w:r>
      <w:r w:rsidRPr="00263372">
        <w:rPr>
          <w:rFonts w:cs="Times New Roman"/>
          <w:color w:val="000000"/>
          <w:sz w:val="20"/>
          <w:szCs w:val="20"/>
          <w:shd w:val="clear" w:color="auto" w:fill="FFFFFF"/>
        </w:rPr>
        <w:t>. [online] Available at: https://github.com/jrosebr1/imutils [Accessed 28 Jun. 2019].</w:t>
      </w:r>
    </w:p>
    <w:p w:rsidR="00EC27C9" w:rsidRPr="00263372" w:rsidRDefault="00EC27C9" w:rsidP="00EC27C9">
      <w:pPr>
        <w:pStyle w:val="ListParagraph"/>
        <w:rPr>
          <w:rFonts w:cs="Times New Roman"/>
          <w:color w:val="000000"/>
          <w:sz w:val="20"/>
          <w:szCs w:val="20"/>
        </w:rPr>
      </w:pPr>
    </w:p>
    <w:p w:rsidR="00EC27C9" w:rsidRPr="00263372" w:rsidRDefault="00EC27C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GeeksforGeeks. (n.d.). </w:t>
      </w:r>
      <w:r w:rsidRPr="00263372">
        <w:rPr>
          <w:rFonts w:cs="Times New Roman"/>
          <w:i/>
          <w:iCs/>
          <w:color w:val="000000"/>
          <w:sz w:val="20"/>
          <w:szCs w:val="20"/>
          <w:shd w:val="clear" w:color="auto" w:fill="FFFFFF"/>
        </w:rPr>
        <w:t>Understanding Python Pickling with example - GeeksforGeeks</w:t>
      </w:r>
      <w:r w:rsidRPr="00263372">
        <w:rPr>
          <w:rFonts w:cs="Times New Roman"/>
          <w:color w:val="000000"/>
          <w:sz w:val="20"/>
          <w:szCs w:val="20"/>
          <w:shd w:val="clear" w:color="auto" w:fill="FFFFFF"/>
        </w:rPr>
        <w:t>. [online] Available at: https://www.geeksforgeeks.org/understanding-python-pickling-example/ [Accessed 28 Jun. 2019].</w:t>
      </w:r>
    </w:p>
    <w:p w:rsidR="003B3D2D" w:rsidRPr="00263372" w:rsidRDefault="003B3D2D" w:rsidP="003B3D2D">
      <w:pPr>
        <w:pStyle w:val="ListParagraph"/>
        <w:rPr>
          <w:rFonts w:cs="Times New Roman"/>
          <w:color w:val="000000"/>
          <w:sz w:val="20"/>
          <w:szCs w:val="20"/>
        </w:rPr>
      </w:pPr>
    </w:p>
    <w:p w:rsidR="003B3D2D" w:rsidRPr="00263372" w:rsidRDefault="003B3D2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r w:rsidRPr="00263372">
        <w:rPr>
          <w:rFonts w:cs="Times New Roman"/>
          <w:i/>
          <w:iCs/>
          <w:color w:val="000000"/>
          <w:sz w:val="20"/>
          <w:szCs w:val="20"/>
          <w:shd w:val="clear" w:color="auto" w:fill="FFFFFF"/>
        </w:rPr>
        <w:t>ageitgey/face_recognition</w:t>
      </w:r>
      <w:r w:rsidRPr="00263372">
        <w:rPr>
          <w:rFonts w:cs="Times New Roman"/>
          <w:color w:val="000000"/>
          <w:sz w:val="20"/>
          <w:szCs w:val="20"/>
          <w:shd w:val="clear" w:color="auto" w:fill="FFFFFF"/>
        </w:rPr>
        <w:t>. [online] Available at: https://github.com/ageitgey/face_recognition [Accessed 28 Jun. 2019].</w:t>
      </w:r>
    </w:p>
    <w:p w:rsidR="00A9385A" w:rsidRPr="00263372" w:rsidRDefault="00A9385A" w:rsidP="00A9385A">
      <w:pPr>
        <w:pStyle w:val="ListParagraph"/>
        <w:rPr>
          <w:rFonts w:cs="Times New Roman"/>
          <w:color w:val="000000"/>
          <w:sz w:val="20"/>
          <w:szCs w:val="20"/>
        </w:rPr>
      </w:pPr>
    </w:p>
    <w:p w:rsidR="00A9385A" w:rsidRPr="00263372" w:rsidRDefault="00A9385A"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Pawar, A. and Umale, V. (2018). Internet of Things Based Home Security Using Raspberry Pi. </w:t>
      </w:r>
      <w:r w:rsidRPr="00263372">
        <w:rPr>
          <w:rFonts w:cs="Times New Roman"/>
          <w:i/>
          <w:iCs/>
          <w:color w:val="000000"/>
          <w:sz w:val="20"/>
          <w:szCs w:val="20"/>
          <w:shd w:val="clear" w:color="auto" w:fill="FFFFFF"/>
        </w:rPr>
        <w:t>2018 Fourth International Conference on Computing Communication Control and Automation (ICCUBEA)</w:t>
      </w:r>
      <w:r w:rsidRPr="00263372">
        <w:rPr>
          <w:rFonts w:cs="Times New Roman"/>
          <w:color w:val="000000"/>
          <w:sz w:val="20"/>
          <w:szCs w:val="20"/>
          <w:shd w:val="clear" w:color="auto" w:fill="FFFFFF"/>
        </w:rPr>
        <w:t>. [online] Available at: https://ieeexplore.ieee.org/stamp/stamp.jsp?tp=&amp;arnumber=8697345 [Accessed 5 Jul. 2019].</w:t>
      </w:r>
    </w:p>
    <w:p w:rsidR="00A01104" w:rsidRPr="00263372" w:rsidRDefault="00A01104" w:rsidP="00A01104">
      <w:pPr>
        <w:pStyle w:val="ListParagraph"/>
        <w:rPr>
          <w:rFonts w:cs="Times New Roman"/>
          <w:color w:val="000000"/>
          <w:sz w:val="20"/>
          <w:szCs w:val="20"/>
        </w:rPr>
      </w:pPr>
    </w:p>
    <w:p w:rsidR="00A01104" w:rsidRPr="00263372" w:rsidRDefault="00A0110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Hussein, N. and Al Mansoori, I. (2017). Smart Door System for Home Security Using Raspberry pi3. </w:t>
      </w:r>
      <w:r w:rsidRPr="00263372">
        <w:rPr>
          <w:rFonts w:cs="Times New Roman"/>
          <w:i/>
          <w:iCs/>
          <w:color w:val="000000"/>
          <w:sz w:val="20"/>
          <w:szCs w:val="20"/>
          <w:shd w:val="clear" w:color="auto" w:fill="FFFFFF"/>
        </w:rPr>
        <w:t>2017 International Conference on Computer and Applications (ICCA)</w:t>
      </w:r>
      <w:r w:rsidRPr="00263372">
        <w:rPr>
          <w:rFonts w:cs="Times New Roman"/>
          <w:color w:val="000000"/>
          <w:sz w:val="20"/>
          <w:szCs w:val="20"/>
          <w:shd w:val="clear" w:color="auto" w:fill="FFFFFF"/>
        </w:rPr>
        <w:t>. [online] Available at: https://ieeexplore.ieee.org/document/8079785 [Accessed 5 Jul. 2019].</w:t>
      </w:r>
    </w:p>
    <w:p w:rsidR="00A573BE" w:rsidRPr="00263372" w:rsidRDefault="00A573BE" w:rsidP="00A573BE">
      <w:pPr>
        <w:pStyle w:val="ListParagraph"/>
        <w:rPr>
          <w:rFonts w:cs="Times New Roman"/>
          <w:color w:val="000000"/>
          <w:sz w:val="20"/>
          <w:szCs w:val="20"/>
        </w:rPr>
      </w:pPr>
    </w:p>
    <w:p w:rsidR="00A573BE" w:rsidRPr="00263372" w:rsidRDefault="00A573B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Tatli, E. (2015). Cracking More Password Hashes </w:t>
      </w:r>
      <w:r w:rsidR="00E93AE3" w:rsidRPr="00263372">
        <w:rPr>
          <w:rFonts w:cs="Times New Roman"/>
          <w:color w:val="000000"/>
          <w:sz w:val="20"/>
          <w:szCs w:val="20"/>
          <w:shd w:val="clear" w:color="auto" w:fill="FFFFFF"/>
        </w:rPr>
        <w:t>with</w:t>
      </w:r>
      <w:r w:rsidRPr="00263372">
        <w:rPr>
          <w:rFonts w:cs="Times New Roman"/>
          <w:color w:val="000000"/>
          <w:sz w:val="20"/>
          <w:szCs w:val="20"/>
          <w:shd w:val="clear" w:color="auto" w:fill="FFFFFF"/>
        </w:rPr>
        <w:t xml:space="preserve"> Patterns. </w:t>
      </w:r>
      <w:r w:rsidRPr="00263372">
        <w:rPr>
          <w:rFonts w:cs="Times New Roman"/>
          <w:i/>
          <w:iCs/>
          <w:color w:val="000000"/>
          <w:sz w:val="20"/>
          <w:szCs w:val="20"/>
          <w:shd w:val="clear" w:color="auto" w:fill="FFFFFF"/>
        </w:rPr>
        <w:t>IEEE Transactions on Information Forensics and Security</w:t>
      </w:r>
      <w:r w:rsidRPr="00263372">
        <w:rPr>
          <w:rFonts w:cs="Times New Roman"/>
          <w:color w:val="000000"/>
          <w:sz w:val="20"/>
          <w:szCs w:val="20"/>
          <w:shd w:val="clear" w:color="auto" w:fill="FFFFFF"/>
        </w:rPr>
        <w:t>, [online] 10(8), pp.1656-1665. Available at: https://ieeexplore.ieee.org/stamp/stamp.jsp?tp=&amp;arnumber=7084670 [Accessed 18 Jul. 2019].</w:t>
      </w:r>
    </w:p>
    <w:p w:rsidR="00F10A35" w:rsidRPr="00263372" w:rsidRDefault="00F10A35" w:rsidP="00F10A35">
      <w:pPr>
        <w:pStyle w:val="ListParagraph"/>
        <w:rPr>
          <w:rFonts w:cs="Times New Roman"/>
          <w:color w:val="000000"/>
          <w:sz w:val="20"/>
          <w:szCs w:val="20"/>
        </w:rPr>
      </w:pPr>
    </w:p>
    <w:p w:rsidR="00F10A35" w:rsidRPr="00263372" w:rsidRDefault="00F10A3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Arias, D. (2018). </w:t>
      </w:r>
      <w:r w:rsidRPr="00263372">
        <w:rPr>
          <w:rFonts w:cs="Times New Roman"/>
          <w:i/>
          <w:iCs/>
          <w:color w:val="000000"/>
          <w:sz w:val="20"/>
          <w:szCs w:val="20"/>
          <w:shd w:val="clear" w:color="auto" w:fill="FFFFFF"/>
        </w:rPr>
        <w:t>Adding Salt to Hashing: A Better Way to Store Passwords</w:t>
      </w:r>
      <w:r w:rsidRPr="00263372">
        <w:rPr>
          <w:rFonts w:cs="Times New Roman"/>
          <w:color w:val="000000"/>
          <w:sz w:val="20"/>
          <w:szCs w:val="20"/>
          <w:shd w:val="clear" w:color="auto" w:fill="FFFFFF"/>
        </w:rPr>
        <w:t>. [online] Auth0 - Blog. Available at: https://auth0.com/blog/adding-salt-to-hashing-a-better-way-to-store-passwords/ [Accessed 18 Jul. 2019].</w:t>
      </w:r>
    </w:p>
    <w:p w:rsidR="006946AA" w:rsidRPr="00263372" w:rsidRDefault="006946AA" w:rsidP="006946AA">
      <w:pPr>
        <w:pStyle w:val="ListParagraph"/>
        <w:rPr>
          <w:rFonts w:cs="Times New Roman"/>
          <w:color w:val="000000"/>
          <w:sz w:val="20"/>
          <w:szCs w:val="20"/>
        </w:rPr>
      </w:pPr>
    </w:p>
    <w:p w:rsidR="006946AA" w:rsidRPr="00263372" w:rsidRDefault="006946AA"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H. and Rajput, R. (2018). Smart Surveillance System Using Histogram of Oriented Gradients (HOG) Algorithm and Haar Cascade Algorithm. </w:t>
      </w:r>
      <w:r w:rsidRPr="00263372">
        <w:rPr>
          <w:rStyle w:val="selectable"/>
          <w:rFonts w:cs="Times New Roman"/>
          <w:i/>
          <w:iCs/>
          <w:color w:val="000000"/>
          <w:sz w:val="20"/>
          <w:szCs w:val="20"/>
        </w:rPr>
        <w:t>2018 Fourth International Conference on Computing Communication Control and Automation (ICCUBEA)</w:t>
      </w:r>
      <w:r w:rsidRPr="00263372">
        <w:rPr>
          <w:rStyle w:val="selectable"/>
          <w:rFonts w:cs="Times New Roman"/>
          <w:color w:val="000000"/>
          <w:sz w:val="20"/>
          <w:szCs w:val="20"/>
        </w:rPr>
        <w:t>. [online] Available at: https://ieeexplore.ieee.org/document/8697464 [Accessed 19 Jul. 2019].</w:t>
      </w:r>
    </w:p>
    <w:p w:rsidR="00990CCD" w:rsidRPr="00263372" w:rsidRDefault="00990CCD" w:rsidP="00990CCD">
      <w:pPr>
        <w:pStyle w:val="ListParagraph"/>
        <w:rPr>
          <w:rFonts w:cs="Times New Roman"/>
          <w:color w:val="000000"/>
          <w:sz w:val="20"/>
          <w:szCs w:val="20"/>
        </w:rPr>
      </w:pPr>
    </w:p>
    <w:p w:rsidR="00990CCD" w:rsidRPr="00263372" w:rsidRDefault="00990CCD"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Noman, M., Yousaf, M. and Velastin, S. (2016). An Optimized and Fast Scheme for Real-Time Human Detection Using Raspberry Pi. </w:t>
      </w:r>
      <w:r w:rsidRPr="00263372">
        <w:rPr>
          <w:rStyle w:val="selectable"/>
          <w:rFonts w:cs="Times New Roman"/>
          <w:i/>
          <w:iCs/>
          <w:color w:val="000000"/>
          <w:sz w:val="20"/>
          <w:szCs w:val="20"/>
        </w:rPr>
        <w:t>2016 International Conference on Digital Image Computing: Techniques and Applications (DICTA)</w:t>
      </w:r>
      <w:r w:rsidRPr="00263372">
        <w:rPr>
          <w:rStyle w:val="selectable"/>
          <w:rFonts w:cs="Times New Roman"/>
          <w:color w:val="000000"/>
          <w:sz w:val="20"/>
          <w:szCs w:val="20"/>
        </w:rPr>
        <w:t>. [online] Available at: https://ieeexplore.ieee.org/document/7797008 [Accessed 19 Jul. 2019].</w:t>
      </w:r>
    </w:p>
    <w:p w:rsidR="00255468" w:rsidRPr="00263372" w:rsidRDefault="00255468" w:rsidP="00255468">
      <w:pPr>
        <w:pStyle w:val="ListParagraph"/>
        <w:rPr>
          <w:rFonts w:cs="Times New Roman"/>
          <w:color w:val="000000"/>
          <w:sz w:val="20"/>
          <w:szCs w:val="20"/>
        </w:rPr>
      </w:pPr>
    </w:p>
    <w:p w:rsidR="00255468" w:rsidRPr="00263372" w:rsidRDefault="00255468"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Sqlite.org. (n.d.). </w:t>
      </w:r>
      <w:r w:rsidRPr="00263372">
        <w:rPr>
          <w:rStyle w:val="selectable"/>
          <w:rFonts w:cs="Times New Roman"/>
          <w:i/>
          <w:iCs/>
          <w:color w:val="000000"/>
          <w:sz w:val="20"/>
          <w:szCs w:val="20"/>
        </w:rPr>
        <w:t>Distinctive Features Of SQLite</w:t>
      </w:r>
      <w:r w:rsidRPr="00263372">
        <w:rPr>
          <w:rStyle w:val="selectable"/>
          <w:rFonts w:cs="Times New Roman"/>
          <w:color w:val="000000"/>
          <w:sz w:val="20"/>
          <w:szCs w:val="20"/>
        </w:rPr>
        <w:t>. [online] Available at: https://www.sqlite.org/different.html [Accessed 19 Jul. 2019].</w:t>
      </w:r>
    </w:p>
    <w:p w:rsidR="00C9502F" w:rsidRPr="00263372" w:rsidRDefault="00C9502F" w:rsidP="00C9502F">
      <w:pPr>
        <w:pStyle w:val="ListParagraph"/>
        <w:rPr>
          <w:rFonts w:cs="Times New Roman"/>
          <w:color w:val="000000"/>
          <w:sz w:val="20"/>
          <w:szCs w:val="20"/>
        </w:rPr>
      </w:pPr>
    </w:p>
    <w:p w:rsidR="00C9502F" w:rsidRDefault="00C9502F"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GitHub. (2019). </w:t>
      </w:r>
      <w:r w:rsidRPr="00263372">
        <w:rPr>
          <w:rStyle w:val="selectable"/>
          <w:rFonts w:cs="Times New Roman"/>
          <w:i/>
          <w:iCs/>
          <w:color w:val="000000"/>
          <w:sz w:val="20"/>
          <w:szCs w:val="20"/>
        </w:rPr>
        <w:t>eclipse/paho.mqtt.m2mqtt</w:t>
      </w:r>
      <w:r w:rsidRPr="00263372">
        <w:rPr>
          <w:rStyle w:val="selectable"/>
          <w:rFonts w:cs="Times New Roman"/>
          <w:color w:val="000000"/>
          <w:sz w:val="20"/>
          <w:szCs w:val="20"/>
        </w:rPr>
        <w:t>. [online] Available at: https://github.com/eclipse/paho.mqtt.m2mqtt [Accessed 19 Jul. 2019].</w:t>
      </w:r>
    </w:p>
    <w:p w:rsidR="005E73FB" w:rsidRPr="005E73FB" w:rsidRDefault="005E73FB" w:rsidP="005E73FB">
      <w:pPr>
        <w:pStyle w:val="ListParagraph"/>
        <w:rPr>
          <w:rFonts w:cs="Times New Roman"/>
          <w:color w:val="000000"/>
          <w:sz w:val="20"/>
          <w:szCs w:val="20"/>
        </w:rPr>
      </w:pPr>
    </w:p>
    <w:p w:rsidR="005E73FB" w:rsidRPr="00A528B3" w:rsidRDefault="005E73FB"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Eclipse Mosquitto. (n.d.). </w:t>
      </w:r>
      <w:r>
        <w:rPr>
          <w:rFonts w:ascii="Arial" w:hAnsi="Arial" w:cs="Arial"/>
          <w:i/>
          <w:iCs/>
          <w:color w:val="000000"/>
          <w:sz w:val="20"/>
          <w:szCs w:val="20"/>
          <w:shd w:val="clear" w:color="auto" w:fill="FFFFFF"/>
        </w:rPr>
        <w:t>Eclipse Mosquitto</w:t>
      </w:r>
      <w:r>
        <w:rPr>
          <w:rFonts w:ascii="Arial" w:hAnsi="Arial" w:cs="Arial"/>
          <w:color w:val="000000"/>
          <w:sz w:val="20"/>
          <w:szCs w:val="20"/>
          <w:shd w:val="clear" w:color="auto" w:fill="FFFFFF"/>
        </w:rPr>
        <w:t>. [online] Available at: https://mosquitto.org/ [Accessed 27 Jul. 2019].</w:t>
      </w:r>
    </w:p>
    <w:p w:rsidR="00A528B3" w:rsidRPr="00A528B3" w:rsidRDefault="00A528B3" w:rsidP="00A528B3">
      <w:pPr>
        <w:pStyle w:val="ListParagraph"/>
        <w:rPr>
          <w:rFonts w:cs="Times New Roman"/>
          <w:color w:val="000000"/>
          <w:sz w:val="20"/>
          <w:szCs w:val="20"/>
        </w:rPr>
      </w:pPr>
    </w:p>
    <w:p w:rsidR="00A528B3" w:rsidRPr="00263372" w:rsidRDefault="00A528B3"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Letsencrypt.org. (n.d.). </w:t>
      </w:r>
      <w:r>
        <w:rPr>
          <w:rFonts w:ascii="Arial" w:hAnsi="Arial" w:cs="Arial"/>
          <w:i/>
          <w:iCs/>
          <w:color w:val="000000"/>
          <w:sz w:val="20"/>
          <w:szCs w:val="20"/>
          <w:shd w:val="clear" w:color="auto" w:fill="FFFFFF"/>
        </w:rPr>
        <w:t>Getting Started - Let's Encrypt - Free SSL/TLS Certificates</w:t>
      </w:r>
      <w:r>
        <w:rPr>
          <w:rFonts w:ascii="Arial" w:hAnsi="Arial" w:cs="Arial"/>
          <w:color w:val="000000"/>
          <w:sz w:val="20"/>
          <w:szCs w:val="20"/>
          <w:shd w:val="clear" w:color="auto" w:fill="FFFFFF"/>
        </w:rPr>
        <w:t>. [online] Available at: https://letsencrypt.org/getting-started/ [Accessed 27 Jul. 2019].</w:t>
      </w:r>
    </w:p>
    <w:p w:rsidR="005A5914" w:rsidRPr="005A5914" w:rsidRDefault="005A5914" w:rsidP="005A5914"/>
    <w:sectPr w:rsidR="005A5914" w:rsidRPr="005A5914" w:rsidSect="00F10A35">
      <w:footerReference w:type="default" r:id="rId2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2DA" w:rsidRDefault="008262DA" w:rsidP="00F10A35">
      <w:pPr>
        <w:spacing w:line="240" w:lineRule="auto"/>
      </w:pPr>
      <w:r>
        <w:separator/>
      </w:r>
    </w:p>
  </w:endnote>
  <w:endnote w:type="continuationSeparator" w:id="0">
    <w:p w:rsidR="008262DA" w:rsidRDefault="008262DA" w:rsidP="00F10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204571"/>
      <w:docPartObj>
        <w:docPartGallery w:val="Page Numbers (Bottom of Page)"/>
        <w:docPartUnique/>
      </w:docPartObj>
    </w:sdtPr>
    <w:sdtEndPr>
      <w:rPr>
        <w:noProof/>
      </w:rPr>
    </w:sdtEndPr>
    <w:sdtContent>
      <w:p w:rsidR="005A763A" w:rsidRDefault="005A763A">
        <w:pPr>
          <w:pStyle w:val="Footer"/>
          <w:jc w:val="right"/>
        </w:pPr>
        <w:r>
          <w:fldChar w:fldCharType="begin"/>
        </w:r>
        <w:r>
          <w:instrText xml:space="preserve"> PAGE   \* MERGEFORMAT </w:instrText>
        </w:r>
        <w:r>
          <w:fldChar w:fldCharType="separate"/>
        </w:r>
        <w:r w:rsidR="008514C9">
          <w:rPr>
            <w:noProof/>
          </w:rPr>
          <w:t>40</w:t>
        </w:r>
        <w:r>
          <w:rPr>
            <w:noProof/>
          </w:rPr>
          <w:fldChar w:fldCharType="end"/>
        </w:r>
      </w:p>
    </w:sdtContent>
  </w:sdt>
  <w:p w:rsidR="005A763A" w:rsidRDefault="005A76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2DA" w:rsidRDefault="008262DA" w:rsidP="00F10A35">
      <w:pPr>
        <w:spacing w:line="240" w:lineRule="auto"/>
      </w:pPr>
      <w:r>
        <w:separator/>
      </w:r>
    </w:p>
  </w:footnote>
  <w:footnote w:type="continuationSeparator" w:id="0">
    <w:p w:rsidR="008262DA" w:rsidRDefault="008262DA" w:rsidP="00F10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53064"/>
    <w:multiLevelType w:val="hybridMultilevel"/>
    <w:tmpl w:val="387C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F461EF"/>
    <w:multiLevelType w:val="hybridMultilevel"/>
    <w:tmpl w:val="18DAB5B8"/>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4F07B36"/>
    <w:multiLevelType w:val="multilevel"/>
    <w:tmpl w:val="3184121A"/>
    <w:lvl w:ilvl="0">
      <w:start w:val="1"/>
      <w:numFmt w:val="decimal"/>
      <w:lvlText w:val="%1."/>
      <w:lvlJc w:val="left"/>
      <w:pPr>
        <w:ind w:left="360" w:hanging="360"/>
      </w:p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8"/>
  </w:num>
  <w:num w:numId="3">
    <w:abstractNumId w:val="18"/>
  </w:num>
  <w:num w:numId="4">
    <w:abstractNumId w:val="9"/>
  </w:num>
  <w:num w:numId="5">
    <w:abstractNumId w:val="13"/>
  </w:num>
  <w:num w:numId="6">
    <w:abstractNumId w:val="1"/>
  </w:num>
  <w:num w:numId="7">
    <w:abstractNumId w:val="16"/>
  </w:num>
  <w:num w:numId="8">
    <w:abstractNumId w:val="0"/>
  </w:num>
  <w:num w:numId="9">
    <w:abstractNumId w:val="15"/>
  </w:num>
  <w:num w:numId="10">
    <w:abstractNumId w:val="10"/>
  </w:num>
  <w:num w:numId="11">
    <w:abstractNumId w:val="4"/>
  </w:num>
  <w:num w:numId="12">
    <w:abstractNumId w:val="14"/>
  </w:num>
  <w:num w:numId="13">
    <w:abstractNumId w:val="19"/>
  </w:num>
  <w:num w:numId="14">
    <w:abstractNumId w:val="2"/>
  </w:num>
  <w:num w:numId="15">
    <w:abstractNumId w:val="5"/>
  </w:num>
  <w:num w:numId="16">
    <w:abstractNumId w:val="17"/>
  </w:num>
  <w:num w:numId="17">
    <w:abstractNumId w:val="20"/>
  </w:num>
  <w:num w:numId="18">
    <w:abstractNumId w:val="12"/>
  </w:num>
  <w:num w:numId="19">
    <w:abstractNumId w:val="11"/>
  </w:num>
  <w:num w:numId="20">
    <w:abstractNumId w:val="6"/>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D7D"/>
    <w:rsid w:val="00065B64"/>
    <w:rsid w:val="00073732"/>
    <w:rsid w:val="00075E13"/>
    <w:rsid w:val="000A6C35"/>
    <w:rsid w:val="000A7056"/>
    <w:rsid w:val="000B5074"/>
    <w:rsid w:val="000B7630"/>
    <w:rsid w:val="000C7DF5"/>
    <w:rsid w:val="000F22E0"/>
    <w:rsid w:val="00107D43"/>
    <w:rsid w:val="001123FC"/>
    <w:rsid w:val="001219EC"/>
    <w:rsid w:val="00127754"/>
    <w:rsid w:val="00130D20"/>
    <w:rsid w:val="00131767"/>
    <w:rsid w:val="00143B92"/>
    <w:rsid w:val="00146BC6"/>
    <w:rsid w:val="00147D63"/>
    <w:rsid w:val="001501AD"/>
    <w:rsid w:val="00152C40"/>
    <w:rsid w:val="00156038"/>
    <w:rsid w:val="00156EA7"/>
    <w:rsid w:val="0017756A"/>
    <w:rsid w:val="0019578E"/>
    <w:rsid w:val="001A1C12"/>
    <w:rsid w:val="001C00DF"/>
    <w:rsid w:val="001C0EF8"/>
    <w:rsid w:val="001C3FCA"/>
    <w:rsid w:val="001C570E"/>
    <w:rsid w:val="001C6B61"/>
    <w:rsid w:val="001D3E63"/>
    <w:rsid w:val="001E032A"/>
    <w:rsid w:val="001F10FA"/>
    <w:rsid w:val="001F4786"/>
    <w:rsid w:val="002009CC"/>
    <w:rsid w:val="0022114F"/>
    <w:rsid w:val="002407EB"/>
    <w:rsid w:val="00243CA0"/>
    <w:rsid w:val="00255468"/>
    <w:rsid w:val="00260925"/>
    <w:rsid w:val="00263372"/>
    <w:rsid w:val="00273D67"/>
    <w:rsid w:val="00290908"/>
    <w:rsid w:val="0029200A"/>
    <w:rsid w:val="00295224"/>
    <w:rsid w:val="002A3441"/>
    <w:rsid w:val="002A506F"/>
    <w:rsid w:val="002B40BA"/>
    <w:rsid w:val="002B631B"/>
    <w:rsid w:val="002C2188"/>
    <w:rsid w:val="002C74A2"/>
    <w:rsid w:val="002D01F0"/>
    <w:rsid w:val="002E4ACF"/>
    <w:rsid w:val="0030131F"/>
    <w:rsid w:val="00301AC1"/>
    <w:rsid w:val="0030428C"/>
    <w:rsid w:val="00306244"/>
    <w:rsid w:val="00312990"/>
    <w:rsid w:val="00317A7D"/>
    <w:rsid w:val="00317BD5"/>
    <w:rsid w:val="003360AF"/>
    <w:rsid w:val="003371F2"/>
    <w:rsid w:val="00342094"/>
    <w:rsid w:val="00346DC3"/>
    <w:rsid w:val="0034758A"/>
    <w:rsid w:val="0035097A"/>
    <w:rsid w:val="0035115D"/>
    <w:rsid w:val="003514C4"/>
    <w:rsid w:val="003557DE"/>
    <w:rsid w:val="00364DB5"/>
    <w:rsid w:val="0037599C"/>
    <w:rsid w:val="003808DB"/>
    <w:rsid w:val="003849CE"/>
    <w:rsid w:val="0039797F"/>
    <w:rsid w:val="003A0592"/>
    <w:rsid w:val="003B3D2D"/>
    <w:rsid w:val="003B4ED8"/>
    <w:rsid w:val="003C0E6F"/>
    <w:rsid w:val="003C3232"/>
    <w:rsid w:val="003C3C06"/>
    <w:rsid w:val="003E6351"/>
    <w:rsid w:val="003E6DAE"/>
    <w:rsid w:val="003F0031"/>
    <w:rsid w:val="003F4127"/>
    <w:rsid w:val="003F7300"/>
    <w:rsid w:val="00404483"/>
    <w:rsid w:val="004068AB"/>
    <w:rsid w:val="00411461"/>
    <w:rsid w:val="00412694"/>
    <w:rsid w:val="00415053"/>
    <w:rsid w:val="00431355"/>
    <w:rsid w:val="004427EC"/>
    <w:rsid w:val="004441D7"/>
    <w:rsid w:val="00450B4E"/>
    <w:rsid w:val="00460F9F"/>
    <w:rsid w:val="00470118"/>
    <w:rsid w:val="00484726"/>
    <w:rsid w:val="00492A64"/>
    <w:rsid w:val="004B1704"/>
    <w:rsid w:val="004C1575"/>
    <w:rsid w:val="004D341C"/>
    <w:rsid w:val="004D7234"/>
    <w:rsid w:val="004D7B3E"/>
    <w:rsid w:val="004E74C6"/>
    <w:rsid w:val="004F6D2C"/>
    <w:rsid w:val="004F78FE"/>
    <w:rsid w:val="004F79B5"/>
    <w:rsid w:val="00500239"/>
    <w:rsid w:val="005053AE"/>
    <w:rsid w:val="0051073F"/>
    <w:rsid w:val="00520EB2"/>
    <w:rsid w:val="00523BFC"/>
    <w:rsid w:val="005415AA"/>
    <w:rsid w:val="00545D93"/>
    <w:rsid w:val="005541B7"/>
    <w:rsid w:val="00571B69"/>
    <w:rsid w:val="00573863"/>
    <w:rsid w:val="00573E07"/>
    <w:rsid w:val="00583F68"/>
    <w:rsid w:val="005868C6"/>
    <w:rsid w:val="0059489A"/>
    <w:rsid w:val="00596EBB"/>
    <w:rsid w:val="005A2BD7"/>
    <w:rsid w:val="005A5914"/>
    <w:rsid w:val="005A6FF9"/>
    <w:rsid w:val="005A763A"/>
    <w:rsid w:val="005B6005"/>
    <w:rsid w:val="005C4A63"/>
    <w:rsid w:val="005C4E0B"/>
    <w:rsid w:val="005E73FB"/>
    <w:rsid w:val="005F5842"/>
    <w:rsid w:val="006019FA"/>
    <w:rsid w:val="0061194A"/>
    <w:rsid w:val="00614919"/>
    <w:rsid w:val="00615032"/>
    <w:rsid w:val="00623168"/>
    <w:rsid w:val="00626A2F"/>
    <w:rsid w:val="00630589"/>
    <w:rsid w:val="0063327E"/>
    <w:rsid w:val="00643EB6"/>
    <w:rsid w:val="006459DF"/>
    <w:rsid w:val="00652150"/>
    <w:rsid w:val="00652727"/>
    <w:rsid w:val="0065389A"/>
    <w:rsid w:val="0065529D"/>
    <w:rsid w:val="0066312A"/>
    <w:rsid w:val="006737E3"/>
    <w:rsid w:val="00685C5A"/>
    <w:rsid w:val="006946AA"/>
    <w:rsid w:val="006978E7"/>
    <w:rsid w:val="006C67C7"/>
    <w:rsid w:val="006F3B8E"/>
    <w:rsid w:val="006F493E"/>
    <w:rsid w:val="00705AD3"/>
    <w:rsid w:val="00711B5F"/>
    <w:rsid w:val="00713852"/>
    <w:rsid w:val="00715F05"/>
    <w:rsid w:val="00723BB7"/>
    <w:rsid w:val="00723FF1"/>
    <w:rsid w:val="00730862"/>
    <w:rsid w:val="007351F9"/>
    <w:rsid w:val="0073563B"/>
    <w:rsid w:val="0074212D"/>
    <w:rsid w:val="00746D0D"/>
    <w:rsid w:val="007472E0"/>
    <w:rsid w:val="007774BA"/>
    <w:rsid w:val="00781E03"/>
    <w:rsid w:val="007868B7"/>
    <w:rsid w:val="007A0B62"/>
    <w:rsid w:val="007A2269"/>
    <w:rsid w:val="007C6D93"/>
    <w:rsid w:val="007D5AF4"/>
    <w:rsid w:val="007D6EA8"/>
    <w:rsid w:val="007E0DE9"/>
    <w:rsid w:val="007E1882"/>
    <w:rsid w:val="007E5482"/>
    <w:rsid w:val="00800D2B"/>
    <w:rsid w:val="00804D65"/>
    <w:rsid w:val="008145FC"/>
    <w:rsid w:val="0081472F"/>
    <w:rsid w:val="0081750E"/>
    <w:rsid w:val="00825243"/>
    <w:rsid w:val="00825B13"/>
    <w:rsid w:val="008262DA"/>
    <w:rsid w:val="00827C7A"/>
    <w:rsid w:val="008514C9"/>
    <w:rsid w:val="00856A14"/>
    <w:rsid w:val="00873726"/>
    <w:rsid w:val="00873E99"/>
    <w:rsid w:val="00876AB3"/>
    <w:rsid w:val="00883A44"/>
    <w:rsid w:val="00884FCF"/>
    <w:rsid w:val="008A2B04"/>
    <w:rsid w:val="008A4B91"/>
    <w:rsid w:val="008B052D"/>
    <w:rsid w:val="008B4D06"/>
    <w:rsid w:val="008B6F88"/>
    <w:rsid w:val="008C137F"/>
    <w:rsid w:val="008C355B"/>
    <w:rsid w:val="008D3F62"/>
    <w:rsid w:val="008E063D"/>
    <w:rsid w:val="0090429C"/>
    <w:rsid w:val="0091666D"/>
    <w:rsid w:val="00923025"/>
    <w:rsid w:val="00941F98"/>
    <w:rsid w:val="00950723"/>
    <w:rsid w:val="00950FEE"/>
    <w:rsid w:val="00957252"/>
    <w:rsid w:val="00970164"/>
    <w:rsid w:val="00971203"/>
    <w:rsid w:val="00990CCD"/>
    <w:rsid w:val="009A03E0"/>
    <w:rsid w:val="009A582F"/>
    <w:rsid w:val="009A7CEA"/>
    <w:rsid w:val="009B0215"/>
    <w:rsid w:val="009B5BB1"/>
    <w:rsid w:val="009D0D75"/>
    <w:rsid w:val="009D28F6"/>
    <w:rsid w:val="009D3620"/>
    <w:rsid w:val="009D7A2D"/>
    <w:rsid w:val="009E55B2"/>
    <w:rsid w:val="00A01104"/>
    <w:rsid w:val="00A06CB0"/>
    <w:rsid w:val="00A076C8"/>
    <w:rsid w:val="00A14B10"/>
    <w:rsid w:val="00A16BFA"/>
    <w:rsid w:val="00A17039"/>
    <w:rsid w:val="00A17AFB"/>
    <w:rsid w:val="00A228B9"/>
    <w:rsid w:val="00A37398"/>
    <w:rsid w:val="00A403AC"/>
    <w:rsid w:val="00A44199"/>
    <w:rsid w:val="00A476BB"/>
    <w:rsid w:val="00A528B3"/>
    <w:rsid w:val="00A53C76"/>
    <w:rsid w:val="00A54A18"/>
    <w:rsid w:val="00A573BE"/>
    <w:rsid w:val="00A7113D"/>
    <w:rsid w:val="00A87CA6"/>
    <w:rsid w:val="00A9385A"/>
    <w:rsid w:val="00AA11AB"/>
    <w:rsid w:val="00AA7411"/>
    <w:rsid w:val="00AC4555"/>
    <w:rsid w:val="00AE4105"/>
    <w:rsid w:val="00AE45A8"/>
    <w:rsid w:val="00AF2D39"/>
    <w:rsid w:val="00AF302F"/>
    <w:rsid w:val="00B02BDE"/>
    <w:rsid w:val="00B0449C"/>
    <w:rsid w:val="00B04DC5"/>
    <w:rsid w:val="00B04F9F"/>
    <w:rsid w:val="00B14335"/>
    <w:rsid w:val="00B17AF6"/>
    <w:rsid w:val="00B23BCB"/>
    <w:rsid w:val="00B32643"/>
    <w:rsid w:val="00B332A5"/>
    <w:rsid w:val="00B33335"/>
    <w:rsid w:val="00B45FC8"/>
    <w:rsid w:val="00B639F1"/>
    <w:rsid w:val="00B64857"/>
    <w:rsid w:val="00B66B89"/>
    <w:rsid w:val="00B704B2"/>
    <w:rsid w:val="00B73A72"/>
    <w:rsid w:val="00B74206"/>
    <w:rsid w:val="00B7754A"/>
    <w:rsid w:val="00B9395E"/>
    <w:rsid w:val="00B940AF"/>
    <w:rsid w:val="00B964A6"/>
    <w:rsid w:val="00BA12A4"/>
    <w:rsid w:val="00BA7569"/>
    <w:rsid w:val="00BB39BF"/>
    <w:rsid w:val="00BB55FD"/>
    <w:rsid w:val="00BC16D9"/>
    <w:rsid w:val="00BD2A9C"/>
    <w:rsid w:val="00BF090E"/>
    <w:rsid w:val="00BF67BD"/>
    <w:rsid w:val="00C02263"/>
    <w:rsid w:val="00C02E81"/>
    <w:rsid w:val="00C06E6B"/>
    <w:rsid w:val="00C1039E"/>
    <w:rsid w:val="00C141DF"/>
    <w:rsid w:val="00C15198"/>
    <w:rsid w:val="00C179E1"/>
    <w:rsid w:val="00C240F5"/>
    <w:rsid w:val="00C25186"/>
    <w:rsid w:val="00C332A8"/>
    <w:rsid w:val="00C40187"/>
    <w:rsid w:val="00C44CB4"/>
    <w:rsid w:val="00C45CEC"/>
    <w:rsid w:val="00C7447F"/>
    <w:rsid w:val="00C77AA2"/>
    <w:rsid w:val="00C83255"/>
    <w:rsid w:val="00C87B1E"/>
    <w:rsid w:val="00C9502F"/>
    <w:rsid w:val="00C95355"/>
    <w:rsid w:val="00C9538A"/>
    <w:rsid w:val="00CB1ACA"/>
    <w:rsid w:val="00CB42D0"/>
    <w:rsid w:val="00CC6417"/>
    <w:rsid w:val="00CD0729"/>
    <w:rsid w:val="00CD148F"/>
    <w:rsid w:val="00CD4B18"/>
    <w:rsid w:val="00CE0839"/>
    <w:rsid w:val="00CE18F6"/>
    <w:rsid w:val="00D00914"/>
    <w:rsid w:val="00D0179E"/>
    <w:rsid w:val="00D03E1E"/>
    <w:rsid w:val="00D07E57"/>
    <w:rsid w:val="00D16B97"/>
    <w:rsid w:val="00D276D4"/>
    <w:rsid w:val="00D324D1"/>
    <w:rsid w:val="00D3581C"/>
    <w:rsid w:val="00D5087E"/>
    <w:rsid w:val="00D55D79"/>
    <w:rsid w:val="00D61C26"/>
    <w:rsid w:val="00D63DC1"/>
    <w:rsid w:val="00D648A7"/>
    <w:rsid w:val="00D70A54"/>
    <w:rsid w:val="00D93D4F"/>
    <w:rsid w:val="00D96EFE"/>
    <w:rsid w:val="00DA05EE"/>
    <w:rsid w:val="00DA2269"/>
    <w:rsid w:val="00DA3220"/>
    <w:rsid w:val="00DA328B"/>
    <w:rsid w:val="00DB1901"/>
    <w:rsid w:val="00DC41DB"/>
    <w:rsid w:val="00DC5C95"/>
    <w:rsid w:val="00DC7FAF"/>
    <w:rsid w:val="00DD1EC6"/>
    <w:rsid w:val="00DF2FD3"/>
    <w:rsid w:val="00E10CDA"/>
    <w:rsid w:val="00E23BAB"/>
    <w:rsid w:val="00E35EAF"/>
    <w:rsid w:val="00E43F2E"/>
    <w:rsid w:val="00E469A6"/>
    <w:rsid w:val="00E73826"/>
    <w:rsid w:val="00E93AE3"/>
    <w:rsid w:val="00EA63EC"/>
    <w:rsid w:val="00EA7F5A"/>
    <w:rsid w:val="00EB3B54"/>
    <w:rsid w:val="00EC27C9"/>
    <w:rsid w:val="00ED6A5D"/>
    <w:rsid w:val="00EE7A27"/>
    <w:rsid w:val="00F10A35"/>
    <w:rsid w:val="00F23CFD"/>
    <w:rsid w:val="00F3466B"/>
    <w:rsid w:val="00F44814"/>
    <w:rsid w:val="00F56CBF"/>
    <w:rsid w:val="00F60016"/>
    <w:rsid w:val="00F627B9"/>
    <w:rsid w:val="00F75228"/>
    <w:rsid w:val="00F80348"/>
    <w:rsid w:val="00F936F1"/>
    <w:rsid w:val="00F93FAF"/>
    <w:rsid w:val="00FA2E69"/>
    <w:rsid w:val="00FA4A9C"/>
    <w:rsid w:val="00FA71C7"/>
    <w:rsid w:val="00FB1EBF"/>
    <w:rsid w:val="00FB59C0"/>
    <w:rsid w:val="00FE49A4"/>
    <w:rsid w:val="00FF10A1"/>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0A5AF"/>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 w:type="paragraph" w:styleId="Header">
    <w:name w:val="header"/>
    <w:basedOn w:val="Normal"/>
    <w:link w:val="HeaderChar"/>
    <w:uiPriority w:val="99"/>
    <w:unhideWhenUsed/>
    <w:rsid w:val="00F10A35"/>
    <w:pPr>
      <w:tabs>
        <w:tab w:val="center" w:pos="4513"/>
        <w:tab w:val="right" w:pos="9026"/>
      </w:tabs>
      <w:spacing w:line="240" w:lineRule="auto"/>
    </w:pPr>
  </w:style>
  <w:style w:type="character" w:customStyle="1" w:styleId="HeaderChar">
    <w:name w:val="Header Char"/>
    <w:basedOn w:val="DefaultParagraphFont"/>
    <w:link w:val="Header"/>
    <w:uiPriority w:val="99"/>
    <w:rsid w:val="00F10A35"/>
    <w:rPr>
      <w:rFonts w:ascii="Times New Roman" w:eastAsia="Times New Roman" w:hAnsi="Times New Roman"/>
      <w:sz w:val="24"/>
      <w:lang w:eastAsia="en-GB"/>
    </w:rPr>
  </w:style>
  <w:style w:type="paragraph" w:styleId="Footer">
    <w:name w:val="footer"/>
    <w:basedOn w:val="Normal"/>
    <w:link w:val="FooterChar"/>
    <w:uiPriority w:val="99"/>
    <w:unhideWhenUsed/>
    <w:rsid w:val="00F10A35"/>
    <w:pPr>
      <w:tabs>
        <w:tab w:val="center" w:pos="4513"/>
        <w:tab w:val="right" w:pos="9026"/>
      </w:tabs>
      <w:spacing w:line="240" w:lineRule="auto"/>
    </w:pPr>
  </w:style>
  <w:style w:type="character" w:customStyle="1" w:styleId="FooterChar">
    <w:name w:val="Footer Char"/>
    <w:basedOn w:val="DefaultParagraphFont"/>
    <w:link w:val="Footer"/>
    <w:uiPriority w:val="99"/>
    <w:rsid w:val="00F10A35"/>
    <w:rPr>
      <w:rFonts w:ascii="Times New Roman" w:eastAsia="Times New Roman" w:hAnsi="Times New Roman"/>
      <w:sz w:val="24"/>
      <w:lang w:eastAsia="en-GB"/>
    </w:rPr>
  </w:style>
  <w:style w:type="character" w:styleId="PlaceholderText">
    <w:name w:val="Placeholder Text"/>
    <w:basedOn w:val="DefaultParagraphFont"/>
    <w:uiPriority w:val="99"/>
    <w:semiHidden/>
    <w:rsid w:val="00364DB5"/>
    <w:rPr>
      <w:color w:val="808080"/>
    </w:rPr>
  </w:style>
  <w:style w:type="paragraph" w:styleId="HTMLPreformatted">
    <w:name w:val="HTML Preformatted"/>
    <w:basedOn w:val="Normal"/>
    <w:link w:val="HTMLPreformattedChar"/>
    <w:uiPriority w:val="99"/>
    <w:semiHidden/>
    <w:unhideWhenUsed/>
    <w:rsid w:val="00F9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36F1"/>
    <w:rPr>
      <w:rFonts w:ascii="Courier New" w:eastAsia="Times New Roman" w:hAnsi="Courier New" w:cs="Courier New"/>
      <w:sz w:val="20"/>
      <w:szCs w:val="20"/>
      <w:lang w:eastAsia="en-GB"/>
    </w:rPr>
  </w:style>
  <w:style w:type="character" w:customStyle="1" w:styleId="sc0">
    <w:name w:val="sc0"/>
    <w:basedOn w:val="DefaultParagraphFont"/>
    <w:rsid w:val="0091666D"/>
    <w:rPr>
      <w:rFonts w:ascii="Courier New" w:hAnsi="Courier New" w:cs="Courier New" w:hint="default"/>
      <w:color w:val="E0E2E4"/>
      <w:sz w:val="20"/>
      <w:szCs w:val="20"/>
    </w:rPr>
  </w:style>
  <w:style w:type="character" w:customStyle="1" w:styleId="pln">
    <w:name w:val="pln"/>
    <w:basedOn w:val="DefaultParagraphFont"/>
    <w:rsid w:val="0081472F"/>
  </w:style>
  <w:style w:type="character" w:customStyle="1" w:styleId="pun">
    <w:name w:val="pun"/>
    <w:basedOn w:val="DefaultParagraphFont"/>
    <w:rsid w:val="00814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3679">
      <w:bodyDiv w:val="1"/>
      <w:marLeft w:val="0"/>
      <w:marRight w:val="0"/>
      <w:marTop w:val="0"/>
      <w:marBottom w:val="0"/>
      <w:divBdr>
        <w:top w:val="none" w:sz="0" w:space="0" w:color="auto"/>
        <w:left w:val="none" w:sz="0" w:space="0" w:color="auto"/>
        <w:bottom w:val="none" w:sz="0" w:space="0" w:color="auto"/>
        <w:right w:val="none" w:sz="0" w:space="0" w:color="auto"/>
      </w:divBdr>
      <w:divsChild>
        <w:div w:id="1849782493">
          <w:marLeft w:val="0"/>
          <w:marRight w:val="0"/>
          <w:marTop w:val="0"/>
          <w:marBottom w:val="0"/>
          <w:divBdr>
            <w:top w:val="none" w:sz="0" w:space="0" w:color="auto"/>
            <w:left w:val="none" w:sz="0" w:space="0" w:color="auto"/>
            <w:bottom w:val="none" w:sz="0" w:space="0" w:color="auto"/>
            <w:right w:val="none" w:sz="0" w:space="0" w:color="auto"/>
          </w:divBdr>
        </w:div>
      </w:divsChild>
    </w:div>
    <w:div w:id="312299941">
      <w:bodyDiv w:val="1"/>
      <w:marLeft w:val="0"/>
      <w:marRight w:val="0"/>
      <w:marTop w:val="0"/>
      <w:marBottom w:val="0"/>
      <w:divBdr>
        <w:top w:val="none" w:sz="0" w:space="0" w:color="auto"/>
        <w:left w:val="none" w:sz="0" w:space="0" w:color="auto"/>
        <w:bottom w:val="none" w:sz="0" w:space="0" w:color="auto"/>
        <w:right w:val="none" w:sz="0" w:space="0" w:color="auto"/>
      </w:divBdr>
    </w:div>
    <w:div w:id="348413430">
      <w:bodyDiv w:val="1"/>
      <w:marLeft w:val="0"/>
      <w:marRight w:val="0"/>
      <w:marTop w:val="0"/>
      <w:marBottom w:val="0"/>
      <w:divBdr>
        <w:top w:val="none" w:sz="0" w:space="0" w:color="auto"/>
        <w:left w:val="none" w:sz="0" w:space="0" w:color="auto"/>
        <w:bottom w:val="none" w:sz="0" w:space="0" w:color="auto"/>
        <w:right w:val="none" w:sz="0" w:space="0" w:color="auto"/>
      </w:divBdr>
    </w:div>
    <w:div w:id="442695818">
      <w:bodyDiv w:val="1"/>
      <w:marLeft w:val="0"/>
      <w:marRight w:val="0"/>
      <w:marTop w:val="0"/>
      <w:marBottom w:val="0"/>
      <w:divBdr>
        <w:top w:val="none" w:sz="0" w:space="0" w:color="auto"/>
        <w:left w:val="none" w:sz="0" w:space="0" w:color="auto"/>
        <w:bottom w:val="none" w:sz="0" w:space="0" w:color="auto"/>
        <w:right w:val="none" w:sz="0" w:space="0" w:color="auto"/>
      </w:divBdr>
      <w:divsChild>
        <w:div w:id="2109352006">
          <w:marLeft w:val="0"/>
          <w:marRight w:val="0"/>
          <w:marTop w:val="0"/>
          <w:marBottom w:val="0"/>
          <w:divBdr>
            <w:top w:val="none" w:sz="0" w:space="0" w:color="auto"/>
            <w:left w:val="none" w:sz="0" w:space="0" w:color="auto"/>
            <w:bottom w:val="none" w:sz="0" w:space="0" w:color="auto"/>
            <w:right w:val="none" w:sz="0" w:space="0" w:color="auto"/>
          </w:divBdr>
        </w:div>
      </w:divsChild>
    </w:div>
    <w:div w:id="639649256">
      <w:bodyDiv w:val="1"/>
      <w:marLeft w:val="0"/>
      <w:marRight w:val="0"/>
      <w:marTop w:val="0"/>
      <w:marBottom w:val="0"/>
      <w:divBdr>
        <w:top w:val="none" w:sz="0" w:space="0" w:color="auto"/>
        <w:left w:val="none" w:sz="0" w:space="0" w:color="auto"/>
        <w:bottom w:val="none" w:sz="0" w:space="0" w:color="auto"/>
        <w:right w:val="none" w:sz="0" w:space="0" w:color="auto"/>
      </w:divBdr>
      <w:divsChild>
        <w:div w:id="1239906250">
          <w:marLeft w:val="0"/>
          <w:marRight w:val="0"/>
          <w:marTop w:val="0"/>
          <w:marBottom w:val="0"/>
          <w:divBdr>
            <w:top w:val="none" w:sz="0" w:space="0" w:color="auto"/>
            <w:left w:val="none" w:sz="0" w:space="0" w:color="auto"/>
            <w:bottom w:val="none" w:sz="0" w:space="0" w:color="auto"/>
            <w:right w:val="none" w:sz="0" w:space="0" w:color="auto"/>
          </w:divBdr>
        </w:div>
      </w:divsChild>
    </w:div>
    <w:div w:id="701128299">
      <w:bodyDiv w:val="1"/>
      <w:marLeft w:val="0"/>
      <w:marRight w:val="0"/>
      <w:marTop w:val="0"/>
      <w:marBottom w:val="0"/>
      <w:divBdr>
        <w:top w:val="none" w:sz="0" w:space="0" w:color="auto"/>
        <w:left w:val="none" w:sz="0" w:space="0" w:color="auto"/>
        <w:bottom w:val="none" w:sz="0" w:space="0" w:color="auto"/>
        <w:right w:val="none" w:sz="0" w:space="0" w:color="auto"/>
      </w:divBdr>
    </w:div>
    <w:div w:id="1088691480">
      <w:bodyDiv w:val="1"/>
      <w:marLeft w:val="0"/>
      <w:marRight w:val="0"/>
      <w:marTop w:val="0"/>
      <w:marBottom w:val="0"/>
      <w:divBdr>
        <w:top w:val="none" w:sz="0" w:space="0" w:color="auto"/>
        <w:left w:val="none" w:sz="0" w:space="0" w:color="auto"/>
        <w:bottom w:val="none" w:sz="0" w:space="0" w:color="auto"/>
        <w:right w:val="none" w:sz="0" w:space="0" w:color="auto"/>
      </w:divBdr>
    </w:div>
    <w:div w:id="1396709421">
      <w:bodyDiv w:val="1"/>
      <w:marLeft w:val="0"/>
      <w:marRight w:val="0"/>
      <w:marTop w:val="0"/>
      <w:marBottom w:val="0"/>
      <w:divBdr>
        <w:top w:val="none" w:sz="0" w:space="0" w:color="auto"/>
        <w:left w:val="none" w:sz="0" w:space="0" w:color="auto"/>
        <w:bottom w:val="none" w:sz="0" w:space="0" w:color="auto"/>
        <w:right w:val="none" w:sz="0" w:space="0" w:color="auto"/>
      </w:divBdr>
    </w:div>
    <w:div w:id="1417284769">
      <w:bodyDiv w:val="1"/>
      <w:marLeft w:val="0"/>
      <w:marRight w:val="0"/>
      <w:marTop w:val="0"/>
      <w:marBottom w:val="0"/>
      <w:divBdr>
        <w:top w:val="none" w:sz="0" w:space="0" w:color="auto"/>
        <w:left w:val="none" w:sz="0" w:space="0" w:color="auto"/>
        <w:bottom w:val="none" w:sz="0" w:space="0" w:color="auto"/>
        <w:right w:val="none" w:sz="0" w:space="0" w:color="auto"/>
      </w:divBdr>
    </w:div>
    <w:div w:id="1648897130">
      <w:bodyDiv w:val="1"/>
      <w:marLeft w:val="0"/>
      <w:marRight w:val="0"/>
      <w:marTop w:val="0"/>
      <w:marBottom w:val="0"/>
      <w:divBdr>
        <w:top w:val="none" w:sz="0" w:space="0" w:color="auto"/>
        <w:left w:val="none" w:sz="0" w:space="0" w:color="auto"/>
        <w:bottom w:val="none" w:sz="0" w:space="0" w:color="auto"/>
        <w:right w:val="none" w:sz="0" w:space="0" w:color="auto"/>
      </w:divBdr>
    </w:div>
    <w:div w:id="1792093273">
      <w:bodyDiv w:val="1"/>
      <w:marLeft w:val="0"/>
      <w:marRight w:val="0"/>
      <w:marTop w:val="0"/>
      <w:marBottom w:val="0"/>
      <w:divBdr>
        <w:top w:val="none" w:sz="0" w:space="0" w:color="auto"/>
        <w:left w:val="none" w:sz="0" w:space="0" w:color="auto"/>
        <w:bottom w:val="none" w:sz="0" w:space="0" w:color="auto"/>
        <w:right w:val="none" w:sz="0" w:space="0" w:color="auto"/>
      </w:divBdr>
      <w:divsChild>
        <w:div w:id="1372724606">
          <w:marLeft w:val="0"/>
          <w:marRight w:val="0"/>
          <w:marTop w:val="0"/>
          <w:marBottom w:val="0"/>
          <w:divBdr>
            <w:top w:val="none" w:sz="0" w:space="0" w:color="auto"/>
            <w:left w:val="none" w:sz="0" w:space="0" w:color="auto"/>
            <w:bottom w:val="none" w:sz="0" w:space="0" w:color="auto"/>
            <w:right w:val="none" w:sz="0" w:space="0" w:color="auto"/>
          </w:divBdr>
        </w:div>
      </w:divsChild>
    </w:div>
    <w:div w:id="20099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mailto:chrispauldillon@live.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mailto:chrispauldillon@live.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8.png"/><Relationship Id="rId10" Type="http://schemas.openxmlformats.org/officeDocument/2006/relationships/hyperlink" Target="http://www.statista.com"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E314B-F1BD-4C41-A179-00878EA6B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5772</TotalTime>
  <Pages>52</Pages>
  <Words>14439</Words>
  <Characters>82306</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Chris Dillon</cp:lastModifiedBy>
  <cp:revision>165</cp:revision>
  <dcterms:created xsi:type="dcterms:W3CDTF">2019-06-11T15:37:00Z</dcterms:created>
  <dcterms:modified xsi:type="dcterms:W3CDTF">2019-07-28T20:04:00Z</dcterms:modified>
</cp:coreProperties>
</file>