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A5914" w:rsidRPr="00550B09" w:rsidRDefault="005A5914" w:rsidP="005A5914">
      <w:pPr>
        <w:jc w:val="center"/>
        <w:rPr>
          <w:rFonts w:ascii="Calibri" w:hAnsi="Calibri" w:cs="Times New Roman"/>
        </w:rPr>
      </w:pPr>
      <w:r w:rsidRPr="00550B09">
        <w:rPr>
          <w:rFonts w:ascii="Calibri" w:hAnsi="Calibri" w:cs="Times New Roman"/>
          <w:noProof/>
        </w:rPr>
        <w:drawing>
          <wp:inline distT="0" distB="0" distL="0" distR="0" wp14:anchorId="0C00F1F7" wp14:editId="1B4F4CC0">
            <wp:extent cx="1920240" cy="1083015"/>
            <wp:effectExtent l="0" t="0" r="381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CULOGO.png"/>
                    <pic:cNvPicPr/>
                  </pic:nvPicPr>
                  <pic:blipFill>
                    <a:blip r:embed="rId6">
                      <a:extLst>
                        <a:ext uri="{28A0092B-C50C-407E-A947-70E740481C1C}">
                          <a14:useLocalDpi xmlns:a14="http://schemas.microsoft.com/office/drawing/2010/main" val="0"/>
                        </a:ext>
                      </a:extLst>
                    </a:blip>
                    <a:stretch>
                      <a:fillRect/>
                    </a:stretch>
                  </pic:blipFill>
                  <pic:spPr>
                    <a:xfrm>
                      <a:off x="0" y="0"/>
                      <a:ext cx="1917173" cy="1081285"/>
                    </a:xfrm>
                    <a:prstGeom prst="rect">
                      <a:avLst/>
                    </a:prstGeom>
                  </pic:spPr>
                </pic:pic>
              </a:graphicData>
            </a:graphic>
          </wp:inline>
        </w:drawing>
      </w:r>
    </w:p>
    <w:p w:rsidR="005A5914" w:rsidRPr="00550B09" w:rsidRDefault="005A5914" w:rsidP="005A5914">
      <w:pPr>
        <w:jc w:val="center"/>
        <w:rPr>
          <w:rFonts w:ascii="Calibri" w:hAnsi="Calibri" w:cs="Times New Roman"/>
          <w:szCs w:val="24"/>
        </w:rPr>
      </w:pPr>
    </w:p>
    <w:p w:rsidR="005A5914" w:rsidRDefault="005A5914" w:rsidP="005A5914">
      <w:pPr>
        <w:jc w:val="center"/>
        <w:rPr>
          <w:rFonts w:ascii="Calibri" w:hAnsi="Calibri" w:cs="Times New Roman"/>
          <w:b/>
          <w:sz w:val="40"/>
          <w:szCs w:val="40"/>
        </w:rPr>
      </w:pPr>
      <w:r w:rsidRPr="005A5914">
        <w:rPr>
          <w:rFonts w:ascii="Calibri" w:hAnsi="Calibri" w:cs="Times New Roman"/>
          <w:b/>
          <w:sz w:val="40"/>
          <w:szCs w:val="40"/>
        </w:rPr>
        <w:t>Development of a Secure Raspberry Pi Based Home Surveillance System</w:t>
      </w:r>
    </w:p>
    <w:p w:rsidR="005A5914" w:rsidRPr="005A5914" w:rsidRDefault="005A5914" w:rsidP="005A5914">
      <w:pPr>
        <w:jc w:val="center"/>
        <w:rPr>
          <w:rFonts w:ascii="Calibri" w:hAnsi="Calibri" w:cs="Times New Roman"/>
          <w:b/>
          <w:sz w:val="40"/>
          <w:szCs w:val="40"/>
        </w:rPr>
      </w:pPr>
    </w:p>
    <w:p w:rsidR="005A5914" w:rsidRPr="005A5914" w:rsidRDefault="005A5914" w:rsidP="005A5914">
      <w:pPr>
        <w:jc w:val="center"/>
        <w:rPr>
          <w:rStyle w:val="Strong"/>
          <w:rFonts w:asciiTheme="majorHAnsi" w:hAnsiTheme="majorHAnsi" w:cstheme="majorHAnsi"/>
          <w:iCs/>
          <w:sz w:val="36"/>
          <w:szCs w:val="36"/>
          <w:bdr w:val="none" w:sz="0" w:space="0" w:color="auto" w:frame="1"/>
          <w:shd w:val="clear" w:color="auto" w:fill="FFFFFF"/>
        </w:rPr>
      </w:pPr>
      <w:r w:rsidRPr="005A5914">
        <w:rPr>
          <w:rFonts w:asciiTheme="majorHAnsi" w:hAnsiTheme="majorHAnsi" w:cstheme="majorHAnsi"/>
          <w:sz w:val="36"/>
          <w:szCs w:val="36"/>
        </w:rPr>
        <w:t>A dissertation submitted in partial fulfilment of the requirements of Glasgow Caledonian University for the degree of Master of Science in Big Data Technologies</w:t>
      </w:r>
    </w:p>
    <w:p w:rsidR="005A5914" w:rsidRPr="00550B09" w:rsidRDefault="005A5914" w:rsidP="005A5914">
      <w:pPr>
        <w:jc w:val="center"/>
        <w:rPr>
          <w:rFonts w:ascii="Calibri" w:hAnsi="Calibri" w:cs="Times New Roman"/>
          <w:b/>
          <w:sz w:val="32"/>
          <w:szCs w:val="32"/>
        </w:rPr>
      </w:pPr>
    </w:p>
    <w:p w:rsidR="005A5914" w:rsidRPr="005A5914" w:rsidRDefault="005A5914" w:rsidP="005A5914">
      <w:pPr>
        <w:jc w:val="center"/>
        <w:rPr>
          <w:rFonts w:ascii="Calibri" w:hAnsi="Calibri" w:cs="Times New Roman"/>
          <w:b/>
          <w:sz w:val="36"/>
          <w:szCs w:val="36"/>
        </w:rPr>
      </w:pPr>
      <w:r w:rsidRPr="005A5914">
        <w:rPr>
          <w:rFonts w:ascii="Calibri" w:hAnsi="Calibri" w:cs="Times New Roman"/>
          <w:sz w:val="36"/>
          <w:szCs w:val="36"/>
        </w:rPr>
        <w:t>Christopher Dillon</w:t>
      </w:r>
    </w:p>
    <w:p w:rsidR="005A5914" w:rsidRPr="005A5914" w:rsidRDefault="005A5914" w:rsidP="005A5914">
      <w:pPr>
        <w:jc w:val="center"/>
        <w:rPr>
          <w:rFonts w:ascii="Calibri" w:hAnsi="Calibri" w:cs="Times New Roman"/>
          <w:b/>
          <w:sz w:val="36"/>
          <w:szCs w:val="36"/>
        </w:rPr>
      </w:pPr>
      <w:r w:rsidRPr="005A5914">
        <w:rPr>
          <w:rFonts w:asciiTheme="majorHAnsi" w:hAnsiTheme="majorHAnsi" w:cstheme="majorHAnsi"/>
          <w:sz w:val="36"/>
          <w:szCs w:val="36"/>
        </w:rPr>
        <w:t>S1514278</w:t>
      </w:r>
    </w:p>
    <w:p w:rsidR="005A5914" w:rsidRPr="004C439E" w:rsidRDefault="005A5914" w:rsidP="005A5914">
      <w:pPr>
        <w:rPr>
          <w:rFonts w:cs="Times New Roman"/>
          <w:b/>
          <w:sz w:val="28"/>
          <w:szCs w:val="32"/>
        </w:rPr>
      </w:pPr>
    </w:p>
    <w:p w:rsidR="005A5914" w:rsidRPr="00550B09" w:rsidRDefault="005A5914" w:rsidP="005A5914">
      <w:pPr>
        <w:rPr>
          <w:rFonts w:ascii="Calibri" w:hAnsi="Calibri" w:cs="Times New Roman"/>
          <w:b/>
          <w:sz w:val="28"/>
          <w:szCs w:val="32"/>
        </w:rPr>
      </w:pPr>
    </w:p>
    <w:p w:rsidR="005A5914" w:rsidRPr="00550B09" w:rsidRDefault="005A5914" w:rsidP="005A5914">
      <w:pPr>
        <w:pStyle w:val="NoSpacing"/>
        <w:rPr>
          <w:rFonts w:ascii="Calibri" w:hAnsi="Calibri"/>
        </w:rPr>
      </w:pPr>
    </w:p>
    <w:p w:rsidR="005A5914" w:rsidRDefault="005A5914" w:rsidP="005A5914">
      <w:pPr>
        <w:pStyle w:val="NoSpacing"/>
        <w:rPr>
          <w:rStyle w:val="Strong"/>
          <w:rFonts w:ascii="Calibri" w:hAnsi="Calibri"/>
          <w:iCs/>
          <w:sz w:val="22"/>
          <w:bdr w:val="none" w:sz="0" w:space="0" w:color="auto" w:frame="1"/>
          <w:shd w:val="clear" w:color="auto" w:fill="FFFFFF"/>
        </w:rPr>
      </w:pPr>
      <w:bookmarkStart w:id="0" w:name="_Hlk511577542"/>
    </w:p>
    <w:p w:rsidR="005A5914" w:rsidRDefault="005A5914" w:rsidP="005A5914">
      <w:pPr>
        <w:pStyle w:val="NoSpacing"/>
        <w:rPr>
          <w:rStyle w:val="Strong"/>
          <w:rFonts w:ascii="Calibri" w:hAnsi="Calibri"/>
          <w:iCs/>
          <w:sz w:val="22"/>
          <w:bdr w:val="none" w:sz="0" w:space="0" w:color="auto" w:frame="1"/>
          <w:shd w:val="clear" w:color="auto" w:fill="FFFFFF"/>
        </w:rPr>
      </w:pPr>
    </w:p>
    <w:p w:rsidR="005A5914" w:rsidRDefault="005A5914" w:rsidP="005A5914">
      <w:pPr>
        <w:pStyle w:val="NoSpacing"/>
        <w:rPr>
          <w:rStyle w:val="Strong"/>
          <w:rFonts w:ascii="Calibri" w:hAnsi="Calibri"/>
          <w:iCs/>
          <w:sz w:val="22"/>
          <w:bdr w:val="none" w:sz="0" w:space="0" w:color="auto" w:frame="1"/>
          <w:shd w:val="clear" w:color="auto" w:fill="FFFFFF"/>
        </w:rPr>
      </w:pPr>
    </w:p>
    <w:p w:rsidR="005A5914" w:rsidRDefault="005A5914" w:rsidP="005A5914">
      <w:pPr>
        <w:pStyle w:val="NoSpacing"/>
        <w:rPr>
          <w:rStyle w:val="Strong"/>
          <w:rFonts w:ascii="Calibri" w:hAnsi="Calibri"/>
          <w:iCs/>
          <w:sz w:val="22"/>
          <w:bdr w:val="none" w:sz="0" w:space="0" w:color="auto" w:frame="1"/>
          <w:shd w:val="clear" w:color="auto" w:fill="FFFFFF"/>
        </w:rPr>
      </w:pPr>
    </w:p>
    <w:p w:rsidR="005A5914" w:rsidRDefault="005A5914" w:rsidP="005A5914">
      <w:pPr>
        <w:pStyle w:val="NoSpacing"/>
        <w:rPr>
          <w:rStyle w:val="Strong"/>
          <w:rFonts w:ascii="Calibri" w:hAnsi="Calibri"/>
          <w:iCs/>
          <w:sz w:val="22"/>
          <w:bdr w:val="none" w:sz="0" w:space="0" w:color="auto" w:frame="1"/>
          <w:shd w:val="clear" w:color="auto" w:fill="FFFFFF"/>
        </w:rPr>
      </w:pPr>
    </w:p>
    <w:p w:rsidR="005A5914" w:rsidRDefault="005A5914" w:rsidP="005A5914">
      <w:pPr>
        <w:pStyle w:val="NoSpacing"/>
        <w:rPr>
          <w:rStyle w:val="Strong"/>
          <w:rFonts w:ascii="Calibri" w:hAnsi="Calibri"/>
          <w:iCs/>
          <w:sz w:val="22"/>
          <w:bdr w:val="none" w:sz="0" w:space="0" w:color="auto" w:frame="1"/>
          <w:shd w:val="clear" w:color="auto" w:fill="FFFFFF"/>
        </w:rPr>
      </w:pPr>
    </w:p>
    <w:p w:rsidR="005A5914" w:rsidRDefault="005A5914" w:rsidP="005A5914">
      <w:pPr>
        <w:pStyle w:val="NoSpacing"/>
        <w:rPr>
          <w:rStyle w:val="Strong"/>
          <w:rFonts w:ascii="Calibri" w:hAnsi="Calibri"/>
          <w:iCs/>
          <w:sz w:val="22"/>
          <w:bdr w:val="none" w:sz="0" w:space="0" w:color="auto" w:frame="1"/>
          <w:shd w:val="clear" w:color="auto" w:fill="FFFFFF"/>
        </w:rPr>
      </w:pPr>
    </w:p>
    <w:p w:rsidR="005A5914" w:rsidRDefault="005A5914" w:rsidP="005A5914">
      <w:pPr>
        <w:pStyle w:val="NoSpacing"/>
        <w:rPr>
          <w:rStyle w:val="Strong"/>
          <w:rFonts w:ascii="Calibri" w:hAnsi="Calibri"/>
          <w:iCs/>
          <w:sz w:val="22"/>
          <w:bdr w:val="none" w:sz="0" w:space="0" w:color="auto" w:frame="1"/>
          <w:shd w:val="clear" w:color="auto" w:fill="FFFFFF"/>
        </w:rPr>
      </w:pPr>
    </w:p>
    <w:p w:rsidR="005A5914" w:rsidRDefault="005A5914" w:rsidP="005A5914">
      <w:pPr>
        <w:pStyle w:val="NoSpacing"/>
        <w:rPr>
          <w:rStyle w:val="Strong"/>
          <w:rFonts w:ascii="Calibri" w:hAnsi="Calibri"/>
          <w:iCs/>
          <w:sz w:val="22"/>
          <w:bdr w:val="none" w:sz="0" w:space="0" w:color="auto" w:frame="1"/>
          <w:shd w:val="clear" w:color="auto" w:fill="FFFFFF"/>
        </w:rPr>
      </w:pPr>
    </w:p>
    <w:p w:rsidR="005A5914" w:rsidRDefault="005A5914" w:rsidP="005A5914">
      <w:pPr>
        <w:pStyle w:val="NoSpacing"/>
        <w:rPr>
          <w:rStyle w:val="Strong"/>
          <w:rFonts w:ascii="Calibri" w:hAnsi="Calibri"/>
          <w:iCs/>
          <w:sz w:val="22"/>
          <w:bdr w:val="none" w:sz="0" w:space="0" w:color="auto" w:frame="1"/>
          <w:shd w:val="clear" w:color="auto" w:fill="FFFFFF"/>
        </w:rPr>
      </w:pPr>
    </w:p>
    <w:p w:rsidR="005A5914" w:rsidRDefault="005A5914" w:rsidP="005A5914">
      <w:pPr>
        <w:pStyle w:val="NoSpacing"/>
        <w:rPr>
          <w:rStyle w:val="Strong"/>
          <w:rFonts w:ascii="Calibri" w:hAnsi="Calibri"/>
          <w:iCs/>
          <w:sz w:val="22"/>
          <w:bdr w:val="none" w:sz="0" w:space="0" w:color="auto" w:frame="1"/>
          <w:shd w:val="clear" w:color="auto" w:fill="FFFFFF"/>
        </w:rPr>
      </w:pPr>
    </w:p>
    <w:p w:rsidR="005A5914" w:rsidRDefault="005A5914" w:rsidP="005A5914">
      <w:pPr>
        <w:pStyle w:val="NoSpacing"/>
        <w:rPr>
          <w:rStyle w:val="Strong"/>
          <w:rFonts w:ascii="Calibri" w:hAnsi="Calibri"/>
          <w:iCs/>
          <w:sz w:val="22"/>
          <w:bdr w:val="none" w:sz="0" w:space="0" w:color="auto" w:frame="1"/>
          <w:shd w:val="clear" w:color="auto" w:fill="FFFFFF"/>
        </w:rPr>
      </w:pPr>
    </w:p>
    <w:p w:rsidR="005A5914" w:rsidRDefault="005A5914" w:rsidP="005A5914">
      <w:pPr>
        <w:pStyle w:val="NoSpacing"/>
        <w:rPr>
          <w:rStyle w:val="Strong"/>
          <w:rFonts w:ascii="Calibri" w:hAnsi="Calibri"/>
          <w:iCs/>
          <w:sz w:val="22"/>
          <w:bdr w:val="none" w:sz="0" w:space="0" w:color="auto" w:frame="1"/>
          <w:shd w:val="clear" w:color="auto" w:fill="FFFFFF"/>
        </w:rPr>
      </w:pPr>
    </w:p>
    <w:p w:rsidR="005A5914" w:rsidRDefault="005A5914" w:rsidP="005A5914">
      <w:pPr>
        <w:pStyle w:val="NoSpacing"/>
        <w:rPr>
          <w:rStyle w:val="Strong"/>
          <w:rFonts w:ascii="Calibri" w:hAnsi="Calibri"/>
          <w:iCs/>
          <w:sz w:val="22"/>
          <w:bdr w:val="none" w:sz="0" w:space="0" w:color="auto" w:frame="1"/>
          <w:shd w:val="clear" w:color="auto" w:fill="FFFFFF"/>
        </w:rPr>
      </w:pPr>
    </w:p>
    <w:p w:rsidR="005A5914" w:rsidRDefault="005A5914" w:rsidP="005A5914">
      <w:pPr>
        <w:pStyle w:val="NoSpacing"/>
        <w:rPr>
          <w:rStyle w:val="Strong"/>
          <w:rFonts w:ascii="Calibri" w:hAnsi="Calibri"/>
          <w:iCs/>
          <w:sz w:val="22"/>
          <w:bdr w:val="none" w:sz="0" w:space="0" w:color="auto" w:frame="1"/>
          <w:shd w:val="clear" w:color="auto" w:fill="FFFFFF"/>
        </w:rPr>
      </w:pPr>
    </w:p>
    <w:p w:rsidR="005A5914" w:rsidRDefault="005A5914" w:rsidP="005A5914">
      <w:pPr>
        <w:pStyle w:val="NoSpacing"/>
        <w:rPr>
          <w:rStyle w:val="Strong"/>
          <w:rFonts w:ascii="Calibri" w:hAnsi="Calibri"/>
          <w:iCs/>
          <w:sz w:val="22"/>
          <w:bdr w:val="none" w:sz="0" w:space="0" w:color="auto" w:frame="1"/>
          <w:shd w:val="clear" w:color="auto" w:fill="FFFFFF"/>
        </w:rPr>
      </w:pPr>
    </w:p>
    <w:p w:rsidR="005A5914" w:rsidRDefault="005A5914" w:rsidP="005A5914">
      <w:pPr>
        <w:pStyle w:val="NoSpacing"/>
        <w:rPr>
          <w:rStyle w:val="Strong"/>
          <w:rFonts w:ascii="Calibri" w:hAnsi="Calibri"/>
          <w:iCs/>
          <w:sz w:val="22"/>
          <w:bdr w:val="none" w:sz="0" w:space="0" w:color="auto" w:frame="1"/>
          <w:shd w:val="clear" w:color="auto" w:fill="FFFFFF"/>
        </w:rPr>
      </w:pPr>
    </w:p>
    <w:p w:rsidR="005A5914" w:rsidRPr="00550B09" w:rsidRDefault="005A5914" w:rsidP="005A5914">
      <w:pPr>
        <w:pStyle w:val="NoSpacing"/>
        <w:rPr>
          <w:rStyle w:val="Strong"/>
          <w:rFonts w:ascii="Calibri" w:hAnsi="Calibri"/>
          <w:iCs/>
          <w:sz w:val="22"/>
          <w:bdr w:val="none" w:sz="0" w:space="0" w:color="auto" w:frame="1"/>
          <w:shd w:val="clear" w:color="auto" w:fill="FFFFFF"/>
        </w:rPr>
      </w:pPr>
      <w:r w:rsidRPr="00550B09">
        <w:rPr>
          <w:rStyle w:val="Strong"/>
          <w:rFonts w:ascii="Calibri" w:hAnsi="Calibri"/>
          <w:iCs/>
          <w:sz w:val="22"/>
          <w:bdr w:val="none" w:sz="0" w:space="0" w:color="auto" w:frame="1"/>
          <w:shd w:val="clear" w:color="auto" w:fill="FFFFFF"/>
        </w:rPr>
        <w:t>“Except where explicitly stated, all work in this report, including the appendices, is my own original work and has not been submitted elsewhere in</w:t>
      </w:r>
      <w:r w:rsidRPr="00550B09">
        <w:rPr>
          <w:rStyle w:val="Strong"/>
          <w:rFonts w:ascii="Calibri" w:hAnsi="Calibri"/>
          <w:iCs/>
          <w:sz w:val="22"/>
        </w:rPr>
        <w:t> </w:t>
      </w:r>
      <w:r w:rsidRPr="00550B09">
        <w:rPr>
          <w:rStyle w:val="Strong"/>
          <w:rFonts w:ascii="Calibri" w:hAnsi="Calibri"/>
          <w:iCs/>
          <w:sz w:val="22"/>
          <w:bdr w:val="none" w:sz="0" w:space="0" w:color="auto" w:frame="1"/>
          <w:shd w:val="clear" w:color="auto" w:fill="FFFFFF"/>
        </w:rPr>
        <w:t>fulfilment</w:t>
      </w:r>
      <w:r w:rsidRPr="00550B09">
        <w:rPr>
          <w:rStyle w:val="Strong"/>
          <w:rFonts w:ascii="Calibri" w:hAnsi="Calibri"/>
          <w:iCs/>
          <w:sz w:val="22"/>
        </w:rPr>
        <w:t> </w:t>
      </w:r>
      <w:r w:rsidRPr="00550B09">
        <w:rPr>
          <w:rStyle w:val="Strong"/>
          <w:rFonts w:ascii="Calibri" w:hAnsi="Calibri"/>
          <w:iCs/>
          <w:sz w:val="22"/>
          <w:bdr w:val="none" w:sz="0" w:space="0" w:color="auto" w:frame="1"/>
          <w:shd w:val="clear" w:color="auto" w:fill="FFFFFF"/>
        </w:rPr>
        <w:t>of the requirement of this or any other award”</w:t>
      </w:r>
    </w:p>
    <w:p w:rsidR="005A5914" w:rsidRDefault="005A5914" w:rsidP="005A5914">
      <w:pPr>
        <w:pStyle w:val="NoSpacing"/>
        <w:rPr>
          <w:rStyle w:val="Strong"/>
          <w:rFonts w:ascii="Calibri" w:hAnsi="Calibri"/>
          <w:iCs/>
          <w:bdr w:val="none" w:sz="0" w:space="0" w:color="auto" w:frame="1"/>
          <w:shd w:val="clear" w:color="auto" w:fill="FFFFFF"/>
        </w:rPr>
      </w:pPr>
    </w:p>
    <w:p w:rsidR="005A5914" w:rsidRDefault="005A5914" w:rsidP="005A5914">
      <w:pPr>
        <w:jc w:val="center"/>
        <w:rPr>
          <w:rFonts w:ascii="Calibri" w:hAnsi="Calibri" w:cs="Times New Roman"/>
          <w:b/>
          <w:bCs/>
          <w:sz w:val="32"/>
          <w:szCs w:val="32"/>
        </w:rPr>
      </w:pPr>
    </w:p>
    <w:p w:rsidR="00D3581C" w:rsidRDefault="005A5914" w:rsidP="005A5914">
      <w:pPr>
        <w:jc w:val="center"/>
        <w:rPr>
          <w:rFonts w:ascii="Calibri" w:hAnsi="Calibri"/>
        </w:rPr>
      </w:pPr>
      <w:r w:rsidRPr="00550B09">
        <w:rPr>
          <w:rFonts w:ascii="Calibri" w:hAnsi="Calibri" w:cs="Times New Roman"/>
          <w:b/>
          <w:bCs/>
          <w:sz w:val="32"/>
          <w:szCs w:val="32"/>
        </w:rPr>
        <w:t xml:space="preserve">Signed: _____________________        </w:t>
      </w:r>
      <w:r>
        <w:rPr>
          <w:rFonts w:ascii="Calibri" w:hAnsi="Calibri" w:cs="Times New Roman"/>
          <w:b/>
          <w:bCs/>
          <w:sz w:val="32"/>
          <w:szCs w:val="32"/>
        </w:rPr>
        <w:t xml:space="preserve">              Date: ________</w:t>
      </w:r>
      <w:bookmarkEnd w:id="0"/>
    </w:p>
    <w:p w:rsidR="005A5914" w:rsidRDefault="005A5914" w:rsidP="00460F9F">
      <w:pPr>
        <w:pStyle w:val="Heading1"/>
      </w:pPr>
      <w:bookmarkStart w:id="1" w:name="_Toc11682009"/>
      <w:r>
        <w:lastRenderedPageBreak/>
        <w:t>Abstract</w:t>
      </w:r>
      <w:bookmarkEnd w:id="1"/>
    </w:p>
    <w:p w:rsidR="00460F9F" w:rsidRDefault="00460F9F">
      <w:pPr>
        <w:spacing w:line="276" w:lineRule="auto"/>
        <w:ind w:left="284" w:right="284"/>
        <w:rPr>
          <w:noProof/>
        </w:rPr>
      </w:pPr>
      <w:r>
        <w:br w:type="page"/>
      </w:r>
      <w:r>
        <w:fldChar w:fldCharType="begin"/>
      </w:r>
      <w:r>
        <w:instrText xml:space="preserve"> TOC \h \z \c "Figure" </w:instrText>
      </w:r>
      <w:r>
        <w:fldChar w:fldCharType="separate"/>
      </w:r>
    </w:p>
    <w:p w:rsidR="00460F9F" w:rsidRPr="00460F9F" w:rsidRDefault="00460F9F" w:rsidP="00460F9F">
      <w:pPr>
        <w:pStyle w:val="Heading1"/>
        <w:rPr>
          <w:rStyle w:val="Hyperlink"/>
          <w:color w:val="auto"/>
          <w:u w:val="none"/>
        </w:rPr>
      </w:pPr>
      <w:r w:rsidRPr="00460F9F">
        <w:rPr>
          <w:rStyle w:val="Hyperlink"/>
          <w:color w:val="auto"/>
          <w:u w:val="none"/>
        </w:rPr>
        <w:lastRenderedPageBreak/>
        <w:t>Table of Figures</w:t>
      </w:r>
    </w:p>
    <w:p w:rsidR="00460F9F" w:rsidRDefault="00D00914">
      <w:pPr>
        <w:pStyle w:val="TableofFigures"/>
        <w:tabs>
          <w:tab w:val="right" w:leader="dot" w:pos="9016"/>
        </w:tabs>
        <w:rPr>
          <w:noProof/>
        </w:rPr>
      </w:pPr>
      <w:hyperlink w:anchor="_Toc11682043" w:history="1">
        <w:r w:rsidR="00460F9F" w:rsidRPr="006A2CA3">
          <w:rPr>
            <w:rStyle w:val="Hyperlink"/>
            <w:rFonts w:eastAsiaTheme="majorEastAsia"/>
            <w:noProof/>
          </w:rPr>
          <w:t>Figure 1:  Smart Home - revenue forecast for the segment Security worldwide* from 2017 to 2023 (in million U.S. dollars) (source: www.statista.com)</w:t>
        </w:r>
        <w:r w:rsidR="00460F9F">
          <w:rPr>
            <w:noProof/>
            <w:webHidden/>
          </w:rPr>
          <w:tab/>
        </w:r>
        <w:r w:rsidR="00460F9F">
          <w:rPr>
            <w:noProof/>
            <w:webHidden/>
          </w:rPr>
          <w:fldChar w:fldCharType="begin"/>
        </w:r>
        <w:r w:rsidR="00460F9F">
          <w:rPr>
            <w:noProof/>
            <w:webHidden/>
          </w:rPr>
          <w:instrText xml:space="preserve"> PAGEREF _Toc11682043 \h </w:instrText>
        </w:r>
        <w:r w:rsidR="00460F9F">
          <w:rPr>
            <w:noProof/>
            <w:webHidden/>
          </w:rPr>
        </w:r>
        <w:r w:rsidR="00460F9F">
          <w:rPr>
            <w:noProof/>
            <w:webHidden/>
          </w:rPr>
          <w:fldChar w:fldCharType="separate"/>
        </w:r>
        <w:r w:rsidR="00460F9F">
          <w:rPr>
            <w:noProof/>
            <w:webHidden/>
          </w:rPr>
          <w:t>7</w:t>
        </w:r>
        <w:r w:rsidR="00460F9F">
          <w:rPr>
            <w:noProof/>
            <w:webHidden/>
          </w:rPr>
          <w:fldChar w:fldCharType="end"/>
        </w:r>
      </w:hyperlink>
    </w:p>
    <w:p w:rsidR="00460F9F" w:rsidRDefault="00D00914">
      <w:pPr>
        <w:pStyle w:val="TableofFigures"/>
        <w:tabs>
          <w:tab w:val="right" w:leader="dot" w:pos="9016"/>
        </w:tabs>
        <w:rPr>
          <w:noProof/>
        </w:rPr>
      </w:pPr>
      <w:hyperlink w:anchor="_Toc11682044" w:history="1">
        <w:r w:rsidR="00460F9F" w:rsidRPr="006A2CA3">
          <w:rPr>
            <w:rStyle w:val="Hyperlink"/>
            <w:rFonts w:eastAsiaTheme="majorEastAsia"/>
            <w:noProof/>
          </w:rPr>
          <w:t>Figure 2: The basic three layered architecture of IoT Devices (Burhan et al., 2018)</w:t>
        </w:r>
        <w:r w:rsidR="00460F9F">
          <w:rPr>
            <w:noProof/>
            <w:webHidden/>
          </w:rPr>
          <w:tab/>
        </w:r>
        <w:r w:rsidR="00460F9F">
          <w:rPr>
            <w:noProof/>
            <w:webHidden/>
          </w:rPr>
          <w:fldChar w:fldCharType="begin"/>
        </w:r>
        <w:r w:rsidR="00460F9F">
          <w:rPr>
            <w:noProof/>
            <w:webHidden/>
          </w:rPr>
          <w:instrText xml:space="preserve"> PAGEREF _Toc11682044 \h </w:instrText>
        </w:r>
        <w:r w:rsidR="00460F9F">
          <w:rPr>
            <w:noProof/>
            <w:webHidden/>
          </w:rPr>
        </w:r>
        <w:r w:rsidR="00460F9F">
          <w:rPr>
            <w:noProof/>
            <w:webHidden/>
          </w:rPr>
          <w:fldChar w:fldCharType="separate"/>
        </w:r>
        <w:r w:rsidR="00460F9F">
          <w:rPr>
            <w:noProof/>
            <w:webHidden/>
          </w:rPr>
          <w:t>10</w:t>
        </w:r>
        <w:r w:rsidR="00460F9F">
          <w:rPr>
            <w:noProof/>
            <w:webHidden/>
          </w:rPr>
          <w:fldChar w:fldCharType="end"/>
        </w:r>
      </w:hyperlink>
    </w:p>
    <w:p w:rsidR="00460F9F" w:rsidRDefault="00D00914">
      <w:pPr>
        <w:pStyle w:val="TableofFigures"/>
        <w:tabs>
          <w:tab w:val="right" w:leader="dot" w:pos="9016"/>
        </w:tabs>
        <w:rPr>
          <w:noProof/>
        </w:rPr>
      </w:pPr>
      <w:hyperlink w:anchor="_Toc11682045" w:history="1">
        <w:r w:rsidR="00460F9F" w:rsidRPr="006A2CA3">
          <w:rPr>
            <w:rStyle w:val="Hyperlink"/>
            <w:rFonts w:eastAsiaTheme="majorEastAsia"/>
            <w:noProof/>
          </w:rPr>
          <w:t>Figure 3: Diagram detailing the SSH Protocol for Machine-To-Machine Communication (ssh.com, 2019)</w:t>
        </w:r>
        <w:r w:rsidR="00460F9F">
          <w:rPr>
            <w:noProof/>
            <w:webHidden/>
          </w:rPr>
          <w:tab/>
        </w:r>
        <w:r w:rsidR="00460F9F">
          <w:rPr>
            <w:noProof/>
            <w:webHidden/>
          </w:rPr>
          <w:fldChar w:fldCharType="begin"/>
        </w:r>
        <w:r w:rsidR="00460F9F">
          <w:rPr>
            <w:noProof/>
            <w:webHidden/>
          </w:rPr>
          <w:instrText xml:space="preserve"> PAGEREF _Toc11682045 \h </w:instrText>
        </w:r>
        <w:r w:rsidR="00460F9F">
          <w:rPr>
            <w:noProof/>
            <w:webHidden/>
          </w:rPr>
        </w:r>
        <w:r w:rsidR="00460F9F">
          <w:rPr>
            <w:noProof/>
            <w:webHidden/>
          </w:rPr>
          <w:fldChar w:fldCharType="separate"/>
        </w:r>
        <w:r w:rsidR="00460F9F">
          <w:rPr>
            <w:noProof/>
            <w:webHidden/>
          </w:rPr>
          <w:t>14</w:t>
        </w:r>
        <w:r w:rsidR="00460F9F">
          <w:rPr>
            <w:noProof/>
            <w:webHidden/>
          </w:rPr>
          <w:fldChar w:fldCharType="end"/>
        </w:r>
      </w:hyperlink>
    </w:p>
    <w:p w:rsidR="00460F9F" w:rsidRDefault="00460F9F">
      <w:pPr>
        <w:spacing w:line="276" w:lineRule="auto"/>
        <w:ind w:left="284" w:right="284"/>
      </w:pPr>
      <w:r>
        <w:fldChar w:fldCharType="end"/>
      </w:r>
      <w:r>
        <w:br w:type="page"/>
      </w:r>
    </w:p>
    <w:p w:rsidR="00460F9F" w:rsidRDefault="00460F9F" w:rsidP="00460F9F">
      <w:pPr>
        <w:pStyle w:val="Heading1"/>
      </w:pPr>
      <w:r>
        <w:lastRenderedPageBreak/>
        <w:t>Table of Tables</w:t>
      </w:r>
    </w:p>
    <w:p w:rsidR="00460F9F" w:rsidRDefault="00460F9F">
      <w:pPr>
        <w:pStyle w:val="TableofFigures"/>
        <w:tabs>
          <w:tab w:val="right" w:leader="dot" w:pos="9016"/>
        </w:tabs>
        <w:rPr>
          <w:rFonts w:asciiTheme="minorHAnsi" w:eastAsiaTheme="minorEastAsia" w:hAnsiTheme="minorHAnsi"/>
          <w:noProof/>
          <w:sz w:val="22"/>
        </w:rPr>
      </w:pPr>
      <w:r>
        <w:fldChar w:fldCharType="begin"/>
      </w:r>
      <w:r>
        <w:instrText xml:space="preserve"> TOC \h \z \c "Table" </w:instrText>
      </w:r>
      <w:r>
        <w:fldChar w:fldCharType="separate"/>
      </w:r>
      <w:hyperlink w:anchor="_Toc11682082" w:history="1">
        <w:r w:rsidRPr="00AD5CC1">
          <w:rPr>
            <w:rStyle w:val="Hyperlink"/>
            <w:rFonts w:eastAsiaTheme="majorEastAsia"/>
            <w:noProof/>
          </w:rPr>
          <w:t>Table 1: Comparison table of common IoT Network Communication Protocols</w:t>
        </w:r>
        <w:r>
          <w:rPr>
            <w:noProof/>
            <w:webHidden/>
          </w:rPr>
          <w:tab/>
        </w:r>
        <w:r>
          <w:rPr>
            <w:noProof/>
            <w:webHidden/>
          </w:rPr>
          <w:fldChar w:fldCharType="begin"/>
        </w:r>
        <w:r>
          <w:rPr>
            <w:noProof/>
            <w:webHidden/>
          </w:rPr>
          <w:instrText xml:space="preserve"> PAGEREF _Toc11682082 \h </w:instrText>
        </w:r>
        <w:r>
          <w:rPr>
            <w:noProof/>
            <w:webHidden/>
          </w:rPr>
        </w:r>
        <w:r>
          <w:rPr>
            <w:noProof/>
            <w:webHidden/>
          </w:rPr>
          <w:fldChar w:fldCharType="separate"/>
        </w:r>
        <w:r>
          <w:rPr>
            <w:noProof/>
            <w:webHidden/>
          </w:rPr>
          <w:t>12</w:t>
        </w:r>
        <w:r>
          <w:rPr>
            <w:noProof/>
            <w:webHidden/>
          </w:rPr>
          <w:fldChar w:fldCharType="end"/>
        </w:r>
      </w:hyperlink>
    </w:p>
    <w:p w:rsidR="00460F9F" w:rsidRDefault="00D00914">
      <w:pPr>
        <w:pStyle w:val="TableofFigures"/>
        <w:tabs>
          <w:tab w:val="right" w:leader="dot" w:pos="9016"/>
        </w:tabs>
        <w:rPr>
          <w:rFonts w:asciiTheme="minorHAnsi" w:eastAsiaTheme="minorEastAsia" w:hAnsiTheme="minorHAnsi"/>
          <w:noProof/>
          <w:sz w:val="22"/>
        </w:rPr>
      </w:pPr>
      <w:hyperlink w:anchor="_Toc11682083" w:history="1">
        <w:r w:rsidR="00460F9F" w:rsidRPr="00AD5CC1">
          <w:rPr>
            <w:rStyle w:val="Hyperlink"/>
            <w:rFonts w:eastAsiaTheme="majorEastAsia"/>
            <w:noProof/>
          </w:rPr>
          <w:t>Table 2: Table highlighting features of most common IoT Application Communication Protocols</w:t>
        </w:r>
        <w:r w:rsidR="00460F9F">
          <w:rPr>
            <w:noProof/>
            <w:webHidden/>
          </w:rPr>
          <w:tab/>
        </w:r>
        <w:r w:rsidR="00460F9F">
          <w:rPr>
            <w:noProof/>
            <w:webHidden/>
          </w:rPr>
          <w:fldChar w:fldCharType="begin"/>
        </w:r>
        <w:r w:rsidR="00460F9F">
          <w:rPr>
            <w:noProof/>
            <w:webHidden/>
          </w:rPr>
          <w:instrText xml:space="preserve"> PAGEREF _Toc11682083 \h </w:instrText>
        </w:r>
        <w:r w:rsidR="00460F9F">
          <w:rPr>
            <w:noProof/>
            <w:webHidden/>
          </w:rPr>
        </w:r>
        <w:r w:rsidR="00460F9F">
          <w:rPr>
            <w:noProof/>
            <w:webHidden/>
          </w:rPr>
          <w:fldChar w:fldCharType="separate"/>
        </w:r>
        <w:r w:rsidR="00460F9F">
          <w:rPr>
            <w:noProof/>
            <w:webHidden/>
          </w:rPr>
          <w:t>14</w:t>
        </w:r>
        <w:r w:rsidR="00460F9F">
          <w:rPr>
            <w:noProof/>
            <w:webHidden/>
          </w:rPr>
          <w:fldChar w:fldCharType="end"/>
        </w:r>
      </w:hyperlink>
    </w:p>
    <w:p w:rsidR="00460F9F" w:rsidRDefault="00460F9F">
      <w:pPr>
        <w:spacing w:line="276" w:lineRule="auto"/>
        <w:ind w:left="284" w:right="284"/>
      </w:pPr>
      <w:r>
        <w:fldChar w:fldCharType="end"/>
      </w:r>
      <w:r>
        <w:br w:type="page"/>
      </w:r>
    </w:p>
    <w:p w:rsidR="00460F9F" w:rsidRDefault="00460F9F">
      <w:pPr>
        <w:spacing w:line="276" w:lineRule="auto"/>
        <w:ind w:left="284" w:right="284"/>
      </w:pPr>
    </w:p>
    <w:sdt>
      <w:sdtPr>
        <w:rPr>
          <w:rFonts w:ascii="Times New Roman" w:eastAsia="Times New Roman" w:hAnsi="Times New Roman" w:cstheme="minorBidi"/>
          <w:noProof w:val="0"/>
          <w:color w:val="auto"/>
          <w:sz w:val="24"/>
          <w:szCs w:val="22"/>
          <w:lang w:val="en-GB" w:eastAsia="en-GB"/>
        </w:rPr>
        <w:id w:val="1955213719"/>
        <w:docPartObj>
          <w:docPartGallery w:val="Table of Contents"/>
          <w:docPartUnique/>
        </w:docPartObj>
      </w:sdtPr>
      <w:sdtEndPr>
        <w:rPr>
          <w:b/>
          <w:bCs/>
        </w:rPr>
      </w:sdtEndPr>
      <w:sdtContent>
        <w:p w:rsidR="00460F9F" w:rsidRDefault="00460F9F" w:rsidP="00460F9F">
          <w:pPr>
            <w:pStyle w:val="TOCHeading"/>
          </w:pPr>
          <w:r>
            <w:t>Table of Contents</w:t>
          </w:r>
        </w:p>
        <w:p w:rsidR="00460F9F" w:rsidRDefault="00460F9F">
          <w:pPr>
            <w:pStyle w:val="TOC1"/>
            <w:tabs>
              <w:tab w:val="right" w:leader="dot" w:pos="9016"/>
            </w:tabs>
            <w:rPr>
              <w:rFonts w:asciiTheme="minorHAnsi" w:eastAsiaTheme="minorEastAsia" w:hAnsiTheme="minorHAnsi"/>
              <w:noProof/>
              <w:sz w:val="22"/>
            </w:rPr>
          </w:pPr>
          <w:r>
            <w:fldChar w:fldCharType="begin"/>
          </w:r>
          <w:r>
            <w:instrText xml:space="preserve"> TOC \o "1-3" \h \z \u </w:instrText>
          </w:r>
          <w:r>
            <w:fldChar w:fldCharType="separate"/>
          </w:r>
          <w:hyperlink w:anchor="_Toc11682009" w:history="1">
            <w:r w:rsidRPr="002C6BB1">
              <w:rPr>
                <w:rStyle w:val="Hyperlink"/>
                <w:noProof/>
              </w:rPr>
              <w:t>Abstract</w:t>
            </w:r>
            <w:r>
              <w:rPr>
                <w:noProof/>
                <w:webHidden/>
              </w:rPr>
              <w:tab/>
            </w:r>
            <w:r>
              <w:rPr>
                <w:noProof/>
                <w:webHidden/>
              </w:rPr>
              <w:fldChar w:fldCharType="begin"/>
            </w:r>
            <w:r>
              <w:rPr>
                <w:noProof/>
                <w:webHidden/>
              </w:rPr>
              <w:instrText xml:space="preserve"> PAGEREF _Toc11682009 \h </w:instrText>
            </w:r>
            <w:r>
              <w:rPr>
                <w:noProof/>
                <w:webHidden/>
              </w:rPr>
            </w:r>
            <w:r>
              <w:rPr>
                <w:noProof/>
                <w:webHidden/>
              </w:rPr>
              <w:fldChar w:fldCharType="separate"/>
            </w:r>
            <w:r>
              <w:rPr>
                <w:noProof/>
                <w:webHidden/>
              </w:rPr>
              <w:t>2</w:t>
            </w:r>
            <w:r>
              <w:rPr>
                <w:noProof/>
                <w:webHidden/>
              </w:rPr>
              <w:fldChar w:fldCharType="end"/>
            </w:r>
          </w:hyperlink>
        </w:p>
        <w:p w:rsidR="00460F9F" w:rsidRDefault="00D00914">
          <w:pPr>
            <w:pStyle w:val="TOC1"/>
            <w:tabs>
              <w:tab w:val="right" w:leader="dot" w:pos="9016"/>
            </w:tabs>
            <w:rPr>
              <w:rFonts w:asciiTheme="minorHAnsi" w:eastAsiaTheme="minorEastAsia" w:hAnsiTheme="minorHAnsi"/>
              <w:noProof/>
              <w:sz w:val="22"/>
            </w:rPr>
          </w:pPr>
          <w:hyperlink w:anchor="_Toc11682010" w:history="1">
            <w:r w:rsidR="00460F9F" w:rsidRPr="002C6BB1">
              <w:rPr>
                <w:rStyle w:val="Hyperlink"/>
                <w:noProof/>
              </w:rPr>
              <w:t>1.0 Introduction</w:t>
            </w:r>
            <w:r w:rsidR="00460F9F">
              <w:rPr>
                <w:noProof/>
                <w:webHidden/>
              </w:rPr>
              <w:tab/>
            </w:r>
            <w:r w:rsidR="00460F9F">
              <w:rPr>
                <w:noProof/>
                <w:webHidden/>
              </w:rPr>
              <w:fldChar w:fldCharType="begin"/>
            </w:r>
            <w:r w:rsidR="00460F9F">
              <w:rPr>
                <w:noProof/>
                <w:webHidden/>
              </w:rPr>
              <w:instrText xml:space="preserve"> PAGEREF _Toc11682010 \h </w:instrText>
            </w:r>
            <w:r w:rsidR="00460F9F">
              <w:rPr>
                <w:noProof/>
                <w:webHidden/>
              </w:rPr>
            </w:r>
            <w:r w:rsidR="00460F9F">
              <w:rPr>
                <w:noProof/>
                <w:webHidden/>
              </w:rPr>
              <w:fldChar w:fldCharType="separate"/>
            </w:r>
            <w:r w:rsidR="00460F9F">
              <w:rPr>
                <w:noProof/>
                <w:webHidden/>
              </w:rPr>
              <w:t>5</w:t>
            </w:r>
            <w:r w:rsidR="00460F9F">
              <w:rPr>
                <w:noProof/>
                <w:webHidden/>
              </w:rPr>
              <w:fldChar w:fldCharType="end"/>
            </w:r>
          </w:hyperlink>
        </w:p>
        <w:p w:rsidR="00460F9F" w:rsidRDefault="00D00914">
          <w:pPr>
            <w:pStyle w:val="TOC2"/>
            <w:tabs>
              <w:tab w:val="right" w:leader="dot" w:pos="9016"/>
            </w:tabs>
            <w:rPr>
              <w:rFonts w:asciiTheme="minorHAnsi" w:eastAsiaTheme="minorEastAsia" w:hAnsiTheme="minorHAnsi"/>
              <w:noProof/>
              <w:sz w:val="22"/>
            </w:rPr>
          </w:pPr>
          <w:hyperlink w:anchor="_Toc11682011" w:history="1">
            <w:r w:rsidR="00460F9F" w:rsidRPr="002C6BB1">
              <w:rPr>
                <w:rStyle w:val="Hyperlink"/>
                <w:noProof/>
              </w:rPr>
              <w:t>1.1 Background</w:t>
            </w:r>
            <w:r w:rsidR="00460F9F">
              <w:rPr>
                <w:noProof/>
                <w:webHidden/>
              </w:rPr>
              <w:tab/>
            </w:r>
            <w:r w:rsidR="00460F9F">
              <w:rPr>
                <w:noProof/>
                <w:webHidden/>
              </w:rPr>
              <w:fldChar w:fldCharType="begin"/>
            </w:r>
            <w:r w:rsidR="00460F9F">
              <w:rPr>
                <w:noProof/>
                <w:webHidden/>
              </w:rPr>
              <w:instrText xml:space="preserve"> PAGEREF _Toc11682011 \h </w:instrText>
            </w:r>
            <w:r w:rsidR="00460F9F">
              <w:rPr>
                <w:noProof/>
                <w:webHidden/>
              </w:rPr>
            </w:r>
            <w:r w:rsidR="00460F9F">
              <w:rPr>
                <w:noProof/>
                <w:webHidden/>
              </w:rPr>
              <w:fldChar w:fldCharType="separate"/>
            </w:r>
            <w:r w:rsidR="00460F9F">
              <w:rPr>
                <w:noProof/>
                <w:webHidden/>
              </w:rPr>
              <w:t>5</w:t>
            </w:r>
            <w:r w:rsidR="00460F9F">
              <w:rPr>
                <w:noProof/>
                <w:webHidden/>
              </w:rPr>
              <w:fldChar w:fldCharType="end"/>
            </w:r>
          </w:hyperlink>
        </w:p>
        <w:p w:rsidR="00460F9F" w:rsidRDefault="00D00914">
          <w:pPr>
            <w:pStyle w:val="TOC2"/>
            <w:tabs>
              <w:tab w:val="right" w:leader="dot" w:pos="9016"/>
            </w:tabs>
            <w:rPr>
              <w:rFonts w:asciiTheme="minorHAnsi" w:eastAsiaTheme="minorEastAsia" w:hAnsiTheme="minorHAnsi"/>
              <w:noProof/>
              <w:sz w:val="22"/>
            </w:rPr>
          </w:pPr>
          <w:hyperlink w:anchor="_Toc11682012" w:history="1">
            <w:r w:rsidR="00460F9F" w:rsidRPr="002C6BB1">
              <w:rPr>
                <w:rStyle w:val="Hyperlink"/>
                <w:noProof/>
              </w:rPr>
              <w:t>1.2 Problem Description</w:t>
            </w:r>
            <w:r w:rsidR="00460F9F">
              <w:rPr>
                <w:noProof/>
                <w:webHidden/>
              </w:rPr>
              <w:tab/>
            </w:r>
            <w:r w:rsidR="00460F9F">
              <w:rPr>
                <w:noProof/>
                <w:webHidden/>
              </w:rPr>
              <w:fldChar w:fldCharType="begin"/>
            </w:r>
            <w:r w:rsidR="00460F9F">
              <w:rPr>
                <w:noProof/>
                <w:webHidden/>
              </w:rPr>
              <w:instrText xml:space="preserve"> PAGEREF _Toc11682012 \h </w:instrText>
            </w:r>
            <w:r w:rsidR="00460F9F">
              <w:rPr>
                <w:noProof/>
                <w:webHidden/>
              </w:rPr>
            </w:r>
            <w:r w:rsidR="00460F9F">
              <w:rPr>
                <w:noProof/>
                <w:webHidden/>
              </w:rPr>
              <w:fldChar w:fldCharType="separate"/>
            </w:r>
            <w:r w:rsidR="00460F9F">
              <w:rPr>
                <w:noProof/>
                <w:webHidden/>
              </w:rPr>
              <w:t>6</w:t>
            </w:r>
            <w:r w:rsidR="00460F9F">
              <w:rPr>
                <w:noProof/>
                <w:webHidden/>
              </w:rPr>
              <w:fldChar w:fldCharType="end"/>
            </w:r>
          </w:hyperlink>
        </w:p>
        <w:p w:rsidR="00460F9F" w:rsidRDefault="00D00914">
          <w:pPr>
            <w:pStyle w:val="TOC2"/>
            <w:tabs>
              <w:tab w:val="right" w:leader="dot" w:pos="9016"/>
            </w:tabs>
            <w:rPr>
              <w:rFonts w:asciiTheme="minorHAnsi" w:eastAsiaTheme="minorEastAsia" w:hAnsiTheme="minorHAnsi"/>
              <w:noProof/>
              <w:sz w:val="22"/>
            </w:rPr>
          </w:pPr>
          <w:hyperlink w:anchor="_Toc11682013" w:history="1">
            <w:r w:rsidR="00460F9F" w:rsidRPr="002C6BB1">
              <w:rPr>
                <w:rStyle w:val="Hyperlink"/>
                <w:noProof/>
              </w:rPr>
              <w:t>1.3 Project objectives</w:t>
            </w:r>
            <w:r w:rsidR="00460F9F">
              <w:rPr>
                <w:noProof/>
                <w:webHidden/>
              </w:rPr>
              <w:tab/>
            </w:r>
            <w:r w:rsidR="00460F9F">
              <w:rPr>
                <w:noProof/>
                <w:webHidden/>
              </w:rPr>
              <w:fldChar w:fldCharType="begin"/>
            </w:r>
            <w:r w:rsidR="00460F9F">
              <w:rPr>
                <w:noProof/>
                <w:webHidden/>
              </w:rPr>
              <w:instrText xml:space="preserve"> PAGEREF _Toc11682013 \h </w:instrText>
            </w:r>
            <w:r w:rsidR="00460F9F">
              <w:rPr>
                <w:noProof/>
                <w:webHidden/>
              </w:rPr>
            </w:r>
            <w:r w:rsidR="00460F9F">
              <w:rPr>
                <w:noProof/>
                <w:webHidden/>
              </w:rPr>
              <w:fldChar w:fldCharType="separate"/>
            </w:r>
            <w:r w:rsidR="00460F9F">
              <w:rPr>
                <w:noProof/>
                <w:webHidden/>
              </w:rPr>
              <w:t>6</w:t>
            </w:r>
            <w:r w:rsidR="00460F9F">
              <w:rPr>
                <w:noProof/>
                <w:webHidden/>
              </w:rPr>
              <w:fldChar w:fldCharType="end"/>
            </w:r>
          </w:hyperlink>
        </w:p>
        <w:p w:rsidR="00460F9F" w:rsidRDefault="00D00914">
          <w:pPr>
            <w:pStyle w:val="TOC1"/>
            <w:tabs>
              <w:tab w:val="right" w:leader="dot" w:pos="9016"/>
            </w:tabs>
            <w:rPr>
              <w:rFonts w:asciiTheme="minorHAnsi" w:eastAsiaTheme="minorEastAsia" w:hAnsiTheme="minorHAnsi"/>
              <w:noProof/>
              <w:sz w:val="22"/>
            </w:rPr>
          </w:pPr>
          <w:hyperlink w:anchor="_Toc11682014" w:history="1">
            <w:r w:rsidR="00460F9F" w:rsidRPr="002C6BB1">
              <w:rPr>
                <w:rStyle w:val="Hyperlink"/>
                <w:noProof/>
              </w:rPr>
              <w:t>2.0 Literature Review</w:t>
            </w:r>
            <w:r w:rsidR="00460F9F">
              <w:rPr>
                <w:noProof/>
                <w:webHidden/>
              </w:rPr>
              <w:tab/>
            </w:r>
            <w:r w:rsidR="00460F9F">
              <w:rPr>
                <w:noProof/>
                <w:webHidden/>
              </w:rPr>
              <w:fldChar w:fldCharType="begin"/>
            </w:r>
            <w:r w:rsidR="00460F9F">
              <w:rPr>
                <w:noProof/>
                <w:webHidden/>
              </w:rPr>
              <w:instrText xml:space="preserve"> PAGEREF _Toc11682014 \h </w:instrText>
            </w:r>
            <w:r w:rsidR="00460F9F">
              <w:rPr>
                <w:noProof/>
                <w:webHidden/>
              </w:rPr>
            </w:r>
            <w:r w:rsidR="00460F9F">
              <w:rPr>
                <w:noProof/>
                <w:webHidden/>
              </w:rPr>
              <w:fldChar w:fldCharType="separate"/>
            </w:r>
            <w:r w:rsidR="00460F9F">
              <w:rPr>
                <w:noProof/>
                <w:webHidden/>
              </w:rPr>
              <w:t>8</w:t>
            </w:r>
            <w:r w:rsidR="00460F9F">
              <w:rPr>
                <w:noProof/>
                <w:webHidden/>
              </w:rPr>
              <w:fldChar w:fldCharType="end"/>
            </w:r>
          </w:hyperlink>
        </w:p>
        <w:p w:rsidR="00460F9F" w:rsidRDefault="00D00914">
          <w:pPr>
            <w:pStyle w:val="TOC2"/>
            <w:tabs>
              <w:tab w:val="right" w:leader="dot" w:pos="9016"/>
            </w:tabs>
            <w:rPr>
              <w:rFonts w:asciiTheme="minorHAnsi" w:eastAsiaTheme="minorEastAsia" w:hAnsiTheme="minorHAnsi"/>
              <w:noProof/>
              <w:sz w:val="22"/>
            </w:rPr>
          </w:pPr>
          <w:hyperlink w:anchor="_Toc11682015" w:history="1">
            <w:r w:rsidR="00460F9F" w:rsidRPr="002C6BB1">
              <w:rPr>
                <w:rStyle w:val="Hyperlink"/>
                <w:noProof/>
              </w:rPr>
              <w:t>2.1 IoT Architecture</w:t>
            </w:r>
            <w:r w:rsidR="00460F9F">
              <w:rPr>
                <w:noProof/>
                <w:webHidden/>
              </w:rPr>
              <w:tab/>
            </w:r>
            <w:r w:rsidR="00460F9F">
              <w:rPr>
                <w:noProof/>
                <w:webHidden/>
              </w:rPr>
              <w:fldChar w:fldCharType="begin"/>
            </w:r>
            <w:r w:rsidR="00460F9F">
              <w:rPr>
                <w:noProof/>
                <w:webHidden/>
              </w:rPr>
              <w:instrText xml:space="preserve"> PAGEREF _Toc11682015 \h </w:instrText>
            </w:r>
            <w:r w:rsidR="00460F9F">
              <w:rPr>
                <w:noProof/>
                <w:webHidden/>
              </w:rPr>
            </w:r>
            <w:r w:rsidR="00460F9F">
              <w:rPr>
                <w:noProof/>
                <w:webHidden/>
              </w:rPr>
              <w:fldChar w:fldCharType="separate"/>
            </w:r>
            <w:r w:rsidR="00460F9F">
              <w:rPr>
                <w:noProof/>
                <w:webHidden/>
              </w:rPr>
              <w:t>8</w:t>
            </w:r>
            <w:r w:rsidR="00460F9F">
              <w:rPr>
                <w:noProof/>
                <w:webHidden/>
              </w:rPr>
              <w:fldChar w:fldCharType="end"/>
            </w:r>
          </w:hyperlink>
        </w:p>
        <w:p w:rsidR="00460F9F" w:rsidRDefault="00D00914">
          <w:pPr>
            <w:pStyle w:val="TOC3"/>
            <w:tabs>
              <w:tab w:val="right" w:leader="dot" w:pos="9016"/>
            </w:tabs>
            <w:rPr>
              <w:rFonts w:asciiTheme="minorHAnsi" w:eastAsiaTheme="minorEastAsia" w:hAnsiTheme="minorHAnsi"/>
              <w:noProof/>
              <w:sz w:val="22"/>
            </w:rPr>
          </w:pPr>
          <w:hyperlink w:anchor="_Toc11682016" w:history="1">
            <w:r w:rsidR="00460F9F" w:rsidRPr="002C6BB1">
              <w:rPr>
                <w:rStyle w:val="Hyperlink"/>
                <w:noProof/>
              </w:rPr>
              <w:t>2.1.1 Perception Layer</w:t>
            </w:r>
            <w:r w:rsidR="00460F9F">
              <w:rPr>
                <w:noProof/>
                <w:webHidden/>
              </w:rPr>
              <w:tab/>
            </w:r>
            <w:r w:rsidR="00460F9F">
              <w:rPr>
                <w:noProof/>
                <w:webHidden/>
              </w:rPr>
              <w:fldChar w:fldCharType="begin"/>
            </w:r>
            <w:r w:rsidR="00460F9F">
              <w:rPr>
                <w:noProof/>
                <w:webHidden/>
              </w:rPr>
              <w:instrText xml:space="preserve"> PAGEREF _Toc11682016 \h </w:instrText>
            </w:r>
            <w:r w:rsidR="00460F9F">
              <w:rPr>
                <w:noProof/>
                <w:webHidden/>
              </w:rPr>
            </w:r>
            <w:r w:rsidR="00460F9F">
              <w:rPr>
                <w:noProof/>
                <w:webHidden/>
              </w:rPr>
              <w:fldChar w:fldCharType="separate"/>
            </w:r>
            <w:r w:rsidR="00460F9F">
              <w:rPr>
                <w:noProof/>
                <w:webHidden/>
              </w:rPr>
              <w:t>8</w:t>
            </w:r>
            <w:r w:rsidR="00460F9F">
              <w:rPr>
                <w:noProof/>
                <w:webHidden/>
              </w:rPr>
              <w:fldChar w:fldCharType="end"/>
            </w:r>
          </w:hyperlink>
        </w:p>
        <w:p w:rsidR="00460F9F" w:rsidRDefault="00D00914">
          <w:pPr>
            <w:pStyle w:val="TOC3"/>
            <w:tabs>
              <w:tab w:val="right" w:leader="dot" w:pos="9016"/>
            </w:tabs>
            <w:rPr>
              <w:rFonts w:asciiTheme="minorHAnsi" w:eastAsiaTheme="minorEastAsia" w:hAnsiTheme="minorHAnsi"/>
              <w:noProof/>
              <w:sz w:val="22"/>
            </w:rPr>
          </w:pPr>
          <w:hyperlink w:anchor="_Toc11682017" w:history="1">
            <w:r w:rsidR="00460F9F" w:rsidRPr="002C6BB1">
              <w:rPr>
                <w:rStyle w:val="Hyperlink"/>
                <w:noProof/>
              </w:rPr>
              <w:t>2.1.2 Network Layer</w:t>
            </w:r>
            <w:r w:rsidR="00460F9F">
              <w:rPr>
                <w:noProof/>
                <w:webHidden/>
              </w:rPr>
              <w:tab/>
            </w:r>
            <w:r w:rsidR="00460F9F">
              <w:rPr>
                <w:noProof/>
                <w:webHidden/>
              </w:rPr>
              <w:fldChar w:fldCharType="begin"/>
            </w:r>
            <w:r w:rsidR="00460F9F">
              <w:rPr>
                <w:noProof/>
                <w:webHidden/>
              </w:rPr>
              <w:instrText xml:space="preserve"> PAGEREF _Toc11682017 \h </w:instrText>
            </w:r>
            <w:r w:rsidR="00460F9F">
              <w:rPr>
                <w:noProof/>
                <w:webHidden/>
              </w:rPr>
            </w:r>
            <w:r w:rsidR="00460F9F">
              <w:rPr>
                <w:noProof/>
                <w:webHidden/>
              </w:rPr>
              <w:fldChar w:fldCharType="separate"/>
            </w:r>
            <w:r w:rsidR="00460F9F">
              <w:rPr>
                <w:noProof/>
                <w:webHidden/>
              </w:rPr>
              <w:t>8</w:t>
            </w:r>
            <w:r w:rsidR="00460F9F">
              <w:rPr>
                <w:noProof/>
                <w:webHidden/>
              </w:rPr>
              <w:fldChar w:fldCharType="end"/>
            </w:r>
          </w:hyperlink>
        </w:p>
        <w:p w:rsidR="00460F9F" w:rsidRDefault="00D00914">
          <w:pPr>
            <w:pStyle w:val="TOC3"/>
            <w:tabs>
              <w:tab w:val="right" w:leader="dot" w:pos="9016"/>
            </w:tabs>
            <w:rPr>
              <w:rFonts w:asciiTheme="minorHAnsi" w:eastAsiaTheme="minorEastAsia" w:hAnsiTheme="minorHAnsi"/>
              <w:noProof/>
              <w:sz w:val="22"/>
            </w:rPr>
          </w:pPr>
          <w:hyperlink w:anchor="_Toc11682018" w:history="1">
            <w:r w:rsidR="00460F9F" w:rsidRPr="002C6BB1">
              <w:rPr>
                <w:rStyle w:val="Hyperlink"/>
                <w:noProof/>
              </w:rPr>
              <w:t>2.1.3 Application Layer</w:t>
            </w:r>
            <w:r w:rsidR="00460F9F">
              <w:rPr>
                <w:noProof/>
                <w:webHidden/>
              </w:rPr>
              <w:tab/>
            </w:r>
            <w:r w:rsidR="00460F9F">
              <w:rPr>
                <w:noProof/>
                <w:webHidden/>
              </w:rPr>
              <w:fldChar w:fldCharType="begin"/>
            </w:r>
            <w:r w:rsidR="00460F9F">
              <w:rPr>
                <w:noProof/>
                <w:webHidden/>
              </w:rPr>
              <w:instrText xml:space="preserve"> PAGEREF _Toc11682018 \h </w:instrText>
            </w:r>
            <w:r w:rsidR="00460F9F">
              <w:rPr>
                <w:noProof/>
                <w:webHidden/>
              </w:rPr>
            </w:r>
            <w:r w:rsidR="00460F9F">
              <w:rPr>
                <w:noProof/>
                <w:webHidden/>
              </w:rPr>
              <w:fldChar w:fldCharType="separate"/>
            </w:r>
            <w:r w:rsidR="00460F9F">
              <w:rPr>
                <w:noProof/>
                <w:webHidden/>
              </w:rPr>
              <w:t>8</w:t>
            </w:r>
            <w:r w:rsidR="00460F9F">
              <w:rPr>
                <w:noProof/>
                <w:webHidden/>
              </w:rPr>
              <w:fldChar w:fldCharType="end"/>
            </w:r>
          </w:hyperlink>
        </w:p>
        <w:p w:rsidR="00460F9F" w:rsidRDefault="00D00914">
          <w:pPr>
            <w:pStyle w:val="TOC2"/>
            <w:tabs>
              <w:tab w:val="right" w:leader="dot" w:pos="9016"/>
            </w:tabs>
            <w:rPr>
              <w:rFonts w:asciiTheme="minorHAnsi" w:eastAsiaTheme="minorEastAsia" w:hAnsiTheme="minorHAnsi"/>
              <w:noProof/>
              <w:sz w:val="22"/>
            </w:rPr>
          </w:pPr>
          <w:hyperlink w:anchor="_Toc11682019" w:history="1">
            <w:r w:rsidR="00460F9F" w:rsidRPr="002C6BB1">
              <w:rPr>
                <w:rStyle w:val="Hyperlink"/>
                <w:noProof/>
              </w:rPr>
              <w:t>2.2 Network Communication Protocols</w:t>
            </w:r>
            <w:r w:rsidR="00460F9F">
              <w:rPr>
                <w:noProof/>
                <w:webHidden/>
              </w:rPr>
              <w:tab/>
            </w:r>
            <w:r w:rsidR="00460F9F">
              <w:rPr>
                <w:noProof/>
                <w:webHidden/>
              </w:rPr>
              <w:fldChar w:fldCharType="begin"/>
            </w:r>
            <w:r w:rsidR="00460F9F">
              <w:rPr>
                <w:noProof/>
                <w:webHidden/>
              </w:rPr>
              <w:instrText xml:space="preserve"> PAGEREF _Toc11682019 \h </w:instrText>
            </w:r>
            <w:r w:rsidR="00460F9F">
              <w:rPr>
                <w:noProof/>
                <w:webHidden/>
              </w:rPr>
            </w:r>
            <w:r w:rsidR="00460F9F">
              <w:rPr>
                <w:noProof/>
                <w:webHidden/>
              </w:rPr>
              <w:fldChar w:fldCharType="separate"/>
            </w:r>
            <w:r w:rsidR="00460F9F">
              <w:rPr>
                <w:noProof/>
                <w:webHidden/>
              </w:rPr>
              <w:t>9</w:t>
            </w:r>
            <w:r w:rsidR="00460F9F">
              <w:rPr>
                <w:noProof/>
                <w:webHidden/>
              </w:rPr>
              <w:fldChar w:fldCharType="end"/>
            </w:r>
          </w:hyperlink>
        </w:p>
        <w:p w:rsidR="00460F9F" w:rsidRDefault="00D00914">
          <w:pPr>
            <w:pStyle w:val="TOC3"/>
            <w:tabs>
              <w:tab w:val="right" w:leader="dot" w:pos="9016"/>
            </w:tabs>
            <w:rPr>
              <w:rFonts w:asciiTheme="minorHAnsi" w:eastAsiaTheme="minorEastAsia" w:hAnsiTheme="minorHAnsi"/>
              <w:noProof/>
              <w:sz w:val="22"/>
            </w:rPr>
          </w:pPr>
          <w:hyperlink w:anchor="_Toc11682020" w:history="1">
            <w:r w:rsidR="00460F9F" w:rsidRPr="002C6BB1">
              <w:rPr>
                <w:rStyle w:val="Hyperlink"/>
                <w:noProof/>
              </w:rPr>
              <w:t>2.2.1 Bluetooth</w:t>
            </w:r>
            <w:r w:rsidR="00460F9F">
              <w:rPr>
                <w:noProof/>
                <w:webHidden/>
              </w:rPr>
              <w:tab/>
            </w:r>
            <w:r w:rsidR="00460F9F">
              <w:rPr>
                <w:noProof/>
                <w:webHidden/>
              </w:rPr>
              <w:fldChar w:fldCharType="begin"/>
            </w:r>
            <w:r w:rsidR="00460F9F">
              <w:rPr>
                <w:noProof/>
                <w:webHidden/>
              </w:rPr>
              <w:instrText xml:space="preserve"> PAGEREF _Toc11682020 \h </w:instrText>
            </w:r>
            <w:r w:rsidR="00460F9F">
              <w:rPr>
                <w:noProof/>
                <w:webHidden/>
              </w:rPr>
            </w:r>
            <w:r w:rsidR="00460F9F">
              <w:rPr>
                <w:noProof/>
                <w:webHidden/>
              </w:rPr>
              <w:fldChar w:fldCharType="separate"/>
            </w:r>
            <w:r w:rsidR="00460F9F">
              <w:rPr>
                <w:noProof/>
                <w:webHidden/>
              </w:rPr>
              <w:t>9</w:t>
            </w:r>
            <w:r w:rsidR="00460F9F">
              <w:rPr>
                <w:noProof/>
                <w:webHidden/>
              </w:rPr>
              <w:fldChar w:fldCharType="end"/>
            </w:r>
          </w:hyperlink>
        </w:p>
        <w:p w:rsidR="00460F9F" w:rsidRDefault="00D00914">
          <w:pPr>
            <w:pStyle w:val="TOC3"/>
            <w:tabs>
              <w:tab w:val="right" w:leader="dot" w:pos="9016"/>
            </w:tabs>
            <w:rPr>
              <w:rFonts w:asciiTheme="minorHAnsi" w:eastAsiaTheme="minorEastAsia" w:hAnsiTheme="minorHAnsi"/>
              <w:noProof/>
              <w:sz w:val="22"/>
            </w:rPr>
          </w:pPr>
          <w:hyperlink w:anchor="_Toc11682021" w:history="1">
            <w:r w:rsidR="00460F9F" w:rsidRPr="002C6BB1">
              <w:rPr>
                <w:rStyle w:val="Hyperlink"/>
                <w:noProof/>
              </w:rPr>
              <w:t>2.2.2 Wi-Fi</w:t>
            </w:r>
            <w:r w:rsidR="00460F9F">
              <w:rPr>
                <w:noProof/>
                <w:webHidden/>
              </w:rPr>
              <w:tab/>
            </w:r>
            <w:r w:rsidR="00460F9F">
              <w:rPr>
                <w:noProof/>
                <w:webHidden/>
              </w:rPr>
              <w:fldChar w:fldCharType="begin"/>
            </w:r>
            <w:r w:rsidR="00460F9F">
              <w:rPr>
                <w:noProof/>
                <w:webHidden/>
              </w:rPr>
              <w:instrText xml:space="preserve"> PAGEREF _Toc11682021 \h </w:instrText>
            </w:r>
            <w:r w:rsidR="00460F9F">
              <w:rPr>
                <w:noProof/>
                <w:webHidden/>
              </w:rPr>
            </w:r>
            <w:r w:rsidR="00460F9F">
              <w:rPr>
                <w:noProof/>
                <w:webHidden/>
              </w:rPr>
              <w:fldChar w:fldCharType="separate"/>
            </w:r>
            <w:r w:rsidR="00460F9F">
              <w:rPr>
                <w:noProof/>
                <w:webHidden/>
              </w:rPr>
              <w:t>10</w:t>
            </w:r>
            <w:r w:rsidR="00460F9F">
              <w:rPr>
                <w:noProof/>
                <w:webHidden/>
              </w:rPr>
              <w:fldChar w:fldCharType="end"/>
            </w:r>
          </w:hyperlink>
        </w:p>
        <w:p w:rsidR="00460F9F" w:rsidRDefault="00D00914">
          <w:pPr>
            <w:pStyle w:val="TOC3"/>
            <w:tabs>
              <w:tab w:val="right" w:leader="dot" w:pos="9016"/>
            </w:tabs>
            <w:rPr>
              <w:rFonts w:asciiTheme="minorHAnsi" w:eastAsiaTheme="minorEastAsia" w:hAnsiTheme="minorHAnsi"/>
              <w:noProof/>
              <w:sz w:val="22"/>
            </w:rPr>
          </w:pPr>
          <w:hyperlink w:anchor="_Toc11682022" w:history="1">
            <w:r w:rsidR="00460F9F" w:rsidRPr="002C6BB1">
              <w:rPr>
                <w:rStyle w:val="Hyperlink"/>
                <w:noProof/>
              </w:rPr>
              <w:t>2.2.3 ZigBee</w:t>
            </w:r>
            <w:r w:rsidR="00460F9F">
              <w:rPr>
                <w:noProof/>
                <w:webHidden/>
              </w:rPr>
              <w:tab/>
            </w:r>
            <w:r w:rsidR="00460F9F">
              <w:rPr>
                <w:noProof/>
                <w:webHidden/>
              </w:rPr>
              <w:fldChar w:fldCharType="begin"/>
            </w:r>
            <w:r w:rsidR="00460F9F">
              <w:rPr>
                <w:noProof/>
                <w:webHidden/>
              </w:rPr>
              <w:instrText xml:space="preserve"> PAGEREF _Toc11682022 \h </w:instrText>
            </w:r>
            <w:r w:rsidR="00460F9F">
              <w:rPr>
                <w:noProof/>
                <w:webHidden/>
              </w:rPr>
            </w:r>
            <w:r w:rsidR="00460F9F">
              <w:rPr>
                <w:noProof/>
                <w:webHidden/>
              </w:rPr>
              <w:fldChar w:fldCharType="separate"/>
            </w:r>
            <w:r w:rsidR="00460F9F">
              <w:rPr>
                <w:noProof/>
                <w:webHidden/>
              </w:rPr>
              <w:t>10</w:t>
            </w:r>
            <w:r w:rsidR="00460F9F">
              <w:rPr>
                <w:noProof/>
                <w:webHidden/>
              </w:rPr>
              <w:fldChar w:fldCharType="end"/>
            </w:r>
          </w:hyperlink>
        </w:p>
        <w:p w:rsidR="00460F9F" w:rsidRDefault="00D00914">
          <w:pPr>
            <w:pStyle w:val="TOC2"/>
            <w:tabs>
              <w:tab w:val="right" w:leader="dot" w:pos="9016"/>
            </w:tabs>
            <w:rPr>
              <w:rFonts w:asciiTheme="minorHAnsi" w:eastAsiaTheme="minorEastAsia" w:hAnsiTheme="minorHAnsi"/>
              <w:noProof/>
              <w:sz w:val="22"/>
            </w:rPr>
          </w:pPr>
          <w:hyperlink w:anchor="_Toc11682023" w:history="1">
            <w:r w:rsidR="00460F9F" w:rsidRPr="002C6BB1">
              <w:rPr>
                <w:rStyle w:val="Hyperlink"/>
                <w:noProof/>
              </w:rPr>
              <w:t>2.3 Application Communication Protocols</w:t>
            </w:r>
            <w:r w:rsidR="00460F9F">
              <w:rPr>
                <w:noProof/>
                <w:webHidden/>
              </w:rPr>
              <w:tab/>
            </w:r>
            <w:r w:rsidR="00460F9F">
              <w:rPr>
                <w:noProof/>
                <w:webHidden/>
              </w:rPr>
              <w:fldChar w:fldCharType="begin"/>
            </w:r>
            <w:r w:rsidR="00460F9F">
              <w:rPr>
                <w:noProof/>
                <w:webHidden/>
              </w:rPr>
              <w:instrText xml:space="preserve"> PAGEREF _Toc11682023 \h </w:instrText>
            </w:r>
            <w:r w:rsidR="00460F9F">
              <w:rPr>
                <w:noProof/>
                <w:webHidden/>
              </w:rPr>
            </w:r>
            <w:r w:rsidR="00460F9F">
              <w:rPr>
                <w:noProof/>
                <w:webHidden/>
              </w:rPr>
              <w:fldChar w:fldCharType="separate"/>
            </w:r>
            <w:r w:rsidR="00460F9F">
              <w:rPr>
                <w:noProof/>
                <w:webHidden/>
              </w:rPr>
              <w:t>11</w:t>
            </w:r>
            <w:r w:rsidR="00460F9F">
              <w:rPr>
                <w:noProof/>
                <w:webHidden/>
              </w:rPr>
              <w:fldChar w:fldCharType="end"/>
            </w:r>
          </w:hyperlink>
        </w:p>
        <w:p w:rsidR="00460F9F" w:rsidRDefault="00D00914">
          <w:pPr>
            <w:pStyle w:val="TOC3"/>
            <w:tabs>
              <w:tab w:val="right" w:leader="dot" w:pos="9016"/>
            </w:tabs>
            <w:rPr>
              <w:rFonts w:asciiTheme="minorHAnsi" w:eastAsiaTheme="minorEastAsia" w:hAnsiTheme="minorHAnsi"/>
              <w:noProof/>
              <w:sz w:val="22"/>
            </w:rPr>
          </w:pPr>
          <w:hyperlink w:anchor="_Toc11682024" w:history="1">
            <w:r w:rsidR="00460F9F" w:rsidRPr="002C6BB1">
              <w:rPr>
                <w:rStyle w:val="Hyperlink"/>
                <w:noProof/>
              </w:rPr>
              <w:t>2.3.1 Message Queue Telemetry Transport</w:t>
            </w:r>
            <w:r w:rsidR="00460F9F">
              <w:rPr>
                <w:noProof/>
                <w:webHidden/>
              </w:rPr>
              <w:tab/>
            </w:r>
            <w:r w:rsidR="00460F9F">
              <w:rPr>
                <w:noProof/>
                <w:webHidden/>
              </w:rPr>
              <w:fldChar w:fldCharType="begin"/>
            </w:r>
            <w:r w:rsidR="00460F9F">
              <w:rPr>
                <w:noProof/>
                <w:webHidden/>
              </w:rPr>
              <w:instrText xml:space="preserve"> PAGEREF _Toc11682024 \h </w:instrText>
            </w:r>
            <w:r w:rsidR="00460F9F">
              <w:rPr>
                <w:noProof/>
                <w:webHidden/>
              </w:rPr>
            </w:r>
            <w:r w:rsidR="00460F9F">
              <w:rPr>
                <w:noProof/>
                <w:webHidden/>
              </w:rPr>
              <w:fldChar w:fldCharType="separate"/>
            </w:r>
            <w:r w:rsidR="00460F9F">
              <w:rPr>
                <w:noProof/>
                <w:webHidden/>
              </w:rPr>
              <w:t>11</w:t>
            </w:r>
            <w:r w:rsidR="00460F9F">
              <w:rPr>
                <w:noProof/>
                <w:webHidden/>
              </w:rPr>
              <w:fldChar w:fldCharType="end"/>
            </w:r>
          </w:hyperlink>
        </w:p>
        <w:p w:rsidR="00460F9F" w:rsidRDefault="00D00914">
          <w:pPr>
            <w:pStyle w:val="TOC3"/>
            <w:tabs>
              <w:tab w:val="right" w:leader="dot" w:pos="9016"/>
            </w:tabs>
            <w:rPr>
              <w:rFonts w:asciiTheme="minorHAnsi" w:eastAsiaTheme="minorEastAsia" w:hAnsiTheme="minorHAnsi"/>
              <w:noProof/>
              <w:sz w:val="22"/>
            </w:rPr>
          </w:pPr>
          <w:hyperlink w:anchor="_Toc11682025" w:history="1">
            <w:r w:rsidR="00460F9F" w:rsidRPr="002C6BB1">
              <w:rPr>
                <w:rStyle w:val="Hyperlink"/>
                <w:noProof/>
              </w:rPr>
              <w:t>2.3.2 Advance Message Queueing Protocol</w:t>
            </w:r>
            <w:r w:rsidR="00460F9F">
              <w:rPr>
                <w:noProof/>
                <w:webHidden/>
              </w:rPr>
              <w:tab/>
            </w:r>
            <w:r w:rsidR="00460F9F">
              <w:rPr>
                <w:noProof/>
                <w:webHidden/>
              </w:rPr>
              <w:fldChar w:fldCharType="begin"/>
            </w:r>
            <w:r w:rsidR="00460F9F">
              <w:rPr>
                <w:noProof/>
                <w:webHidden/>
              </w:rPr>
              <w:instrText xml:space="preserve"> PAGEREF _Toc11682025 \h </w:instrText>
            </w:r>
            <w:r w:rsidR="00460F9F">
              <w:rPr>
                <w:noProof/>
                <w:webHidden/>
              </w:rPr>
            </w:r>
            <w:r w:rsidR="00460F9F">
              <w:rPr>
                <w:noProof/>
                <w:webHidden/>
              </w:rPr>
              <w:fldChar w:fldCharType="separate"/>
            </w:r>
            <w:r w:rsidR="00460F9F">
              <w:rPr>
                <w:noProof/>
                <w:webHidden/>
              </w:rPr>
              <w:t>11</w:t>
            </w:r>
            <w:r w:rsidR="00460F9F">
              <w:rPr>
                <w:noProof/>
                <w:webHidden/>
              </w:rPr>
              <w:fldChar w:fldCharType="end"/>
            </w:r>
          </w:hyperlink>
        </w:p>
        <w:p w:rsidR="00460F9F" w:rsidRDefault="00D00914">
          <w:pPr>
            <w:pStyle w:val="TOC3"/>
            <w:tabs>
              <w:tab w:val="right" w:leader="dot" w:pos="9016"/>
            </w:tabs>
            <w:rPr>
              <w:rFonts w:asciiTheme="minorHAnsi" w:eastAsiaTheme="minorEastAsia" w:hAnsiTheme="minorHAnsi"/>
              <w:noProof/>
              <w:sz w:val="22"/>
            </w:rPr>
          </w:pPr>
          <w:hyperlink w:anchor="_Toc11682026" w:history="1">
            <w:r w:rsidR="00460F9F" w:rsidRPr="002C6BB1">
              <w:rPr>
                <w:rStyle w:val="Hyperlink"/>
                <w:noProof/>
              </w:rPr>
              <w:t>2.3.3 Constrained Application Protocol</w:t>
            </w:r>
            <w:r w:rsidR="00460F9F">
              <w:rPr>
                <w:noProof/>
                <w:webHidden/>
              </w:rPr>
              <w:tab/>
            </w:r>
            <w:r w:rsidR="00460F9F">
              <w:rPr>
                <w:noProof/>
                <w:webHidden/>
              </w:rPr>
              <w:fldChar w:fldCharType="begin"/>
            </w:r>
            <w:r w:rsidR="00460F9F">
              <w:rPr>
                <w:noProof/>
                <w:webHidden/>
              </w:rPr>
              <w:instrText xml:space="preserve"> PAGEREF _Toc11682026 \h </w:instrText>
            </w:r>
            <w:r w:rsidR="00460F9F">
              <w:rPr>
                <w:noProof/>
                <w:webHidden/>
              </w:rPr>
            </w:r>
            <w:r w:rsidR="00460F9F">
              <w:rPr>
                <w:noProof/>
                <w:webHidden/>
              </w:rPr>
              <w:fldChar w:fldCharType="separate"/>
            </w:r>
            <w:r w:rsidR="00460F9F">
              <w:rPr>
                <w:noProof/>
                <w:webHidden/>
              </w:rPr>
              <w:t>12</w:t>
            </w:r>
            <w:r w:rsidR="00460F9F">
              <w:rPr>
                <w:noProof/>
                <w:webHidden/>
              </w:rPr>
              <w:fldChar w:fldCharType="end"/>
            </w:r>
          </w:hyperlink>
        </w:p>
        <w:p w:rsidR="00460F9F" w:rsidRDefault="00D00914">
          <w:pPr>
            <w:pStyle w:val="TOC3"/>
            <w:tabs>
              <w:tab w:val="right" w:leader="dot" w:pos="9016"/>
            </w:tabs>
            <w:rPr>
              <w:rFonts w:asciiTheme="minorHAnsi" w:eastAsiaTheme="minorEastAsia" w:hAnsiTheme="minorHAnsi"/>
              <w:noProof/>
              <w:sz w:val="22"/>
            </w:rPr>
          </w:pPr>
          <w:hyperlink w:anchor="_Toc11682027" w:history="1">
            <w:r w:rsidR="00460F9F" w:rsidRPr="002C6BB1">
              <w:rPr>
                <w:rStyle w:val="Hyperlink"/>
                <w:noProof/>
              </w:rPr>
              <w:t>2.3.4 Redis (google)</w:t>
            </w:r>
            <w:r w:rsidR="00460F9F">
              <w:rPr>
                <w:noProof/>
                <w:webHidden/>
              </w:rPr>
              <w:tab/>
            </w:r>
            <w:r w:rsidR="00460F9F">
              <w:rPr>
                <w:noProof/>
                <w:webHidden/>
              </w:rPr>
              <w:fldChar w:fldCharType="begin"/>
            </w:r>
            <w:r w:rsidR="00460F9F">
              <w:rPr>
                <w:noProof/>
                <w:webHidden/>
              </w:rPr>
              <w:instrText xml:space="preserve"> PAGEREF _Toc11682027 \h </w:instrText>
            </w:r>
            <w:r w:rsidR="00460F9F">
              <w:rPr>
                <w:noProof/>
                <w:webHidden/>
              </w:rPr>
            </w:r>
            <w:r w:rsidR="00460F9F">
              <w:rPr>
                <w:noProof/>
                <w:webHidden/>
              </w:rPr>
              <w:fldChar w:fldCharType="separate"/>
            </w:r>
            <w:r w:rsidR="00460F9F">
              <w:rPr>
                <w:noProof/>
                <w:webHidden/>
              </w:rPr>
              <w:t>12</w:t>
            </w:r>
            <w:r w:rsidR="00460F9F">
              <w:rPr>
                <w:noProof/>
                <w:webHidden/>
              </w:rPr>
              <w:fldChar w:fldCharType="end"/>
            </w:r>
          </w:hyperlink>
        </w:p>
        <w:p w:rsidR="00460F9F" w:rsidRDefault="00D00914">
          <w:pPr>
            <w:pStyle w:val="TOC2"/>
            <w:tabs>
              <w:tab w:val="right" w:leader="dot" w:pos="9016"/>
            </w:tabs>
            <w:rPr>
              <w:rFonts w:asciiTheme="minorHAnsi" w:eastAsiaTheme="minorEastAsia" w:hAnsiTheme="minorHAnsi"/>
              <w:noProof/>
              <w:sz w:val="22"/>
            </w:rPr>
          </w:pPr>
          <w:hyperlink w:anchor="_Toc11682028" w:history="1">
            <w:r w:rsidR="00460F9F" w:rsidRPr="002C6BB1">
              <w:rPr>
                <w:rStyle w:val="Hyperlink"/>
                <w:noProof/>
              </w:rPr>
              <w:t>2.4 Security Protocols</w:t>
            </w:r>
            <w:r w:rsidR="00460F9F">
              <w:rPr>
                <w:noProof/>
                <w:webHidden/>
              </w:rPr>
              <w:tab/>
            </w:r>
            <w:r w:rsidR="00460F9F">
              <w:rPr>
                <w:noProof/>
                <w:webHidden/>
              </w:rPr>
              <w:fldChar w:fldCharType="begin"/>
            </w:r>
            <w:r w:rsidR="00460F9F">
              <w:rPr>
                <w:noProof/>
                <w:webHidden/>
              </w:rPr>
              <w:instrText xml:space="preserve"> PAGEREF _Toc11682028 \h </w:instrText>
            </w:r>
            <w:r w:rsidR="00460F9F">
              <w:rPr>
                <w:noProof/>
                <w:webHidden/>
              </w:rPr>
            </w:r>
            <w:r w:rsidR="00460F9F">
              <w:rPr>
                <w:noProof/>
                <w:webHidden/>
              </w:rPr>
              <w:fldChar w:fldCharType="separate"/>
            </w:r>
            <w:r w:rsidR="00460F9F">
              <w:rPr>
                <w:noProof/>
                <w:webHidden/>
              </w:rPr>
              <w:t>13</w:t>
            </w:r>
            <w:r w:rsidR="00460F9F">
              <w:rPr>
                <w:noProof/>
                <w:webHidden/>
              </w:rPr>
              <w:fldChar w:fldCharType="end"/>
            </w:r>
          </w:hyperlink>
        </w:p>
        <w:p w:rsidR="00460F9F" w:rsidRDefault="00D00914">
          <w:pPr>
            <w:pStyle w:val="TOC3"/>
            <w:tabs>
              <w:tab w:val="right" w:leader="dot" w:pos="9016"/>
            </w:tabs>
            <w:rPr>
              <w:rFonts w:asciiTheme="minorHAnsi" w:eastAsiaTheme="minorEastAsia" w:hAnsiTheme="minorHAnsi"/>
              <w:noProof/>
              <w:sz w:val="22"/>
            </w:rPr>
          </w:pPr>
          <w:hyperlink w:anchor="_Toc11682029" w:history="1">
            <w:r w:rsidR="00460F9F" w:rsidRPr="002C6BB1">
              <w:rPr>
                <w:rStyle w:val="Hyperlink"/>
                <w:noProof/>
              </w:rPr>
              <w:t>2.4.1 SSH Protocol</w:t>
            </w:r>
            <w:r w:rsidR="00460F9F">
              <w:rPr>
                <w:noProof/>
                <w:webHidden/>
              </w:rPr>
              <w:tab/>
            </w:r>
            <w:r w:rsidR="00460F9F">
              <w:rPr>
                <w:noProof/>
                <w:webHidden/>
              </w:rPr>
              <w:fldChar w:fldCharType="begin"/>
            </w:r>
            <w:r w:rsidR="00460F9F">
              <w:rPr>
                <w:noProof/>
                <w:webHidden/>
              </w:rPr>
              <w:instrText xml:space="preserve"> PAGEREF _Toc11682029 \h </w:instrText>
            </w:r>
            <w:r w:rsidR="00460F9F">
              <w:rPr>
                <w:noProof/>
                <w:webHidden/>
              </w:rPr>
            </w:r>
            <w:r w:rsidR="00460F9F">
              <w:rPr>
                <w:noProof/>
                <w:webHidden/>
              </w:rPr>
              <w:fldChar w:fldCharType="separate"/>
            </w:r>
            <w:r w:rsidR="00460F9F">
              <w:rPr>
                <w:noProof/>
                <w:webHidden/>
              </w:rPr>
              <w:t>13</w:t>
            </w:r>
            <w:r w:rsidR="00460F9F">
              <w:rPr>
                <w:noProof/>
                <w:webHidden/>
              </w:rPr>
              <w:fldChar w:fldCharType="end"/>
            </w:r>
          </w:hyperlink>
        </w:p>
        <w:p w:rsidR="00460F9F" w:rsidRDefault="00D00914">
          <w:pPr>
            <w:pStyle w:val="TOC3"/>
            <w:tabs>
              <w:tab w:val="right" w:leader="dot" w:pos="9016"/>
            </w:tabs>
            <w:rPr>
              <w:rFonts w:asciiTheme="minorHAnsi" w:eastAsiaTheme="minorEastAsia" w:hAnsiTheme="minorHAnsi"/>
              <w:noProof/>
              <w:sz w:val="22"/>
            </w:rPr>
          </w:pPr>
          <w:hyperlink w:anchor="_Toc11682030" w:history="1">
            <w:r w:rsidR="00460F9F" w:rsidRPr="002C6BB1">
              <w:rPr>
                <w:rStyle w:val="Hyperlink"/>
                <w:noProof/>
              </w:rPr>
              <w:t>2.4.2 WPA2 Protocol</w:t>
            </w:r>
            <w:r w:rsidR="00460F9F">
              <w:rPr>
                <w:noProof/>
                <w:webHidden/>
              </w:rPr>
              <w:tab/>
            </w:r>
            <w:r w:rsidR="00460F9F">
              <w:rPr>
                <w:noProof/>
                <w:webHidden/>
              </w:rPr>
              <w:fldChar w:fldCharType="begin"/>
            </w:r>
            <w:r w:rsidR="00460F9F">
              <w:rPr>
                <w:noProof/>
                <w:webHidden/>
              </w:rPr>
              <w:instrText xml:space="preserve"> PAGEREF _Toc11682030 \h </w:instrText>
            </w:r>
            <w:r w:rsidR="00460F9F">
              <w:rPr>
                <w:noProof/>
                <w:webHidden/>
              </w:rPr>
            </w:r>
            <w:r w:rsidR="00460F9F">
              <w:rPr>
                <w:noProof/>
                <w:webHidden/>
              </w:rPr>
              <w:fldChar w:fldCharType="separate"/>
            </w:r>
            <w:r w:rsidR="00460F9F">
              <w:rPr>
                <w:noProof/>
                <w:webHidden/>
              </w:rPr>
              <w:t>13</w:t>
            </w:r>
            <w:r w:rsidR="00460F9F">
              <w:rPr>
                <w:noProof/>
                <w:webHidden/>
              </w:rPr>
              <w:fldChar w:fldCharType="end"/>
            </w:r>
          </w:hyperlink>
        </w:p>
        <w:p w:rsidR="00460F9F" w:rsidRDefault="00D00914">
          <w:pPr>
            <w:pStyle w:val="TOC2"/>
            <w:tabs>
              <w:tab w:val="right" w:leader="dot" w:pos="9016"/>
            </w:tabs>
            <w:rPr>
              <w:rFonts w:asciiTheme="minorHAnsi" w:eastAsiaTheme="minorEastAsia" w:hAnsiTheme="minorHAnsi"/>
              <w:noProof/>
              <w:sz w:val="22"/>
            </w:rPr>
          </w:pPr>
          <w:hyperlink w:anchor="_Toc11682031" w:history="1">
            <w:r w:rsidR="00460F9F" w:rsidRPr="002C6BB1">
              <w:rPr>
                <w:rStyle w:val="Hyperlink"/>
                <w:bCs/>
                <w:noProof/>
              </w:rPr>
              <w:t xml:space="preserve">2.5 </w:t>
            </w:r>
            <w:r w:rsidR="00460F9F" w:rsidRPr="002C6BB1">
              <w:rPr>
                <w:rStyle w:val="Hyperlink"/>
                <w:noProof/>
              </w:rPr>
              <w:t>Security Threats</w:t>
            </w:r>
            <w:r w:rsidR="00460F9F">
              <w:rPr>
                <w:noProof/>
                <w:webHidden/>
              </w:rPr>
              <w:tab/>
            </w:r>
            <w:r w:rsidR="00460F9F">
              <w:rPr>
                <w:noProof/>
                <w:webHidden/>
              </w:rPr>
              <w:fldChar w:fldCharType="begin"/>
            </w:r>
            <w:r w:rsidR="00460F9F">
              <w:rPr>
                <w:noProof/>
                <w:webHidden/>
              </w:rPr>
              <w:instrText xml:space="preserve"> PAGEREF _Toc11682031 \h </w:instrText>
            </w:r>
            <w:r w:rsidR="00460F9F">
              <w:rPr>
                <w:noProof/>
                <w:webHidden/>
              </w:rPr>
            </w:r>
            <w:r w:rsidR="00460F9F">
              <w:rPr>
                <w:noProof/>
                <w:webHidden/>
              </w:rPr>
              <w:fldChar w:fldCharType="separate"/>
            </w:r>
            <w:r w:rsidR="00460F9F">
              <w:rPr>
                <w:noProof/>
                <w:webHidden/>
              </w:rPr>
              <w:t>14</w:t>
            </w:r>
            <w:r w:rsidR="00460F9F">
              <w:rPr>
                <w:noProof/>
                <w:webHidden/>
              </w:rPr>
              <w:fldChar w:fldCharType="end"/>
            </w:r>
          </w:hyperlink>
        </w:p>
        <w:p w:rsidR="00460F9F" w:rsidRDefault="00D00914">
          <w:pPr>
            <w:pStyle w:val="TOC3"/>
            <w:tabs>
              <w:tab w:val="right" w:leader="dot" w:pos="9016"/>
            </w:tabs>
            <w:rPr>
              <w:rFonts w:asciiTheme="minorHAnsi" w:eastAsiaTheme="minorEastAsia" w:hAnsiTheme="minorHAnsi"/>
              <w:noProof/>
              <w:sz w:val="22"/>
            </w:rPr>
          </w:pPr>
          <w:hyperlink w:anchor="_Toc11682032" w:history="1">
            <w:r w:rsidR="00460F9F" w:rsidRPr="002C6BB1">
              <w:rPr>
                <w:rStyle w:val="Hyperlink"/>
                <w:noProof/>
              </w:rPr>
              <w:t>2.5.1 DOS Attack</w:t>
            </w:r>
            <w:r w:rsidR="00460F9F">
              <w:rPr>
                <w:noProof/>
                <w:webHidden/>
              </w:rPr>
              <w:tab/>
            </w:r>
            <w:r w:rsidR="00460F9F">
              <w:rPr>
                <w:noProof/>
                <w:webHidden/>
              </w:rPr>
              <w:fldChar w:fldCharType="begin"/>
            </w:r>
            <w:r w:rsidR="00460F9F">
              <w:rPr>
                <w:noProof/>
                <w:webHidden/>
              </w:rPr>
              <w:instrText xml:space="preserve"> PAGEREF _Toc11682032 \h </w:instrText>
            </w:r>
            <w:r w:rsidR="00460F9F">
              <w:rPr>
                <w:noProof/>
                <w:webHidden/>
              </w:rPr>
            </w:r>
            <w:r w:rsidR="00460F9F">
              <w:rPr>
                <w:noProof/>
                <w:webHidden/>
              </w:rPr>
              <w:fldChar w:fldCharType="separate"/>
            </w:r>
            <w:r w:rsidR="00460F9F">
              <w:rPr>
                <w:noProof/>
                <w:webHidden/>
              </w:rPr>
              <w:t>14</w:t>
            </w:r>
            <w:r w:rsidR="00460F9F">
              <w:rPr>
                <w:noProof/>
                <w:webHidden/>
              </w:rPr>
              <w:fldChar w:fldCharType="end"/>
            </w:r>
          </w:hyperlink>
        </w:p>
        <w:p w:rsidR="00460F9F" w:rsidRDefault="00D00914">
          <w:pPr>
            <w:pStyle w:val="TOC3"/>
            <w:tabs>
              <w:tab w:val="right" w:leader="dot" w:pos="9016"/>
            </w:tabs>
            <w:rPr>
              <w:rFonts w:asciiTheme="minorHAnsi" w:eastAsiaTheme="minorEastAsia" w:hAnsiTheme="minorHAnsi"/>
              <w:noProof/>
              <w:sz w:val="22"/>
            </w:rPr>
          </w:pPr>
          <w:hyperlink w:anchor="_Toc11682033" w:history="1">
            <w:r w:rsidR="00460F9F" w:rsidRPr="002C6BB1">
              <w:rPr>
                <w:rStyle w:val="Hyperlink"/>
                <w:noProof/>
              </w:rPr>
              <w:t>2.5.2 Man in The Middle Attack</w:t>
            </w:r>
            <w:r w:rsidR="00460F9F">
              <w:rPr>
                <w:noProof/>
                <w:webHidden/>
              </w:rPr>
              <w:tab/>
            </w:r>
            <w:r w:rsidR="00460F9F">
              <w:rPr>
                <w:noProof/>
                <w:webHidden/>
              </w:rPr>
              <w:fldChar w:fldCharType="begin"/>
            </w:r>
            <w:r w:rsidR="00460F9F">
              <w:rPr>
                <w:noProof/>
                <w:webHidden/>
              </w:rPr>
              <w:instrText xml:space="preserve"> PAGEREF _Toc11682033 \h </w:instrText>
            </w:r>
            <w:r w:rsidR="00460F9F">
              <w:rPr>
                <w:noProof/>
                <w:webHidden/>
              </w:rPr>
            </w:r>
            <w:r w:rsidR="00460F9F">
              <w:rPr>
                <w:noProof/>
                <w:webHidden/>
              </w:rPr>
              <w:fldChar w:fldCharType="separate"/>
            </w:r>
            <w:r w:rsidR="00460F9F">
              <w:rPr>
                <w:noProof/>
                <w:webHidden/>
              </w:rPr>
              <w:t>14</w:t>
            </w:r>
            <w:r w:rsidR="00460F9F">
              <w:rPr>
                <w:noProof/>
                <w:webHidden/>
              </w:rPr>
              <w:fldChar w:fldCharType="end"/>
            </w:r>
          </w:hyperlink>
        </w:p>
        <w:p w:rsidR="00460F9F" w:rsidRDefault="00D00914">
          <w:pPr>
            <w:pStyle w:val="TOC3"/>
            <w:tabs>
              <w:tab w:val="right" w:leader="dot" w:pos="9016"/>
            </w:tabs>
            <w:rPr>
              <w:rFonts w:asciiTheme="minorHAnsi" w:eastAsiaTheme="minorEastAsia" w:hAnsiTheme="minorHAnsi"/>
              <w:noProof/>
              <w:sz w:val="22"/>
            </w:rPr>
          </w:pPr>
          <w:hyperlink w:anchor="_Toc11682034" w:history="1">
            <w:r w:rsidR="00460F9F" w:rsidRPr="002C6BB1">
              <w:rPr>
                <w:rStyle w:val="Hyperlink"/>
                <w:noProof/>
              </w:rPr>
              <w:t>2.5.3 Malicious Code Attack</w:t>
            </w:r>
            <w:r w:rsidR="00460F9F">
              <w:rPr>
                <w:noProof/>
                <w:webHidden/>
              </w:rPr>
              <w:tab/>
            </w:r>
            <w:r w:rsidR="00460F9F">
              <w:rPr>
                <w:noProof/>
                <w:webHidden/>
              </w:rPr>
              <w:fldChar w:fldCharType="begin"/>
            </w:r>
            <w:r w:rsidR="00460F9F">
              <w:rPr>
                <w:noProof/>
                <w:webHidden/>
              </w:rPr>
              <w:instrText xml:space="preserve"> PAGEREF _Toc11682034 \h </w:instrText>
            </w:r>
            <w:r w:rsidR="00460F9F">
              <w:rPr>
                <w:noProof/>
                <w:webHidden/>
              </w:rPr>
            </w:r>
            <w:r w:rsidR="00460F9F">
              <w:rPr>
                <w:noProof/>
                <w:webHidden/>
              </w:rPr>
              <w:fldChar w:fldCharType="separate"/>
            </w:r>
            <w:r w:rsidR="00460F9F">
              <w:rPr>
                <w:noProof/>
                <w:webHidden/>
              </w:rPr>
              <w:t>14</w:t>
            </w:r>
            <w:r w:rsidR="00460F9F">
              <w:rPr>
                <w:noProof/>
                <w:webHidden/>
              </w:rPr>
              <w:fldChar w:fldCharType="end"/>
            </w:r>
          </w:hyperlink>
        </w:p>
        <w:p w:rsidR="00460F9F" w:rsidRDefault="00D00914">
          <w:pPr>
            <w:pStyle w:val="TOC2"/>
            <w:tabs>
              <w:tab w:val="right" w:leader="dot" w:pos="9016"/>
            </w:tabs>
            <w:rPr>
              <w:rFonts w:asciiTheme="minorHAnsi" w:eastAsiaTheme="minorEastAsia" w:hAnsiTheme="minorHAnsi"/>
              <w:noProof/>
              <w:sz w:val="22"/>
            </w:rPr>
          </w:pPr>
          <w:hyperlink w:anchor="_Toc11682035" w:history="1">
            <w:r w:rsidR="00460F9F" w:rsidRPr="002C6BB1">
              <w:rPr>
                <w:rStyle w:val="Hyperlink"/>
                <w:noProof/>
              </w:rPr>
              <w:t>2.6 Cryptography Options</w:t>
            </w:r>
            <w:r w:rsidR="00460F9F">
              <w:rPr>
                <w:noProof/>
                <w:webHidden/>
              </w:rPr>
              <w:tab/>
            </w:r>
            <w:r w:rsidR="00460F9F">
              <w:rPr>
                <w:noProof/>
                <w:webHidden/>
              </w:rPr>
              <w:fldChar w:fldCharType="begin"/>
            </w:r>
            <w:r w:rsidR="00460F9F">
              <w:rPr>
                <w:noProof/>
                <w:webHidden/>
              </w:rPr>
              <w:instrText xml:space="preserve"> PAGEREF _Toc11682035 \h </w:instrText>
            </w:r>
            <w:r w:rsidR="00460F9F">
              <w:rPr>
                <w:noProof/>
                <w:webHidden/>
              </w:rPr>
            </w:r>
            <w:r w:rsidR="00460F9F">
              <w:rPr>
                <w:noProof/>
                <w:webHidden/>
              </w:rPr>
              <w:fldChar w:fldCharType="separate"/>
            </w:r>
            <w:r w:rsidR="00460F9F">
              <w:rPr>
                <w:noProof/>
                <w:webHidden/>
              </w:rPr>
              <w:t>14</w:t>
            </w:r>
            <w:r w:rsidR="00460F9F">
              <w:rPr>
                <w:noProof/>
                <w:webHidden/>
              </w:rPr>
              <w:fldChar w:fldCharType="end"/>
            </w:r>
          </w:hyperlink>
        </w:p>
        <w:p w:rsidR="00460F9F" w:rsidRDefault="00D00914">
          <w:pPr>
            <w:pStyle w:val="TOC3"/>
            <w:tabs>
              <w:tab w:val="right" w:leader="dot" w:pos="9016"/>
            </w:tabs>
            <w:rPr>
              <w:rFonts w:asciiTheme="minorHAnsi" w:eastAsiaTheme="minorEastAsia" w:hAnsiTheme="minorHAnsi"/>
              <w:noProof/>
              <w:sz w:val="22"/>
            </w:rPr>
          </w:pPr>
          <w:hyperlink w:anchor="_Toc11682036" w:history="1">
            <w:r w:rsidR="00460F9F" w:rsidRPr="002C6BB1">
              <w:rPr>
                <w:rStyle w:val="Hyperlink"/>
                <w:noProof/>
              </w:rPr>
              <w:t>2.6.1 RSA Algorithm</w:t>
            </w:r>
            <w:r w:rsidR="00460F9F">
              <w:rPr>
                <w:noProof/>
                <w:webHidden/>
              </w:rPr>
              <w:tab/>
            </w:r>
            <w:r w:rsidR="00460F9F">
              <w:rPr>
                <w:noProof/>
                <w:webHidden/>
              </w:rPr>
              <w:fldChar w:fldCharType="begin"/>
            </w:r>
            <w:r w:rsidR="00460F9F">
              <w:rPr>
                <w:noProof/>
                <w:webHidden/>
              </w:rPr>
              <w:instrText xml:space="preserve"> PAGEREF _Toc11682036 \h </w:instrText>
            </w:r>
            <w:r w:rsidR="00460F9F">
              <w:rPr>
                <w:noProof/>
                <w:webHidden/>
              </w:rPr>
            </w:r>
            <w:r w:rsidR="00460F9F">
              <w:rPr>
                <w:noProof/>
                <w:webHidden/>
              </w:rPr>
              <w:fldChar w:fldCharType="separate"/>
            </w:r>
            <w:r w:rsidR="00460F9F">
              <w:rPr>
                <w:noProof/>
                <w:webHidden/>
              </w:rPr>
              <w:t>14</w:t>
            </w:r>
            <w:r w:rsidR="00460F9F">
              <w:rPr>
                <w:noProof/>
                <w:webHidden/>
              </w:rPr>
              <w:fldChar w:fldCharType="end"/>
            </w:r>
          </w:hyperlink>
        </w:p>
        <w:p w:rsidR="00460F9F" w:rsidRDefault="00D00914">
          <w:pPr>
            <w:pStyle w:val="TOC3"/>
            <w:tabs>
              <w:tab w:val="right" w:leader="dot" w:pos="9016"/>
            </w:tabs>
            <w:rPr>
              <w:rFonts w:asciiTheme="minorHAnsi" w:eastAsiaTheme="minorEastAsia" w:hAnsiTheme="minorHAnsi"/>
              <w:noProof/>
              <w:sz w:val="22"/>
            </w:rPr>
          </w:pPr>
          <w:hyperlink w:anchor="_Toc11682037" w:history="1">
            <w:r w:rsidR="00460F9F" w:rsidRPr="002C6BB1">
              <w:rPr>
                <w:rStyle w:val="Hyperlink"/>
                <w:noProof/>
              </w:rPr>
              <w:t>2.6.2 AES Algorithm</w:t>
            </w:r>
            <w:r w:rsidR="00460F9F">
              <w:rPr>
                <w:noProof/>
                <w:webHidden/>
              </w:rPr>
              <w:tab/>
            </w:r>
            <w:r w:rsidR="00460F9F">
              <w:rPr>
                <w:noProof/>
                <w:webHidden/>
              </w:rPr>
              <w:fldChar w:fldCharType="begin"/>
            </w:r>
            <w:r w:rsidR="00460F9F">
              <w:rPr>
                <w:noProof/>
                <w:webHidden/>
              </w:rPr>
              <w:instrText xml:space="preserve"> PAGEREF _Toc11682037 \h </w:instrText>
            </w:r>
            <w:r w:rsidR="00460F9F">
              <w:rPr>
                <w:noProof/>
                <w:webHidden/>
              </w:rPr>
            </w:r>
            <w:r w:rsidR="00460F9F">
              <w:rPr>
                <w:noProof/>
                <w:webHidden/>
              </w:rPr>
              <w:fldChar w:fldCharType="separate"/>
            </w:r>
            <w:r w:rsidR="00460F9F">
              <w:rPr>
                <w:noProof/>
                <w:webHidden/>
              </w:rPr>
              <w:t>14</w:t>
            </w:r>
            <w:r w:rsidR="00460F9F">
              <w:rPr>
                <w:noProof/>
                <w:webHidden/>
              </w:rPr>
              <w:fldChar w:fldCharType="end"/>
            </w:r>
          </w:hyperlink>
        </w:p>
        <w:p w:rsidR="00460F9F" w:rsidRDefault="00D00914">
          <w:pPr>
            <w:pStyle w:val="TOC2"/>
            <w:tabs>
              <w:tab w:val="right" w:leader="dot" w:pos="9016"/>
            </w:tabs>
            <w:rPr>
              <w:rFonts w:asciiTheme="minorHAnsi" w:eastAsiaTheme="minorEastAsia" w:hAnsiTheme="minorHAnsi"/>
              <w:noProof/>
              <w:sz w:val="22"/>
            </w:rPr>
          </w:pPr>
          <w:hyperlink w:anchor="_Toc11682038" w:history="1">
            <w:r w:rsidR="00460F9F" w:rsidRPr="002C6BB1">
              <w:rPr>
                <w:rStyle w:val="Hyperlink"/>
                <w:noProof/>
              </w:rPr>
              <w:t>2.7 Proposed Software</w:t>
            </w:r>
            <w:r w:rsidR="00460F9F">
              <w:rPr>
                <w:noProof/>
                <w:webHidden/>
              </w:rPr>
              <w:tab/>
            </w:r>
            <w:r w:rsidR="00460F9F">
              <w:rPr>
                <w:noProof/>
                <w:webHidden/>
              </w:rPr>
              <w:fldChar w:fldCharType="begin"/>
            </w:r>
            <w:r w:rsidR="00460F9F">
              <w:rPr>
                <w:noProof/>
                <w:webHidden/>
              </w:rPr>
              <w:instrText xml:space="preserve"> PAGEREF _Toc11682038 \h </w:instrText>
            </w:r>
            <w:r w:rsidR="00460F9F">
              <w:rPr>
                <w:noProof/>
                <w:webHidden/>
              </w:rPr>
            </w:r>
            <w:r w:rsidR="00460F9F">
              <w:rPr>
                <w:noProof/>
                <w:webHidden/>
              </w:rPr>
              <w:fldChar w:fldCharType="separate"/>
            </w:r>
            <w:r w:rsidR="00460F9F">
              <w:rPr>
                <w:noProof/>
                <w:webHidden/>
              </w:rPr>
              <w:t>14</w:t>
            </w:r>
            <w:r w:rsidR="00460F9F">
              <w:rPr>
                <w:noProof/>
                <w:webHidden/>
              </w:rPr>
              <w:fldChar w:fldCharType="end"/>
            </w:r>
          </w:hyperlink>
        </w:p>
        <w:p w:rsidR="00460F9F" w:rsidRDefault="00D00914">
          <w:pPr>
            <w:pStyle w:val="TOC3"/>
            <w:tabs>
              <w:tab w:val="right" w:leader="dot" w:pos="9016"/>
            </w:tabs>
            <w:rPr>
              <w:rFonts w:asciiTheme="minorHAnsi" w:eastAsiaTheme="minorEastAsia" w:hAnsiTheme="minorHAnsi"/>
              <w:noProof/>
              <w:sz w:val="22"/>
            </w:rPr>
          </w:pPr>
          <w:hyperlink w:anchor="_Toc11682039" w:history="1">
            <w:r w:rsidR="00460F9F" w:rsidRPr="002C6BB1">
              <w:rPr>
                <w:rStyle w:val="Hyperlink"/>
                <w:noProof/>
              </w:rPr>
              <w:t>2.7.1 Face Recognition Technology</w:t>
            </w:r>
            <w:r w:rsidR="00460F9F">
              <w:rPr>
                <w:noProof/>
                <w:webHidden/>
              </w:rPr>
              <w:tab/>
            </w:r>
            <w:r w:rsidR="00460F9F">
              <w:rPr>
                <w:noProof/>
                <w:webHidden/>
              </w:rPr>
              <w:fldChar w:fldCharType="begin"/>
            </w:r>
            <w:r w:rsidR="00460F9F">
              <w:rPr>
                <w:noProof/>
                <w:webHidden/>
              </w:rPr>
              <w:instrText xml:space="preserve"> PAGEREF _Toc11682039 \h </w:instrText>
            </w:r>
            <w:r w:rsidR="00460F9F">
              <w:rPr>
                <w:noProof/>
                <w:webHidden/>
              </w:rPr>
            </w:r>
            <w:r w:rsidR="00460F9F">
              <w:rPr>
                <w:noProof/>
                <w:webHidden/>
              </w:rPr>
              <w:fldChar w:fldCharType="separate"/>
            </w:r>
            <w:r w:rsidR="00460F9F">
              <w:rPr>
                <w:noProof/>
                <w:webHidden/>
              </w:rPr>
              <w:t>14</w:t>
            </w:r>
            <w:r w:rsidR="00460F9F">
              <w:rPr>
                <w:noProof/>
                <w:webHidden/>
              </w:rPr>
              <w:fldChar w:fldCharType="end"/>
            </w:r>
          </w:hyperlink>
        </w:p>
        <w:p w:rsidR="00460F9F" w:rsidRDefault="00D00914">
          <w:pPr>
            <w:pStyle w:val="TOC3"/>
            <w:tabs>
              <w:tab w:val="right" w:leader="dot" w:pos="9016"/>
            </w:tabs>
            <w:rPr>
              <w:rFonts w:asciiTheme="minorHAnsi" w:eastAsiaTheme="minorEastAsia" w:hAnsiTheme="minorHAnsi"/>
              <w:noProof/>
              <w:sz w:val="22"/>
            </w:rPr>
          </w:pPr>
          <w:hyperlink w:anchor="_Toc11682040" w:history="1">
            <w:r w:rsidR="00460F9F" w:rsidRPr="002C6BB1">
              <w:rPr>
                <w:rStyle w:val="Hyperlink"/>
                <w:noProof/>
              </w:rPr>
              <w:t>2.7.2 Application Development</w:t>
            </w:r>
            <w:r w:rsidR="00460F9F">
              <w:rPr>
                <w:noProof/>
                <w:webHidden/>
              </w:rPr>
              <w:tab/>
            </w:r>
            <w:r w:rsidR="00460F9F">
              <w:rPr>
                <w:noProof/>
                <w:webHidden/>
              </w:rPr>
              <w:fldChar w:fldCharType="begin"/>
            </w:r>
            <w:r w:rsidR="00460F9F">
              <w:rPr>
                <w:noProof/>
                <w:webHidden/>
              </w:rPr>
              <w:instrText xml:space="preserve"> PAGEREF _Toc11682040 \h </w:instrText>
            </w:r>
            <w:r w:rsidR="00460F9F">
              <w:rPr>
                <w:noProof/>
                <w:webHidden/>
              </w:rPr>
            </w:r>
            <w:r w:rsidR="00460F9F">
              <w:rPr>
                <w:noProof/>
                <w:webHidden/>
              </w:rPr>
              <w:fldChar w:fldCharType="separate"/>
            </w:r>
            <w:r w:rsidR="00460F9F">
              <w:rPr>
                <w:noProof/>
                <w:webHidden/>
              </w:rPr>
              <w:t>15</w:t>
            </w:r>
            <w:r w:rsidR="00460F9F">
              <w:rPr>
                <w:noProof/>
                <w:webHidden/>
              </w:rPr>
              <w:fldChar w:fldCharType="end"/>
            </w:r>
          </w:hyperlink>
        </w:p>
        <w:p w:rsidR="00460F9F" w:rsidRDefault="00D00914">
          <w:pPr>
            <w:pStyle w:val="TOC2"/>
            <w:tabs>
              <w:tab w:val="right" w:leader="dot" w:pos="9016"/>
            </w:tabs>
            <w:rPr>
              <w:rFonts w:asciiTheme="minorHAnsi" w:eastAsiaTheme="minorEastAsia" w:hAnsiTheme="minorHAnsi"/>
              <w:noProof/>
              <w:sz w:val="22"/>
            </w:rPr>
          </w:pPr>
          <w:hyperlink w:anchor="_Toc11682041" w:history="1">
            <w:r w:rsidR="00460F9F" w:rsidRPr="002C6BB1">
              <w:rPr>
                <w:rStyle w:val="Hyperlink"/>
                <w:noProof/>
              </w:rPr>
              <w:t>2.8 Simulating Cyber Attacks</w:t>
            </w:r>
            <w:r w:rsidR="00460F9F">
              <w:rPr>
                <w:noProof/>
                <w:webHidden/>
              </w:rPr>
              <w:tab/>
            </w:r>
            <w:r w:rsidR="00460F9F">
              <w:rPr>
                <w:noProof/>
                <w:webHidden/>
              </w:rPr>
              <w:fldChar w:fldCharType="begin"/>
            </w:r>
            <w:r w:rsidR="00460F9F">
              <w:rPr>
                <w:noProof/>
                <w:webHidden/>
              </w:rPr>
              <w:instrText xml:space="preserve"> PAGEREF _Toc11682041 \h </w:instrText>
            </w:r>
            <w:r w:rsidR="00460F9F">
              <w:rPr>
                <w:noProof/>
                <w:webHidden/>
              </w:rPr>
            </w:r>
            <w:r w:rsidR="00460F9F">
              <w:rPr>
                <w:noProof/>
                <w:webHidden/>
              </w:rPr>
              <w:fldChar w:fldCharType="separate"/>
            </w:r>
            <w:r w:rsidR="00460F9F">
              <w:rPr>
                <w:noProof/>
                <w:webHidden/>
              </w:rPr>
              <w:t>15</w:t>
            </w:r>
            <w:r w:rsidR="00460F9F">
              <w:rPr>
                <w:noProof/>
                <w:webHidden/>
              </w:rPr>
              <w:fldChar w:fldCharType="end"/>
            </w:r>
          </w:hyperlink>
        </w:p>
        <w:p w:rsidR="00460F9F" w:rsidRDefault="00D00914">
          <w:pPr>
            <w:pStyle w:val="TOC1"/>
            <w:tabs>
              <w:tab w:val="right" w:leader="dot" w:pos="9016"/>
            </w:tabs>
            <w:rPr>
              <w:rFonts w:asciiTheme="minorHAnsi" w:eastAsiaTheme="minorEastAsia" w:hAnsiTheme="minorHAnsi"/>
              <w:noProof/>
              <w:sz w:val="22"/>
            </w:rPr>
          </w:pPr>
          <w:hyperlink w:anchor="_Toc11682042" w:history="1">
            <w:r w:rsidR="00460F9F" w:rsidRPr="002C6BB1">
              <w:rPr>
                <w:rStyle w:val="Hyperlink"/>
                <w:noProof/>
              </w:rPr>
              <w:t>5.0 References</w:t>
            </w:r>
            <w:r w:rsidR="00460F9F">
              <w:rPr>
                <w:noProof/>
                <w:webHidden/>
              </w:rPr>
              <w:tab/>
            </w:r>
            <w:r w:rsidR="00460F9F">
              <w:rPr>
                <w:noProof/>
                <w:webHidden/>
              </w:rPr>
              <w:fldChar w:fldCharType="begin"/>
            </w:r>
            <w:r w:rsidR="00460F9F">
              <w:rPr>
                <w:noProof/>
                <w:webHidden/>
              </w:rPr>
              <w:instrText xml:space="preserve"> PAGEREF _Toc11682042 \h </w:instrText>
            </w:r>
            <w:r w:rsidR="00460F9F">
              <w:rPr>
                <w:noProof/>
                <w:webHidden/>
              </w:rPr>
            </w:r>
            <w:r w:rsidR="00460F9F">
              <w:rPr>
                <w:noProof/>
                <w:webHidden/>
              </w:rPr>
              <w:fldChar w:fldCharType="separate"/>
            </w:r>
            <w:r w:rsidR="00460F9F">
              <w:rPr>
                <w:noProof/>
                <w:webHidden/>
              </w:rPr>
              <w:t>17</w:t>
            </w:r>
            <w:r w:rsidR="00460F9F">
              <w:rPr>
                <w:noProof/>
                <w:webHidden/>
              </w:rPr>
              <w:fldChar w:fldCharType="end"/>
            </w:r>
          </w:hyperlink>
        </w:p>
        <w:p w:rsidR="00460F9F" w:rsidRDefault="00460F9F">
          <w:r>
            <w:rPr>
              <w:b/>
              <w:bCs/>
              <w:noProof/>
            </w:rPr>
            <w:fldChar w:fldCharType="end"/>
          </w:r>
        </w:p>
      </w:sdtContent>
    </w:sdt>
    <w:p w:rsidR="005A5914" w:rsidRDefault="005A5914">
      <w:pPr>
        <w:spacing w:line="276" w:lineRule="auto"/>
        <w:ind w:left="284" w:right="284"/>
      </w:pPr>
      <w:r>
        <w:br w:type="page"/>
      </w:r>
    </w:p>
    <w:p w:rsidR="005A5914" w:rsidRDefault="005A5914" w:rsidP="00460F9F">
      <w:pPr>
        <w:pStyle w:val="Heading1"/>
      </w:pPr>
      <w:bookmarkStart w:id="2" w:name="_Toc11075208"/>
      <w:bookmarkStart w:id="3" w:name="_Toc11682010"/>
      <w:r>
        <w:lastRenderedPageBreak/>
        <w:t xml:space="preserve">1.0 </w:t>
      </w:r>
      <w:r w:rsidRPr="00925AE5">
        <w:t>Introduction</w:t>
      </w:r>
      <w:bookmarkEnd w:id="2"/>
      <w:bookmarkEnd w:id="3"/>
      <w:r w:rsidRPr="00925AE5">
        <w:t xml:space="preserve"> </w:t>
      </w:r>
    </w:p>
    <w:p w:rsidR="005A5914" w:rsidRPr="002D5551" w:rsidRDefault="005A5914" w:rsidP="005A5914"/>
    <w:p w:rsidR="005A5914" w:rsidRDefault="005A5914" w:rsidP="005A5914">
      <w:pPr>
        <w:pStyle w:val="Heading2"/>
      </w:pPr>
      <w:bookmarkStart w:id="4" w:name="_Toc11075209"/>
      <w:bookmarkStart w:id="5" w:name="_Toc11682011"/>
      <w:r>
        <w:t xml:space="preserve">1.1 </w:t>
      </w:r>
      <w:r w:rsidRPr="00925AE5">
        <w:t>B</w:t>
      </w:r>
      <w:r>
        <w:t>ackground</w:t>
      </w:r>
      <w:bookmarkEnd w:id="4"/>
      <w:bookmarkEnd w:id="5"/>
    </w:p>
    <w:p w:rsidR="005A5914" w:rsidRDefault="005A5914" w:rsidP="005A5914"/>
    <w:p w:rsidR="008E063D" w:rsidRDefault="005A5914" w:rsidP="005A5914">
      <w:r>
        <w:t xml:space="preserve">Smart security is growing at an exponential rate with an expected revenue forecast of 28 million by the end of 2023 as shown in Figure 1. Although such technology poses many advantages over </w:t>
      </w:r>
      <w:r w:rsidRPr="00FD6006">
        <w:t>traditional non-internet based security, cybersecurity has been a rising concern with small IoT based devices.</w:t>
      </w:r>
      <w:r>
        <w:t xml:space="preserve"> </w:t>
      </w:r>
      <w:r w:rsidR="008E063D">
        <w:t>A recent report by HP highlighted that out of the ten home security systems analysed, 100% of them had security vulnerabilities such as not requiring strong passwords and only one offered two-factor authentication</w:t>
      </w:r>
      <w:r w:rsidR="00B7754A">
        <w:t xml:space="preserve"> </w:t>
      </w:r>
      <w:r w:rsidR="00B7754A">
        <w:rPr>
          <w:rFonts w:ascii="Arial" w:hAnsi="Arial" w:cs="Arial"/>
          <w:color w:val="000000"/>
          <w:sz w:val="20"/>
          <w:szCs w:val="20"/>
          <w:shd w:val="clear" w:color="auto" w:fill="FFFFFF"/>
        </w:rPr>
        <w:t>(HP, 2015)</w:t>
      </w:r>
      <w:r w:rsidR="008E063D">
        <w:t>.</w:t>
      </w:r>
    </w:p>
    <w:p w:rsidR="008E063D" w:rsidRDefault="008E063D" w:rsidP="005A5914"/>
    <w:p w:rsidR="005A5914" w:rsidRDefault="005A5914" w:rsidP="005A5914">
      <w:r>
        <w:t xml:space="preserve">This is concerning enough that the UK Government poses to introduce new legislation based on </w:t>
      </w:r>
      <w:r w:rsidRPr="00FD6006">
        <w:t>Internet of Things (IoT) security, requiring products to pass security requirements before being sold and introducing mandatory labelling schemes for each product, showing how secure they are (Ashford, 2019).</w:t>
      </w:r>
      <w:r>
        <w:t xml:space="preserve"> </w:t>
      </w:r>
      <w:r w:rsidRPr="00FD6006">
        <w:t>This is</w:t>
      </w:r>
      <w:r>
        <w:t xml:space="preserve"> further</w:t>
      </w:r>
      <w:r w:rsidRPr="00FD6006">
        <w:t xml:space="preserve"> highlighted with recent media scares such as baby monitors being hacked with the hacker being able to speak through the baby monitor and threaten</w:t>
      </w:r>
      <w:r>
        <w:t>ing</w:t>
      </w:r>
      <w:r w:rsidRPr="00FD6006">
        <w:t xml:space="preserve"> the parents (Wang, 2018).</w:t>
      </w:r>
      <w:r>
        <w:t xml:space="preserve"> </w:t>
      </w:r>
    </w:p>
    <w:p w:rsidR="005A5914" w:rsidRDefault="005A5914" w:rsidP="005A5914"/>
    <w:p w:rsidR="005A5914" w:rsidRDefault="005A5914" w:rsidP="005A5914">
      <w:r>
        <w:t xml:space="preserve">With mainstream IoT devices being consistently hosted on the cloud, this offers individuals with malicious intent another method in taking down or accessing IoT devices. Recently, </w:t>
      </w:r>
      <w:r w:rsidRPr="00270076">
        <w:t>Google Cloud, one of the cloud vendor giants was taken down in a possible cyber-attack (Merriman, 2019), highlighting</w:t>
      </w:r>
      <w:r>
        <w:t xml:space="preserve"> the potentially unreliability of Cloud hosted services. Organisations that depended on Googles Cloud, including security company Nest had their services taken down for over 4 hours. This is problematic in an area such as face-recognition based CCTV, meaning if data cannot be accessed from the Cloud, the whole system could break.</w:t>
      </w:r>
    </w:p>
    <w:p w:rsidR="005A5914" w:rsidRDefault="005A5914" w:rsidP="005A5914"/>
    <w:p w:rsidR="005A5914" w:rsidRDefault="005A5914" w:rsidP="005A5914">
      <w:r>
        <w:t>To limit the scope of potential security vulnerabilities, a locally stored Raspberry Pi based security system has been proposed. Presently, there are many people opting for Raspberry Pi smart systems at home due to the flexibility and cost of the Raspberry Pi. This, as with all Internet of Things devices, has many security flaws which are easily exploitable by those with malicious intent. Offering set guidelines and covering every layer of IoT architecture can present a model to base future systems on and prevent these cyber-attacks.</w:t>
      </w:r>
    </w:p>
    <w:p w:rsidR="005A5914" w:rsidRDefault="005A5914" w:rsidP="005A5914">
      <w:pPr>
        <w:keepNext/>
        <w:jc w:val="center"/>
      </w:pPr>
      <w:r>
        <w:rPr>
          <w:noProof/>
        </w:rPr>
        <w:lastRenderedPageBreak/>
        <w:drawing>
          <wp:inline distT="0" distB="0" distL="0" distR="0" wp14:anchorId="066DDF07" wp14:editId="4011D1B4">
            <wp:extent cx="4171950" cy="2796872"/>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195739" cy="2812820"/>
                    </a:xfrm>
                    <a:prstGeom prst="rect">
                      <a:avLst/>
                    </a:prstGeom>
                  </pic:spPr>
                </pic:pic>
              </a:graphicData>
            </a:graphic>
          </wp:inline>
        </w:drawing>
      </w:r>
    </w:p>
    <w:p w:rsidR="005A5914" w:rsidRPr="00925AE5" w:rsidRDefault="005A5914" w:rsidP="005A5914">
      <w:pPr>
        <w:pStyle w:val="Caption"/>
        <w:jc w:val="center"/>
      </w:pPr>
      <w:bookmarkStart w:id="6" w:name="_Toc11682043"/>
      <w:r>
        <w:t xml:space="preserve">Figure </w:t>
      </w:r>
      <w:fldSimple w:instr=" SEQ Figure \* ARABIC ">
        <w:r w:rsidR="00E43F2E">
          <w:rPr>
            <w:noProof/>
          </w:rPr>
          <w:t>1</w:t>
        </w:r>
      </w:fldSimple>
      <w:r>
        <w:t xml:space="preserve">: </w:t>
      </w:r>
      <w:r w:rsidRPr="0007040B">
        <w:t xml:space="preserve"> Smart Home - revenue forecast for the segment Security worldwide* from 2017 to 2023 (in million U.S. dollars)</w:t>
      </w:r>
      <w:r>
        <w:t xml:space="preserve"> (source: </w:t>
      </w:r>
      <w:r w:rsidRPr="0007040B">
        <w:t>www.statista.com</w:t>
      </w:r>
      <w:r>
        <w:t>)</w:t>
      </w:r>
      <w:bookmarkEnd w:id="6"/>
      <w:r w:rsidRPr="00925AE5">
        <w:br/>
      </w:r>
    </w:p>
    <w:p w:rsidR="005A5914" w:rsidRDefault="005A5914" w:rsidP="005A5914">
      <w:pPr>
        <w:pStyle w:val="Heading2"/>
      </w:pPr>
      <w:bookmarkStart w:id="7" w:name="_Toc11075210"/>
      <w:bookmarkStart w:id="8" w:name="_Toc11682012"/>
      <w:r>
        <w:t>1.2 Problem D</w:t>
      </w:r>
      <w:r w:rsidRPr="000C586D">
        <w:t>escription</w:t>
      </w:r>
      <w:bookmarkEnd w:id="7"/>
      <w:bookmarkEnd w:id="8"/>
    </w:p>
    <w:p w:rsidR="005A5914" w:rsidRDefault="005A5914" w:rsidP="005A5914"/>
    <w:p w:rsidR="005A5914" w:rsidRDefault="005A5914" w:rsidP="005A5914">
      <w:r>
        <w:t>Modern IoT based security systems pose various security risks to the individual. As the majority of these services use cloud technology, the risk of security or information leaks become much more probable and concerning, with malicious access to the cloud service leading to potential massive data breaches and privacy concerns. The individual that uses such services has no control over how their data is collected, stored and sold, highlighting the concern of privacy.</w:t>
      </w:r>
    </w:p>
    <w:p w:rsidR="005A5914" w:rsidRDefault="005A5914" w:rsidP="005A5914"/>
    <w:p w:rsidR="005A5914" w:rsidRDefault="005A5914" w:rsidP="005A5914">
      <w:r>
        <w:t>The development of a home security system using a Raspberry Pi model is proposed to deal with the aforementioned challenges. By storing information locally, the amount of potential backdoors/security breaches is limited. This means security can be focused down to device level (Raspberry Pi), Micro-services and video security. Data can be captured with a non-intrusive mindset, limiting the amount of user-identifying data being produced.</w:t>
      </w:r>
    </w:p>
    <w:p w:rsidR="005A5914" w:rsidRDefault="005A5914" w:rsidP="005A5914"/>
    <w:p w:rsidR="005A5914" w:rsidRDefault="005A5914" w:rsidP="005A5914">
      <w:r>
        <w:t>With more individuals opting to create their own smart home devices using technology such as the Raspberry Pi, this projects aims to give set guidelines and establish best security practices to ensure the security and safety of those devices. To ensure that the model is successful, a testbed will be set up to simulate various attacks on multiple architectural levels.</w:t>
      </w:r>
    </w:p>
    <w:p w:rsidR="005A5914" w:rsidRDefault="005A5914" w:rsidP="005A5914"/>
    <w:p w:rsidR="005A5914" w:rsidRPr="004A4829" w:rsidRDefault="002C2188" w:rsidP="002C2188">
      <w:pPr>
        <w:pStyle w:val="Heading2"/>
        <w:rPr>
          <w:rFonts w:asciiTheme="majorHAnsi" w:hAnsiTheme="majorHAnsi"/>
          <w:color w:val="000000" w:themeColor="text1"/>
        </w:rPr>
      </w:pPr>
      <w:bookmarkStart w:id="9" w:name="_Toc11075211"/>
      <w:bookmarkStart w:id="10" w:name="_Toc11682013"/>
      <w:r>
        <w:t>1.3</w:t>
      </w:r>
      <w:r w:rsidR="005A5914">
        <w:t xml:space="preserve"> </w:t>
      </w:r>
      <w:r w:rsidR="005A5914" w:rsidRPr="000C586D">
        <w:t>Project objectives</w:t>
      </w:r>
      <w:bookmarkEnd w:id="9"/>
      <w:bookmarkEnd w:id="10"/>
    </w:p>
    <w:p w:rsidR="005A5914" w:rsidRDefault="005A5914" w:rsidP="005A5914"/>
    <w:p w:rsidR="005A5914" w:rsidRDefault="005A5914" w:rsidP="005A5914">
      <w:r>
        <w:t>This project aims to achieve the following objectives:</w:t>
      </w:r>
    </w:p>
    <w:p w:rsidR="002C2188" w:rsidRDefault="002C2188" w:rsidP="005A5914"/>
    <w:p w:rsidR="002C2188" w:rsidRDefault="002C2188" w:rsidP="00107D43">
      <w:pPr>
        <w:pStyle w:val="ListParagraph"/>
        <w:numPr>
          <w:ilvl w:val="0"/>
          <w:numId w:val="6"/>
        </w:numPr>
        <w:ind w:left="360"/>
      </w:pPr>
      <w:r>
        <w:t xml:space="preserve">Identify, from the literature available, state of the art guidelines for Internet of Things based device security. It is important to understand commonly used attacks or threats to these devices to prevent attacks against them. Furthermore, identifying common security </w:t>
      </w:r>
      <w:r>
        <w:lastRenderedPageBreak/>
        <w:t>weaknesses in IoT can help develop an understanding on why these attacks occur in the first place.</w:t>
      </w:r>
    </w:p>
    <w:p w:rsidR="002C2188" w:rsidRDefault="002C2188" w:rsidP="00107D43"/>
    <w:p w:rsidR="002C2188" w:rsidRDefault="002C2188" w:rsidP="00107D43">
      <w:pPr>
        <w:pStyle w:val="ListParagraph"/>
        <w:numPr>
          <w:ilvl w:val="0"/>
          <w:numId w:val="6"/>
        </w:numPr>
        <w:ind w:left="360"/>
      </w:pPr>
      <w:r>
        <w:t xml:space="preserve">There are multiple security flaws inherent with IoT devices present at multiple layers of the </w:t>
      </w:r>
      <w:r w:rsidR="00C45CEC">
        <w:t>basic IoT architecture, giving individuals with malicious intent different angles of attack at the perception, network and application layers. Developing best practices to ensure security at all levels can bring forth a model to base similar IoT Projects on.</w:t>
      </w:r>
    </w:p>
    <w:p w:rsidR="00C45CEC" w:rsidRDefault="00C45CEC" w:rsidP="00107D43">
      <w:pPr>
        <w:pStyle w:val="ListParagraph"/>
      </w:pPr>
    </w:p>
    <w:p w:rsidR="00C45CEC" w:rsidRDefault="00E35EAF" w:rsidP="00107D43">
      <w:pPr>
        <w:pStyle w:val="ListParagraph"/>
        <w:numPr>
          <w:ilvl w:val="0"/>
          <w:numId w:val="6"/>
        </w:numPr>
        <w:ind w:left="360"/>
      </w:pPr>
      <w:r>
        <w:t>Establish best practices for handling a user’s data.</w:t>
      </w:r>
      <w:r w:rsidR="00107D43">
        <w:t xml:space="preserve"> In the case of an unlikely breach, the data held on an individual must be non-intrusive. This is to minimize the damage caused by security attacks and ensure the safety of the individuals. Best data handling practices must be established and carried out throughout the project.</w:t>
      </w:r>
    </w:p>
    <w:p w:rsidR="002C2188" w:rsidRDefault="002C2188" w:rsidP="002C2188"/>
    <w:p w:rsidR="002C2188" w:rsidRPr="00A542CF" w:rsidRDefault="002C2188" w:rsidP="002C2188"/>
    <w:p w:rsidR="005A5914" w:rsidRDefault="005A5914" w:rsidP="005A5914">
      <w:pPr>
        <w:ind w:left="142"/>
        <w:rPr>
          <w:rFonts w:asciiTheme="majorHAnsi" w:eastAsiaTheme="majorEastAsia" w:hAnsiTheme="majorHAnsi" w:cstheme="majorBidi"/>
          <w:color w:val="000000" w:themeColor="text1"/>
          <w:sz w:val="32"/>
        </w:rPr>
      </w:pPr>
      <w:r>
        <w:br w:type="page"/>
      </w:r>
    </w:p>
    <w:p w:rsidR="005A5914" w:rsidRDefault="00E35EAF" w:rsidP="00460F9F">
      <w:pPr>
        <w:pStyle w:val="Heading1"/>
      </w:pPr>
      <w:bookmarkStart w:id="11" w:name="_Toc11075214"/>
      <w:bookmarkStart w:id="12" w:name="_Toc11682014"/>
      <w:r>
        <w:lastRenderedPageBreak/>
        <w:t>2</w:t>
      </w:r>
      <w:r w:rsidR="005A5914">
        <w:t xml:space="preserve">.0 </w:t>
      </w:r>
      <w:bookmarkEnd w:id="11"/>
      <w:r>
        <w:t>Literature Review</w:t>
      </w:r>
      <w:bookmarkEnd w:id="12"/>
    </w:p>
    <w:p w:rsidR="005A5914" w:rsidRDefault="005A5914" w:rsidP="005A5914"/>
    <w:p w:rsidR="005A5914" w:rsidRDefault="005A5914" w:rsidP="005A5914">
      <w:r>
        <w:t>The proposed system is a home security system using the Raspberry Pi as the core component. The system would be able to detect individuals faces entering the premises and inform the family members if a face was not recognised via app notification. As with all IoT based devices, the Raspberry Pi poses multiple security risks at the Perception, Network and Application levels.</w:t>
      </w:r>
    </w:p>
    <w:p w:rsidR="005A5914" w:rsidRDefault="005A5914" w:rsidP="005A5914"/>
    <w:p w:rsidR="005A5914" w:rsidRPr="00B7754A" w:rsidRDefault="005A5914" w:rsidP="005A5914">
      <w:pPr>
        <w:rPr>
          <w:color w:val="000000"/>
        </w:rPr>
      </w:pPr>
      <w:r>
        <w:t xml:space="preserve">The proposed hardware for this system would be a Raspberry Pi 3 and one or multiple cameras placed near the vicinity of the home entrance. Although simplistic, a similar system was used for border surveillance and shown successful </w:t>
      </w:r>
      <w:r>
        <w:rPr>
          <w:rStyle w:val="selectable"/>
          <w:color w:val="000000"/>
        </w:rPr>
        <w:t xml:space="preserve">(Abdalla and Veeramanikandasamy, 2017). </w:t>
      </w:r>
    </w:p>
    <w:p w:rsidR="005A5914" w:rsidRDefault="005A5914" w:rsidP="005A5914"/>
    <w:p w:rsidR="005A5914" w:rsidRPr="006D2231" w:rsidRDefault="00E35EAF" w:rsidP="005A5914">
      <w:pPr>
        <w:pStyle w:val="Heading2"/>
      </w:pPr>
      <w:bookmarkStart w:id="13" w:name="_Toc11075218"/>
      <w:bookmarkStart w:id="14" w:name="_Toc11682015"/>
      <w:r>
        <w:t>2</w:t>
      </w:r>
      <w:r w:rsidR="007472E0">
        <w:t>.1</w:t>
      </w:r>
      <w:r w:rsidR="005A5914">
        <w:t xml:space="preserve"> IoT Architecture</w:t>
      </w:r>
      <w:bookmarkEnd w:id="13"/>
      <w:bookmarkEnd w:id="14"/>
    </w:p>
    <w:p w:rsidR="005A5914" w:rsidRDefault="005A5914" w:rsidP="005A5914"/>
    <w:p w:rsidR="005A5914" w:rsidRDefault="005A5914" w:rsidP="005A5914">
      <w:r>
        <w:t>IoT security faces three levels of architecture that can be attacked with malicious intent. As detailed in a recent 2018 paper, the most basic agreed upon architecture consists of three layers: Perception Layer, Network Layer and</w:t>
      </w:r>
      <w:r w:rsidRPr="002E6B27">
        <w:t xml:space="preserve"> Application Layer (Aziz and Haq, 2018).</w:t>
      </w:r>
    </w:p>
    <w:p w:rsidR="005A5914" w:rsidRDefault="005A5914" w:rsidP="005A5914"/>
    <w:p w:rsidR="005A5914" w:rsidRDefault="00107D43" w:rsidP="005A5914">
      <w:pPr>
        <w:pStyle w:val="Heading3"/>
      </w:pPr>
      <w:bookmarkStart w:id="15" w:name="_Toc11075219"/>
      <w:bookmarkStart w:id="16" w:name="_Toc11682016"/>
      <w:r>
        <w:t>2</w:t>
      </w:r>
      <w:r w:rsidR="007472E0">
        <w:t>.1</w:t>
      </w:r>
      <w:r w:rsidR="005A5914">
        <w:t>.1 Perception Layer</w:t>
      </w:r>
      <w:bookmarkEnd w:id="15"/>
      <w:bookmarkEnd w:id="16"/>
    </w:p>
    <w:p w:rsidR="005A5914" w:rsidRDefault="005A5914" w:rsidP="005A5914">
      <w:r>
        <w:t xml:space="preserve">This layer consists of the physical sensors which collect information and identify objects. Commonly used sensors include RFID, barcode &amp; cameras. In this experiment the security camera is the main focus of this layer and can pose multiple potential security issues. As highlighted in the article mentioned previously, eavesdropping is definitely the most concerning security issue in this layer. Having unauthorised access to video footage is a serious breach of privacy. This is accomplished by taking advantage of insecure modes of transmission, granting access to a third party without authorisation. </w:t>
      </w:r>
    </w:p>
    <w:p w:rsidR="005A5914" w:rsidRDefault="005A5914" w:rsidP="005A5914"/>
    <w:p w:rsidR="005A5914" w:rsidRDefault="00107D43" w:rsidP="005A5914">
      <w:pPr>
        <w:pStyle w:val="Heading3"/>
      </w:pPr>
      <w:bookmarkStart w:id="17" w:name="_Toc11075220"/>
      <w:bookmarkStart w:id="18" w:name="_Toc11682017"/>
      <w:r>
        <w:t>2</w:t>
      </w:r>
      <w:r w:rsidR="007472E0">
        <w:t>.1</w:t>
      </w:r>
      <w:r w:rsidR="005A5914">
        <w:t>.2 Network Layer</w:t>
      </w:r>
      <w:bookmarkEnd w:id="17"/>
      <w:bookmarkEnd w:id="18"/>
    </w:p>
    <w:p w:rsidR="005A5914" w:rsidRDefault="005A5914" w:rsidP="005A5914">
      <w:pPr>
        <w:keepNext/>
        <w:keepLines/>
      </w:pPr>
      <w:r>
        <w:t>The network layer is responsible for the transmission of data, acting as a sort of bridge between the perception and application layer. This involves carrying and transmitting information using through a wireless network which poses a set of security challenges. The layer acts as a sort of Central Nervous System for the whole network. In this scenario, the network layer consists of a standard wireless home network.</w:t>
      </w:r>
    </w:p>
    <w:p w:rsidR="005A5914" w:rsidRDefault="005A5914" w:rsidP="005A5914">
      <w:pPr>
        <w:tabs>
          <w:tab w:val="left" w:pos="1124"/>
        </w:tabs>
        <w:rPr>
          <w:bCs/>
          <w:color w:val="000000" w:themeColor="text1"/>
        </w:rPr>
      </w:pPr>
    </w:p>
    <w:p w:rsidR="005A5914" w:rsidRPr="005B2C1A" w:rsidRDefault="00107D43" w:rsidP="007472E0">
      <w:pPr>
        <w:pStyle w:val="Heading3"/>
      </w:pPr>
      <w:bookmarkStart w:id="19" w:name="_Toc11682018"/>
      <w:r>
        <w:t>2</w:t>
      </w:r>
      <w:r w:rsidR="005A5914" w:rsidRPr="005B2C1A">
        <w:t>.</w:t>
      </w:r>
      <w:r w:rsidR="007472E0">
        <w:t>1</w:t>
      </w:r>
      <w:r w:rsidR="005A5914" w:rsidRPr="005B2C1A">
        <w:t>.3 Application Layer</w:t>
      </w:r>
      <w:bookmarkEnd w:id="19"/>
    </w:p>
    <w:p w:rsidR="005A5914" w:rsidRDefault="005A5914" w:rsidP="005A5914">
      <w:r>
        <w:t>This layer is used to define all applications that use IoT technology. Common examples of this layer include smart homes, smart cities, smart health etc. This layer utilises the data gained from the previous layers and allows the user to use the application and enjoy its benefits. In this experiment the application layer would consist of the smart phone app used to operate the door and receive images/information from the security camera.</w:t>
      </w:r>
    </w:p>
    <w:p w:rsidR="005A5914" w:rsidRDefault="005A5914" w:rsidP="005A5914"/>
    <w:p w:rsidR="005A5914" w:rsidRDefault="005A5914" w:rsidP="005A5914"/>
    <w:p w:rsidR="005A5914" w:rsidRDefault="005A5914" w:rsidP="005A5914">
      <w:pPr>
        <w:keepNext/>
        <w:jc w:val="center"/>
      </w:pPr>
      <w:r>
        <w:rPr>
          <w:noProof/>
        </w:rPr>
        <w:lastRenderedPageBreak/>
        <w:drawing>
          <wp:inline distT="0" distB="0" distL="0" distR="0" wp14:anchorId="06A6CF25" wp14:editId="48656F5F">
            <wp:extent cx="4960257" cy="246254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63848" cy="2464326"/>
                    </a:xfrm>
                    <a:prstGeom prst="rect">
                      <a:avLst/>
                    </a:prstGeom>
                  </pic:spPr>
                </pic:pic>
              </a:graphicData>
            </a:graphic>
          </wp:inline>
        </w:drawing>
      </w:r>
    </w:p>
    <w:p w:rsidR="005A5914" w:rsidRPr="00A031AD" w:rsidRDefault="005A5914" w:rsidP="005A5914">
      <w:pPr>
        <w:pStyle w:val="Caption"/>
        <w:jc w:val="center"/>
      </w:pPr>
      <w:bookmarkStart w:id="20" w:name="_Toc11682044"/>
      <w:r>
        <w:t xml:space="preserve">Figure </w:t>
      </w:r>
      <w:fldSimple w:instr=" SEQ Figure \* ARABIC ">
        <w:r w:rsidR="00E43F2E">
          <w:rPr>
            <w:noProof/>
          </w:rPr>
          <w:t>2</w:t>
        </w:r>
      </w:fldSimple>
      <w:r>
        <w:t xml:space="preserve">: The basic three layered </w:t>
      </w:r>
      <w:r w:rsidRPr="00C76E12">
        <w:t>architecture of IoT Devices (Burhan et al., 2018)</w:t>
      </w:r>
      <w:bookmarkEnd w:id="20"/>
    </w:p>
    <w:p w:rsidR="00107D43" w:rsidRDefault="00107D43" w:rsidP="005A5914"/>
    <w:p w:rsidR="005A5914" w:rsidRDefault="00107D43" w:rsidP="005A5914">
      <w:pPr>
        <w:pStyle w:val="Heading2"/>
      </w:pPr>
      <w:bookmarkStart w:id="21" w:name="_Toc11075225"/>
      <w:bookmarkStart w:id="22" w:name="_Toc11682019"/>
      <w:r>
        <w:t>2</w:t>
      </w:r>
      <w:r w:rsidR="00260925">
        <w:t>.2</w:t>
      </w:r>
      <w:r w:rsidR="005A5914">
        <w:t xml:space="preserve"> Network </w:t>
      </w:r>
      <w:r w:rsidR="007472E0">
        <w:t>Communication</w:t>
      </w:r>
      <w:r w:rsidR="005A5914">
        <w:t xml:space="preserve"> Protocols</w:t>
      </w:r>
      <w:bookmarkEnd w:id="21"/>
      <w:bookmarkEnd w:id="22"/>
    </w:p>
    <w:p w:rsidR="005A5914" w:rsidRDefault="005A5914" w:rsidP="005A5914"/>
    <w:p w:rsidR="00EA63EC" w:rsidRDefault="00260925" w:rsidP="005A5914">
      <w:r>
        <w:t>Internet of Things devices differ to traditional computing devices in terms of network communication, utilising additional communication technologies such as ZigBee and Bluetooth, compared to traditional computers solely relying on Wi-Fi based communication.</w:t>
      </w:r>
    </w:p>
    <w:p w:rsidR="00EA63EC" w:rsidRDefault="00EA63EC" w:rsidP="005A5914"/>
    <w:p w:rsidR="00260925" w:rsidRDefault="00B64857" w:rsidP="005A5914">
      <w:r>
        <w:t>The network communication protocol to be used will have the following attributes:</w:t>
      </w:r>
    </w:p>
    <w:p w:rsidR="00B64857" w:rsidRDefault="00B64857" w:rsidP="00B64857">
      <w:pPr>
        <w:pStyle w:val="ListParagraph"/>
        <w:numPr>
          <w:ilvl w:val="0"/>
          <w:numId w:val="8"/>
        </w:numPr>
      </w:pPr>
      <w:r>
        <w:t>An adequate range to reach the Raspberry Pi carrying out the surveillance</w:t>
      </w:r>
    </w:p>
    <w:p w:rsidR="00EA63EC" w:rsidRDefault="00EA63EC" w:rsidP="00B64857">
      <w:pPr>
        <w:pStyle w:val="ListParagraph"/>
        <w:numPr>
          <w:ilvl w:val="0"/>
          <w:numId w:val="8"/>
        </w:numPr>
      </w:pPr>
      <w:r>
        <w:t>Commonplace in home, to increase scalability</w:t>
      </w:r>
    </w:p>
    <w:p w:rsidR="00EA63EC" w:rsidRDefault="00EA63EC" w:rsidP="00B64857">
      <w:pPr>
        <w:pStyle w:val="ListParagraph"/>
        <w:numPr>
          <w:ilvl w:val="0"/>
          <w:numId w:val="8"/>
        </w:numPr>
      </w:pPr>
      <w:r>
        <w:t>High levels of security capability</w:t>
      </w:r>
      <w:r w:rsidR="00CD4B18">
        <w:t xml:space="preserve"> (encryption &amp; authentication)</w:t>
      </w:r>
    </w:p>
    <w:p w:rsidR="00EA63EC" w:rsidRDefault="00BA7569" w:rsidP="00B64857">
      <w:pPr>
        <w:pStyle w:val="ListParagraph"/>
        <w:numPr>
          <w:ilvl w:val="0"/>
          <w:numId w:val="8"/>
        </w:numPr>
      </w:pPr>
      <w:r>
        <w:t>Capable of fast data transmission (50mb/s+)</w:t>
      </w:r>
    </w:p>
    <w:p w:rsidR="00C332A8" w:rsidRDefault="00C332A8" w:rsidP="005A5914"/>
    <w:p w:rsidR="005A5914" w:rsidRDefault="00107D43" w:rsidP="005A5914">
      <w:pPr>
        <w:pStyle w:val="Heading3"/>
      </w:pPr>
      <w:bookmarkStart w:id="23" w:name="_Toc11075226"/>
      <w:bookmarkStart w:id="24" w:name="_Toc11682020"/>
      <w:r>
        <w:t>2</w:t>
      </w:r>
      <w:r w:rsidR="00260925">
        <w:t>.2</w:t>
      </w:r>
      <w:r w:rsidR="005A5914">
        <w:t>.1 Bluetooth</w:t>
      </w:r>
      <w:bookmarkEnd w:id="23"/>
      <w:bookmarkEnd w:id="24"/>
    </w:p>
    <w:p w:rsidR="005A5914" w:rsidRDefault="005A5914" w:rsidP="005A5914">
      <w:r>
        <w:t xml:space="preserve">Bluetooth is used to communicate between two devices within a short distance. It provides a layer of encryption by converting a message or data into cipher text before sending it to the receiver device. This message, cannot be understood by other devices except those which have the rights to see the message. The sender must always get permission rights from the receiving device before the message can be sent. This is done through the sender device requesting permission to send data to the </w:t>
      </w:r>
      <w:r w:rsidRPr="003F4127">
        <w:t xml:space="preserve">received device, once agreed to, the devices can then communicate within the short distance. </w:t>
      </w:r>
      <w:r w:rsidR="003F4127" w:rsidRPr="003F4127">
        <w:t>Bluetooth has a max signal rate of 1mb/s and an average range of 10 meters (Lee, Su and Shen, 2007).</w:t>
      </w:r>
    </w:p>
    <w:p w:rsidR="005A5914" w:rsidRDefault="005A5914" w:rsidP="005A5914"/>
    <w:p w:rsidR="005A5914" w:rsidRPr="005E3F21" w:rsidRDefault="00107D43" w:rsidP="007472E0">
      <w:pPr>
        <w:pStyle w:val="Heading3"/>
      </w:pPr>
      <w:bookmarkStart w:id="25" w:name="_Toc11075227"/>
      <w:bookmarkStart w:id="26" w:name="_Toc11682021"/>
      <w:r>
        <w:lastRenderedPageBreak/>
        <w:t>2</w:t>
      </w:r>
      <w:r w:rsidR="00260925">
        <w:t>.2</w:t>
      </w:r>
      <w:r w:rsidR="005A5914">
        <w:t>.2 W</w:t>
      </w:r>
      <w:bookmarkEnd w:id="25"/>
      <w:r w:rsidR="00AC4555">
        <w:t>i-Fi</w:t>
      </w:r>
      <w:bookmarkEnd w:id="26"/>
    </w:p>
    <w:p w:rsidR="005A5914" w:rsidRDefault="005A5914" w:rsidP="007472E0">
      <w:pPr>
        <w:keepNext/>
        <w:keepLines/>
      </w:pPr>
      <w:r>
        <w:t>Wi-Fi is a wireless communication network that transmits communication in the form of radio signalling. This is the most common type of communication used in modern homes which is problematic as it provides multiple security vulnerabilities. The main issue being, by default, there is no encryption mechanism. This leaves the network prone to MITM attacks, sniffing etc. It is well documented that Wi-Fi is one of the most commonly used network protocols in smart homes</w:t>
      </w:r>
      <w:r w:rsidRPr="0084468F">
        <w:t xml:space="preserve"> (Alam, Reaz and </w:t>
      </w:r>
      <w:r w:rsidRPr="003F4127">
        <w:t>Ali, 2012).</w:t>
      </w:r>
      <w:r w:rsidR="003F4127" w:rsidRPr="003F4127">
        <w:t xml:space="preserve"> Wi-Fi has the added benefit of being the </w:t>
      </w:r>
      <w:r w:rsidR="00CD4B18" w:rsidRPr="003F4127">
        <w:t>fastest</w:t>
      </w:r>
      <w:r w:rsidR="003F4127" w:rsidRPr="003F4127">
        <w:t xml:space="preserve"> of all common communication technologies with an average speed of 54mb/s (Lee, Su and Shen, 2007) with the ability to scale up speed if necessary</w:t>
      </w:r>
      <w:r w:rsidR="003F4127">
        <w:t>. The average range of a Wi-Fi connection is around 100 meters.</w:t>
      </w:r>
    </w:p>
    <w:p w:rsidR="00260925" w:rsidRDefault="00260925" w:rsidP="005A5914">
      <w:pPr>
        <w:keepNext/>
        <w:keepLines/>
      </w:pPr>
    </w:p>
    <w:p w:rsidR="00260925" w:rsidRPr="007E260B" w:rsidRDefault="00B64857" w:rsidP="00260925">
      <w:pPr>
        <w:pStyle w:val="Heading3"/>
      </w:pPr>
      <w:bookmarkStart w:id="27" w:name="_Toc11682022"/>
      <w:r>
        <w:t>2.2.3</w:t>
      </w:r>
      <w:r w:rsidR="00EA63EC">
        <w:t xml:space="preserve"> ZigBee</w:t>
      </w:r>
      <w:bookmarkEnd w:id="27"/>
    </w:p>
    <w:p w:rsidR="005A5914" w:rsidRPr="00EA63EC" w:rsidRDefault="00EA63EC" w:rsidP="00EA63EC">
      <w:r w:rsidRPr="00EA63EC">
        <w:t xml:space="preserve">ZigBee is a communication protocol, which utilises small, low-power and cost radios. It is frequently utilised in the smart homes in conjunction </w:t>
      </w:r>
      <w:r w:rsidRPr="003F4127">
        <w:t>with hubs such as the Amazon Echo (Zigbee Alliance, 2019).</w:t>
      </w:r>
      <w:r w:rsidR="003F4127" w:rsidRPr="003F4127">
        <w:t xml:space="preserve"> The technology is very limited in terms of signal rate with a rate of 250Kb/s (Lee, Su and Shen, 2007), making it unsuitable for video </w:t>
      </w:r>
      <w:r w:rsidR="003F4127">
        <w:t>transmission</w:t>
      </w:r>
      <w:r w:rsidR="003F4127" w:rsidRPr="003F4127">
        <w:t>.</w:t>
      </w:r>
    </w:p>
    <w:p w:rsidR="00EA63EC" w:rsidRDefault="00EA63EC" w:rsidP="005A5914">
      <w:pPr>
        <w:rPr>
          <w:u w:val="single"/>
        </w:rPr>
      </w:pPr>
    </w:p>
    <w:p w:rsidR="00B64857" w:rsidRPr="007E260B" w:rsidRDefault="00B64857" w:rsidP="005A5914">
      <w:pPr>
        <w:rPr>
          <w:u w:val="single"/>
        </w:rPr>
      </w:pPr>
      <w:r>
        <w:rPr>
          <w:u w:val="single"/>
        </w:rPr>
        <w:t>2.2.4 Heart</w:t>
      </w:r>
    </w:p>
    <w:p w:rsidR="00B04F9F" w:rsidRDefault="00B04F9F" w:rsidP="00B04F9F">
      <w:pPr>
        <w:pStyle w:val="Caption"/>
        <w:keepNext/>
      </w:pPr>
      <w:bookmarkStart w:id="28" w:name="_Toc11075228"/>
    </w:p>
    <w:p w:rsidR="00B04F9F" w:rsidRDefault="00B04F9F" w:rsidP="00B04F9F">
      <w:pPr>
        <w:pStyle w:val="Caption"/>
        <w:keepNext/>
      </w:pPr>
    </w:p>
    <w:tbl>
      <w:tblPr>
        <w:tblStyle w:val="PlainTable1"/>
        <w:tblW w:w="0" w:type="auto"/>
        <w:tblLook w:val="04A0" w:firstRow="1" w:lastRow="0" w:firstColumn="1" w:lastColumn="0" w:noHBand="0" w:noVBand="1"/>
      </w:tblPr>
      <w:tblGrid>
        <w:gridCol w:w="2972"/>
        <w:gridCol w:w="1418"/>
        <w:gridCol w:w="1417"/>
        <w:gridCol w:w="1559"/>
        <w:gridCol w:w="1650"/>
      </w:tblGrid>
      <w:tr w:rsidR="00BA7569" w:rsidRPr="00BA7569" w:rsidTr="00C332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rsidR="00BA7569" w:rsidRPr="00BA7569" w:rsidRDefault="00BA7569" w:rsidP="00BA7569">
            <w:pPr>
              <w:jc w:val="center"/>
              <w:rPr>
                <w:b w:val="0"/>
                <w:sz w:val="20"/>
                <w:szCs w:val="20"/>
              </w:rPr>
            </w:pPr>
            <w:r w:rsidRPr="00BA7569">
              <w:rPr>
                <w:b w:val="0"/>
                <w:sz w:val="20"/>
                <w:szCs w:val="20"/>
              </w:rPr>
              <w:t>Requirement</w:t>
            </w:r>
          </w:p>
        </w:tc>
        <w:tc>
          <w:tcPr>
            <w:tcW w:w="1418" w:type="dxa"/>
          </w:tcPr>
          <w:p w:rsidR="00BA7569" w:rsidRPr="00BA7569" w:rsidRDefault="00BA7569" w:rsidP="00BA7569">
            <w:pPr>
              <w:jc w:val="center"/>
              <w:cnfStyle w:val="100000000000" w:firstRow="1" w:lastRow="0" w:firstColumn="0" w:lastColumn="0" w:oddVBand="0" w:evenVBand="0" w:oddHBand="0" w:evenHBand="0" w:firstRowFirstColumn="0" w:firstRowLastColumn="0" w:lastRowFirstColumn="0" w:lastRowLastColumn="0"/>
              <w:rPr>
                <w:b w:val="0"/>
                <w:sz w:val="20"/>
                <w:szCs w:val="20"/>
              </w:rPr>
            </w:pPr>
            <w:r w:rsidRPr="00BA7569">
              <w:rPr>
                <w:b w:val="0"/>
                <w:sz w:val="20"/>
                <w:szCs w:val="20"/>
              </w:rPr>
              <w:t>Bluetooth</w:t>
            </w:r>
          </w:p>
        </w:tc>
        <w:tc>
          <w:tcPr>
            <w:tcW w:w="1417" w:type="dxa"/>
          </w:tcPr>
          <w:p w:rsidR="00BA7569" w:rsidRPr="00BA7569" w:rsidRDefault="00BA7569" w:rsidP="00BA7569">
            <w:pPr>
              <w:jc w:val="center"/>
              <w:cnfStyle w:val="100000000000" w:firstRow="1" w:lastRow="0" w:firstColumn="0" w:lastColumn="0" w:oddVBand="0" w:evenVBand="0" w:oddHBand="0" w:evenHBand="0" w:firstRowFirstColumn="0" w:firstRowLastColumn="0" w:lastRowFirstColumn="0" w:lastRowLastColumn="0"/>
              <w:rPr>
                <w:b w:val="0"/>
                <w:sz w:val="20"/>
                <w:szCs w:val="20"/>
              </w:rPr>
            </w:pPr>
            <w:r w:rsidRPr="00BA7569">
              <w:rPr>
                <w:b w:val="0"/>
                <w:sz w:val="20"/>
                <w:szCs w:val="20"/>
              </w:rPr>
              <w:t>Wi-Fi</w:t>
            </w:r>
          </w:p>
        </w:tc>
        <w:tc>
          <w:tcPr>
            <w:tcW w:w="1559" w:type="dxa"/>
          </w:tcPr>
          <w:p w:rsidR="00BA7569" w:rsidRPr="00BA7569" w:rsidRDefault="00BA7569" w:rsidP="00BA7569">
            <w:pPr>
              <w:jc w:val="center"/>
              <w:cnfStyle w:val="100000000000" w:firstRow="1" w:lastRow="0" w:firstColumn="0" w:lastColumn="0" w:oddVBand="0" w:evenVBand="0" w:oddHBand="0" w:evenHBand="0" w:firstRowFirstColumn="0" w:firstRowLastColumn="0" w:lastRowFirstColumn="0" w:lastRowLastColumn="0"/>
              <w:rPr>
                <w:b w:val="0"/>
                <w:sz w:val="20"/>
                <w:szCs w:val="20"/>
              </w:rPr>
            </w:pPr>
            <w:r w:rsidRPr="00BA7569">
              <w:rPr>
                <w:b w:val="0"/>
                <w:sz w:val="20"/>
                <w:szCs w:val="20"/>
              </w:rPr>
              <w:t>ZigBee</w:t>
            </w:r>
          </w:p>
        </w:tc>
        <w:tc>
          <w:tcPr>
            <w:tcW w:w="1650" w:type="dxa"/>
          </w:tcPr>
          <w:p w:rsidR="00BA7569" w:rsidRPr="00BA7569" w:rsidRDefault="00BA7569" w:rsidP="00BA7569">
            <w:pPr>
              <w:jc w:val="center"/>
              <w:cnfStyle w:val="100000000000" w:firstRow="1" w:lastRow="0" w:firstColumn="0" w:lastColumn="0" w:oddVBand="0" w:evenVBand="0" w:oddHBand="0" w:evenHBand="0" w:firstRowFirstColumn="0" w:firstRowLastColumn="0" w:lastRowFirstColumn="0" w:lastRowLastColumn="0"/>
              <w:rPr>
                <w:b w:val="0"/>
                <w:sz w:val="20"/>
                <w:szCs w:val="20"/>
              </w:rPr>
            </w:pPr>
            <w:r w:rsidRPr="00BA7569">
              <w:rPr>
                <w:b w:val="0"/>
                <w:sz w:val="20"/>
                <w:szCs w:val="20"/>
              </w:rPr>
              <w:t>Heart</w:t>
            </w:r>
          </w:p>
        </w:tc>
      </w:tr>
      <w:tr w:rsidR="00C332A8" w:rsidRPr="00BA7569" w:rsidTr="00C332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rsidR="00BA7569" w:rsidRPr="00BA7569" w:rsidRDefault="00CD0729" w:rsidP="00BA7569">
            <w:pPr>
              <w:jc w:val="left"/>
              <w:rPr>
                <w:b w:val="0"/>
                <w:sz w:val="20"/>
                <w:szCs w:val="20"/>
              </w:rPr>
            </w:pPr>
            <w:r>
              <w:rPr>
                <w:b w:val="0"/>
                <w:sz w:val="20"/>
                <w:szCs w:val="20"/>
              </w:rPr>
              <w:t>High range</w:t>
            </w:r>
          </w:p>
        </w:tc>
        <w:tc>
          <w:tcPr>
            <w:tcW w:w="1418" w:type="dxa"/>
          </w:tcPr>
          <w:p w:rsidR="00BA7569" w:rsidRPr="00CD4B18" w:rsidRDefault="00BA7569" w:rsidP="00CD4B18">
            <w:pPr>
              <w:pStyle w:val="ListParagraph"/>
              <w:numPr>
                <w:ilvl w:val="0"/>
                <w:numId w:val="9"/>
              </w:numPr>
              <w:jc w:val="center"/>
              <w:cnfStyle w:val="000000100000" w:firstRow="0" w:lastRow="0" w:firstColumn="0" w:lastColumn="0" w:oddVBand="0" w:evenVBand="0" w:oddHBand="1" w:evenHBand="0" w:firstRowFirstColumn="0" w:firstRowLastColumn="0" w:lastRowFirstColumn="0" w:lastRowLastColumn="0"/>
              <w:rPr>
                <w:sz w:val="20"/>
                <w:szCs w:val="20"/>
              </w:rPr>
            </w:pPr>
          </w:p>
        </w:tc>
        <w:tc>
          <w:tcPr>
            <w:tcW w:w="1417" w:type="dxa"/>
          </w:tcPr>
          <w:p w:rsidR="00BA7569" w:rsidRPr="00CD4B18" w:rsidRDefault="00BA7569" w:rsidP="00CD4B18">
            <w:pPr>
              <w:pStyle w:val="ListParagraph"/>
              <w:numPr>
                <w:ilvl w:val="0"/>
                <w:numId w:val="9"/>
              </w:numPr>
              <w:jc w:val="center"/>
              <w:cnfStyle w:val="000000100000" w:firstRow="0" w:lastRow="0" w:firstColumn="0" w:lastColumn="0" w:oddVBand="0" w:evenVBand="0" w:oddHBand="1" w:evenHBand="0" w:firstRowFirstColumn="0" w:firstRowLastColumn="0" w:lastRowFirstColumn="0" w:lastRowLastColumn="0"/>
              <w:rPr>
                <w:sz w:val="20"/>
                <w:szCs w:val="20"/>
              </w:rPr>
            </w:pPr>
          </w:p>
        </w:tc>
        <w:tc>
          <w:tcPr>
            <w:tcW w:w="1559" w:type="dxa"/>
          </w:tcPr>
          <w:p w:rsidR="00BA7569" w:rsidRPr="00CD4B18" w:rsidRDefault="00BA7569" w:rsidP="00CD4B18">
            <w:pPr>
              <w:pStyle w:val="ListParagraph"/>
              <w:numPr>
                <w:ilvl w:val="0"/>
                <w:numId w:val="9"/>
              </w:numPr>
              <w:jc w:val="center"/>
              <w:cnfStyle w:val="000000100000" w:firstRow="0" w:lastRow="0" w:firstColumn="0" w:lastColumn="0" w:oddVBand="0" w:evenVBand="0" w:oddHBand="1" w:evenHBand="0" w:firstRowFirstColumn="0" w:firstRowLastColumn="0" w:lastRowFirstColumn="0" w:lastRowLastColumn="0"/>
              <w:rPr>
                <w:sz w:val="20"/>
                <w:szCs w:val="20"/>
              </w:rPr>
            </w:pPr>
          </w:p>
        </w:tc>
        <w:tc>
          <w:tcPr>
            <w:tcW w:w="1650" w:type="dxa"/>
          </w:tcPr>
          <w:p w:rsidR="00BA7569" w:rsidRPr="00BA7569" w:rsidRDefault="00BA7569" w:rsidP="00CD4B18">
            <w:pPr>
              <w:jc w:val="center"/>
              <w:cnfStyle w:val="000000100000" w:firstRow="0" w:lastRow="0" w:firstColumn="0" w:lastColumn="0" w:oddVBand="0" w:evenVBand="0" w:oddHBand="1" w:evenHBand="0" w:firstRowFirstColumn="0" w:firstRowLastColumn="0" w:lastRowFirstColumn="0" w:lastRowLastColumn="0"/>
              <w:rPr>
                <w:sz w:val="20"/>
                <w:szCs w:val="20"/>
              </w:rPr>
            </w:pPr>
          </w:p>
        </w:tc>
      </w:tr>
      <w:tr w:rsidR="00BA7569" w:rsidRPr="00BA7569" w:rsidTr="00C332A8">
        <w:tc>
          <w:tcPr>
            <w:cnfStyle w:val="001000000000" w:firstRow="0" w:lastRow="0" w:firstColumn="1" w:lastColumn="0" w:oddVBand="0" w:evenVBand="0" w:oddHBand="0" w:evenHBand="0" w:firstRowFirstColumn="0" w:firstRowLastColumn="0" w:lastRowFirstColumn="0" w:lastRowLastColumn="0"/>
            <w:tcW w:w="2972" w:type="dxa"/>
          </w:tcPr>
          <w:p w:rsidR="00BA7569" w:rsidRPr="00BA7569" w:rsidRDefault="00BA7569" w:rsidP="00BA7569">
            <w:pPr>
              <w:jc w:val="left"/>
              <w:rPr>
                <w:b w:val="0"/>
                <w:sz w:val="20"/>
                <w:szCs w:val="20"/>
              </w:rPr>
            </w:pPr>
            <w:r>
              <w:rPr>
                <w:b w:val="0"/>
                <w:sz w:val="20"/>
                <w:szCs w:val="20"/>
              </w:rPr>
              <w:t>Commonplace in home</w:t>
            </w:r>
          </w:p>
        </w:tc>
        <w:tc>
          <w:tcPr>
            <w:tcW w:w="1418" w:type="dxa"/>
          </w:tcPr>
          <w:p w:rsidR="00BA7569" w:rsidRPr="00CD4B18" w:rsidRDefault="00BA7569" w:rsidP="00CD4B18">
            <w:pPr>
              <w:cnfStyle w:val="000000000000" w:firstRow="0" w:lastRow="0" w:firstColumn="0" w:lastColumn="0" w:oddVBand="0" w:evenVBand="0" w:oddHBand="0" w:evenHBand="0" w:firstRowFirstColumn="0" w:firstRowLastColumn="0" w:lastRowFirstColumn="0" w:lastRowLastColumn="0"/>
              <w:rPr>
                <w:sz w:val="20"/>
                <w:szCs w:val="20"/>
              </w:rPr>
            </w:pPr>
          </w:p>
        </w:tc>
        <w:tc>
          <w:tcPr>
            <w:tcW w:w="1417" w:type="dxa"/>
          </w:tcPr>
          <w:p w:rsidR="00BA7569" w:rsidRPr="00CD4B18" w:rsidRDefault="00BA7569" w:rsidP="00CD4B18">
            <w:pPr>
              <w:pStyle w:val="ListParagraph"/>
              <w:numPr>
                <w:ilvl w:val="0"/>
                <w:numId w:val="9"/>
              </w:numPr>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1559" w:type="dxa"/>
          </w:tcPr>
          <w:p w:rsidR="00BA7569" w:rsidRPr="00CD4B18" w:rsidRDefault="00BA7569" w:rsidP="00CD4B18">
            <w:pPr>
              <w:pStyle w:val="ListParagraph"/>
              <w:numPr>
                <w:ilvl w:val="0"/>
                <w:numId w:val="9"/>
              </w:numPr>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1650" w:type="dxa"/>
          </w:tcPr>
          <w:p w:rsidR="00BA7569" w:rsidRPr="00BA7569" w:rsidRDefault="00BA7569" w:rsidP="00CD4B18">
            <w:pPr>
              <w:jc w:val="center"/>
              <w:cnfStyle w:val="000000000000" w:firstRow="0" w:lastRow="0" w:firstColumn="0" w:lastColumn="0" w:oddVBand="0" w:evenVBand="0" w:oddHBand="0" w:evenHBand="0" w:firstRowFirstColumn="0" w:firstRowLastColumn="0" w:lastRowFirstColumn="0" w:lastRowLastColumn="0"/>
              <w:rPr>
                <w:sz w:val="20"/>
                <w:szCs w:val="20"/>
              </w:rPr>
            </w:pPr>
          </w:p>
        </w:tc>
      </w:tr>
      <w:tr w:rsidR="00C332A8" w:rsidRPr="00BA7569" w:rsidTr="00C332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rsidR="00BA7569" w:rsidRPr="00BA7569" w:rsidRDefault="00CD0729" w:rsidP="00BA7569">
            <w:pPr>
              <w:jc w:val="left"/>
              <w:rPr>
                <w:b w:val="0"/>
                <w:sz w:val="20"/>
                <w:szCs w:val="20"/>
              </w:rPr>
            </w:pPr>
            <w:r>
              <w:rPr>
                <w:b w:val="0"/>
                <w:sz w:val="20"/>
                <w:szCs w:val="20"/>
              </w:rPr>
              <w:t>Security</w:t>
            </w:r>
          </w:p>
        </w:tc>
        <w:tc>
          <w:tcPr>
            <w:tcW w:w="1418" w:type="dxa"/>
          </w:tcPr>
          <w:p w:rsidR="00BA7569" w:rsidRPr="00CD4B18" w:rsidRDefault="00BA7569" w:rsidP="00CD4B18">
            <w:pPr>
              <w:pStyle w:val="ListParagraph"/>
              <w:numPr>
                <w:ilvl w:val="0"/>
                <w:numId w:val="9"/>
              </w:numPr>
              <w:jc w:val="center"/>
              <w:cnfStyle w:val="000000100000" w:firstRow="0" w:lastRow="0" w:firstColumn="0" w:lastColumn="0" w:oddVBand="0" w:evenVBand="0" w:oddHBand="1" w:evenHBand="0" w:firstRowFirstColumn="0" w:firstRowLastColumn="0" w:lastRowFirstColumn="0" w:lastRowLastColumn="0"/>
              <w:rPr>
                <w:sz w:val="20"/>
                <w:szCs w:val="20"/>
              </w:rPr>
            </w:pPr>
          </w:p>
        </w:tc>
        <w:tc>
          <w:tcPr>
            <w:tcW w:w="1417" w:type="dxa"/>
          </w:tcPr>
          <w:p w:rsidR="00BA7569" w:rsidRPr="00CD4B18" w:rsidRDefault="00BA7569" w:rsidP="00CD4B18">
            <w:pPr>
              <w:pStyle w:val="ListParagraph"/>
              <w:numPr>
                <w:ilvl w:val="0"/>
                <w:numId w:val="9"/>
              </w:numPr>
              <w:jc w:val="center"/>
              <w:cnfStyle w:val="000000100000" w:firstRow="0" w:lastRow="0" w:firstColumn="0" w:lastColumn="0" w:oddVBand="0" w:evenVBand="0" w:oddHBand="1" w:evenHBand="0" w:firstRowFirstColumn="0" w:firstRowLastColumn="0" w:lastRowFirstColumn="0" w:lastRowLastColumn="0"/>
              <w:rPr>
                <w:sz w:val="20"/>
                <w:szCs w:val="20"/>
              </w:rPr>
            </w:pPr>
          </w:p>
        </w:tc>
        <w:tc>
          <w:tcPr>
            <w:tcW w:w="1559" w:type="dxa"/>
          </w:tcPr>
          <w:p w:rsidR="00BA7569" w:rsidRPr="00CD4B18" w:rsidRDefault="00BA7569" w:rsidP="00CD4B18">
            <w:pPr>
              <w:pStyle w:val="ListParagraph"/>
              <w:numPr>
                <w:ilvl w:val="0"/>
                <w:numId w:val="9"/>
              </w:numPr>
              <w:jc w:val="center"/>
              <w:cnfStyle w:val="000000100000" w:firstRow="0" w:lastRow="0" w:firstColumn="0" w:lastColumn="0" w:oddVBand="0" w:evenVBand="0" w:oddHBand="1" w:evenHBand="0" w:firstRowFirstColumn="0" w:firstRowLastColumn="0" w:lastRowFirstColumn="0" w:lastRowLastColumn="0"/>
              <w:rPr>
                <w:sz w:val="20"/>
                <w:szCs w:val="20"/>
              </w:rPr>
            </w:pPr>
          </w:p>
        </w:tc>
        <w:tc>
          <w:tcPr>
            <w:tcW w:w="1650" w:type="dxa"/>
          </w:tcPr>
          <w:p w:rsidR="00BA7569" w:rsidRPr="00BA7569" w:rsidRDefault="00BA7569" w:rsidP="00CD4B18">
            <w:pPr>
              <w:jc w:val="center"/>
              <w:cnfStyle w:val="000000100000" w:firstRow="0" w:lastRow="0" w:firstColumn="0" w:lastColumn="0" w:oddVBand="0" w:evenVBand="0" w:oddHBand="1" w:evenHBand="0" w:firstRowFirstColumn="0" w:firstRowLastColumn="0" w:lastRowFirstColumn="0" w:lastRowLastColumn="0"/>
              <w:rPr>
                <w:sz w:val="20"/>
                <w:szCs w:val="20"/>
              </w:rPr>
            </w:pPr>
          </w:p>
        </w:tc>
      </w:tr>
      <w:tr w:rsidR="00BA7569" w:rsidRPr="00BA7569" w:rsidTr="00C332A8">
        <w:tc>
          <w:tcPr>
            <w:cnfStyle w:val="001000000000" w:firstRow="0" w:lastRow="0" w:firstColumn="1" w:lastColumn="0" w:oddVBand="0" w:evenVBand="0" w:oddHBand="0" w:evenHBand="0" w:firstRowFirstColumn="0" w:firstRowLastColumn="0" w:lastRowFirstColumn="0" w:lastRowLastColumn="0"/>
            <w:tcW w:w="2972" w:type="dxa"/>
          </w:tcPr>
          <w:p w:rsidR="00BA7569" w:rsidRPr="00BA7569" w:rsidRDefault="00BA7569" w:rsidP="00CD0729">
            <w:pPr>
              <w:jc w:val="left"/>
              <w:rPr>
                <w:b w:val="0"/>
                <w:sz w:val="20"/>
                <w:szCs w:val="20"/>
              </w:rPr>
            </w:pPr>
            <w:r>
              <w:rPr>
                <w:b w:val="0"/>
                <w:sz w:val="20"/>
                <w:szCs w:val="20"/>
              </w:rPr>
              <w:t xml:space="preserve">Fast Data </w:t>
            </w:r>
            <w:r w:rsidR="00CD0729">
              <w:rPr>
                <w:b w:val="0"/>
                <w:sz w:val="20"/>
                <w:szCs w:val="20"/>
              </w:rPr>
              <w:t>Transmission</w:t>
            </w:r>
          </w:p>
        </w:tc>
        <w:tc>
          <w:tcPr>
            <w:tcW w:w="1418" w:type="dxa"/>
          </w:tcPr>
          <w:p w:rsidR="00BA7569" w:rsidRPr="00BA7569" w:rsidRDefault="00BA7569" w:rsidP="00CD4B18">
            <w:pPr>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1417" w:type="dxa"/>
          </w:tcPr>
          <w:p w:rsidR="00BA7569" w:rsidRPr="00CD4B18" w:rsidRDefault="00BA7569" w:rsidP="00CD4B18">
            <w:pPr>
              <w:pStyle w:val="ListParagraph"/>
              <w:numPr>
                <w:ilvl w:val="0"/>
                <w:numId w:val="9"/>
              </w:numPr>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1559" w:type="dxa"/>
          </w:tcPr>
          <w:p w:rsidR="00BA7569" w:rsidRPr="00BA7569" w:rsidRDefault="00BA7569" w:rsidP="00CD4B18">
            <w:pPr>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1650" w:type="dxa"/>
          </w:tcPr>
          <w:p w:rsidR="00BA7569" w:rsidRPr="00BA7569" w:rsidRDefault="00BA7569" w:rsidP="00CD4B18">
            <w:pPr>
              <w:jc w:val="center"/>
              <w:cnfStyle w:val="000000000000" w:firstRow="0" w:lastRow="0" w:firstColumn="0" w:lastColumn="0" w:oddVBand="0" w:evenVBand="0" w:oddHBand="0" w:evenHBand="0" w:firstRowFirstColumn="0" w:firstRowLastColumn="0" w:lastRowFirstColumn="0" w:lastRowLastColumn="0"/>
              <w:rPr>
                <w:sz w:val="20"/>
                <w:szCs w:val="20"/>
              </w:rPr>
            </w:pPr>
          </w:p>
        </w:tc>
      </w:tr>
      <w:tr w:rsidR="00C332A8" w:rsidRPr="00BA7569" w:rsidTr="00C332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rsidR="00BA7569" w:rsidRPr="00BA7569" w:rsidRDefault="00BA7569" w:rsidP="00BA7569">
            <w:pPr>
              <w:jc w:val="left"/>
              <w:rPr>
                <w:b w:val="0"/>
                <w:sz w:val="20"/>
                <w:szCs w:val="20"/>
              </w:rPr>
            </w:pPr>
          </w:p>
        </w:tc>
        <w:tc>
          <w:tcPr>
            <w:tcW w:w="1418" w:type="dxa"/>
          </w:tcPr>
          <w:p w:rsidR="00BA7569" w:rsidRPr="00BA7569" w:rsidRDefault="00BA7569" w:rsidP="00CD4B18">
            <w:pPr>
              <w:jc w:val="center"/>
              <w:cnfStyle w:val="000000100000" w:firstRow="0" w:lastRow="0" w:firstColumn="0" w:lastColumn="0" w:oddVBand="0" w:evenVBand="0" w:oddHBand="1" w:evenHBand="0" w:firstRowFirstColumn="0" w:firstRowLastColumn="0" w:lastRowFirstColumn="0" w:lastRowLastColumn="0"/>
              <w:rPr>
                <w:sz w:val="20"/>
                <w:szCs w:val="20"/>
              </w:rPr>
            </w:pPr>
          </w:p>
        </w:tc>
        <w:tc>
          <w:tcPr>
            <w:tcW w:w="1417" w:type="dxa"/>
          </w:tcPr>
          <w:p w:rsidR="00BA7569" w:rsidRPr="00BA7569" w:rsidRDefault="00BA7569" w:rsidP="00CD4B18">
            <w:pPr>
              <w:jc w:val="center"/>
              <w:cnfStyle w:val="000000100000" w:firstRow="0" w:lastRow="0" w:firstColumn="0" w:lastColumn="0" w:oddVBand="0" w:evenVBand="0" w:oddHBand="1" w:evenHBand="0" w:firstRowFirstColumn="0" w:firstRowLastColumn="0" w:lastRowFirstColumn="0" w:lastRowLastColumn="0"/>
              <w:rPr>
                <w:sz w:val="20"/>
                <w:szCs w:val="20"/>
              </w:rPr>
            </w:pPr>
          </w:p>
        </w:tc>
        <w:tc>
          <w:tcPr>
            <w:tcW w:w="1559" w:type="dxa"/>
          </w:tcPr>
          <w:p w:rsidR="00BA7569" w:rsidRPr="00BA7569" w:rsidRDefault="00BA7569" w:rsidP="00CD4B18">
            <w:pPr>
              <w:jc w:val="center"/>
              <w:cnfStyle w:val="000000100000" w:firstRow="0" w:lastRow="0" w:firstColumn="0" w:lastColumn="0" w:oddVBand="0" w:evenVBand="0" w:oddHBand="1" w:evenHBand="0" w:firstRowFirstColumn="0" w:firstRowLastColumn="0" w:lastRowFirstColumn="0" w:lastRowLastColumn="0"/>
              <w:rPr>
                <w:sz w:val="20"/>
                <w:szCs w:val="20"/>
              </w:rPr>
            </w:pPr>
          </w:p>
        </w:tc>
        <w:tc>
          <w:tcPr>
            <w:tcW w:w="1650" w:type="dxa"/>
          </w:tcPr>
          <w:p w:rsidR="00BA7569" w:rsidRPr="00BA7569" w:rsidRDefault="00BA7569" w:rsidP="00CD4B18">
            <w:pPr>
              <w:jc w:val="center"/>
              <w:cnfStyle w:val="000000100000" w:firstRow="0" w:lastRow="0" w:firstColumn="0" w:lastColumn="0" w:oddVBand="0" w:evenVBand="0" w:oddHBand="1" w:evenHBand="0" w:firstRowFirstColumn="0" w:firstRowLastColumn="0" w:lastRowFirstColumn="0" w:lastRowLastColumn="0"/>
              <w:rPr>
                <w:sz w:val="20"/>
                <w:szCs w:val="20"/>
              </w:rPr>
            </w:pPr>
          </w:p>
        </w:tc>
      </w:tr>
      <w:tr w:rsidR="00BA7569" w:rsidRPr="00BA7569" w:rsidTr="00C332A8">
        <w:tc>
          <w:tcPr>
            <w:cnfStyle w:val="001000000000" w:firstRow="0" w:lastRow="0" w:firstColumn="1" w:lastColumn="0" w:oddVBand="0" w:evenVBand="0" w:oddHBand="0" w:evenHBand="0" w:firstRowFirstColumn="0" w:firstRowLastColumn="0" w:lastRowFirstColumn="0" w:lastRowLastColumn="0"/>
            <w:tcW w:w="2972" w:type="dxa"/>
          </w:tcPr>
          <w:p w:rsidR="00BA7569" w:rsidRPr="00BA7569" w:rsidRDefault="00BA7569" w:rsidP="00BA7569">
            <w:pPr>
              <w:jc w:val="left"/>
              <w:rPr>
                <w:b w:val="0"/>
                <w:sz w:val="20"/>
                <w:szCs w:val="20"/>
              </w:rPr>
            </w:pPr>
          </w:p>
        </w:tc>
        <w:tc>
          <w:tcPr>
            <w:tcW w:w="1418" w:type="dxa"/>
          </w:tcPr>
          <w:p w:rsidR="00BA7569" w:rsidRPr="00BA7569" w:rsidRDefault="00BA7569" w:rsidP="00CD4B18">
            <w:pPr>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1417" w:type="dxa"/>
          </w:tcPr>
          <w:p w:rsidR="00BA7569" w:rsidRPr="00BA7569" w:rsidRDefault="00BA7569" w:rsidP="00CD4B18">
            <w:pPr>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1559" w:type="dxa"/>
          </w:tcPr>
          <w:p w:rsidR="00BA7569" w:rsidRPr="00BA7569" w:rsidRDefault="00BA7569" w:rsidP="00CD4B18">
            <w:pPr>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1650" w:type="dxa"/>
          </w:tcPr>
          <w:p w:rsidR="00BA7569" w:rsidRPr="00BA7569" w:rsidRDefault="00BA7569" w:rsidP="00CD4B18">
            <w:pPr>
              <w:jc w:val="center"/>
              <w:cnfStyle w:val="000000000000" w:firstRow="0" w:lastRow="0" w:firstColumn="0" w:lastColumn="0" w:oddVBand="0" w:evenVBand="0" w:oddHBand="0" w:evenHBand="0" w:firstRowFirstColumn="0" w:firstRowLastColumn="0" w:lastRowFirstColumn="0" w:lastRowLastColumn="0"/>
              <w:rPr>
                <w:sz w:val="20"/>
                <w:szCs w:val="20"/>
              </w:rPr>
            </w:pPr>
          </w:p>
        </w:tc>
      </w:tr>
      <w:tr w:rsidR="00C332A8" w:rsidRPr="00BA7569" w:rsidTr="00C332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rsidR="00BA7569" w:rsidRPr="00BA7569" w:rsidRDefault="00BA7569" w:rsidP="00BA7569">
            <w:pPr>
              <w:jc w:val="left"/>
              <w:rPr>
                <w:b w:val="0"/>
                <w:sz w:val="20"/>
                <w:szCs w:val="20"/>
              </w:rPr>
            </w:pPr>
          </w:p>
        </w:tc>
        <w:tc>
          <w:tcPr>
            <w:tcW w:w="1418" w:type="dxa"/>
          </w:tcPr>
          <w:p w:rsidR="00BA7569" w:rsidRPr="00BA7569" w:rsidRDefault="00BA7569" w:rsidP="00CD4B18">
            <w:pPr>
              <w:jc w:val="center"/>
              <w:cnfStyle w:val="000000100000" w:firstRow="0" w:lastRow="0" w:firstColumn="0" w:lastColumn="0" w:oddVBand="0" w:evenVBand="0" w:oddHBand="1" w:evenHBand="0" w:firstRowFirstColumn="0" w:firstRowLastColumn="0" w:lastRowFirstColumn="0" w:lastRowLastColumn="0"/>
              <w:rPr>
                <w:sz w:val="20"/>
                <w:szCs w:val="20"/>
              </w:rPr>
            </w:pPr>
          </w:p>
        </w:tc>
        <w:tc>
          <w:tcPr>
            <w:tcW w:w="1417" w:type="dxa"/>
          </w:tcPr>
          <w:p w:rsidR="00BA7569" w:rsidRPr="00BA7569" w:rsidRDefault="00BA7569" w:rsidP="00CD4B18">
            <w:pPr>
              <w:jc w:val="center"/>
              <w:cnfStyle w:val="000000100000" w:firstRow="0" w:lastRow="0" w:firstColumn="0" w:lastColumn="0" w:oddVBand="0" w:evenVBand="0" w:oddHBand="1" w:evenHBand="0" w:firstRowFirstColumn="0" w:firstRowLastColumn="0" w:lastRowFirstColumn="0" w:lastRowLastColumn="0"/>
              <w:rPr>
                <w:sz w:val="20"/>
                <w:szCs w:val="20"/>
              </w:rPr>
            </w:pPr>
          </w:p>
        </w:tc>
        <w:tc>
          <w:tcPr>
            <w:tcW w:w="1559" w:type="dxa"/>
          </w:tcPr>
          <w:p w:rsidR="00BA7569" w:rsidRPr="00BA7569" w:rsidRDefault="00BA7569" w:rsidP="00CD4B18">
            <w:pPr>
              <w:jc w:val="center"/>
              <w:cnfStyle w:val="000000100000" w:firstRow="0" w:lastRow="0" w:firstColumn="0" w:lastColumn="0" w:oddVBand="0" w:evenVBand="0" w:oddHBand="1" w:evenHBand="0" w:firstRowFirstColumn="0" w:firstRowLastColumn="0" w:lastRowFirstColumn="0" w:lastRowLastColumn="0"/>
              <w:rPr>
                <w:sz w:val="20"/>
                <w:szCs w:val="20"/>
              </w:rPr>
            </w:pPr>
          </w:p>
        </w:tc>
        <w:tc>
          <w:tcPr>
            <w:tcW w:w="1650" w:type="dxa"/>
          </w:tcPr>
          <w:p w:rsidR="00BA7569" w:rsidRPr="00BA7569" w:rsidRDefault="00BA7569" w:rsidP="00CD4B18">
            <w:pPr>
              <w:jc w:val="center"/>
              <w:cnfStyle w:val="000000100000" w:firstRow="0" w:lastRow="0" w:firstColumn="0" w:lastColumn="0" w:oddVBand="0" w:evenVBand="0" w:oddHBand="1" w:evenHBand="0" w:firstRowFirstColumn="0" w:firstRowLastColumn="0" w:lastRowFirstColumn="0" w:lastRowLastColumn="0"/>
              <w:rPr>
                <w:sz w:val="20"/>
                <w:szCs w:val="20"/>
              </w:rPr>
            </w:pPr>
          </w:p>
        </w:tc>
      </w:tr>
    </w:tbl>
    <w:p w:rsidR="00B64857" w:rsidRDefault="00460F9F" w:rsidP="00460F9F">
      <w:pPr>
        <w:pStyle w:val="Caption"/>
        <w:jc w:val="center"/>
      </w:pPr>
      <w:bookmarkStart w:id="29" w:name="_Toc11682082"/>
      <w:r>
        <w:t xml:space="preserve">Table </w:t>
      </w:r>
      <w:fldSimple w:instr=" SEQ Table \* ARABIC ">
        <w:r>
          <w:rPr>
            <w:noProof/>
          </w:rPr>
          <w:t>1</w:t>
        </w:r>
      </w:fldSimple>
      <w:r w:rsidRPr="00755A6D">
        <w:t>: Comparison table of common IoT Network Communication Protocols</w:t>
      </w:r>
      <w:bookmarkEnd w:id="29"/>
    </w:p>
    <w:p w:rsidR="005A5914" w:rsidRDefault="00107D43" w:rsidP="005A5914">
      <w:pPr>
        <w:pStyle w:val="Heading2"/>
      </w:pPr>
      <w:bookmarkStart w:id="30" w:name="_Toc11682023"/>
      <w:r>
        <w:lastRenderedPageBreak/>
        <w:t>2</w:t>
      </w:r>
      <w:r w:rsidR="00260925">
        <w:t>.3</w:t>
      </w:r>
      <w:r w:rsidR="005A5914">
        <w:t xml:space="preserve"> Application </w:t>
      </w:r>
      <w:r w:rsidR="007472E0">
        <w:t>Communication</w:t>
      </w:r>
      <w:r w:rsidR="005A5914">
        <w:t xml:space="preserve"> Protocols</w:t>
      </w:r>
      <w:bookmarkEnd w:id="28"/>
      <w:bookmarkEnd w:id="30"/>
      <w:r w:rsidR="005A5914">
        <w:t xml:space="preserve"> </w:t>
      </w:r>
    </w:p>
    <w:p w:rsidR="005A5914" w:rsidRDefault="005A5914" w:rsidP="005A5914">
      <w:pPr>
        <w:keepNext/>
        <w:keepLines/>
      </w:pPr>
    </w:p>
    <w:p w:rsidR="005A5914" w:rsidRDefault="00107D43" w:rsidP="00295224">
      <w:pPr>
        <w:pStyle w:val="Heading3"/>
      </w:pPr>
      <w:bookmarkStart w:id="31" w:name="_Toc11075229"/>
      <w:bookmarkStart w:id="32" w:name="_Toc11682024"/>
      <w:r>
        <w:t>2</w:t>
      </w:r>
      <w:r w:rsidR="00260925">
        <w:t>.3</w:t>
      </w:r>
      <w:r w:rsidR="005A5914">
        <w:t>.1 Message Queue Telemetry Transport</w:t>
      </w:r>
      <w:bookmarkEnd w:id="31"/>
      <w:bookmarkEnd w:id="32"/>
    </w:p>
    <w:p w:rsidR="00F3466B" w:rsidRDefault="005A5914" w:rsidP="004F78FE">
      <w:pPr>
        <w:keepNext/>
        <w:keepLines/>
      </w:pPr>
      <w:r>
        <w:t xml:space="preserve">MQTT is the most commonly used application layer protocol, being light weight and using a publish-subscribe model. The protocol is mainly used where a small code footprint is required i.e. sensor data and where </w:t>
      </w:r>
      <w:r w:rsidRPr="00200CBA">
        <w:t>bandwidth is limited. With the maximum amount of data being transferred 256MB (Rastovich, 2015)</w:t>
      </w:r>
      <w:r w:rsidR="00F3466B" w:rsidRPr="00200CBA">
        <w:t>;</w:t>
      </w:r>
      <w:r w:rsidRPr="00200CBA">
        <w:t xml:space="preserve"> speed is</w:t>
      </w:r>
      <w:r>
        <w:t xml:space="preserve"> the priority with this protocol.</w:t>
      </w:r>
      <w:r w:rsidR="004F78FE">
        <w:t xml:space="preserve"> </w:t>
      </w:r>
      <w:r w:rsidR="00F3466B">
        <w:t xml:space="preserve">MQTT supports three levels of Quality of Services (QoS), with each having different volumes of packets exchanged. QoS Level 0 sends a message once and does not check if the message arrived to its given </w:t>
      </w:r>
      <w:r w:rsidR="004068AB">
        <w:t>destination</w:t>
      </w:r>
      <w:r w:rsidR="00F3466B">
        <w:t>.</w:t>
      </w:r>
      <w:r w:rsidR="00713852">
        <w:t xml:space="preserve"> Level 1 improves upon this by sending the message at least once and checks the delivery status using PUBACK, a status check message. If the PUBACK is lost, this can result in the same message being sent twice, due to no confirmation of the original message. Finally, Level 2 sends the message exactly once by utilising a 4-way handshake between the client and broker. This has the benefit of there being no possibility of the message being lost, but can cause additional delays. In a </w:t>
      </w:r>
      <w:r w:rsidR="00713852" w:rsidRPr="00DF2FD3">
        <w:t>correlation analysis measuring lost and delay of MQTT QoS levels, it was</w:t>
      </w:r>
      <w:r w:rsidR="00DF2FD3" w:rsidRPr="00DF2FD3">
        <w:t xml:space="preserve"> found that for Levels 0 and 1, the average packet loss was around 0.90% to 1.40% whereas packet loss only occurred at maximum, 0.18% with QoS level 2 (Lee et al., 2013). Although QoS level 2 did have the</w:t>
      </w:r>
      <w:r w:rsidR="00DF2FD3">
        <w:t xml:space="preserve"> highest end-to-end delay, this was at maximum one second, suggesting QoS Level 2 would be most suitable for the proposed system.</w:t>
      </w:r>
    </w:p>
    <w:p w:rsidR="00D00914" w:rsidRDefault="00D00914" w:rsidP="004F78FE">
      <w:pPr>
        <w:keepNext/>
        <w:keepLines/>
      </w:pPr>
    </w:p>
    <w:p w:rsidR="00F3466B" w:rsidRDefault="00D00914" w:rsidP="004F78FE">
      <w:pPr>
        <w:keepNext/>
        <w:keepLines/>
      </w:pPr>
      <w:hyperlink r:id="rId9" w:history="1">
        <w:r w:rsidRPr="00CE32F4">
          <w:rPr>
            <w:rStyle w:val="Hyperlink"/>
          </w:rPr>
          <w:t>https://mntolia.com/mqtt-python-with-paho-mqtt-client/#0_Installing_Paho-MQTT</w:t>
        </w:r>
      </w:hyperlink>
      <w:r>
        <w:t xml:space="preserve"> – mqtt tut</w:t>
      </w:r>
    </w:p>
    <w:p w:rsidR="00D00914" w:rsidRDefault="00D00914" w:rsidP="004F78FE">
      <w:pPr>
        <w:keepNext/>
        <w:keepLines/>
      </w:pPr>
      <w:bookmarkStart w:id="33" w:name="_GoBack"/>
      <w:bookmarkEnd w:id="33"/>
    </w:p>
    <w:p w:rsidR="00295224" w:rsidRPr="0065529D" w:rsidRDefault="00295224" w:rsidP="004F78FE">
      <w:pPr>
        <w:keepNext/>
        <w:keepLines/>
      </w:pPr>
      <w:r w:rsidRPr="0065529D">
        <w:t>Sharing the same attributes as MQTT, SMQTT</w:t>
      </w:r>
      <w:r w:rsidR="00A17039" w:rsidRPr="0065529D">
        <w:t xml:space="preserve"> introduces an encryption/decryption protocol to enhance security</w:t>
      </w:r>
      <w:r w:rsidR="0065529D" w:rsidRPr="0065529D">
        <w:t xml:space="preserve"> (Singh et al., 2015). </w:t>
      </w:r>
    </w:p>
    <w:p w:rsidR="00295224" w:rsidRDefault="00D00914" w:rsidP="00295224">
      <w:hyperlink r:id="rId10" w:history="1">
        <w:r w:rsidR="00F80348">
          <w:rPr>
            <w:rStyle w:val="Hyperlink"/>
            <w:rFonts w:eastAsiaTheme="majorEastAsia"/>
          </w:rPr>
          <w:t>https://www.researchgate.net/publication/326167412_Performance_Evaluation_of_MQTT_Broker_Servers</w:t>
        </w:r>
      </w:hyperlink>
    </w:p>
    <w:p w:rsidR="00F80348" w:rsidRPr="00295224" w:rsidRDefault="00F80348" w:rsidP="00295224"/>
    <w:p w:rsidR="005A5914" w:rsidRDefault="00107D43" w:rsidP="005A5914">
      <w:pPr>
        <w:pStyle w:val="Heading3"/>
      </w:pPr>
      <w:bookmarkStart w:id="34" w:name="_Toc11075230"/>
      <w:bookmarkStart w:id="35" w:name="_Toc11682025"/>
      <w:r>
        <w:t>2</w:t>
      </w:r>
      <w:r w:rsidR="00260925">
        <w:t>.3</w:t>
      </w:r>
      <w:r w:rsidR="004F78FE">
        <w:t>.2</w:t>
      </w:r>
      <w:r w:rsidR="005A5914">
        <w:t xml:space="preserve"> Advance Message Queueing Protocol</w:t>
      </w:r>
      <w:bookmarkEnd w:id="34"/>
      <w:bookmarkEnd w:id="35"/>
    </w:p>
    <w:p w:rsidR="005A5914" w:rsidRDefault="005A5914" w:rsidP="005A5914">
      <w:r>
        <w:t xml:space="preserve">AMQP is an open standard application layer protocol for middleware messaging. It has additional features such as message orientation, switching, reliability and queueing. Both </w:t>
      </w:r>
      <w:r w:rsidR="00EB3B54">
        <w:t>request/response</w:t>
      </w:r>
      <w:r>
        <w:t xml:space="preserve"> and publisher subscriber models are available with this protocol.</w:t>
      </w:r>
      <w:r w:rsidR="00EB3B54">
        <w:t xml:space="preserve"> Communication via this protocol is done through either the publisher or consumer creating an “exchange” with a given name, that name can then be broadcasted for both publishers and consumers to discover each other. Along with this exchange, the consumer creates a “queue”, attaching it to the exchange. Messages that are received by the exchange are matched to the queue via a binding process. AMQP offers the most flexibility when it comes to message exchange</w:t>
      </w:r>
      <w:r w:rsidR="00F80348">
        <w:t>, offering</w:t>
      </w:r>
      <w:r w:rsidR="00EB3B54">
        <w:t xml:space="preserve"> multiple methods such as message by topic (similar to MQTT), directly, </w:t>
      </w:r>
      <w:r w:rsidR="00F80348">
        <w:t>based on headers or in a fan-out form. In terms of Quality of Service, AMQP offers two types of delivery of messages: Unsettle Format and Settle Format, being similar to MQTT’s Level 0 and 1.</w:t>
      </w:r>
    </w:p>
    <w:p w:rsidR="007472E0" w:rsidRDefault="007472E0" w:rsidP="005A5914"/>
    <w:p w:rsidR="00CD148F" w:rsidRDefault="00BD2A9C" w:rsidP="00BD2A9C">
      <w:pPr>
        <w:pStyle w:val="Heading3"/>
      </w:pPr>
      <w:bookmarkStart w:id="36" w:name="_Toc11682026"/>
      <w:r>
        <w:lastRenderedPageBreak/>
        <w:t>2.3.3</w:t>
      </w:r>
      <w:r w:rsidR="00CD148F">
        <w:t xml:space="preserve"> Constrained Application Protocol</w:t>
      </w:r>
      <w:bookmarkEnd w:id="36"/>
    </w:p>
    <w:p w:rsidR="00CD148F" w:rsidRDefault="00CD148F" w:rsidP="00BD2A9C">
      <w:pPr>
        <w:keepNext/>
        <w:keepLines/>
      </w:pPr>
      <w:r>
        <w:t>CoAP is a stateless client/server application protocol based on the REST framework. This is based on a request/response model using the request types ‘GET’, ‘POST’, ‘PUT’ and ‘DELETE’, being similar to the standard HTTP protocol.</w:t>
      </w:r>
      <w:r w:rsidR="00DA2269">
        <w:t xml:space="preserve"> CoAP uses Universal Resource Identifier (URI) instead of topics seen in protocols such as MQTT. This works using a similar publish/subscribe method. The publisher </w:t>
      </w:r>
      <w:r w:rsidR="00DA2269" w:rsidRPr="00DA2269">
        <w:t>sends new data to the URI, and all the subscribers are notified about the new value indicated by the URI, similar to MQTT. CoAP utilises UDP as a transport protocol</w:t>
      </w:r>
      <w:r w:rsidR="00DA2269">
        <w:t xml:space="preserve"> and DTLS for security</w:t>
      </w:r>
      <w:r w:rsidR="00DA2269" w:rsidRPr="00DA2269">
        <w:t xml:space="preserve"> (Ludovici, Moreno and Calveras, 2013)</w:t>
      </w:r>
      <w:r w:rsidR="00DA2269">
        <w:t>. Using UDP instead of TCP does create less reliability</w:t>
      </w:r>
      <w:r w:rsidR="00B32643">
        <w:t xml:space="preserve"> as there is no guaranteed delivery of a packet. T</w:t>
      </w:r>
      <w:r w:rsidR="00DA2269">
        <w:t xml:space="preserve">o combat </w:t>
      </w:r>
      <w:r w:rsidR="00B32643">
        <w:t>this;</w:t>
      </w:r>
      <w:r w:rsidR="00DA2269">
        <w:t xml:space="preserve"> there is the option of “confirmable” and “non-confirmable” messages to provide a Quality of Service architecture.</w:t>
      </w:r>
      <w:r w:rsidR="00B32643">
        <w:t xml:space="preserve"> Confirmable messages work by being acknowledged by the receiver via an ACK packet. Non-confirmable messages has no such system in place.</w:t>
      </w:r>
    </w:p>
    <w:p w:rsidR="00CD148F" w:rsidRDefault="00CD148F" w:rsidP="00CD148F"/>
    <w:p w:rsidR="00B64857" w:rsidRDefault="00BD2A9C" w:rsidP="00B64857">
      <w:pPr>
        <w:pStyle w:val="Heading3"/>
      </w:pPr>
      <w:bookmarkStart w:id="37" w:name="_Toc11682027"/>
      <w:r>
        <w:t>2.3.4</w:t>
      </w:r>
      <w:r w:rsidR="00B64857">
        <w:t xml:space="preserve"> Redis (google)</w:t>
      </w:r>
      <w:bookmarkEnd w:id="37"/>
    </w:p>
    <w:p w:rsidR="004F78FE" w:rsidRPr="004F78FE" w:rsidRDefault="004F78FE" w:rsidP="004F78FE"/>
    <w:p w:rsidR="00CD148F" w:rsidRDefault="00CD148F" w:rsidP="005A5914"/>
    <w:tbl>
      <w:tblPr>
        <w:tblStyle w:val="PlainTable1"/>
        <w:tblW w:w="0" w:type="auto"/>
        <w:tblLook w:val="04A0" w:firstRow="1" w:lastRow="0" w:firstColumn="1" w:lastColumn="0" w:noHBand="0" w:noVBand="1"/>
      </w:tblPr>
      <w:tblGrid>
        <w:gridCol w:w="1688"/>
        <w:gridCol w:w="1891"/>
        <w:gridCol w:w="1945"/>
        <w:gridCol w:w="1984"/>
        <w:gridCol w:w="1508"/>
      </w:tblGrid>
      <w:tr w:rsidR="00B32643" w:rsidTr="001123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8" w:type="dxa"/>
          </w:tcPr>
          <w:p w:rsidR="00B32643" w:rsidRPr="00B32643" w:rsidRDefault="001123FC" w:rsidP="005A5914">
            <w:pPr>
              <w:rPr>
                <w:rFonts w:asciiTheme="majorHAnsi" w:hAnsiTheme="majorHAnsi" w:cstheme="majorHAnsi"/>
                <w:b w:val="0"/>
                <w:sz w:val="20"/>
                <w:szCs w:val="20"/>
              </w:rPr>
            </w:pPr>
            <w:r>
              <w:rPr>
                <w:rFonts w:asciiTheme="majorHAnsi" w:hAnsiTheme="majorHAnsi" w:cstheme="majorHAnsi"/>
                <w:b w:val="0"/>
                <w:sz w:val="20"/>
                <w:szCs w:val="20"/>
              </w:rPr>
              <w:t>Feature</w:t>
            </w:r>
          </w:p>
        </w:tc>
        <w:tc>
          <w:tcPr>
            <w:tcW w:w="1891" w:type="dxa"/>
          </w:tcPr>
          <w:p w:rsidR="00B32643" w:rsidRPr="00B32643" w:rsidRDefault="00B32643" w:rsidP="00B32643">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sz w:val="20"/>
                <w:szCs w:val="20"/>
              </w:rPr>
            </w:pPr>
            <w:r w:rsidRPr="00B32643">
              <w:rPr>
                <w:rFonts w:asciiTheme="majorHAnsi" w:hAnsiTheme="majorHAnsi" w:cstheme="majorHAnsi"/>
                <w:b w:val="0"/>
                <w:sz w:val="20"/>
                <w:szCs w:val="20"/>
              </w:rPr>
              <w:t>MQTT</w:t>
            </w:r>
          </w:p>
        </w:tc>
        <w:tc>
          <w:tcPr>
            <w:tcW w:w="1945" w:type="dxa"/>
          </w:tcPr>
          <w:p w:rsidR="00B32643" w:rsidRPr="00B32643" w:rsidRDefault="00B32643" w:rsidP="00B32643">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sz w:val="20"/>
                <w:szCs w:val="20"/>
              </w:rPr>
            </w:pPr>
            <w:r w:rsidRPr="00B32643">
              <w:rPr>
                <w:rFonts w:asciiTheme="majorHAnsi" w:hAnsiTheme="majorHAnsi" w:cstheme="majorHAnsi"/>
                <w:b w:val="0"/>
                <w:sz w:val="20"/>
                <w:szCs w:val="20"/>
              </w:rPr>
              <w:t>CoAP</w:t>
            </w:r>
          </w:p>
        </w:tc>
        <w:tc>
          <w:tcPr>
            <w:tcW w:w="1984" w:type="dxa"/>
          </w:tcPr>
          <w:p w:rsidR="00B32643" w:rsidRPr="00B32643" w:rsidRDefault="00B32643" w:rsidP="00B32643">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sz w:val="20"/>
                <w:szCs w:val="20"/>
              </w:rPr>
            </w:pPr>
            <w:r w:rsidRPr="00B32643">
              <w:rPr>
                <w:rFonts w:asciiTheme="majorHAnsi" w:hAnsiTheme="majorHAnsi" w:cstheme="majorHAnsi"/>
                <w:b w:val="0"/>
                <w:sz w:val="20"/>
                <w:szCs w:val="20"/>
              </w:rPr>
              <w:t>AMQP</w:t>
            </w:r>
          </w:p>
        </w:tc>
        <w:tc>
          <w:tcPr>
            <w:tcW w:w="1508" w:type="dxa"/>
          </w:tcPr>
          <w:p w:rsidR="00B32643" w:rsidRPr="00B32643" w:rsidRDefault="00B32643" w:rsidP="00B32643">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sz w:val="20"/>
                <w:szCs w:val="20"/>
              </w:rPr>
            </w:pPr>
            <w:r w:rsidRPr="00B32643">
              <w:rPr>
                <w:rFonts w:asciiTheme="majorHAnsi" w:hAnsiTheme="majorHAnsi" w:cstheme="majorHAnsi"/>
                <w:b w:val="0"/>
                <w:sz w:val="20"/>
                <w:szCs w:val="20"/>
              </w:rPr>
              <w:t>XMPP</w:t>
            </w:r>
          </w:p>
        </w:tc>
      </w:tr>
      <w:tr w:rsidR="00B32643" w:rsidTr="001123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8" w:type="dxa"/>
          </w:tcPr>
          <w:p w:rsidR="00B32643" w:rsidRPr="00B32643" w:rsidRDefault="001123FC" w:rsidP="005A5914">
            <w:pPr>
              <w:rPr>
                <w:rFonts w:asciiTheme="majorHAnsi" w:hAnsiTheme="majorHAnsi" w:cstheme="majorHAnsi"/>
                <w:b w:val="0"/>
                <w:sz w:val="20"/>
                <w:szCs w:val="20"/>
              </w:rPr>
            </w:pPr>
            <w:r>
              <w:rPr>
                <w:rFonts w:asciiTheme="majorHAnsi" w:hAnsiTheme="majorHAnsi" w:cstheme="majorHAnsi"/>
                <w:b w:val="0"/>
                <w:sz w:val="20"/>
                <w:szCs w:val="20"/>
              </w:rPr>
              <w:t>Header Size</w:t>
            </w:r>
          </w:p>
        </w:tc>
        <w:tc>
          <w:tcPr>
            <w:tcW w:w="1891" w:type="dxa"/>
          </w:tcPr>
          <w:p w:rsidR="00B32643" w:rsidRPr="001123FC" w:rsidRDefault="001123FC" w:rsidP="001123FC">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2 Byte</w:t>
            </w:r>
          </w:p>
        </w:tc>
        <w:tc>
          <w:tcPr>
            <w:tcW w:w="1945" w:type="dxa"/>
          </w:tcPr>
          <w:p w:rsidR="00B32643" w:rsidRPr="00B32643" w:rsidRDefault="001123FC" w:rsidP="00B32643">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4 Byte</w:t>
            </w:r>
          </w:p>
        </w:tc>
        <w:tc>
          <w:tcPr>
            <w:tcW w:w="1984" w:type="dxa"/>
          </w:tcPr>
          <w:p w:rsidR="00B32643" w:rsidRPr="00B32643" w:rsidRDefault="001123FC" w:rsidP="00B32643">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8 Byte</w:t>
            </w:r>
          </w:p>
        </w:tc>
        <w:tc>
          <w:tcPr>
            <w:tcW w:w="1508" w:type="dxa"/>
          </w:tcPr>
          <w:p w:rsidR="00B32643" w:rsidRPr="00B32643" w:rsidRDefault="00B32643" w:rsidP="00B32643">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p>
        </w:tc>
      </w:tr>
      <w:tr w:rsidR="00B32643" w:rsidTr="001123FC">
        <w:tc>
          <w:tcPr>
            <w:cnfStyle w:val="001000000000" w:firstRow="0" w:lastRow="0" w:firstColumn="1" w:lastColumn="0" w:oddVBand="0" w:evenVBand="0" w:oddHBand="0" w:evenHBand="0" w:firstRowFirstColumn="0" w:firstRowLastColumn="0" w:lastRowFirstColumn="0" w:lastRowLastColumn="0"/>
            <w:tcW w:w="1688" w:type="dxa"/>
          </w:tcPr>
          <w:p w:rsidR="00B32643" w:rsidRPr="00B32643" w:rsidRDefault="001123FC" w:rsidP="005A5914">
            <w:pPr>
              <w:rPr>
                <w:rFonts w:asciiTheme="majorHAnsi" w:hAnsiTheme="majorHAnsi" w:cstheme="majorHAnsi"/>
                <w:b w:val="0"/>
                <w:sz w:val="20"/>
                <w:szCs w:val="20"/>
              </w:rPr>
            </w:pPr>
            <w:r>
              <w:rPr>
                <w:rFonts w:asciiTheme="majorHAnsi" w:hAnsiTheme="majorHAnsi" w:cstheme="majorHAnsi"/>
                <w:b w:val="0"/>
                <w:sz w:val="20"/>
                <w:szCs w:val="20"/>
              </w:rPr>
              <w:t>Architecture</w:t>
            </w:r>
          </w:p>
        </w:tc>
        <w:tc>
          <w:tcPr>
            <w:tcW w:w="1891" w:type="dxa"/>
          </w:tcPr>
          <w:p w:rsidR="00B32643" w:rsidRPr="00B32643" w:rsidRDefault="001123FC" w:rsidP="00B32643">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Client/Broker</w:t>
            </w:r>
          </w:p>
        </w:tc>
        <w:tc>
          <w:tcPr>
            <w:tcW w:w="1945" w:type="dxa"/>
          </w:tcPr>
          <w:p w:rsidR="00B32643" w:rsidRPr="00B32643" w:rsidRDefault="001123FC" w:rsidP="001123FC">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Client/Server  or Client/Broker</w:t>
            </w:r>
          </w:p>
        </w:tc>
        <w:tc>
          <w:tcPr>
            <w:tcW w:w="1984" w:type="dxa"/>
          </w:tcPr>
          <w:p w:rsidR="00B32643" w:rsidRPr="00B32643" w:rsidRDefault="001123FC" w:rsidP="00B32643">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Client/Server  or Client/Broker</w:t>
            </w:r>
          </w:p>
        </w:tc>
        <w:tc>
          <w:tcPr>
            <w:tcW w:w="1508" w:type="dxa"/>
          </w:tcPr>
          <w:p w:rsidR="00B32643" w:rsidRPr="00B32643" w:rsidRDefault="00B32643" w:rsidP="00B32643">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p>
        </w:tc>
      </w:tr>
      <w:tr w:rsidR="00B32643" w:rsidTr="001123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8" w:type="dxa"/>
          </w:tcPr>
          <w:p w:rsidR="00B32643" w:rsidRPr="00B32643" w:rsidRDefault="001123FC" w:rsidP="005A5914">
            <w:pPr>
              <w:rPr>
                <w:rFonts w:asciiTheme="majorHAnsi" w:hAnsiTheme="majorHAnsi" w:cstheme="majorHAnsi"/>
                <w:b w:val="0"/>
                <w:sz w:val="20"/>
                <w:szCs w:val="20"/>
              </w:rPr>
            </w:pPr>
            <w:r>
              <w:rPr>
                <w:rFonts w:asciiTheme="majorHAnsi" w:hAnsiTheme="majorHAnsi" w:cstheme="majorHAnsi"/>
                <w:b w:val="0"/>
                <w:sz w:val="20"/>
                <w:szCs w:val="20"/>
              </w:rPr>
              <w:t>Abstraction</w:t>
            </w:r>
          </w:p>
        </w:tc>
        <w:tc>
          <w:tcPr>
            <w:tcW w:w="1891" w:type="dxa"/>
          </w:tcPr>
          <w:p w:rsidR="00B32643" w:rsidRPr="00B32643" w:rsidRDefault="001123FC" w:rsidP="00B32643">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Publish/Subscribe</w:t>
            </w:r>
          </w:p>
        </w:tc>
        <w:tc>
          <w:tcPr>
            <w:tcW w:w="1945" w:type="dxa"/>
          </w:tcPr>
          <w:p w:rsidR="00B32643" w:rsidRPr="00B32643" w:rsidRDefault="001123FC" w:rsidP="00B32643">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Request/Response or Publish/Subscribe</w:t>
            </w:r>
          </w:p>
        </w:tc>
        <w:tc>
          <w:tcPr>
            <w:tcW w:w="1984" w:type="dxa"/>
          </w:tcPr>
          <w:p w:rsidR="00B32643" w:rsidRPr="00B32643" w:rsidRDefault="001123FC" w:rsidP="00B32643">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Request/Response or Publish/Subscribe</w:t>
            </w:r>
          </w:p>
        </w:tc>
        <w:tc>
          <w:tcPr>
            <w:tcW w:w="1508" w:type="dxa"/>
          </w:tcPr>
          <w:p w:rsidR="00B32643" w:rsidRPr="00B32643" w:rsidRDefault="00B32643" w:rsidP="00B32643">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p>
        </w:tc>
      </w:tr>
      <w:tr w:rsidR="00B32643" w:rsidTr="001123FC">
        <w:tc>
          <w:tcPr>
            <w:cnfStyle w:val="001000000000" w:firstRow="0" w:lastRow="0" w:firstColumn="1" w:lastColumn="0" w:oddVBand="0" w:evenVBand="0" w:oddHBand="0" w:evenHBand="0" w:firstRowFirstColumn="0" w:firstRowLastColumn="0" w:lastRowFirstColumn="0" w:lastRowLastColumn="0"/>
            <w:tcW w:w="1688" w:type="dxa"/>
          </w:tcPr>
          <w:p w:rsidR="00B32643" w:rsidRPr="00B32643" w:rsidRDefault="001123FC" w:rsidP="005A5914">
            <w:pPr>
              <w:rPr>
                <w:rFonts w:asciiTheme="majorHAnsi" w:hAnsiTheme="majorHAnsi" w:cstheme="majorHAnsi"/>
                <w:b w:val="0"/>
                <w:sz w:val="20"/>
                <w:szCs w:val="20"/>
              </w:rPr>
            </w:pPr>
            <w:r>
              <w:rPr>
                <w:rFonts w:asciiTheme="majorHAnsi" w:hAnsiTheme="majorHAnsi" w:cstheme="majorHAnsi"/>
                <w:b w:val="0"/>
                <w:sz w:val="20"/>
                <w:szCs w:val="20"/>
              </w:rPr>
              <w:t>Message Size</w:t>
            </w:r>
          </w:p>
        </w:tc>
        <w:tc>
          <w:tcPr>
            <w:tcW w:w="1891" w:type="dxa"/>
          </w:tcPr>
          <w:p w:rsidR="00B32643" w:rsidRPr="00B32643" w:rsidRDefault="001123FC" w:rsidP="00B32643">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256mb Max</w:t>
            </w:r>
          </w:p>
        </w:tc>
        <w:tc>
          <w:tcPr>
            <w:tcW w:w="1945" w:type="dxa"/>
          </w:tcPr>
          <w:p w:rsidR="00B32643" w:rsidRPr="00B32643" w:rsidRDefault="001123FC" w:rsidP="00B32643">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Small &amp; Undefined</w:t>
            </w:r>
          </w:p>
        </w:tc>
        <w:tc>
          <w:tcPr>
            <w:tcW w:w="1984" w:type="dxa"/>
          </w:tcPr>
          <w:p w:rsidR="00B32643" w:rsidRPr="00B32643" w:rsidRDefault="001123FC" w:rsidP="00B32643">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Negotiable &amp; Undefined</w:t>
            </w:r>
          </w:p>
        </w:tc>
        <w:tc>
          <w:tcPr>
            <w:tcW w:w="1508" w:type="dxa"/>
          </w:tcPr>
          <w:p w:rsidR="00B32643" w:rsidRPr="00B32643" w:rsidRDefault="00B32643" w:rsidP="00B32643">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p>
        </w:tc>
      </w:tr>
      <w:tr w:rsidR="00B32643" w:rsidTr="001123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8" w:type="dxa"/>
          </w:tcPr>
          <w:p w:rsidR="00B32643" w:rsidRPr="00B32643" w:rsidRDefault="001123FC" w:rsidP="005A5914">
            <w:pPr>
              <w:rPr>
                <w:rFonts w:asciiTheme="majorHAnsi" w:hAnsiTheme="majorHAnsi" w:cstheme="majorHAnsi"/>
                <w:b w:val="0"/>
                <w:sz w:val="20"/>
                <w:szCs w:val="20"/>
              </w:rPr>
            </w:pPr>
            <w:r>
              <w:rPr>
                <w:rFonts w:asciiTheme="majorHAnsi" w:hAnsiTheme="majorHAnsi" w:cstheme="majorHAnsi"/>
                <w:b w:val="0"/>
                <w:sz w:val="20"/>
                <w:szCs w:val="20"/>
              </w:rPr>
              <w:t>QoS / Reliability</w:t>
            </w:r>
          </w:p>
        </w:tc>
        <w:tc>
          <w:tcPr>
            <w:tcW w:w="1891" w:type="dxa"/>
          </w:tcPr>
          <w:p w:rsidR="00B32643" w:rsidRDefault="001123FC" w:rsidP="00B32643">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QoS 0 – At most once</w:t>
            </w:r>
          </w:p>
          <w:p w:rsidR="001123FC" w:rsidRDefault="001123FC" w:rsidP="00B32643">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QoS 1 – At least once,</w:t>
            </w:r>
          </w:p>
          <w:p w:rsidR="001123FC" w:rsidRPr="00B32643" w:rsidRDefault="001123FC" w:rsidP="00B32643">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QoS 2 – Exactly once</w:t>
            </w:r>
          </w:p>
        </w:tc>
        <w:tc>
          <w:tcPr>
            <w:tcW w:w="1945" w:type="dxa"/>
          </w:tcPr>
          <w:p w:rsidR="00B32643" w:rsidRPr="00B32643" w:rsidRDefault="001123FC" w:rsidP="00B32643">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Confirmable or Non-Confirmable Message</w:t>
            </w:r>
          </w:p>
        </w:tc>
        <w:tc>
          <w:tcPr>
            <w:tcW w:w="1984" w:type="dxa"/>
          </w:tcPr>
          <w:p w:rsidR="00B32643" w:rsidRPr="00B32643" w:rsidRDefault="001123FC" w:rsidP="00B32643">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Settle Format or Unsettle Format</w:t>
            </w:r>
          </w:p>
        </w:tc>
        <w:tc>
          <w:tcPr>
            <w:tcW w:w="1508" w:type="dxa"/>
          </w:tcPr>
          <w:p w:rsidR="00B32643" w:rsidRPr="00B32643" w:rsidRDefault="00B32643" w:rsidP="00B32643">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p>
        </w:tc>
      </w:tr>
      <w:tr w:rsidR="00B32643" w:rsidTr="001123FC">
        <w:tc>
          <w:tcPr>
            <w:cnfStyle w:val="001000000000" w:firstRow="0" w:lastRow="0" w:firstColumn="1" w:lastColumn="0" w:oddVBand="0" w:evenVBand="0" w:oddHBand="0" w:evenHBand="0" w:firstRowFirstColumn="0" w:firstRowLastColumn="0" w:lastRowFirstColumn="0" w:lastRowLastColumn="0"/>
            <w:tcW w:w="1688" w:type="dxa"/>
          </w:tcPr>
          <w:p w:rsidR="00B32643" w:rsidRPr="00B32643" w:rsidRDefault="001123FC" w:rsidP="005A5914">
            <w:pPr>
              <w:rPr>
                <w:rFonts w:asciiTheme="majorHAnsi" w:hAnsiTheme="majorHAnsi" w:cstheme="majorHAnsi"/>
                <w:b w:val="0"/>
                <w:sz w:val="20"/>
                <w:szCs w:val="20"/>
              </w:rPr>
            </w:pPr>
            <w:r>
              <w:rPr>
                <w:rFonts w:asciiTheme="majorHAnsi" w:hAnsiTheme="majorHAnsi" w:cstheme="majorHAnsi"/>
                <w:b w:val="0"/>
                <w:sz w:val="20"/>
                <w:szCs w:val="20"/>
              </w:rPr>
              <w:t>Transport Protocol</w:t>
            </w:r>
          </w:p>
        </w:tc>
        <w:tc>
          <w:tcPr>
            <w:tcW w:w="1891" w:type="dxa"/>
          </w:tcPr>
          <w:p w:rsidR="00B32643" w:rsidRPr="00B32643" w:rsidRDefault="001123FC" w:rsidP="00B32643">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TCP</w:t>
            </w:r>
          </w:p>
        </w:tc>
        <w:tc>
          <w:tcPr>
            <w:tcW w:w="1945" w:type="dxa"/>
          </w:tcPr>
          <w:p w:rsidR="00B32643" w:rsidRPr="00B32643" w:rsidRDefault="001123FC" w:rsidP="00B32643">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UDP</w:t>
            </w:r>
          </w:p>
        </w:tc>
        <w:tc>
          <w:tcPr>
            <w:tcW w:w="1984" w:type="dxa"/>
          </w:tcPr>
          <w:p w:rsidR="00B32643" w:rsidRPr="00B32643" w:rsidRDefault="001123FC" w:rsidP="00B32643">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TCP, SCTP</w:t>
            </w:r>
          </w:p>
        </w:tc>
        <w:tc>
          <w:tcPr>
            <w:tcW w:w="1508" w:type="dxa"/>
          </w:tcPr>
          <w:p w:rsidR="00B32643" w:rsidRPr="00B32643" w:rsidRDefault="00B32643" w:rsidP="00B32643">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p>
        </w:tc>
      </w:tr>
      <w:tr w:rsidR="00B32643" w:rsidTr="001123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8" w:type="dxa"/>
          </w:tcPr>
          <w:p w:rsidR="00B32643" w:rsidRPr="00B32643" w:rsidRDefault="001123FC" w:rsidP="005A5914">
            <w:pPr>
              <w:rPr>
                <w:rFonts w:asciiTheme="majorHAnsi" w:hAnsiTheme="majorHAnsi" w:cstheme="majorHAnsi"/>
                <w:b w:val="0"/>
                <w:sz w:val="20"/>
                <w:szCs w:val="20"/>
              </w:rPr>
            </w:pPr>
            <w:r>
              <w:rPr>
                <w:rFonts w:asciiTheme="majorHAnsi" w:hAnsiTheme="majorHAnsi" w:cstheme="majorHAnsi"/>
                <w:b w:val="0"/>
                <w:sz w:val="20"/>
                <w:szCs w:val="20"/>
              </w:rPr>
              <w:t>Default Port</w:t>
            </w:r>
          </w:p>
        </w:tc>
        <w:tc>
          <w:tcPr>
            <w:tcW w:w="1891" w:type="dxa"/>
          </w:tcPr>
          <w:p w:rsidR="00B32643" w:rsidRPr="00B32643" w:rsidRDefault="001123FC" w:rsidP="00B32643">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1883/8883 (TSL/SSL)</w:t>
            </w:r>
          </w:p>
        </w:tc>
        <w:tc>
          <w:tcPr>
            <w:tcW w:w="1945" w:type="dxa"/>
          </w:tcPr>
          <w:p w:rsidR="00B32643" w:rsidRPr="00B32643" w:rsidRDefault="001123FC" w:rsidP="001123FC">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5683 (UDP)</w:t>
            </w:r>
          </w:p>
        </w:tc>
        <w:tc>
          <w:tcPr>
            <w:tcW w:w="1984" w:type="dxa"/>
          </w:tcPr>
          <w:p w:rsidR="00B32643" w:rsidRPr="00B32643" w:rsidRDefault="001123FC" w:rsidP="00B32643">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5671/5672 (TLS/SSL)</w:t>
            </w:r>
          </w:p>
        </w:tc>
        <w:tc>
          <w:tcPr>
            <w:tcW w:w="1508" w:type="dxa"/>
          </w:tcPr>
          <w:p w:rsidR="00B32643" w:rsidRPr="00B32643" w:rsidRDefault="00B32643" w:rsidP="00B32643">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p>
        </w:tc>
      </w:tr>
    </w:tbl>
    <w:p w:rsidR="00B32643" w:rsidRDefault="00460F9F" w:rsidP="00460F9F">
      <w:pPr>
        <w:pStyle w:val="Caption"/>
        <w:jc w:val="center"/>
      </w:pPr>
      <w:bookmarkStart w:id="38" w:name="_Toc11682083"/>
      <w:r>
        <w:t xml:space="preserve">Table </w:t>
      </w:r>
      <w:fldSimple w:instr=" SEQ Table \* ARABIC ">
        <w:r>
          <w:rPr>
            <w:noProof/>
          </w:rPr>
          <w:t>2</w:t>
        </w:r>
      </w:fldSimple>
      <w:r>
        <w:t>: Table highlighting features of most common IoT Application Communication Protocols</w:t>
      </w:r>
      <w:bookmarkEnd w:id="38"/>
    </w:p>
    <w:p w:rsidR="00460F9F" w:rsidRPr="00460F9F" w:rsidRDefault="00460F9F" w:rsidP="00460F9F">
      <w:pPr>
        <w:rPr>
          <w:lang w:eastAsia="en-US"/>
        </w:rPr>
      </w:pPr>
    </w:p>
    <w:p w:rsidR="00DC7FAF" w:rsidRDefault="009A03E0" w:rsidP="005A5914">
      <w:r>
        <w:t>As shown in table 2, MQTT seems to offer the most in terms of reliability of message delivery. Utilising QoS Level 2 has the guarantee the message is not lost, whereas the other protocols offer no such service, with CoAP and AMQP only offering the equivalent to a Level 1 QoS service. Transport protocol is also a consideration when selecting a communication protocol, as TCP is much more reliable than its UDP counterpart.</w:t>
      </w:r>
      <w:r w:rsidRPr="009A03E0">
        <w:t xml:space="preserve"> </w:t>
      </w:r>
      <w:r>
        <w:t xml:space="preserve">It was also shown when it comes to sending small bytes of data similar to the payloads of most IoT devices, MQTT appears to </w:t>
      </w:r>
      <w:r w:rsidRPr="00295224">
        <w:t>perform better with overall less latency compared to its AMQP counterpart (Sreeraj and Kumar, 2018).</w:t>
      </w:r>
      <w:r>
        <w:t xml:space="preserve"> </w:t>
      </w:r>
      <w:r w:rsidR="00FE49A4">
        <w:t>In contrast</w:t>
      </w:r>
      <w:r>
        <w:t>, a recent comparison study</w:t>
      </w:r>
      <w:r w:rsidR="00BD2A9C" w:rsidRPr="00BD2A9C">
        <w:t xml:space="preserve"> found that out of all the common IoT communication protocols, MQTT was scored on the lowest in terms of security (Naik, 2017).</w:t>
      </w:r>
      <w:r>
        <w:t xml:space="preserve"> This suggests that that SMQTT is the preferred choice for a home security </w:t>
      </w:r>
      <w:r w:rsidR="00FE49A4">
        <w:t>system,</w:t>
      </w:r>
      <w:r>
        <w:t xml:space="preserve"> as this protocol would meet all the given requirements.</w:t>
      </w:r>
    </w:p>
    <w:p w:rsidR="001123FC" w:rsidRDefault="001123FC" w:rsidP="005A5914"/>
    <w:p w:rsidR="009A03E0" w:rsidRDefault="009A03E0" w:rsidP="005A5914"/>
    <w:p w:rsidR="007472E0" w:rsidRDefault="00260925" w:rsidP="007472E0">
      <w:pPr>
        <w:pStyle w:val="Heading2"/>
      </w:pPr>
      <w:bookmarkStart w:id="39" w:name="_Toc11682028"/>
      <w:r>
        <w:lastRenderedPageBreak/>
        <w:t>2.4</w:t>
      </w:r>
      <w:r w:rsidR="007472E0">
        <w:t xml:space="preserve"> Security Protocols</w:t>
      </w:r>
      <w:bookmarkEnd w:id="39"/>
    </w:p>
    <w:p w:rsidR="007472E0" w:rsidRDefault="007472E0" w:rsidP="007472E0"/>
    <w:p w:rsidR="007472E0" w:rsidRDefault="00260925" w:rsidP="007472E0">
      <w:pPr>
        <w:pStyle w:val="Heading3"/>
      </w:pPr>
      <w:bookmarkStart w:id="40" w:name="_Toc11682029"/>
      <w:r>
        <w:t>2.4</w:t>
      </w:r>
      <w:r w:rsidR="007472E0">
        <w:t>.1 SSH Protocol</w:t>
      </w:r>
      <w:bookmarkEnd w:id="40"/>
    </w:p>
    <w:p w:rsidR="007472E0" w:rsidRPr="00596EBB" w:rsidRDefault="007472E0" w:rsidP="007472E0">
      <w:r>
        <w:t xml:space="preserve">Secure Shell protocol or SSH </w:t>
      </w:r>
      <w:r w:rsidRPr="00E43F2E">
        <w:t>as its commonly referred to is a method to remotely access one computing from another securely (Ylonen, 1996). Based</w:t>
      </w:r>
      <w:r>
        <w:t xml:space="preserve"> on client-server model, a connection is established by the SSH client by connecting to the SSH server. The client then uses public key cryptography to verify the identity of the SSH server. For data exchange, the protocol uses symmetric encryption and hashing algorithms, ensuring the privacy and integrity of the data sent between the two devices.</w:t>
      </w:r>
      <w:r w:rsidR="00FE49A4">
        <w:t xml:space="preserve"> </w:t>
      </w:r>
    </w:p>
    <w:p w:rsidR="007472E0" w:rsidRDefault="007472E0" w:rsidP="007472E0"/>
    <w:p w:rsidR="007472E0" w:rsidRDefault="007472E0" w:rsidP="002A3441">
      <w:pPr>
        <w:keepNext/>
        <w:jc w:val="center"/>
      </w:pPr>
      <w:r>
        <w:rPr>
          <w:noProof/>
        </w:rPr>
        <w:drawing>
          <wp:inline distT="0" distB="0" distL="0" distR="0" wp14:anchorId="2E9E1BD2" wp14:editId="029E0F13">
            <wp:extent cx="5731510" cy="195199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1951990"/>
                    </a:xfrm>
                    <a:prstGeom prst="rect">
                      <a:avLst/>
                    </a:prstGeom>
                  </pic:spPr>
                </pic:pic>
              </a:graphicData>
            </a:graphic>
          </wp:inline>
        </w:drawing>
      </w:r>
    </w:p>
    <w:p w:rsidR="007472E0" w:rsidRPr="00E43F2E" w:rsidRDefault="007472E0" w:rsidP="002A3441">
      <w:pPr>
        <w:pStyle w:val="Caption"/>
        <w:jc w:val="center"/>
        <w:rPr>
          <w:b/>
        </w:rPr>
      </w:pPr>
      <w:bookmarkStart w:id="41" w:name="_Toc11682045"/>
      <w:r>
        <w:t xml:space="preserve">Figure </w:t>
      </w:r>
      <w:fldSimple w:instr=" SEQ Figure \* ARABIC ">
        <w:r>
          <w:rPr>
            <w:noProof/>
          </w:rPr>
          <w:t>3</w:t>
        </w:r>
      </w:fldSimple>
      <w:r>
        <w:t>: Diagram detailing the SSH Protocol for Machine-To-Machine Communication (ssh.com, 2019)</w:t>
      </w:r>
      <w:bookmarkEnd w:id="41"/>
    </w:p>
    <w:p w:rsidR="007472E0" w:rsidRDefault="007472E0" w:rsidP="007472E0"/>
    <w:p w:rsidR="007472E0" w:rsidRDefault="00260925" w:rsidP="007472E0">
      <w:pPr>
        <w:pStyle w:val="Heading3"/>
      </w:pPr>
      <w:bookmarkStart w:id="42" w:name="_Toc11682030"/>
      <w:r>
        <w:t>2.4</w:t>
      </w:r>
      <w:r w:rsidR="007472E0">
        <w:t>.2 WPA2 Protocol</w:t>
      </w:r>
      <w:bookmarkEnd w:id="42"/>
    </w:p>
    <w:p w:rsidR="0065529D" w:rsidRDefault="007472E0" w:rsidP="0065529D">
      <w:r>
        <w:t xml:space="preserve">WPA2 is the most widely spread security protocol for Wi-Fi based communication. WPA2 accomplishes Authentication and Key Agreement via two different modes. For most personal networks, this involves using a Pre-Shared Key (PSK). AES is typically used for encryption, which is a symmetric-key algorithm that uses the one key both encryption and decryption. The initial cryptographic keys for both authentication and data encryption is initiated by both the client and access point knowing the shared passphrase, allowing access to the network. This is then used with additional variables such as Service Set </w:t>
      </w:r>
      <w:r w:rsidRPr="007472E0">
        <w:t>Identifier (SSID) and SSID length to produce a Pairwise Master Key (PMK). A recent paper included that this protocol is especially vulnerable to dictionary based attacks and key reinstallation attacks (Abo-Soliman and Azer, 2017).</w:t>
      </w:r>
      <w:r>
        <w:t xml:space="preserve"> </w:t>
      </w:r>
      <w:bookmarkStart w:id="43" w:name="_Toc11075221"/>
    </w:p>
    <w:p w:rsidR="0065529D" w:rsidRDefault="0065529D" w:rsidP="0065529D"/>
    <w:p w:rsidR="007472E0" w:rsidRDefault="007472E0" w:rsidP="00DA2269">
      <w:pPr>
        <w:pStyle w:val="Heading2"/>
      </w:pPr>
      <w:bookmarkStart w:id="44" w:name="_Toc11682031"/>
      <w:r>
        <w:rPr>
          <w:bCs/>
          <w:color w:val="000000" w:themeColor="text1"/>
        </w:rPr>
        <w:lastRenderedPageBreak/>
        <w:t>2</w:t>
      </w:r>
      <w:r w:rsidR="00260925">
        <w:rPr>
          <w:bCs/>
          <w:color w:val="000000" w:themeColor="text1"/>
        </w:rPr>
        <w:t>.5</w:t>
      </w:r>
      <w:r>
        <w:rPr>
          <w:bCs/>
          <w:color w:val="000000" w:themeColor="text1"/>
        </w:rPr>
        <w:t xml:space="preserve"> </w:t>
      </w:r>
      <w:bookmarkEnd w:id="43"/>
      <w:r>
        <w:t>Security Threats</w:t>
      </w:r>
      <w:bookmarkEnd w:id="44"/>
    </w:p>
    <w:p w:rsidR="0065529D" w:rsidRDefault="0065529D" w:rsidP="00DA2269">
      <w:pPr>
        <w:keepNext/>
        <w:keepLines/>
      </w:pPr>
    </w:p>
    <w:p w:rsidR="00FE49A4" w:rsidRDefault="00FE49A4" w:rsidP="00DA2269">
      <w:pPr>
        <w:keepNext/>
        <w:keepLines/>
      </w:pPr>
      <w:r>
        <w:t>This section highlights potential security threats relating to IoT devices. The aim of this section is to uncover the most frequent security vulnerabilities present within the IoT architecture.</w:t>
      </w:r>
    </w:p>
    <w:p w:rsidR="00FE49A4" w:rsidRPr="0065529D" w:rsidRDefault="00FE49A4" w:rsidP="00DA2269">
      <w:pPr>
        <w:keepNext/>
        <w:keepLines/>
      </w:pPr>
    </w:p>
    <w:p w:rsidR="007472E0" w:rsidRDefault="007472E0" w:rsidP="00DA2269">
      <w:pPr>
        <w:pStyle w:val="Heading3"/>
      </w:pPr>
      <w:bookmarkStart w:id="45" w:name="_Toc11075222"/>
      <w:bookmarkStart w:id="46" w:name="_Toc11682032"/>
      <w:r>
        <w:t>2</w:t>
      </w:r>
      <w:r w:rsidR="00260925">
        <w:t>.5</w:t>
      </w:r>
      <w:r>
        <w:t xml:space="preserve">.1 </w:t>
      </w:r>
      <w:r w:rsidRPr="005B2C1A">
        <w:t>DOS Attack</w:t>
      </w:r>
      <w:bookmarkEnd w:id="45"/>
      <w:bookmarkEnd w:id="46"/>
    </w:p>
    <w:p w:rsidR="007472E0" w:rsidRPr="005B2C1A" w:rsidRDefault="007472E0" w:rsidP="00FE49A4">
      <w:pPr>
        <w:keepNext/>
        <w:keepLines/>
        <w:rPr>
          <w:rStyle w:val="selectable"/>
        </w:rPr>
      </w:pPr>
      <w:r>
        <w:t xml:space="preserve">Denial of Service attacks are used to prevent access to devices or network resources, essentially taking the network offline. It is accomplished by flooding a network with packets and redundant requests to the point of the network being unable to be accessed by authentic users </w:t>
      </w:r>
      <w:r w:rsidRPr="00780898">
        <w:rPr>
          <w:rStyle w:val="selectable"/>
          <w:color w:val="000000"/>
        </w:rPr>
        <w:t>(Prabhakar, 2017).</w:t>
      </w:r>
    </w:p>
    <w:p w:rsidR="007472E0" w:rsidRPr="00C23B01" w:rsidRDefault="007472E0" w:rsidP="007472E0">
      <w:pPr>
        <w:pStyle w:val="ListParagraph"/>
        <w:keepNext/>
        <w:keepLines/>
        <w:ind w:left="360"/>
      </w:pPr>
    </w:p>
    <w:p w:rsidR="007472E0" w:rsidRDefault="007472E0" w:rsidP="0065529D">
      <w:pPr>
        <w:pStyle w:val="Heading3"/>
      </w:pPr>
      <w:bookmarkStart w:id="47" w:name="_Toc11075223"/>
      <w:bookmarkStart w:id="48" w:name="_Toc11682033"/>
      <w:r>
        <w:t>2</w:t>
      </w:r>
      <w:r w:rsidR="00260925">
        <w:t>.5</w:t>
      </w:r>
      <w:r>
        <w:t xml:space="preserve">.2 </w:t>
      </w:r>
      <w:r w:rsidRPr="00780898">
        <w:t>Man in The Middle Attack</w:t>
      </w:r>
      <w:bookmarkEnd w:id="47"/>
      <w:bookmarkEnd w:id="48"/>
    </w:p>
    <w:p w:rsidR="007472E0" w:rsidRPr="005B2C1A" w:rsidRDefault="007472E0" w:rsidP="0065529D">
      <w:pPr>
        <w:keepNext/>
        <w:keepLines/>
      </w:pPr>
      <w:r w:rsidRPr="00780898">
        <w:rPr>
          <w:bCs/>
          <w:color w:val="000000" w:themeColor="text1"/>
        </w:rPr>
        <w:t xml:space="preserve">The man-in-the-middle has the ability to capture all messages between a server and IoT device via </w:t>
      </w:r>
      <w:r w:rsidRPr="0078132E">
        <w:t>network spoofing. Using this spoofing strategy, it can assume identification of both the IoT device and server and trick both devices into believing they are still communicating with each other (Conti, Dragoni and Lesyk, 2016).</w:t>
      </w:r>
    </w:p>
    <w:p w:rsidR="007472E0" w:rsidRPr="00780898" w:rsidRDefault="007472E0" w:rsidP="007472E0"/>
    <w:p w:rsidR="007472E0" w:rsidRDefault="007472E0" w:rsidP="007472E0">
      <w:pPr>
        <w:pStyle w:val="Heading3"/>
      </w:pPr>
      <w:bookmarkStart w:id="49" w:name="_Toc11075224"/>
      <w:bookmarkStart w:id="50" w:name="_Toc11682034"/>
      <w:r>
        <w:t>2</w:t>
      </w:r>
      <w:r w:rsidR="00260925">
        <w:t>.5</w:t>
      </w:r>
      <w:r>
        <w:t>.3 Malicious Code Attack</w:t>
      </w:r>
      <w:bookmarkEnd w:id="49"/>
      <w:bookmarkEnd w:id="50"/>
    </w:p>
    <w:p w:rsidR="007472E0" w:rsidRDefault="007472E0" w:rsidP="007472E0">
      <w:r>
        <w:t>This is code in any part of the software intended to cause undesirable effects and potentially causing the system to malfunction. This cannot be detected by security tools such as anti-viruses as it not detected as a virus or malware.</w:t>
      </w:r>
    </w:p>
    <w:p w:rsidR="00C15198" w:rsidRDefault="00C15198" w:rsidP="007472E0"/>
    <w:p w:rsidR="00C15198" w:rsidRDefault="00C15198" w:rsidP="00C15198">
      <w:pPr>
        <w:pStyle w:val="Heading3"/>
      </w:pPr>
      <w:r>
        <w:t>2.5.4 Physical Tampering</w:t>
      </w:r>
    </w:p>
    <w:p w:rsidR="00C15198" w:rsidRPr="00C15198" w:rsidRDefault="00C15198" w:rsidP="00C15198">
      <w:r>
        <w:t xml:space="preserve">Physical manipulation of a device could occur. This is when the device is modified to act in unexpected ways by someone with malicious intent. It is safe to assume that if this happens the intruder is already in the individual’s home and there </w:t>
      </w:r>
      <w:r w:rsidR="00FE49A4">
        <w:t>is not</w:t>
      </w:r>
      <w:r>
        <w:t xml:space="preserve"> much that can be done. A way to protect the user’s data if this occurred would be full encryption of the storage and </w:t>
      </w:r>
      <w:r w:rsidR="00FE49A4">
        <w:t>2-factor</w:t>
      </w:r>
      <w:r>
        <w:t xml:space="preserve"> authentication to prevent users from accessing the micro SD that is present in the device.</w:t>
      </w:r>
    </w:p>
    <w:p w:rsidR="00FB1EBF" w:rsidRDefault="00FB1EBF" w:rsidP="005A5914"/>
    <w:p w:rsidR="00FB1EBF" w:rsidRDefault="00FB1EBF" w:rsidP="00FB1EBF">
      <w:pPr>
        <w:pStyle w:val="Heading2"/>
      </w:pPr>
      <w:bookmarkStart w:id="51" w:name="_Toc11682035"/>
      <w:r>
        <w:t>2.6 Cryptography Options</w:t>
      </w:r>
      <w:bookmarkEnd w:id="51"/>
      <w:r>
        <w:t xml:space="preserve"> </w:t>
      </w:r>
    </w:p>
    <w:p w:rsidR="00FB1EBF" w:rsidRDefault="00FB1EBF" w:rsidP="005A5914"/>
    <w:p w:rsidR="00FB1EBF" w:rsidRDefault="00FB1EBF" w:rsidP="00FB1EBF">
      <w:pPr>
        <w:pStyle w:val="Heading3"/>
      </w:pPr>
      <w:bookmarkStart w:id="52" w:name="_Toc11682036"/>
      <w:r>
        <w:t>2.6.1 RSA Algorithm</w:t>
      </w:r>
      <w:bookmarkEnd w:id="52"/>
    </w:p>
    <w:p w:rsidR="00FB1EBF" w:rsidRDefault="00FB1EBF" w:rsidP="00FB1EBF">
      <w:r>
        <w:t>RSA works on a public-private key basis which is a form of asymmetric encryption. The public key is available to everyone, i.e</w:t>
      </w:r>
      <w:r w:rsidRPr="00D324D1">
        <w:t>. placed on the server (Raspberry Pi) whereas the private key is used to ‘unlock’ that specific public key. This gives an added layer of security as the data can only be decrypted using the individuals private key. The private key is usually stored on a client device e.g. computer or mobile phone</w:t>
      </w:r>
      <w:r w:rsidR="00D324D1" w:rsidRPr="00D324D1">
        <w:t xml:space="preserve"> </w:t>
      </w:r>
      <w:r w:rsidR="00D324D1" w:rsidRPr="00D324D1">
        <w:rPr>
          <w:rFonts w:eastAsiaTheme="majorEastAsia"/>
        </w:rPr>
        <w:t>(Goshwe, 2013)</w:t>
      </w:r>
      <w:r w:rsidRPr="00D324D1">
        <w:t>.</w:t>
      </w:r>
      <w:r w:rsidR="00D324D1" w:rsidRPr="00D324D1">
        <w:t xml:space="preserve"> This form of encryption was used successfully in the creation of a payment terminal using a Raspberry Pi, TSL and AES based encryption, highlighting its efficiency </w:t>
      </w:r>
      <w:r w:rsidR="00D324D1" w:rsidRPr="00D324D1">
        <w:rPr>
          <w:rFonts w:eastAsiaTheme="majorEastAsia"/>
        </w:rPr>
        <w:t>(Kakar, 2016)</w:t>
      </w:r>
      <w:r w:rsidR="00D324D1" w:rsidRPr="00D324D1">
        <w:t>.</w:t>
      </w:r>
    </w:p>
    <w:p w:rsidR="00FF5190" w:rsidRDefault="00FF5190" w:rsidP="00FB1EBF"/>
    <w:p w:rsidR="00FF5190" w:rsidRDefault="00FF5190" w:rsidP="00FF5190">
      <w:pPr>
        <w:pStyle w:val="Heading3"/>
      </w:pPr>
      <w:bookmarkStart w:id="53" w:name="_Toc11682037"/>
      <w:r>
        <w:t>2.6.2 AES Algorithm</w:t>
      </w:r>
      <w:bookmarkEnd w:id="53"/>
    </w:p>
    <w:p w:rsidR="00FF5190" w:rsidRPr="00FB1EBF" w:rsidRDefault="00FF5190" w:rsidP="00FB1EBF">
      <w:r>
        <w:t xml:space="preserve">Advance Encryption Standard is symmetric form of encryption, supporting key lengths of 127, 192 and 256 bits. In a comparison study against 4 different algorithms, it was shown that AES has the highest avalanche effect, which is recorded as how much change there is in an output based on the change of an input. Scoring high in the avalanche effect reflects a high level of </w:t>
      </w:r>
      <w:r>
        <w:lastRenderedPageBreak/>
        <w:t xml:space="preserve">cryptographic </w:t>
      </w:r>
      <w:r w:rsidRPr="00FF5190">
        <w:t xml:space="preserve">strength. This suggests when confidentially and integrity are the highest priority, AES should be used </w:t>
      </w:r>
      <w:r w:rsidRPr="00FF5190">
        <w:rPr>
          <w:rFonts w:eastAsiaTheme="majorEastAsia"/>
        </w:rPr>
        <w:t>(Patil et al., 2016)</w:t>
      </w:r>
      <w:r w:rsidRPr="00FF5190">
        <w:t>.</w:t>
      </w:r>
    </w:p>
    <w:p w:rsidR="00FB1EBF" w:rsidRDefault="00FB1EBF" w:rsidP="005A5914"/>
    <w:p w:rsidR="00A7113D" w:rsidRDefault="00A7113D" w:rsidP="00A7113D">
      <w:pPr>
        <w:pStyle w:val="Heading2"/>
      </w:pPr>
      <w:r>
        <w:t xml:space="preserve">2.7 Password </w:t>
      </w:r>
      <w:r w:rsidR="00411461">
        <w:t xml:space="preserve">Handling </w:t>
      </w:r>
      <w:r>
        <w:t>Best Practices</w:t>
      </w:r>
    </w:p>
    <w:p w:rsidR="00A7113D" w:rsidRDefault="00A7113D" w:rsidP="00A7113D"/>
    <w:p w:rsidR="00A7113D" w:rsidRDefault="00411461" w:rsidP="00411461">
      <w:r>
        <w:t>With there being various different methods of retrieving an individual’s password such as keylogging, insecure password storage and brute-force attacks, this section aims to establish the correct methodology in dealing with those threats. The UK government has provided a manual for password handling to establish best practices</w:t>
      </w:r>
      <w:r w:rsidR="00306244" w:rsidRPr="00306244">
        <w:t xml:space="preserve"> </w:t>
      </w:r>
      <w:r w:rsidR="00306244">
        <w:t xml:space="preserve">(ukgov, </w:t>
      </w:r>
      <w:r w:rsidR="00306244" w:rsidRPr="00306244">
        <w:t>2015)</w:t>
      </w:r>
      <w:r w:rsidRPr="00306244">
        <w:t>:</w:t>
      </w:r>
    </w:p>
    <w:p w:rsidR="000B5074" w:rsidRDefault="000B5074" w:rsidP="00411461"/>
    <w:p w:rsidR="000B5074" w:rsidRDefault="000B5074" w:rsidP="000B5074">
      <w:pPr>
        <w:pStyle w:val="ListParagraph"/>
        <w:numPr>
          <w:ilvl w:val="0"/>
          <w:numId w:val="10"/>
        </w:numPr>
      </w:pPr>
      <w:r>
        <w:t>Change all default password</w:t>
      </w:r>
      <w:r w:rsidR="00711B5F">
        <w:t>s. When it comes to small devices like the Raspberry Pi the default username is always ‘pi’ with the password being ‘raspberry’. These should both be changed, as an unauthorised user using a remote connection such as SSH will have to guess the username as well.</w:t>
      </w:r>
    </w:p>
    <w:p w:rsidR="00711B5F" w:rsidRDefault="00711B5F" w:rsidP="00711B5F"/>
    <w:p w:rsidR="00711B5F" w:rsidRDefault="00711B5F" w:rsidP="00711B5F">
      <w:pPr>
        <w:pStyle w:val="ListParagraph"/>
        <w:numPr>
          <w:ilvl w:val="0"/>
          <w:numId w:val="10"/>
        </w:numPr>
      </w:pPr>
      <w:r>
        <w:t>Prioritise administrator and remote user accounts. Good practices involve not using administrator accounts for day-to-day activities with a separate account being established for this purpose. If remote access to the Raspberry Pi were granted, limits should be set on the account along with two-factor authentication to verify who is accessing the device remotely.</w:t>
      </w:r>
    </w:p>
    <w:p w:rsidR="00711B5F" w:rsidRDefault="00711B5F" w:rsidP="00711B5F">
      <w:pPr>
        <w:pStyle w:val="ListParagraph"/>
      </w:pPr>
    </w:p>
    <w:p w:rsidR="00711B5F" w:rsidRDefault="00711B5F" w:rsidP="00711B5F">
      <w:pPr>
        <w:pStyle w:val="ListParagraph"/>
        <w:numPr>
          <w:ilvl w:val="0"/>
          <w:numId w:val="10"/>
        </w:numPr>
      </w:pPr>
      <w:r>
        <w:t>Implement a form of account lockout. As mentioned previously, brute force attacks are a large security threat to IoT devices. The UK government recommends a maximum of 10 login attempts before locking out the account.</w:t>
      </w:r>
    </w:p>
    <w:p w:rsidR="00711B5F" w:rsidRDefault="00711B5F" w:rsidP="00711B5F">
      <w:pPr>
        <w:pStyle w:val="ListParagraph"/>
      </w:pPr>
    </w:p>
    <w:p w:rsidR="00711B5F" w:rsidRDefault="00711B5F" w:rsidP="00711B5F">
      <w:pPr>
        <w:pStyle w:val="ListParagraph"/>
        <w:numPr>
          <w:ilvl w:val="0"/>
          <w:numId w:val="10"/>
        </w:numPr>
      </w:pPr>
      <w:r>
        <w:t xml:space="preserve">Do not store passwords as plan text. If a password was stored within a database in plain text, that database being compromised leaves the users vulnerable to </w:t>
      </w:r>
      <w:r w:rsidR="00306244">
        <w:t>their details being stolen. It is recommended that passwords be stored in a form of hashing and salt combination.</w:t>
      </w:r>
    </w:p>
    <w:p w:rsidR="00001B49" w:rsidRDefault="00001B49" w:rsidP="00001B49">
      <w:pPr>
        <w:pStyle w:val="ListParagraph"/>
      </w:pPr>
    </w:p>
    <w:p w:rsidR="00001B49" w:rsidRDefault="001C6B61" w:rsidP="00001B49">
      <w:hyperlink r:id="rId12" w:history="1">
        <w:r w:rsidRPr="00CE32F4">
          <w:rPr>
            <w:rStyle w:val="Hyperlink"/>
          </w:rPr>
          <w:t>https://www.pyimagesearch.com/2018/06/25/raspberry-pi-face-recognition/</w:t>
        </w:r>
      </w:hyperlink>
    </w:p>
    <w:p w:rsidR="001C6B61" w:rsidRPr="00A7113D" w:rsidRDefault="001C6B61" w:rsidP="00001B49">
      <w:r w:rsidRPr="001C6B61">
        <w:t>https://developer.ibm.com/recipes/tutorials/sending-and-receiving-pictures-from-a-raspberry-pi-via-mqtt/</w:t>
      </w:r>
    </w:p>
    <w:p w:rsidR="00306244" w:rsidRDefault="00306244">
      <w:pPr>
        <w:spacing w:line="276" w:lineRule="auto"/>
        <w:ind w:left="284" w:right="284"/>
        <w:rPr>
          <w:rFonts w:eastAsiaTheme="majorEastAsia" w:cstheme="majorBidi"/>
          <w:noProof/>
          <w:sz w:val="32"/>
          <w:szCs w:val="32"/>
        </w:rPr>
      </w:pPr>
      <w:r>
        <w:br w:type="page"/>
      </w:r>
    </w:p>
    <w:p w:rsidR="00FB1EBF" w:rsidRDefault="00FE49A4" w:rsidP="00FE49A4">
      <w:pPr>
        <w:pStyle w:val="Heading1"/>
      </w:pPr>
      <w:r>
        <w:lastRenderedPageBreak/>
        <w:t>3.0 Technology Review</w:t>
      </w:r>
    </w:p>
    <w:p w:rsidR="007472E0" w:rsidRDefault="007472E0" w:rsidP="007472E0"/>
    <w:p w:rsidR="007472E0" w:rsidRDefault="00FE49A4" w:rsidP="00FE49A4">
      <w:pPr>
        <w:pStyle w:val="Heading2"/>
      </w:pPr>
      <w:bookmarkStart w:id="54" w:name="_Toc11075216"/>
      <w:bookmarkStart w:id="55" w:name="_Toc11682039"/>
      <w:r>
        <w:t xml:space="preserve">3.1 </w:t>
      </w:r>
      <w:r w:rsidR="007472E0" w:rsidRPr="00196EFB">
        <w:t>Face Recognition Technology</w:t>
      </w:r>
      <w:bookmarkEnd w:id="54"/>
      <w:bookmarkEnd w:id="55"/>
    </w:p>
    <w:p w:rsidR="00FE49A4" w:rsidRPr="00FE49A4" w:rsidRDefault="00FE49A4" w:rsidP="00FE49A4"/>
    <w:p w:rsidR="007472E0" w:rsidRDefault="007472E0" w:rsidP="007472E0">
      <w:r>
        <w:t xml:space="preserve">OpenCV is an open source that offers a range of feature detecting and feature matching algorithms. It is shown that the majority of the algorithms used, detect thousands of features with seconds </w:t>
      </w:r>
      <w:r>
        <w:rPr>
          <w:rStyle w:val="selectable"/>
          <w:color w:val="000000"/>
        </w:rPr>
        <w:t>(Noble, 2016), making it suitable for a face detection system.</w:t>
      </w:r>
      <w:r>
        <w:t xml:space="preserve"> To highlight the accuracy of this technology, a recent </w:t>
      </w:r>
      <w:r w:rsidRPr="006D2231">
        <w:t>paper showed success in detecting eye fatigue in drivers using OpenCV (Manoharan and Chandrakala, 2015).</w:t>
      </w:r>
      <w:r>
        <w:t xml:space="preserve"> </w:t>
      </w:r>
    </w:p>
    <w:p w:rsidR="007472E0" w:rsidRDefault="007472E0" w:rsidP="007472E0"/>
    <w:p w:rsidR="007472E0" w:rsidRDefault="00FE49A4" w:rsidP="00FE49A4">
      <w:pPr>
        <w:pStyle w:val="Heading2"/>
      </w:pPr>
      <w:bookmarkStart w:id="56" w:name="_Toc11075217"/>
      <w:bookmarkStart w:id="57" w:name="_Toc11682040"/>
      <w:r>
        <w:t>3.2</w:t>
      </w:r>
      <w:r w:rsidR="007472E0">
        <w:t xml:space="preserve"> Application Development</w:t>
      </w:r>
      <w:bookmarkEnd w:id="56"/>
      <w:bookmarkEnd w:id="57"/>
    </w:p>
    <w:p w:rsidR="00FE49A4" w:rsidRDefault="00FE49A4" w:rsidP="00FE49A4"/>
    <w:p w:rsidR="00A37398" w:rsidRPr="00FE49A4" w:rsidRDefault="00A37398" w:rsidP="00FE49A4">
      <w:r>
        <w:t xml:space="preserve">Due to time constraints on this project, hybrid app development is proposed. </w:t>
      </w:r>
    </w:p>
    <w:p w:rsidR="007472E0" w:rsidRPr="00E628EA" w:rsidRDefault="007472E0" w:rsidP="007472E0">
      <w:r>
        <w:t xml:space="preserve">To allow a family member receive an image and notification of who is at the door, a smart phone application </w:t>
      </w:r>
      <w:r w:rsidR="0065389A">
        <w:t>is</w:t>
      </w:r>
      <w:r>
        <w:t xml:space="preserve"> proposed. </w:t>
      </w:r>
      <w:r w:rsidRPr="00E628EA">
        <w:t>A recent 2018 paper showed a similar system using image notifications from a Raspberry Pi Camera sent via email when a potential intruder was located at their door (Pawar and Umale, 2018)</w:t>
      </w:r>
      <w:r>
        <w:t xml:space="preserve">. </w:t>
      </w:r>
    </w:p>
    <w:p w:rsidR="007472E0" w:rsidRDefault="007472E0" w:rsidP="005A5914"/>
    <w:p w:rsidR="00A476BB" w:rsidRDefault="00A476BB" w:rsidP="00A476BB">
      <w:pPr>
        <w:pStyle w:val="Heading2"/>
      </w:pPr>
      <w:r>
        <w:t>3.3 Remote Access Security</w:t>
      </w:r>
    </w:p>
    <w:p w:rsidR="00A476BB" w:rsidRDefault="00A476BB" w:rsidP="00A476BB">
      <w:r>
        <w:t xml:space="preserve">Enabling ports such as SSH for remote access comes with the risk of unauthorised access (ref). </w:t>
      </w:r>
    </w:p>
    <w:p w:rsidR="00A476BB" w:rsidRDefault="00A476BB" w:rsidP="00A476BB"/>
    <w:p w:rsidR="00A476BB" w:rsidRDefault="00A476BB" w:rsidP="00A476BB">
      <w:pPr>
        <w:pStyle w:val="Heading3"/>
      </w:pPr>
      <w:r>
        <w:t>3.3.1 Fail2Ban</w:t>
      </w:r>
    </w:p>
    <w:p w:rsidR="00A476BB" w:rsidRDefault="00A476BB" w:rsidP="00A476BB">
      <w:r>
        <w:t xml:space="preserve">Fail2Ban is a Python based </w:t>
      </w:r>
      <w:r w:rsidRPr="00A476BB">
        <w:t>open source software that interacts with the Raspberry Pi’s operating system’s firewall (Fail2ban.org, n.d.). Its main purpose is to ban IPs that show malicious intent. This includes too many password attempts, seeking</w:t>
      </w:r>
      <w:r>
        <w:t xml:space="preserve"> for exploits, etc. </w:t>
      </w:r>
    </w:p>
    <w:p w:rsidR="00A476BB" w:rsidRDefault="00A476BB" w:rsidP="00A476BB"/>
    <w:p w:rsidR="00723BB7" w:rsidRPr="00A476BB" w:rsidRDefault="00723BB7" w:rsidP="00A37398">
      <w:pPr>
        <w:pStyle w:val="Heading2"/>
      </w:pPr>
      <w:r>
        <w:t>3.4 MQTT Broker</w:t>
      </w:r>
    </w:p>
    <w:p w:rsidR="00523BFC" w:rsidRDefault="00FE49A4" w:rsidP="00523BFC">
      <w:pPr>
        <w:pStyle w:val="Heading2"/>
      </w:pPr>
      <w:bookmarkStart w:id="58" w:name="_Toc11682041"/>
      <w:r>
        <w:t>3.3</w:t>
      </w:r>
      <w:r w:rsidR="00523BFC">
        <w:t xml:space="preserve"> Simulating Cyber Attacks</w:t>
      </w:r>
      <w:bookmarkEnd w:id="58"/>
    </w:p>
    <w:p w:rsidR="00523BFC" w:rsidRPr="00523BFC" w:rsidRDefault="00523BFC" w:rsidP="00523BFC"/>
    <w:p w:rsidR="005A5914" w:rsidRDefault="00523BFC" w:rsidP="005A5914">
      <w:r>
        <w:t xml:space="preserve">Currently, the standard operating system used in cyber security and digital forensics is Kali Linux, derived from the Linux distribution Debian (ref). The operating system contains over 300 programs and tools used in </w:t>
      </w:r>
      <w:r w:rsidRPr="009D28F6">
        <w:t>ethnical hacking, making it the gold standard for carrying out simulated attacks.</w:t>
      </w:r>
      <w:r w:rsidR="009D28F6" w:rsidRPr="009D28F6">
        <w:t xml:space="preserve"> In the 2016 paper (Liang et al., 2016), three</w:t>
      </w:r>
      <w:r w:rsidR="009D28F6">
        <w:t xml:space="preserve"> different types of DoS attacks were carried out, resulting in all three being successful against a small IoT device.</w:t>
      </w:r>
    </w:p>
    <w:p w:rsidR="001C570E" w:rsidRDefault="001C570E" w:rsidP="005A5914"/>
    <w:p w:rsidR="009D28F6" w:rsidRDefault="00D00914" w:rsidP="005A5914">
      <w:hyperlink r:id="rId13" w:history="1">
        <w:r w:rsidR="009D28F6">
          <w:rPr>
            <w:rStyle w:val="Hyperlink"/>
            <w:rFonts w:eastAsiaTheme="majorEastAsia"/>
          </w:rPr>
          <w:t>https://ieeexplore.ieee.org/stamp/stamp.jsp?tp=&amp;arnumber=8589403</w:t>
        </w:r>
      </w:hyperlink>
    </w:p>
    <w:p w:rsidR="0037599C" w:rsidRDefault="0037599C" w:rsidP="005A5914"/>
    <w:p w:rsidR="0037599C" w:rsidRDefault="00D00914" w:rsidP="005A5914">
      <w:hyperlink r:id="rId14" w:history="1">
        <w:r w:rsidR="0037599C">
          <w:rPr>
            <w:rStyle w:val="Hyperlink"/>
            <w:rFonts w:eastAsiaTheme="majorEastAsia"/>
          </w:rPr>
          <w:t>https://ieeexplore.ieee.org/stamp/stamp.jsp?tp=&amp;arnumber=7354752</w:t>
        </w:r>
      </w:hyperlink>
      <w:r w:rsidR="0037599C">
        <w:t xml:space="preserve"> smart home security guidelines</w:t>
      </w:r>
    </w:p>
    <w:p w:rsidR="008C137F" w:rsidRDefault="008C137F" w:rsidP="005A5914"/>
    <w:p w:rsidR="008C137F" w:rsidRDefault="00D00914" w:rsidP="005A5914">
      <w:hyperlink r:id="rId15" w:history="1">
        <w:r w:rsidR="008C137F">
          <w:rPr>
            <w:rStyle w:val="Hyperlink"/>
            <w:rFonts w:eastAsiaTheme="majorEastAsia"/>
          </w:rPr>
          <w:t>https://ieeexplore.ieee.org/stamp/stamp.jsp?arnumber=7902207</w:t>
        </w:r>
      </w:hyperlink>
    </w:p>
    <w:p w:rsidR="00AE45A8" w:rsidRDefault="00AE45A8" w:rsidP="005A5914"/>
    <w:p w:rsidR="00AE45A8" w:rsidRDefault="00D00914" w:rsidP="005A5914">
      <w:hyperlink r:id="rId16" w:history="1">
        <w:r w:rsidR="00AE45A8">
          <w:rPr>
            <w:rStyle w:val="Hyperlink"/>
            <w:rFonts w:eastAsiaTheme="majorEastAsia"/>
          </w:rPr>
          <w:t>https://blog.ipswitch.com/internet-of-things-101-iot-device-authentication-explained</w:t>
        </w:r>
      </w:hyperlink>
    </w:p>
    <w:p w:rsidR="00AE45A8" w:rsidRDefault="00AE45A8" w:rsidP="005A5914"/>
    <w:p w:rsidR="00AE45A8" w:rsidRDefault="00D00914" w:rsidP="005A5914">
      <w:hyperlink r:id="rId17" w:history="1">
        <w:r w:rsidR="00AE45A8">
          <w:rPr>
            <w:rStyle w:val="Hyperlink"/>
            <w:rFonts w:eastAsiaTheme="majorEastAsia"/>
          </w:rPr>
          <w:t>https://www.sbprojects.net/projects/raspberrypi/ga.php</w:t>
        </w:r>
      </w:hyperlink>
      <w:r w:rsidR="00AE45A8">
        <w:t xml:space="preserve"> - 2 factor auth</w:t>
      </w:r>
    </w:p>
    <w:p w:rsidR="00AE45A8" w:rsidRDefault="00AE45A8" w:rsidP="005A5914"/>
    <w:p w:rsidR="00AE45A8" w:rsidRDefault="00D00914" w:rsidP="005A5914">
      <w:hyperlink r:id="rId18" w:history="1">
        <w:r w:rsidR="00AE45A8">
          <w:rPr>
            <w:rStyle w:val="Hyperlink"/>
            <w:rFonts w:eastAsiaTheme="majorEastAsia"/>
          </w:rPr>
          <w:t>https://opensource.com/article/17/3/iot-security-raspberry-pi</w:t>
        </w:r>
      </w:hyperlink>
    </w:p>
    <w:p w:rsidR="00AE45A8" w:rsidRDefault="00AE45A8" w:rsidP="005A5914"/>
    <w:p w:rsidR="001C570E" w:rsidRDefault="00AE45A8" w:rsidP="005A5914">
      <w:r>
        <w:t>dictionary attacks</w:t>
      </w:r>
    </w:p>
    <w:p w:rsidR="00596EBB" w:rsidRDefault="00596EBB" w:rsidP="005A5914"/>
    <w:p w:rsidR="00C87B1E" w:rsidRPr="00306244" w:rsidRDefault="00D00914" w:rsidP="00306244">
      <w:hyperlink r:id="rId19" w:history="1">
        <w:r w:rsidR="004068AB">
          <w:rPr>
            <w:rStyle w:val="Hyperlink"/>
            <w:rFonts w:eastAsiaTheme="majorEastAsia"/>
          </w:rPr>
          <w:t>https://www.raspberrypi.org/forums/viewtopic.php?t=196010</w:t>
        </w:r>
      </w:hyperlink>
    </w:p>
    <w:p w:rsidR="00C87B1E" w:rsidRPr="00F0703C" w:rsidRDefault="00D00914" w:rsidP="005A5914">
      <w:hyperlink r:id="rId20" w:history="1">
        <w:r w:rsidR="00C87B1E">
          <w:rPr>
            <w:rStyle w:val="Hyperlink"/>
            <w:rFonts w:eastAsiaTheme="majorEastAsia"/>
          </w:rPr>
          <w:t>https://www.zymbit.com/securing-raspberry-pi/</w:t>
        </w:r>
      </w:hyperlink>
      <w:r w:rsidR="00C87B1E">
        <w:t xml:space="preserve"> - data and file encryption</w:t>
      </w:r>
    </w:p>
    <w:p w:rsidR="005A5914" w:rsidRDefault="00D00914" w:rsidP="005A5914">
      <w:pPr>
        <w:rPr>
          <w:rFonts w:eastAsiaTheme="majorEastAsia" w:cstheme="majorBidi"/>
          <w:sz w:val="32"/>
          <w:szCs w:val="32"/>
        </w:rPr>
      </w:pPr>
      <w:hyperlink r:id="rId21" w:history="1">
        <w:r w:rsidR="00FE49A4">
          <w:rPr>
            <w:rStyle w:val="Hyperlink"/>
            <w:rFonts w:eastAsiaTheme="majorEastAsia"/>
          </w:rPr>
          <w:t>https://www.raspberrypi.org/forums/viewtopic.php?t=196010</w:t>
        </w:r>
      </w:hyperlink>
      <w:r w:rsidR="00FE49A4">
        <w:t xml:space="preserve"> app dev</w:t>
      </w:r>
      <w:r w:rsidR="005A5914">
        <w:br w:type="page"/>
      </w:r>
    </w:p>
    <w:p w:rsidR="005A5914" w:rsidRPr="000C586D" w:rsidRDefault="005A5914" w:rsidP="00460F9F">
      <w:pPr>
        <w:pStyle w:val="Heading1"/>
      </w:pPr>
      <w:bookmarkStart w:id="59" w:name="_Toc11075232"/>
      <w:bookmarkStart w:id="60" w:name="_Toc11682042"/>
      <w:r>
        <w:lastRenderedPageBreak/>
        <w:t xml:space="preserve">5.0 </w:t>
      </w:r>
      <w:r w:rsidRPr="000C586D">
        <w:t>References</w:t>
      </w:r>
      <w:bookmarkEnd w:id="59"/>
      <w:bookmarkEnd w:id="60"/>
    </w:p>
    <w:p w:rsidR="005A5914" w:rsidRDefault="005A5914" w:rsidP="005A5914">
      <w:pPr>
        <w:tabs>
          <w:tab w:val="left" w:pos="1124"/>
        </w:tabs>
        <w:ind w:left="709" w:hanging="709"/>
        <w:rPr>
          <w:bCs/>
        </w:rPr>
      </w:pPr>
    </w:p>
    <w:p w:rsidR="005A5914" w:rsidRPr="00F0703C" w:rsidRDefault="005A5914" w:rsidP="005A5914">
      <w:pPr>
        <w:pStyle w:val="ListParagraph"/>
        <w:numPr>
          <w:ilvl w:val="0"/>
          <w:numId w:val="3"/>
        </w:numPr>
        <w:tabs>
          <w:tab w:val="left" w:pos="1124"/>
        </w:tabs>
        <w:ind w:left="360"/>
        <w:rPr>
          <w:rFonts w:cs="Times New Roman"/>
          <w:color w:val="000000"/>
          <w:sz w:val="22"/>
          <w:szCs w:val="22"/>
          <w:shd w:val="clear" w:color="auto" w:fill="FFFFFF"/>
        </w:rPr>
      </w:pPr>
      <w:r w:rsidRPr="00F0703C">
        <w:rPr>
          <w:rFonts w:cs="Times New Roman"/>
          <w:color w:val="000000"/>
          <w:sz w:val="22"/>
          <w:szCs w:val="22"/>
          <w:shd w:val="clear" w:color="auto" w:fill="FFFFFF"/>
        </w:rPr>
        <w:t>Merriman, C. (2019). </w:t>
      </w:r>
      <w:r w:rsidRPr="00F0703C">
        <w:rPr>
          <w:rFonts w:cs="Times New Roman"/>
          <w:i/>
          <w:iCs/>
          <w:color w:val="000000"/>
          <w:sz w:val="22"/>
          <w:szCs w:val="22"/>
          <w:shd w:val="clear" w:color="auto" w:fill="FFFFFF"/>
        </w:rPr>
        <w:t>Google Cloud burst downs G Suite, Nest and Snapchat during 4-hour outage | TheINQUIRER</w:t>
      </w:r>
      <w:r w:rsidRPr="00F0703C">
        <w:rPr>
          <w:rFonts w:cs="Times New Roman"/>
          <w:color w:val="000000"/>
          <w:sz w:val="22"/>
          <w:szCs w:val="22"/>
          <w:shd w:val="clear" w:color="auto" w:fill="FFFFFF"/>
        </w:rPr>
        <w:t>. [online] http://www.theinquirer.net. Available at: https://www.theinquirer.net/inquirer/news/3076657/google-cloud-outage [Accessed 7 Jun. 2019].</w:t>
      </w:r>
    </w:p>
    <w:p w:rsidR="005A5914" w:rsidRPr="00F0703C" w:rsidRDefault="005A5914" w:rsidP="005A5914">
      <w:pPr>
        <w:tabs>
          <w:tab w:val="left" w:pos="1124"/>
        </w:tabs>
        <w:ind w:left="349" w:hanging="709"/>
        <w:rPr>
          <w:rFonts w:cs="Times New Roman"/>
          <w:bCs/>
          <w:sz w:val="22"/>
        </w:rPr>
      </w:pPr>
    </w:p>
    <w:p w:rsidR="005A5914" w:rsidRPr="00F0703C" w:rsidRDefault="005A5914" w:rsidP="005A5914">
      <w:pPr>
        <w:pStyle w:val="ListParagraph"/>
        <w:numPr>
          <w:ilvl w:val="0"/>
          <w:numId w:val="3"/>
        </w:numPr>
        <w:tabs>
          <w:tab w:val="left" w:pos="1124"/>
        </w:tabs>
        <w:ind w:left="360"/>
        <w:rPr>
          <w:rFonts w:cs="Times New Roman"/>
          <w:sz w:val="22"/>
          <w:szCs w:val="22"/>
        </w:rPr>
      </w:pPr>
      <w:r w:rsidRPr="00F0703C">
        <w:rPr>
          <w:rFonts w:cs="Times New Roman"/>
          <w:sz w:val="22"/>
          <w:szCs w:val="22"/>
        </w:rPr>
        <w:t>Wang, A. (2018). ‘I’m in your baby’s room’: A hacker took over a baby monitor and broadcast threats, parents say. [online] Washington Post. Available at: https://www.washingtonpost.com/technology/2018/12/20/nest-cam-baby-monitor-hacked-kidnap-threat-came-device-parents-say/?noredirect=on&amp;utm_term=.04321c476652 [Accessed 7 Jun. 2019].</w:t>
      </w:r>
    </w:p>
    <w:p w:rsidR="005A5914" w:rsidRPr="00F0703C" w:rsidRDefault="005A5914" w:rsidP="005A5914">
      <w:pPr>
        <w:tabs>
          <w:tab w:val="left" w:pos="1124"/>
        </w:tabs>
        <w:ind w:left="349" w:hanging="709"/>
        <w:rPr>
          <w:rFonts w:cs="Times New Roman"/>
          <w:bCs/>
          <w:sz w:val="22"/>
        </w:rPr>
      </w:pPr>
    </w:p>
    <w:p w:rsidR="005A5914" w:rsidRPr="00F0703C" w:rsidRDefault="005A5914" w:rsidP="005A5914">
      <w:pPr>
        <w:pStyle w:val="ListParagraph"/>
        <w:numPr>
          <w:ilvl w:val="0"/>
          <w:numId w:val="3"/>
        </w:numPr>
        <w:tabs>
          <w:tab w:val="left" w:pos="1124"/>
        </w:tabs>
        <w:ind w:left="360"/>
        <w:rPr>
          <w:rFonts w:cs="Times New Roman"/>
          <w:color w:val="000000"/>
          <w:sz w:val="22"/>
          <w:szCs w:val="22"/>
          <w:shd w:val="clear" w:color="auto" w:fill="FFFFFF"/>
        </w:rPr>
      </w:pPr>
      <w:r w:rsidRPr="00F0703C">
        <w:rPr>
          <w:rFonts w:cs="Times New Roman"/>
          <w:color w:val="000000"/>
          <w:sz w:val="22"/>
          <w:szCs w:val="22"/>
          <w:shd w:val="clear" w:color="auto" w:fill="FFFFFF"/>
        </w:rPr>
        <w:t>Ashford, W. (2019). </w:t>
      </w:r>
      <w:r w:rsidRPr="00F0703C">
        <w:rPr>
          <w:rFonts w:cs="Times New Roman"/>
          <w:i/>
          <w:iCs/>
          <w:color w:val="000000"/>
          <w:sz w:val="22"/>
          <w:szCs w:val="22"/>
          <w:shd w:val="clear" w:color="auto" w:fill="FFFFFF"/>
        </w:rPr>
        <w:t>UK gears up for new laws on IoT security</w:t>
      </w:r>
      <w:r w:rsidRPr="00F0703C">
        <w:rPr>
          <w:rFonts w:cs="Times New Roman"/>
          <w:color w:val="000000"/>
          <w:sz w:val="22"/>
          <w:szCs w:val="22"/>
          <w:shd w:val="clear" w:color="auto" w:fill="FFFFFF"/>
        </w:rPr>
        <w:t>. [online] ComputerWeekly.com. Available at: https://www.computerweekly.com/news/252462505/UK-gears-up-for-new-laws-on-IoT-security [Accessed 7 Jun. 2019].</w:t>
      </w:r>
    </w:p>
    <w:p w:rsidR="005A5914" w:rsidRPr="00F0703C" w:rsidRDefault="005A5914" w:rsidP="005A5914">
      <w:pPr>
        <w:tabs>
          <w:tab w:val="left" w:pos="1124"/>
        </w:tabs>
        <w:ind w:left="349" w:hanging="709"/>
        <w:rPr>
          <w:rFonts w:cs="Times New Roman"/>
          <w:color w:val="000000"/>
          <w:sz w:val="22"/>
          <w:shd w:val="clear" w:color="auto" w:fill="FFFFFF"/>
        </w:rPr>
      </w:pPr>
    </w:p>
    <w:p w:rsidR="005A5914" w:rsidRPr="00F0703C" w:rsidRDefault="005A5914" w:rsidP="005A5914">
      <w:pPr>
        <w:pStyle w:val="ListParagraph"/>
        <w:numPr>
          <w:ilvl w:val="0"/>
          <w:numId w:val="3"/>
        </w:numPr>
        <w:tabs>
          <w:tab w:val="left" w:pos="1124"/>
        </w:tabs>
        <w:ind w:left="360"/>
        <w:rPr>
          <w:rStyle w:val="selectable"/>
          <w:rFonts w:cs="Times New Roman"/>
          <w:color w:val="000000"/>
          <w:sz w:val="22"/>
          <w:szCs w:val="22"/>
        </w:rPr>
      </w:pPr>
      <w:r w:rsidRPr="00F0703C">
        <w:rPr>
          <w:rStyle w:val="selectable"/>
          <w:rFonts w:cs="Times New Roman"/>
          <w:color w:val="000000"/>
          <w:sz w:val="22"/>
          <w:szCs w:val="22"/>
        </w:rPr>
        <w:t xml:space="preserve">Aziz, T. and Haq, E. (2018). Security Challenges Facing IoT Layers and its Protective Measures. </w:t>
      </w:r>
      <w:r w:rsidRPr="00F0703C">
        <w:rPr>
          <w:rStyle w:val="selectable"/>
          <w:rFonts w:cs="Times New Roman"/>
          <w:i/>
          <w:iCs/>
          <w:color w:val="000000"/>
          <w:sz w:val="22"/>
          <w:szCs w:val="22"/>
        </w:rPr>
        <w:t>International Journal of Computer Applications</w:t>
      </w:r>
      <w:r w:rsidRPr="00F0703C">
        <w:rPr>
          <w:rStyle w:val="selectable"/>
          <w:rFonts w:cs="Times New Roman"/>
          <w:color w:val="000000"/>
          <w:sz w:val="22"/>
          <w:szCs w:val="22"/>
        </w:rPr>
        <w:t>, [online] 179(27), pp.31-35. Available at: https://www.researchgate.net/publication/323892938_Security_Challenges_Facing_IoT_Layers_and_its_Protective_Measures [Accessed 9 Jun. 2019].</w:t>
      </w:r>
    </w:p>
    <w:p w:rsidR="005A5914" w:rsidRPr="00F0703C" w:rsidRDefault="005A5914" w:rsidP="005A5914">
      <w:pPr>
        <w:tabs>
          <w:tab w:val="left" w:pos="1124"/>
        </w:tabs>
        <w:ind w:left="349" w:hanging="709"/>
        <w:rPr>
          <w:rStyle w:val="selectable"/>
          <w:rFonts w:cs="Times New Roman"/>
          <w:color w:val="000000"/>
          <w:sz w:val="22"/>
        </w:rPr>
      </w:pPr>
    </w:p>
    <w:p w:rsidR="005A5914" w:rsidRPr="00F0703C" w:rsidRDefault="005A5914" w:rsidP="005A5914">
      <w:pPr>
        <w:pStyle w:val="ListParagraph"/>
        <w:numPr>
          <w:ilvl w:val="0"/>
          <w:numId w:val="3"/>
        </w:numPr>
        <w:tabs>
          <w:tab w:val="left" w:pos="1124"/>
        </w:tabs>
        <w:ind w:left="360"/>
        <w:rPr>
          <w:rFonts w:cs="Times New Roman"/>
          <w:color w:val="000000"/>
          <w:sz w:val="22"/>
          <w:szCs w:val="22"/>
          <w:shd w:val="clear" w:color="auto" w:fill="FFFFFF"/>
        </w:rPr>
      </w:pPr>
      <w:r w:rsidRPr="00F0703C">
        <w:rPr>
          <w:rStyle w:val="selectable"/>
          <w:rFonts w:cs="Times New Roman"/>
          <w:color w:val="000000"/>
          <w:sz w:val="22"/>
          <w:szCs w:val="22"/>
        </w:rPr>
        <w:t xml:space="preserve">Prabhakar, S. (2017). NETWORK SECURITY IN DIGITALIZATION: ATTACKS AND DEFENCE. </w:t>
      </w:r>
      <w:r w:rsidRPr="00F0703C">
        <w:rPr>
          <w:rStyle w:val="selectable"/>
          <w:rFonts w:cs="Times New Roman"/>
          <w:i/>
          <w:iCs/>
          <w:color w:val="000000"/>
          <w:sz w:val="22"/>
          <w:szCs w:val="22"/>
        </w:rPr>
        <w:t>INTERNATIONAL JOURNAL OF RESEARCH IN COMPUTER APPLICATIONS AND ROBOTICS</w:t>
      </w:r>
      <w:r w:rsidRPr="00F0703C">
        <w:rPr>
          <w:rStyle w:val="selectable"/>
          <w:rFonts w:cs="Times New Roman"/>
          <w:color w:val="000000"/>
          <w:sz w:val="22"/>
          <w:szCs w:val="22"/>
        </w:rPr>
        <w:t>, [online] Vol. 5 Issue 5(ISSN 2320-7345). Available at: https://www.ijrcar.com/Volume_5_Issue_5/v5i512.pdf [Accessed 9 Jun. 2019].</w:t>
      </w:r>
    </w:p>
    <w:p w:rsidR="005A5914" w:rsidRPr="00F0703C" w:rsidRDefault="005A5914" w:rsidP="005A5914">
      <w:pPr>
        <w:tabs>
          <w:tab w:val="left" w:pos="1124"/>
        </w:tabs>
        <w:ind w:left="349" w:hanging="709"/>
        <w:rPr>
          <w:rFonts w:cs="Times New Roman"/>
          <w:bCs/>
          <w:sz w:val="22"/>
        </w:rPr>
      </w:pPr>
    </w:p>
    <w:p w:rsidR="005A5914" w:rsidRPr="00F0703C" w:rsidRDefault="005A5914" w:rsidP="005A5914">
      <w:pPr>
        <w:pStyle w:val="ListParagraph"/>
        <w:numPr>
          <w:ilvl w:val="0"/>
          <w:numId w:val="3"/>
        </w:numPr>
        <w:tabs>
          <w:tab w:val="left" w:pos="1124"/>
        </w:tabs>
        <w:ind w:left="360"/>
        <w:rPr>
          <w:rStyle w:val="selectable"/>
          <w:rFonts w:cs="Times New Roman"/>
          <w:color w:val="000000"/>
          <w:sz w:val="22"/>
          <w:szCs w:val="22"/>
        </w:rPr>
      </w:pPr>
      <w:r w:rsidRPr="00F0703C">
        <w:rPr>
          <w:rStyle w:val="selectable"/>
          <w:rFonts w:cs="Times New Roman"/>
          <w:color w:val="000000"/>
          <w:sz w:val="22"/>
          <w:szCs w:val="22"/>
        </w:rPr>
        <w:t xml:space="preserve">Conti, M., Dragoni, N. and Lesyk, V. (2016). A Survey of Man In The Middle Attacks. </w:t>
      </w:r>
      <w:r w:rsidRPr="00F0703C">
        <w:rPr>
          <w:rStyle w:val="selectable"/>
          <w:rFonts w:cs="Times New Roman"/>
          <w:i/>
          <w:iCs/>
          <w:color w:val="000000"/>
          <w:sz w:val="22"/>
          <w:szCs w:val="22"/>
        </w:rPr>
        <w:t>IEEE Communications Surveys &amp; Tutorials</w:t>
      </w:r>
      <w:r w:rsidRPr="00F0703C">
        <w:rPr>
          <w:rStyle w:val="selectable"/>
          <w:rFonts w:cs="Times New Roman"/>
          <w:color w:val="000000"/>
          <w:sz w:val="22"/>
          <w:szCs w:val="22"/>
        </w:rPr>
        <w:t>, [online] 18(3), pp.2027-2051. Available at: https://ieeexplore.ieee.org/document/7442758 [Accessed 9 Jun. 2019].</w:t>
      </w:r>
    </w:p>
    <w:p w:rsidR="005A5914" w:rsidRPr="00F0703C" w:rsidRDefault="005A5914" w:rsidP="005A5914">
      <w:pPr>
        <w:tabs>
          <w:tab w:val="left" w:pos="1124"/>
        </w:tabs>
        <w:ind w:left="349" w:hanging="709"/>
        <w:rPr>
          <w:rStyle w:val="selectable"/>
          <w:rFonts w:cs="Times New Roman"/>
          <w:color w:val="000000"/>
          <w:sz w:val="22"/>
        </w:rPr>
      </w:pPr>
    </w:p>
    <w:p w:rsidR="005A5914" w:rsidRPr="00F0703C" w:rsidRDefault="005A5914" w:rsidP="005A5914">
      <w:pPr>
        <w:pStyle w:val="ListParagraph"/>
        <w:numPr>
          <w:ilvl w:val="0"/>
          <w:numId w:val="3"/>
        </w:numPr>
        <w:tabs>
          <w:tab w:val="left" w:pos="1124"/>
        </w:tabs>
        <w:ind w:left="360"/>
        <w:rPr>
          <w:rStyle w:val="selectable"/>
          <w:rFonts w:cs="Times New Roman"/>
          <w:color w:val="000000"/>
          <w:sz w:val="22"/>
          <w:szCs w:val="22"/>
        </w:rPr>
      </w:pPr>
      <w:r w:rsidRPr="00F0703C">
        <w:rPr>
          <w:rFonts w:cs="Times New Roman"/>
          <w:color w:val="000000"/>
          <w:sz w:val="22"/>
          <w:szCs w:val="22"/>
        </w:rPr>
        <w:t xml:space="preserve">Burhan, M., Rehman, R., Khan, B. and Kim, B. (2018). IoT Elements, Layered Architectures and Security Issues: A Comprehensive Survey. </w:t>
      </w:r>
      <w:r w:rsidRPr="00F0703C">
        <w:rPr>
          <w:rFonts w:cs="Times New Roman"/>
          <w:i/>
          <w:iCs/>
          <w:color w:val="000000"/>
          <w:sz w:val="22"/>
          <w:szCs w:val="22"/>
        </w:rPr>
        <w:t>Sensors</w:t>
      </w:r>
      <w:r w:rsidRPr="00F0703C">
        <w:rPr>
          <w:rFonts w:cs="Times New Roman"/>
          <w:color w:val="000000"/>
          <w:sz w:val="22"/>
          <w:szCs w:val="22"/>
        </w:rPr>
        <w:t>, [online] 18(9), p.2796. Available at: https://www.researchgate.net/publication/327272757_IoT_Elements_Layered_Architectures_and_Security_Issues_A_Comprehensive_Survey [Accessed 9 Jun. 2019].</w:t>
      </w:r>
    </w:p>
    <w:p w:rsidR="005A5914" w:rsidRPr="00F0703C" w:rsidRDefault="005A5914" w:rsidP="005A5914">
      <w:pPr>
        <w:tabs>
          <w:tab w:val="left" w:pos="1124"/>
        </w:tabs>
        <w:ind w:left="349" w:hanging="709"/>
        <w:rPr>
          <w:rFonts w:cs="Times New Roman"/>
          <w:bCs/>
          <w:sz w:val="22"/>
        </w:rPr>
      </w:pPr>
    </w:p>
    <w:p w:rsidR="005A5914" w:rsidRPr="00F0703C" w:rsidRDefault="005A5914" w:rsidP="005A5914">
      <w:pPr>
        <w:pStyle w:val="ListParagraph"/>
        <w:numPr>
          <w:ilvl w:val="0"/>
          <w:numId w:val="3"/>
        </w:numPr>
        <w:ind w:left="360"/>
        <w:rPr>
          <w:rFonts w:cs="Times New Roman"/>
          <w:bCs/>
          <w:sz w:val="22"/>
          <w:szCs w:val="22"/>
        </w:rPr>
      </w:pPr>
      <w:r w:rsidRPr="00F0703C">
        <w:rPr>
          <w:rStyle w:val="selectable"/>
          <w:rFonts w:cs="Times New Roman"/>
          <w:color w:val="000000"/>
          <w:sz w:val="22"/>
          <w:szCs w:val="22"/>
        </w:rPr>
        <w:t xml:space="preserve">Noble, F. (2016). Comparison of OpenCV's feature detectors and feature matchers. </w:t>
      </w:r>
      <w:r w:rsidRPr="00F0703C">
        <w:rPr>
          <w:rStyle w:val="selectable"/>
          <w:rFonts w:cs="Times New Roman"/>
          <w:i/>
          <w:iCs/>
          <w:color w:val="000000"/>
          <w:sz w:val="22"/>
          <w:szCs w:val="22"/>
        </w:rPr>
        <w:t>2016 23rd International Conference on Mechatronics and Machine Vision in Practice (M2VIP)</w:t>
      </w:r>
      <w:r w:rsidRPr="00F0703C">
        <w:rPr>
          <w:rStyle w:val="selectable"/>
          <w:rFonts w:cs="Times New Roman"/>
          <w:color w:val="000000"/>
          <w:sz w:val="22"/>
          <w:szCs w:val="22"/>
        </w:rPr>
        <w:t>. [online] Available at: https://ieeexplore.ieee.org/document/7827292 [Accessed 26 May 2019].</w:t>
      </w:r>
    </w:p>
    <w:p w:rsidR="005A5914" w:rsidRPr="00F0703C" w:rsidRDefault="005A5914" w:rsidP="005A5914">
      <w:pPr>
        <w:rPr>
          <w:rFonts w:cs="Times New Roman"/>
          <w:sz w:val="22"/>
        </w:rPr>
      </w:pPr>
    </w:p>
    <w:p w:rsidR="005A5914" w:rsidRPr="00F0703C" w:rsidRDefault="005A5914" w:rsidP="005A5914">
      <w:pPr>
        <w:pStyle w:val="ListParagraph"/>
        <w:numPr>
          <w:ilvl w:val="0"/>
          <w:numId w:val="3"/>
        </w:numPr>
        <w:ind w:left="360"/>
        <w:rPr>
          <w:rFonts w:cs="Times New Roman"/>
          <w:sz w:val="22"/>
          <w:szCs w:val="22"/>
        </w:rPr>
      </w:pPr>
      <w:r w:rsidRPr="00F0703C">
        <w:rPr>
          <w:rStyle w:val="selectable"/>
          <w:rFonts w:cs="Times New Roman"/>
          <w:color w:val="000000"/>
          <w:sz w:val="22"/>
          <w:szCs w:val="22"/>
        </w:rPr>
        <w:t xml:space="preserve">Diachok, R., Dunets, R. and Klym, H. (2018). System of detection and scanning bar codes from Raspberry Pi web camera. </w:t>
      </w:r>
      <w:r w:rsidRPr="00F0703C">
        <w:rPr>
          <w:rStyle w:val="selectable"/>
          <w:rFonts w:cs="Times New Roman"/>
          <w:i/>
          <w:iCs/>
          <w:color w:val="000000"/>
          <w:sz w:val="22"/>
          <w:szCs w:val="22"/>
        </w:rPr>
        <w:t>2018 IEEE 9th International Conference on Dependable Systems, Services and Technologies (DESSERT)</w:t>
      </w:r>
      <w:r w:rsidRPr="00F0703C">
        <w:rPr>
          <w:rStyle w:val="selectable"/>
          <w:rFonts w:cs="Times New Roman"/>
          <w:color w:val="000000"/>
          <w:sz w:val="22"/>
          <w:szCs w:val="22"/>
        </w:rPr>
        <w:t>. [online] Available at: https://ieeexplore.ieee.org/document/8409124 [Accessed 26 May 2019].</w:t>
      </w:r>
    </w:p>
    <w:p w:rsidR="005A5914" w:rsidRPr="00F0703C" w:rsidRDefault="005A5914" w:rsidP="005A5914">
      <w:pPr>
        <w:tabs>
          <w:tab w:val="left" w:pos="8127"/>
        </w:tabs>
        <w:ind w:firstLine="7995"/>
        <w:rPr>
          <w:rFonts w:cs="Times New Roman"/>
          <w:sz w:val="22"/>
        </w:rPr>
      </w:pPr>
    </w:p>
    <w:p w:rsidR="005A5914" w:rsidRPr="00F0703C" w:rsidRDefault="005A5914" w:rsidP="005A5914">
      <w:pPr>
        <w:pStyle w:val="ListParagraph"/>
        <w:numPr>
          <w:ilvl w:val="0"/>
          <w:numId w:val="3"/>
        </w:numPr>
        <w:tabs>
          <w:tab w:val="left" w:pos="8127"/>
        </w:tabs>
        <w:ind w:left="360"/>
        <w:rPr>
          <w:rStyle w:val="selectable"/>
          <w:rFonts w:cs="Times New Roman"/>
          <w:color w:val="000000"/>
          <w:sz w:val="22"/>
          <w:szCs w:val="22"/>
        </w:rPr>
      </w:pPr>
      <w:r w:rsidRPr="00F0703C">
        <w:rPr>
          <w:rStyle w:val="selectable"/>
          <w:rFonts w:cs="Times New Roman"/>
          <w:color w:val="000000"/>
          <w:sz w:val="22"/>
          <w:szCs w:val="22"/>
        </w:rPr>
        <w:t xml:space="preserve">Abdalla, G. and Veeramanikandasamy, T. (2017). Implementation of spy robot for a surveillance system using Internet protocol of Raspberry Pi. </w:t>
      </w:r>
      <w:r w:rsidRPr="00F0703C">
        <w:rPr>
          <w:rStyle w:val="selectable"/>
          <w:rFonts w:cs="Times New Roman"/>
          <w:i/>
          <w:iCs/>
          <w:color w:val="000000"/>
          <w:sz w:val="22"/>
          <w:szCs w:val="22"/>
        </w:rPr>
        <w:t>2017 2nd IEEE International Conference on Recent Trends in Electronics, Information &amp; Communication Technology (RTEICT)</w:t>
      </w:r>
      <w:r w:rsidRPr="00F0703C">
        <w:rPr>
          <w:rStyle w:val="selectable"/>
          <w:rFonts w:cs="Times New Roman"/>
          <w:color w:val="000000"/>
          <w:sz w:val="22"/>
          <w:szCs w:val="22"/>
        </w:rPr>
        <w:t>. [online] Available at: https://ieeexplore.ieee.org/document/8256563 [Accessed 26 May 2019].</w:t>
      </w:r>
    </w:p>
    <w:p w:rsidR="005A5914" w:rsidRPr="00F0703C" w:rsidRDefault="005A5914" w:rsidP="005A5914">
      <w:pPr>
        <w:pStyle w:val="ListParagraph"/>
        <w:rPr>
          <w:rFonts w:cs="Times New Roman"/>
          <w:color w:val="000000"/>
          <w:sz w:val="22"/>
          <w:szCs w:val="22"/>
        </w:rPr>
      </w:pPr>
    </w:p>
    <w:p w:rsidR="005A5914" w:rsidRPr="00F0703C" w:rsidRDefault="005A5914" w:rsidP="005A5914">
      <w:pPr>
        <w:pStyle w:val="ListParagraph"/>
        <w:numPr>
          <w:ilvl w:val="0"/>
          <w:numId w:val="3"/>
        </w:numPr>
        <w:tabs>
          <w:tab w:val="left" w:pos="8127"/>
        </w:tabs>
        <w:ind w:left="360"/>
        <w:rPr>
          <w:rFonts w:cs="Times New Roman"/>
          <w:color w:val="000000"/>
          <w:sz w:val="22"/>
          <w:szCs w:val="22"/>
        </w:rPr>
      </w:pPr>
      <w:r w:rsidRPr="00F0703C">
        <w:rPr>
          <w:rFonts w:cs="Times New Roman"/>
          <w:color w:val="000000"/>
          <w:sz w:val="22"/>
          <w:szCs w:val="22"/>
        </w:rPr>
        <w:t xml:space="preserve">Alam, M., Reaz, M. and Ali, M. (2012). A Review of Smart Homes—Past, Present, and Future. </w:t>
      </w:r>
      <w:r w:rsidRPr="00F0703C">
        <w:rPr>
          <w:rFonts w:cs="Times New Roman"/>
          <w:i/>
          <w:iCs/>
          <w:color w:val="000000"/>
          <w:sz w:val="22"/>
          <w:szCs w:val="22"/>
        </w:rPr>
        <w:t>IEEE Transactions on Systems, Man, and Cybernetics, Part C (Applications and Reviews)</w:t>
      </w:r>
      <w:r w:rsidRPr="00F0703C">
        <w:rPr>
          <w:rFonts w:cs="Times New Roman"/>
          <w:color w:val="000000"/>
          <w:sz w:val="22"/>
          <w:szCs w:val="22"/>
        </w:rPr>
        <w:t>, [online] 42(6), pp.1190-1203. Available at: https://ieeexplore.ieee.org/document/6177682 [Accessed 9 Jun. 2019].</w:t>
      </w:r>
    </w:p>
    <w:p w:rsidR="005A5914" w:rsidRPr="00F0703C" w:rsidRDefault="005A5914" w:rsidP="005A5914">
      <w:pPr>
        <w:pStyle w:val="ListParagraph"/>
        <w:rPr>
          <w:rFonts w:cs="Times New Roman"/>
          <w:color w:val="000000"/>
          <w:sz w:val="22"/>
          <w:szCs w:val="22"/>
        </w:rPr>
      </w:pPr>
    </w:p>
    <w:p w:rsidR="005A5914" w:rsidRPr="00F0703C" w:rsidRDefault="005A5914" w:rsidP="005A5914">
      <w:pPr>
        <w:pStyle w:val="ListParagraph"/>
        <w:numPr>
          <w:ilvl w:val="0"/>
          <w:numId w:val="3"/>
        </w:numPr>
        <w:tabs>
          <w:tab w:val="left" w:pos="8127"/>
        </w:tabs>
        <w:ind w:left="360"/>
        <w:rPr>
          <w:rFonts w:cs="Times New Roman"/>
          <w:color w:val="000000"/>
          <w:sz w:val="22"/>
          <w:szCs w:val="22"/>
        </w:rPr>
      </w:pPr>
      <w:r w:rsidRPr="00F0703C">
        <w:rPr>
          <w:rFonts w:cs="Times New Roman"/>
          <w:color w:val="000000"/>
          <w:sz w:val="22"/>
          <w:szCs w:val="22"/>
        </w:rPr>
        <w:t xml:space="preserve">Pawar, A. and Umale, V. (2018). Internet of Things Based Home Security Using Raspberry Pi. </w:t>
      </w:r>
      <w:r w:rsidRPr="00F0703C">
        <w:rPr>
          <w:rFonts w:cs="Times New Roman"/>
          <w:i/>
          <w:iCs/>
          <w:color w:val="000000"/>
          <w:sz w:val="22"/>
          <w:szCs w:val="22"/>
        </w:rPr>
        <w:t>2018 Fourth International Conference on Computing Communication Control and Automation (ICCUBEA)</w:t>
      </w:r>
      <w:r w:rsidRPr="00F0703C">
        <w:rPr>
          <w:rFonts w:cs="Times New Roman"/>
          <w:color w:val="000000"/>
          <w:sz w:val="22"/>
          <w:szCs w:val="22"/>
        </w:rPr>
        <w:t>. [online] Available at: https://ieeexplore.ieee.org/document/8697345 [Accessed 9 Jun. 2019].</w:t>
      </w:r>
    </w:p>
    <w:p w:rsidR="005A5914" w:rsidRPr="00F0703C" w:rsidRDefault="005A5914" w:rsidP="005A5914">
      <w:pPr>
        <w:pStyle w:val="ListParagraph"/>
        <w:rPr>
          <w:rFonts w:cs="Times New Roman"/>
          <w:color w:val="000000"/>
          <w:sz w:val="22"/>
          <w:szCs w:val="22"/>
        </w:rPr>
      </w:pPr>
    </w:p>
    <w:p w:rsidR="005A5914" w:rsidRPr="00F0703C" w:rsidRDefault="005A5914" w:rsidP="005A5914">
      <w:pPr>
        <w:pStyle w:val="ListParagraph"/>
        <w:numPr>
          <w:ilvl w:val="0"/>
          <w:numId w:val="3"/>
        </w:numPr>
        <w:tabs>
          <w:tab w:val="left" w:pos="8127"/>
        </w:tabs>
        <w:ind w:left="360"/>
        <w:rPr>
          <w:rFonts w:cs="Times New Roman"/>
          <w:color w:val="000000"/>
          <w:sz w:val="22"/>
          <w:szCs w:val="22"/>
        </w:rPr>
      </w:pPr>
      <w:r w:rsidRPr="00F0703C">
        <w:rPr>
          <w:rFonts w:cs="Times New Roman"/>
          <w:color w:val="000000"/>
          <w:sz w:val="22"/>
          <w:szCs w:val="22"/>
          <w:shd w:val="clear" w:color="auto" w:fill="FFFFFF"/>
        </w:rPr>
        <w:t>Manoharan, R. and Chandrakala, S. (2015). Android OpenCV based effective driver fatigue and distraction monitoring system. </w:t>
      </w:r>
      <w:r w:rsidRPr="00F0703C">
        <w:rPr>
          <w:rFonts w:cs="Times New Roman"/>
          <w:i/>
          <w:iCs/>
          <w:color w:val="000000"/>
          <w:sz w:val="22"/>
          <w:szCs w:val="22"/>
          <w:shd w:val="clear" w:color="auto" w:fill="FFFFFF"/>
        </w:rPr>
        <w:t>2015 International Conference on Computing and Communications Technologies (ICCCT)</w:t>
      </w:r>
      <w:r w:rsidRPr="00F0703C">
        <w:rPr>
          <w:rFonts w:cs="Times New Roman"/>
          <w:color w:val="000000"/>
          <w:sz w:val="22"/>
          <w:szCs w:val="22"/>
          <w:shd w:val="clear" w:color="auto" w:fill="FFFFFF"/>
        </w:rPr>
        <w:t>. [online] Available at: https://ieeexplore.ieee.org/document/7292757 [Accessed 10 Jun. 2019].</w:t>
      </w:r>
    </w:p>
    <w:p w:rsidR="005A5914" w:rsidRPr="00F0703C" w:rsidRDefault="005A5914" w:rsidP="005A5914">
      <w:pPr>
        <w:pStyle w:val="ListParagraph"/>
        <w:rPr>
          <w:rFonts w:cs="Times New Roman"/>
          <w:color w:val="000000"/>
          <w:sz w:val="22"/>
          <w:szCs w:val="22"/>
        </w:rPr>
      </w:pPr>
    </w:p>
    <w:p w:rsidR="005A5914" w:rsidRPr="009D28F6" w:rsidRDefault="005A5914" w:rsidP="005A5914">
      <w:pPr>
        <w:pStyle w:val="ListParagraph"/>
        <w:numPr>
          <w:ilvl w:val="0"/>
          <w:numId w:val="3"/>
        </w:numPr>
        <w:tabs>
          <w:tab w:val="left" w:pos="8127"/>
        </w:tabs>
        <w:ind w:left="360"/>
        <w:rPr>
          <w:rFonts w:cs="Times New Roman"/>
          <w:color w:val="000000"/>
          <w:sz w:val="22"/>
          <w:szCs w:val="22"/>
        </w:rPr>
      </w:pPr>
      <w:r w:rsidRPr="00F0703C">
        <w:rPr>
          <w:rFonts w:cs="Times New Roman"/>
          <w:color w:val="000000"/>
          <w:sz w:val="22"/>
          <w:szCs w:val="22"/>
          <w:shd w:val="clear" w:color="auto" w:fill="FFFFFF"/>
        </w:rPr>
        <w:t>Rastovich, R. (2015). </w:t>
      </w:r>
      <w:r w:rsidRPr="00F0703C">
        <w:rPr>
          <w:rFonts w:cs="Times New Roman"/>
          <w:i/>
          <w:iCs/>
          <w:color w:val="000000"/>
          <w:sz w:val="22"/>
          <w:szCs w:val="22"/>
          <w:shd w:val="clear" w:color="auto" w:fill="FFFFFF"/>
        </w:rPr>
        <w:t>Why the MQTT Protocol is Ideal for the Internet of Things – ThingLogix, Inc</w:t>
      </w:r>
      <w:r w:rsidRPr="00F0703C">
        <w:rPr>
          <w:rFonts w:cs="Times New Roman"/>
          <w:color w:val="000000"/>
          <w:sz w:val="22"/>
          <w:szCs w:val="22"/>
          <w:shd w:val="clear" w:color="auto" w:fill="FFFFFF"/>
        </w:rPr>
        <w:t>. [online] Thinglogix.com. Available at: https://www.thinglogix.com/why-the-mqtt-protocol-is-ideal/ [Accessed 10 Jun. 2019].</w:t>
      </w:r>
    </w:p>
    <w:p w:rsidR="009D28F6" w:rsidRPr="009D28F6" w:rsidRDefault="009D28F6" w:rsidP="009D28F6">
      <w:pPr>
        <w:pStyle w:val="ListParagraph"/>
        <w:rPr>
          <w:rFonts w:cs="Times New Roman"/>
          <w:color w:val="000000"/>
          <w:sz w:val="22"/>
          <w:szCs w:val="22"/>
        </w:rPr>
      </w:pPr>
    </w:p>
    <w:p w:rsidR="009D28F6" w:rsidRPr="00E43F2E" w:rsidRDefault="009D28F6" w:rsidP="005A5914">
      <w:pPr>
        <w:pStyle w:val="ListParagraph"/>
        <w:numPr>
          <w:ilvl w:val="0"/>
          <w:numId w:val="3"/>
        </w:numPr>
        <w:tabs>
          <w:tab w:val="left" w:pos="8127"/>
        </w:tabs>
        <w:ind w:left="360"/>
        <w:rPr>
          <w:rFonts w:cs="Times New Roman"/>
          <w:color w:val="000000"/>
          <w:sz w:val="22"/>
          <w:szCs w:val="22"/>
        </w:rPr>
      </w:pPr>
      <w:r>
        <w:rPr>
          <w:rFonts w:ascii="Arial" w:hAnsi="Arial" w:cs="Arial"/>
          <w:color w:val="000000"/>
          <w:sz w:val="20"/>
          <w:szCs w:val="20"/>
          <w:shd w:val="clear" w:color="auto" w:fill="FFFFFF"/>
        </w:rPr>
        <w:t>Liang, L., Zheng, K., Sheng, Q. and Huang, X. (2016). A Denial of Service Attack Method for an IoT System. </w:t>
      </w:r>
      <w:r>
        <w:rPr>
          <w:rFonts w:ascii="Arial" w:hAnsi="Arial" w:cs="Arial"/>
          <w:i/>
          <w:iCs/>
          <w:color w:val="000000"/>
          <w:sz w:val="20"/>
          <w:szCs w:val="20"/>
          <w:shd w:val="clear" w:color="auto" w:fill="FFFFFF"/>
        </w:rPr>
        <w:t>2016 8th International Conference on Information Technology in Medicine and Education (ITME)</w:t>
      </w:r>
      <w:r>
        <w:rPr>
          <w:rFonts w:ascii="Arial" w:hAnsi="Arial" w:cs="Arial"/>
          <w:color w:val="000000"/>
          <w:sz w:val="20"/>
          <w:szCs w:val="20"/>
          <w:shd w:val="clear" w:color="auto" w:fill="FFFFFF"/>
        </w:rPr>
        <w:t>. [online] Available at: https://ieeexplore.ieee.org/document/7976501 [Accessed 12 Jun. 2019].</w:t>
      </w:r>
    </w:p>
    <w:p w:rsidR="00E43F2E" w:rsidRPr="00E43F2E" w:rsidRDefault="00E43F2E" w:rsidP="00E43F2E">
      <w:pPr>
        <w:pStyle w:val="ListParagraph"/>
        <w:rPr>
          <w:rFonts w:cs="Times New Roman"/>
          <w:color w:val="000000"/>
          <w:sz w:val="22"/>
          <w:szCs w:val="22"/>
        </w:rPr>
      </w:pPr>
    </w:p>
    <w:p w:rsidR="00E43F2E" w:rsidRPr="00E43F2E" w:rsidRDefault="00E43F2E" w:rsidP="005A5914">
      <w:pPr>
        <w:pStyle w:val="ListParagraph"/>
        <w:numPr>
          <w:ilvl w:val="0"/>
          <w:numId w:val="3"/>
        </w:numPr>
        <w:tabs>
          <w:tab w:val="left" w:pos="8127"/>
        </w:tabs>
        <w:ind w:left="360"/>
        <w:rPr>
          <w:rFonts w:cs="Times New Roman"/>
          <w:color w:val="000000"/>
          <w:sz w:val="22"/>
          <w:szCs w:val="22"/>
        </w:rPr>
      </w:pPr>
      <w:r>
        <w:rPr>
          <w:rFonts w:ascii="Arial" w:hAnsi="Arial" w:cs="Arial"/>
          <w:color w:val="000000"/>
          <w:sz w:val="20"/>
          <w:szCs w:val="20"/>
          <w:shd w:val="clear" w:color="auto" w:fill="FFFFFF"/>
        </w:rPr>
        <w:t>Ssh.com. (2019). </w:t>
      </w:r>
      <w:r>
        <w:rPr>
          <w:rFonts w:ascii="Arial" w:hAnsi="Arial" w:cs="Arial"/>
          <w:i/>
          <w:iCs/>
          <w:color w:val="000000"/>
          <w:sz w:val="20"/>
          <w:szCs w:val="20"/>
          <w:shd w:val="clear" w:color="auto" w:fill="FFFFFF"/>
        </w:rPr>
        <w:t>SSH Protocol – Secure Remote Login and File Transfer | SSH.COM</w:t>
      </w:r>
      <w:r>
        <w:rPr>
          <w:rFonts w:ascii="Arial" w:hAnsi="Arial" w:cs="Arial"/>
          <w:color w:val="000000"/>
          <w:sz w:val="20"/>
          <w:szCs w:val="20"/>
          <w:shd w:val="clear" w:color="auto" w:fill="FFFFFF"/>
        </w:rPr>
        <w:t>. [online] Available at: https://www.ssh.com/ssh/protocol/#sec-How-to-Cite-SSH [Accessed 13 Jun. 2019].</w:t>
      </w:r>
    </w:p>
    <w:p w:rsidR="00E43F2E" w:rsidRPr="00E43F2E" w:rsidRDefault="00E43F2E" w:rsidP="00E43F2E">
      <w:pPr>
        <w:pStyle w:val="ListParagraph"/>
        <w:rPr>
          <w:rFonts w:cs="Times New Roman"/>
          <w:color w:val="000000"/>
          <w:sz w:val="22"/>
          <w:szCs w:val="22"/>
        </w:rPr>
      </w:pPr>
    </w:p>
    <w:p w:rsidR="00E43F2E" w:rsidRPr="007472E0" w:rsidRDefault="00E43F2E" w:rsidP="005A5914">
      <w:pPr>
        <w:pStyle w:val="ListParagraph"/>
        <w:numPr>
          <w:ilvl w:val="0"/>
          <w:numId w:val="3"/>
        </w:numPr>
        <w:tabs>
          <w:tab w:val="left" w:pos="8127"/>
        </w:tabs>
        <w:ind w:left="360"/>
        <w:rPr>
          <w:rFonts w:cs="Times New Roman"/>
          <w:color w:val="000000"/>
          <w:sz w:val="22"/>
          <w:szCs w:val="22"/>
        </w:rPr>
      </w:pPr>
      <w:r>
        <w:rPr>
          <w:rFonts w:ascii="Arial" w:hAnsi="Arial" w:cs="Arial"/>
          <w:color w:val="000000"/>
          <w:sz w:val="20"/>
          <w:szCs w:val="20"/>
          <w:shd w:val="clear" w:color="auto" w:fill="FFFFFF"/>
        </w:rPr>
        <w:t>Ylonen, T. (1996). SSH - Secure Login Connections over the Internet. </w:t>
      </w:r>
      <w:r>
        <w:rPr>
          <w:rFonts w:ascii="Arial" w:hAnsi="Arial" w:cs="Arial"/>
          <w:i/>
          <w:iCs/>
          <w:color w:val="000000"/>
          <w:sz w:val="20"/>
          <w:szCs w:val="20"/>
          <w:shd w:val="clear" w:color="auto" w:fill="FFFFFF"/>
        </w:rPr>
        <w:t>Proceedings of the 6th USENIX Security Symposium</w:t>
      </w:r>
      <w:r>
        <w:rPr>
          <w:rFonts w:ascii="Arial" w:hAnsi="Arial" w:cs="Arial"/>
          <w:color w:val="000000"/>
          <w:sz w:val="20"/>
          <w:szCs w:val="20"/>
          <w:shd w:val="clear" w:color="auto" w:fill="FFFFFF"/>
        </w:rPr>
        <w:t>, pp.37-42.</w:t>
      </w:r>
    </w:p>
    <w:p w:rsidR="007472E0" w:rsidRPr="007472E0" w:rsidRDefault="007472E0" w:rsidP="007472E0">
      <w:pPr>
        <w:pStyle w:val="ListParagraph"/>
        <w:rPr>
          <w:rFonts w:cs="Times New Roman"/>
          <w:color w:val="000000"/>
          <w:sz w:val="22"/>
          <w:szCs w:val="22"/>
        </w:rPr>
      </w:pPr>
    </w:p>
    <w:p w:rsidR="007472E0" w:rsidRPr="00295224" w:rsidRDefault="007472E0" w:rsidP="005A5914">
      <w:pPr>
        <w:pStyle w:val="ListParagraph"/>
        <w:numPr>
          <w:ilvl w:val="0"/>
          <w:numId w:val="3"/>
        </w:numPr>
        <w:tabs>
          <w:tab w:val="left" w:pos="8127"/>
        </w:tabs>
        <w:ind w:left="360"/>
        <w:rPr>
          <w:rFonts w:cs="Times New Roman"/>
          <w:color w:val="000000"/>
          <w:sz w:val="22"/>
          <w:szCs w:val="22"/>
        </w:rPr>
      </w:pPr>
      <w:r>
        <w:rPr>
          <w:rFonts w:ascii="Arial" w:hAnsi="Arial" w:cs="Arial"/>
          <w:color w:val="000000"/>
          <w:sz w:val="20"/>
          <w:szCs w:val="20"/>
          <w:shd w:val="clear" w:color="auto" w:fill="FFFFFF"/>
        </w:rPr>
        <w:t>Abo-Soliman, M. and Azer, M. (2017). A study in WPA2 enterprise recent attacks. </w:t>
      </w:r>
      <w:r>
        <w:rPr>
          <w:rFonts w:ascii="Arial" w:hAnsi="Arial" w:cs="Arial"/>
          <w:i/>
          <w:iCs/>
          <w:color w:val="000000"/>
          <w:sz w:val="20"/>
          <w:szCs w:val="20"/>
          <w:shd w:val="clear" w:color="auto" w:fill="FFFFFF"/>
        </w:rPr>
        <w:t>2017 13th International Computer Engineering Conference (ICENCO)</w:t>
      </w:r>
      <w:r>
        <w:rPr>
          <w:rFonts w:ascii="Arial" w:hAnsi="Arial" w:cs="Arial"/>
          <w:color w:val="000000"/>
          <w:sz w:val="20"/>
          <w:szCs w:val="20"/>
          <w:shd w:val="clear" w:color="auto" w:fill="FFFFFF"/>
        </w:rPr>
        <w:t>. [online] Available at: https://ieeexplore.ieee.org/document/8289808 [Accessed 13 Jun. 2019].</w:t>
      </w:r>
    </w:p>
    <w:p w:rsidR="00295224" w:rsidRPr="00295224" w:rsidRDefault="00295224" w:rsidP="00295224">
      <w:pPr>
        <w:pStyle w:val="ListParagraph"/>
        <w:rPr>
          <w:rFonts w:cs="Times New Roman"/>
          <w:color w:val="000000"/>
          <w:sz w:val="22"/>
          <w:szCs w:val="22"/>
        </w:rPr>
      </w:pPr>
    </w:p>
    <w:p w:rsidR="00295224" w:rsidRPr="0065529D" w:rsidRDefault="00295224" w:rsidP="005A5914">
      <w:pPr>
        <w:pStyle w:val="ListParagraph"/>
        <w:numPr>
          <w:ilvl w:val="0"/>
          <w:numId w:val="3"/>
        </w:numPr>
        <w:tabs>
          <w:tab w:val="left" w:pos="8127"/>
        </w:tabs>
        <w:ind w:left="360"/>
        <w:rPr>
          <w:rFonts w:cs="Times New Roman"/>
          <w:color w:val="000000"/>
          <w:sz w:val="22"/>
          <w:szCs w:val="22"/>
        </w:rPr>
      </w:pPr>
      <w:r>
        <w:rPr>
          <w:rFonts w:ascii="Arial" w:hAnsi="Arial" w:cs="Arial"/>
          <w:color w:val="000000"/>
          <w:sz w:val="20"/>
          <w:szCs w:val="20"/>
          <w:shd w:val="clear" w:color="auto" w:fill="FFFFFF"/>
        </w:rPr>
        <w:t>Sreeraj, S. and Kumar, G. (2018). Performance of IoT protocols under constrained network, a Use Case based approach. </w:t>
      </w:r>
      <w:r>
        <w:rPr>
          <w:rFonts w:ascii="Arial" w:hAnsi="Arial" w:cs="Arial"/>
          <w:i/>
          <w:iCs/>
          <w:color w:val="000000"/>
          <w:sz w:val="20"/>
          <w:szCs w:val="20"/>
          <w:shd w:val="clear" w:color="auto" w:fill="FFFFFF"/>
        </w:rPr>
        <w:t>2018 International Conference on Communication, Computing and Internet of Things (IC3IoT)</w:t>
      </w:r>
      <w:r>
        <w:rPr>
          <w:rFonts w:ascii="Arial" w:hAnsi="Arial" w:cs="Arial"/>
          <w:color w:val="000000"/>
          <w:sz w:val="20"/>
          <w:szCs w:val="20"/>
          <w:shd w:val="clear" w:color="auto" w:fill="FFFFFF"/>
        </w:rPr>
        <w:t>. [online] Available at: https://ieeexplore.ieee.org/document/8668105 [Accessed 13 Jun. 2019].</w:t>
      </w:r>
    </w:p>
    <w:p w:rsidR="0065529D" w:rsidRPr="0065529D" w:rsidRDefault="0065529D" w:rsidP="0065529D">
      <w:pPr>
        <w:pStyle w:val="ListParagraph"/>
        <w:rPr>
          <w:rFonts w:cs="Times New Roman"/>
          <w:color w:val="000000"/>
          <w:sz w:val="22"/>
          <w:szCs w:val="22"/>
        </w:rPr>
      </w:pPr>
    </w:p>
    <w:p w:rsidR="0065529D" w:rsidRPr="00B7754A" w:rsidRDefault="0065529D" w:rsidP="005A5914">
      <w:pPr>
        <w:pStyle w:val="ListParagraph"/>
        <w:numPr>
          <w:ilvl w:val="0"/>
          <w:numId w:val="3"/>
        </w:numPr>
        <w:tabs>
          <w:tab w:val="left" w:pos="8127"/>
        </w:tabs>
        <w:ind w:left="360"/>
        <w:rPr>
          <w:rFonts w:cs="Times New Roman"/>
          <w:color w:val="000000"/>
          <w:sz w:val="22"/>
          <w:szCs w:val="22"/>
        </w:rPr>
      </w:pPr>
      <w:r>
        <w:rPr>
          <w:rFonts w:ascii="Arial" w:hAnsi="Arial" w:cs="Arial"/>
          <w:color w:val="000000"/>
          <w:sz w:val="20"/>
          <w:szCs w:val="20"/>
          <w:shd w:val="clear" w:color="auto" w:fill="FFFFFF"/>
        </w:rPr>
        <w:t>Singh, M., Rajan, M., Shivraj, V. and Balamuralidhar, P. (2015). Secure MQTT for Internet of Things (IoT). </w:t>
      </w:r>
      <w:r>
        <w:rPr>
          <w:rFonts w:ascii="Arial" w:hAnsi="Arial" w:cs="Arial"/>
          <w:i/>
          <w:iCs/>
          <w:color w:val="000000"/>
          <w:sz w:val="20"/>
          <w:szCs w:val="20"/>
          <w:shd w:val="clear" w:color="auto" w:fill="FFFFFF"/>
        </w:rPr>
        <w:t>2015 Fifth International Conference on Communication Systems and Network Technologies</w:t>
      </w:r>
      <w:r>
        <w:rPr>
          <w:rFonts w:ascii="Arial" w:hAnsi="Arial" w:cs="Arial"/>
          <w:color w:val="000000"/>
          <w:sz w:val="20"/>
          <w:szCs w:val="20"/>
          <w:shd w:val="clear" w:color="auto" w:fill="FFFFFF"/>
        </w:rPr>
        <w:t>. [online] Available at: https://ieeexplore.ieee.org/abstract/document/7280018 [Accessed 13 Jun. 2019].</w:t>
      </w:r>
    </w:p>
    <w:p w:rsidR="00B7754A" w:rsidRPr="00B7754A" w:rsidRDefault="00B7754A" w:rsidP="00B7754A">
      <w:pPr>
        <w:pStyle w:val="ListParagraph"/>
        <w:rPr>
          <w:rFonts w:cs="Times New Roman"/>
          <w:color w:val="000000"/>
          <w:sz w:val="22"/>
          <w:szCs w:val="22"/>
        </w:rPr>
      </w:pPr>
    </w:p>
    <w:p w:rsidR="00B7754A" w:rsidRPr="00D324D1" w:rsidRDefault="00B7754A" w:rsidP="005A5914">
      <w:pPr>
        <w:pStyle w:val="ListParagraph"/>
        <w:numPr>
          <w:ilvl w:val="0"/>
          <w:numId w:val="3"/>
        </w:numPr>
        <w:tabs>
          <w:tab w:val="left" w:pos="8127"/>
        </w:tabs>
        <w:ind w:left="360"/>
        <w:rPr>
          <w:rFonts w:cs="Times New Roman"/>
          <w:color w:val="000000"/>
          <w:sz w:val="22"/>
          <w:szCs w:val="22"/>
        </w:rPr>
      </w:pPr>
      <w:r>
        <w:rPr>
          <w:rFonts w:ascii="Arial" w:hAnsi="Arial" w:cs="Arial"/>
          <w:color w:val="000000"/>
          <w:sz w:val="20"/>
          <w:szCs w:val="20"/>
          <w:shd w:val="clear" w:color="auto" w:fill="FFFFFF"/>
        </w:rPr>
        <w:t>How safe are home security systems?. (2015). [ebook] HP. Available at: http://go.saas.hpe.com/l/28912/2015-07-21/32bhy5/28912/69170/IoT_Home_Security_Systems.pdf [Accessed 13 Jun. 2019].</w:t>
      </w:r>
    </w:p>
    <w:p w:rsidR="00D324D1" w:rsidRPr="00D324D1" w:rsidRDefault="00D324D1" w:rsidP="00D324D1">
      <w:pPr>
        <w:pStyle w:val="ListParagraph"/>
        <w:rPr>
          <w:rFonts w:cs="Times New Roman"/>
          <w:color w:val="000000"/>
          <w:sz w:val="22"/>
          <w:szCs w:val="22"/>
        </w:rPr>
      </w:pPr>
    </w:p>
    <w:p w:rsidR="00D324D1" w:rsidRPr="00D324D1" w:rsidRDefault="00D324D1" w:rsidP="005A5914">
      <w:pPr>
        <w:pStyle w:val="ListParagraph"/>
        <w:numPr>
          <w:ilvl w:val="0"/>
          <w:numId w:val="3"/>
        </w:numPr>
        <w:tabs>
          <w:tab w:val="left" w:pos="8127"/>
        </w:tabs>
        <w:ind w:left="360"/>
        <w:rPr>
          <w:rStyle w:val="selectable"/>
          <w:rFonts w:cs="Times New Roman"/>
          <w:color w:val="000000"/>
          <w:sz w:val="22"/>
          <w:szCs w:val="22"/>
        </w:rPr>
      </w:pPr>
      <w:r>
        <w:rPr>
          <w:rStyle w:val="selectable"/>
          <w:color w:val="000000"/>
        </w:rPr>
        <w:t xml:space="preserve">Goshwe, N. (2013). Data Encryption and Decryption Using RSA Algorithmin a Network Environment. </w:t>
      </w:r>
      <w:r>
        <w:rPr>
          <w:rStyle w:val="selectable"/>
          <w:i/>
          <w:iCs/>
          <w:color w:val="000000"/>
        </w:rPr>
        <w:t>IJCSNS International Journal of Computer Science and Network Security</w:t>
      </w:r>
      <w:r>
        <w:rPr>
          <w:rStyle w:val="selectable"/>
          <w:color w:val="000000"/>
        </w:rPr>
        <w:t>, [online] VOL. 13(No. 7). Available at: http://paper.ijcsns.org/07_book/201307/20130702.pdf [Accessed 16 Jun. 2019].</w:t>
      </w:r>
    </w:p>
    <w:p w:rsidR="00D324D1" w:rsidRPr="00D324D1" w:rsidRDefault="00D324D1" w:rsidP="00D324D1">
      <w:pPr>
        <w:pStyle w:val="ListParagraph"/>
        <w:rPr>
          <w:rFonts w:cs="Times New Roman"/>
          <w:color w:val="000000"/>
          <w:sz w:val="22"/>
          <w:szCs w:val="22"/>
        </w:rPr>
      </w:pPr>
    </w:p>
    <w:p w:rsidR="00D324D1" w:rsidRPr="00FF5190" w:rsidRDefault="00D324D1" w:rsidP="005A5914">
      <w:pPr>
        <w:pStyle w:val="ListParagraph"/>
        <w:numPr>
          <w:ilvl w:val="0"/>
          <w:numId w:val="3"/>
        </w:numPr>
        <w:tabs>
          <w:tab w:val="left" w:pos="8127"/>
        </w:tabs>
        <w:ind w:left="360"/>
        <w:rPr>
          <w:rStyle w:val="selectable"/>
          <w:rFonts w:cs="Times New Roman"/>
          <w:color w:val="000000"/>
          <w:sz w:val="22"/>
          <w:szCs w:val="22"/>
        </w:rPr>
      </w:pPr>
      <w:r>
        <w:rPr>
          <w:rStyle w:val="selectable"/>
          <w:color w:val="000000"/>
        </w:rPr>
        <w:t xml:space="preserve">Kakar, V. (2016). Secure communication and authentication using Raspberry Pi. </w:t>
      </w:r>
      <w:r>
        <w:rPr>
          <w:rStyle w:val="selectable"/>
          <w:i/>
          <w:iCs/>
          <w:color w:val="000000"/>
        </w:rPr>
        <w:t>2016 5th International Conference on Reliability, Infocom Technologies and Optimization (Trends and Future Directions) (ICRITO)</w:t>
      </w:r>
      <w:r>
        <w:rPr>
          <w:rStyle w:val="selectable"/>
          <w:color w:val="000000"/>
        </w:rPr>
        <w:t>. [online] Available at: https://ieeexplore.ieee.org/document/7785011 [Accessed 16 Jun. 2019].</w:t>
      </w:r>
    </w:p>
    <w:p w:rsidR="00FF5190" w:rsidRPr="00FF5190" w:rsidRDefault="00FF5190" w:rsidP="00FF5190">
      <w:pPr>
        <w:pStyle w:val="ListParagraph"/>
        <w:rPr>
          <w:rFonts w:cs="Times New Roman"/>
          <w:color w:val="000000"/>
          <w:sz w:val="22"/>
          <w:szCs w:val="22"/>
        </w:rPr>
      </w:pPr>
    </w:p>
    <w:p w:rsidR="00FF5190" w:rsidRPr="00DF2FD3" w:rsidRDefault="00FF5190" w:rsidP="005A5914">
      <w:pPr>
        <w:pStyle w:val="ListParagraph"/>
        <w:numPr>
          <w:ilvl w:val="0"/>
          <w:numId w:val="3"/>
        </w:numPr>
        <w:tabs>
          <w:tab w:val="left" w:pos="8127"/>
        </w:tabs>
        <w:ind w:left="360"/>
        <w:rPr>
          <w:rStyle w:val="selectable"/>
          <w:rFonts w:cs="Times New Roman"/>
          <w:color w:val="000000"/>
          <w:sz w:val="22"/>
          <w:szCs w:val="22"/>
        </w:rPr>
      </w:pPr>
      <w:r>
        <w:rPr>
          <w:rStyle w:val="selectable"/>
          <w:color w:val="000000"/>
        </w:rPr>
        <w:lastRenderedPageBreak/>
        <w:t xml:space="preserve">Patil, P., Narayankar, P., Narayan D.G. and Meena S.M. (2016). A Comprehensive Evaluation of Cryptographic Algorithms: DES, 3DES, AES, RSA and Blowfish. </w:t>
      </w:r>
      <w:r>
        <w:rPr>
          <w:rStyle w:val="selectable"/>
          <w:i/>
          <w:iCs/>
          <w:color w:val="000000"/>
        </w:rPr>
        <w:t>Procedia Computer Science</w:t>
      </w:r>
      <w:r>
        <w:rPr>
          <w:rStyle w:val="selectable"/>
          <w:color w:val="000000"/>
        </w:rPr>
        <w:t>, [online] 78, pp.617-624. Available at: https://www.sciencedirect.com/science/article/pii/S1877050916001101?via%3Dihub [Accessed 16 Jun. 2019].</w:t>
      </w:r>
    </w:p>
    <w:p w:rsidR="00DF2FD3" w:rsidRPr="00DF2FD3" w:rsidRDefault="00DF2FD3" w:rsidP="00DF2FD3">
      <w:pPr>
        <w:pStyle w:val="ListParagraph"/>
        <w:rPr>
          <w:rFonts w:cs="Times New Roman"/>
          <w:color w:val="000000"/>
          <w:sz w:val="22"/>
          <w:szCs w:val="22"/>
        </w:rPr>
      </w:pPr>
    </w:p>
    <w:p w:rsidR="00DF2FD3" w:rsidRPr="00DA2269" w:rsidRDefault="00DF2FD3" w:rsidP="005A5914">
      <w:pPr>
        <w:pStyle w:val="ListParagraph"/>
        <w:numPr>
          <w:ilvl w:val="0"/>
          <w:numId w:val="3"/>
        </w:numPr>
        <w:tabs>
          <w:tab w:val="left" w:pos="8127"/>
        </w:tabs>
        <w:ind w:left="360"/>
        <w:rPr>
          <w:rFonts w:cs="Times New Roman"/>
          <w:color w:val="000000"/>
          <w:sz w:val="22"/>
          <w:szCs w:val="22"/>
        </w:rPr>
      </w:pPr>
      <w:r>
        <w:rPr>
          <w:rFonts w:ascii="Arial" w:hAnsi="Arial" w:cs="Arial"/>
          <w:color w:val="000000"/>
          <w:sz w:val="20"/>
          <w:szCs w:val="20"/>
          <w:shd w:val="clear" w:color="auto" w:fill="FFFFFF"/>
        </w:rPr>
        <w:t>Lee, S., Kim, H., Hong, D. and Ju, H. (2013). Correlation analysis of MQTT loss and delay according to QoS level. </w:t>
      </w:r>
      <w:r>
        <w:rPr>
          <w:rFonts w:ascii="Arial" w:hAnsi="Arial" w:cs="Arial"/>
          <w:i/>
          <w:iCs/>
          <w:color w:val="000000"/>
          <w:sz w:val="20"/>
          <w:szCs w:val="20"/>
          <w:shd w:val="clear" w:color="auto" w:fill="FFFFFF"/>
        </w:rPr>
        <w:t>The International Conference on Information Networking 2013 (ICOIN)</w:t>
      </w:r>
      <w:r>
        <w:rPr>
          <w:rFonts w:ascii="Arial" w:hAnsi="Arial" w:cs="Arial"/>
          <w:color w:val="000000"/>
          <w:sz w:val="20"/>
          <w:szCs w:val="20"/>
          <w:shd w:val="clear" w:color="auto" w:fill="FFFFFF"/>
        </w:rPr>
        <w:t>. [online] Available at: https://ieeexplore.ieee.org/stamp/stamp.jsp?tp=&amp;arnumber=7428475 [Accessed 17 Jun. 2019].</w:t>
      </w:r>
    </w:p>
    <w:p w:rsidR="00DA2269" w:rsidRPr="00DA2269" w:rsidRDefault="00DA2269" w:rsidP="00DA2269">
      <w:pPr>
        <w:pStyle w:val="ListParagraph"/>
        <w:rPr>
          <w:rFonts w:cs="Times New Roman"/>
          <w:color w:val="000000"/>
          <w:sz w:val="22"/>
          <w:szCs w:val="22"/>
        </w:rPr>
      </w:pPr>
    </w:p>
    <w:p w:rsidR="00DA2269" w:rsidRPr="00BD2A9C" w:rsidRDefault="00DA2269" w:rsidP="005A5914">
      <w:pPr>
        <w:pStyle w:val="ListParagraph"/>
        <w:numPr>
          <w:ilvl w:val="0"/>
          <w:numId w:val="3"/>
        </w:numPr>
        <w:tabs>
          <w:tab w:val="left" w:pos="8127"/>
        </w:tabs>
        <w:ind w:left="360"/>
        <w:rPr>
          <w:rFonts w:cs="Times New Roman"/>
          <w:color w:val="000000"/>
          <w:sz w:val="22"/>
          <w:szCs w:val="22"/>
        </w:rPr>
      </w:pPr>
      <w:r>
        <w:rPr>
          <w:rFonts w:ascii="Arial" w:hAnsi="Arial" w:cs="Arial"/>
          <w:color w:val="000000"/>
          <w:sz w:val="20"/>
          <w:szCs w:val="20"/>
          <w:shd w:val="clear" w:color="auto" w:fill="FFFFFF"/>
        </w:rPr>
        <w:t>Ludovici, A., Moreno, P. and Calveras, A. (2013). TinyCoAP: A Novel Constrained Application Protocol (CoAP) Implementation for Embedding RESTful Web Services in Wireless Sensor Networks Based on TinyOS. </w:t>
      </w:r>
      <w:r>
        <w:rPr>
          <w:rFonts w:ascii="Arial" w:hAnsi="Arial" w:cs="Arial"/>
          <w:i/>
          <w:iCs/>
          <w:color w:val="000000"/>
          <w:sz w:val="20"/>
          <w:szCs w:val="20"/>
          <w:shd w:val="clear" w:color="auto" w:fill="FFFFFF"/>
        </w:rPr>
        <w:t>Journal of Sensor and Actuator Networks</w:t>
      </w:r>
      <w:r>
        <w:rPr>
          <w:rFonts w:ascii="Arial" w:hAnsi="Arial" w:cs="Arial"/>
          <w:color w:val="000000"/>
          <w:sz w:val="20"/>
          <w:szCs w:val="20"/>
          <w:shd w:val="clear" w:color="auto" w:fill="FFFFFF"/>
        </w:rPr>
        <w:t>, [online] 2(2), pp.288-315. Available at: https://www.researchgate.net/publication/276039057_TinyCoAP_A_Novel_Constrained_Application_Protocol_CoAP_Implementation_for_Embedding_RESTful_Web_Services_in_Wireless_Sensor_Networks_Based_on_TinyOS [Accessed 17 Jun. 2019].</w:t>
      </w:r>
    </w:p>
    <w:p w:rsidR="00BD2A9C" w:rsidRPr="00BD2A9C" w:rsidRDefault="00BD2A9C" w:rsidP="00BD2A9C">
      <w:pPr>
        <w:pStyle w:val="ListParagraph"/>
        <w:rPr>
          <w:rFonts w:cs="Times New Roman"/>
          <w:color w:val="000000"/>
          <w:sz w:val="22"/>
          <w:szCs w:val="22"/>
        </w:rPr>
      </w:pPr>
    </w:p>
    <w:p w:rsidR="00BD2A9C" w:rsidRPr="00306244" w:rsidRDefault="00BD2A9C" w:rsidP="005A5914">
      <w:pPr>
        <w:pStyle w:val="ListParagraph"/>
        <w:numPr>
          <w:ilvl w:val="0"/>
          <w:numId w:val="3"/>
        </w:numPr>
        <w:tabs>
          <w:tab w:val="left" w:pos="8127"/>
        </w:tabs>
        <w:ind w:left="360"/>
        <w:rPr>
          <w:rFonts w:cs="Times New Roman"/>
          <w:color w:val="000000"/>
          <w:sz w:val="22"/>
          <w:szCs w:val="22"/>
        </w:rPr>
      </w:pPr>
      <w:r>
        <w:rPr>
          <w:rFonts w:ascii="Arial" w:hAnsi="Arial" w:cs="Arial"/>
          <w:color w:val="000000"/>
          <w:sz w:val="20"/>
          <w:szCs w:val="20"/>
          <w:shd w:val="clear" w:color="auto" w:fill="FFFFFF"/>
        </w:rPr>
        <w:t>Naik, N. (2017). Choice of effective messaging protocols for IoT systems: MQTT, CoAP, AMQP and HTTP. </w:t>
      </w:r>
      <w:r>
        <w:rPr>
          <w:rFonts w:ascii="Arial" w:hAnsi="Arial" w:cs="Arial"/>
          <w:i/>
          <w:iCs/>
          <w:color w:val="000000"/>
          <w:sz w:val="20"/>
          <w:szCs w:val="20"/>
          <w:shd w:val="clear" w:color="auto" w:fill="FFFFFF"/>
        </w:rPr>
        <w:t>2017 IEEE International Systems Engineering Symposium (ISSE)</w:t>
      </w:r>
      <w:r>
        <w:rPr>
          <w:rFonts w:ascii="Arial" w:hAnsi="Arial" w:cs="Arial"/>
          <w:color w:val="000000"/>
          <w:sz w:val="20"/>
          <w:szCs w:val="20"/>
          <w:shd w:val="clear" w:color="auto" w:fill="FFFFFF"/>
        </w:rPr>
        <w:t>. [online] Available at: https://ieeexplore.ieee.org/document/8088251 [Accessed 17 Jun. 2019].</w:t>
      </w:r>
    </w:p>
    <w:p w:rsidR="00306244" w:rsidRPr="00306244" w:rsidRDefault="00306244" w:rsidP="00306244">
      <w:pPr>
        <w:pStyle w:val="ListParagraph"/>
        <w:rPr>
          <w:rFonts w:cs="Times New Roman"/>
          <w:color w:val="000000"/>
          <w:sz w:val="22"/>
          <w:szCs w:val="22"/>
        </w:rPr>
      </w:pPr>
    </w:p>
    <w:p w:rsidR="00306244" w:rsidRPr="00A476BB" w:rsidRDefault="00306244" w:rsidP="005A5914">
      <w:pPr>
        <w:pStyle w:val="ListParagraph"/>
        <w:numPr>
          <w:ilvl w:val="0"/>
          <w:numId w:val="3"/>
        </w:numPr>
        <w:tabs>
          <w:tab w:val="left" w:pos="8127"/>
        </w:tabs>
        <w:ind w:left="360"/>
        <w:rPr>
          <w:rFonts w:cs="Times New Roman"/>
          <w:color w:val="000000"/>
          <w:sz w:val="22"/>
          <w:szCs w:val="22"/>
        </w:rPr>
      </w:pPr>
      <w:r>
        <w:rPr>
          <w:rFonts w:ascii="Arial" w:hAnsi="Arial" w:cs="Arial"/>
          <w:color w:val="000000"/>
          <w:sz w:val="20"/>
          <w:szCs w:val="20"/>
          <w:shd w:val="clear" w:color="auto" w:fill="FFFFFF"/>
        </w:rPr>
        <w:t>UK Government advice on Password Guidance, Simplifying your approach. (2015). [ebook] CESG and CPNI. Available at: https://assets.publishing.service.gov.uk/government/uploads/system/uploads/attachment_data/file/458857/Password_guidance_-_simplifying_your_approach.pdf [Accessed 18 Jun. 2019].</w:t>
      </w:r>
    </w:p>
    <w:p w:rsidR="00A476BB" w:rsidRPr="00A476BB" w:rsidRDefault="00A476BB" w:rsidP="00A476BB">
      <w:pPr>
        <w:pStyle w:val="ListParagraph"/>
        <w:rPr>
          <w:rFonts w:cs="Times New Roman"/>
          <w:color w:val="000000"/>
          <w:sz w:val="22"/>
          <w:szCs w:val="22"/>
        </w:rPr>
      </w:pPr>
    </w:p>
    <w:p w:rsidR="00A476BB" w:rsidRPr="00F0703C" w:rsidRDefault="00A476BB" w:rsidP="005A5914">
      <w:pPr>
        <w:pStyle w:val="ListParagraph"/>
        <w:numPr>
          <w:ilvl w:val="0"/>
          <w:numId w:val="3"/>
        </w:numPr>
        <w:tabs>
          <w:tab w:val="left" w:pos="8127"/>
        </w:tabs>
        <w:ind w:left="360"/>
        <w:rPr>
          <w:rFonts w:cs="Times New Roman"/>
          <w:color w:val="000000"/>
          <w:sz w:val="22"/>
          <w:szCs w:val="22"/>
        </w:rPr>
      </w:pPr>
      <w:r>
        <w:rPr>
          <w:rFonts w:ascii="Arial" w:hAnsi="Arial" w:cs="Arial"/>
          <w:color w:val="000000"/>
          <w:sz w:val="20"/>
          <w:szCs w:val="20"/>
          <w:shd w:val="clear" w:color="auto" w:fill="FFFFFF"/>
        </w:rPr>
        <w:t>Fail2ban.org. (n.d.). </w:t>
      </w:r>
      <w:r>
        <w:rPr>
          <w:rFonts w:ascii="Arial" w:hAnsi="Arial" w:cs="Arial"/>
          <w:i/>
          <w:iCs/>
          <w:color w:val="000000"/>
          <w:sz w:val="20"/>
          <w:szCs w:val="20"/>
          <w:shd w:val="clear" w:color="auto" w:fill="FFFFFF"/>
        </w:rPr>
        <w:t>Fail2ban</w:t>
      </w:r>
      <w:r>
        <w:rPr>
          <w:rFonts w:ascii="Arial" w:hAnsi="Arial" w:cs="Arial"/>
          <w:color w:val="000000"/>
          <w:sz w:val="20"/>
          <w:szCs w:val="20"/>
          <w:shd w:val="clear" w:color="auto" w:fill="FFFFFF"/>
        </w:rPr>
        <w:t>. [online] Available at: https://www.fail2ban.org/wiki/index.php/Main_Page [Accessed 18 Jun. 2019].</w:t>
      </w:r>
    </w:p>
    <w:p w:rsidR="005A5914" w:rsidRPr="00F0703C" w:rsidRDefault="005A5914" w:rsidP="005A5914">
      <w:pPr>
        <w:rPr>
          <w:rFonts w:cs="Times New Roman"/>
          <w:sz w:val="22"/>
        </w:rPr>
      </w:pPr>
    </w:p>
    <w:p w:rsidR="005A5914" w:rsidRPr="005A5914" w:rsidRDefault="005A5914" w:rsidP="005A5914"/>
    <w:sectPr w:rsidR="005A5914" w:rsidRPr="005A591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4C5A6C"/>
    <w:multiLevelType w:val="hybridMultilevel"/>
    <w:tmpl w:val="974CB36C"/>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2F3656B"/>
    <w:multiLevelType w:val="hybridMultilevel"/>
    <w:tmpl w:val="69E86AEE"/>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FFD3F26"/>
    <w:multiLevelType w:val="hybridMultilevel"/>
    <w:tmpl w:val="C638D4EA"/>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2534E54"/>
    <w:multiLevelType w:val="hybridMultilevel"/>
    <w:tmpl w:val="3E9C35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8205DFD"/>
    <w:multiLevelType w:val="hybridMultilevel"/>
    <w:tmpl w:val="60A28EE2"/>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45CC7126"/>
    <w:multiLevelType w:val="hybridMultilevel"/>
    <w:tmpl w:val="A70E685C"/>
    <w:lvl w:ilvl="0" w:tplc="08090005">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4E305818"/>
    <w:multiLevelType w:val="hybridMultilevel"/>
    <w:tmpl w:val="CFB632E8"/>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29731ED"/>
    <w:multiLevelType w:val="hybridMultilevel"/>
    <w:tmpl w:val="E3249978"/>
    <w:lvl w:ilvl="0" w:tplc="E0466342">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6AA4CB5"/>
    <w:multiLevelType w:val="hybridMultilevel"/>
    <w:tmpl w:val="FA1EEFC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7D2B2803"/>
    <w:multiLevelType w:val="hybridMultilevel"/>
    <w:tmpl w:val="8BFCC9DA"/>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9"/>
  </w:num>
  <w:num w:numId="2">
    <w:abstractNumId w:val="2"/>
  </w:num>
  <w:num w:numId="3">
    <w:abstractNumId w:val="8"/>
  </w:num>
  <w:num w:numId="4">
    <w:abstractNumId w:val="3"/>
  </w:num>
  <w:num w:numId="5">
    <w:abstractNumId w:val="5"/>
  </w:num>
  <w:num w:numId="6">
    <w:abstractNumId w:val="1"/>
  </w:num>
  <w:num w:numId="7">
    <w:abstractNumId w:val="7"/>
  </w:num>
  <w:num w:numId="8">
    <w:abstractNumId w:val="0"/>
  </w:num>
  <w:num w:numId="9">
    <w:abstractNumId w:val="6"/>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GB" w:vendorID="64" w:dllVersion="131078" w:nlCheck="1" w:checkStyle="0"/>
  <w:activeWritingStyle w:appName="MSWord" w:lang="en-US" w:vendorID="64" w:dllVersion="131078" w:nlCheck="1" w:checkStyle="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6D0D"/>
    <w:rsid w:val="00001B49"/>
    <w:rsid w:val="000B5074"/>
    <w:rsid w:val="000B7630"/>
    <w:rsid w:val="00107D43"/>
    <w:rsid w:val="001123FC"/>
    <w:rsid w:val="0019578E"/>
    <w:rsid w:val="001C570E"/>
    <w:rsid w:val="001C6B61"/>
    <w:rsid w:val="00260925"/>
    <w:rsid w:val="00295224"/>
    <w:rsid w:val="002A3441"/>
    <w:rsid w:val="002C2188"/>
    <w:rsid w:val="00306244"/>
    <w:rsid w:val="0037599C"/>
    <w:rsid w:val="003F4127"/>
    <w:rsid w:val="004068AB"/>
    <w:rsid w:val="00411461"/>
    <w:rsid w:val="00460F9F"/>
    <w:rsid w:val="004F78FE"/>
    <w:rsid w:val="00523BFC"/>
    <w:rsid w:val="00545D93"/>
    <w:rsid w:val="00573E07"/>
    <w:rsid w:val="0059489A"/>
    <w:rsid w:val="00596EBB"/>
    <w:rsid w:val="005A5914"/>
    <w:rsid w:val="0061194A"/>
    <w:rsid w:val="0065389A"/>
    <w:rsid w:val="0065529D"/>
    <w:rsid w:val="00711B5F"/>
    <w:rsid w:val="00713852"/>
    <w:rsid w:val="00723BB7"/>
    <w:rsid w:val="00746D0D"/>
    <w:rsid w:val="007472E0"/>
    <w:rsid w:val="00825B13"/>
    <w:rsid w:val="008C137F"/>
    <w:rsid w:val="008E063D"/>
    <w:rsid w:val="00950723"/>
    <w:rsid w:val="009A03E0"/>
    <w:rsid w:val="009D28F6"/>
    <w:rsid w:val="00A17039"/>
    <w:rsid w:val="00A37398"/>
    <w:rsid w:val="00A476BB"/>
    <w:rsid w:val="00A7113D"/>
    <w:rsid w:val="00AC4555"/>
    <w:rsid w:val="00AE45A8"/>
    <w:rsid w:val="00B04DC5"/>
    <w:rsid w:val="00B04F9F"/>
    <w:rsid w:val="00B32643"/>
    <w:rsid w:val="00B639F1"/>
    <w:rsid w:val="00B64857"/>
    <w:rsid w:val="00B7754A"/>
    <w:rsid w:val="00BA7569"/>
    <w:rsid w:val="00BD2A9C"/>
    <w:rsid w:val="00C15198"/>
    <w:rsid w:val="00C332A8"/>
    <w:rsid w:val="00C45CEC"/>
    <w:rsid w:val="00C87B1E"/>
    <w:rsid w:val="00CD0729"/>
    <w:rsid w:val="00CD148F"/>
    <w:rsid w:val="00CD4B18"/>
    <w:rsid w:val="00D00914"/>
    <w:rsid w:val="00D324D1"/>
    <w:rsid w:val="00D3581C"/>
    <w:rsid w:val="00DA2269"/>
    <w:rsid w:val="00DC7FAF"/>
    <w:rsid w:val="00DF2FD3"/>
    <w:rsid w:val="00E35EAF"/>
    <w:rsid w:val="00E43F2E"/>
    <w:rsid w:val="00EA63EC"/>
    <w:rsid w:val="00EB3B54"/>
    <w:rsid w:val="00F3466B"/>
    <w:rsid w:val="00F80348"/>
    <w:rsid w:val="00FB1EBF"/>
    <w:rsid w:val="00FE49A4"/>
    <w:rsid w:val="00FF519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782C5F"/>
  <w15:chartTrackingRefBased/>
  <w15:docId w15:val="{5213D13E-3CF3-41FF-8FD3-590CA4357F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line="276" w:lineRule="auto"/>
        <w:ind w:left="284" w:right="284"/>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A5914"/>
    <w:pPr>
      <w:spacing w:line="259" w:lineRule="auto"/>
      <w:ind w:left="0" w:right="0"/>
    </w:pPr>
    <w:rPr>
      <w:rFonts w:ascii="Times New Roman" w:eastAsia="Times New Roman" w:hAnsi="Times New Roman"/>
      <w:sz w:val="24"/>
      <w:lang w:eastAsia="en-GB"/>
    </w:rPr>
  </w:style>
  <w:style w:type="paragraph" w:styleId="Heading1">
    <w:name w:val="heading 1"/>
    <w:basedOn w:val="Normal"/>
    <w:next w:val="Normal"/>
    <w:link w:val="Heading1Char"/>
    <w:autoRedefine/>
    <w:uiPriority w:val="9"/>
    <w:qFormat/>
    <w:rsid w:val="00460F9F"/>
    <w:pPr>
      <w:keepNext/>
      <w:keepLines/>
      <w:spacing w:before="240"/>
      <w:ind w:left="432" w:hanging="432"/>
      <w:outlineLvl w:val="0"/>
    </w:pPr>
    <w:rPr>
      <w:rFonts w:eastAsiaTheme="majorEastAsia" w:cstheme="majorBidi"/>
      <w:noProof/>
      <w:sz w:val="32"/>
      <w:szCs w:val="32"/>
    </w:rPr>
  </w:style>
  <w:style w:type="paragraph" w:styleId="Heading2">
    <w:name w:val="heading 2"/>
    <w:basedOn w:val="Normal"/>
    <w:next w:val="Normal"/>
    <w:link w:val="Heading2Char"/>
    <w:uiPriority w:val="9"/>
    <w:unhideWhenUsed/>
    <w:qFormat/>
    <w:rsid w:val="002C2188"/>
    <w:pPr>
      <w:keepNext/>
      <w:keepLines/>
      <w:spacing w:before="40"/>
      <w:outlineLvl w:val="1"/>
    </w:pPr>
    <w:rPr>
      <w:rFonts w:eastAsiaTheme="majorEastAsia" w:cstheme="majorBidi"/>
      <w:sz w:val="30"/>
      <w:szCs w:val="26"/>
    </w:rPr>
  </w:style>
  <w:style w:type="paragraph" w:styleId="Heading3">
    <w:name w:val="heading 3"/>
    <w:basedOn w:val="Normal"/>
    <w:next w:val="Normal"/>
    <w:link w:val="Heading3Char"/>
    <w:uiPriority w:val="9"/>
    <w:unhideWhenUsed/>
    <w:qFormat/>
    <w:rsid w:val="00E35EAF"/>
    <w:pPr>
      <w:keepNext/>
      <w:keepLines/>
      <w:spacing w:before="40"/>
      <w:outlineLvl w:val="2"/>
    </w:pPr>
    <w:rPr>
      <w:rFonts w:eastAsiaTheme="majorEastAsia" w:cstheme="majorBidi"/>
      <w:szCs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0F9F"/>
    <w:rPr>
      <w:rFonts w:ascii="Times New Roman" w:eastAsiaTheme="majorEastAsia" w:hAnsi="Times New Roman" w:cstheme="majorBidi"/>
      <w:noProof/>
      <w:sz w:val="32"/>
      <w:szCs w:val="32"/>
      <w:lang w:eastAsia="en-GB"/>
    </w:rPr>
  </w:style>
  <w:style w:type="character" w:customStyle="1" w:styleId="Heading2Char">
    <w:name w:val="Heading 2 Char"/>
    <w:basedOn w:val="DefaultParagraphFont"/>
    <w:link w:val="Heading2"/>
    <w:uiPriority w:val="9"/>
    <w:rsid w:val="002C2188"/>
    <w:rPr>
      <w:rFonts w:ascii="Times New Roman" w:eastAsiaTheme="majorEastAsia" w:hAnsi="Times New Roman" w:cstheme="majorBidi"/>
      <w:sz w:val="30"/>
      <w:szCs w:val="26"/>
      <w:lang w:eastAsia="en-GB"/>
    </w:rPr>
  </w:style>
  <w:style w:type="character" w:customStyle="1" w:styleId="Heading3Char">
    <w:name w:val="Heading 3 Char"/>
    <w:basedOn w:val="DefaultParagraphFont"/>
    <w:link w:val="Heading3"/>
    <w:uiPriority w:val="9"/>
    <w:rsid w:val="00E35EAF"/>
    <w:rPr>
      <w:rFonts w:ascii="Times New Roman" w:eastAsiaTheme="majorEastAsia" w:hAnsi="Times New Roman" w:cstheme="majorBidi"/>
      <w:sz w:val="24"/>
      <w:szCs w:val="24"/>
      <w:u w:val="single"/>
      <w:lang w:eastAsia="en-GB"/>
    </w:rPr>
  </w:style>
  <w:style w:type="paragraph" w:styleId="NoSpacing">
    <w:name w:val="No Spacing"/>
    <w:link w:val="NoSpacingChar"/>
    <w:uiPriority w:val="1"/>
    <w:qFormat/>
    <w:rsid w:val="005A5914"/>
    <w:pPr>
      <w:spacing w:line="240" w:lineRule="auto"/>
      <w:ind w:left="0" w:right="0"/>
      <w:jc w:val="left"/>
    </w:pPr>
    <w:rPr>
      <w:rFonts w:ascii="Times New Roman" w:eastAsiaTheme="minorEastAsia" w:hAnsi="Times New Roman"/>
      <w:sz w:val="24"/>
      <w:lang w:val="en-US"/>
    </w:rPr>
  </w:style>
  <w:style w:type="character" w:customStyle="1" w:styleId="NoSpacingChar">
    <w:name w:val="No Spacing Char"/>
    <w:basedOn w:val="DefaultParagraphFont"/>
    <w:link w:val="NoSpacing"/>
    <w:uiPriority w:val="1"/>
    <w:rsid w:val="005A5914"/>
    <w:rPr>
      <w:rFonts w:ascii="Times New Roman" w:eastAsiaTheme="minorEastAsia" w:hAnsi="Times New Roman"/>
      <w:sz w:val="24"/>
      <w:lang w:val="en-US"/>
    </w:rPr>
  </w:style>
  <w:style w:type="character" w:styleId="Strong">
    <w:name w:val="Strong"/>
    <w:basedOn w:val="DefaultParagraphFont"/>
    <w:uiPriority w:val="22"/>
    <w:qFormat/>
    <w:rsid w:val="005A5914"/>
    <w:rPr>
      <w:b/>
      <w:bCs/>
    </w:rPr>
  </w:style>
  <w:style w:type="paragraph" w:styleId="ListParagraph">
    <w:name w:val="List Paragraph"/>
    <w:basedOn w:val="Normal"/>
    <w:uiPriority w:val="34"/>
    <w:qFormat/>
    <w:rsid w:val="005A5914"/>
    <w:pPr>
      <w:spacing w:line="240" w:lineRule="auto"/>
      <w:ind w:right="142"/>
      <w:contextualSpacing/>
    </w:pPr>
    <w:rPr>
      <w:rFonts w:eastAsiaTheme="minorHAnsi"/>
      <w:szCs w:val="24"/>
      <w:lang w:eastAsia="en-US"/>
    </w:rPr>
  </w:style>
  <w:style w:type="paragraph" w:styleId="Caption">
    <w:name w:val="caption"/>
    <w:basedOn w:val="Normal"/>
    <w:next w:val="Normal"/>
    <w:uiPriority w:val="35"/>
    <w:unhideWhenUsed/>
    <w:qFormat/>
    <w:rsid w:val="005A5914"/>
    <w:pPr>
      <w:spacing w:after="200" w:line="240" w:lineRule="auto"/>
      <w:ind w:right="142"/>
    </w:pPr>
    <w:rPr>
      <w:rFonts w:eastAsiaTheme="minorHAnsi"/>
      <w:i/>
      <w:iCs/>
      <w:color w:val="44546A" w:themeColor="text2"/>
      <w:sz w:val="18"/>
      <w:szCs w:val="18"/>
      <w:lang w:eastAsia="en-US"/>
    </w:rPr>
  </w:style>
  <w:style w:type="character" w:customStyle="1" w:styleId="selectable">
    <w:name w:val="selectable"/>
    <w:basedOn w:val="DefaultParagraphFont"/>
    <w:rsid w:val="005A5914"/>
  </w:style>
  <w:style w:type="character" w:styleId="Hyperlink">
    <w:name w:val="Hyperlink"/>
    <w:basedOn w:val="DefaultParagraphFont"/>
    <w:uiPriority w:val="99"/>
    <w:unhideWhenUsed/>
    <w:rsid w:val="009D28F6"/>
    <w:rPr>
      <w:color w:val="0000FF"/>
      <w:u w:val="single"/>
    </w:rPr>
  </w:style>
  <w:style w:type="character" w:styleId="FollowedHyperlink">
    <w:name w:val="FollowedHyperlink"/>
    <w:basedOn w:val="DefaultParagraphFont"/>
    <w:uiPriority w:val="99"/>
    <w:semiHidden/>
    <w:unhideWhenUsed/>
    <w:rsid w:val="001C570E"/>
    <w:rPr>
      <w:color w:val="954F72" w:themeColor="followedHyperlink"/>
      <w:u w:val="single"/>
    </w:rPr>
  </w:style>
  <w:style w:type="table" w:styleId="TableGrid">
    <w:name w:val="Table Grid"/>
    <w:basedOn w:val="TableNormal"/>
    <w:uiPriority w:val="39"/>
    <w:rsid w:val="00BA756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BA7569"/>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BA7569"/>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BA7569"/>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BA7569"/>
    <w:pPr>
      <w:spacing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BA7569"/>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2">
    <w:name w:val="Plain Table 2"/>
    <w:basedOn w:val="TableNormal"/>
    <w:uiPriority w:val="42"/>
    <w:rsid w:val="00BA7569"/>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GridTable1Light-Accent1">
    <w:name w:val="Grid Table 1 Light Accent 1"/>
    <w:basedOn w:val="TableNormal"/>
    <w:uiPriority w:val="46"/>
    <w:rsid w:val="00BA7569"/>
    <w:pPr>
      <w:spacing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BA7569"/>
    <w:pPr>
      <w:spacing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GridTable5Dark-Accent1">
    <w:name w:val="Grid Table 5 Dark Accent 1"/>
    <w:basedOn w:val="TableNormal"/>
    <w:uiPriority w:val="50"/>
    <w:rsid w:val="00BA7569"/>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GridTable5Dark-Accent6">
    <w:name w:val="Grid Table 5 Dark Accent 6"/>
    <w:basedOn w:val="TableNormal"/>
    <w:uiPriority w:val="50"/>
    <w:rsid w:val="00BA7569"/>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paragraph" w:styleId="TOCHeading">
    <w:name w:val="TOC Heading"/>
    <w:basedOn w:val="Heading1"/>
    <w:next w:val="Normal"/>
    <w:uiPriority w:val="39"/>
    <w:unhideWhenUsed/>
    <w:qFormat/>
    <w:rsid w:val="00460F9F"/>
    <w:pPr>
      <w:ind w:left="0" w:firstLine="0"/>
      <w:jc w:val="left"/>
      <w:outlineLvl w:val="9"/>
    </w:pPr>
    <w:rPr>
      <w:rFonts w:asciiTheme="majorHAnsi" w:hAnsiTheme="majorHAnsi"/>
      <w:color w:val="2E74B5" w:themeColor="accent1" w:themeShade="BF"/>
      <w:lang w:val="en-US" w:eastAsia="en-US"/>
    </w:rPr>
  </w:style>
  <w:style w:type="paragraph" w:styleId="TOC1">
    <w:name w:val="toc 1"/>
    <w:basedOn w:val="Normal"/>
    <w:next w:val="Normal"/>
    <w:autoRedefine/>
    <w:uiPriority w:val="39"/>
    <w:unhideWhenUsed/>
    <w:rsid w:val="00460F9F"/>
    <w:pPr>
      <w:spacing w:after="100"/>
    </w:pPr>
  </w:style>
  <w:style w:type="paragraph" w:styleId="TOC2">
    <w:name w:val="toc 2"/>
    <w:basedOn w:val="Normal"/>
    <w:next w:val="Normal"/>
    <w:autoRedefine/>
    <w:uiPriority w:val="39"/>
    <w:unhideWhenUsed/>
    <w:rsid w:val="00460F9F"/>
    <w:pPr>
      <w:spacing w:after="100"/>
      <w:ind w:left="240"/>
    </w:pPr>
  </w:style>
  <w:style w:type="paragraph" w:styleId="TOC3">
    <w:name w:val="toc 3"/>
    <w:basedOn w:val="Normal"/>
    <w:next w:val="Normal"/>
    <w:autoRedefine/>
    <w:uiPriority w:val="39"/>
    <w:unhideWhenUsed/>
    <w:rsid w:val="00460F9F"/>
    <w:pPr>
      <w:spacing w:after="100"/>
      <w:ind w:left="480"/>
    </w:pPr>
  </w:style>
  <w:style w:type="paragraph" w:styleId="TableofFigures">
    <w:name w:val="table of figures"/>
    <w:basedOn w:val="Normal"/>
    <w:next w:val="Normal"/>
    <w:uiPriority w:val="99"/>
    <w:unhideWhenUsed/>
    <w:rsid w:val="00460F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ieeexplore.ieee.org/stamp/stamp.jsp?tp=&amp;arnumber=8589403" TargetMode="External"/><Relationship Id="rId18" Type="http://schemas.openxmlformats.org/officeDocument/2006/relationships/hyperlink" Target="https://opensource.com/article/17/3/iot-security-raspberry-pi" TargetMode="External"/><Relationship Id="rId3" Type="http://schemas.openxmlformats.org/officeDocument/2006/relationships/styles" Target="styles.xml"/><Relationship Id="rId21" Type="http://schemas.openxmlformats.org/officeDocument/2006/relationships/hyperlink" Target="https://www.raspberrypi.org/forums/viewtopic.php?t=196010" TargetMode="External"/><Relationship Id="rId7" Type="http://schemas.openxmlformats.org/officeDocument/2006/relationships/image" Target="media/image2.png"/><Relationship Id="rId12" Type="http://schemas.openxmlformats.org/officeDocument/2006/relationships/hyperlink" Target="https://www.pyimagesearch.com/2018/06/25/raspberry-pi-face-recognition/" TargetMode="External"/><Relationship Id="rId17" Type="http://schemas.openxmlformats.org/officeDocument/2006/relationships/hyperlink" Target="https://www.sbprojects.net/projects/raspberrypi/ga.php" TargetMode="External"/><Relationship Id="rId2" Type="http://schemas.openxmlformats.org/officeDocument/2006/relationships/numbering" Target="numbering.xml"/><Relationship Id="rId16" Type="http://schemas.openxmlformats.org/officeDocument/2006/relationships/hyperlink" Target="https://blog.ipswitch.com/internet-of-things-101-iot-device-authentication-explained" TargetMode="External"/><Relationship Id="rId20" Type="http://schemas.openxmlformats.org/officeDocument/2006/relationships/hyperlink" Target="https://www.zymbit.com/securing-raspberry-pi/"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ieeexplore.ieee.org/stamp/stamp.jsp?arnumber=7902207" TargetMode="External"/><Relationship Id="rId23" Type="http://schemas.openxmlformats.org/officeDocument/2006/relationships/theme" Target="theme/theme1.xml"/><Relationship Id="rId10" Type="http://schemas.openxmlformats.org/officeDocument/2006/relationships/hyperlink" Target="https://www.researchgate.net/publication/326167412_Performance_Evaluation_of_MQTT_Broker_Servers" TargetMode="External"/><Relationship Id="rId19" Type="http://schemas.openxmlformats.org/officeDocument/2006/relationships/hyperlink" Target="https://www.raspberrypi.org/forums/viewtopic.php?t=196010" TargetMode="External"/><Relationship Id="rId4" Type="http://schemas.openxmlformats.org/officeDocument/2006/relationships/settings" Target="settings.xml"/><Relationship Id="rId9" Type="http://schemas.openxmlformats.org/officeDocument/2006/relationships/hyperlink" Target="https://mntolia.com/mqtt-python-with-paho-mqtt-client/#0_Installing_Paho-MQTT" TargetMode="External"/><Relationship Id="rId14" Type="http://schemas.openxmlformats.org/officeDocument/2006/relationships/hyperlink" Target="https://ieeexplore.ieee.org/stamp/stamp.jsp?tp=&amp;arnumber=7354752"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091928-DB39-421E-94A5-1BB21C9256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1042</TotalTime>
  <Pages>22</Pages>
  <Words>5655</Words>
  <Characters>32238</Characters>
  <Application>Microsoft Office Word</Application>
  <DocSecurity>0</DocSecurity>
  <Lines>268</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Dillon, Christopher</dc:creator>
  <cp:keywords/>
  <dc:description/>
  <cp:lastModifiedBy>Dillon, Christopher</cp:lastModifiedBy>
  <cp:revision>19</cp:revision>
  <dcterms:created xsi:type="dcterms:W3CDTF">2019-06-11T15:37:00Z</dcterms:created>
  <dcterms:modified xsi:type="dcterms:W3CDTF">2019-06-19T14:30:00Z</dcterms:modified>
</cp:coreProperties>
</file>