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1DD1" w14:textId="77777777" w:rsidR="00A405ED" w:rsidRPr="00895040" w:rsidRDefault="00000000">
      <w:pPr>
        <w:widowControl w:val="0"/>
        <w:spacing w:after="0" w:line="240" w:lineRule="auto"/>
        <w:rPr>
          <w:b/>
          <w:sz w:val="44"/>
          <w:szCs w:val="44"/>
        </w:rPr>
      </w:pPr>
      <w:r w:rsidRPr="00895040">
        <w:rPr>
          <w:b/>
          <w:sz w:val="44"/>
          <w:szCs w:val="44"/>
        </w:rPr>
        <w:t>Reporte de Validación de Especificación de Requerimientos</w:t>
      </w:r>
    </w:p>
    <w:p w14:paraId="58BDD3B6" w14:textId="0CD0585E" w:rsidR="00A405ED" w:rsidRPr="00895040" w:rsidRDefault="00895040">
      <w:pPr>
        <w:widowControl w:val="0"/>
        <w:spacing w:after="0" w:line="240" w:lineRule="auto"/>
        <w:rPr>
          <w:b/>
          <w:sz w:val="44"/>
          <w:szCs w:val="44"/>
        </w:rPr>
      </w:pPr>
      <w:r w:rsidRPr="00895040">
        <w:rPr>
          <w:b/>
          <w:sz w:val="44"/>
          <w:szCs w:val="44"/>
        </w:rPr>
        <w:t>Administración del desarrollo de servicios web</w:t>
      </w:r>
    </w:p>
    <w:p w14:paraId="056FBF78" w14:textId="77777777" w:rsidR="00A405ED" w:rsidRDefault="00A405ED">
      <w:pPr>
        <w:widowControl w:val="0"/>
        <w:spacing w:after="0" w:line="240" w:lineRule="auto"/>
        <w:rPr>
          <w:b/>
          <w:sz w:val="56"/>
          <w:szCs w:val="56"/>
        </w:rPr>
      </w:pPr>
    </w:p>
    <w:p w14:paraId="2B11039C" w14:textId="77777777" w:rsidR="00A405ED" w:rsidRDefault="00A405ED">
      <w:pPr>
        <w:widowControl w:val="0"/>
        <w:spacing w:after="0" w:line="240" w:lineRule="auto"/>
        <w:jc w:val="right"/>
        <w:rPr>
          <w:b/>
          <w:sz w:val="36"/>
          <w:szCs w:val="36"/>
        </w:rPr>
      </w:pPr>
    </w:p>
    <w:p w14:paraId="46C4472C" w14:textId="77777777" w:rsidR="00A405ED" w:rsidRDefault="00A405ED">
      <w:pPr>
        <w:jc w:val="both"/>
        <w:rPr>
          <w:color w:val="000000"/>
          <w:sz w:val="20"/>
          <w:szCs w:val="20"/>
          <w:highlight w:val="yellow"/>
        </w:rPr>
      </w:pPr>
    </w:p>
    <w:p w14:paraId="72EB321B" w14:textId="77777777" w:rsidR="00A405ED" w:rsidRDefault="00A405ED">
      <w:pPr>
        <w:jc w:val="both"/>
        <w:rPr>
          <w:color w:val="000000"/>
          <w:sz w:val="20"/>
          <w:szCs w:val="20"/>
          <w:highlight w:val="yellow"/>
        </w:rPr>
      </w:pPr>
    </w:p>
    <w:p w14:paraId="43EE2ED1" w14:textId="77777777" w:rsidR="00A405ED" w:rsidRDefault="00A405ED">
      <w:pPr>
        <w:jc w:val="both"/>
        <w:rPr>
          <w:color w:val="000000"/>
          <w:sz w:val="20"/>
          <w:szCs w:val="20"/>
          <w:highlight w:val="yellow"/>
        </w:rPr>
      </w:pPr>
    </w:p>
    <w:p w14:paraId="2386EF41" w14:textId="77777777" w:rsidR="00A405ED" w:rsidRDefault="00A405ED">
      <w:pPr>
        <w:jc w:val="both"/>
        <w:rPr>
          <w:color w:val="000000"/>
          <w:sz w:val="20"/>
          <w:szCs w:val="20"/>
          <w:highlight w:val="yellow"/>
        </w:rPr>
      </w:pPr>
    </w:p>
    <w:tbl>
      <w:tblPr>
        <w:tblStyle w:val="a3"/>
        <w:tblW w:w="6195" w:type="dxa"/>
        <w:jc w:val="right"/>
        <w:tblInd w:w="0" w:type="dxa"/>
        <w:tblBorders>
          <w:top w:val="nil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85"/>
        <w:gridCol w:w="710"/>
      </w:tblGrid>
      <w:tr w:rsidR="00A405ED" w14:paraId="7E6528EC" w14:textId="77777777" w:rsidTr="00A40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  <w:tcBorders>
              <w:top w:val="nil"/>
              <w:bottom w:val="nil"/>
            </w:tcBorders>
          </w:tcPr>
          <w:p w14:paraId="0A95569A" w14:textId="77777777" w:rsidR="00A405ED" w:rsidRDefault="00000000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Responsable: Christopher Rojano Jimenez</w:t>
            </w:r>
          </w:p>
        </w:tc>
        <w:tc>
          <w:tcPr>
            <w:tcW w:w="710" w:type="dxa"/>
            <w:tcBorders>
              <w:top w:val="nil"/>
              <w:bottom w:val="nil"/>
            </w:tcBorders>
          </w:tcPr>
          <w:p w14:paraId="1E27F816" w14:textId="77777777" w:rsidR="00A405ED" w:rsidRDefault="00A405ED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A405ED" w14:paraId="40DC500F" w14:textId="77777777" w:rsidTr="00A40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</w:tcPr>
          <w:p w14:paraId="09DFEA23" w14:textId="013BEBA6" w:rsidR="00A405ED" w:rsidRDefault="00000000">
            <w:pPr>
              <w:spacing w:line="240" w:lineRule="auto"/>
              <w:ind w:right="-322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Cliente: </w:t>
            </w:r>
          </w:p>
        </w:tc>
        <w:tc>
          <w:tcPr>
            <w:tcW w:w="710" w:type="dxa"/>
          </w:tcPr>
          <w:p w14:paraId="6E25F2B1" w14:textId="77777777" w:rsidR="00A405ED" w:rsidRDefault="00A405ED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5EF82EAE" w14:textId="77777777" w:rsidR="00A405ED" w:rsidRDefault="00A405ED">
      <w:pPr>
        <w:rPr>
          <w:rFonts w:ascii="Times New Roman" w:eastAsia="Times New Roman" w:hAnsi="Times New Roman" w:cs="Times New Roman"/>
          <w:color w:val="0000FF"/>
          <w:sz w:val="20"/>
          <w:szCs w:val="20"/>
        </w:rPr>
      </w:pPr>
    </w:p>
    <w:p w14:paraId="7223C43E" w14:textId="397BF291" w:rsidR="00A405ED" w:rsidRDefault="00000000">
      <w:pPr>
        <w:spacing w:after="0" w:line="240" w:lineRule="auto"/>
        <w:jc w:val="right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Copyright © 20</w:t>
      </w:r>
      <w:r w:rsidR="00895040">
        <w:rPr>
          <w:rFonts w:ascii="Verdana" w:eastAsia="Verdana" w:hAnsi="Verdana" w:cs="Verdana"/>
          <w:sz w:val="20"/>
          <w:szCs w:val="20"/>
        </w:rPr>
        <w:t>23</w:t>
      </w:r>
    </w:p>
    <w:p w14:paraId="612C621A" w14:textId="77777777" w:rsidR="00A405ED" w:rsidRDefault="00A405ED">
      <w:pPr>
        <w:spacing w:after="0" w:line="240" w:lineRule="auto"/>
        <w:jc w:val="right"/>
        <w:rPr>
          <w:rFonts w:ascii="Verdana" w:eastAsia="Verdana" w:hAnsi="Verdana" w:cs="Verdana"/>
          <w:sz w:val="20"/>
          <w:szCs w:val="20"/>
        </w:rPr>
      </w:pPr>
    </w:p>
    <w:p w14:paraId="7EBC68B7" w14:textId="77777777" w:rsidR="00A405ED" w:rsidRDefault="00A405ED">
      <w:pPr>
        <w:spacing w:after="0" w:line="240" w:lineRule="auto"/>
        <w:jc w:val="right"/>
        <w:rPr>
          <w:rFonts w:ascii="Verdana" w:eastAsia="Verdana" w:hAnsi="Verdana" w:cs="Verdana"/>
          <w:sz w:val="20"/>
          <w:szCs w:val="20"/>
        </w:rPr>
      </w:pPr>
    </w:p>
    <w:p w14:paraId="1D0A3C8D" w14:textId="77777777" w:rsidR="00A405ED" w:rsidRDefault="00A405ED">
      <w:pPr>
        <w:spacing w:after="0" w:line="240" w:lineRule="auto"/>
        <w:jc w:val="right"/>
        <w:rPr>
          <w:rFonts w:ascii="Verdana" w:eastAsia="Verdana" w:hAnsi="Verdana" w:cs="Verdana"/>
          <w:sz w:val="20"/>
          <w:szCs w:val="20"/>
        </w:rPr>
      </w:pPr>
    </w:p>
    <w:p w14:paraId="2CC1C1AB" w14:textId="77777777" w:rsidR="00A405ED" w:rsidRDefault="00A405ED">
      <w:pPr>
        <w:spacing w:after="0" w:line="240" w:lineRule="auto"/>
        <w:jc w:val="right"/>
        <w:rPr>
          <w:rFonts w:ascii="Verdana" w:eastAsia="Verdana" w:hAnsi="Verdana" w:cs="Verdana"/>
          <w:sz w:val="20"/>
          <w:szCs w:val="20"/>
        </w:rPr>
      </w:pPr>
    </w:p>
    <w:p w14:paraId="202F8BCC" w14:textId="77777777" w:rsidR="00A405ED" w:rsidRDefault="00A405ED">
      <w:pPr>
        <w:spacing w:after="0" w:line="240" w:lineRule="auto"/>
        <w:jc w:val="right"/>
        <w:rPr>
          <w:rFonts w:ascii="Verdana" w:eastAsia="Verdana" w:hAnsi="Verdana" w:cs="Verdana"/>
          <w:sz w:val="20"/>
          <w:szCs w:val="20"/>
        </w:rPr>
      </w:pPr>
    </w:p>
    <w:p w14:paraId="5B12E04F" w14:textId="77777777" w:rsidR="00A405ED" w:rsidRDefault="00A405ED">
      <w:pPr>
        <w:spacing w:after="0" w:line="240" w:lineRule="auto"/>
        <w:jc w:val="right"/>
        <w:rPr>
          <w:rFonts w:ascii="Verdana" w:eastAsia="Verdana" w:hAnsi="Verdana" w:cs="Verdana"/>
          <w:sz w:val="20"/>
          <w:szCs w:val="20"/>
        </w:rPr>
      </w:pPr>
    </w:p>
    <w:p w14:paraId="7E34104F" w14:textId="77777777" w:rsidR="00A405ED" w:rsidRDefault="00A405ED">
      <w:pPr>
        <w:spacing w:after="0" w:line="240" w:lineRule="auto"/>
        <w:jc w:val="right"/>
        <w:rPr>
          <w:rFonts w:ascii="Verdana" w:eastAsia="Verdana" w:hAnsi="Verdana" w:cs="Verdana"/>
          <w:sz w:val="20"/>
          <w:szCs w:val="20"/>
        </w:rPr>
      </w:pPr>
    </w:p>
    <w:p w14:paraId="2E62B032" w14:textId="77777777" w:rsidR="00A405ED" w:rsidRDefault="00000000">
      <w:pPr>
        <w:spacing w:after="0" w:line="240" w:lineRule="auto"/>
        <w:rPr>
          <w:b/>
          <w:sz w:val="28"/>
          <w:szCs w:val="28"/>
        </w:rPr>
      </w:pPr>
      <w:r>
        <w:br w:type="page"/>
      </w:r>
    </w:p>
    <w:p w14:paraId="1B0E2DA2" w14:textId="77777777" w:rsidR="00A405ED" w:rsidRDefault="00000000">
      <w:pPr>
        <w:widowControl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Contenido</w:t>
      </w:r>
    </w:p>
    <w:p w14:paraId="09F94D90" w14:textId="77777777" w:rsidR="00A405ED" w:rsidRDefault="00A405ED">
      <w:pPr>
        <w:widowControl w:val="0"/>
        <w:spacing w:after="0" w:line="240" w:lineRule="auto"/>
        <w:rPr>
          <w:b/>
          <w:sz w:val="28"/>
          <w:szCs w:val="28"/>
        </w:rPr>
      </w:pPr>
    </w:p>
    <w:p w14:paraId="3C213925" w14:textId="77777777" w:rsidR="00A405E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spacing w:after="100"/>
        <w:rPr>
          <w:rFonts w:ascii="Calibri" w:eastAsia="Calibri" w:hAnsi="Calibri" w:cs="Calibri"/>
          <w:color w:val="000000"/>
          <w:sz w:val="24"/>
          <w:szCs w:val="24"/>
        </w:rPr>
      </w:pPr>
      <w:r>
        <w:fldChar w:fldCharType="begin"/>
      </w:r>
    </w:p>
    <w:sdt>
      <w:sdtPr>
        <w:id w:val="324634090"/>
        <w:docPartObj>
          <w:docPartGallery w:val="Table of Contents"/>
          <w:docPartUnique/>
        </w:docPartObj>
      </w:sdtPr>
      <w:sdtContent>
        <w:p w14:paraId="3C213925" w14:textId="77777777" w:rsidR="00A405E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instrText xml:space="preserve"> TOC \h \u \z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1. Introducción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3</w:t>
          </w:r>
          <w:hyperlink w:anchor="_heading=h.gjdgxs" w:history="1"/>
        </w:p>
        <w:p w14:paraId="619A243F" w14:textId="77777777" w:rsidR="00A405E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rFonts w:ascii="Calibri" w:eastAsia="Calibri" w:hAnsi="Calibri" w:cs="Calibri"/>
              <w:color w:val="000000"/>
            </w:rPr>
            <w:t>2. Mecanismos de Validación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3</w:t>
          </w:r>
          <w:hyperlink w:anchor="_heading=h.tyjcwt" w:history="1"/>
        </w:p>
        <w:p w14:paraId="716D5CA0" w14:textId="77777777" w:rsidR="00A405E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rFonts w:ascii="Calibri" w:eastAsia="Calibri" w:hAnsi="Calibri" w:cs="Calibri"/>
              <w:color w:val="000000"/>
            </w:rPr>
            <w:t>3. Criterios de Validación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3</w:t>
          </w:r>
          <w:hyperlink w:anchor="_heading=h.3dy6vkm" w:history="1"/>
        </w:p>
        <w:p w14:paraId="0B875ADE" w14:textId="77777777" w:rsidR="00A405E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rFonts w:ascii="Calibri" w:eastAsia="Calibri" w:hAnsi="Calibri" w:cs="Calibri"/>
              <w:color w:val="000000"/>
            </w:rPr>
            <w:t xml:space="preserve">4. Resultados de la Validación de la </w:t>
          </w:r>
          <w:r>
            <w:rPr>
              <w:rFonts w:ascii="Calibri" w:eastAsia="Calibri" w:hAnsi="Calibri" w:cs="Calibri"/>
            </w:rPr>
            <w:t xml:space="preserve">Especificación </w:t>
          </w:r>
          <w:r>
            <w:rPr>
              <w:rFonts w:ascii="Calibri" w:eastAsia="Calibri" w:hAnsi="Calibri" w:cs="Calibri"/>
              <w:color w:val="000000"/>
            </w:rPr>
            <w:t>de Requerimientos</w:t>
          </w:r>
          <w:r>
            <w:rPr>
              <w:rFonts w:ascii="Calibri" w:eastAsia="Calibri" w:hAnsi="Calibri" w:cs="Calibri"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4</w:t>
          </w:r>
          <w:hyperlink w:anchor="_heading=h.3znysh7" w:history="1"/>
          <w:r>
            <w:fldChar w:fldCharType="end"/>
          </w:r>
        </w:p>
      </w:sdtContent>
    </w:sdt>
    <w:p w14:paraId="62B5AA1F" w14:textId="77777777" w:rsidR="00A405ED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fldChar w:fldCharType="end"/>
      </w:r>
      <w:r>
        <w:br w:type="page"/>
      </w:r>
    </w:p>
    <w:p w14:paraId="6E4C5F4B" w14:textId="77777777" w:rsidR="00A405ED" w:rsidRDefault="00000000">
      <w:pPr>
        <w:widowControl w:val="0"/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Reporte de Validación de Especificación de Requerimientos</w:t>
      </w:r>
    </w:p>
    <w:p w14:paraId="02F0C001" w14:textId="77777777" w:rsidR="00A405ED" w:rsidRDefault="00A405ED">
      <w:pPr>
        <w:widowControl w:val="0"/>
        <w:spacing w:after="0" w:line="240" w:lineRule="auto"/>
        <w:jc w:val="both"/>
        <w:rPr>
          <w:b/>
          <w:sz w:val="36"/>
          <w:szCs w:val="36"/>
        </w:rPr>
      </w:pPr>
    </w:p>
    <w:p w14:paraId="69028E4C" w14:textId="77777777" w:rsidR="00A405ED" w:rsidRDefault="00000000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b/>
          <w:color w:val="000000"/>
          <w:sz w:val="32"/>
          <w:szCs w:val="32"/>
        </w:rPr>
        <w:t>1. Introducción</w:t>
      </w:r>
    </w:p>
    <w:p w14:paraId="2219F2B3" w14:textId="77777777" w:rsidR="00A405ED" w:rsidRDefault="00000000">
      <w:pPr>
        <w:widowControl w:val="0"/>
        <w:tabs>
          <w:tab w:val="left" w:pos="162"/>
          <w:tab w:val="left" w:pos="1260"/>
        </w:tabs>
        <w:spacing w:before="120" w:after="0"/>
        <w:ind w:left="158"/>
        <w:jc w:val="both"/>
        <w:rPr>
          <w:sz w:val="20"/>
          <w:szCs w:val="20"/>
        </w:rPr>
      </w:pPr>
      <w:bookmarkStart w:id="1" w:name="_heading=h.30j0zll" w:colFirst="0" w:colLast="0"/>
      <w:bookmarkEnd w:id="1"/>
      <w:r>
        <w:rPr>
          <w:sz w:val="20"/>
          <w:szCs w:val="20"/>
        </w:rPr>
        <w:t>Confirmación mediante el suministro de evidencia objetiva de que se han cumplido los requisitos para una utilización o aplicación específica prevista del documento.</w:t>
      </w:r>
    </w:p>
    <w:p w14:paraId="58807586" w14:textId="77777777" w:rsidR="00A405ED" w:rsidRDefault="00A405ED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53296DDF" w14:textId="77777777" w:rsidR="00A405ED" w:rsidRDefault="00000000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000000"/>
          <w:sz w:val="32"/>
          <w:szCs w:val="32"/>
        </w:rPr>
        <w:t>2. Mecanismos de validación</w:t>
      </w:r>
    </w:p>
    <w:p w14:paraId="7768D5D5" w14:textId="5AD9D67C" w:rsidR="00A405ED" w:rsidRDefault="00895040">
      <w:pPr>
        <w:widowControl w:val="0"/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Los pasos por seguir</w:t>
      </w:r>
      <w:r w:rsidR="00000000">
        <w:rPr>
          <w:sz w:val="20"/>
          <w:szCs w:val="20"/>
        </w:rPr>
        <w:t xml:space="preserve"> para realizar las validaciones serán los siguientes:</w:t>
      </w:r>
    </w:p>
    <w:p w14:paraId="0BE033B5" w14:textId="77777777" w:rsidR="00A405ED" w:rsidRDefault="00000000">
      <w:pPr>
        <w:widowControl w:val="0"/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En el reporte de validación la fecha a poner es la fecha de cuando se creó el reporte de validación.</w:t>
      </w:r>
    </w:p>
    <w:p w14:paraId="332C6CD0" w14:textId="77777777" w:rsidR="00A405ED" w:rsidRDefault="00000000">
      <w:pPr>
        <w:widowControl w:val="0"/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La duración se actualizará cada vez que se actualice el reporte de validación, y no es acumulativa.</w:t>
      </w:r>
    </w:p>
    <w:p w14:paraId="4A573B08" w14:textId="77777777" w:rsidR="00A405ED" w:rsidRDefault="00A405ED">
      <w:pPr>
        <w:widowControl w:val="0"/>
        <w:spacing w:after="0"/>
        <w:jc w:val="both"/>
        <w:rPr>
          <w:sz w:val="20"/>
          <w:szCs w:val="20"/>
        </w:rPr>
      </w:pPr>
    </w:p>
    <w:p w14:paraId="0F808916" w14:textId="77777777" w:rsidR="00A405ED" w:rsidRDefault="00000000">
      <w:pPr>
        <w:widowControl w:val="0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El responsable del producto de trabajo indicará la tarea dirigida al responsable de validar el producto de trabajo marcado en el proceso para que este realice la validación.</w:t>
      </w:r>
    </w:p>
    <w:p w14:paraId="5117C90A" w14:textId="77777777" w:rsidR="00A405ED" w:rsidRDefault="00000000">
      <w:pPr>
        <w:widowControl w:val="0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responsable de la validación la realizará aplicando los criterios establecidos en el proceso, en caso de haber defectos declarará existencia de estos en el reporte de validación, y en donde no se encuentren defectos poner leyenda que haga referencia a que no existe defecto en el mismo reporte. </w:t>
      </w:r>
    </w:p>
    <w:p w14:paraId="18885961" w14:textId="77777777" w:rsidR="00A405ED" w:rsidRDefault="00000000">
      <w:pPr>
        <w:widowControl w:val="0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El responsable de la validación responderá la tarea con el reporte de la validación.</w:t>
      </w:r>
    </w:p>
    <w:p w14:paraId="41D9A26C" w14:textId="77777777" w:rsidR="00A405ED" w:rsidRDefault="00000000">
      <w:pPr>
        <w:widowControl w:val="0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En caso de que se hayan declarado defectos del producto de trabajo, el responsable del producto de trabajo los corregirá y regresará al punto 1; en caso contrario se termina la validación y se da por terminado el mecanismo.</w:t>
      </w:r>
    </w:p>
    <w:p w14:paraId="5538EE50" w14:textId="77777777" w:rsidR="00A405ED" w:rsidRDefault="00A405ED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041B4E2E" w14:textId="77777777" w:rsidR="00A405ED" w:rsidRDefault="00000000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3. Criterios de Validación</w:t>
      </w:r>
    </w:p>
    <w:p w14:paraId="2692E965" w14:textId="77777777" w:rsidR="00A405ED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Ver documento CriteriosVerificacionValidacionDMS.docx especificado en la carpeta Generales del repositorio. </w:t>
      </w:r>
    </w:p>
    <w:p w14:paraId="6D108162" w14:textId="77777777" w:rsidR="00A405ED" w:rsidRDefault="00A405E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  <w:sz w:val="20"/>
          <w:szCs w:val="20"/>
        </w:rPr>
      </w:pPr>
    </w:p>
    <w:p w14:paraId="2D40878F" w14:textId="77777777" w:rsidR="00A405ED" w:rsidRDefault="00A405E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  <w:sz w:val="20"/>
          <w:szCs w:val="20"/>
        </w:rPr>
      </w:pPr>
    </w:p>
    <w:p w14:paraId="1F9D55A3" w14:textId="77777777" w:rsidR="00A405ED" w:rsidRDefault="00A405E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0"/>
          <w:szCs w:val="20"/>
        </w:rPr>
      </w:pPr>
    </w:p>
    <w:p w14:paraId="71EB1C23" w14:textId="77777777" w:rsidR="00A405ED" w:rsidRDefault="00A405ED">
      <w:pP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14:paraId="63A36752" w14:textId="77777777" w:rsidR="00A405ED" w:rsidRDefault="0000000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</w:pPr>
      <w:bookmarkStart w:id="3" w:name="_heading=h.3znysh7" w:colFirst="0" w:colLast="0"/>
      <w:bookmarkEnd w:id="3"/>
      <w:r>
        <w:rPr>
          <w:b/>
          <w:color w:val="000000"/>
          <w:sz w:val="32"/>
          <w:szCs w:val="32"/>
        </w:rPr>
        <w:lastRenderedPageBreak/>
        <w:t xml:space="preserve">4. Resultados de la Validación de </w:t>
      </w:r>
      <w:r>
        <w:rPr>
          <w:b/>
          <w:sz w:val="32"/>
          <w:szCs w:val="32"/>
        </w:rPr>
        <w:t>Especificación</w:t>
      </w:r>
      <w:r>
        <w:rPr>
          <w:b/>
          <w:color w:val="000000"/>
          <w:sz w:val="32"/>
          <w:szCs w:val="32"/>
        </w:rPr>
        <w:t xml:space="preserve"> de Requerimientos</w:t>
      </w:r>
    </w:p>
    <w:tbl>
      <w:tblPr>
        <w:tblStyle w:val="a4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693"/>
        <w:gridCol w:w="255"/>
        <w:gridCol w:w="4423"/>
      </w:tblGrid>
      <w:tr w:rsidR="00A405ED" w14:paraId="678E4A59" w14:textId="77777777">
        <w:trPr>
          <w:trHeight w:val="227"/>
        </w:trPr>
        <w:tc>
          <w:tcPr>
            <w:tcW w:w="9464" w:type="dxa"/>
            <w:gridSpan w:val="4"/>
            <w:shd w:val="clear" w:color="auto" w:fill="D3DFEE"/>
            <w:vAlign w:val="center"/>
          </w:tcPr>
          <w:p w14:paraId="0EBF9154" w14:textId="77777777" w:rsidR="00A405ED" w:rsidRDefault="00000000">
            <w:pPr>
              <w:keepLines/>
              <w:widowControl w:val="0"/>
              <w:spacing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 de Validación 1 de Desarrollo y Mantenimiento de Software.</w:t>
            </w:r>
          </w:p>
          <w:p w14:paraId="66370381" w14:textId="77777777" w:rsidR="00A405ED" w:rsidRDefault="00000000">
            <w:pPr>
              <w:keepLines/>
              <w:widowControl w:val="0"/>
              <w:spacing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Especificación de Requerimientos </w:t>
            </w:r>
          </w:p>
        </w:tc>
      </w:tr>
      <w:tr w:rsidR="00A405ED" w14:paraId="74FACB87" w14:textId="77777777">
        <w:trPr>
          <w:trHeight w:val="227"/>
        </w:trPr>
        <w:tc>
          <w:tcPr>
            <w:tcW w:w="2093" w:type="dxa"/>
            <w:shd w:val="clear" w:color="auto" w:fill="D3DFEE"/>
            <w:vAlign w:val="center"/>
          </w:tcPr>
          <w:p w14:paraId="58C7140B" w14:textId="05E390AE" w:rsidR="00A405ED" w:rsidRDefault="00000000">
            <w:pPr>
              <w:keepLines/>
              <w:widowControl w:val="0"/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</w:t>
            </w:r>
            <w:r w:rsidR="00895040">
              <w:rPr>
                <w:sz w:val="20"/>
                <w:szCs w:val="20"/>
              </w:rPr>
              <w:t>--</w:t>
            </w:r>
            <w:r>
              <w:rPr>
                <w:sz w:val="20"/>
                <w:szCs w:val="20"/>
              </w:rPr>
              <w:t>/</w:t>
            </w:r>
            <w:r w:rsidR="00895040">
              <w:rPr>
                <w:sz w:val="20"/>
                <w:szCs w:val="20"/>
              </w:rPr>
              <w:t>--</w:t>
            </w:r>
            <w:r>
              <w:rPr>
                <w:sz w:val="20"/>
                <w:szCs w:val="20"/>
              </w:rPr>
              <w:t>/20</w:t>
            </w:r>
            <w:r w:rsidR="00895040">
              <w:rPr>
                <w:sz w:val="20"/>
                <w:szCs w:val="20"/>
              </w:rPr>
              <w:t>23</w:t>
            </w:r>
          </w:p>
        </w:tc>
        <w:tc>
          <w:tcPr>
            <w:tcW w:w="2948" w:type="dxa"/>
            <w:gridSpan w:val="2"/>
            <w:shd w:val="clear" w:color="auto" w:fill="D3DFEE"/>
            <w:vAlign w:val="center"/>
          </w:tcPr>
          <w:p w14:paraId="6858D06C" w14:textId="77777777" w:rsidR="00A405ED" w:rsidRDefault="00000000">
            <w:pPr>
              <w:keepLines/>
              <w:widowControl w:val="0"/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Lugar: Apizaco</w:t>
            </w:r>
          </w:p>
        </w:tc>
        <w:tc>
          <w:tcPr>
            <w:tcW w:w="4423" w:type="dxa"/>
            <w:shd w:val="clear" w:color="auto" w:fill="D3DFEE"/>
            <w:vAlign w:val="center"/>
          </w:tcPr>
          <w:p w14:paraId="3240A4B0" w14:textId="77777777" w:rsidR="00A405ED" w:rsidRDefault="00000000">
            <w:pPr>
              <w:keepLines/>
              <w:widowControl w:val="0"/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Duración: 30 min.</w:t>
            </w:r>
          </w:p>
        </w:tc>
      </w:tr>
      <w:tr w:rsidR="00A405ED" w14:paraId="56E4A066" w14:textId="77777777">
        <w:trPr>
          <w:trHeight w:val="227"/>
        </w:trPr>
        <w:tc>
          <w:tcPr>
            <w:tcW w:w="9464" w:type="dxa"/>
            <w:gridSpan w:val="4"/>
            <w:shd w:val="clear" w:color="auto" w:fill="D3DFEE"/>
            <w:vAlign w:val="center"/>
          </w:tcPr>
          <w:p w14:paraId="545EE0D8" w14:textId="77777777" w:rsidR="00A405ED" w:rsidRDefault="00000000">
            <w:pPr>
              <w:keepLines/>
              <w:widowControl w:val="0"/>
              <w:spacing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Participantes: verificador, y cliente</w:t>
            </w:r>
          </w:p>
        </w:tc>
      </w:tr>
      <w:tr w:rsidR="00A405ED" w14:paraId="40F0C30B" w14:textId="77777777">
        <w:trPr>
          <w:trHeight w:val="48"/>
        </w:trPr>
        <w:tc>
          <w:tcPr>
            <w:tcW w:w="4786" w:type="dxa"/>
            <w:gridSpan w:val="2"/>
            <w:tcBorders>
              <w:bottom w:val="single" w:sz="4" w:space="0" w:color="000000"/>
            </w:tcBorders>
            <w:shd w:val="clear" w:color="auto" w:fill="D3DFEE"/>
          </w:tcPr>
          <w:p w14:paraId="1BEA5268" w14:textId="77777777" w:rsidR="00A405ED" w:rsidRDefault="00000000">
            <w:pPr>
              <w:widowControl w:val="0"/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4678" w:type="dxa"/>
            <w:gridSpan w:val="2"/>
            <w:tcBorders>
              <w:bottom w:val="single" w:sz="4" w:space="0" w:color="000000"/>
            </w:tcBorders>
            <w:shd w:val="clear" w:color="auto" w:fill="D3DFEE"/>
          </w:tcPr>
          <w:p w14:paraId="07682219" w14:textId="77777777" w:rsidR="00A405ED" w:rsidRDefault="00000000">
            <w:pPr>
              <w:widowControl w:val="0"/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Puesto</w:t>
            </w:r>
          </w:p>
        </w:tc>
      </w:tr>
      <w:tr w:rsidR="00A405ED" w14:paraId="7ED3C052" w14:textId="77777777">
        <w:trPr>
          <w:trHeight w:val="48"/>
        </w:trPr>
        <w:tc>
          <w:tcPr>
            <w:tcW w:w="4786" w:type="dxa"/>
            <w:gridSpan w:val="2"/>
            <w:shd w:val="clear" w:color="auto" w:fill="FFFFFF"/>
          </w:tcPr>
          <w:p w14:paraId="4EAD3409" w14:textId="77777777" w:rsidR="00A405ED" w:rsidRDefault="00A405ED" w:rsidP="00895040">
            <w:pPr>
              <w:widowControl w:val="0"/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gridSpan w:val="2"/>
            <w:shd w:val="clear" w:color="auto" w:fill="FFFFFF"/>
          </w:tcPr>
          <w:p w14:paraId="65B228CA" w14:textId="77777777" w:rsidR="00A405ED" w:rsidRDefault="00000000">
            <w:pPr>
              <w:widowControl w:val="0"/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</w:tr>
      <w:tr w:rsidR="00A405ED" w14:paraId="7BCEDB82" w14:textId="77777777">
        <w:trPr>
          <w:trHeight w:val="48"/>
        </w:trPr>
        <w:tc>
          <w:tcPr>
            <w:tcW w:w="4786" w:type="dxa"/>
            <w:gridSpan w:val="2"/>
            <w:shd w:val="clear" w:color="auto" w:fill="FFFFFF"/>
          </w:tcPr>
          <w:p w14:paraId="1C85FC0F" w14:textId="77777777" w:rsidR="00A405ED" w:rsidRDefault="00000000">
            <w:pPr>
              <w:widowControl w:val="0"/>
              <w:spacing w:after="0"/>
              <w:rPr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Christopher Rojano Jimenez</w:t>
            </w:r>
          </w:p>
        </w:tc>
        <w:tc>
          <w:tcPr>
            <w:tcW w:w="4678" w:type="dxa"/>
            <w:gridSpan w:val="2"/>
            <w:shd w:val="clear" w:color="auto" w:fill="FFFFFF"/>
          </w:tcPr>
          <w:p w14:paraId="5B237F13" w14:textId="77777777" w:rsidR="00A405ED" w:rsidRDefault="00000000">
            <w:pPr>
              <w:widowControl w:val="0"/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Revisor </w:t>
            </w:r>
          </w:p>
        </w:tc>
      </w:tr>
      <w:tr w:rsidR="00A405ED" w14:paraId="69C4D7CB" w14:textId="77777777">
        <w:trPr>
          <w:trHeight w:val="70"/>
        </w:trPr>
        <w:tc>
          <w:tcPr>
            <w:tcW w:w="2093" w:type="dxa"/>
            <w:shd w:val="clear" w:color="auto" w:fill="D3DFEE"/>
          </w:tcPr>
          <w:p w14:paraId="49C801BD" w14:textId="77777777" w:rsidR="00A405ED" w:rsidRDefault="00000000">
            <w:pPr>
              <w:widowControl w:val="0"/>
              <w:spacing w:after="0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Elemento a validar</w:t>
            </w:r>
            <w:proofErr w:type="gramEnd"/>
          </w:p>
        </w:tc>
        <w:tc>
          <w:tcPr>
            <w:tcW w:w="7371" w:type="dxa"/>
            <w:gridSpan w:val="3"/>
            <w:shd w:val="clear" w:color="auto" w:fill="D3DFEE"/>
          </w:tcPr>
          <w:p w14:paraId="18F77EB6" w14:textId="77777777" w:rsidR="00A405ED" w:rsidRDefault="00000000">
            <w:pPr>
              <w:widowControl w:val="0"/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Defectos encontrados</w:t>
            </w:r>
          </w:p>
        </w:tc>
      </w:tr>
      <w:tr w:rsidR="00A405ED" w14:paraId="5044EB10" w14:textId="77777777">
        <w:tc>
          <w:tcPr>
            <w:tcW w:w="2093" w:type="dxa"/>
          </w:tcPr>
          <w:p w14:paraId="3F97721E" w14:textId="4BD96162" w:rsidR="00A405ED" w:rsidRDefault="00A405ED">
            <w:pPr>
              <w:widowControl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371" w:type="dxa"/>
            <w:gridSpan w:val="3"/>
          </w:tcPr>
          <w:p w14:paraId="3001CDE7" w14:textId="06321EEF" w:rsidR="00A405ED" w:rsidRDefault="00A405ED">
            <w:pPr>
              <w:widowControl w:val="0"/>
              <w:spacing w:after="0"/>
              <w:rPr>
                <w:b/>
                <w:sz w:val="20"/>
                <w:szCs w:val="20"/>
              </w:rPr>
            </w:pPr>
          </w:p>
        </w:tc>
      </w:tr>
      <w:tr w:rsidR="00A405ED" w14:paraId="50DBB00E" w14:textId="77777777">
        <w:tc>
          <w:tcPr>
            <w:tcW w:w="2093" w:type="dxa"/>
          </w:tcPr>
          <w:p w14:paraId="7EFA9DF9" w14:textId="74BBA357" w:rsidR="00A405ED" w:rsidRDefault="00A405ED">
            <w:pPr>
              <w:widowControl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371" w:type="dxa"/>
            <w:gridSpan w:val="3"/>
          </w:tcPr>
          <w:p w14:paraId="6F8B5F80" w14:textId="6D79CD08" w:rsidR="00A405ED" w:rsidRDefault="00A405ED">
            <w:pPr>
              <w:rPr>
                <w:b/>
                <w:sz w:val="20"/>
                <w:szCs w:val="20"/>
              </w:rPr>
            </w:pPr>
          </w:p>
        </w:tc>
      </w:tr>
      <w:tr w:rsidR="00A405ED" w14:paraId="1A5FD98C" w14:textId="77777777">
        <w:trPr>
          <w:trHeight w:val="553"/>
        </w:trPr>
        <w:tc>
          <w:tcPr>
            <w:tcW w:w="2093" w:type="dxa"/>
          </w:tcPr>
          <w:p w14:paraId="16FDDAFC" w14:textId="19FAB578" w:rsidR="00A405ED" w:rsidRDefault="00A405ED">
            <w:pPr>
              <w:widowControl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371" w:type="dxa"/>
            <w:gridSpan w:val="3"/>
          </w:tcPr>
          <w:p w14:paraId="23C6BD7B" w14:textId="5D762F20" w:rsidR="00A405ED" w:rsidRDefault="00A405ED">
            <w:pPr>
              <w:rPr>
                <w:b/>
                <w:sz w:val="20"/>
                <w:szCs w:val="20"/>
              </w:rPr>
            </w:pPr>
          </w:p>
        </w:tc>
      </w:tr>
      <w:tr w:rsidR="00A405ED" w14:paraId="08CB6256" w14:textId="77777777">
        <w:tc>
          <w:tcPr>
            <w:tcW w:w="2093" w:type="dxa"/>
          </w:tcPr>
          <w:p w14:paraId="6A299CBC" w14:textId="0EA7B1AF" w:rsidR="00A405ED" w:rsidRDefault="00A405ED">
            <w:pPr>
              <w:widowControl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371" w:type="dxa"/>
            <w:gridSpan w:val="3"/>
          </w:tcPr>
          <w:p w14:paraId="596EC012" w14:textId="42108413" w:rsidR="00A405ED" w:rsidRDefault="00A405ED">
            <w:pPr>
              <w:spacing w:after="0"/>
              <w:rPr>
                <w:b/>
                <w:sz w:val="20"/>
                <w:szCs w:val="20"/>
              </w:rPr>
            </w:pPr>
          </w:p>
        </w:tc>
      </w:tr>
      <w:tr w:rsidR="00A405ED" w14:paraId="1C1C4D0F" w14:textId="77777777">
        <w:tc>
          <w:tcPr>
            <w:tcW w:w="2093" w:type="dxa"/>
          </w:tcPr>
          <w:p w14:paraId="7D883104" w14:textId="1F7B2218" w:rsidR="00A405ED" w:rsidRDefault="00A405ED">
            <w:pPr>
              <w:widowControl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371" w:type="dxa"/>
            <w:gridSpan w:val="3"/>
          </w:tcPr>
          <w:p w14:paraId="6CCD53FF" w14:textId="525845D0" w:rsidR="00A405ED" w:rsidRDefault="00A405ED">
            <w:pPr>
              <w:rPr>
                <w:b/>
                <w:sz w:val="20"/>
                <w:szCs w:val="20"/>
              </w:rPr>
            </w:pPr>
          </w:p>
        </w:tc>
      </w:tr>
      <w:tr w:rsidR="00A405ED" w14:paraId="03C04546" w14:textId="77777777">
        <w:tc>
          <w:tcPr>
            <w:tcW w:w="2093" w:type="dxa"/>
          </w:tcPr>
          <w:p w14:paraId="04C4EFD3" w14:textId="59C4B5B0" w:rsidR="00A405ED" w:rsidRDefault="00A405ED">
            <w:pPr>
              <w:widowControl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371" w:type="dxa"/>
            <w:gridSpan w:val="3"/>
          </w:tcPr>
          <w:p w14:paraId="12312E0C" w14:textId="51D7AAEA" w:rsidR="00A405ED" w:rsidRDefault="00A405ED">
            <w:pPr>
              <w:rPr>
                <w:b/>
                <w:sz w:val="20"/>
                <w:szCs w:val="20"/>
              </w:rPr>
            </w:pPr>
          </w:p>
        </w:tc>
      </w:tr>
      <w:tr w:rsidR="00A405ED" w14:paraId="21C8028E" w14:textId="77777777">
        <w:tc>
          <w:tcPr>
            <w:tcW w:w="2093" w:type="dxa"/>
          </w:tcPr>
          <w:p w14:paraId="022E49C7" w14:textId="0C38475B" w:rsidR="00A405ED" w:rsidRDefault="00A405ED">
            <w:pPr>
              <w:widowControl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371" w:type="dxa"/>
            <w:gridSpan w:val="3"/>
          </w:tcPr>
          <w:p w14:paraId="44D10560" w14:textId="6A7B033E" w:rsidR="00A405ED" w:rsidRDefault="00A405ED">
            <w:pPr>
              <w:rPr>
                <w:b/>
                <w:sz w:val="20"/>
                <w:szCs w:val="20"/>
              </w:rPr>
            </w:pPr>
          </w:p>
        </w:tc>
      </w:tr>
      <w:tr w:rsidR="00A405ED" w14:paraId="7EA7C664" w14:textId="77777777">
        <w:tc>
          <w:tcPr>
            <w:tcW w:w="2093" w:type="dxa"/>
          </w:tcPr>
          <w:p w14:paraId="1116C16E" w14:textId="79340065" w:rsidR="00A405ED" w:rsidRDefault="00A405ED">
            <w:pPr>
              <w:widowControl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371" w:type="dxa"/>
            <w:gridSpan w:val="3"/>
          </w:tcPr>
          <w:p w14:paraId="31074326" w14:textId="66161BC3" w:rsidR="00A405ED" w:rsidRDefault="00A405ED">
            <w:pPr>
              <w:rPr>
                <w:b/>
                <w:sz w:val="20"/>
                <w:szCs w:val="20"/>
              </w:rPr>
            </w:pPr>
          </w:p>
        </w:tc>
      </w:tr>
      <w:tr w:rsidR="00A405ED" w14:paraId="27255441" w14:textId="77777777">
        <w:tc>
          <w:tcPr>
            <w:tcW w:w="2093" w:type="dxa"/>
          </w:tcPr>
          <w:p w14:paraId="0572F65F" w14:textId="30C5CBAA" w:rsidR="00A405ED" w:rsidRDefault="00A405ED">
            <w:pPr>
              <w:widowControl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371" w:type="dxa"/>
            <w:gridSpan w:val="3"/>
          </w:tcPr>
          <w:p w14:paraId="266260B9" w14:textId="5B002CDC" w:rsidR="00A405ED" w:rsidRDefault="00A405ED">
            <w:pPr>
              <w:rPr>
                <w:b/>
                <w:sz w:val="20"/>
                <w:szCs w:val="20"/>
              </w:rPr>
            </w:pPr>
          </w:p>
        </w:tc>
      </w:tr>
      <w:tr w:rsidR="00A405ED" w14:paraId="7329177F" w14:textId="77777777">
        <w:tc>
          <w:tcPr>
            <w:tcW w:w="2093" w:type="dxa"/>
          </w:tcPr>
          <w:p w14:paraId="5E1DFA2F" w14:textId="6DD57D0A" w:rsidR="00A405ED" w:rsidRDefault="00A405ED">
            <w:pPr>
              <w:widowControl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371" w:type="dxa"/>
            <w:gridSpan w:val="3"/>
          </w:tcPr>
          <w:p w14:paraId="3F13BC3C" w14:textId="2F230722" w:rsidR="00A405ED" w:rsidRDefault="00A405ED">
            <w:pPr>
              <w:rPr>
                <w:b/>
                <w:sz w:val="20"/>
                <w:szCs w:val="20"/>
              </w:rPr>
            </w:pPr>
          </w:p>
        </w:tc>
      </w:tr>
      <w:tr w:rsidR="00A405ED" w14:paraId="26E084F0" w14:textId="77777777">
        <w:tc>
          <w:tcPr>
            <w:tcW w:w="2093" w:type="dxa"/>
          </w:tcPr>
          <w:p w14:paraId="0A774AD7" w14:textId="2FE33191" w:rsidR="00A405ED" w:rsidRDefault="00A405ED">
            <w:pPr>
              <w:widowControl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371" w:type="dxa"/>
            <w:gridSpan w:val="3"/>
          </w:tcPr>
          <w:p w14:paraId="1D7EDC92" w14:textId="322AD2BC" w:rsidR="00A405ED" w:rsidRDefault="00A405ED">
            <w:pPr>
              <w:rPr>
                <w:b/>
                <w:sz w:val="20"/>
                <w:szCs w:val="20"/>
              </w:rPr>
            </w:pPr>
          </w:p>
        </w:tc>
      </w:tr>
      <w:tr w:rsidR="00A405ED" w14:paraId="5C595A24" w14:textId="77777777">
        <w:tc>
          <w:tcPr>
            <w:tcW w:w="2093" w:type="dxa"/>
          </w:tcPr>
          <w:p w14:paraId="0E58B200" w14:textId="7A5C8BF6" w:rsidR="00A405ED" w:rsidRDefault="00A405ED">
            <w:pPr>
              <w:widowControl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7371" w:type="dxa"/>
            <w:gridSpan w:val="3"/>
          </w:tcPr>
          <w:p w14:paraId="7BB1500F" w14:textId="39F15527" w:rsidR="00A405ED" w:rsidRDefault="00A405ED">
            <w:pPr>
              <w:rPr>
                <w:b/>
                <w:sz w:val="20"/>
                <w:szCs w:val="20"/>
              </w:rPr>
            </w:pPr>
          </w:p>
        </w:tc>
      </w:tr>
    </w:tbl>
    <w:p w14:paraId="53002F61" w14:textId="77777777" w:rsidR="00A405ED" w:rsidRDefault="00A405ED">
      <w:pPr>
        <w:rPr>
          <w:rFonts w:ascii="Times New Roman" w:eastAsia="Times New Roman" w:hAnsi="Times New Roman" w:cs="Times New Roman"/>
          <w:color w:val="0000FF"/>
          <w:sz w:val="20"/>
          <w:szCs w:val="20"/>
        </w:rPr>
      </w:pPr>
    </w:p>
    <w:sectPr w:rsidR="00A405ED">
      <w:headerReference w:type="even" r:id="rId8"/>
      <w:headerReference w:type="default" r:id="rId9"/>
      <w:footerReference w:type="even" r:id="rId10"/>
      <w:pgSz w:w="12240" w:h="15840"/>
      <w:pgMar w:top="2552" w:right="1701" w:bottom="1701" w:left="1701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74613" w14:textId="77777777" w:rsidR="00BC7326" w:rsidRDefault="00BC7326">
      <w:pPr>
        <w:spacing w:after="0" w:line="240" w:lineRule="auto"/>
      </w:pPr>
      <w:r>
        <w:separator/>
      </w:r>
    </w:p>
  </w:endnote>
  <w:endnote w:type="continuationSeparator" w:id="0">
    <w:p w14:paraId="7385CA9F" w14:textId="77777777" w:rsidR="00BC7326" w:rsidRDefault="00BC7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89B7" w14:textId="77777777" w:rsidR="00A405ED" w:rsidRDefault="00A405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</w:p>
  <w:p w14:paraId="49C7F597" w14:textId="77777777" w:rsidR="00A405E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2078A" w14:textId="77777777" w:rsidR="00BC7326" w:rsidRDefault="00BC7326">
      <w:pPr>
        <w:spacing w:after="0" w:line="240" w:lineRule="auto"/>
      </w:pPr>
      <w:r>
        <w:separator/>
      </w:r>
    </w:p>
  </w:footnote>
  <w:footnote w:type="continuationSeparator" w:id="0">
    <w:p w14:paraId="4EAA3E3C" w14:textId="77777777" w:rsidR="00BC7326" w:rsidRDefault="00BC7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FBA79" w14:textId="77777777" w:rsidR="00A405ED" w:rsidRDefault="00A405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</w:p>
  <w:p w14:paraId="566162C9" w14:textId="77777777" w:rsidR="00A405E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1C45" w14:textId="422A31ED" w:rsidR="00A405E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-1080" w:right="360"/>
      <w:rPr>
        <w:color w:val="000000"/>
      </w:rPr>
    </w:pPr>
    <w:r>
      <w:rPr>
        <w:color w:val="000000"/>
      </w:rPr>
      <w:t xml:space="preserve"> </w: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hidden="0" allowOverlap="1" wp14:anchorId="13C2DD0E" wp14:editId="35A7241E">
              <wp:simplePos x="0" y="0"/>
              <wp:positionH relativeFrom="column">
                <wp:posOffset>774700</wp:posOffset>
              </wp:positionH>
              <wp:positionV relativeFrom="paragraph">
                <wp:posOffset>932196</wp:posOffset>
              </wp:positionV>
              <wp:extent cx="0" cy="19050"/>
              <wp:effectExtent l="0" t="0" r="0" b="0"/>
              <wp:wrapNone/>
              <wp:docPr id="7" name="Conector recto de flech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888550" y="3780000"/>
                        <a:ext cx="49149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333399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774700</wp:posOffset>
              </wp:positionH>
              <wp:positionV relativeFrom="paragraph">
                <wp:posOffset>932196</wp:posOffset>
              </wp:positionV>
              <wp:extent cx="0" cy="19050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13D11"/>
    <w:multiLevelType w:val="multilevel"/>
    <w:tmpl w:val="EB5CD6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342004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5ED"/>
    <w:rsid w:val="00895040"/>
    <w:rsid w:val="00A405ED"/>
    <w:rsid w:val="00BC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A42D"/>
  <w15:docId w15:val="{8733A703-D98D-418E-99DD-5DA748C0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A17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9172C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39172C"/>
    <w:pPr>
      <w:keepNext/>
      <w:jc w:val="center"/>
      <w:outlineLvl w:val="1"/>
    </w:pPr>
    <w:rPr>
      <w:b/>
      <w:bCs/>
      <w:sz w:val="5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39172C"/>
    <w:pPr>
      <w:keepNext/>
      <w:jc w:val="center"/>
      <w:outlineLvl w:val="2"/>
    </w:pPr>
    <w:rPr>
      <w:b/>
      <w:bCs/>
      <w:sz w:val="40"/>
      <w:u w:val="single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39172C"/>
    <w:pPr>
      <w:keepNext/>
      <w:jc w:val="center"/>
      <w:outlineLvl w:val="3"/>
    </w:pPr>
    <w:rPr>
      <w:b/>
      <w:bCs/>
      <w:sz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39172C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39172C"/>
    <w:pPr>
      <w:keepNext/>
      <w:tabs>
        <w:tab w:val="left" w:pos="284"/>
        <w:tab w:val="left" w:pos="10065"/>
      </w:tabs>
      <w:ind w:left="284" w:right="375"/>
      <w:jc w:val="center"/>
      <w:outlineLvl w:val="5"/>
    </w:pPr>
    <w:rPr>
      <w:b/>
      <w:sz w:val="32"/>
      <w:szCs w:val="20"/>
      <w:lang w:val="es-ES_tradnl"/>
    </w:rPr>
  </w:style>
  <w:style w:type="paragraph" w:styleId="Ttulo7">
    <w:name w:val="heading 7"/>
    <w:basedOn w:val="Normal"/>
    <w:next w:val="Normal"/>
    <w:qFormat/>
    <w:rsid w:val="0039172C"/>
    <w:pPr>
      <w:keepNext/>
      <w:jc w:val="both"/>
      <w:outlineLvl w:val="6"/>
    </w:pPr>
    <w:rPr>
      <w:sz w:val="20"/>
      <w:u w:val="single"/>
    </w:rPr>
  </w:style>
  <w:style w:type="paragraph" w:styleId="Ttulo8">
    <w:name w:val="heading 8"/>
    <w:basedOn w:val="Normal"/>
    <w:next w:val="Normal"/>
    <w:qFormat/>
    <w:rsid w:val="0039172C"/>
    <w:pPr>
      <w:keepNext/>
      <w:ind w:firstLine="284"/>
      <w:outlineLvl w:val="7"/>
    </w:pPr>
    <w:rPr>
      <w:b/>
      <w:bCs/>
      <w:color w:val="000000"/>
      <w:sz w:val="20"/>
      <w:szCs w:val="20"/>
    </w:rPr>
  </w:style>
  <w:style w:type="paragraph" w:styleId="Ttulo9">
    <w:name w:val="heading 9"/>
    <w:basedOn w:val="Normal"/>
    <w:next w:val="Normal"/>
    <w:qFormat/>
    <w:rsid w:val="0039172C"/>
    <w:pPr>
      <w:keepNext/>
      <w:spacing w:line="360" w:lineRule="atLeast"/>
      <w:jc w:val="both"/>
      <w:outlineLvl w:val="8"/>
    </w:pPr>
    <w:rPr>
      <w:b/>
      <w:b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rsid w:val="0039172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39172C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9172C"/>
  </w:style>
  <w:style w:type="paragraph" w:styleId="NormalWeb">
    <w:name w:val="Normal (Web)"/>
    <w:basedOn w:val="Normal"/>
    <w:rsid w:val="0039172C"/>
    <w:pPr>
      <w:spacing w:before="100" w:beforeAutospacing="1" w:after="100" w:afterAutospacing="1"/>
    </w:pPr>
  </w:style>
  <w:style w:type="paragraph" w:styleId="Textoindependiente">
    <w:name w:val="Body Text"/>
    <w:basedOn w:val="Normal"/>
    <w:rsid w:val="0039172C"/>
    <w:pPr>
      <w:jc w:val="both"/>
    </w:pPr>
    <w:rPr>
      <w:sz w:val="20"/>
    </w:rPr>
  </w:style>
  <w:style w:type="paragraph" w:styleId="Textoindependiente2">
    <w:name w:val="Body Text 2"/>
    <w:basedOn w:val="Normal"/>
    <w:rsid w:val="0039172C"/>
    <w:pPr>
      <w:ind w:right="360"/>
    </w:pPr>
    <w:rPr>
      <w:sz w:val="16"/>
    </w:rPr>
  </w:style>
  <w:style w:type="paragraph" w:styleId="Textoindependiente3">
    <w:name w:val="Body Text 3"/>
    <w:basedOn w:val="Normal"/>
    <w:rsid w:val="0039172C"/>
    <w:pPr>
      <w:jc w:val="center"/>
    </w:pPr>
    <w:rPr>
      <w:b/>
      <w:bCs/>
      <w:sz w:val="48"/>
    </w:rPr>
  </w:style>
  <w:style w:type="paragraph" w:styleId="Sangradetextonormal">
    <w:name w:val="Body Text Indent"/>
    <w:basedOn w:val="Normal"/>
    <w:rsid w:val="0039172C"/>
    <w:pPr>
      <w:ind w:left="284"/>
      <w:jc w:val="both"/>
    </w:pPr>
    <w:rPr>
      <w:szCs w:val="20"/>
      <w:lang w:val="es-ES_tradnl"/>
    </w:rPr>
  </w:style>
  <w:style w:type="character" w:styleId="Hipervnculo">
    <w:name w:val="Hyperlink"/>
    <w:basedOn w:val="Fuentedeprrafopredeter"/>
    <w:uiPriority w:val="99"/>
    <w:rsid w:val="0039172C"/>
    <w:rPr>
      <w:color w:val="0000FF"/>
      <w:u w:val="single"/>
    </w:rPr>
  </w:style>
  <w:style w:type="character" w:styleId="Hipervnculovisitado">
    <w:name w:val="FollowedHyperlink"/>
    <w:basedOn w:val="Fuentedeprrafopredeter"/>
    <w:rsid w:val="0039172C"/>
    <w:rPr>
      <w:color w:val="800080"/>
      <w:u w:val="single"/>
    </w:rPr>
  </w:style>
  <w:style w:type="paragraph" w:styleId="Textodebloque">
    <w:name w:val="Block Text"/>
    <w:basedOn w:val="Normal"/>
    <w:rsid w:val="0039172C"/>
    <w:pPr>
      <w:ind w:left="426" w:right="234"/>
      <w:jc w:val="both"/>
    </w:pPr>
    <w:rPr>
      <w:color w:val="000000"/>
      <w:sz w:val="20"/>
      <w:szCs w:val="20"/>
    </w:rPr>
  </w:style>
  <w:style w:type="character" w:styleId="Textoennegrita">
    <w:name w:val="Strong"/>
    <w:basedOn w:val="Fuentedeprrafopredeter"/>
    <w:qFormat/>
    <w:rsid w:val="00095EBD"/>
    <w:rPr>
      <w:b/>
      <w:bCs/>
    </w:rPr>
  </w:style>
  <w:style w:type="table" w:styleId="Tablaconcuadrcula">
    <w:name w:val="Table Grid"/>
    <w:basedOn w:val="Tablanormal"/>
    <w:rsid w:val="00843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78">
    <w:name w:val="style78"/>
    <w:basedOn w:val="Normal"/>
    <w:rsid w:val="007823D1"/>
    <w:pPr>
      <w:spacing w:before="100" w:beforeAutospacing="1" w:after="100" w:afterAutospacing="1"/>
    </w:pPr>
    <w:rPr>
      <w:rFonts w:ascii="Verdana" w:hAnsi="Verdana"/>
      <w:sz w:val="15"/>
      <w:szCs w:val="15"/>
    </w:rPr>
  </w:style>
  <w:style w:type="paragraph" w:customStyle="1" w:styleId="style52style81">
    <w:name w:val="style52 style81"/>
    <w:basedOn w:val="Normal"/>
    <w:rsid w:val="007823D1"/>
    <w:pPr>
      <w:spacing w:before="100" w:beforeAutospacing="1" w:after="100" w:afterAutospacing="1"/>
    </w:pPr>
  </w:style>
  <w:style w:type="character" w:customStyle="1" w:styleId="style801">
    <w:name w:val="style801"/>
    <w:basedOn w:val="Fuentedeprrafopredeter"/>
    <w:rsid w:val="007823D1"/>
    <w:rPr>
      <w:rFonts w:ascii="Tahoma" w:hAnsi="Tahoma" w:cs="Tahoma" w:hint="default"/>
      <w:b/>
      <w:bCs/>
      <w:color w:val="666666"/>
      <w:sz w:val="20"/>
      <w:szCs w:val="20"/>
    </w:rPr>
  </w:style>
  <w:style w:type="character" w:customStyle="1" w:styleId="style821">
    <w:name w:val="style821"/>
    <w:basedOn w:val="Fuentedeprrafopredeter"/>
    <w:rsid w:val="007823D1"/>
    <w:rPr>
      <w:sz w:val="15"/>
      <w:szCs w:val="15"/>
    </w:rPr>
  </w:style>
  <w:style w:type="character" w:customStyle="1" w:styleId="PiedepginaCar">
    <w:name w:val="Pie de página Car"/>
    <w:basedOn w:val="Fuentedeprrafopredeter"/>
    <w:link w:val="Piedepgina"/>
    <w:locked/>
    <w:rsid w:val="002C3A17"/>
    <w:rPr>
      <w:sz w:val="24"/>
      <w:szCs w:val="24"/>
      <w:lang w:val="es-ES_tradnl" w:eastAsia="es-ES_tradnl" w:bidi="ar-SA"/>
    </w:rPr>
  </w:style>
  <w:style w:type="paragraph" w:customStyle="1" w:styleId="Prrafodelista1">
    <w:name w:val="Párrafo de lista1"/>
    <w:basedOn w:val="Normal"/>
    <w:rsid w:val="002C3A17"/>
    <w:pPr>
      <w:ind w:left="720"/>
      <w:contextualSpacing/>
    </w:pPr>
  </w:style>
  <w:style w:type="paragraph" w:customStyle="1" w:styleId="Sinespaciado1">
    <w:name w:val="Sin espaciado1"/>
    <w:rsid w:val="002C3A17"/>
    <w:rPr>
      <w:lang w:eastAsia="en-US"/>
    </w:rPr>
  </w:style>
  <w:style w:type="table" w:customStyle="1" w:styleId="LightShading-Accent11">
    <w:name w:val="Light Shading - Accent 11"/>
    <w:basedOn w:val="Tablanormal"/>
    <w:uiPriority w:val="60"/>
    <w:rsid w:val="00BC0FC9"/>
    <w:rPr>
      <w:rFonts w:asciiTheme="minorHAnsi" w:eastAsiaTheme="minorHAnsi" w:hAnsiTheme="minorHAnsi" w:cstheme="minorBidi"/>
      <w:color w:val="365F91" w:themeColor="accent1" w:themeShade="BF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711B28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s-ES"/>
    </w:rPr>
  </w:style>
  <w:style w:type="paragraph" w:styleId="Textodeglobo">
    <w:name w:val="Balloon Text"/>
    <w:basedOn w:val="Normal"/>
    <w:link w:val="TextodegloboCar"/>
    <w:rsid w:val="0071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11B28"/>
    <w:rPr>
      <w:rFonts w:ascii="Tahoma" w:hAnsi="Tahoma" w:cs="Tahoma"/>
      <w:sz w:val="16"/>
      <w:szCs w:val="16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11B28"/>
    <w:pPr>
      <w:spacing w:after="100"/>
      <w:ind w:left="220"/>
    </w:pPr>
    <w:rPr>
      <w:rFonts w:asciiTheme="minorHAnsi" w:eastAsiaTheme="minorEastAsia" w:hAnsiTheme="minorHAnsi" w:cstheme="minorBidi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11B28"/>
    <w:pPr>
      <w:spacing w:after="100"/>
    </w:pPr>
    <w:rPr>
      <w:rFonts w:asciiTheme="minorHAnsi" w:eastAsiaTheme="minorEastAsia" w:hAnsiTheme="minorHAnsi" w:cstheme="minorBidi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711B28"/>
    <w:pPr>
      <w:spacing w:after="100"/>
      <w:ind w:left="440"/>
    </w:pPr>
    <w:rPr>
      <w:rFonts w:asciiTheme="minorHAnsi" w:eastAsiaTheme="minorEastAsia" w:hAnsiTheme="minorHAnsi" w:cstheme="minorBidi"/>
      <w:lang w:val="es-ES"/>
    </w:rPr>
  </w:style>
  <w:style w:type="table" w:customStyle="1" w:styleId="Sombreadoclaro-nfasis11">
    <w:name w:val="Sombreado claro - Énfasis 11"/>
    <w:basedOn w:val="Tablanormal"/>
    <w:uiPriority w:val="60"/>
    <w:rsid w:val="00E8336D"/>
    <w:rPr>
      <w:rFonts w:asciiTheme="minorHAnsi" w:eastAsia="MS Mincho" w:hAnsiTheme="minorHAnsi" w:cstheme="minorBidi"/>
      <w:color w:val="365F91" w:themeColor="accent1" w:themeShade="BF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1">
    <w:name w:val="Light Shading Accent 1"/>
    <w:basedOn w:val="Tablanormal"/>
    <w:uiPriority w:val="60"/>
    <w:rsid w:val="001404B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5646E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F0053F"/>
    <w:rPr>
      <w:rFonts w:ascii="Arial" w:hAnsi="Arial"/>
      <w:b/>
      <w:bCs/>
      <w:sz w:val="22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Pr>
      <w:rFonts w:ascii="Calibri" w:eastAsia="Calibri" w:hAnsi="Calibri" w:cs="Calibri"/>
      <w:color w:val="36609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1"/>
    <w:rPr>
      <w:rFonts w:ascii="Calibri" w:eastAsia="Calibri" w:hAnsi="Calibri" w:cs="Calibri"/>
      <w:color w:val="366091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2">
    <w:basedOn w:val="TableNormal1"/>
    <w:rPr>
      <w:rFonts w:ascii="Calibri" w:eastAsia="Calibri" w:hAnsi="Calibri" w:cs="Calibri"/>
      <w:color w:val="366091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1"/>
    <w:rPr>
      <w:rFonts w:ascii="Calibri" w:eastAsia="Calibri" w:hAnsi="Calibri" w:cs="Calibri"/>
      <w:color w:val="366091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4">
    <w:basedOn w:val="TableNormal1"/>
    <w:rPr>
      <w:rFonts w:ascii="Calibri" w:eastAsia="Calibri" w:hAnsi="Calibri" w:cs="Calibri"/>
      <w:color w:val="366091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f80EIXLtXV1ZNF2K8HnbTalJWQ==">AMUW2mU7v6gg/M/j7p+y7gb2+bt/0DeQxBt5lB7SF0ChOPFTA2rcfKXry8xNCQpzliPqCUOaaxqmrRI5xKVRb3X2xB4N/pvSENw57v9n4yt4W29GOK4QW8aa09dlXvOTpirYcNpnXWKErzxgwPDkUgoJYr1PWuSZBw1c4585lqrwBMRkmoxVkL79YHd7AK5bjG8v8QB3CN8rzqsyFPhEXoxUy1/KY53c1gkgYAOpMw4tGJbt17EHg4MZltWs962EiANNq1W55EfP57ZEf5ex2R3saiMgtJ77SWbAXpG8YZqxtXN4vkqv1BbCt8qxiuNLc+aLVbsc9CZbM/d2TCdzv5o7rYAr4apRss2rpRlc2kCqS9ksZWHs8lRC+9K0KMtPmKRteSpmP7vlizLXZilctv2pMGSc92qmOtrxp1RaG4q+YYSwjkqUz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389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Colossus User</dc:creator>
  <cp:lastModifiedBy>CHRISTOPHER ROJANO JIMENEZ</cp:lastModifiedBy>
  <cp:revision>2</cp:revision>
  <dcterms:created xsi:type="dcterms:W3CDTF">2014-05-08T15:35:00Z</dcterms:created>
  <dcterms:modified xsi:type="dcterms:W3CDTF">2023-01-22T20:26:00Z</dcterms:modified>
</cp:coreProperties>
</file>