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480"/>
        <w:jc w:val="start"/>
        <w:rPr/>
      </w:pPr>
      <w:r>
        <w:rPr/>
        <w:t>Chris Roy</w:t>
      </w:r>
    </w:p>
    <w:p>
      <w:pPr>
        <w:pStyle w:val="Normal"/>
        <w:bidi w:val="0"/>
        <w:spacing w:lineRule="auto" w:line="480"/>
        <w:jc w:val="start"/>
        <w:rPr/>
      </w:pPr>
      <w:r>
        <w:rPr/>
        <w:t>Professor Mcmanus</w:t>
      </w:r>
    </w:p>
    <w:p>
      <w:pPr>
        <w:pStyle w:val="Normal"/>
        <w:bidi w:val="0"/>
        <w:spacing w:lineRule="auto" w:line="480"/>
        <w:jc w:val="start"/>
        <w:rPr/>
      </w:pPr>
      <w:r>
        <w:rPr/>
        <w:t>ITAI 1378</w:t>
      </w:r>
    </w:p>
    <w:p>
      <w:pPr>
        <w:pStyle w:val="Normal"/>
        <w:bidi w:val="0"/>
        <w:spacing w:lineRule="auto" w:line="480"/>
        <w:jc w:val="start"/>
        <w:rPr/>
      </w:pPr>
      <w:r>
        <w:rPr/>
        <w:t>26 August 2026</w:t>
      </w:r>
    </w:p>
    <w:p>
      <w:pPr>
        <w:pStyle w:val="Normal"/>
        <w:bidi w:val="0"/>
        <w:spacing w:lineRule="auto" w:line="480"/>
        <w:jc w:val="start"/>
        <w:rPr/>
      </w:pPr>
      <w:r>
        <w:rPr/>
      </w:r>
    </w:p>
    <w:p>
      <w:pPr>
        <w:pStyle w:val="Normal"/>
        <w:bidi w:val="0"/>
        <w:spacing w:lineRule="auto" w:line="480"/>
        <w:jc w:val="center"/>
        <w:rPr/>
      </w:pPr>
      <w:r>
        <w:rPr/>
        <w:t>Amalgamated Excuse of a Journal</w:t>
      </w:r>
    </w:p>
    <w:p>
      <w:pPr>
        <w:pStyle w:val="Normal"/>
        <w:bidi w:val="0"/>
        <w:spacing w:lineRule="auto" w:line="480"/>
        <w:jc w:val="start"/>
        <w:rPr/>
      </w:pPr>
      <w:r>
        <w:rPr/>
      </w:r>
    </w:p>
    <w:p>
      <w:pPr>
        <w:pStyle w:val="Normal"/>
        <w:bidi w:val="0"/>
        <w:spacing w:lineRule="auto" w:line="480"/>
        <w:jc w:val="start"/>
        <w:rPr/>
      </w:pPr>
      <w:r>
        <w:rPr/>
        <w:tab/>
        <w:t>Just as a little disclaimer, this first journal/summary document will start off as a form of background info before I get into the observations and results of the actual lab.</w:t>
        <w:br/>
        <w:tab/>
        <w:t>This was a bit of a hassle considering I have been using Linux Mint for well over a year now, and yet I have used the terminal when push came to shove rather than out of willingness to do so. Any time I could find a GUI equivalent to a terminal command, it would most likely take precedence over said command. Since I already had a GitHub account and only used to push changes into multiple repositories using PyCharm’s built-in VCS integration for Git, I sat back and let the GUI handle the work for me, the most interesting thing at that time was being able to see the network graph of changes being made within my repositories. I had messed with GitHub Desktop on Windows before, so I had planned to install it using another layer such as Lutris since playing with a Windows executable on Linux is a coin flip. I decided to learn git commands and relearn the GitHub repository website controls from scratch since I would need it for my other courses anyways. SSH keys and learning the difference between a branch merge and fork merge were a hassle(I hate having to fork in the first place if I can just branch switch and then eventually merge, feels cleaner to my brain), but in the end I got through it, and now I am here.</w:t>
      </w:r>
    </w:p>
    <w:p>
      <w:pPr>
        <w:pStyle w:val="Normal"/>
        <w:bidi w:val="0"/>
        <w:spacing w:lineRule="auto" w:line="480"/>
        <w:jc w:val="start"/>
        <w:rPr/>
      </w:pPr>
      <w:r>
        <w:rPr/>
        <w:tab/>
        <w:t>After multiple days worth of procrastination, I finally sat still for 5 hours and got my entire setup running. For this lab I skimmed through your resources, double-checked my understanding with ChatGPT(Still feels weird, getting used to it I think), and started implementing that knowledge, starting with Jupyter. I had created a folder in my home directory called `python_environments` to host all my virtual environments that did not have deployment instructions, within that being a `jupyter` folder. After installing Jupyter through the package manager in the terminal, I had actually decided to take what I think is an experimental approach: run a Jupyter Lab hosted on the same root folder that the local git repository would use for anything under ITAI 1378. In theory, all I have to do is startup Jupyter, make changes, save them, add, commit and then push the save to the GitHub repository. Funny enough, I did not have challenges with setting up this entire process, although tedious and time consuming, if I am only considering the assignment, I think I satiated the criteria. I spent so much extra time actually trying to optimize my workflow it impeded me being able to finish this lab earlier. You see, there is a service called “Syncthing” that I run almost 24/7 to make sure I can maintain real-time decentralized copies of my files on multiple devices, that way no matter which one I am using, I can skip stuff like Google Drive or One Drive unless absolutely necessary. This is nice, until you realize that it sweeps up stuff like `.gitignore`, `.stversions`, or in this case `.ipynb_checkpoints`, which ended up being the least of my problems. After going through trial and error with what should and should not be synced over, I decided to do the same to the `.gitignore` of my Jupyter setup: exclude files that should only be used for the local machine. Now, when it comes to what I have learned from my experience using Jupyter Lab, I realized that this method of coding feels eerily reminiscent of how I would spend hours in PyCharm writing scripts with an ungodly amount of comments, almost as if I was texting myself, because I could not go more than 20 minutes without branching out into another idea, or experiment. Jupyter was something I used to avoid just like how I used to look at Linux as “the other guy”, whereas now I see it compliments my lack of attention span: instead of a million unfinished projects, I can hide under the guise of a couple experimental notebooks.</w:t>
      </w:r>
    </w:p>
    <w:p>
      <w:pPr>
        <w:pStyle w:val="Normal"/>
        <w:bidi w:val="0"/>
        <w:spacing w:lineRule="auto" w:line="480"/>
        <w:jc w:val="start"/>
        <w:rPr/>
      </w:pPr>
      <w:r>
        <w:rPr/>
        <w:tab/>
        <w:t>Lastly, I have only one question, and I ask you this not as a student, in hopes you would answer not as a professor: Practicing coding is nice, but how does one not burn out? Especially when they’re too hooked to a workflow where they dedicate themselves to a task for over multiple hours with no external stimuli or supplements, and then disengage with said topic for days, weeks, months sometimes even years? For reference, this is all out of one’s own volition, not motivation triggered from a deadline.</w:t>
      </w:r>
    </w:p>
    <w:sectPr>
      <w:headerReference w:type="even" r:id="rId2"/>
      <w:headerReference w:type="default" r:id="rId3"/>
      <w:headerReference w:type="first" r:id="rId4"/>
      <w:type w:val="nextPage"/>
      <w:pgSz w:w="12240" w:h="15840"/>
      <w:pgMar w:left="1134" w:right="1134" w:gutter="0" w:header="1134" w:top="1693"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3</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pPr>
    <w:r>
      <w:rPr/>
      <w:t xml:space="preserve">Roy, </w:t>
    </w:r>
    <w:r>
      <w:rPr/>
      <w:fldChar w:fldCharType="begin"/>
    </w:r>
    <w:r>
      <w:rPr/>
      <w:instrText xml:space="preserve"> PAGE </w:instrText>
    </w:r>
    <w:r>
      <w:rPr/>
      <w:fldChar w:fldCharType="separate"/>
    </w:r>
    <w:r>
      <w:rPr/>
      <w:t>3</w:t>
    </w:r>
    <w:r>
      <w:rPr/>
      <w:fldChar w:fldCharType="end"/>
    </w:r>
  </w:p>
</w:hdr>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oto Serif CJK SC" w:cs="Free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HeaderandFooter">
    <w:name w:val="Header and Footer"/>
    <w:basedOn w:val="Normal"/>
    <w:qFormat/>
    <w:pPr>
      <w:suppressLineNumbers/>
      <w:tabs>
        <w:tab w:val="clear" w:pos="709"/>
        <w:tab w:val="center" w:pos="4986" w:leader="none"/>
        <w:tab w:val="right" w:pos="9972" w:leader="none"/>
      </w:tabs>
    </w:pPr>
    <w:rPr/>
  </w:style>
  <w:style w:type="paragraph" w:styleId="Header">
    <w:name w:val="Header"/>
    <w:basedOn w:val="HeaderandFooter"/>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53</TotalTime>
  <Application>LibreOffice/24.2.7.2$Linux_X86_64 LibreOffice_project/420$Build-2</Application>
  <AppVersion>15.0000</AppVersion>
  <Pages>3</Pages>
  <Words>794</Words>
  <Characters>3712</Characters>
  <CharactersWithSpaces>4501</CharactersWithSpaces>
  <Paragraphs>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2026-08-26T03:00:53Z</dcterms:created>
  <dc:creator/>
  <dc:description/>
  <dc:language>en-US</dc:language>
  <cp:lastModifiedBy/>
  <dcterms:modified xsi:type="dcterms:W3CDTF">2026-08-26T05:37:02Z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file>