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A2D7B" w14:textId="4394A54F" w:rsidR="001C0F64" w:rsidRDefault="00415D88" w:rsidP="00415D88">
      <w:pPr>
        <w:jc w:val="center"/>
        <w:rPr>
          <w:lang w:val="en-US"/>
        </w:rPr>
      </w:pPr>
      <w:r>
        <w:rPr>
          <w:lang w:val="en-US"/>
        </w:rPr>
        <w:t>Advanced Arch Wet-HW1</w:t>
      </w:r>
    </w:p>
    <w:p w14:paraId="389691A7" w14:textId="035E983A" w:rsidR="00415D88" w:rsidRDefault="00415D88" w:rsidP="00415D88">
      <w:pPr>
        <w:jc w:val="center"/>
        <w:rPr>
          <w:lang w:val="en-US"/>
        </w:rPr>
      </w:pPr>
    </w:p>
    <w:p w14:paraId="0A6F5199" w14:textId="3D2AC317" w:rsidR="00111399" w:rsidRDefault="00415D88" w:rsidP="00415D88">
      <w:pPr>
        <w:jc w:val="center"/>
        <w:rPr>
          <w:lang w:val="en-US"/>
        </w:rPr>
      </w:pPr>
      <w:r w:rsidRPr="00111399">
        <w:rPr>
          <w:lang w:val="en-US"/>
        </w:rPr>
        <w:t xml:space="preserve">Chris Shakkour, 208157826, </w:t>
      </w:r>
      <w:hyperlink r:id="rId6" w:history="1">
        <w:r w:rsidR="00111399" w:rsidRPr="00C16F2D">
          <w:rPr>
            <w:rStyle w:val="Hyperlink"/>
            <w:lang w:val="en-US"/>
          </w:rPr>
          <w:t>christian.s@campus.technion.ac.il</w:t>
        </w:r>
      </w:hyperlink>
    </w:p>
    <w:p w14:paraId="02D9E212" w14:textId="6F1779D8" w:rsidR="00415D88" w:rsidRDefault="00415D88" w:rsidP="00415D88">
      <w:pPr>
        <w:jc w:val="center"/>
        <w:rPr>
          <w:lang w:val="fr-FR"/>
        </w:rPr>
      </w:pPr>
      <w:proofErr w:type="spellStart"/>
      <w:r w:rsidRPr="00111399">
        <w:rPr>
          <w:lang w:val="fr-FR"/>
        </w:rPr>
        <w:t>Nadi</w:t>
      </w:r>
      <w:proofErr w:type="spellEnd"/>
      <w:r w:rsidRPr="00111399">
        <w:rPr>
          <w:lang w:val="fr-FR"/>
        </w:rPr>
        <w:t xml:space="preserve"> </w:t>
      </w:r>
      <w:proofErr w:type="spellStart"/>
      <w:r w:rsidRPr="00111399">
        <w:rPr>
          <w:lang w:val="fr-FR"/>
        </w:rPr>
        <w:t>Najjar</w:t>
      </w:r>
      <w:proofErr w:type="spellEnd"/>
      <w:r w:rsidRPr="00111399">
        <w:rPr>
          <w:lang w:val="fr-FR"/>
        </w:rPr>
        <w:t xml:space="preserve">, </w:t>
      </w:r>
      <w:r w:rsidR="00E33D11" w:rsidRPr="00111399">
        <w:rPr>
          <w:lang w:val="fr-FR"/>
        </w:rPr>
        <w:t>211610704</w:t>
      </w:r>
      <w:r w:rsidRPr="00111399">
        <w:rPr>
          <w:lang w:val="fr-FR"/>
        </w:rPr>
        <w:t>,</w:t>
      </w:r>
      <w:r w:rsidR="00111399">
        <w:rPr>
          <w:lang w:val="fr-FR"/>
        </w:rPr>
        <w:t xml:space="preserve"> </w:t>
      </w:r>
      <w:r w:rsidR="00424622">
        <w:rPr>
          <w:lang w:val="fr-FR"/>
        </w:rPr>
        <w:fldChar w:fldCharType="begin"/>
      </w:r>
      <w:r w:rsidR="00424622">
        <w:rPr>
          <w:lang w:val="fr-FR"/>
        </w:rPr>
        <w:instrText xml:space="preserve"> HYPERLINK "mailto:</w:instrText>
      </w:r>
      <w:r w:rsidR="00424622" w:rsidRPr="00424622">
        <w:rPr>
          <w:lang w:val="fr-FR"/>
        </w:rPr>
        <w:instrText>nadi.najjar@campus.technion.ac.il</w:instrText>
      </w:r>
      <w:r w:rsidR="00424622">
        <w:rPr>
          <w:lang w:val="fr-FR"/>
        </w:rPr>
        <w:instrText xml:space="preserve">" </w:instrText>
      </w:r>
      <w:r w:rsidR="00424622">
        <w:rPr>
          <w:lang w:val="fr-FR"/>
        </w:rPr>
        <w:fldChar w:fldCharType="separate"/>
      </w:r>
      <w:r w:rsidR="00424622" w:rsidRPr="00C16F2D">
        <w:rPr>
          <w:rStyle w:val="Hyperlink"/>
          <w:lang w:val="fr-FR"/>
        </w:rPr>
        <w:t>nadi.najjar@campus.technion.ac.il</w:t>
      </w:r>
      <w:r w:rsidR="00424622">
        <w:rPr>
          <w:lang w:val="fr-FR"/>
        </w:rPr>
        <w:fldChar w:fldCharType="end"/>
      </w:r>
    </w:p>
    <w:p w14:paraId="528CA308" w14:textId="785738CD" w:rsidR="00415D88" w:rsidRPr="00111399" w:rsidRDefault="00415D88" w:rsidP="003B03F9">
      <w:pPr>
        <w:rPr>
          <w:lang w:val="fr-FR"/>
        </w:rPr>
      </w:pPr>
    </w:p>
    <w:sdt>
      <w:sdtPr>
        <w:id w:val="-131097284"/>
        <w:docPartObj>
          <w:docPartGallery w:val="Table of Contents"/>
          <w:docPartUnique/>
        </w:docPartObj>
      </w:sdtPr>
      <w:sdtEndPr>
        <w:rPr>
          <w:rFonts w:asciiTheme="minorHAnsi" w:eastAsiaTheme="minorHAnsi" w:hAnsiTheme="minorHAnsi" w:cstheme="minorBidi"/>
          <w:b/>
          <w:bCs/>
          <w:noProof/>
          <w:color w:val="auto"/>
          <w:sz w:val="22"/>
          <w:szCs w:val="22"/>
          <w:lang w:val="en-IL"/>
        </w:rPr>
      </w:sdtEndPr>
      <w:sdtContent>
        <w:p w14:paraId="6130D89F" w14:textId="77AB2787" w:rsidR="008F0781" w:rsidRDefault="008F0781">
          <w:pPr>
            <w:pStyle w:val="TOCHeading"/>
          </w:pPr>
          <w:r>
            <w:t>Contents</w:t>
          </w:r>
        </w:p>
        <w:p w14:paraId="59043400" w14:textId="1831C515" w:rsidR="003B03F9" w:rsidRDefault="008F0781">
          <w:pPr>
            <w:pStyle w:val="TOC1"/>
            <w:tabs>
              <w:tab w:val="right" w:leader="dot" w:pos="9016"/>
            </w:tabs>
            <w:rPr>
              <w:rFonts w:eastAsiaTheme="minorEastAsia"/>
              <w:noProof/>
              <w:lang w:val="en-IL" w:eastAsia="en-IL"/>
            </w:rPr>
          </w:pPr>
          <w:r>
            <w:fldChar w:fldCharType="begin"/>
          </w:r>
          <w:r>
            <w:instrText xml:space="preserve"> TOC \o "1-3" \h \z \u </w:instrText>
          </w:r>
          <w:r>
            <w:fldChar w:fldCharType="separate"/>
          </w:r>
          <w:hyperlink w:anchor="_Toc122212466" w:history="1">
            <w:r w:rsidR="003B03F9" w:rsidRPr="003E48C5">
              <w:rPr>
                <w:rStyle w:val="Hyperlink"/>
                <w:noProof/>
                <w:lang w:val="en-US"/>
              </w:rPr>
              <w:t>CONFIGURATION</w:t>
            </w:r>
            <w:r w:rsidR="003B03F9">
              <w:rPr>
                <w:noProof/>
                <w:webHidden/>
              </w:rPr>
              <w:tab/>
            </w:r>
            <w:r w:rsidR="003B03F9">
              <w:rPr>
                <w:noProof/>
                <w:webHidden/>
              </w:rPr>
              <w:fldChar w:fldCharType="begin"/>
            </w:r>
            <w:r w:rsidR="003B03F9">
              <w:rPr>
                <w:noProof/>
                <w:webHidden/>
              </w:rPr>
              <w:instrText xml:space="preserve"> PAGEREF _Toc122212466 \h </w:instrText>
            </w:r>
            <w:r w:rsidR="003B03F9">
              <w:rPr>
                <w:noProof/>
                <w:webHidden/>
              </w:rPr>
            </w:r>
            <w:r w:rsidR="003B03F9">
              <w:rPr>
                <w:noProof/>
                <w:webHidden/>
              </w:rPr>
              <w:fldChar w:fldCharType="separate"/>
            </w:r>
            <w:r w:rsidR="008B34ED">
              <w:rPr>
                <w:noProof/>
                <w:webHidden/>
              </w:rPr>
              <w:t>2</w:t>
            </w:r>
            <w:r w:rsidR="003B03F9">
              <w:rPr>
                <w:noProof/>
                <w:webHidden/>
              </w:rPr>
              <w:fldChar w:fldCharType="end"/>
            </w:r>
          </w:hyperlink>
        </w:p>
        <w:p w14:paraId="114BBB38" w14:textId="13404931" w:rsidR="003B03F9" w:rsidRDefault="003B03F9">
          <w:pPr>
            <w:pStyle w:val="TOC2"/>
            <w:tabs>
              <w:tab w:val="right" w:leader="dot" w:pos="9016"/>
            </w:tabs>
            <w:rPr>
              <w:rFonts w:eastAsiaTheme="minorEastAsia"/>
              <w:noProof/>
              <w:lang w:val="en-IL" w:eastAsia="en-IL"/>
            </w:rPr>
          </w:pPr>
          <w:hyperlink w:anchor="_Toc122212467" w:history="1">
            <w:r w:rsidRPr="003E48C5">
              <w:rPr>
                <w:rStyle w:val="Hyperlink"/>
                <w:noProof/>
                <w:lang w:val="en-US"/>
              </w:rPr>
              <w:t>Systolic array</w:t>
            </w:r>
            <w:r>
              <w:rPr>
                <w:noProof/>
                <w:webHidden/>
              </w:rPr>
              <w:tab/>
            </w:r>
            <w:r>
              <w:rPr>
                <w:noProof/>
                <w:webHidden/>
              </w:rPr>
              <w:fldChar w:fldCharType="begin"/>
            </w:r>
            <w:r>
              <w:rPr>
                <w:noProof/>
                <w:webHidden/>
              </w:rPr>
              <w:instrText xml:space="preserve"> PAGEREF _Toc122212467 \h </w:instrText>
            </w:r>
            <w:r>
              <w:rPr>
                <w:noProof/>
                <w:webHidden/>
              </w:rPr>
            </w:r>
            <w:r>
              <w:rPr>
                <w:noProof/>
                <w:webHidden/>
              </w:rPr>
              <w:fldChar w:fldCharType="separate"/>
            </w:r>
            <w:r w:rsidR="008B34ED">
              <w:rPr>
                <w:noProof/>
                <w:webHidden/>
              </w:rPr>
              <w:t>2</w:t>
            </w:r>
            <w:r>
              <w:rPr>
                <w:noProof/>
                <w:webHidden/>
              </w:rPr>
              <w:fldChar w:fldCharType="end"/>
            </w:r>
          </w:hyperlink>
        </w:p>
        <w:p w14:paraId="215A174E" w14:textId="77203149" w:rsidR="003B03F9" w:rsidRDefault="003B03F9">
          <w:pPr>
            <w:pStyle w:val="TOC2"/>
            <w:tabs>
              <w:tab w:val="right" w:leader="dot" w:pos="9016"/>
            </w:tabs>
            <w:rPr>
              <w:rFonts w:eastAsiaTheme="minorEastAsia"/>
              <w:noProof/>
              <w:lang w:val="en-IL" w:eastAsia="en-IL"/>
            </w:rPr>
          </w:pPr>
          <w:hyperlink w:anchor="_Toc122212468" w:history="1">
            <w:r w:rsidRPr="003E48C5">
              <w:rPr>
                <w:rStyle w:val="Hyperlink"/>
                <w:noProof/>
                <w:lang w:val="en-US"/>
              </w:rPr>
              <w:t>Network topology</w:t>
            </w:r>
            <w:r>
              <w:rPr>
                <w:noProof/>
                <w:webHidden/>
              </w:rPr>
              <w:tab/>
            </w:r>
            <w:r>
              <w:rPr>
                <w:noProof/>
                <w:webHidden/>
              </w:rPr>
              <w:fldChar w:fldCharType="begin"/>
            </w:r>
            <w:r>
              <w:rPr>
                <w:noProof/>
                <w:webHidden/>
              </w:rPr>
              <w:instrText xml:space="preserve"> PAGEREF _Toc122212468 \h </w:instrText>
            </w:r>
            <w:r>
              <w:rPr>
                <w:noProof/>
                <w:webHidden/>
              </w:rPr>
            </w:r>
            <w:r>
              <w:rPr>
                <w:noProof/>
                <w:webHidden/>
              </w:rPr>
              <w:fldChar w:fldCharType="separate"/>
            </w:r>
            <w:r w:rsidR="008B34ED">
              <w:rPr>
                <w:noProof/>
                <w:webHidden/>
              </w:rPr>
              <w:t>2</w:t>
            </w:r>
            <w:r>
              <w:rPr>
                <w:noProof/>
                <w:webHidden/>
              </w:rPr>
              <w:fldChar w:fldCharType="end"/>
            </w:r>
          </w:hyperlink>
        </w:p>
        <w:p w14:paraId="183CDB83" w14:textId="5D4164B1" w:rsidR="003B03F9" w:rsidRDefault="003B03F9">
          <w:pPr>
            <w:pStyle w:val="TOC1"/>
            <w:tabs>
              <w:tab w:val="right" w:leader="dot" w:pos="9016"/>
            </w:tabs>
            <w:rPr>
              <w:rFonts w:eastAsiaTheme="minorEastAsia"/>
              <w:noProof/>
              <w:lang w:val="en-IL" w:eastAsia="en-IL"/>
            </w:rPr>
          </w:pPr>
          <w:hyperlink w:anchor="_Toc122212469" w:history="1">
            <w:r w:rsidRPr="003E48C5">
              <w:rPr>
                <w:rStyle w:val="Hyperlink"/>
                <w:noProof/>
                <w:lang w:val="fr-FR"/>
              </w:rPr>
              <w:t>QUESTION-1</w:t>
            </w:r>
            <w:r>
              <w:rPr>
                <w:noProof/>
                <w:webHidden/>
              </w:rPr>
              <w:tab/>
            </w:r>
            <w:r>
              <w:rPr>
                <w:noProof/>
                <w:webHidden/>
              </w:rPr>
              <w:fldChar w:fldCharType="begin"/>
            </w:r>
            <w:r>
              <w:rPr>
                <w:noProof/>
                <w:webHidden/>
              </w:rPr>
              <w:instrText xml:space="preserve"> PAGEREF _Toc122212469 \h </w:instrText>
            </w:r>
            <w:r>
              <w:rPr>
                <w:noProof/>
                <w:webHidden/>
              </w:rPr>
            </w:r>
            <w:r>
              <w:rPr>
                <w:noProof/>
                <w:webHidden/>
              </w:rPr>
              <w:fldChar w:fldCharType="separate"/>
            </w:r>
            <w:r w:rsidR="008B34ED">
              <w:rPr>
                <w:noProof/>
                <w:webHidden/>
              </w:rPr>
              <w:t>3</w:t>
            </w:r>
            <w:r>
              <w:rPr>
                <w:noProof/>
                <w:webHidden/>
              </w:rPr>
              <w:fldChar w:fldCharType="end"/>
            </w:r>
          </w:hyperlink>
        </w:p>
        <w:p w14:paraId="71BDF1B3" w14:textId="6EA2DA07" w:rsidR="003B03F9" w:rsidRDefault="003B03F9">
          <w:pPr>
            <w:pStyle w:val="TOC2"/>
            <w:tabs>
              <w:tab w:val="right" w:leader="dot" w:pos="9016"/>
            </w:tabs>
            <w:rPr>
              <w:rFonts w:eastAsiaTheme="minorEastAsia"/>
              <w:noProof/>
              <w:lang w:val="en-IL" w:eastAsia="en-IL"/>
            </w:rPr>
          </w:pPr>
          <w:hyperlink w:anchor="_Toc122212470" w:history="1">
            <w:r w:rsidRPr="003E48C5">
              <w:rPr>
                <w:rStyle w:val="Hyperlink"/>
                <w:noProof/>
                <w:lang w:val="fr-FR"/>
              </w:rPr>
              <w:t>Part-a</w:t>
            </w:r>
            <w:r>
              <w:rPr>
                <w:noProof/>
                <w:webHidden/>
              </w:rPr>
              <w:tab/>
            </w:r>
            <w:r>
              <w:rPr>
                <w:noProof/>
                <w:webHidden/>
              </w:rPr>
              <w:fldChar w:fldCharType="begin"/>
            </w:r>
            <w:r>
              <w:rPr>
                <w:noProof/>
                <w:webHidden/>
              </w:rPr>
              <w:instrText xml:space="preserve"> PAGEREF _Toc122212470 \h </w:instrText>
            </w:r>
            <w:r>
              <w:rPr>
                <w:noProof/>
                <w:webHidden/>
              </w:rPr>
            </w:r>
            <w:r>
              <w:rPr>
                <w:noProof/>
                <w:webHidden/>
              </w:rPr>
              <w:fldChar w:fldCharType="separate"/>
            </w:r>
            <w:r w:rsidR="008B34ED">
              <w:rPr>
                <w:noProof/>
                <w:webHidden/>
              </w:rPr>
              <w:t>4</w:t>
            </w:r>
            <w:r>
              <w:rPr>
                <w:noProof/>
                <w:webHidden/>
              </w:rPr>
              <w:fldChar w:fldCharType="end"/>
            </w:r>
          </w:hyperlink>
        </w:p>
        <w:p w14:paraId="1EEE5A50" w14:textId="42C423C1" w:rsidR="003B03F9" w:rsidRDefault="003B03F9">
          <w:pPr>
            <w:pStyle w:val="TOC2"/>
            <w:tabs>
              <w:tab w:val="right" w:leader="dot" w:pos="9016"/>
            </w:tabs>
            <w:rPr>
              <w:rFonts w:eastAsiaTheme="minorEastAsia"/>
              <w:noProof/>
              <w:lang w:val="en-IL" w:eastAsia="en-IL"/>
            </w:rPr>
          </w:pPr>
          <w:hyperlink w:anchor="_Toc122212471" w:history="1">
            <w:r w:rsidRPr="003E48C5">
              <w:rPr>
                <w:rStyle w:val="Hyperlink"/>
                <w:noProof/>
                <w:lang w:val="en-US"/>
              </w:rPr>
              <w:t>Part-b</w:t>
            </w:r>
            <w:r>
              <w:rPr>
                <w:noProof/>
                <w:webHidden/>
              </w:rPr>
              <w:tab/>
            </w:r>
            <w:r>
              <w:rPr>
                <w:noProof/>
                <w:webHidden/>
              </w:rPr>
              <w:fldChar w:fldCharType="begin"/>
            </w:r>
            <w:r>
              <w:rPr>
                <w:noProof/>
                <w:webHidden/>
              </w:rPr>
              <w:instrText xml:space="preserve"> PAGEREF _Toc122212471 \h </w:instrText>
            </w:r>
            <w:r>
              <w:rPr>
                <w:noProof/>
                <w:webHidden/>
              </w:rPr>
            </w:r>
            <w:r>
              <w:rPr>
                <w:noProof/>
                <w:webHidden/>
              </w:rPr>
              <w:fldChar w:fldCharType="separate"/>
            </w:r>
            <w:r w:rsidR="008B34ED">
              <w:rPr>
                <w:noProof/>
                <w:webHidden/>
              </w:rPr>
              <w:t>4</w:t>
            </w:r>
            <w:r>
              <w:rPr>
                <w:noProof/>
                <w:webHidden/>
              </w:rPr>
              <w:fldChar w:fldCharType="end"/>
            </w:r>
          </w:hyperlink>
        </w:p>
        <w:p w14:paraId="390B7353" w14:textId="0224FD52" w:rsidR="003B03F9" w:rsidRDefault="003B03F9">
          <w:pPr>
            <w:pStyle w:val="TOC2"/>
            <w:tabs>
              <w:tab w:val="right" w:leader="dot" w:pos="9016"/>
            </w:tabs>
            <w:rPr>
              <w:rFonts w:eastAsiaTheme="minorEastAsia"/>
              <w:noProof/>
              <w:lang w:val="en-IL" w:eastAsia="en-IL"/>
            </w:rPr>
          </w:pPr>
          <w:hyperlink w:anchor="_Toc122212472" w:history="1">
            <w:r w:rsidRPr="003E48C5">
              <w:rPr>
                <w:rStyle w:val="Hyperlink"/>
                <w:noProof/>
                <w:lang w:val="en-US"/>
              </w:rPr>
              <w:t>Part-c</w:t>
            </w:r>
            <w:r>
              <w:rPr>
                <w:noProof/>
                <w:webHidden/>
              </w:rPr>
              <w:tab/>
            </w:r>
            <w:r>
              <w:rPr>
                <w:noProof/>
                <w:webHidden/>
              </w:rPr>
              <w:fldChar w:fldCharType="begin"/>
            </w:r>
            <w:r>
              <w:rPr>
                <w:noProof/>
                <w:webHidden/>
              </w:rPr>
              <w:instrText xml:space="preserve"> PAGEREF _Toc122212472 \h </w:instrText>
            </w:r>
            <w:r>
              <w:rPr>
                <w:noProof/>
                <w:webHidden/>
              </w:rPr>
            </w:r>
            <w:r>
              <w:rPr>
                <w:noProof/>
                <w:webHidden/>
              </w:rPr>
              <w:fldChar w:fldCharType="separate"/>
            </w:r>
            <w:r w:rsidR="008B34ED">
              <w:rPr>
                <w:noProof/>
                <w:webHidden/>
              </w:rPr>
              <w:t>4</w:t>
            </w:r>
            <w:r>
              <w:rPr>
                <w:noProof/>
                <w:webHidden/>
              </w:rPr>
              <w:fldChar w:fldCharType="end"/>
            </w:r>
          </w:hyperlink>
        </w:p>
        <w:p w14:paraId="0753FCD7" w14:textId="6667B496" w:rsidR="003B03F9" w:rsidRDefault="003B03F9">
          <w:pPr>
            <w:pStyle w:val="TOC1"/>
            <w:tabs>
              <w:tab w:val="right" w:leader="dot" w:pos="9016"/>
            </w:tabs>
            <w:rPr>
              <w:rFonts w:eastAsiaTheme="minorEastAsia"/>
              <w:noProof/>
              <w:lang w:val="en-IL" w:eastAsia="en-IL"/>
            </w:rPr>
          </w:pPr>
          <w:hyperlink w:anchor="_Toc122212473" w:history="1">
            <w:r w:rsidRPr="003E48C5">
              <w:rPr>
                <w:rStyle w:val="Hyperlink"/>
                <w:noProof/>
                <w:lang w:val="fr-FR"/>
              </w:rPr>
              <w:t>QUESTION-2</w:t>
            </w:r>
            <w:r>
              <w:rPr>
                <w:noProof/>
                <w:webHidden/>
              </w:rPr>
              <w:tab/>
            </w:r>
            <w:r>
              <w:rPr>
                <w:noProof/>
                <w:webHidden/>
              </w:rPr>
              <w:fldChar w:fldCharType="begin"/>
            </w:r>
            <w:r>
              <w:rPr>
                <w:noProof/>
                <w:webHidden/>
              </w:rPr>
              <w:instrText xml:space="preserve"> PAGEREF _Toc122212473 \h </w:instrText>
            </w:r>
            <w:r>
              <w:rPr>
                <w:noProof/>
                <w:webHidden/>
              </w:rPr>
            </w:r>
            <w:r>
              <w:rPr>
                <w:noProof/>
                <w:webHidden/>
              </w:rPr>
              <w:fldChar w:fldCharType="separate"/>
            </w:r>
            <w:r w:rsidR="008B34ED">
              <w:rPr>
                <w:noProof/>
                <w:webHidden/>
              </w:rPr>
              <w:t>5</w:t>
            </w:r>
            <w:r>
              <w:rPr>
                <w:noProof/>
                <w:webHidden/>
              </w:rPr>
              <w:fldChar w:fldCharType="end"/>
            </w:r>
          </w:hyperlink>
        </w:p>
        <w:p w14:paraId="3C1774BC" w14:textId="7C8B9A72" w:rsidR="003B03F9" w:rsidRDefault="003B03F9">
          <w:pPr>
            <w:pStyle w:val="TOC2"/>
            <w:tabs>
              <w:tab w:val="right" w:leader="dot" w:pos="9016"/>
            </w:tabs>
            <w:rPr>
              <w:rFonts w:eastAsiaTheme="minorEastAsia"/>
              <w:noProof/>
              <w:lang w:val="en-IL" w:eastAsia="en-IL"/>
            </w:rPr>
          </w:pPr>
          <w:hyperlink w:anchor="_Toc122212474" w:history="1">
            <w:r w:rsidRPr="003E48C5">
              <w:rPr>
                <w:rStyle w:val="Hyperlink"/>
                <w:noProof/>
                <w:lang w:val="fr-FR"/>
              </w:rPr>
              <w:t>Part-a</w:t>
            </w:r>
            <w:r>
              <w:rPr>
                <w:noProof/>
                <w:webHidden/>
              </w:rPr>
              <w:tab/>
            </w:r>
            <w:r>
              <w:rPr>
                <w:noProof/>
                <w:webHidden/>
              </w:rPr>
              <w:fldChar w:fldCharType="begin"/>
            </w:r>
            <w:r>
              <w:rPr>
                <w:noProof/>
                <w:webHidden/>
              </w:rPr>
              <w:instrText xml:space="preserve"> PAGEREF _Toc122212474 \h </w:instrText>
            </w:r>
            <w:r>
              <w:rPr>
                <w:noProof/>
                <w:webHidden/>
              </w:rPr>
            </w:r>
            <w:r>
              <w:rPr>
                <w:noProof/>
                <w:webHidden/>
              </w:rPr>
              <w:fldChar w:fldCharType="separate"/>
            </w:r>
            <w:r w:rsidR="008B34ED">
              <w:rPr>
                <w:noProof/>
                <w:webHidden/>
              </w:rPr>
              <w:t>6</w:t>
            </w:r>
            <w:r>
              <w:rPr>
                <w:noProof/>
                <w:webHidden/>
              </w:rPr>
              <w:fldChar w:fldCharType="end"/>
            </w:r>
          </w:hyperlink>
        </w:p>
        <w:p w14:paraId="6AE625B6" w14:textId="2E8C128E" w:rsidR="003B03F9" w:rsidRDefault="003B03F9">
          <w:pPr>
            <w:pStyle w:val="TOC2"/>
            <w:tabs>
              <w:tab w:val="right" w:leader="dot" w:pos="9016"/>
            </w:tabs>
            <w:rPr>
              <w:rFonts w:eastAsiaTheme="minorEastAsia"/>
              <w:noProof/>
              <w:lang w:val="en-IL" w:eastAsia="en-IL"/>
            </w:rPr>
          </w:pPr>
          <w:hyperlink w:anchor="_Toc122212475" w:history="1">
            <w:r w:rsidRPr="003E48C5">
              <w:rPr>
                <w:rStyle w:val="Hyperlink"/>
                <w:noProof/>
                <w:lang w:val="en-US"/>
              </w:rPr>
              <w:t>Part-b</w:t>
            </w:r>
            <w:r>
              <w:rPr>
                <w:noProof/>
                <w:webHidden/>
              </w:rPr>
              <w:tab/>
            </w:r>
            <w:r>
              <w:rPr>
                <w:noProof/>
                <w:webHidden/>
              </w:rPr>
              <w:fldChar w:fldCharType="begin"/>
            </w:r>
            <w:r>
              <w:rPr>
                <w:noProof/>
                <w:webHidden/>
              </w:rPr>
              <w:instrText xml:space="preserve"> PAGEREF _Toc122212475 \h </w:instrText>
            </w:r>
            <w:r>
              <w:rPr>
                <w:noProof/>
                <w:webHidden/>
              </w:rPr>
            </w:r>
            <w:r>
              <w:rPr>
                <w:noProof/>
                <w:webHidden/>
              </w:rPr>
              <w:fldChar w:fldCharType="separate"/>
            </w:r>
            <w:r w:rsidR="008B34ED">
              <w:rPr>
                <w:noProof/>
                <w:webHidden/>
              </w:rPr>
              <w:t>7</w:t>
            </w:r>
            <w:r>
              <w:rPr>
                <w:noProof/>
                <w:webHidden/>
              </w:rPr>
              <w:fldChar w:fldCharType="end"/>
            </w:r>
          </w:hyperlink>
        </w:p>
        <w:p w14:paraId="1A41BA05" w14:textId="68E9FA92" w:rsidR="003B03F9" w:rsidRDefault="003B03F9">
          <w:pPr>
            <w:pStyle w:val="TOC1"/>
            <w:tabs>
              <w:tab w:val="right" w:leader="dot" w:pos="9016"/>
            </w:tabs>
            <w:rPr>
              <w:rFonts w:eastAsiaTheme="minorEastAsia"/>
              <w:noProof/>
              <w:lang w:val="en-IL" w:eastAsia="en-IL"/>
            </w:rPr>
          </w:pPr>
          <w:hyperlink w:anchor="_Toc122212476" w:history="1">
            <w:r w:rsidRPr="003E48C5">
              <w:rPr>
                <w:rStyle w:val="Hyperlink"/>
                <w:noProof/>
                <w:lang w:val="en-US"/>
              </w:rPr>
              <w:t>QUESTION-3</w:t>
            </w:r>
            <w:r>
              <w:rPr>
                <w:noProof/>
                <w:webHidden/>
              </w:rPr>
              <w:tab/>
            </w:r>
            <w:r>
              <w:rPr>
                <w:noProof/>
                <w:webHidden/>
              </w:rPr>
              <w:fldChar w:fldCharType="begin"/>
            </w:r>
            <w:r>
              <w:rPr>
                <w:noProof/>
                <w:webHidden/>
              </w:rPr>
              <w:instrText xml:space="preserve"> PAGEREF _Toc122212476 \h </w:instrText>
            </w:r>
            <w:r>
              <w:rPr>
                <w:noProof/>
                <w:webHidden/>
              </w:rPr>
            </w:r>
            <w:r>
              <w:rPr>
                <w:noProof/>
                <w:webHidden/>
              </w:rPr>
              <w:fldChar w:fldCharType="separate"/>
            </w:r>
            <w:r w:rsidR="008B34ED">
              <w:rPr>
                <w:noProof/>
                <w:webHidden/>
              </w:rPr>
              <w:t>9</w:t>
            </w:r>
            <w:r>
              <w:rPr>
                <w:noProof/>
                <w:webHidden/>
              </w:rPr>
              <w:fldChar w:fldCharType="end"/>
            </w:r>
          </w:hyperlink>
        </w:p>
        <w:p w14:paraId="668A11E1" w14:textId="46978CE5" w:rsidR="003B03F9" w:rsidRDefault="003B03F9">
          <w:pPr>
            <w:pStyle w:val="TOC2"/>
            <w:tabs>
              <w:tab w:val="right" w:leader="dot" w:pos="9016"/>
            </w:tabs>
            <w:rPr>
              <w:rFonts w:eastAsiaTheme="minorEastAsia"/>
              <w:noProof/>
              <w:lang w:val="en-IL" w:eastAsia="en-IL"/>
            </w:rPr>
          </w:pPr>
          <w:hyperlink w:anchor="_Toc122212477" w:history="1">
            <w:r w:rsidRPr="003E48C5">
              <w:rPr>
                <w:rStyle w:val="Hyperlink"/>
                <w:noProof/>
                <w:lang w:val="en-US"/>
              </w:rPr>
              <w:t>Part-a</w:t>
            </w:r>
            <w:r>
              <w:rPr>
                <w:noProof/>
                <w:webHidden/>
              </w:rPr>
              <w:tab/>
            </w:r>
            <w:r>
              <w:rPr>
                <w:noProof/>
                <w:webHidden/>
              </w:rPr>
              <w:fldChar w:fldCharType="begin"/>
            </w:r>
            <w:r>
              <w:rPr>
                <w:noProof/>
                <w:webHidden/>
              </w:rPr>
              <w:instrText xml:space="preserve"> PAGEREF _Toc122212477 \h </w:instrText>
            </w:r>
            <w:r>
              <w:rPr>
                <w:noProof/>
                <w:webHidden/>
              </w:rPr>
            </w:r>
            <w:r>
              <w:rPr>
                <w:noProof/>
                <w:webHidden/>
              </w:rPr>
              <w:fldChar w:fldCharType="separate"/>
            </w:r>
            <w:r w:rsidR="008B34ED">
              <w:rPr>
                <w:noProof/>
                <w:webHidden/>
              </w:rPr>
              <w:t>9</w:t>
            </w:r>
            <w:r>
              <w:rPr>
                <w:noProof/>
                <w:webHidden/>
              </w:rPr>
              <w:fldChar w:fldCharType="end"/>
            </w:r>
          </w:hyperlink>
        </w:p>
        <w:p w14:paraId="59DCCA31" w14:textId="3F308C7A" w:rsidR="003B03F9" w:rsidRDefault="003B03F9">
          <w:pPr>
            <w:pStyle w:val="TOC1"/>
            <w:tabs>
              <w:tab w:val="right" w:leader="dot" w:pos="9016"/>
            </w:tabs>
            <w:rPr>
              <w:rFonts w:eastAsiaTheme="minorEastAsia"/>
              <w:noProof/>
              <w:lang w:val="en-IL" w:eastAsia="en-IL"/>
            </w:rPr>
          </w:pPr>
          <w:hyperlink w:anchor="_Toc122212478" w:history="1">
            <w:r w:rsidRPr="003E48C5">
              <w:rPr>
                <w:rStyle w:val="Hyperlink"/>
                <w:noProof/>
              </w:rPr>
              <w:t>QUESTION-</w:t>
            </w:r>
            <w:r w:rsidRPr="003E48C5">
              <w:rPr>
                <w:rStyle w:val="Hyperlink"/>
                <w:noProof/>
                <w:lang w:val="fr-FR"/>
              </w:rPr>
              <w:t>4</w:t>
            </w:r>
            <w:r>
              <w:rPr>
                <w:noProof/>
                <w:webHidden/>
              </w:rPr>
              <w:tab/>
            </w:r>
            <w:r>
              <w:rPr>
                <w:noProof/>
                <w:webHidden/>
              </w:rPr>
              <w:fldChar w:fldCharType="begin"/>
            </w:r>
            <w:r>
              <w:rPr>
                <w:noProof/>
                <w:webHidden/>
              </w:rPr>
              <w:instrText xml:space="preserve"> PAGEREF _Toc122212478 \h </w:instrText>
            </w:r>
            <w:r>
              <w:rPr>
                <w:noProof/>
                <w:webHidden/>
              </w:rPr>
            </w:r>
            <w:r>
              <w:rPr>
                <w:noProof/>
                <w:webHidden/>
              </w:rPr>
              <w:fldChar w:fldCharType="separate"/>
            </w:r>
            <w:r w:rsidR="008B34ED">
              <w:rPr>
                <w:noProof/>
                <w:webHidden/>
              </w:rPr>
              <w:t>11</w:t>
            </w:r>
            <w:r>
              <w:rPr>
                <w:noProof/>
                <w:webHidden/>
              </w:rPr>
              <w:fldChar w:fldCharType="end"/>
            </w:r>
          </w:hyperlink>
        </w:p>
        <w:p w14:paraId="06459165" w14:textId="7984239F" w:rsidR="003B03F9" w:rsidRDefault="003B03F9">
          <w:pPr>
            <w:pStyle w:val="TOC2"/>
            <w:tabs>
              <w:tab w:val="right" w:leader="dot" w:pos="9016"/>
            </w:tabs>
            <w:rPr>
              <w:rFonts w:eastAsiaTheme="minorEastAsia"/>
              <w:noProof/>
              <w:lang w:val="en-IL" w:eastAsia="en-IL"/>
            </w:rPr>
          </w:pPr>
          <w:hyperlink w:anchor="_Toc122212479" w:history="1">
            <w:r w:rsidRPr="003E48C5">
              <w:rPr>
                <w:rStyle w:val="Hyperlink"/>
                <w:noProof/>
                <w:lang w:val="fr-FR"/>
              </w:rPr>
              <w:t>Part-a</w:t>
            </w:r>
            <w:r>
              <w:rPr>
                <w:noProof/>
                <w:webHidden/>
              </w:rPr>
              <w:tab/>
            </w:r>
            <w:r>
              <w:rPr>
                <w:noProof/>
                <w:webHidden/>
              </w:rPr>
              <w:fldChar w:fldCharType="begin"/>
            </w:r>
            <w:r>
              <w:rPr>
                <w:noProof/>
                <w:webHidden/>
              </w:rPr>
              <w:instrText xml:space="preserve"> PAGEREF _Toc122212479 \h </w:instrText>
            </w:r>
            <w:r>
              <w:rPr>
                <w:noProof/>
                <w:webHidden/>
              </w:rPr>
            </w:r>
            <w:r>
              <w:rPr>
                <w:noProof/>
                <w:webHidden/>
              </w:rPr>
              <w:fldChar w:fldCharType="separate"/>
            </w:r>
            <w:r w:rsidR="008B34ED">
              <w:rPr>
                <w:noProof/>
                <w:webHidden/>
              </w:rPr>
              <w:t>11</w:t>
            </w:r>
            <w:r>
              <w:rPr>
                <w:noProof/>
                <w:webHidden/>
              </w:rPr>
              <w:fldChar w:fldCharType="end"/>
            </w:r>
          </w:hyperlink>
        </w:p>
        <w:p w14:paraId="35E79021" w14:textId="7F339D3D" w:rsidR="003B03F9" w:rsidRDefault="003B03F9">
          <w:pPr>
            <w:pStyle w:val="TOC2"/>
            <w:tabs>
              <w:tab w:val="right" w:leader="dot" w:pos="9016"/>
            </w:tabs>
            <w:rPr>
              <w:rFonts w:eastAsiaTheme="minorEastAsia"/>
              <w:noProof/>
              <w:lang w:val="en-IL" w:eastAsia="en-IL"/>
            </w:rPr>
          </w:pPr>
          <w:hyperlink w:anchor="_Toc122212480" w:history="1">
            <w:r w:rsidRPr="003E48C5">
              <w:rPr>
                <w:rStyle w:val="Hyperlink"/>
                <w:noProof/>
                <w:lang w:val="fr-FR"/>
              </w:rPr>
              <w:t>Part-b</w:t>
            </w:r>
            <w:r>
              <w:rPr>
                <w:noProof/>
                <w:webHidden/>
              </w:rPr>
              <w:tab/>
            </w:r>
            <w:r>
              <w:rPr>
                <w:noProof/>
                <w:webHidden/>
              </w:rPr>
              <w:fldChar w:fldCharType="begin"/>
            </w:r>
            <w:r>
              <w:rPr>
                <w:noProof/>
                <w:webHidden/>
              </w:rPr>
              <w:instrText xml:space="preserve"> PAGEREF _Toc122212480 \h </w:instrText>
            </w:r>
            <w:r>
              <w:rPr>
                <w:noProof/>
                <w:webHidden/>
              </w:rPr>
            </w:r>
            <w:r>
              <w:rPr>
                <w:noProof/>
                <w:webHidden/>
              </w:rPr>
              <w:fldChar w:fldCharType="separate"/>
            </w:r>
            <w:r w:rsidR="008B34ED">
              <w:rPr>
                <w:noProof/>
                <w:webHidden/>
              </w:rPr>
              <w:t>12</w:t>
            </w:r>
            <w:r>
              <w:rPr>
                <w:noProof/>
                <w:webHidden/>
              </w:rPr>
              <w:fldChar w:fldCharType="end"/>
            </w:r>
          </w:hyperlink>
        </w:p>
        <w:p w14:paraId="0F9123EC" w14:textId="5643D942" w:rsidR="003B03F9" w:rsidRDefault="003B03F9">
          <w:pPr>
            <w:pStyle w:val="TOC2"/>
            <w:tabs>
              <w:tab w:val="right" w:leader="dot" w:pos="9016"/>
            </w:tabs>
            <w:rPr>
              <w:rFonts w:eastAsiaTheme="minorEastAsia"/>
              <w:noProof/>
              <w:lang w:val="en-IL" w:eastAsia="en-IL"/>
            </w:rPr>
          </w:pPr>
          <w:hyperlink w:anchor="_Toc122212481" w:history="1">
            <w:r w:rsidRPr="003E48C5">
              <w:rPr>
                <w:rStyle w:val="Hyperlink"/>
                <w:noProof/>
                <w:lang w:val="en-US"/>
              </w:rPr>
              <w:t>Part-c</w:t>
            </w:r>
            <w:r>
              <w:rPr>
                <w:noProof/>
                <w:webHidden/>
              </w:rPr>
              <w:tab/>
            </w:r>
            <w:r>
              <w:rPr>
                <w:noProof/>
                <w:webHidden/>
              </w:rPr>
              <w:fldChar w:fldCharType="begin"/>
            </w:r>
            <w:r>
              <w:rPr>
                <w:noProof/>
                <w:webHidden/>
              </w:rPr>
              <w:instrText xml:space="preserve"> PAGEREF _Toc122212481 \h </w:instrText>
            </w:r>
            <w:r>
              <w:rPr>
                <w:noProof/>
                <w:webHidden/>
              </w:rPr>
            </w:r>
            <w:r>
              <w:rPr>
                <w:noProof/>
                <w:webHidden/>
              </w:rPr>
              <w:fldChar w:fldCharType="separate"/>
            </w:r>
            <w:r w:rsidR="008B34ED">
              <w:rPr>
                <w:noProof/>
                <w:webHidden/>
              </w:rPr>
              <w:t>12</w:t>
            </w:r>
            <w:r>
              <w:rPr>
                <w:noProof/>
                <w:webHidden/>
              </w:rPr>
              <w:fldChar w:fldCharType="end"/>
            </w:r>
          </w:hyperlink>
        </w:p>
        <w:p w14:paraId="4E1BD7B8" w14:textId="0AE33A04" w:rsidR="003B03F9" w:rsidRDefault="003B03F9">
          <w:pPr>
            <w:pStyle w:val="TOC2"/>
            <w:tabs>
              <w:tab w:val="right" w:leader="dot" w:pos="9016"/>
            </w:tabs>
            <w:rPr>
              <w:rFonts w:eastAsiaTheme="minorEastAsia"/>
              <w:noProof/>
              <w:lang w:val="en-IL" w:eastAsia="en-IL"/>
            </w:rPr>
          </w:pPr>
          <w:hyperlink w:anchor="_Toc122212482" w:history="1">
            <w:r w:rsidRPr="003E48C5">
              <w:rPr>
                <w:rStyle w:val="Hyperlink"/>
                <w:noProof/>
                <w:lang w:val="en-US"/>
              </w:rPr>
              <w:t>Part-d</w:t>
            </w:r>
            <w:r>
              <w:rPr>
                <w:noProof/>
                <w:webHidden/>
              </w:rPr>
              <w:tab/>
            </w:r>
            <w:r>
              <w:rPr>
                <w:noProof/>
                <w:webHidden/>
              </w:rPr>
              <w:fldChar w:fldCharType="begin"/>
            </w:r>
            <w:r>
              <w:rPr>
                <w:noProof/>
                <w:webHidden/>
              </w:rPr>
              <w:instrText xml:space="preserve"> PAGEREF _Toc122212482 \h </w:instrText>
            </w:r>
            <w:r>
              <w:rPr>
                <w:noProof/>
                <w:webHidden/>
              </w:rPr>
            </w:r>
            <w:r>
              <w:rPr>
                <w:noProof/>
                <w:webHidden/>
              </w:rPr>
              <w:fldChar w:fldCharType="separate"/>
            </w:r>
            <w:r w:rsidR="008B34ED">
              <w:rPr>
                <w:noProof/>
                <w:webHidden/>
              </w:rPr>
              <w:t>13</w:t>
            </w:r>
            <w:r>
              <w:rPr>
                <w:noProof/>
                <w:webHidden/>
              </w:rPr>
              <w:fldChar w:fldCharType="end"/>
            </w:r>
          </w:hyperlink>
        </w:p>
        <w:p w14:paraId="1D2F9685" w14:textId="7E424E37" w:rsidR="003B03F9" w:rsidRDefault="003B03F9">
          <w:pPr>
            <w:pStyle w:val="TOC2"/>
            <w:tabs>
              <w:tab w:val="right" w:leader="dot" w:pos="9016"/>
            </w:tabs>
            <w:rPr>
              <w:rFonts w:eastAsiaTheme="minorEastAsia"/>
              <w:noProof/>
              <w:lang w:val="en-IL" w:eastAsia="en-IL"/>
            </w:rPr>
          </w:pPr>
          <w:hyperlink w:anchor="_Toc122212483" w:history="1">
            <w:r w:rsidRPr="003E48C5">
              <w:rPr>
                <w:rStyle w:val="Hyperlink"/>
                <w:noProof/>
                <w:lang w:val="en-US"/>
              </w:rPr>
              <w:t>Part-e</w:t>
            </w:r>
            <w:r>
              <w:rPr>
                <w:noProof/>
                <w:webHidden/>
              </w:rPr>
              <w:tab/>
            </w:r>
            <w:r>
              <w:rPr>
                <w:noProof/>
                <w:webHidden/>
              </w:rPr>
              <w:fldChar w:fldCharType="begin"/>
            </w:r>
            <w:r>
              <w:rPr>
                <w:noProof/>
                <w:webHidden/>
              </w:rPr>
              <w:instrText xml:space="preserve"> PAGEREF _Toc122212483 \h </w:instrText>
            </w:r>
            <w:r>
              <w:rPr>
                <w:noProof/>
                <w:webHidden/>
              </w:rPr>
            </w:r>
            <w:r>
              <w:rPr>
                <w:noProof/>
                <w:webHidden/>
              </w:rPr>
              <w:fldChar w:fldCharType="separate"/>
            </w:r>
            <w:r w:rsidR="008B34ED">
              <w:rPr>
                <w:noProof/>
                <w:webHidden/>
              </w:rPr>
              <w:t>15</w:t>
            </w:r>
            <w:r>
              <w:rPr>
                <w:noProof/>
                <w:webHidden/>
              </w:rPr>
              <w:fldChar w:fldCharType="end"/>
            </w:r>
          </w:hyperlink>
        </w:p>
        <w:p w14:paraId="29F33FC1" w14:textId="45AE3CA4" w:rsidR="008F0781" w:rsidRDefault="008F0781">
          <w:r>
            <w:rPr>
              <w:b/>
              <w:bCs/>
              <w:noProof/>
            </w:rPr>
            <w:fldChar w:fldCharType="end"/>
          </w:r>
        </w:p>
      </w:sdtContent>
    </w:sdt>
    <w:p w14:paraId="45B608BA" w14:textId="34EFD7E1" w:rsidR="00415D88" w:rsidRDefault="00415D88" w:rsidP="008F0781"/>
    <w:p w14:paraId="70399413" w14:textId="6BF285BA" w:rsidR="008F0781" w:rsidRDefault="008F0781" w:rsidP="008F0781"/>
    <w:p w14:paraId="52010EE7" w14:textId="0DA5A823" w:rsidR="008F0781" w:rsidRDefault="008F0781" w:rsidP="008F0781"/>
    <w:p w14:paraId="272FEFA1" w14:textId="7508ADB4" w:rsidR="008F0781" w:rsidRDefault="008F0781" w:rsidP="008F0781"/>
    <w:p w14:paraId="68FCD7C3" w14:textId="46EE39F8" w:rsidR="008F0781" w:rsidRDefault="008F0781" w:rsidP="008F0781"/>
    <w:p w14:paraId="3C32A8AD" w14:textId="7E7DB68E" w:rsidR="008F0781" w:rsidRDefault="008F0781" w:rsidP="008F0781"/>
    <w:p w14:paraId="37D17141" w14:textId="78F29444" w:rsidR="008F0781" w:rsidRDefault="008F0781" w:rsidP="008F0781"/>
    <w:p w14:paraId="76A325CE" w14:textId="4590492A" w:rsidR="008F0781" w:rsidRDefault="00631344" w:rsidP="00631344">
      <w:pPr>
        <w:pStyle w:val="Heading1"/>
        <w:rPr>
          <w:lang w:val="en-US"/>
        </w:rPr>
      </w:pPr>
      <w:bookmarkStart w:id="0" w:name="_Toc122212466"/>
      <w:r>
        <w:rPr>
          <w:lang w:val="en-US"/>
        </w:rPr>
        <w:lastRenderedPageBreak/>
        <w:t>CONFIGURATION</w:t>
      </w:r>
      <w:bookmarkEnd w:id="0"/>
    </w:p>
    <w:p w14:paraId="3C43B64D" w14:textId="77777777" w:rsidR="000D0155" w:rsidRDefault="000D0155" w:rsidP="000D0155">
      <w:pPr>
        <w:jc w:val="center"/>
        <w:rPr>
          <w:lang w:val="en-US"/>
        </w:rPr>
      </w:pPr>
      <w:r>
        <w:rPr>
          <w:lang w:val="en-US"/>
        </w:rPr>
        <w:t>MAGIC SUM = (6+4) % 7 = 3</w:t>
      </w:r>
    </w:p>
    <w:p w14:paraId="4B53B33D" w14:textId="2CB8A517" w:rsidR="00903209" w:rsidRPr="00903209" w:rsidRDefault="000D0155" w:rsidP="000D0155">
      <w:pPr>
        <w:jc w:val="center"/>
        <w:rPr>
          <w:lang w:val="en-US"/>
        </w:rPr>
      </w:pPr>
      <w:r>
        <w:rPr>
          <w:lang w:val="en-US"/>
        </w:rPr>
        <w:t>MAGIC FILTER = 4</w:t>
      </w:r>
    </w:p>
    <w:p w14:paraId="4DF10300" w14:textId="5FE8242C" w:rsidR="008F0781" w:rsidRDefault="00903209" w:rsidP="00903209">
      <w:pPr>
        <w:pStyle w:val="Heading2"/>
        <w:rPr>
          <w:lang w:val="en-US"/>
        </w:rPr>
      </w:pPr>
      <w:bookmarkStart w:id="1" w:name="_Toc122212467"/>
      <w:r>
        <w:rPr>
          <w:lang w:val="en-US"/>
        </w:rPr>
        <w:t>Systolic array</w:t>
      </w:r>
      <w:bookmarkEnd w:id="1"/>
    </w:p>
    <w:p w14:paraId="67C09BA0" w14:textId="77777777" w:rsidR="00825EFA" w:rsidRPr="00825EFA" w:rsidRDefault="00825EFA" w:rsidP="00825EFA">
      <w:pPr>
        <w:rPr>
          <w:lang w:val="en-US"/>
        </w:rPr>
      </w:pPr>
    </w:p>
    <w:tbl>
      <w:tblPr>
        <w:tblStyle w:val="GridTable4-Accent5"/>
        <w:tblW w:w="0" w:type="auto"/>
        <w:jc w:val="center"/>
        <w:tblLook w:val="04A0" w:firstRow="1" w:lastRow="0" w:firstColumn="1" w:lastColumn="0" w:noHBand="0" w:noVBand="1"/>
      </w:tblPr>
      <w:tblGrid>
        <w:gridCol w:w="3005"/>
        <w:gridCol w:w="3005"/>
      </w:tblGrid>
      <w:tr w:rsidR="0035654F" w14:paraId="3C7F839C" w14:textId="77777777" w:rsidTr="008578C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tcPr>
          <w:p w14:paraId="577276A7" w14:textId="39378A5E" w:rsidR="0035654F" w:rsidRPr="00243F0D" w:rsidRDefault="008578C0" w:rsidP="008F0781">
            <w:pPr>
              <w:rPr>
                <w:lang w:val="en-US"/>
              </w:rPr>
            </w:pPr>
            <w:r>
              <w:rPr>
                <w:lang w:val="en-US"/>
              </w:rPr>
              <w:t>Arch Feature</w:t>
            </w:r>
          </w:p>
        </w:tc>
        <w:tc>
          <w:tcPr>
            <w:tcW w:w="3005" w:type="dxa"/>
          </w:tcPr>
          <w:p w14:paraId="5D3ED13D" w14:textId="3790A7E4" w:rsidR="0035654F" w:rsidRPr="0035654F" w:rsidRDefault="008578C0" w:rsidP="008F0781">
            <w:pPr>
              <w:cnfStyle w:val="100000000000" w:firstRow="1" w:lastRow="0" w:firstColumn="0" w:lastColumn="0" w:oddVBand="0" w:evenVBand="0" w:oddHBand="0" w:evenHBand="0" w:firstRowFirstColumn="0" w:firstRowLastColumn="0" w:lastRowFirstColumn="0" w:lastRowLastColumn="0"/>
              <w:rPr>
                <w:lang w:val="en-US"/>
              </w:rPr>
            </w:pPr>
            <w:r>
              <w:rPr>
                <w:lang w:val="en-US"/>
              </w:rPr>
              <w:t>Size</w:t>
            </w:r>
          </w:p>
        </w:tc>
      </w:tr>
      <w:tr w:rsidR="0035654F" w14:paraId="32A569CA" w14:textId="77777777" w:rsidTr="008578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tcPr>
          <w:p w14:paraId="1C792141" w14:textId="78C1DB80" w:rsidR="0035654F" w:rsidRDefault="008578C0" w:rsidP="008F0781">
            <w:pPr>
              <w:rPr>
                <w:lang w:val="en-US"/>
              </w:rPr>
            </w:pPr>
            <w:proofErr w:type="spellStart"/>
            <w:r>
              <w:rPr>
                <w:lang w:val="en-US"/>
              </w:rPr>
              <w:t>ArrayHeight</w:t>
            </w:r>
            <w:proofErr w:type="spellEnd"/>
          </w:p>
        </w:tc>
        <w:tc>
          <w:tcPr>
            <w:tcW w:w="3005" w:type="dxa"/>
          </w:tcPr>
          <w:p w14:paraId="6DFD8A09" w14:textId="1A30C62D" w:rsidR="0035654F" w:rsidRDefault="008578C0" w:rsidP="008F0781">
            <w:pPr>
              <w:cnfStyle w:val="000000100000" w:firstRow="0" w:lastRow="0" w:firstColumn="0" w:lastColumn="0" w:oddVBand="0" w:evenVBand="0" w:oddHBand="1" w:evenHBand="0" w:firstRowFirstColumn="0" w:firstRowLastColumn="0" w:lastRowFirstColumn="0" w:lastRowLastColumn="0"/>
              <w:rPr>
                <w:lang w:val="en-US"/>
              </w:rPr>
            </w:pPr>
            <w:r>
              <w:rPr>
                <w:lang w:val="en-US"/>
              </w:rPr>
              <w:t>16</w:t>
            </w:r>
          </w:p>
        </w:tc>
      </w:tr>
      <w:tr w:rsidR="0035654F" w14:paraId="058B0090" w14:textId="77777777" w:rsidTr="008578C0">
        <w:trPr>
          <w:jc w:val="center"/>
        </w:trPr>
        <w:tc>
          <w:tcPr>
            <w:cnfStyle w:val="001000000000" w:firstRow="0" w:lastRow="0" w:firstColumn="1" w:lastColumn="0" w:oddVBand="0" w:evenVBand="0" w:oddHBand="0" w:evenHBand="0" w:firstRowFirstColumn="0" w:firstRowLastColumn="0" w:lastRowFirstColumn="0" w:lastRowLastColumn="0"/>
            <w:tcW w:w="3005" w:type="dxa"/>
          </w:tcPr>
          <w:p w14:paraId="02E8D6D6" w14:textId="16D31D01" w:rsidR="0035654F" w:rsidRPr="00243F0D" w:rsidRDefault="0035654F" w:rsidP="008F0781">
            <w:pPr>
              <w:rPr>
                <w:lang w:val="en-US"/>
              </w:rPr>
            </w:pPr>
            <w:proofErr w:type="spellStart"/>
            <w:r>
              <w:rPr>
                <w:lang w:val="en-US"/>
              </w:rPr>
              <w:t>ArrayWidth</w:t>
            </w:r>
            <w:proofErr w:type="spellEnd"/>
          </w:p>
        </w:tc>
        <w:tc>
          <w:tcPr>
            <w:tcW w:w="3005" w:type="dxa"/>
          </w:tcPr>
          <w:p w14:paraId="39867715" w14:textId="62AE6643" w:rsidR="0035654F" w:rsidRPr="0035654F" w:rsidRDefault="0035654F" w:rsidP="008F0781">
            <w:pPr>
              <w:cnfStyle w:val="000000000000" w:firstRow="0" w:lastRow="0" w:firstColumn="0" w:lastColumn="0" w:oddVBand="0" w:evenVBand="0" w:oddHBand="0" w:evenHBand="0" w:firstRowFirstColumn="0" w:firstRowLastColumn="0" w:lastRowFirstColumn="0" w:lastRowLastColumn="0"/>
              <w:rPr>
                <w:lang w:val="en-US"/>
              </w:rPr>
            </w:pPr>
            <w:r>
              <w:rPr>
                <w:lang w:val="en-US"/>
              </w:rPr>
              <w:t>16</w:t>
            </w:r>
          </w:p>
        </w:tc>
      </w:tr>
      <w:tr w:rsidR="0035654F" w14:paraId="7704A660" w14:textId="77777777" w:rsidTr="008578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tcPr>
          <w:p w14:paraId="40A1434B" w14:textId="0A42B253" w:rsidR="0035654F" w:rsidRPr="00556BAF" w:rsidRDefault="0035654F" w:rsidP="008F0781">
            <w:pPr>
              <w:rPr>
                <w:lang w:val="en-US"/>
              </w:rPr>
            </w:pPr>
            <w:proofErr w:type="spellStart"/>
            <w:r>
              <w:rPr>
                <w:lang w:val="en-US"/>
              </w:rPr>
              <w:t>IfmapSramSz</w:t>
            </w:r>
            <w:proofErr w:type="spellEnd"/>
          </w:p>
        </w:tc>
        <w:tc>
          <w:tcPr>
            <w:tcW w:w="3005" w:type="dxa"/>
          </w:tcPr>
          <w:p w14:paraId="059F69D1" w14:textId="1ACC74E1" w:rsidR="0035654F" w:rsidRPr="00CF2549" w:rsidRDefault="0035654F" w:rsidP="008F0781">
            <w:pPr>
              <w:cnfStyle w:val="000000100000" w:firstRow="0" w:lastRow="0" w:firstColumn="0" w:lastColumn="0" w:oddVBand="0" w:evenVBand="0" w:oddHBand="1" w:evenHBand="0" w:firstRowFirstColumn="0" w:firstRowLastColumn="0" w:lastRowFirstColumn="0" w:lastRowLastColumn="0"/>
              <w:rPr>
                <w:lang w:val="en-US"/>
              </w:rPr>
            </w:pPr>
            <w:r>
              <w:rPr>
                <w:lang w:val="en-US"/>
              </w:rPr>
              <w:t>128KB</w:t>
            </w:r>
          </w:p>
        </w:tc>
      </w:tr>
      <w:tr w:rsidR="0035654F" w14:paraId="01EC497C" w14:textId="77777777" w:rsidTr="008578C0">
        <w:trPr>
          <w:jc w:val="center"/>
        </w:trPr>
        <w:tc>
          <w:tcPr>
            <w:cnfStyle w:val="001000000000" w:firstRow="0" w:lastRow="0" w:firstColumn="1" w:lastColumn="0" w:oddVBand="0" w:evenVBand="0" w:oddHBand="0" w:evenHBand="0" w:firstRowFirstColumn="0" w:firstRowLastColumn="0" w:lastRowFirstColumn="0" w:lastRowLastColumn="0"/>
            <w:tcW w:w="3005" w:type="dxa"/>
          </w:tcPr>
          <w:p w14:paraId="086FB67A" w14:textId="56110918" w:rsidR="0035654F" w:rsidRPr="00556BAF" w:rsidRDefault="0035654F" w:rsidP="008F0781">
            <w:pPr>
              <w:rPr>
                <w:lang w:val="en-US"/>
              </w:rPr>
            </w:pPr>
            <w:proofErr w:type="spellStart"/>
            <w:r>
              <w:rPr>
                <w:lang w:val="en-US"/>
              </w:rPr>
              <w:t>FilterSramSz</w:t>
            </w:r>
            <w:proofErr w:type="spellEnd"/>
          </w:p>
        </w:tc>
        <w:tc>
          <w:tcPr>
            <w:tcW w:w="3005" w:type="dxa"/>
          </w:tcPr>
          <w:p w14:paraId="40B814B4" w14:textId="6A62A1F1" w:rsidR="0035654F" w:rsidRPr="00CF2549" w:rsidRDefault="0035654F" w:rsidP="008F0781">
            <w:pPr>
              <w:cnfStyle w:val="000000000000" w:firstRow="0" w:lastRow="0" w:firstColumn="0" w:lastColumn="0" w:oddVBand="0" w:evenVBand="0" w:oddHBand="0" w:evenHBand="0" w:firstRowFirstColumn="0" w:firstRowLastColumn="0" w:lastRowFirstColumn="0" w:lastRowLastColumn="0"/>
              <w:rPr>
                <w:lang w:val="en-US"/>
              </w:rPr>
            </w:pPr>
            <w:r>
              <w:rPr>
                <w:lang w:val="en-US"/>
              </w:rPr>
              <w:t>128KB</w:t>
            </w:r>
          </w:p>
        </w:tc>
      </w:tr>
      <w:tr w:rsidR="0035654F" w14:paraId="231E4F84" w14:textId="77777777" w:rsidTr="008578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tcPr>
          <w:p w14:paraId="17342823" w14:textId="621978CE" w:rsidR="0035654F" w:rsidRDefault="0035654F" w:rsidP="008F0781">
            <w:pPr>
              <w:rPr>
                <w:lang w:val="en-US"/>
              </w:rPr>
            </w:pPr>
            <w:proofErr w:type="spellStart"/>
            <w:r>
              <w:rPr>
                <w:lang w:val="en-US"/>
              </w:rPr>
              <w:t>OfmapSramSz</w:t>
            </w:r>
            <w:proofErr w:type="spellEnd"/>
          </w:p>
        </w:tc>
        <w:tc>
          <w:tcPr>
            <w:tcW w:w="3005" w:type="dxa"/>
          </w:tcPr>
          <w:p w14:paraId="46F48F52" w14:textId="29B24C78" w:rsidR="0035654F" w:rsidRPr="00CF2549" w:rsidRDefault="0035654F" w:rsidP="008F0781">
            <w:pPr>
              <w:cnfStyle w:val="000000100000" w:firstRow="0" w:lastRow="0" w:firstColumn="0" w:lastColumn="0" w:oddVBand="0" w:evenVBand="0" w:oddHBand="1" w:evenHBand="0" w:firstRowFirstColumn="0" w:firstRowLastColumn="0" w:lastRowFirstColumn="0" w:lastRowLastColumn="0"/>
              <w:rPr>
                <w:lang w:val="en-US"/>
              </w:rPr>
            </w:pPr>
            <w:r>
              <w:rPr>
                <w:lang w:val="en-US"/>
              </w:rPr>
              <w:t>128KB</w:t>
            </w:r>
          </w:p>
        </w:tc>
      </w:tr>
      <w:tr w:rsidR="0035654F" w14:paraId="11DDC225" w14:textId="77777777" w:rsidTr="008578C0">
        <w:trPr>
          <w:jc w:val="center"/>
        </w:trPr>
        <w:tc>
          <w:tcPr>
            <w:cnfStyle w:val="001000000000" w:firstRow="0" w:lastRow="0" w:firstColumn="1" w:lastColumn="0" w:oddVBand="0" w:evenVBand="0" w:oddHBand="0" w:evenHBand="0" w:firstRowFirstColumn="0" w:firstRowLastColumn="0" w:lastRowFirstColumn="0" w:lastRowLastColumn="0"/>
            <w:tcW w:w="3005" w:type="dxa"/>
          </w:tcPr>
          <w:p w14:paraId="1786D8FF" w14:textId="72960BFB" w:rsidR="0035654F" w:rsidRDefault="0035654F" w:rsidP="008F0781">
            <w:pPr>
              <w:rPr>
                <w:lang w:val="en-US"/>
              </w:rPr>
            </w:pPr>
            <w:proofErr w:type="spellStart"/>
            <w:r>
              <w:rPr>
                <w:lang w:val="en-US"/>
              </w:rPr>
              <w:t>IfmapOffset</w:t>
            </w:r>
            <w:proofErr w:type="spellEnd"/>
          </w:p>
        </w:tc>
        <w:tc>
          <w:tcPr>
            <w:tcW w:w="3005" w:type="dxa"/>
          </w:tcPr>
          <w:p w14:paraId="2B3F5FB7" w14:textId="74D2518E" w:rsidR="0035654F" w:rsidRPr="00CF2549" w:rsidRDefault="0035654F" w:rsidP="008F0781">
            <w:pP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r>
      <w:tr w:rsidR="0035654F" w14:paraId="111CB11F" w14:textId="77777777" w:rsidTr="008578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tcPr>
          <w:p w14:paraId="7077C031" w14:textId="344F9511" w:rsidR="0035654F" w:rsidRDefault="0035654F" w:rsidP="008F0781">
            <w:pPr>
              <w:rPr>
                <w:lang w:val="en-US"/>
              </w:rPr>
            </w:pPr>
            <w:proofErr w:type="spellStart"/>
            <w:r>
              <w:rPr>
                <w:lang w:val="en-US"/>
              </w:rPr>
              <w:t>FilterOffset</w:t>
            </w:r>
            <w:proofErr w:type="spellEnd"/>
          </w:p>
        </w:tc>
        <w:tc>
          <w:tcPr>
            <w:tcW w:w="3005" w:type="dxa"/>
          </w:tcPr>
          <w:p w14:paraId="3D150B44" w14:textId="7E2BE3E2" w:rsidR="0035654F" w:rsidRPr="00CF2549" w:rsidRDefault="0035654F" w:rsidP="008F0781">
            <w:pPr>
              <w:cnfStyle w:val="000000100000" w:firstRow="0" w:lastRow="0" w:firstColumn="0" w:lastColumn="0" w:oddVBand="0" w:evenVBand="0" w:oddHBand="1" w:evenHBand="0" w:firstRowFirstColumn="0" w:firstRowLastColumn="0" w:lastRowFirstColumn="0" w:lastRowLastColumn="0"/>
              <w:rPr>
                <w:lang w:val="en-US"/>
              </w:rPr>
            </w:pPr>
            <w:r>
              <w:rPr>
                <w:lang w:val="en-US"/>
              </w:rPr>
              <w:t>10000000</w:t>
            </w:r>
          </w:p>
        </w:tc>
      </w:tr>
      <w:tr w:rsidR="0035654F" w14:paraId="38A5825C" w14:textId="77777777" w:rsidTr="008578C0">
        <w:trPr>
          <w:jc w:val="center"/>
        </w:trPr>
        <w:tc>
          <w:tcPr>
            <w:cnfStyle w:val="001000000000" w:firstRow="0" w:lastRow="0" w:firstColumn="1" w:lastColumn="0" w:oddVBand="0" w:evenVBand="0" w:oddHBand="0" w:evenHBand="0" w:firstRowFirstColumn="0" w:firstRowLastColumn="0" w:lastRowFirstColumn="0" w:lastRowLastColumn="0"/>
            <w:tcW w:w="3005" w:type="dxa"/>
          </w:tcPr>
          <w:p w14:paraId="1382E1AC" w14:textId="3AB87FCD" w:rsidR="0035654F" w:rsidRDefault="0035654F" w:rsidP="008F0781">
            <w:pPr>
              <w:rPr>
                <w:lang w:val="en-US"/>
              </w:rPr>
            </w:pPr>
            <w:proofErr w:type="spellStart"/>
            <w:r>
              <w:rPr>
                <w:lang w:val="en-US"/>
              </w:rPr>
              <w:t>OfmapOffset</w:t>
            </w:r>
            <w:proofErr w:type="spellEnd"/>
          </w:p>
        </w:tc>
        <w:tc>
          <w:tcPr>
            <w:tcW w:w="3005" w:type="dxa"/>
          </w:tcPr>
          <w:p w14:paraId="1F184546" w14:textId="2A031A28" w:rsidR="0035654F" w:rsidRPr="00CF2549" w:rsidRDefault="0035654F" w:rsidP="00CF2549">
            <w:pPr>
              <w:cnfStyle w:val="000000000000" w:firstRow="0" w:lastRow="0" w:firstColumn="0" w:lastColumn="0" w:oddVBand="0" w:evenVBand="0" w:oddHBand="0" w:evenHBand="0" w:firstRowFirstColumn="0" w:firstRowLastColumn="0" w:lastRowFirstColumn="0" w:lastRowLastColumn="0"/>
              <w:rPr>
                <w:lang w:val="en-US"/>
              </w:rPr>
            </w:pPr>
            <w:r>
              <w:rPr>
                <w:lang w:val="en-US"/>
              </w:rPr>
              <w:t>20000000</w:t>
            </w:r>
          </w:p>
        </w:tc>
      </w:tr>
      <w:tr w:rsidR="0035654F" w14:paraId="3FDADD12" w14:textId="77777777" w:rsidTr="008578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tcPr>
          <w:p w14:paraId="46FC86F9" w14:textId="4E28DAEE" w:rsidR="0035654F" w:rsidRDefault="0035654F" w:rsidP="008F0781">
            <w:pPr>
              <w:rPr>
                <w:lang w:val="en-US"/>
              </w:rPr>
            </w:pPr>
            <w:r>
              <w:rPr>
                <w:lang w:val="en-US"/>
              </w:rPr>
              <w:t>Dataflow</w:t>
            </w:r>
          </w:p>
        </w:tc>
        <w:tc>
          <w:tcPr>
            <w:tcW w:w="3005" w:type="dxa"/>
          </w:tcPr>
          <w:p w14:paraId="60D2E9C1" w14:textId="5A83CE98" w:rsidR="0035654F" w:rsidRPr="00CF2549" w:rsidRDefault="0035654F" w:rsidP="008F0781">
            <w:pPr>
              <w:cnfStyle w:val="000000100000" w:firstRow="0" w:lastRow="0" w:firstColumn="0" w:lastColumn="0" w:oddVBand="0" w:evenVBand="0" w:oddHBand="1" w:evenHBand="0" w:firstRowFirstColumn="0" w:firstRowLastColumn="0" w:lastRowFirstColumn="0" w:lastRowLastColumn="0"/>
              <w:rPr>
                <w:lang w:val="en-US"/>
              </w:rPr>
            </w:pPr>
            <w:r>
              <w:rPr>
                <w:lang w:val="en-US"/>
              </w:rPr>
              <w:t>OS</w:t>
            </w:r>
          </w:p>
        </w:tc>
      </w:tr>
    </w:tbl>
    <w:p w14:paraId="658B8166" w14:textId="77777777" w:rsidR="00F70072" w:rsidRDefault="00F70072" w:rsidP="008F0781"/>
    <w:p w14:paraId="324F062A" w14:textId="1234507F" w:rsidR="00903209" w:rsidRDefault="00430F15" w:rsidP="00430F15">
      <w:pPr>
        <w:pStyle w:val="Heading2"/>
        <w:rPr>
          <w:lang w:val="en-US"/>
        </w:rPr>
      </w:pPr>
      <w:bookmarkStart w:id="2" w:name="_Toc122212468"/>
      <w:r>
        <w:rPr>
          <w:lang w:val="en-US"/>
        </w:rPr>
        <w:t>Network topology</w:t>
      </w:r>
      <w:bookmarkEnd w:id="2"/>
    </w:p>
    <w:p w14:paraId="7C00C2FE" w14:textId="77777777" w:rsidR="008D6F45" w:rsidRPr="008D6F45" w:rsidRDefault="008D6F45" w:rsidP="008D6F45">
      <w:pPr>
        <w:rPr>
          <w:lang w:val="en-US"/>
        </w:rPr>
      </w:pPr>
    </w:p>
    <w:p w14:paraId="1958DF21" w14:textId="7A56711B" w:rsidR="00903209" w:rsidRPr="006314E7" w:rsidRDefault="008D6F45" w:rsidP="008F0781">
      <w:pPr>
        <w:rPr>
          <w:lang w:val="en-US"/>
        </w:rPr>
      </w:pPr>
      <w:r>
        <w:rPr>
          <w:noProof/>
        </w:rPr>
        <w:drawing>
          <wp:inline distT="0" distB="0" distL="0" distR="0" wp14:anchorId="613E23F3" wp14:editId="34FE1339">
            <wp:extent cx="5731510" cy="32099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09925"/>
                    </a:xfrm>
                    <a:prstGeom prst="rect">
                      <a:avLst/>
                    </a:prstGeom>
                  </pic:spPr>
                </pic:pic>
              </a:graphicData>
            </a:graphic>
          </wp:inline>
        </w:drawing>
      </w:r>
    </w:p>
    <w:p w14:paraId="41FB9D5A" w14:textId="7EB20350" w:rsidR="002438DF" w:rsidRDefault="002438DF" w:rsidP="008F0781"/>
    <w:p w14:paraId="0E360030" w14:textId="48B1E91C" w:rsidR="00651D0C" w:rsidRDefault="00651D0C" w:rsidP="008F0781"/>
    <w:p w14:paraId="6C48AF6F" w14:textId="021C5447" w:rsidR="00651D0C" w:rsidRDefault="00651D0C" w:rsidP="008F0781"/>
    <w:p w14:paraId="13D9C64B" w14:textId="77777777" w:rsidR="00651D0C" w:rsidRDefault="00651D0C" w:rsidP="008F0781"/>
    <w:p w14:paraId="55B4484A" w14:textId="1BA52871" w:rsidR="009E4872" w:rsidRDefault="00BB39CB" w:rsidP="00BB39CB">
      <w:pPr>
        <w:pStyle w:val="Heading1"/>
        <w:rPr>
          <w:lang w:val="fr-FR"/>
        </w:rPr>
      </w:pPr>
      <w:bookmarkStart w:id="3" w:name="_Toc122212469"/>
      <w:r>
        <w:rPr>
          <w:lang w:val="fr-FR"/>
        </w:rPr>
        <w:lastRenderedPageBreak/>
        <w:t>QUESTION</w:t>
      </w:r>
      <w:r w:rsidR="008F0781" w:rsidRPr="00A938F2">
        <w:rPr>
          <w:lang w:val="fr-FR"/>
        </w:rPr>
        <w:t>-1</w:t>
      </w:r>
      <w:bookmarkEnd w:id="3"/>
    </w:p>
    <w:p w14:paraId="2A0D4534" w14:textId="30A533DC" w:rsidR="00793399" w:rsidRPr="00285F26" w:rsidRDefault="00285F26" w:rsidP="00793399">
      <w:pPr>
        <w:rPr>
          <w:lang w:val="en-US"/>
        </w:rPr>
      </w:pPr>
      <w:r w:rsidRPr="00285F26">
        <w:rPr>
          <w:lang w:val="en-US"/>
        </w:rPr>
        <w:t xml:space="preserve">Following </w:t>
      </w:r>
      <w:r w:rsidR="00E75C06" w:rsidRPr="00285F26">
        <w:rPr>
          <w:lang w:val="en-US"/>
        </w:rPr>
        <w:t>execution</w:t>
      </w:r>
      <w:r w:rsidRPr="00285F26">
        <w:rPr>
          <w:lang w:val="en-US"/>
        </w:rPr>
        <w:t xml:space="preserve"> results with t</w:t>
      </w:r>
      <w:r>
        <w:rPr>
          <w:lang w:val="en-US"/>
        </w:rPr>
        <w:t xml:space="preserve">he upper conv layer and magic </w:t>
      </w:r>
      <w:r w:rsidR="00E75C06">
        <w:rPr>
          <w:lang w:val="en-US"/>
        </w:rPr>
        <w:t>mobile net</w:t>
      </w:r>
      <w:r>
        <w:rPr>
          <w:lang w:val="en-US"/>
        </w:rPr>
        <w:t xml:space="preserve"> topology.</w:t>
      </w:r>
    </w:p>
    <w:tbl>
      <w:tblPr>
        <w:tblStyle w:val="GridTable4-Accent5"/>
        <w:tblW w:w="0" w:type="auto"/>
        <w:jc w:val="center"/>
        <w:tblLook w:val="04A0" w:firstRow="1" w:lastRow="0" w:firstColumn="1" w:lastColumn="0" w:noHBand="0" w:noVBand="1"/>
      </w:tblPr>
      <w:tblGrid>
        <w:gridCol w:w="1803"/>
        <w:gridCol w:w="1803"/>
        <w:gridCol w:w="1803"/>
      </w:tblGrid>
      <w:tr w:rsidR="00793399" w14:paraId="7287E7BB" w14:textId="77777777" w:rsidTr="0010093E">
        <w:trPr>
          <w:cnfStyle w:val="100000000000" w:firstRow="1" w:lastRow="0" w:firstColumn="0" w:lastColumn="0" w:oddVBand="0" w:evenVBand="0" w:oddHBand="0"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1BC3E8CD" w14:textId="4149B8E6" w:rsidR="00793399" w:rsidRPr="00243F0D" w:rsidRDefault="00793399" w:rsidP="00793399">
            <w:pPr>
              <w:jc w:val="center"/>
              <w:rPr>
                <w:lang w:val="en-US"/>
              </w:rPr>
            </w:pPr>
            <w:r>
              <w:rPr>
                <w:lang w:val="en-US"/>
              </w:rPr>
              <w:t>Conv layer</w:t>
            </w:r>
          </w:p>
        </w:tc>
        <w:tc>
          <w:tcPr>
            <w:tcW w:w="1803" w:type="dxa"/>
          </w:tcPr>
          <w:p w14:paraId="4EA8166A" w14:textId="00E6C653" w:rsidR="00793399" w:rsidRDefault="00793399" w:rsidP="0079339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Utilization</w:t>
            </w:r>
            <w:r w:rsidR="00C80680">
              <w:rPr>
                <w:lang w:val="en-US"/>
              </w:rPr>
              <w:t xml:space="preserve"> %</w:t>
            </w:r>
          </w:p>
        </w:tc>
        <w:tc>
          <w:tcPr>
            <w:tcW w:w="1803" w:type="dxa"/>
          </w:tcPr>
          <w:p w14:paraId="45C6B12D" w14:textId="05E47EC5" w:rsidR="00793399" w:rsidRPr="0035654F" w:rsidRDefault="00793399" w:rsidP="0079339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Cycles</w:t>
            </w:r>
          </w:p>
        </w:tc>
      </w:tr>
      <w:tr w:rsidR="00793399" w14:paraId="5494DC6E" w14:textId="77777777" w:rsidTr="0010093E">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62D1EFB6" w14:textId="0CC4B02C" w:rsidR="00793399" w:rsidRDefault="00793399" w:rsidP="00793399">
            <w:pPr>
              <w:jc w:val="center"/>
              <w:rPr>
                <w:lang w:val="en-US"/>
              </w:rPr>
            </w:pPr>
            <w:r>
              <w:rPr>
                <w:lang w:val="en-US"/>
              </w:rPr>
              <w:t>Conv1</w:t>
            </w:r>
          </w:p>
        </w:tc>
        <w:tc>
          <w:tcPr>
            <w:tcW w:w="1803" w:type="dxa"/>
          </w:tcPr>
          <w:p w14:paraId="5FF7A78B" w14:textId="15119A98" w:rsidR="00793399" w:rsidRDefault="0070274D" w:rsidP="0079339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99.8</w:t>
            </w:r>
            <w:r w:rsidR="00590132">
              <w:rPr>
                <w:lang w:val="en-US"/>
              </w:rPr>
              <w:t>5</w:t>
            </w:r>
          </w:p>
        </w:tc>
        <w:tc>
          <w:tcPr>
            <w:tcW w:w="1803" w:type="dxa"/>
          </w:tcPr>
          <w:p w14:paraId="2AE5FFD8" w14:textId="15A11154" w:rsidR="00793399" w:rsidRDefault="00590132" w:rsidP="0079339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74032</w:t>
            </w:r>
          </w:p>
        </w:tc>
      </w:tr>
      <w:tr w:rsidR="00793399" w14:paraId="7000EF2F" w14:textId="77777777" w:rsidTr="0010093E">
        <w:trPr>
          <w:trHeight w:val="245"/>
          <w:jc w:val="center"/>
        </w:trPr>
        <w:tc>
          <w:tcPr>
            <w:cnfStyle w:val="001000000000" w:firstRow="0" w:lastRow="0" w:firstColumn="1" w:lastColumn="0" w:oddVBand="0" w:evenVBand="0" w:oddHBand="0" w:evenHBand="0" w:firstRowFirstColumn="0" w:firstRowLastColumn="0" w:lastRowFirstColumn="0" w:lastRowLastColumn="0"/>
            <w:tcW w:w="1803" w:type="dxa"/>
          </w:tcPr>
          <w:p w14:paraId="6DD9556E" w14:textId="4898FC6E" w:rsidR="00793399" w:rsidRPr="00243F0D" w:rsidRDefault="00793399" w:rsidP="00793399">
            <w:pPr>
              <w:jc w:val="center"/>
              <w:rPr>
                <w:lang w:val="en-US"/>
              </w:rPr>
            </w:pPr>
            <w:r>
              <w:rPr>
                <w:lang w:val="en-US"/>
              </w:rPr>
              <w:t>Conv2</w:t>
            </w:r>
          </w:p>
        </w:tc>
        <w:tc>
          <w:tcPr>
            <w:tcW w:w="1803" w:type="dxa"/>
          </w:tcPr>
          <w:p w14:paraId="59F5B338" w14:textId="75B753AA" w:rsidR="00793399" w:rsidRDefault="00590132" w:rsidP="0079339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6.24</w:t>
            </w:r>
          </w:p>
        </w:tc>
        <w:tc>
          <w:tcPr>
            <w:tcW w:w="1803" w:type="dxa"/>
          </w:tcPr>
          <w:p w14:paraId="45AF4543" w14:textId="680A58F3" w:rsidR="00793399" w:rsidRPr="0035654F" w:rsidRDefault="00590132" w:rsidP="0079339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380425</w:t>
            </w:r>
          </w:p>
        </w:tc>
      </w:tr>
      <w:tr w:rsidR="00793399" w14:paraId="7AD4A517" w14:textId="77777777" w:rsidTr="0010093E">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6EE4C1BA" w14:textId="076679BA" w:rsidR="00793399" w:rsidRPr="00556BAF" w:rsidRDefault="00793399" w:rsidP="00793399">
            <w:pPr>
              <w:jc w:val="center"/>
              <w:rPr>
                <w:lang w:val="en-US"/>
              </w:rPr>
            </w:pPr>
            <w:r>
              <w:rPr>
                <w:lang w:val="en-US"/>
              </w:rPr>
              <w:t>Conv</w:t>
            </w:r>
            <w:r>
              <w:rPr>
                <w:lang w:val="en-US"/>
              </w:rPr>
              <w:t>3</w:t>
            </w:r>
          </w:p>
        </w:tc>
        <w:tc>
          <w:tcPr>
            <w:tcW w:w="1803" w:type="dxa"/>
          </w:tcPr>
          <w:p w14:paraId="58B02100" w14:textId="0B3E3AD1" w:rsidR="00793399" w:rsidRDefault="001C6C62" w:rsidP="0079339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99.97</w:t>
            </w:r>
          </w:p>
        </w:tc>
        <w:tc>
          <w:tcPr>
            <w:tcW w:w="1803" w:type="dxa"/>
          </w:tcPr>
          <w:p w14:paraId="58E8ECE3" w14:textId="3BDC604F" w:rsidR="00793399" w:rsidRPr="00CF2549" w:rsidRDefault="001C6C62" w:rsidP="0079339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100367</w:t>
            </w:r>
          </w:p>
        </w:tc>
      </w:tr>
      <w:tr w:rsidR="00793399" w14:paraId="061E0C11" w14:textId="77777777" w:rsidTr="0010093E">
        <w:trPr>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4ACE6162" w14:textId="3C11C9E9" w:rsidR="00793399" w:rsidRPr="00556BAF" w:rsidRDefault="00793399" w:rsidP="00793399">
            <w:pPr>
              <w:jc w:val="center"/>
              <w:rPr>
                <w:lang w:val="en-US"/>
              </w:rPr>
            </w:pPr>
            <w:r>
              <w:rPr>
                <w:lang w:val="en-US"/>
              </w:rPr>
              <w:t>Conv</w:t>
            </w:r>
            <w:r>
              <w:rPr>
                <w:lang w:val="en-US"/>
              </w:rPr>
              <w:t>4</w:t>
            </w:r>
          </w:p>
        </w:tc>
        <w:tc>
          <w:tcPr>
            <w:tcW w:w="1803" w:type="dxa"/>
          </w:tcPr>
          <w:p w14:paraId="2CA670AD" w14:textId="7B700BB6" w:rsidR="00793399" w:rsidRDefault="001C6C62" w:rsidP="0079339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6.21</w:t>
            </w:r>
          </w:p>
        </w:tc>
        <w:tc>
          <w:tcPr>
            <w:tcW w:w="1803" w:type="dxa"/>
          </w:tcPr>
          <w:p w14:paraId="6A7ADA85" w14:textId="042618F3" w:rsidR="00793399" w:rsidRPr="00CF2549" w:rsidRDefault="00E91408" w:rsidP="0079339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194561</w:t>
            </w:r>
          </w:p>
        </w:tc>
      </w:tr>
      <w:tr w:rsidR="00793399" w14:paraId="03693ED9" w14:textId="77777777" w:rsidTr="0010093E">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49C1A34B" w14:textId="5623E937" w:rsidR="00793399" w:rsidRDefault="00793399" w:rsidP="00793399">
            <w:pPr>
              <w:jc w:val="center"/>
              <w:rPr>
                <w:lang w:val="en-US"/>
              </w:rPr>
            </w:pPr>
            <w:r>
              <w:rPr>
                <w:lang w:val="en-US"/>
              </w:rPr>
              <w:t>Conv</w:t>
            </w:r>
            <w:r>
              <w:rPr>
                <w:lang w:val="en-US"/>
              </w:rPr>
              <w:t>5</w:t>
            </w:r>
          </w:p>
        </w:tc>
        <w:tc>
          <w:tcPr>
            <w:tcW w:w="1803" w:type="dxa"/>
          </w:tcPr>
          <w:p w14:paraId="5A8BF992" w14:textId="0A41058B" w:rsidR="00793399" w:rsidRDefault="00E91408" w:rsidP="0079339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99.97</w:t>
            </w:r>
          </w:p>
        </w:tc>
        <w:tc>
          <w:tcPr>
            <w:tcW w:w="1803" w:type="dxa"/>
          </w:tcPr>
          <w:p w14:paraId="24A25A27" w14:textId="4AE0F983" w:rsidR="00793399" w:rsidRPr="00CF2549" w:rsidRDefault="00E91408" w:rsidP="0079339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100367</w:t>
            </w:r>
          </w:p>
        </w:tc>
      </w:tr>
      <w:tr w:rsidR="00793399" w14:paraId="5F285B24" w14:textId="77777777" w:rsidTr="0010093E">
        <w:trPr>
          <w:trHeight w:val="245"/>
          <w:jc w:val="center"/>
        </w:trPr>
        <w:tc>
          <w:tcPr>
            <w:cnfStyle w:val="001000000000" w:firstRow="0" w:lastRow="0" w:firstColumn="1" w:lastColumn="0" w:oddVBand="0" w:evenVBand="0" w:oddHBand="0" w:evenHBand="0" w:firstRowFirstColumn="0" w:firstRowLastColumn="0" w:lastRowFirstColumn="0" w:lastRowLastColumn="0"/>
            <w:tcW w:w="1803" w:type="dxa"/>
          </w:tcPr>
          <w:p w14:paraId="779CB28A" w14:textId="107C2A32" w:rsidR="00793399" w:rsidRDefault="00793399" w:rsidP="00793399">
            <w:pPr>
              <w:jc w:val="center"/>
              <w:rPr>
                <w:lang w:val="en-US"/>
              </w:rPr>
            </w:pPr>
            <w:r>
              <w:rPr>
                <w:lang w:val="en-US"/>
              </w:rPr>
              <w:t>Conv</w:t>
            </w:r>
            <w:r>
              <w:rPr>
                <w:lang w:val="en-US"/>
              </w:rPr>
              <w:t>6</w:t>
            </w:r>
          </w:p>
        </w:tc>
        <w:tc>
          <w:tcPr>
            <w:tcW w:w="1803" w:type="dxa"/>
          </w:tcPr>
          <w:p w14:paraId="60BA6139" w14:textId="2BD06445" w:rsidR="00793399" w:rsidRDefault="008F2094" w:rsidP="0079339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6.23</w:t>
            </w:r>
          </w:p>
        </w:tc>
        <w:tc>
          <w:tcPr>
            <w:tcW w:w="1803" w:type="dxa"/>
          </w:tcPr>
          <w:p w14:paraId="517A62AD" w14:textId="1B541504" w:rsidR="00793399" w:rsidRPr="00CF2549" w:rsidRDefault="00E91408" w:rsidP="0079339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36</w:t>
            </w:r>
            <w:r w:rsidR="008F2094">
              <w:rPr>
                <w:lang w:val="en-US"/>
              </w:rPr>
              <w:t>0457</w:t>
            </w:r>
          </w:p>
        </w:tc>
      </w:tr>
      <w:tr w:rsidR="00793399" w14:paraId="3A817009" w14:textId="77777777" w:rsidTr="0010093E">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2A3D5B2E" w14:textId="64797E27" w:rsidR="00793399" w:rsidRDefault="00793399" w:rsidP="00793399">
            <w:pPr>
              <w:jc w:val="center"/>
              <w:rPr>
                <w:lang w:val="en-US"/>
              </w:rPr>
            </w:pPr>
            <w:r>
              <w:rPr>
                <w:lang w:val="en-US"/>
              </w:rPr>
              <w:t>Conv</w:t>
            </w:r>
            <w:r>
              <w:rPr>
                <w:lang w:val="en-US"/>
              </w:rPr>
              <w:t>7</w:t>
            </w:r>
          </w:p>
        </w:tc>
        <w:tc>
          <w:tcPr>
            <w:tcW w:w="1803" w:type="dxa"/>
          </w:tcPr>
          <w:p w14:paraId="3C0A8C55" w14:textId="5CE7B19D" w:rsidR="00793399" w:rsidRDefault="008F2094" w:rsidP="0079339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99.98</w:t>
            </w:r>
          </w:p>
        </w:tc>
        <w:tc>
          <w:tcPr>
            <w:tcW w:w="1803" w:type="dxa"/>
          </w:tcPr>
          <w:p w14:paraId="0EDFCB28" w14:textId="1B35FB61" w:rsidR="00793399" w:rsidRPr="00CF2549" w:rsidRDefault="008F2094" w:rsidP="0079339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200719</w:t>
            </w:r>
          </w:p>
        </w:tc>
      </w:tr>
      <w:tr w:rsidR="00793399" w14:paraId="2CC3EE01" w14:textId="77777777" w:rsidTr="0010093E">
        <w:trPr>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12B3CD15" w14:textId="151CE67B" w:rsidR="00793399" w:rsidRDefault="00793399" w:rsidP="00793399">
            <w:pPr>
              <w:jc w:val="center"/>
              <w:rPr>
                <w:lang w:val="en-US"/>
              </w:rPr>
            </w:pPr>
            <w:r>
              <w:rPr>
                <w:lang w:val="en-US"/>
              </w:rPr>
              <w:t>Conv</w:t>
            </w:r>
            <w:r>
              <w:rPr>
                <w:lang w:val="en-US"/>
              </w:rPr>
              <w:t>8</w:t>
            </w:r>
          </w:p>
        </w:tc>
        <w:tc>
          <w:tcPr>
            <w:tcW w:w="1803" w:type="dxa"/>
          </w:tcPr>
          <w:p w14:paraId="3CD88DF3" w14:textId="07695884" w:rsidR="00793399" w:rsidRDefault="003133AC" w:rsidP="0079339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6.18</w:t>
            </w:r>
          </w:p>
        </w:tc>
        <w:tc>
          <w:tcPr>
            <w:tcW w:w="1803" w:type="dxa"/>
          </w:tcPr>
          <w:p w14:paraId="16CF60DE" w14:textId="5F61020E" w:rsidR="00793399" w:rsidRPr="00CF2549" w:rsidRDefault="003133AC" w:rsidP="0079339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94217</w:t>
            </w:r>
          </w:p>
        </w:tc>
      </w:tr>
      <w:tr w:rsidR="00793399" w14:paraId="1C44EF83" w14:textId="77777777" w:rsidTr="0010093E">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738E6F88" w14:textId="18E13B94" w:rsidR="00793399" w:rsidRDefault="00793399" w:rsidP="00793399">
            <w:pPr>
              <w:jc w:val="center"/>
              <w:rPr>
                <w:lang w:val="en-US"/>
              </w:rPr>
            </w:pPr>
            <w:r>
              <w:rPr>
                <w:lang w:val="en-US"/>
              </w:rPr>
              <w:t>Conv</w:t>
            </w:r>
            <w:r>
              <w:rPr>
                <w:lang w:val="en-US"/>
              </w:rPr>
              <w:t>9</w:t>
            </w:r>
          </w:p>
        </w:tc>
        <w:tc>
          <w:tcPr>
            <w:tcW w:w="1803" w:type="dxa"/>
          </w:tcPr>
          <w:p w14:paraId="091FB09E" w14:textId="4ED10C1B" w:rsidR="00793399" w:rsidRDefault="003133AC" w:rsidP="0079339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99.97</w:t>
            </w:r>
          </w:p>
        </w:tc>
        <w:tc>
          <w:tcPr>
            <w:tcW w:w="1803" w:type="dxa"/>
          </w:tcPr>
          <w:p w14:paraId="3A59A613" w14:textId="209F6D3D" w:rsidR="00793399" w:rsidRPr="00CF2549" w:rsidRDefault="003133AC" w:rsidP="0079339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100</w:t>
            </w:r>
            <w:r w:rsidR="003348BF">
              <w:rPr>
                <w:lang w:val="en-US"/>
              </w:rPr>
              <w:t>367</w:t>
            </w:r>
          </w:p>
        </w:tc>
      </w:tr>
      <w:tr w:rsidR="00793399" w14:paraId="62D4D62B" w14:textId="77777777" w:rsidTr="0010093E">
        <w:trPr>
          <w:trHeight w:val="245"/>
          <w:jc w:val="center"/>
        </w:trPr>
        <w:tc>
          <w:tcPr>
            <w:cnfStyle w:val="001000000000" w:firstRow="0" w:lastRow="0" w:firstColumn="1" w:lastColumn="0" w:oddVBand="0" w:evenVBand="0" w:oddHBand="0" w:evenHBand="0" w:firstRowFirstColumn="0" w:firstRowLastColumn="0" w:lastRowFirstColumn="0" w:lastRowLastColumn="0"/>
            <w:tcW w:w="1803" w:type="dxa"/>
          </w:tcPr>
          <w:p w14:paraId="50748DB9" w14:textId="32BBAA4C" w:rsidR="00793399" w:rsidRDefault="00793399" w:rsidP="00793399">
            <w:pPr>
              <w:jc w:val="center"/>
              <w:rPr>
                <w:lang w:val="en-US"/>
              </w:rPr>
            </w:pPr>
            <w:r>
              <w:rPr>
                <w:lang w:val="en-US"/>
              </w:rPr>
              <w:t>Conv</w:t>
            </w:r>
            <w:r>
              <w:rPr>
                <w:lang w:val="en-US"/>
              </w:rPr>
              <w:t>10</w:t>
            </w:r>
          </w:p>
        </w:tc>
        <w:tc>
          <w:tcPr>
            <w:tcW w:w="1803" w:type="dxa"/>
          </w:tcPr>
          <w:p w14:paraId="226DC6A7" w14:textId="37BA16FD" w:rsidR="00793399" w:rsidRDefault="003348BF" w:rsidP="0079339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6.10</w:t>
            </w:r>
          </w:p>
        </w:tc>
        <w:tc>
          <w:tcPr>
            <w:tcW w:w="1803" w:type="dxa"/>
          </w:tcPr>
          <w:p w14:paraId="686AC357" w14:textId="3E153905" w:rsidR="00793399" w:rsidRDefault="003348BF" w:rsidP="0079339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163841</w:t>
            </w:r>
          </w:p>
        </w:tc>
      </w:tr>
      <w:tr w:rsidR="00793399" w14:paraId="2567AFE9" w14:textId="77777777" w:rsidTr="0010093E">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257445C7" w14:textId="690A5750" w:rsidR="00793399" w:rsidRDefault="00793399" w:rsidP="00793399">
            <w:pPr>
              <w:jc w:val="center"/>
              <w:rPr>
                <w:lang w:val="en-US"/>
              </w:rPr>
            </w:pPr>
            <w:r>
              <w:rPr>
                <w:lang w:val="en-US"/>
              </w:rPr>
              <w:t>Conv</w:t>
            </w:r>
            <w:r>
              <w:rPr>
                <w:lang w:val="en-US"/>
              </w:rPr>
              <w:t>11</w:t>
            </w:r>
          </w:p>
        </w:tc>
        <w:tc>
          <w:tcPr>
            <w:tcW w:w="1803" w:type="dxa"/>
          </w:tcPr>
          <w:p w14:paraId="78A5B3FD" w14:textId="1B0C76ED" w:rsidR="00793399" w:rsidRDefault="003348BF" w:rsidP="0079339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99.98</w:t>
            </w:r>
          </w:p>
        </w:tc>
        <w:tc>
          <w:tcPr>
            <w:tcW w:w="1803" w:type="dxa"/>
          </w:tcPr>
          <w:p w14:paraId="07F6E2CE" w14:textId="18057429" w:rsidR="00793399" w:rsidRDefault="00E7051B" w:rsidP="0079339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200719</w:t>
            </w:r>
          </w:p>
        </w:tc>
      </w:tr>
      <w:tr w:rsidR="00793399" w14:paraId="2CC3F9DB" w14:textId="77777777" w:rsidTr="0010093E">
        <w:trPr>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10E48893" w14:textId="43F8DF74" w:rsidR="00793399" w:rsidRDefault="00793399" w:rsidP="00793399">
            <w:pPr>
              <w:jc w:val="center"/>
              <w:rPr>
                <w:lang w:val="en-US"/>
              </w:rPr>
            </w:pPr>
            <w:r>
              <w:rPr>
                <w:lang w:val="en-US"/>
              </w:rPr>
              <w:t>Conv</w:t>
            </w:r>
            <w:r>
              <w:rPr>
                <w:lang w:val="en-US"/>
              </w:rPr>
              <w:t>12</w:t>
            </w:r>
          </w:p>
        </w:tc>
        <w:tc>
          <w:tcPr>
            <w:tcW w:w="1803" w:type="dxa"/>
          </w:tcPr>
          <w:p w14:paraId="2A58352A" w14:textId="53BED2EE" w:rsidR="00793399" w:rsidRDefault="00E7051B" w:rsidP="0079339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6.00</w:t>
            </w:r>
          </w:p>
        </w:tc>
        <w:tc>
          <w:tcPr>
            <w:tcW w:w="1803" w:type="dxa"/>
          </w:tcPr>
          <w:p w14:paraId="14FC43DC" w14:textId="4190B658" w:rsidR="00793399" w:rsidRDefault="00E7051B" w:rsidP="0079339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45065</w:t>
            </w:r>
          </w:p>
        </w:tc>
      </w:tr>
      <w:tr w:rsidR="00793399" w14:paraId="0DE0EA37" w14:textId="77777777" w:rsidTr="0010093E">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7D9B13E6" w14:textId="6C666A35" w:rsidR="00793399" w:rsidRDefault="00793399" w:rsidP="00793399">
            <w:pPr>
              <w:jc w:val="center"/>
              <w:rPr>
                <w:lang w:val="en-US"/>
              </w:rPr>
            </w:pPr>
            <w:r>
              <w:rPr>
                <w:lang w:val="en-US"/>
              </w:rPr>
              <w:t>Conv</w:t>
            </w:r>
            <w:r>
              <w:rPr>
                <w:lang w:val="en-US"/>
              </w:rPr>
              <w:t>13</w:t>
            </w:r>
          </w:p>
        </w:tc>
        <w:tc>
          <w:tcPr>
            <w:tcW w:w="1803" w:type="dxa"/>
          </w:tcPr>
          <w:p w14:paraId="41574D86" w14:textId="37AF2B26" w:rsidR="00793399" w:rsidRDefault="00E7051B" w:rsidP="0079339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94.21</w:t>
            </w:r>
          </w:p>
        </w:tc>
        <w:tc>
          <w:tcPr>
            <w:tcW w:w="1803" w:type="dxa"/>
          </w:tcPr>
          <w:p w14:paraId="4D45E7F8" w14:textId="3F2FAC5E" w:rsidR="00793399" w:rsidRDefault="00A3252E" w:rsidP="0079339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106511</w:t>
            </w:r>
          </w:p>
        </w:tc>
      </w:tr>
      <w:tr w:rsidR="00793399" w14:paraId="7468E9EB" w14:textId="77777777" w:rsidTr="0010093E">
        <w:trPr>
          <w:trHeight w:val="245"/>
          <w:jc w:val="center"/>
        </w:trPr>
        <w:tc>
          <w:tcPr>
            <w:cnfStyle w:val="001000000000" w:firstRow="0" w:lastRow="0" w:firstColumn="1" w:lastColumn="0" w:oddVBand="0" w:evenVBand="0" w:oddHBand="0" w:evenHBand="0" w:firstRowFirstColumn="0" w:firstRowLastColumn="0" w:lastRowFirstColumn="0" w:lastRowLastColumn="0"/>
            <w:tcW w:w="1803" w:type="dxa"/>
          </w:tcPr>
          <w:p w14:paraId="722A2ADD" w14:textId="56A3D361" w:rsidR="00793399" w:rsidRDefault="00793399" w:rsidP="00793399">
            <w:pPr>
              <w:jc w:val="center"/>
              <w:rPr>
                <w:lang w:val="en-US"/>
              </w:rPr>
            </w:pPr>
            <w:r>
              <w:rPr>
                <w:lang w:val="en-US"/>
              </w:rPr>
              <w:t>Conv</w:t>
            </w:r>
            <w:r>
              <w:rPr>
                <w:lang w:val="en-US"/>
              </w:rPr>
              <w:t>14</w:t>
            </w:r>
          </w:p>
        </w:tc>
        <w:tc>
          <w:tcPr>
            <w:tcW w:w="1803" w:type="dxa"/>
          </w:tcPr>
          <w:p w14:paraId="56BB61D6" w14:textId="6C0D893C" w:rsidR="00793399" w:rsidRDefault="00A3252E" w:rsidP="0079339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5.90</w:t>
            </w:r>
          </w:p>
        </w:tc>
        <w:tc>
          <w:tcPr>
            <w:tcW w:w="1803" w:type="dxa"/>
          </w:tcPr>
          <w:p w14:paraId="6DA52AD4" w14:textId="63BE0324" w:rsidR="00793399" w:rsidRDefault="00A3252E" w:rsidP="0079339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65</w:t>
            </w:r>
            <w:r w:rsidR="00357462">
              <w:rPr>
                <w:lang w:val="en-US"/>
              </w:rPr>
              <w:t>545</w:t>
            </w:r>
          </w:p>
        </w:tc>
      </w:tr>
      <w:tr w:rsidR="00793399" w14:paraId="31800E43" w14:textId="77777777" w:rsidTr="0010093E">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27BF8415" w14:textId="35F252E0" w:rsidR="00793399" w:rsidRDefault="00793399" w:rsidP="00793399">
            <w:pPr>
              <w:jc w:val="center"/>
              <w:rPr>
                <w:lang w:val="en-US"/>
              </w:rPr>
            </w:pPr>
            <w:r>
              <w:rPr>
                <w:lang w:val="en-US"/>
              </w:rPr>
              <w:t>Conv</w:t>
            </w:r>
            <w:r>
              <w:rPr>
                <w:lang w:val="en-US"/>
              </w:rPr>
              <w:t>15</w:t>
            </w:r>
          </w:p>
        </w:tc>
        <w:tc>
          <w:tcPr>
            <w:tcW w:w="1803" w:type="dxa"/>
          </w:tcPr>
          <w:p w14:paraId="793AD69E" w14:textId="6A6369C9" w:rsidR="00793399" w:rsidRDefault="00357462" w:rsidP="0079339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94.22</w:t>
            </w:r>
          </w:p>
        </w:tc>
        <w:tc>
          <w:tcPr>
            <w:tcW w:w="1803" w:type="dxa"/>
          </w:tcPr>
          <w:p w14:paraId="6148660E" w14:textId="5106FD56" w:rsidR="00793399" w:rsidRDefault="00357462" w:rsidP="0079339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213007</w:t>
            </w:r>
          </w:p>
        </w:tc>
      </w:tr>
      <w:tr w:rsidR="00793399" w14:paraId="1529EE0B" w14:textId="77777777" w:rsidTr="0010093E">
        <w:trPr>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452D4EAE" w14:textId="0A20C021" w:rsidR="00793399" w:rsidRDefault="00793399" w:rsidP="00793399">
            <w:pPr>
              <w:jc w:val="center"/>
              <w:rPr>
                <w:lang w:val="en-US"/>
              </w:rPr>
            </w:pPr>
            <w:r>
              <w:rPr>
                <w:lang w:val="en-US"/>
              </w:rPr>
              <w:t>Conv</w:t>
            </w:r>
            <w:r>
              <w:rPr>
                <w:lang w:val="en-US"/>
              </w:rPr>
              <w:t>16</w:t>
            </w:r>
          </w:p>
        </w:tc>
        <w:tc>
          <w:tcPr>
            <w:tcW w:w="1803" w:type="dxa"/>
          </w:tcPr>
          <w:p w14:paraId="76303350" w14:textId="0D91030E" w:rsidR="00793399" w:rsidRDefault="00357462" w:rsidP="0079339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5.90</w:t>
            </w:r>
          </w:p>
        </w:tc>
        <w:tc>
          <w:tcPr>
            <w:tcW w:w="1803" w:type="dxa"/>
          </w:tcPr>
          <w:p w14:paraId="322D768E" w14:textId="4F6B8880" w:rsidR="00793399" w:rsidRDefault="000B5E9F" w:rsidP="0079339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655545</w:t>
            </w:r>
          </w:p>
        </w:tc>
      </w:tr>
      <w:tr w:rsidR="00793399" w14:paraId="18EBC095" w14:textId="77777777" w:rsidTr="0010093E">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567F1AB3" w14:textId="657CFBEB" w:rsidR="00793399" w:rsidRDefault="00793399" w:rsidP="00793399">
            <w:pPr>
              <w:jc w:val="center"/>
              <w:rPr>
                <w:lang w:val="en-US"/>
              </w:rPr>
            </w:pPr>
            <w:r>
              <w:rPr>
                <w:lang w:val="en-US"/>
              </w:rPr>
              <w:t>Conv</w:t>
            </w:r>
            <w:r>
              <w:rPr>
                <w:lang w:val="en-US"/>
              </w:rPr>
              <w:t>17</w:t>
            </w:r>
          </w:p>
        </w:tc>
        <w:tc>
          <w:tcPr>
            <w:tcW w:w="1803" w:type="dxa"/>
          </w:tcPr>
          <w:p w14:paraId="65302FB9" w14:textId="23FE355A" w:rsidR="00793399" w:rsidRDefault="000B5E9F" w:rsidP="0079339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94.22</w:t>
            </w:r>
          </w:p>
        </w:tc>
        <w:tc>
          <w:tcPr>
            <w:tcW w:w="1803" w:type="dxa"/>
          </w:tcPr>
          <w:p w14:paraId="04A3BF3A" w14:textId="6DB3ECD9" w:rsidR="00793399" w:rsidRDefault="000B5E9F" w:rsidP="0079339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213007</w:t>
            </w:r>
          </w:p>
        </w:tc>
      </w:tr>
      <w:tr w:rsidR="00793399" w14:paraId="6F62C314" w14:textId="77777777" w:rsidTr="0010093E">
        <w:trPr>
          <w:trHeight w:val="245"/>
          <w:jc w:val="center"/>
        </w:trPr>
        <w:tc>
          <w:tcPr>
            <w:cnfStyle w:val="001000000000" w:firstRow="0" w:lastRow="0" w:firstColumn="1" w:lastColumn="0" w:oddVBand="0" w:evenVBand="0" w:oddHBand="0" w:evenHBand="0" w:firstRowFirstColumn="0" w:firstRowLastColumn="0" w:lastRowFirstColumn="0" w:lastRowLastColumn="0"/>
            <w:tcW w:w="1803" w:type="dxa"/>
          </w:tcPr>
          <w:p w14:paraId="1329A338" w14:textId="7D4CD12B" w:rsidR="00793399" w:rsidRDefault="00793399" w:rsidP="00793399">
            <w:pPr>
              <w:jc w:val="center"/>
              <w:rPr>
                <w:lang w:val="en-US"/>
              </w:rPr>
            </w:pPr>
            <w:r>
              <w:rPr>
                <w:lang w:val="en-US"/>
              </w:rPr>
              <w:t>Conv</w:t>
            </w:r>
            <w:r>
              <w:rPr>
                <w:lang w:val="en-US"/>
              </w:rPr>
              <w:t>18</w:t>
            </w:r>
          </w:p>
        </w:tc>
        <w:tc>
          <w:tcPr>
            <w:tcW w:w="1803" w:type="dxa"/>
          </w:tcPr>
          <w:p w14:paraId="3F6749CD" w14:textId="0AA5F39C" w:rsidR="00793399" w:rsidRDefault="000B5E9F" w:rsidP="0079339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r w:rsidR="00C80680">
              <w:rPr>
                <w:lang w:val="en-US"/>
              </w:rPr>
              <w:t>90</w:t>
            </w:r>
          </w:p>
        </w:tc>
        <w:tc>
          <w:tcPr>
            <w:tcW w:w="1803" w:type="dxa"/>
          </w:tcPr>
          <w:p w14:paraId="7887089F" w14:textId="6E5A1591" w:rsidR="00793399" w:rsidRDefault="00C80A4C" w:rsidP="0079339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65545</w:t>
            </w:r>
          </w:p>
        </w:tc>
      </w:tr>
      <w:tr w:rsidR="00793399" w14:paraId="7F5AB4F9" w14:textId="77777777" w:rsidTr="0010093E">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3D29ACE5" w14:textId="02FBE2B4" w:rsidR="00793399" w:rsidRDefault="00793399" w:rsidP="00793399">
            <w:pPr>
              <w:jc w:val="center"/>
              <w:rPr>
                <w:lang w:val="en-US"/>
              </w:rPr>
            </w:pPr>
            <w:r>
              <w:rPr>
                <w:lang w:val="en-US"/>
              </w:rPr>
              <w:t>Conv</w:t>
            </w:r>
            <w:r>
              <w:rPr>
                <w:lang w:val="en-US"/>
              </w:rPr>
              <w:t>19</w:t>
            </w:r>
          </w:p>
        </w:tc>
        <w:tc>
          <w:tcPr>
            <w:tcW w:w="1803" w:type="dxa"/>
          </w:tcPr>
          <w:p w14:paraId="02DA9607" w14:textId="63FA410C" w:rsidR="00793399" w:rsidRDefault="00C80A4C" w:rsidP="0079339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94.22</w:t>
            </w:r>
          </w:p>
        </w:tc>
        <w:tc>
          <w:tcPr>
            <w:tcW w:w="1803" w:type="dxa"/>
          </w:tcPr>
          <w:p w14:paraId="16BA2CF0" w14:textId="7F191086" w:rsidR="00793399" w:rsidRDefault="00C80A4C" w:rsidP="0079339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213007</w:t>
            </w:r>
          </w:p>
        </w:tc>
      </w:tr>
      <w:tr w:rsidR="00793399" w14:paraId="09377307" w14:textId="77777777" w:rsidTr="0010093E">
        <w:trPr>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09C95E03" w14:textId="1FF3BAF0" w:rsidR="00793399" w:rsidRDefault="00793399" w:rsidP="00793399">
            <w:pPr>
              <w:jc w:val="center"/>
              <w:rPr>
                <w:lang w:val="en-US"/>
              </w:rPr>
            </w:pPr>
            <w:r>
              <w:rPr>
                <w:lang w:val="en-US"/>
              </w:rPr>
              <w:t>Conv</w:t>
            </w:r>
            <w:r>
              <w:rPr>
                <w:lang w:val="en-US"/>
              </w:rPr>
              <w:t>20</w:t>
            </w:r>
          </w:p>
        </w:tc>
        <w:tc>
          <w:tcPr>
            <w:tcW w:w="1803" w:type="dxa"/>
          </w:tcPr>
          <w:p w14:paraId="0D285962" w14:textId="1EB133C2" w:rsidR="00793399" w:rsidRDefault="00ED1FB7" w:rsidP="0079339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5.90</w:t>
            </w:r>
          </w:p>
        </w:tc>
        <w:tc>
          <w:tcPr>
            <w:tcW w:w="1803" w:type="dxa"/>
          </w:tcPr>
          <w:p w14:paraId="5FF9B23B" w14:textId="0A6AD2C0" w:rsidR="00793399" w:rsidRDefault="001521EC" w:rsidP="0079339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65545</w:t>
            </w:r>
          </w:p>
        </w:tc>
      </w:tr>
      <w:tr w:rsidR="00793399" w14:paraId="7EDAD82B" w14:textId="77777777" w:rsidTr="0010093E">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0CD4E4A8" w14:textId="24BEB2E3" w:rsidR="00793399" w:rsidRDefault="00793399" w:rsidP="00793399">
            <w:pPr>
              <w:jc w:val="center"/>
              <w:rPr>
                <w:lang w:val="en-US"/>
              </w:rPr>
            </w:pPr>
            <w:r>
              <w:rPr>
                <w:lang w:val="en-US"/>
              </w:rPr>
              <w:t>Conv2</w:t>
            </w:r>
            <w:r>
              <w:rPr>
                <w:lang w:val="en-US"/>
              </w:rPr>
              <w:t>1</w:t>
            </w:r>
          </w:p>
        </w:tc>
        <w:tc>
          <w:tcPr>
            <w:tcW w:w="1803" w:type="dxa"/>
          </w:tcPr>
          <w:p w14:paraId="5E54C2BE" w14:textId="12C322FA" w:rsidR="00793399" w:rsidRDefault="001521EC" w:rsidP="0079339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94.22</w:t>
            </w:r>
          </w:p>
        </w:tc>
        <w:tc>
          <w:tcPr>
            <w:tcW w:w="1803" w:type="dxa"/>
          </w:tcPr>
          <w:p w14:paraId="74BFD853" w14:textId="6AA500CD" w:rsidR="00793399" w:rsidRDefault="001521EC" w:rsidP="0079339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213007</w:t>
            </w:r>
          </w:p>
        </w:tc>
      </w:tr>
      <w:tr w:rsidR="001F1193" w14:paraId="1A28D5AC" w14:textId="77777777" w:rsidTr="0010093E">
        <w:trPr>
          <w:trHeight w:val="245"/>
          <w:jc w:val="center"/>
        </w:trPr>
        <w:tc>
          <w:tcPr>
            <w:cnfStyle w:val="001000000000" w:firstRow="0" w:lastRow="0" w:firstColumn="1" w:lastColumn="0" w:oddVBand="0" w:evenVBand="0" w:oddHBand="0" w:evenHBand="0" w:firstRowFirstColumn="0" w:firstRowLastColumn="0" w:lastRowFirstColumn="0" w:lastRowLastColumn="0"/>
            <w:tcW w:w="1803" w:type="dxa"/>
          </w:tcPr>
          <w:p w14:paraId="0D581979" w14:textId="5F45A061" w:rsidR="001F1193" w:rsidRDefault="001F1193" w:rsidP="001F1193">
            <w:pPr>
              <w:jc w:val="center"/>
              <w:rPr>
                <w:lang w:val="en-US"/>
              </w:rPr>
            </w:pPr>
            <w:r>
              <w:rPr>
                <w:lang w:val="en-US"/>
              </w:rPr>
              <w:t>Conv2</w:t>
            </w:r>
            <w:r>
              <w:rPr>
                <w:lang w:val="en-US"/>
              </w:rPr>
              <w:t>2</w:t>
            </w:r>
          </w:p>
        </w:tc>
        <w:tc>
          <w:tcPr>
            <w:tcW w:w="1803" w:type="dxa"/>
          </w:tcPr>
          <w:p w14:paraId="07D5EE1C" w14:textId="2F30D9B9" w:rsidR="001F1193" w:rsidRDefault="001F1193" w:rsidP="001F119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5.90</w:t>
            </w:r>
          </w:p>
        </w:tc>
        <w:tc>
          <w:tcPr>
            <w:tcW w:w="1803" w:type="dxa"/>
          </w:tcPr>
          <w:p w14:paraId="351C4FA9" w14:textId="001D5A43" w:rsidR="001F1193" w:rsidRDefault="001F1193" w:rsidP="001F119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65545</w:t>
            </w:r>
          </w:p>
        </w:tc>
      </w:tr>
      <w:tr w:rsidR="001F1193" w14:paraId="67A8FB7F" w14:textId="77777777" w:rsidTr="0010093E">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227CA24C" w14:textId="1ECC6E98" w:rsidR="001F1193" w:rsidRDefault="001F1193" w:rsidP="001F1193">
            <w:pPr>
              <w:jc w:val="center"/>
              <w:rPr>
                <w:lang w:val="en-US"/>
              </w:rPr>
            </w:pPr>
            <w:r>
              <w:rPr>
                <w:lang w:val="en-US"/>
              </w:rPr>
              <w:t>Conv2</w:t>
            </w:r>
            <w:r>
              <w:rPr>
                <w:lang w:val="en-US"/>
              </w:rPr>
              <w:t>3</w:t>
            </w:r>
          </w:p>
        </w:tc>
        <w:tc>
          <w:tcPr>
            <w:tcW w:w="1803" w:type="dxa"/>
          </w:tcPr>
          <w:p w14:paraId="226AFFEC" w14:textId="5DBC7BAE" w:rsidR="001F1193" w:rsidRDefault="001F1193" w:rsidP="001F119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94.22</w:t>
            </w:r>
          </w:p>
        </w:tc>
        <w:tc>
          <w:tcPr>
            <w:tcW w:w="1803" w:type="dxa"/>
          </w:tcPr>
          <w:p w14:paraId="7DE8D10E" w14:textId="22E1A68B" w:rsidR="001F1193" w:rsidRDefault="001F1193" w:rsidP="001F119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213007</w:t>
            </w:r>
          </w:p>
        </w:tc>
      </w:tr>
      <w:tr w:rsidR="001F1193" w14:paraId="13351355" w14:textId="77777777" w:rsidTr="0010093E">
        <w:trPr>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7E28D465" w14:textId="69ED622D" w:rsidR="001F1193" w:rsidRDefault="001F1193" w:rsidP="001F1193">
            <w:pPr>
              <w:jc w:val="center"/>
              <w:rPr>
                <w:lang w:val="en-US"/>
              </w:rPr>
            </w:pPr>
            <w:r>
              <w:rPr>
                <w:lang w:val="en-US"/>
              </w:rPr>
              <w:t>Conv2</w:t>
            </w:r>
            <w:r>
              <w:rPr>
                <w:lang w:val="en-US"/>
              </w:rPr>
              <w:t>4</w:t>
            </w:r>
          </w:p>
        </w:tc>
        <w:tc>
          <w:tcPr>
            <w:tcW w:w="1803" w:type="dxa"/>
          </w:tcPr>
          <w:p w14:paraId="7F691129" w14:textId="5C32F70F" w:rsidR="001F1193" w:rsidRDefault="001F1193" w:rsidP="001F119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r w:rsidR="00CB7B2C">
              <w:rPr>
                <w:lang w:val="en-US"/>
              </w:rPr>
              <w:t>68</w:t>
            </w:r>
          </w:p>
        </w:tc>
        <w:tc>
          <w:tcPr>
            <w:tcW w:w="1803" w:type="dxa"/>
          </w:tcPr>
          <w:p w14:paraId="7CC45670" w14:textId="3AB907E2" w:rsidR="001F1193" w:rsidRDefault="00CB7B2C" w:rsidP="001F119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24580</w:t>
            </w:r>
          </w:p>
        </w:tc>
      </w:tr>
      <w:tr w:rsidR="001F1193" w14:paraId="6DB982EE" w14:textId="77777777" w:rsidTr="0010093E">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4EA2C30E" w14:textId="699CF222" w:rsidR="001F1193" w:rsidRDefault="001F1193" w:rsidP="001F1193">
            <w:pPr>
              <w:jc w:val="center"/>
              <w:rPr>
                <w:lang w:val="en-US"/>
              </w:rPr>
            </w:pPr>
            <w:r>
              <w:rPr>
                <w:lang w:val="en-US"/>
              </w:rPr>
              <w:t>Conv2</w:t>
            </w:r>
            <w:r>
              <w:rPr>
                <w:lang w:val="en-US"/>
              </w:rPr>
              <w:t>5</w:t>
            </w:r>
          </w:p>
        </w:tc>
        <w:tc>
          <w:tcPr>
            <w:tcW w:w="1803" w:type="dxa"/>
          </w:tcPr>
          <w:p w14:paraId="5521DBC2" w14:textId="00340CDD" w:rsidR="001F1193" w:rsidRDefault="00CB7B2C" w:rsidP="001F119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76.55</w:t>
            </w:r>
          </w:p>
        </w:tc>
        <w:tc>
          <w:tcPr>
            <w:tcW w:w="1803" w:type="dxa"/>
          </w:tcPr>
          <w:p w14:paraId="0EF87BFE" w14:textId="5D597F53" w:rsidR="001F1193" w:rsidRDefault="00CB7B2C" w:rsidP="001F119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131088</w:t>
            </w:r>
          </w:p>
        </w:tc>
      </w:tr>
      <w:tr w:rsidR="001F1193" w14:paraId="303C4DFF" w14:textId="77777777" w:rsidTr="0010093E">
        <w:trPr>
          <w:trHeight w:val="245"/>
          <w:jc w:val="center"/>
        </w:trPr>
        <w:tc>
          <w:tcPr>
            <w:cnfStyle w:val="001000000000" w:firstRow="0" w:lastRow="0" w:firstColumn="1" w:lastColumn="0" w:oddVBand="0" w:evenVBand="0" w:oddHBand="0" w:evenHBand="0" w:firstRowFirstColumn="0" w:firstRowLastColumn="0" w:lastRowFirstColumn="0" w:lastRowLastColumn="0"/>
            <w:tcW w:w="1803" w:type="dxa"/>
          </w:tcPr>
          <w:p w14:paraId="10FAEBE7" w14:textId="792E92FF" w:rsidR="001F1193" w:rsidRDefault="001F1193" w:rsidP="001F1193">
            <w:pPr>
              <w:jc w:val="center"/>
              <w:rPr>
                <w:lang w:val="en-US"/>
              </w:rPr>
            </w:pPr>
            <w:r>
              <w:rPr>
                <w:lang w:val="en-US"/>
              </w:rPr>
              <w:t>Conv2</w:t>
            </w:r>
            <w:r>
              <w:rPr>
                <w:lang w:val="en-US"/>
              </w:rPr>
              <w:t>6</w:t>
            </w:r>
          </w:p>
        </w:tc>
        <w:tc>
          <w:tcPr>
            <w:tcW w:w="1803" w:type="dxa"/>
          </w:tcPr>
          <w:p w14:paraId="0538C048" w14:textId="2A444487" w:rsidR="001F1193" w:rsidRDefault="00CB7B2C" w:rsidP="001F119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1.56</w:t>
            </w:r>
          </w:p>
        </w:tc>
        <w:tc>
          <w:tcPr>
            <w:tcW w:w="1803" w:type="dxa"/>
          </w:tcPr>
          <w:p w14:paraId="6D3548F2" w14:textId="39AB56FE" w:rsidR="001F1193" w:rsidRDefault="00465A2F" w:rsidP="001F119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16388</w:t>
            </w:r>
          </w:p>
        </w:tc>
      </w:tr>
      <w:tr w:rsidR="001F1193" w14:paraId="15834C38" w14:textId="77777777" w:rsidTr="0010093E">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6E293666" w14:textId="0AD8D8DC" w:rsidR="001F1193" w:rsidRDefault="001F1193" w:rsidP="001F1193">
            <w:pPr>
              <w:jc w:val="center"/>
              <w:rPr>
                <w:lang w:val="en-US"/>
              </w:rPr>
            </w:pPr>
            <w:r>
              <w:rPr>
                <w:lang w:val="en-US"/>
              </w:rPr>
              <w:t>Conv2</w:t>
            </w:r>
            <w:r>
              <w:rPr>
                <w:lang w:val="en-US"/>
              </w:rPr>
              <w:t>7</w:t>
            </w:r>
          </w:p>
        </w:tc>
        <w:tc>
          <w:tcPr>
            <w:tcW w:w="1803" w:type="dxa"/>
          </w:tcPr>
          <w:p w14:paraId="3E18DD38" w14:textId="104DC32D" w:rsidR="001F1193" w:rsidRDefault="00A75601" w:rsidP="001F119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76.55</w:t>
            </w:r>
          </w:p>
        </w:tc>
        <w:tc>
          <w:tcPr>
            <w:tcW w:w="1803" w:type="dxa"/>
          </w:tcPr>
          <w:p w14:paraId="5AEB720D" w14:textId="7F534E2E" w:rsidR="001F1193" w:rsidRDefault="00A75601" w:rsidP="001F119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262160</w:t>
            </w:r>
          </w:p>
        </w:tc>
      </w:tr>
    </w:tbl>
    <w:p w14:paraId="2F3B94B0" w14:textId="6C2E06EE" w:rsidR="00793399" w:rsidRDefault="00793399" w:rsidP="00793399">
      <w:pPr>
        <w:rPr>
          <w:lang w:val="fr-FR"/>
        </w:rPr>
      </w:pPr>
    </w:p>
    <w:p w14:paraId="57337576" w14:textId="07A1AEDF" w:rsidR="00991B65" w:rsidRPr="00793399" w:rsidRDefault="0010093E" w:rsidP="00AB3B11">
      <w:pPr>
        <w:jc w:val="center"/>
        <w:rPr>
          <w:lang w:val="fr-FR"/>
        </w:rPr>
      </w:pPr>
      <w:r>
        <w:rPr>
          <w:noProof/>
          <w:lang w:val="fr-FR"/>
        </w:rPr>
        <w:drawing>
          <wp:inline distT="0" distB="0" distL="0" distR="0" wp14:anchorId="37FAE026" wp14:editId="12851BE1">
            <wp:extent cx="5394471" cy="3009900"/>
            <wp:effectExtent l="0" t="0" r="1587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4F4C9A4" w14:textId="1E754CA5" w:rsidR="000E67F1" w:rsidRDefault="00AC2ECC" w:rsidP="001E120C">
      <w:pPr>
        <w:pStyle w:val="Heading2"/>
        <w:rPr>
          <w:lang w:val="fr-FR"/>
        </w:rPr>
      </w:pPr>
      <w:bookmarkStart w:id="4" w:name="_Toc122212470"/>
      <w:r>
        <w:rPr>
          <w:lang w:val="fr-FR"/>
        </w:rPr>
        <w:lastRenderedPageBreak/>
        <w:t>Part-a</w:t>
      </w:r>
      <w:bookmarkEnd w:id="4"/>
    </w:p>
    <w:p w14:paraId="150A0B38" w14:textId="40C70E97" w:rsidR="00E36CDD" w:rsidRPr="006C0471" w:rsidRDefault="006C0471" w:rsidP="00E36CDD">
      <w:pPr>
        <w:rPr>
          <w:lang w:val="en-US"/>
        </w:rPr>
      </w:pPr>
      <w:r w:rsidRPr="006C0471">
        <w:rPr>
          <w:lang w:val="en-US"/>
        </w:rPr>
        <w:t>The source o</w:t>
      </w:r>
      <w:r>
        <w:rPr>
          <w:lang w:val="en-US"/>
        </w:rPr>
        <w:t>f severe underutilization is depth-wise convolution layers</w:t>
      </w:r>
      <w:r w:rsidR="003B2641">
        <w:rPr>
          <w:lang w:val="en-US"/>
        </w:rPr>
        <w:t>(first layer of the depth-size separable convolution)</w:t>
      </w:r>
      <w:r>
        <w:rPr>
          <w:lang w:val="en-US"/>
        </w:rPr>
        <w:t>, the layers</w:t>
      </w:r>
      <w:r w:rsidR="008611EF">
        <w:rPr>
          <w:lang w:val="en-US"/>
        </w:rPr>
        <w:t xml:space="preserve"> with </w:t>
      </w:r>
      <w:r w:rsidR="003B2641">
        <w:rPr>
          <w:lang w:val="en-US"/>
        </w:rPr>
        <w:t xml:space="preserve">only </w:t>
      </w:r>
      <w:r w:rsidR="008611EF">
        <w:rPr>
          <w:lang w:val="en-US"/>
        </w:rPr>
        <w:t xml:space="preserve">one filter, since the </w:t>
      </w:r>
      <w:r w:rsidR="002475DE">
        <w:rPr>
          <w:lang w:val="en-US"/>
        </w:rPr>
        <w:t xml:space="preserve">Systolic array </w:t>
      </w:r>
      <w:r w:rsidR="003B2641">
        <w:rPr>
          <w:lang w:val="en-US"/>
        </w:rPr>
        <w:t xml:space="preserve">in the OS </w:t>
      </w:r>
      <w:r w:rsidR="00430E7F">
        <w:rPr>
          <w:lang w:val="en-US"/>
        </w:rPr>
        <w:t xml:space="preserve">dataflow format </w:t>
      </w:r>
      <w:r w:rsidR="002475DE">
        <w:rPr>
          <w:lang w:val="en-US"/>
        </w:rPr>
        <w:t xml:space="preserve">can process 16 different filters </w:t>
      </w:r>
      <w:r w:rsidR="00430E7F">
        <w:rPr>
          <w:lang w:val="en-US"/>
        </w:rPr>
        <w:t xml:space="preserve">with 16 different input features </w:t>
      </w:r>
      <w:r w:rsidR="002475DE">
        <w:rPr>
          <w:lang w:val="en-US"/>
        </w:rPr>
        <w:t>for each iteration</w:t>
      </w:r>
      <w:r w:rsidR="00D040AA">
        <w:rPr>
          <w:lang w:val="en-US"/>
        </w:rPr>
        <w:t xml:space="preserve"> when fully utilized, the use of a single filter will keep the rest of the filter channels unutilized hence the systolic array structure is not suitable for such computation hence most of the MAC’s inside the systolic array are acting like buffers and not doing actual computational work.</w:t>
      </w:r>
      <w:r w:rsidR="00430E7F">
        <w:rPr>
          <w:lang w:val="en-US"/>
        </w:rPr>
        <w:t xml:space="preserve"> To be more precise </w:t>
      </w:r>
      <w:r w:rsidR="00653051">
        <w:rPr>
          <w:lang w:val="en-US"/>
        </w:rPr>
        <w:t xml:space="preserve">only one filter is active meaning only one column of the systolic array is doing computational work, hence we </w:t>
      </w:r>
      <w:r w:rsidR="000C289D">
        <w:rPr>
          <w:lang w:val="en-US"/>
        </w:rPr>
        <w:t>expect</w:t>
      </w:r>
      <w:r w:rsidR="00653051">
        <w:rPr>
          <w:lang w:val="en-US"/>
        </w:rPr>
        <w:t xml:space="preserve"> a utilization of 16</w:t>
      </w:r>
      <w:r w:rsidR="00056867">
        <w:rPr>
          <w:lang w:val="en-US"/>
        </w:rPr>
        <w:t xml:space="preserve">/(16x16) = one MAC </w:t>
      </w:r>
      <w:r w:rsidR="007A5C57">
        <w:rPr>
          <w:lang w:val="en-US"/>
        </w:rPr>
        <w:t>column (</w:t>
      </w:r>
      <w:r w:rsidR="00056867">
        <w:rPr>
          <w:lang w:val="en-US"/>
        </w:rPr>
        <w:t xml:space="preserve">16) </w:t>
      </w:r>
      <w:r w:rsidR="00AA21B6">
        <w:rPr>
          <w:lang w:val="en-US"/>
        </w:rPr>
        <w:t>divided</w:t>
      </w:r>
      <w:r w:rsidR="00056867">
        <w:rPr>
          <w:lang w:val="en-US"/>
        </w:rPr>
        <w:t xml:space="preserve"> by overall MAC units</w:t>
      </w:r>
      <w:r w:rsidR="007A5C57">
        <w:rPr>
          <w:lang w:val="en-US"/>
        </w:rPr>
        <w:t xml:space="preserve"> </w:t>
      </w:r>
      <w:r w:rsidR="00056867">
        <w:rPr>
          <w:lang w:val="en-US"/>
        </w:rPr>
        <w:t>(16x16)</w:t>
      </w:r>
      <w:r w:rsidR="000C289D">
        <w:rPr>
          <w:lang w:val="en-US"/>
        </w:rPr>
        <w:t xml:space="preserve"> = </w:t>
      </w:r>
      <w:r w:rsidR="003B3553">
        <w:rPr>
          <w:lang w:val="en-US"/>
        </w:rPr>
        <w:t>~6.25%</w:t>
      </w:r>
      <w:r w:rsidR="00056867">
        <w:rPr>
          <w:lang w:val="en-US"/>
        </w:rPr>
        <w:t>.</w:t>
      </w:r>
    </w:p>
    <w:p w14:paraId="205E75EF" w14:textId="253583DE" w:rsidR="00AC2ECC" w:rsidRPr="006C0471" w:rsidRDefault="00AC2ECC" w:rsidP="00AC2ECC">
      <w:pPr>
        <w:pStyle w:val="Heading2"/>
        <w:rPr>
          <w:lang w:val="en-US"/>
        </w:rPr>
      </w:pPr>
      <w:bookmarkStart w:id="5" w:name="_Toc122212471"/>
      <w:r w:rsidRPr="006C0471">
        <w:rPr>
          <w:lang w:val="en-US"/>
        </w:rPr>
        <w:t>Part-</w:t>
      </w:r>
      <w:r w:rsidRPr="006C0471">
        <w:rPr>
          <w:lang w:val="en-US"/>
        </w:rPr>
        <w:t>b</w:t>
      </w:r>
      <w:bookmarkEnd w:id="5"/>
    </w:p>
    <w:p w14:paraId="1110A156" w14:textId="63AB87E3" w:rsidR="00FD0EA3" w:rsidRPr="00FD0EA3" w:rsidRDefault="00FD0EA3" w:rsidP="00FD0EA3">
      <w:pPr>
        <w:rPr>
          <w:lang w:val="en-US"/>
        </w:rPr>
      </w:pPr>
      <w:r w:rsidRPr="00FD0EA3">
        <w:rPr>
          <w:lang w:val="en-US"/>
        </w:rPr>
        <w:t xml:space="preserve">The </w:t>
      </w:r>
      <w:r w:rsidR="00F47CA0">
        <w:rPr>
          <w:lang w:val="en-US"/>
        </w:rPr>
        <w:t>underutilization layers are the depth</w:t>
      </w:r>
      <w:r w:rsidR="004515DF">
        <w:rPr>
          <w:lang w:val="en-US"/>
        </w:rPr>
        <w:t>-</w:t>
      </w:r>
      <w:r w:rsidR="00F47CA0">
        <w:rPr>
          <w:lang w:val="en-US"/>
        </w:rPr>
        <w:t xml:space="preserve">wise convolution </w:t>
      </w:r>
      <w:r w:rsidR="007A5C57">
        <w:rPr>
          <w:lang w:val="en-US"/>
        </w:rPr>
        <w:t>layers (</w:t>
      </w:r>
      <w:r w:rsidR="000C289D">
        <w:rPr>
          <w:lang w:val="en-US"/>
        </w:rPr>
        <w:t>first layer of the depth-wise separable layers)</w:t>
      </w:r>
      <w:r w:rsidR="00F914CB">
        <w:rPr>
          <w:lang w:val="en-US"/>
        </w:rPr>
        <w:t xml:space="preserve">, </w:t>
      </w:r>
      <w:r w:rsidR="00970220">
        <w:rPr>
          <w:lang w:val="en-US"/>
        </w:rPr>
        <w:t xml:space="preserve">the essence of using these layers is to </w:t>
      </w:r>
      <w:r w:rsidR="003F7B2C">
        <w:rPr>
          <w:lang w:val="en-US"/>
        </w:rPr>
        <w:t>drastically reduce the computational cost</w:t>
      </w:r>
      <w:r w:rsidR="00834486">
        <w:rPr>
          <w:lang w:val="en-US"/>
        </w:rPr>
        <w:t>.</w:t>
      </w:r>
    </w:p>
    <w:p w14:paraId="62DF1A0E" w14:textId="47B2A6C6" w:rsidR="00AC2ECC" w:rsidRPr="00FD0EA3" w:rsidRDefault="00AC2ECC" w:rsidP="00AC2ECC">
      <w:pPr>
        <w:pStyle w:val="Heading2"/>
        <w:rPr>
          <w:lang w:val="en-US"/>
        </w:rPr>
      </w:pPr>
      <w:bookmarkStart w:id="6" w:name="_Toc122212472"/>
      <w:r w:rsidRPr="00FD0EA3">
        <w:rPr>
          <w:lang w:val="en-US"/>
        </w:rPr>
        <w:t>Part-</w:t>
      </w:r>
      <w:r w:rsidRPr="00FD0EA3">
        <w:rPr>
          <w:lang w:val="en-US"/>
        </w:rPr>
        <w:t>c</w:t>
      </w:r>
      <w:bookmarkEnd w:id="6"/>
    </w:p>
    <w:p w14:paraId="6342F315" w14:textId="1C95CA3A" w:rsidR="00AC2ECC" w:rsidRDefault="004515DF" w:rsidP="00BB39CB">
      <w:pPr>
        <w:rPr>
          <w:lang w:val="en-US"/>
        </w:rPr>
      </w:pPr>
      <w:r>
        <w:rPr>
          <w:lang w:val="en-US"/>
        </w:rPr>
        <w:t xml:space="preserve">The </w:t>
      </w:r>
      <w:r>
        <w:t>depth</w:t>
      </w:r>
      <w:r>
        <w:rPr>
          <w:lang w:val="en-US"/>
        </w:rPr>
        <w:t>-</w:t>
      </w:r>
      <w:r>
        <w:t>wise separable convolutions which is a form of factorized convolutions which factorize a standard convolution into a depth</w:t>
      </w:r>
      <w:r>
        <w:rPr>
          <w:lang w:val="en-US"/>
        </w:rPr>
        <w:t>-</w:t>
      </w:r>
      <w:r>
        <w:t>wise convolution and a 1×1 convolution called a point</w:t>
      </w:r>
      <w:r w:rsidR="00814832">
        <w:rPr>
          <w:lang w:val="en-US"/>
        </w:rPr>
        <w:t>-</w:t>
      </w:r>
      <w:r>
        <w:t>wise convolution</w:t>
      </w:r>
      <w:r w:rsidR="009431AC">
        <w:rPr>
          <w:lang w:val="en-US"/>
        </w:rPr>
        <w:t xml:space="preserve">. </w:t>
      </w:r>
      <w:r w:rsidR="009431AC">
        <w:t xml:space="preserve">The pointwise convolution then applies a 1×1 convolution to combine the outputs </w:t>
      </w:r>
      <w:r w:rsidR="009431AC">
        <w:rPr>
          <w:lang w:val="en-US"/>
        </w:rPr>
        <w:t xml:space="preserve">of </w:t>
      </w:r>
      <w:r w:rsidR="009431AC">
        <w:t>the depth</w:t>
      </w:r>
      <w:r w:rsidR="009431AC">
        <w:rPr>
          <w:lang w:val="en-US"/>
        </w:rPr>
        <w:t>-</w:t>
      </w:r>
      <w:r w:rsidR="009431AC">
        <w:t>wise convolution</w:t>
      </w:r>
      <w:r w:rsidR="0091411C">
        <w:rPr>
          <w:lang w:val="en-US"/>
        </w:rPr>
        <w:t xml:space="preserve">. </w:t>
      </w:r>
      <w:r w:rsidR="00FC37A5">
        <w:t>This factorization has the effect of drastically reducing computation and model size</w:t>
      </w:r>
      <w:r w:rsidR="0062497D">
        <w:rPr>
          <w:lang w:val="en-US"/>
        </w:rPr>
        <w:t>.</w:t>
      </w:r>
    </w:p>
    <w:p w14:paraId="397BCC77" w14:textId="5D5FD050" w:rsidR="007D0941" w:rsidRDefault="007D0941" w:rsidP="00BB39CB">
      <w:pPr>
        <w:rPr>
          <w:lang w:val="en-US"/>
        </w:rPr>
      </w:pPr>
    </w:p>
    <w:p w14:paraId="3FC77A29" w14:textId="51783A39" w:rsidR="007D0941" w:rsidRDefault="007D0941" w:rsidP="00BB39CB">
      <w:pPr>
        <w:rPr>
          <w:lang w:val="en-US"/>
        </w:rPr>
      </w:pPr>
    </w:p>
    <w:p w14:paraId="0C5E781F" w14:textId="6B498097" w:rsidR="007D0941" w:rsidRDefault="007D0941" w:rsidP="00BB39CB">
      <w:pPr>
        <w:rPr>
          <w:lang w:val="en-US"/>
        </w:rPr>
      </w:pPr>
    </w:p>
    <w:p w14:paraId="7DD715BD" w14:textId="5E912A25" w:rsidR="007D0941" w:rsidRDefault="007D0941" w:rsidP="00BB39CB">
      <w:pPr>
        <w:rPr>
          <w:lang w:val="en-US"/>
        </w:rPr>
      </w:pPr>
    </w:p>
    <w:p w14:paraId="020AB61F" w14:textId="0070DF29" w:rsidR="007D0941" w:rsidRDefault="007D0941" w:rsidP="00BB39CB">
      <w:pPr>
        <w:rPr>
          <w:lang w:val="en-US"/>
        </w:rPr>
      </w:pPr>
    </w:p>
    <w:p w14:paraId="052DE3D7" w14:textId="7D2A318B" w:rsidR="007D0941" w:rsidRDefault="007D0941" w:rsidP="00BB39CB">
      <w:pPr>
        <w:rPr>
          <w:lang w:val="en-US"/>
        </w:rPr>
      </w:pPr>
    </w:p>
    <w:p w14:paraId="56BBAE96" w14:textId="6E408903" w:rsidR="007D0941" w:rsidRDefault="007D0941" w:rsidP="00BB39CB">
      <w:pPr>
        <w:rPr>
          <w:lang w:val="en-US"/>
        </w:rPr>
      </w:pPr>
    </w:p>
    <w:p w14:paraId="3CD51A3F" w14:textId="36261F8A" w:rsidR="007D0941" w:rsidRDefault="007D0941" w:rsidP="00BB39CB">
      <w:pPr>
        <w:rPr>
          <w:lang w:val="en-US"/>
        </w:rPr>
      </w:pPr>
    </w:p>
    <w:p w14:paraId="6F94B65D" w14:textId="2EEB7293" w:rsidR="007D0941" w:rsidRDefault="007D0941" w:rsidP="00BB39CB">
      <w:pPr>
        <w:rPr>
          <w:lang w:val="en-US"/>
        </w:rPr>
      </w:pPr>
    </w:p>
    <w:p w14:paraId="19974267" w14:textId="6FD72BE2" w:rsidR="007D0941" w:rsidRDefault="007D0941" w:rsidP="00BB39CB">
      <w:pPr>
        <w:rPr>
          <w:lang w:val="en-US"/>
        </w:rPr>
      </w:pPr>
    </w:p>
    <w:p w14:paraId="2CBB68C6" w14:textId="059E3076" w:rsidR="007D0941" w:rsidRDefault="007D0941" w:rsidP="00BB39CB">
      <w:pPr>
        <w:rPr>
          <w:lang w:val="en-US"/>
        </w:rPr>
      </w:pPr>
    </w:p>
    <w:p w14:paraId="20B5CA7A" w14:textId="2A4A3208" w:rsidR="007D0941" w:rsidRDefault="007D0941" w:rsidP="00BB39CB">
      <w:pPr>
        <w:rPr>
          <w:lang w:val="en-US"/>
        </w:rPr>
      </w:pPr>
    </w:p>
    <w:p w14:paraId="7B6E1ACB" w14:textId="1F588992" w:rsidR="007D0941" w:rsidRDefault="007D0941" w:rsidP="00BB39CB">
      <w:pPr>
        <w:rPr>
          <w:lang w:val="en-US"/>
        </w:rPr>
      </w:pPr>
    </w:p>
    <w:p w14:paraId="22A276E4" w14:textId="5DEEEAA9" w:rsidR="007D0941" w:rsidRDefault="007D0941" w:rsidP="00BB39CB">
      <w:pPr>
        <w:rPr>
          <w:lang w:val="en-US"/>
        </w:rPr>
      </w:pPr>
    </w:p>
    <w:p w14:paraId="31AD481C" w14:textId="20E20B18" w:rsidR="007D0941" w:rsidRDefault="007D0941" w:rsidP="00BB39CB">
      <w:pPr>
        <w:rPr>
          <w:lang w:val="en-US"/>
        </w:rPr>
      </w:pPr>
    </w:p>
    <w:p w14:paraId="1AD05131" w14:textId="710CD3CC" w:rsidR="007D0941" w:rsidRDefault="007D0941" w:rsidP="00BB39CB">
      <w:pPr>
        <w:rPr>
          <w:lang w:val="en-US"/>
        </w:rPr>
      </w:pPr>
    </w:p>
    <w:p w14:paraId="14261E0A" w14:textId="52673A3F" w:rsidR="007D0941" w:rsidRDefault="007D0941" w:rsidP="00BB39CB">
      <w:pPr>
        <w:rPr>
          <w:lang w:val="en-US"/>
        </w:rPr>
      </w:pPr>
    </w:p>
    <w:p w14:paraId="297EA108" w14:textId="46F8FAA1" w:rsidR="00BB39CB" w:rsidRDefault="00BB39CB" w:rsidP="00BB39CB">
      <w:pPr>
        <w:pStyle w:val="Heading1"/>
        <w:rPr>
          <w:lang w:val="fr-FR"/>
        </w:rPr>
      </w:pPr>
      <w:bookmarkStart w:id="7" w:name="_Toc122212473"/>
      <w:r>
        <w:rPr>
          <w:lang w:val="fr-FR"/>
        </w:rPr>
        <w:lastRenderedPageBreak/>
        <w:t>QUESTION</w:t>
      </w:r>
      <w:r w:rsidR="009E4872" w:rsidRPr="00A938F2">
        <w:rPr>
          <w:lang w:val="fr-FR"/>
        </w:rPr>
        <w:t>-2</w:t>
      </w:r>
      <w:bookmarkEnd w:id="7"/>
    </w:p>
    <w:p w14:paraId="58B3BBEB" w14:textId="25FDEBBF" w:rsidR="001C14CE" w:rsidRDefault="001C14CE" w:rsidP="001C14CE">
      <w:pPr>
        <w:rPr>
          <w:lang w:val="en-US"/>
        </w:rPr>
      </w:pPr>
      <w:r w:rsidRPr="001C14CE">
        <w:rPr>
          <w:lang w:val="en-US"/>
        </w:rPr>
        <w:t>For this Question we c</w:t>
      </w:r>
      <w:r>
        <w:rPr>
          <w:lang w:val="en-US"/>
        </w:rPr>
        <w:t>hange the dataflow parameter</w:t>
      </w:r>
      <w:r w:rsidR="0079115D">
        <w:rPr>
          <w:lang w:val="en-US"/>
        </w:rPr>
        <w:t xml:space="preserve"> from OS to WS and IS </w:t>
      </w:r>
    </w:p>
    <w:tbl>
      <w:tblPr>
        <w:tblStyle w:val="GridTable4-Accent5"/>
        <w:tblW w:w="0" w:type="auto"/>
        <w:jc w:val="center"/>
        <w:tblLook w:val="04A0" w:firstRow="1" w:lastRow="0" w:firstColumn="1" w:lastColumn="0" w:noHBand="0" w:noVBand="1"/>
      </w:tblPr>
      <w:tblGrid>
        <w:gridCol w:w="1803"/>
        <w:gridCol w:w="1803"/>
        <w:gridCol w:w="1803"/>
        <w:gridCol w:w="1803"/>
      </w:tblGrid>
      <w:tr w:rsidR="007D0941" w14:paraId="35571AD7" w14:textId="77777777" w:rsidTr="004D2BD0">
        <w:trPr>
          <w:cnfStyle w:val="100000000000" w:firstRow="1" w:lastRow="0" w:firstColumn="0" w:lastColumn="0" w:oddVBand="0" w:evenVBand="0" w:oddHBand="0"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2EFC7E87" w14:textId="77777777" w:rsidR="007D0941" w:rsidRPr="00243F0D" w:rsidRDefault="007D0941" w:rsidP="00F11372">
            <w:pPr>
              <w:jc w:val="center"/>
              <w:rPr>
                <w:lang w:val="en-US"/>
              </w:rPr>
            </w:pPr>
            <w:r>
              <w:rPr>
                <w:lang w:val="en-US"/>
              </w:rPr>
              <w:t>Conv layer</w:t>
            </w:r>
          </w:p>
        </w:tc>
        <w:tc>
          <w:tcPr>
            <w:tcW w:w="1803" w:type="dxa"/>
          </w:tcPr>
          <w:p w14:paraId="278EC1DC" w14:textId="317F5112" w:rsidR="007D0941" w:rsidRDefault="007D0941" w:rsidP="00F11372">
            <w:pPr>
              <w:jc w:val="center"/>
              <w:cnfStyle w:val="100000000000" w:firstRow="1" w:lastRow="0" w:firstColumn="0" w:lastColumn="0" w:oddVBand="0" w:evenVBand="0" w:oddHBand="0" w:evenHBand="0" w:firstRowFirstColumn="0" w:firstRowLastColumn="0" w:lastRowFirstColumn="0" w:lastRowLastColumn="0"/>
              <w:rPr>
                <w:lang w:val="en-US"/>
              </w:rPr>
            </w:pPr>
            <w:proofErr w:type="gramStart"/>
            <w:r>
              <w:rPr>
                <w:lang w:val="en-US"/>
              </w:rPr>
              <w:t>Utilization</w:t>
            </w:r>
            <w:r>
              <w:rPr>
                <w:lang w:val="en-US"/>
              </w:rPr>
              <w:t>[</w:t>
            </w:r>
            <w:proofErr w:type="gramEnd"/>
            <w:r>
              <w:rPr>
                <w:lang w:val="en-US"/>
              </w:rPr>
              <w:t>OS]</w:t>
            </w:r>
          </w:p>
        </w:tc>
        <w:tc>
          <w:tcPr>
            <w:tcW w:w="1803" w:type="dxa"/>
          </w:tcPr>
          <w:p w14:paraId="2C01261E" w14:textId="0E33F03A" w:rsidR="007D0941" w:rsidRDefault="007D0941" w:rsidP="00F11372">
            <w:pPr>
              <w:jc w:val="center"/>
              <w:cnfStyle w:val="100000000000" w:firstRow="1" w:lastRow="0" w:firstColumn="0" w:lastColumn="0" w:oddVBand="0" w:evenVBand="0" w:oddHBand="0" w:evenHBand="0" w:firstRowFirstColumn="0" w:firstRowLastColumn="0" w:lastRowFirstColumn="0" w:lastRowLastColumn="0"/>
              <w:rPr>
                <w:lang w:val="en-US"/>
              </w:rPr>
            </w:pPr>
            <w:proofErr w:type="gramStart"/>
            <w:r>
              <w:rPr>
                <w:lang w:val="en-US"/>
              </w:rPr>
              <w:t>Utilization[</w:t>
            </w:r>
            <w:proofErr w:type="gramEnd"/>
            <w:r>
              <w:rPr>
                <w:lang w:val="en-US"/>
              </w:rPr>
              <w:t>IS</w:t>
            </w:r>
            <w:r>
              <w:rPr>
                <w:lang w:val="en-US"/>
              </w:rPr>
              <w:t>]</w:t>
            </w:r>
          </w:p>
        </w:tc>
        <w:tc>
          <w:tcPr>
            <w:tcW w:w="1803" w:type="dxa"/>
          </w:tcPr>
          <w:p w14:paraId="30BA9CC9" w14:textId="7F6A4C61" w:rsidR="007D0941" w:rsidRDefault="007D0941" w:rsidP="00F11372">
            <w:pPr>
              <w:jc w:val="center"/>
              <w:cnfStyle w:val="100000000000" w:firstRow="1" w:lastRow="0" w:firstColumn="0" w:lastColumn="0" w:oddVBand="0" w:evenVBand="0" w:oddHBand="0" w:evenHBand="0" w:firstRowFirstColumn="0" w:firstRowLastColumn="0" w:lastRowFirstColumn="0" w:lastRowLastColumn="0"/>
              <w:rPr>
                <w:lang w:val="en-US"/>
              </w:rPr>
            </w:pPr>
            <w:proofErr w:type="gramStart"/>
            <w:r>
              <w:rPr>
                <w:lang w:val="en-US"/>
              </w:rPr>
              <w:t>Utilization[</w:t>
            </w:r>
            <w:proofErr w:type="gramEnd"/>
            <w:r>
              <w:rPr>
                <w:lang w:val="en-US"/>
              </w:rPr>
              <w:t>WS</w:t>
            </w:r>
            <w:r>
              <w:rPr>
                <w:lang w:val="en-US"/>
              </w:rPr>
              <w:t>]</w:t>
            </w:r>
          </w:p>
        </w:tc>
      </w:tr>
      <w:tr w:rsidR="007D0941" w14:paraId="54F554BA" w14:textId="77777777" w:rsidTr="004D2BD0">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69AD6E4A" w14:textId="77777777" w:rsidR="007D0941" w:rsidRDefault="007D0941" w:rsidP="00F11372">
            <w:pPr>
              <w:jc w:val="center"/>
              <w:rPr>
                <w:lang w:val="en-US"/>
              </w:rPr>
            </w:pPr>
            <w:r>
              <w:rPr>
                <w:lang w:val="en-US"/>
              </w:rPr>
              <w:t>Conv1</w:t>
            </w:r>
          </w:p>
        </w:tc>
        <w:tc>
          <w:tcPr>
            <w:tcW w:w="1803" w:type="dxa"/>
          </w:tcPr>
          <w:p w14:paraId="3D6CF1F6" w14:textId="77777777" w:rsidR="007D0941" w:rsidRDefault="007D0941" w:rsidP="00F1137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99.85</w:t>
            </w:r>
          </w:p>
        </w:tc>
        <w:tc>
          <w:tcPr>
            <w:tcW w:w="1803" w:type="dxa"/>
          </w:tcPr>
          <w:p w14:paraId="3D9BE946" w14:textId="7E4F0D11" w:rsidR="007D0941" w:rsidRDefault="00447A28" w:rsidP="00F1137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99.</w:t>
            </w:r>
            <w:r w:rsidR="001E02A9">
              <w:rPr>
                <w:lang w:val="en-US"/>
              </w:rPr>
              <w:t>90</w:t>
            </w:r>
          </w:p>
        </w:tc>
        <w:tc>
          <w:tcPr>
            <w:tcW w:w="1803" w:type="dxa"/>
          </w:tcPr>
          <w:p w14:paraId="15F9C0C4" w14:textId="1E847931" w:rsidR="007D0941" w:rsidRDefault="00582C58" w:rsidP="00F1137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100</w:t>
            </w:r>
          </w:p>
        </w:tc>
      </w:tr>
      <w:tr w:rsidR="007D0941" w14:paraId="0F31777C" w14:textId="77777777" w:rsidTr="004D2BD0">
        <w:trPr>
          <w:trHeight w:val="245"/>
          <w:jc w:val="center"/>
        </w:trPr>
        <w:tc>
          <w:tcPr>
            <w:cnfStyle w:val="001000000000" w:firstRow="0" w:lastRow="0" w:firstColumn="1" w:lastColumn="0" w:oddVBand="0" w:evenVBand="0" w:oddHBand="0" w:evenHBand="0" w:firstRowFirstColumn="0" w:firstRowLastColumn="0" w:lastRowFirstColumn="0" w:lastRowLastColumn="0"/>
            <w:tcW w:w="1803" w:type="dxa"/>
          </w:tcPr>
          <w:p w14:paraId="62C043A0" w14:textId="77777777" w:rsidR="007D0941" w:rsidRPr="00243F0D" w:rsidRDefault="007D0941" w:rsidP="00F11372">
            <w:pPr>
              <w:jc w:val="center"/>
              <w:rPr>
                <w:lang w:val="en-US"/>
              </w:rPr>
            </w:pPr>
            <w:r>
              <w:rPr>
                <w:lang w:val="en-US"/>
              </w:rPr>
              <w:t>Conv2</w:t>
            </w:r>
          </w:p>
        </w:tc>
        <w:tc>
          <w:tcPr>
            <w:tcW w:w="1803" w:type="dxa"/>
          </w:tcPr>
          <w:p w14:paraId="04EF4C16" w14:textId="77777777" w:rsidR="007D0941" w:rsidRDefault="007D0941" w:rsidP="00F1137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6.24</w:t>
            </w:r>
          </w:p>
        </w:tc>
        <w:tc>
          <w:tcPr>
            <w:tcW w:w="1803" w:type="dxa"/>
          </w:tcPr>
          <w:p w14:paraId="20E7BCAC" w14:textId="79DA4F32" w:rsidR="007D0941" w:rsidRDefault="001E02A9" w:rsidP="00F1137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99.94</w:t>
            </w:r>
          </w:p>
        </w:tc>
        <w:tc>
          <w:tcPr>
            <w:tcW w:w="1803" w:type="dxa"/>
          </w:tcPr>
          <w:p w14:paraId="20111795" w14:textId="76FC6DD7" w:rsidR="007D0941" w:rsidRDefault="00751A6A" w:rsidP="00F1137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6.25</w:t>
            </w:r>
          </w:p>
        </w:tc>
      </w:tr>
      <w:tr w:rsidR="007D0941" w14:paraId="258FBE95" w14:textId="77777777" w:rsidTr="004D2BD0">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77C1841E" w14:textId="77777777" w:rsidR="007D0941" w:rsidRPr="00556BAF" w:rsidRDefault="007D0941" w:rsidP="00F11372">
            <w:pPr>
              <w:jc w:val="center"/>
              <w:rPr>
                <w:lang w:val="en-US"/>
              </w:rPr>
            </w:pPr>
            <w:r>
              <w:rPr>
                <w:lang w:val="en-US"/>
              </w:rPr>
              <w:t>Conv3</w:t>
            </w:r>
          </w:p>
        </w:tc>
        <w:tc>
          <w:tcPr>
            <w:tcW w:w="1803" w:type="dxa"/>
          </w:tcPr>
          <w:p w14:paraId="55F67C51" w14:textId="77777777" w:rsidR="007D0941" w:rsidRDefault="007D0941" w:rsidP="00F1137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99.97</w:t>
            </w:r>
          </w:p>
        </w:tc>
        <w:tc>
          <w:tcPr>
            <w:tcW w:w="1803" w:type="dxa"/>
          </w:tcPr>
          <w:p w14:paraId="70D45D7F" w14:textId="73CCF045" w:rsidR="007D0941" w:rsidRDefault="001E02A9" w:rsidP="00F1137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100</w:t>
            </w:r>
          </w:p>
        </w:tc>
        <w:tc>
          <w:tcPr>
            <w:tcW w:w="1803" w:type="dxa"/>
          </w:tcPr>
          <w:p w14:paraId="03CB6D39" w14:textId="5BB789ED" w:rsidR="007D0941" w:rsidRDefault="00583D4C" w:rsidP="00F1137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100</w:t>
            </w:r>
          </w:p>
        </w:tc>
      </w:tr>
      <w:tr w:rsidR="007D0941" w14:paraId="0D48DF01" w14:textId="77777777" w:rsidTr="004D2BD0">
        <w:trPr>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168F27FB" w14:textId="77777777" w:rsidR="007D0941" w:rsidRPr="00556BAF" w:rsidRDefault="007D0941" w:rsidP="00F11372">
            <w:pPr>
              <w:jc w:val="center"/>
              <w:rPr>
                <w:lang w:val="en-US"/>
              </w:rPr>
            </w:pPr>
            <w:r>
              <w:rPr>
                <w:lang w:val="en-US"/>
              </w:rPr>
              <w:t>Conv4</w:t>
            </w:r>
          </w:p>
        </w:tc>
        <w:tc>
          <w:tcPr>
            <w:tcW w:w="1803" w:type="dxa"/>
          </w:tcPr>
          <w:p w14:paraId="0CFD9776" w14:textId="77777777" w:rsidR="007D0941" w:rsidRDefault="007D0941" w:rsidP="00F1137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6.21</w:t>
            </w:r>
          </w:p>
        </w:tc>
        <w:tc>
          <w:tcPr>
            <w:tcW w:w="1803" w:type="dxa"/>
          </w:tcPr>
          <w:p w14:paraId="61A4444C" w14:textId="409F0653" w:rsidR="007D0941" w:rsidRDefault="001E02A9" w:rsidP="00F1137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99.66</w:t>
            </w:r>
          </w:p>
        </w:tc>
        <w:tc>
          <w:tcPr>
            <w:tcW w:w="1803" w:type="dxa"/>
          </w:tcPr>
          <w:p w14:paraId="70725747" w14:textId="1D26EC5A" w:rsidR="007D0941" w:rsidRDefault="00DD6DAC" w:rsidP="00F1137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6.25</w:t>
            </w:r>
          </w:p>
        </w:tc>
      </w:tr>
      <w:tr w:rsidR="007D0941" w14:paraId="2EECE521" w14:textId="77777777" w:rsidTr="004D2BD0">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3F9FE921" w14:textId="77777777" w:rsidR="007D0941" w:rsidRDefault="007D0941" w:rsidP="00F11372">
            <w:pPr>
              <w:jc w:val="center"/>
              <w:rPr>
                <w:lang w:val="en-US"/>
              </w:rPr>
            </w:pPr>
            <w:r>
              <w:rPr>
                <w:lang w:val="en-US"/>
              </w:rPr>
              <w:t>Conv5</w:t>
            </w:r>
          </w:p>
        </w:tc>
        <w:tc>
          <w:tcPr>
            <w:tcW w:w="1803" w:type="dxa"/>
          </w:tcPr>
          <w:p w14:paraId="74BF6091" w14:textId="77777777" w:rsidR="007D0941" w:rsidRDefault="007D0941" w:rsidP="00F1137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99.97</w:t>
            </w:r>
          </w:p>
        </w:tc>
        <w:tc>
          <w:tcPr>
            <w:tcW w:w="1803" w:type="dxa"/>
          </w:tcPr>
          <w:p w14:paraId="7EA1AEDD" w14:textId="0FEA3FFF" w:rsidR="007D0941" w:rsidRDefault="001E02A9" w:rsidP="00F1137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100</w:t>
            </w:r>
          </w:p>
        </w:tc>
        <w:tc>
          <w:tcPr>
            <w:tcW w:w="1803" w:type="dxa"/>
          </w:tcPr>
          <w:p w14:paraId="7E1F8873" w14:textId="5DBA8A03" w:rsidR="007D0941" w:rsidRDefault="00673AB4" w:rsidP="00F1137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100</w:t>
            </w:r>
          </w:p>
        </w:tc>
      </w:tr>
      <w:tr w:rsidR="007D0941" w14:paraId="61AB9300" w14:textId="77777777" w:rsidTr="004D2BD0">
        <w:trPr>
          <w:trHeight w:val="245"/>
          <w:jc w:val="center"/>
        </w:trPr>
        <w:tc>
          <w:tcPr>
            <w:cnfStyle w:val="001000000000" w:firstRow="0" w:lastRow="0" w:firstColumn="1" w:lastColumn="0" w:oddVBand="0" w:evenVBand="0" w:oddHBand="0" w:evenHBand="0" w:firstRowFirstColumn="0" w:firstRowLastColumn="0" w:lastRowFirstColumn="0" w:lastRowLastColumn="0"/>
            <w:tcW w:w="1803" w:type="dxa"/>
          </w:tcPr>
          <w:p w14:paraId="511EF3AF" w14:textId="77777777" w:rsidR="007D0941" w:rsidRDefault="007D0941" w:rsidP="00F11372">
            <w:pPr>
              <w:jc w:val="center"/>
              <w:rPr>
                <w:lang w:val="en-US"/>
              </w:rPr>
            </w:pPr>
            <w:r>
              <w:rPr>
                <w:lang w:val="en-US"/>
              </w:rPr>
              <w:t>Conv6</w:t>
            </w:r>
          </w:p>
        </w:tc>
        <w:tc>
          <w:tcPr>
            <w:tcW w:w="1803" w:type="dxa"/>
          </w:tcPr>
          <w:p w14:paraId="2B777278" w14:textId="77777777" w:rsidR="007D0941" w:rsidRDefault="007D0941" w:rsidP="00F1137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6.23</w:t>
            </w:r>
          </w:p>
        </w:tc>
        <w:tc>
          <w:tcPr>
            <w:tcW w:w="1803" w:type="dxa"/>
          </w:tcPr>
          <w:p w14:paraId="3D2878E0" w14:textId="79AD420F" w:rsidR="007D0941" w:rsidRDefault="001E02A9" w:rsidP="00F1137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99.78</w:t>
            </w:r>
          </w:p>
        </w:tc>
        <w:tc>
          <w:tcPr>
            <w:tcW w:w="1803" w:type="dxa"/>
          </w:tcPr>
          <w:p w14:paraId="50EE5292" w14:textId="5647CF18" w:rsidR="007D0941" w:rsidRDefault="00D0242D" w:rsidP="00F1137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6.25</w:t>
            </w:r>
          </w:p>
        </w:tc>
      </w:tr>
      <w:tr w:rsidR="007D0941" w14:paraId="2A07EE2E" w14:textId="77777777" w:rsidTr="004D2BD0">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0E3360C3" w14:textId="77777777" w:rsidR="007D0941" w:rsidRDefault="007D0941" w:rsidP="00F11372">
            <w:pPr>
              <w:jc w:val="center"/>
              <w:rPr>
                <w:lang w:val="en-US"/>
              </w:rPr>
            </w:pPr>
            <w:r>
              <w:rPr>
                <w:lang w:val="en-US"/>
              </w:rPr>
              <w:t>Conv7</w:t>
            </w:r>
          </w:p>
        </w:tc>
        <w:tc>
          <w:tcPr>
            <w:tcW w:w="1803" w:type="dxa"/>
          </w:tcPr>
          <w:p w14:paraId="6413D2AF" w14:textId="77777777" w:rsidR="007D0941" w:rsidRDefault="007D0941" w:rsidP="00F1137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99.98</w:t>
            </w:r>
          </w:p>
        </w:tc>
        <w:tc>
          <w:tcPr>
            <w:tcW w:w="1803" w:type="dxa"/>
          </w:tcPr>
          <w:p w14:paraId="0A94E002" w14:textId="3FC956B3" w:rsidR="007D0941" w:rsidRDefault="001E02A9" w:rsidP="00F1137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100</w:t>
            </w:r>
          </w:p>
        </w:tc>
        <w:tc>
          <w:tcPr>
            <w:tcW w:w="1803" w:type="dxa"/>
          </w:tcPr>
          <w:p w14:paraId="36C829D7" w14:textId="625B5B2D" w:rsidR="007D0941" w:rsidRDefault="00D36044" w:rsidP="00F1137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100</w:t>
            </w:r>
          </w:p>
        </w:tc>
      </w:tr>
      <w:tr w:rsidR="007D0941" w14:paraId="17BC994A" w14:textId="77777777" w:rsidTr="004D2BD0">
        <w:trPr>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0D49226C" w14:textId="77777777" w:rsidR="007D0941" w:rsidRDefault="007D0941" w:rsidP="00F11372">
            <w:pPr>
              <w:jc w:val="center"/>
              <w:rPr>
                <w:lang w:val="en-US"/>
              </w:rPr>
            </w:pPr>
            <w:r>
              <w:rPr>
                <w:lang w:val="en-US"/>
              </w:rPr>
              <w:t>Conv8</w:t>
            </w:r>
          </w:p>
        </w:tc>
        <w:tc>
          <w:tcPr>
            <w:tcW w:w="1803" w:type="dxa"/>
          </w:tcPr>
          <w:p w14:paraId="49BA3631" w14:textId="77777777" w:rsidR="007D0941" w:rsidRDefault="007D0941" w:rsidP="00F1137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6.18</w:t>
            </w:r>
          </w:p>
        </w:tc>
        <w:tc>
          <w:tcPr>
            <w:tcW w:w="1803" w:type="dxa"/>
          </w:tcPr>
          <w:p w14:paraId="38643495" w14:textId="3DE97876" w:rsidR="007D0941" w:rsidRDefault="001E02A9" w:rsidP="00F1137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99.181</w:t>
            </w:r>
          </w:p>
        </w:tc>
        <w:tc>
          <w:tcPr>
            <w:tcW w:w="1803" w:type="dxa"/>
          </w:tcPr>
          <w:p w14:paraId="2FB38869" w14:textId="64D75766" w:rsidR="007D0941" w:rsidRDefault="00DB1867" w:rsidP="00F1137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6.25</w:t>
            </w:r>
          </w:p>
        </w:tc>
      </w:tr>
      <w:tr w:rsidR="007D0941" w14:paraId="6ED78894" w14:textId="77777777" w:rsidTr="004D2BD0">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39515984" w14:textId="77777777" w:rsidR="007D0941" w:rsidRDefault="007D0941" w:rsidP="00F11372">
            <w:pPr>
              <w:jc w:val="center"/>
              <w:rPr>
                <w:lang w:val="en-US"/>
              </w:rPr>
            </w:pPr>
            <w:r>
              <w:rPr>
                <w:lang w:val="en-US"/>
              </w:rPr>
              <w:t>Conv9</w:t>
            </w:r>
          </w:p>
        </w:tc>
        <w:tc>
          <w:tcPr>
            <w:tcW w:w="1803" w:type="dxa"/>
          </w:tcPr>
          <w:p w14:paraId="00E3E82F" w14:textId="77777777" w:rsidR="007D0941" w:rsidRDefault="007D0941" w:rsidP="00F1137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99.97</w:t>
            </w:r>
          </w:p>
        </w:tc>
        <w:tc>
          <w:tcPr>
            <w:tcW w:w="1803" w:type="dxa"/>
          </w:tcPr>
          <w:p w14:paraId="149E4C31" w14:textId="531FE80B" w:rsidR="007D0941" w:rsidRDefault="001E02A9" w:rsidP="00F1137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100</w:t>
            </w:r>
          </w:p>
        </w:tc>
        <w:tc>
          <w:tcPr>
            <w:tcW w:w="1803" w:type="dxa"/>
          </w:tcPr>
          <w:p w14:paraId="7B32CCA2" w14:textId="7795B850" w:rsidR="007D0941" w:rsidRDefault="00D764EF" w:rsidP="00F1137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100</w:t>
            </w:r>
          </w:p>
        </w:tc>
      </w:tr>
      <w:tr w:rsidR="007D0941" w14:paraId="0A6C76C2" w14:textId="77777777" w:rsidTr="004D2BD0">
        <w:trPr>
          <w:trHeight w:val="245"/>
          <w:jc w:val="center"/>
        </w:trPr>
        <w:tc>
          <w:tcPr>
            <w:cnfStyle w:val="001000000000" w:firstRow="0" w:lastRow="0" w:firstColumn="1" w:lastColumn="0" w:oddVBand="0" w:evenVBand="0" w:oddHBand="0" w:evenHBand="0" w:firstRowFirstColumn="0" w:firstRowLastColumn="0" w:lastRowFirstColumn="0" w:lastRowLastColumn="0"/>
            <w:tcW w:w="1803" w:type="dxa"/>
          </w:tcPr>
          <w:p w14:paraId="5D9F997D" w14:textId="77777777" w:rsidR="007D0941" w:rsidRDefault="007D0941" w:rsidP="00F11372">
            <w:pPr>
              <w:jc w:val="center"/>
              <w:rPr>
                <w:lang w:val="en-US"/>
              </w:rPr>
            </w:pPr>
            <w:r>
              <w:rPr>
                <w:lang w:val="en-US"/>
              </w:rPr>
              <w:t>Conv10</w:t>
            </w:r>
          </w:p>
        </w:tc>
        <w:tc>
          <w:tcPr>
            <w:tcW w:w="1803" w:type="dxa"/>
          </w:tcPr>
          <w:p w14:paraId="4ED036D6" w14:textId="77777777" w:rsidR="007D0941" w:rsidRDefault="007D0941" w:rsidP="00F1137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6.10</w:t>
            </w:r>
          </w:p>
        </w:tc>
        <w:tc>
          <w:tcPr>
            <w:tcW w:w="1803" w:type="dxa"/>
          </w:tcPr>
          <w:p w14:paraId="7329A542" w14:textId="1D92B5A8" w:rsidR="007D0941" w:rsidRDefault="001E02A9" w:rsidP="00F1137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98.</w:t>
            </w:r>
            <w:r w:rsidR="0077163B">
              <w:rPr>
                <w:lang w:val="en-US"/>
              </w:rPr>
              <w:t>37</w:t>
            </w:r>
          </w:p>
        </w:tc>
        <w:tc>
          <w:tcPr>
            <w:tcW w:w="1803" w:type="dxa"/>
          </w:tcPr>
          <w:p w14:paraId="407DEE17" w14:textId="638FA8C9" w:rsidR="007D0941" w:rsidRDefault="00D764EF" w:rsidP="00F1137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6.25</w:t>
            </w:r>
          </w:p>
        </w:tc>
      </w:tr>
      <w:tr w:rsidR="007D0941" w14:paraId="395C2264" w14:textId="77777777" w:rsidTr="004D2BD0">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7E14B0E9" w14:textId="77777777" w:rsidR="007D0941" w:rsidRDefault="007D0941" w:rsidP="00F11372">
            <w:pPr>
              <w:jc w:val="center"/>
              <w:rPr>
                <w:lang w:val="en-US"/>
              </w:rPr>
            </w:pPr>
            <w:r>
              <w:rPr>
                <w:lang w:val="en-US"/>
              </w:rPr>
              <w:t>Conv11</w:t>
            </w:r>
          </w:p>
        </w:tc>
        <w:tc>
          <w:tcPr>
            <w:tcW w:w="1803" w:type="dxa"/>
          </w:tcPr>
          <w:p w14:paraId="7AD3E2F0" w14:textId="77777777" w:rsidR="007D0941" w:rsidRDefault="007D0941" w:rsidP="00F1137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99.98</w:t>
            </w:r>
          </w:p>
        </w:tc>
        <w:tc>
          <w:tcPr>
            <w:tcW w:w="1803" w:type="dxa"/>
          </w:tcPr>
          <w:p w14:paraId="70B2513B" w14:textId="48CE1956" w:rsidR="007D0941" w:rsidRDefault="0077163B" w:rsidP="00F1137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100</w:t>
            </w:r>
          </w:p>
        </w:tc>
        <w:tc>
          <w:tcPr>
            <w:tcW w:w="1803" w:type="dxa"/>
          </w:tcPr>
          <w:p w14:paraId="7CF9BB71" w14:textId="6CB645B4" w:rsidR="007D0941" w:rsidRDefault="00F8143F" w:rsidP="00F1137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100</w:t>
            </w:r>
          </w:p>
        </w:tc>
      </w:tr>
      <w:tr w:rsidR="007D0941" w14:paraId="26D8E266" w14:textId="77777777" w:rsidTr="004D2BD0">
        <w:trPr>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1EA02980" w14:textId="77777777" w:rsidR="007D0941" w:rsidRDefault="007D0941" w:rsidP="00F11372">
            <w:pPr>
              <w:jc w:val="center"/>
              <w:rPr>
                <w:lang w:val="en-US"/>
              </w:rPr>
            </w:pPr>
            <w:r>
              <w:rPr>
                <w:lang w:val="en-US"/>
              </w:rPr>
              <w:t>Conv12</w:t>
            </w:r>
          </w:p>
        </w:tc>
        <w:tc>
          <w:tcPr>
            <w:tcW w:w="1803" w:type="dxa"/>
          </w:tcPr>
          <w:p w14:paraId="0164DECF" w14:textId="77777777" w:rsidR="007D0941" w:rsidRDefault="007D0941" w:rsidP="00F1137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6.00</w:t>
            </w:r>
          </w:p>
        </w:tc>
        <w:tc>
          <w:tcPr>
            <w:tcW w:w="1803" w:type="dxa"/>
          </w:tcPr>
          <w:p w14:paraId="4E1C0D91" w14:textId="474B23C5" w:rsidR="007D0941" w:rsidRDefault="0077163B" w:rsidP="00F1137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96.55</w:t>
            </w:r>
          </w:p>
        </w:tc>
        <w:tc>
          <w:tcPr>
            <w:tcW w:w="1803" w:type="dxa"/>
          </w:tcPr>
          <w:p w14:paraId="4AA4057F" w14:textId="35B2B405" w:rsidR="007D0941" w:rsidRDefault="00F23A10" w:rsidP="00F1137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6.25</w:t>
            </w:r>
          </w:p>
        </w:tc>
      </w:tr>
      <w:tr w:rsidR="007D0941" w14:paraId="6641CED6" w14:textId="77777777" w:rsidTr="004D2BD0">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69721A76" w14:textId="77777777" w:rsidR="007D0941" w:rsidRDefault="007D0941" w:rsidP="00F11372">
            <w:pPr>
              <w:jc w:val="center"/>
              <w:rPr>
                <w:lang w:val="en-US"/>
              </w:rPr>
            </w:pPr>
            <w:r>
              <w:rPr>
                <w:lang w:val="en-US"/>
              </w:rPr>
              <w:t>Conv13</w:t>
            </w:r>
          </w:p>
        </w:tc>
        <w:tc>
          <w:tcPr>
            <w:tcW w:w="1803" w:type="dxa"/>
          </w:tcPr>
          <w:p w14:paraId="596E1A4A" w14:textId="77777777" w:rsidR="007D0941" w:rsidRDefault="007D0941" w:rsidP="00F1137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94.21</w:t>
            </w:r>
          </w:p>
        </w:tc>
        <w:tc>
          <w:tcPr>
            <w:tcW w:w="1803" w:type="dxa"/>
          </w:tcPr>
          <w:p w14:paraId="160C765D" w14:textId="18517259" w:rsidR="007D0941" w:rsidRDefault="0077163B" w:rsidP="00F1137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94.34</w:t>
            </w:r>
          </w:p>
        </w:tc>
        <w:tc>
          <w:tcPr>
            <w:tcW w:w="1803" w:type="dxa"/>
          </w:tcPr>
          <w:p w14:paraId="2B8A77E3" w14:textId="5DADEF88" w:rsidR="007D0941" w:rsidRDefault="00C53D23" w:rsidP="00F1137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100</w:t>
            </w:r>
          </w:p>
        </w:tc>
      </w:tr>
      <w:tr w:rsidR="007D0941" w14:paraId="0D7666AF" w14:textId="77777777" w:rsidTr="004D2BD0">
        <w:trPr>
          <w:trHeight w:val="245"/>
          <w:jc w:val="center"/>
        </w:trPr>
        <w:tc>
          <w:tcPr>
            <w:cnfStyle w:val="001000000000" w:firstRow="0" w:lastRow="0" w:firstColumn="1" w:lastColumn="0" w:oddVBand="0" w:evenVBand="0" w:oddHBand="0" w:evenHBand="0" w:firstRowFirstColumn="0" w:firstRowLastColumn="0" w:lastRowFirstColumn="0" w:lastRowLastColumn="0"/>
            <w:tcW w:w="1803" w:type="dxa"/>
          </w:tcPr>
          <w:p w14:paraId="05A8CBA0" w14:textId="77777777" w:rsidR="007D0941" w:rsidRDefault="007D0941" w:rsidP="00F11372">
            <w:pPr>
              <w:jc w:val="center"/>
              <w:rPr>
                <w:lang w:val="en-US"/>
              </w:rPr>
            </w:pPr>
            <w:r>
              <w:rPr>
                <w:lang w:val="en-US"/>
              </w:rPr>
              <w:t>Conv14</w:t>
            </w:r>
          </w:p>
        </w:tc>
        <w:tc>
          <w:tcPr>
            <w:tcW w:w="1803" w:type="dxa"/>
          </w:tcPr>
          <w:p w14:paraId="37987179" w14:textId="77777777" w:rsidR="007D0941" w:rsidRDefault="007D0941" w:rsidP="00F1137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5.90</w:t>
            </w:r>
          </w:p>
        </w:tc>
        <w:tc>
          <w:tcPr>
            <w:tcW w:w="1803" w:type="dxa"/>
          </w:tcPr>
          <w:p w14:paraId="195E4165" w14:textId="3B3CFB4F" w:rsidR="007D0941" w:rsidRDefault="0077163B" w:rsidP="00F1137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95.24</w:t>
            </w:r>
          </w:p>
        </w:tc>
        <w:tc>
          <w:tcPr>
            <w:tcW w:w="1803" w:type="dxa"/>
          </w:tcPr>
          <w:p w14:paraId="078CD3A3" w14:textId="5E7A0DAD" w:rsidR="007D0941" w:rsidRDefault="00F058A4" w:rsidP="00F1137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6.25</w:t>
            </w:r>
          </w:p>
        </w:tc>
      </w:tr>
      <w:tr w:rsidR="007D0941" w14:paraId="5CD22DBA" w14:textId="77777777" w:rsidTr="004D2BD0">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124E07F1" w14:textId="77777777" w:rsidR="007D0941" w:rsidRDefault="007D0941" w:rsidP="00F11372">
            <w:pPr>
              <w:jc w:val="center"/>
              <w:rPr>
                <w:lang w:val="en-US"/>
              </w:rPr>
            </w:pPr>
            <w:r>
              <w:rPr>
                <w:lang w:val="en-US"/>
              </w:rPr>
              <w:t>Conv15</w:t>
            </w:r>
          </w:p>
        </w:tc>
        <w:tc>
          <w:tcPr>
            <w:tcW w:w="1803" w:type="dxa"/>
          </w:tcPr>
          <w:p w14:paraId="56935D26" w14:textId="77777777" w:rsidR="007D0941" w:rsidRDefault="007D0941" w:rsidP="00F1137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94.22</w:t>
            </w:r>
          </w:p>
        </w:tc>
        <w:tc>
          <w:tcPr>
            <w:tcW w:w="1803" w:type="dxa"/>
          </w:tcPr>
          <w:p w14:paraId="777BC34F" w14:textId="2D5DE72E" w:rsidR="007D0941" w:rsidRDefault="0077163B" w:rsidP="00F1137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94.34</w:t>
            </w:r>
          </w:p>
        </w:tc>
        <w:tc>
          <w:tcPr>
            <w:tcW w:w="1803" w:type="dxa"/>
          </w:tcPr>
          <w:p w14:paraId="50063165" w14:textId="4B9C8FE1" w:rsidR="007D0941" w:rsidRDefault="005152E6" w:rsidP="00F1137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100</w:t>
            </w:r>
          </w:p>
        </w:tc>
      </w:tr>
      <w:tr w:rsidR="007D0941" w14:paraId="74D6F73E" w14:textId="77777777" w:rsidTr="004D2BD0">
        <w:trPr>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063132C8" w14:textId="77777777" w:rsidR="007D0941" w:rsidRDefault="007D0941" w:rsidP="00F11372">
            <w:pPr>
              <w:jc w:val="center"/>
              <w:rPr>
                <w:lang w:val="en-US"/>
              </w:rPr>
            </w:pPr>
            <w:r>
              <w:rPr>
                <w:lang w:val="en-US"/>
              </w:rPr>
              <w:t>Conv16</w:t>
            </w:r>
          </w:p>
        </w:tc>
        <w:tc>
          <w:tcPr>
            <w:tcW w:w="1803" w:type="dxa"/>
          </w:tcPr>
          <w:p w14:paraId="2875DFF3" w14:textId="77777777" w:rsidR="007D0941" w:rsidRDefault="007D0941" w:rsidP="00F1137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5.90</w:t>
            </w:r>
          </w:p>
        </w:tc>
        <w:tc>
          <w:tcPr>
            <w:tcW w:w="1803" w:type="dxa"/>
          </w:tcPr>
          <w:p w14:paraId="6FC57F7D" w14:textId="68993F3D" w:rsidR="007D0941" w:rsidRDefault="0077163B" w:rsidP="00F1137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95.24</w:t>
            </w:r>
          </w:p>
        </w:tc>
        <w:tc>
          <w:tcPr>
            <w:tcW w:w="1803" w:type="dxa"/>
          </w:tcPr>
          <w:p w14:paraId="090C3903" w14:textId="067D7EA4" w:rsidR="007D0941" w:rsidRDefault="005152E6" w:rsidP="00F1137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6.25</w:t>
            </w:r>
          </w:p>
        </w:tc>
      </w:tr>
      <w:tr w:rsidR="007D0941" w14:paraId="1EE22FA3" w14:textId="77777777" w:rsidTr="004D2BD0">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75D804D3" w14:textId="77777777" w:rsidR="007D0941" w:rsidRDefault="007D0941" w:rsidP="00F11372">
            <w:pPr>
              <w:jc w:val="center"/>
              <w:rPr>
                <w:lang w:val="en-US"/>
              </w:rPr>
            </w:pPr>
            <w:r>
              <w:rPr>
                <w:lang w:val="en-US"/>
              </w:rPr>
              <w:t>Conv17</w:t>
            </w:r>
          </w:p>
        </w:tc>
        <w:tc>
          <w:tcPr>
            <w:tcW w:w="1803" w:type="dxa"/>
          </w:tcPr>
          <w:p w14:paraId="7B3E03DE" w14:textId="77777777" w:rsidR="007D0941" w:rsidRDefault="007D0941" w:rsidP="00F1137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94.22</w:t>
            </w:r>
          </w:p>
        </w:tc>
        <w:tc>
          <w:tcPr>
            <w:tcW w:w="1803" w:type="dxa"/>
          </w:tcPr>
          <w:p w14:paraId="7E7148F6" w14:textId="0B955A3C" w:rsidR="007D0941" w:rsidRDefault="0077163B" w:rsidP="00F1137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94.34</w:t>
            </w:r>
          </w:p>
        </w:tc>
        <w:tc>
          <w:tcPr>
            <w:tcW w:w="1803" w:type="dxa"/>
          </w:tcPr>
          <w:p w14:paraId="74E3E27B" w14:textId="3B4A8C6C" w:rsidR="007D0941" w:rsidRDefault="00F93CA2" w:rsidP="00F1137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100</w:t>
            </w:r>
          </w:p>
        </w:tc>
      </w:tr>
      <w:tr w:rsidR="007D0941" w14:paraId="1ACCCB05" w14:textId="77777777" w:rsidTr="004D2BD0">
        <w:trPr>
          <w:trHeight w:val="245"/>
          <w:jc w:val="center"/>
        </w:trPr>
        <w:tc>
          <w:tcPr>
            <w:cnfStyle w:val="001000000000" w:firstRow="0" w:lastRow="0" w:firstColumn="1" w:lastColumn="0" w:oddVBand="0" w:evenVBand="0" w:oddHBand="0" w:evenHBand="0" w:firstRowFirstColumn="0" w:firstRowLastColumn="0" w:lastRowFirstColumn="0" w:lastRowLastColumn="0"/>
            <w:tcW w:w="1803" w:type="dxa"/>
          </w:tcPr>
          <w:p w14:paraId="664A5315" w14:textId="77777777" w:rsidR="007D0941" w:rsidRDefault="007D0941" w:rsidP="00F11372">
            <w:pPr>
              <w:jc w:val="center"/>
              <w:rPr>
                <w:lang w:val="en-US"/>
              </w:rPr>
            </w:pPr>
            <w:r>
              <w:rPr>
                <w:lang w:val="en-US"/>
              </w:rPr>
              <w:t>Conv18</w:t>
            </w:r>
          </w:p>
        </w:tc>
        <w:tc>
          <w:tcPr>
            <w:tcW w:w="1803" w:type="dxa"/>
          </w:tcPr>
          <w:p w14:paraId="4C6248C9" w14:textId="77777777" w:rsidR="007D0941" w:rsidRDefault="007D0941" w:rsidP="00F1137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5.90</w:t>
            </w:r>
          </w:p>
        </w:tc>
        <w:tc>
          <w:tcPr>
            <w:tcW w:w="1803" w:type="dxa"/>
          </w:tcPr>
          <w:p w14:paraId="3EF19045" w14:textId="2BD333B9" w:rsidR="007D0941" w:rsidRDefault="0077163B" w:rsidP="00F1137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95.24</w:t>
            </w:r>
          </w:p>
        </w:tc>
        <w:tc>
          <w:tcPr>
            <w:tcW w:w="1803" w:type="dxa"/>
          </w:tcPr>
          <w:p w14:paraId="0D2ADF59" w14:textId="1C52C00C" w:rsidR="007D0941" w:rsidRDefault="00632602" w:rsidP="00F1137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6.25</w:t>
            </w:r>
          </w:p>
        </w:tc>
      </w:tr>
      <w:tr w:rsidR="007D0941" w14:paraId="336E60E9" w14:textId="77777777" w:rsidTr="004D2BD0">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3D9538E3" w14:textId="77777777" w:rsidR="007D0941" w:rsidRDefault="007D0941" w:rsidP="00F11372">
            <w:pPr>
              <w:jc w:val="center"/>
              <w:rPr>
                <w:lang w:val="en-US"/>
              </w:rPr>
            </w:pPr>
            <w:r>
              <w:rPr>
                <w:lang w:val="en-US"/>
              </w:rPr>
              <w:t>Conv19</w:t>
            </w:r>
          </w:p>
        </w:tc>
        <w:tc>
          <w:tcPr>
            <w:tcW w:w="1803" w:type="dxa"/>
          </w:tcPr>
          <w:p w14:paraId="20B42D8A" w14:textId="77777777" w:rsidR="007D0941" w:rsidRDefault="007D0941" w:rsidP="00F1137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94.22</w:t>
            </w:r>
          </w:p>
        </w:tc>
        <w:tc>
          <w:tcPr>
            <w:tcW w:w="1803" w:type="dxa"/>
          </w:tcPr>
          <w:p w14:paraId="30EE882B" w14:textId="43DC7950" w:rsidR="007D0941" w:rsidRDefault="0077163B" w:rsidP="00F1137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94.34</w:t>
            </w:r>
          </w:p>
        </w:tc>
        <w:tc>
          <w:tcPr>
            <w:tcW w:w="1803" w:type="dxa"/>
          </w:tcPr>
          <w:p w14:paraId="57765B54" w14:textId="0EDBCF16" w:rsidR="007D0941" w:rsidRDefault="00561664" w:rsidP="00F1137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100</w:t>
            </w:r>
          </w:p>
        </w:tc>
      </w:tr>
      <w:tr w:rsidR="007D0941" w14:paraId="6795E3CA" w14:textId="77777777" w:rsidTr="004D2BD0">
        <w:trPr>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2C889367" w14:textId="77777777" w:rsidR="007D0941" w:rsidRDefault="007D0941" w:rsidP="00F11372">
            <w:pPr>
              <w:jc w:val="center"/>
              <w:rPr>
                <w:lang w:val="en-US"/>
              </w:rPr>
            </w:pPr>
            <w:r>
              <w:rPr>
                <w:lang w:val="en-US"/>
              </w:rPr>
              <w:t>Conv20</w:t>
            </w:r>
          </w:p>
        </w:tc>
        <w:tc>
          <w:tcPr>
            <w:tcW w:w="1803" w:type="dxa"/>
          </w:tcPr>
          <w:p w14:paraId="0E8B9835" w14:textId="77777777" w:rsidR="007D0941" w:rsidRDefault="007D0941" w:rsidP="00F1137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5.90</w:t>
            </w:r>
          </w:p>
        </w:tc>
        <w:tc>
          <w:tcPr>
            <w:tcW w:w="1803" w:type="dxa"/>
          </w:tcPr>
          <w:p w14:paraId="6173E9A9" w14:textId="3F33801E" w:rsidR="007D0941" w:rsidRDefault="0077163B" w:rsidP="00F1137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95.24</w:t>
            </w:r>
          </w:p>
        </w:tc>
        <w:tc>
          <w:tcPr>
            <w:tcW w:w="1803" w:type="dxa"/>
          </w:tcPr>
          <w:p w14:paraId="20384969" w14:textId="429F5DA7" w:rsidR="007D0941" w:rsidRDefault="00AC3BF5" w:rsidP="00F1137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6.25</w:t>
            </w:r>
          </w:p>
        </w:tc>
      </w:tr>
      <w:tr w:rsidR="007D0941" w14:paraId="6BF7ACD9" w14:textId="77777777" w:rsidTr="004D2BD0">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7C50ABCC" w14:textId="77777777" w:rsidR="007D0941" w:rsidRDefault="007D0941" w:rsidP="00F11372">
            <w:pPr>
              <w:jc w:val="center"/>
              <w:rPr>
                <w:lang w:val="en-US"/>
              </w:rPr>
            </w:pPr>
            <w:r>
              <w:rPr>
                <w:lang w:val="en-US"/>
              </w:rPr>
              <w:t>Conv21</w:t>
            </w:r>
          </w:p>
        </w:tc>
        <w:tc>
          <w:tcPr>
            <w:tcW w:w="1803" w:type="dxa"/>
          </w:tcPr>
          <w:p w14:paraId="3DDBB522" w14:textId="77777777" w:rsidR="007D0941" w:rsidRDefault="007D0941" w:rsidP="00F1137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94.22</w:t>
            </w:r>
          </w:p>
        </w:tc>
        <w:tc>
          <w:tcPr>
            <w:tcW w:w="1803" w:type="dxa"/>
          </w:tcPr>
          <w:p w14:paraId="47978151" w14:textId="24BA3DED" w:rsidR="007D0941" w:rsidRDefault="0077163B" w:rsidP="00F1137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94</w:t>
            </w:r>
            <w:r w:rsidR="00657A2A">
              <w:rPr>
                <w:lang w:val="en-US"/>
              </w:rPr>
              <w:t>.34</w:t>
            </w:r>
          </w:p>
        </w:tc>
        <w:tc>
          <w:tcPr>
            <w:tcW w:w="1803" w:type="dxa"/>
          </w:tcPr>
          <w:p w14:paraId="7C3E172B" w14:textId="0A043CEB" w:rsidR="007D0941" w:rsidRDefault="00626681" w:rsidP="00F1137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100</w:t>
            </w:r>
          </w:p>
        </w:tc>
      </w:tr>
      <w:tr w:rsidR="007D0941" w14:paraId="191D90A4" w14:textId="77777777" w:rsidTr="004D2BD0">
        <w:trPr>
          <w:trHeight w:val="245"/>
          <w:jc w:val="center"/>
        </w:trPr>
        <w:tc>
          <w:tcPr>
            <w:cnfStyle w:val="001000000000" w:firstRow="0" w:lastRow="0" w:firstColumn="1" w:lastColumn="0" w:oddVBand="0" w:evenVBand="0" w:oddHBand="0" w:evenHBand="0" w:firstRowFirstColumn="0" w:firstRowLastColumn="0" w:lastRowFirstColumn="0" w:lastRowLastColumn="0"/>
            <w:tcW w:w="1803" w:type="dxa"/>
          </w:tcPr>
          <w:p w14:paraId="17AF004A" w14:textId="77777777" w:rsidR="007D0941" w:rsidRDefault="007D0941" w:rsidP="00F11372">
            <w:pPr>
              <w:jc w:val="center"/>
              <w:rPr>
                <w:lang w:val="en-US"/>
              </w:rPr>
            </w:pPr>
            <w:r>
              <w:rPr>
                <w:lang w:val="en-US"/>
              </w:rPr>
              <w:t>Conv22</w:t>
            </w:r>
          </w:p>
        </w:tc>
        <w:tc>
          <w:tcPr>
            <w:tcW w:w="1803" w:type="dxa"/>
          </w:tcPr>
          <w:p w14:paraId="2FAAC950" w14:textId="77777777" w:rsidR="007D0941" w:rsidRDefault="007D0941" w:rsidP="00F1137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5.90</w:t>
            </w:r>
          </w:p>
        </w:tc>
        <w:tc>
          <w:tcPr>
            <w:tcW w:w="1803" w:type="dxa"/>
          </w:tcPr>
          <w:p w14:paraId="6CB41067" w14:textId="087B95BA" w:rsidR="007D0941" w:rsidRDefault="00657A2A" w:rsidP="00F1137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95.24</w:t>
            </w:r>
          </w:p>
        </w:tc>
        <w:tc>
          <w:tcPr>
            <w:tcW w:w="1803" w:type="dxa"/>
          </w:tcPr>
          <w:p w14:paraId="47353649" w14:textId="602A41CC" w:rsidR="007D0941" w:rsidRDefault="004125B0" w:rsidP="00F1137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6.25</w:t>
            </w:r>
          </w:p>
        </w:tc>
      </w:tr>
      <w:tr w:rsidR="007D0941" w14:paraId="4E950911" w14:textId="77777777" w:rsidTr="004D2BD0">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1E42AC90" w14:textId="77777777" w:rsidR="007D0941" w:rsidRDefault="007D0941" w:rsidP="00F11372">
            <w:pPr>
              <w:jc w:val="center"/>
              <w:rPr>
                <w:lang w:val="en-US"/>
              </w:rPr>
            </w:pPr>
            <w:r>
              <w:rPr>
                <w:lang w:val="en-US"/>
              </w:rPr>
              <w:t>Conv23</w:t>
            </w:r>
          </w:p>
        </w:tc>
        <w:tc>
          <w:tcPr>
            <w:tcW w:w="1803" w:type="dxa"/>
          </w:tcPr>
          <w:p w14:paraId="7EE2C0A3" w14:textId="77777777" w:rsidR="007D0941" w:rsidRDefault="007D0941" w:rsidP="00F1137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94.22</w:t>
            </w:r>
          </w:p>
        </w:tc>
        <w:tc>
          <w:tcPr>
            <w:tcW w:w="1803" w:type="dxa"/>
          </w:tcPr>
          <w:p w14:paraId="5F0FFFFB" w14:textId="5DEFA31B" w:rsidR="007D0941" w:rsidRDefault="00657A2A" w:rsidP="00F1137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94.34</w:t>
            </w:r>
          </w:p>
        </w:tc>
        <w:tc>
          <w:tcPr>
            <w:tcW w:w="1803" w:type="dxa"/>
          </w:tcPr>
          <w:p w14:paraId="6C8506B0" w14:textId="25891121" w:rsidR="007D0941" w:rsidRDefault="004B0E97" w:rsidP="00F1137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100</w:t>
            </w:r>
          </w:p>
        </w:tc>
      </w:tr>
      <w:tr w:rsidR="007D0941" w14:paraId="4D96C07C" w14:textId="77777777" w:rsidTr="004D2BD0">
        <w:trPr>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4689B607" w14:textId="77777777" w:rsidR="007D0941" w:rsidRDefault="007D0941" w:rsidP="00F11372">
            <w:pPr>
              <w:jc w:val="center"/>
              <w:rPr>
                <w:lang w:val="en-US"/>
              </w:rPr>
            </w:pPr>
            <w:r>
              <w:rPr>
                <w:lang w:val="en-US"/>
              </w:rPr>
              <w:t>Conv24</w:t>
            </w:r>
          </w:p>
        </w:tc>
        <w:tc>
          <w:tcPr>
            <w:tcW w:w="1803" w:type="dxa"/>
          </w:tcPr>
          <w:p w14:paraId="2C19171E" w14:textId="77777777" w:rsidR="007D0941" w:rsidRDefault="007D0941" w:rsidP="00F1137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4.68</w:t>
            </w:r>
          </w:p>
        </w:tc>
        <w:tc>
          <w:tcPr>
            <w:tcW w:w="1803" w:type="dxa"/>
          </w:tcPr>
          <w:p w14:paraId="42099F36" w14:textId="3F76C325" w:rsidR="007D0941" w:rsidRDefault="00657A2A" w:rsidP="00F1137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79.54</w:t>
            </w:r>
          </w:p>
        </w:tc>
        <w:tc>
          <w:tcPr>
            <w:tcW w:w="1803" w:type="dxa"/>
          </w:tcPr>
          <w:p w14:paraId="67B7B905" w14:textId="0BA7FFB6" w:rsidR="007D0941" w:rsidRDefault="00CF4546" w:rsidP="00F1137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6.25</w:t>
            </w:r>
          </w:p>
        </w:tc>
      </w:tr>
      <w:tr w:rsidR="007D0941" w14:paraId="5F01BC6E" w14:textId="77777777" w:rsidTr="004D2BD0">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2B633435" w14:textId="77777777" w:rsidR="007D0941" w:rsidRDefault="007D0941" w:rsidP="00F11372">
            <w:pPr>
              <w:jc w:val="center"/>
              <w:rPr>
                <w:lang w:val="en-US"/>
              </w:rPr>
            </w:pPr>
            <w:r>
              <w:rPr>
                <w:lang w:val="en-US"/>
              </w:rPr>
              <w:t>Conv25</w:t>
            </w:r>
          </w:p>
        </w:tc>
        <w:tc>
          <w:tcPr>
            <w:tcW w:w="1803" w:type="dxa"/>
          </w:tcPr>
          <w:p w14:paraId="17D6A2F5" w14:textId="77777777" w:rsidR="007D0941" w:rsidRDefault="007D0941" w:rsidP="00F1137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76.55</w:t>
            </w:r>
          </w:p>
        </w:tc>
        <w:tc>
          <w:tcPr>
            <w:tcW w:w="1803" w:type="dxa"/>
          </w:tcPr>
          <w:p w14:paraId="44CD580F" w14:textId="7E2A5D51" w:rsidR="007D0941" w:rsidRDefault="00657A2A" w:rsidP="00F1137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76.80</w:t>
            </w:r>
          </w:p>
        </w:tc>
        <w:tc>
          <w:tcPr>
            <w:tcW w:w="1803" w:type="dxa"/>
          </w:tcPr>
          <w:p w14:paraId="23F4E223" w14:textId="3473C896" w:rsidR="007D0941" w:rsidRDefault="00B00CB6" w:rsidP="00F1137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100</w:t>
            </w:r>
          </w:p>
        </w:tc>
      </w:tr>
      <w:tr w:rsidR="007D0941" w14:paraId="22640892" w14:textId="77777777" w:rsidTr="004D2BD0">
        <w:trPr>
          <w:trHeight w:val="245"/>
          <w:jc w:val="center"/>
        </w:trPr>
        <w:tc>
          <w:tcPr>
            <w:cnfStyle w:val="001000000000" w:firstRow="0" w:lastRow="0" w:firstColumn="1" w:lastColumn="0" w:oddVBand="0" w:evenVBand="0" w:oddHBand="0" w:evenHBand="0" w:firstRowFirstColumn="0" w:firstRowLastColumn="0" w:lastRowFirstColumn="0" w:lastRowLastColumn="0"/>
            <w:tcW w:w="1803" w:type="dxa"/>
          </w:tcPr>
          <w:p w14:paraId="60A6A638" w14:textId="77777777" w:rsidR="007D0941" w:rsidRDefault="007D0941" w:rsidP="00F11372">
            <w:pPr>
              <w:jc w:val="center"/>
              <w:rPr>
                <w:lang w:val="en-US"/>
              </w:rPr>
            </w:pPr>
            <w:r>
              <w:rPr>
                <w:lang w:val="en-US"/>
              </w:rPr>
              <w:t>Conv26</w:t>
            </w:r>
          </w:p>
        </w:tc>
        <w:tc>
          <w:tcPr>
            <w:tcW w:w="1803" w:type="dxa"/>
          </w:tcPr>
          <w:p w14:paraId="74439F83" w14:textId="77777777" w:rsidR="007D0941" w:rsidRDefault="007D0941" w:rsidP="00F1137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1.56</w:t>
            </w:r>
          </w:p>
        </w:tc>
        <w:tc>
          <w:tcPr>
            <w:tcW w:w="1803" w:type="dxa"/>
          </w:tcPr>
          <w:p w14:paraId="4D9F51F9" w14:textId="2FD9EA6C" w:rsidR="007D0941" w:rsidRDefault="00657A2A" w:rsidP="00F1137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25.00</w:t>
            </w:r>
          </w:p>
        </w:tc>
        <w:tc>
          <w:tcPr>
            <w:tcW w:w="1803" w:type="dxa"/>
          </w:tcPr>
          <w:p w14:paraId="467054E4" w14:textId="5B2178F7" w:rsidR="007D0941" w:rsidRDefault="00B00CB6" w:rsidP="00F1137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6.25</w:t>
            </w:r>
          </w:p>
        </w:tc>
      </w:tr>
      <w:tr w:rsidR="007D0941" w14:paraId="3BA970A2" w14:textId="77777777" w:rsidTr="004D2BD0">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72A984D4" w14:textId="77777777" w:rsidR="007D0941" w:rsidRDefault="007D0941" w:rsidP="00F11372">
            <w:pPr>
              <w:jc w:val="center"/>
              <w:rPr>
                <w:lang w:val="en-US"/>
              </w:rPr>
            </w:pPr>
            <w:r>
              <w:rPr>
                <w:lang w:val="en-US"/>
              </w:rPr>
              <w:t>Conv27</w:t>
            </w:r>
          </w:p>
        </w:tc>
        <w:tc>
          <w:tcPr>
            <w:tcW w:w="1803" w:type="dxa"/>
          </w:tcPr>
          <w:p w14:paraId="6C59B744" w14:textId="77777777" w:rsidR="007D0941" w:rsidRDefault="007D0941" w:rsidP="00F1137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76.55</w:t>
            </w:r>
          </w:p>
        </w:tc>
        <w:tc>
          <w:tcPr>
            <w:tcW w:w="1803" w:type="dxa"/>
          </w:tcPr>
          <w:p w14:paraId="4745FAA6" w14:textId="5199BF4B" w:rsidR="007D0941" w:rsidRDefault="001D684B" w:rsidP="00F1137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76.80</w:t>
            </w:r>
          </w:p>
        </w:tc>
        <w:tc>
          <w:tcPr>
            <w:tcW w:w="1803" w:type="dxa"/>
          </w:tcPr>
          <w:p w14:paraId="2E473FB7" w14:textId="24822F3E" w:rsidR="007D0941" w:rsidRDefault="00CC22D9" w:rsidP="00F1137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100</w:t>
            </w:r>
          </w:p>
        </w:tc>
      </w:tr>
    </w:tbl>
    <w:p w14:paraId="25944AAB" w14:textId="65762E22" w:rsidR="007D0941" w:rsidRDefault="007D0941" w:rsidP="001C14CE">
      <w:pPr>
        <w:rPr>
          <w:lang w:val="en-US"/>
        </w:rPr>
      </w:pPr>
    </w:p>
    <w:p w14:paraId="01D4CBDC" w14:textId="701A7F31" w:rsidR="00236654" w:rsidRDefault="00AA270A" w:rsidP="00CF54B2">
      <w:pPr>
        <w:jc w:val="center"/>
        <w:rPr>
          <w:lang w:val="en-US"/>
        </w:rPr>
      </w:pPr>
      <w:r>
        <w:rPr>
          <w:noProof/>
          <w:lang w:val="en-US"/>
        </w:rPr>
        <w:drawing>
          <wp:inline distT="0" distB="0" distL="0" distR="0" wp14:anchorId="438E6C18" wp14:editId="3A1B99AF">
            <wp:extent cx="5507062" cy="2981960"/>
            <wp:effectExtent l="0" t="0" r="17780" b="889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6335957" w14:textId="51817FC0" w:rsidR="0095031D" w:rsidRPr="0095031D" w:rsidRDefault="00AC2ECC" w:rsidP="0095031D">
      <w:pPr>
        <w:pStyle w:val="Heading2"/>
        <w:rPr>
          <w:lang w:val="fr-FR"/>
        </w:rPr>
      </w:pPr>
      <w:bookmarkStart w:id="8" w:name="_Toc122212474"/>
      <w:r>
        <w:rPr>
          <w:lang w:val="fr-FR"/>
        </w:rPr>
        <w:lastRenderedPageBreak/>
        <w:t>Part-a</w:t>
      </w:r>
      <w:bookmarkEnd w:id="8"/>
    </w:p>
    <w:p w14:paraId="1BC9DD16" w14:textId="700EC223" w:rsidR="005B68DF" w:rsidRDefault="00950E7E" w:rsidP="0095031D">
      <w:pPr>
        <w:pStyle w:val="ListParagraph"/>
        <w:numPr>
          <w:ilvl w:val="0"/>
          <w:numId w:val="1"/>
        </w:numPr>
        <w:rPr>
          <w:lang w:val="en-US"/>
        </w:rPr>
      </w:pPr>
      <w:r w:rsidRPr="0095031D">
        <w:rPr>
          <w:lang w:val="en-US"/>
        </w:rPr>
        <w:t>When</w:t>
      </w:r>
      <w:r w:rsidR="00D102EF" w:rsidRPr="0095031D">
        <w:rPr>
          <w:lang w:val="en-US"/>
        </w:rPr>
        <w:t xml:space="preserve"> computing the </w:t>
      </w:r>
      <w:r w:rsidR="005C65AE" w:rsidRPr="0095031D">
        <w:rPr>
          <w:lang w:val="en-US"/>
        </w:rPr>
        <w:t>depth-wise convolution layer</w:t>
      </w:r>
      <w:r w:rsidRPr="0095031D">
        <w:rPr>
          <w:lang w:val="en-US"/>
        </w:rPr>
        <w:t>s</w:t>
      </w:r>
      <w:r w:rsidR="005C65AE" w:rsidRPr="0095031D">
        <w:rPr>
          <w:lang w:val="en-US"/>
        </w:rPr>
        <w:t xml:space="preserve"> the utilization on the IS </w:t>
      </w:r>
      <w:r w:rsidR="00252FF4" w:rsidRPr="0095031D">
        <w:rPr>
          <w:lang w:val="en-US"/>
        </w:rPr>
        <w:t>compared to the WS and OS is very different, this variance is due to the way the dat</w:t>
      </w:r>
      <w:r w:rsidR="003771FD" w:rsidRPr="0095031D">
        <w:rPr>
          <w:lang w:val="en-US"/>
        </w:rPr>
        <w:t>a is flow</w:t>
      </w:r>
      <w:r w:rsidR="00B70D5B" w:rsidRPr="0095031D">
        <w:rPr>
          <w:lang w:val="en-US"/>
        </w:rPr>
        <w:t xml:space="preserve"> </w:t>
      </w:r>
      <w:r w:rsidR="003771FD" w:rsidRPr="0095031D">
        <w:rPr>
          <w:lang w:val="en-US"/>
        </w:rPr>
        <w:t>into the systolic array, the depth-wise layer is characterized with</w:t>
      </w:r>
      <w:r w:rsidR="0021053A" w:rsidRPr="0095031D">
        <w:rPr>
          <w:lang w:val="en-US"/>
        </w:rPr>
        <w:t xml:space="preserve"> one filter, meaning there</w:t>
      </w:r>
      <w:r w:rsidR="003D43C8" w:rsidRPr="0095031D">
        <w:rPr>
          <w:lang w:val="en-US"/>
        </w:rPr>
        <w:t xml:space="preserve"> is only one filter to compute</w:t>
      </w:r>
      <w:r w:rsidR="00E82EA7" w:rsidRPr="0095031D">
        <w:rPr>
          <w:lang w:val="en-US"/>
        </w:rPr>
        <w:t xml:space="preserve">, </w:t>
      </w:r>
      <w:r w:rsidR="00271015" w:rsidRPr="0095031D">
        <w:rPr>
          <w:lang w:val="en-US"/>
        </w:rPr>
        <w:t xml:space="preserve">in OS dataflow each MAC is responsible for an output feature hence the </w:t>
      </w:r>
      <w:r w:rsidR="00A60AA7" w:rsidRPr="0095031D">
        <w:rPr>
          <w:lang w:val="en-US"/>
        </w:rPr>
        <w:t>input features will flow through the rows but the filter weights will flow thru the columns</w:t>
      </w:r>
      <w:r w:rsidR="002A5A44" w:rsidRPr="0095031D">
        <w:rPr>
          <w:lang w:val="en-US"/>
        </w:rPr>
        <w:t xml:space="preserve"> hence the utilization is 16/256 only one column is active</w:t>
      </w:r>
      <w:r w:rsidR="00A6485D" w:rsidRPr="0095031D">
        <w:rPr>
          <w:lang w:val="en-US"/>
        </w:rPr>
        <w:t>… the same goes for the WS dataflow each MAC i</w:t>
      </w:r>
      <w:r w:rsidR="00245807" w:rsidRPr="0095031D">
        <w:rPr>
          <w:lang w:val="en-US"/>
        </w:rPr>
        <w:t xml:space="preserve">s </w:t>
      </w:r>
      <w:r w:rsidR="00B33DA7" w:rsidRPr="0095031D">
        <w:rPr>
          <w:lang w:val="en-US"/>
        </w:rPr>
        <w:t>pre-loaded</w:t>
      </w:r>
      <w:r w:rsidR="001D0EF0" w:rsidRPr="0095031D">
        <w:rPr>
          <w:lang w:val="en-US"/>
        </w:rPr>
        <w:t xml:space="preserve"> with </w:t>
      </w:r>
      <w:r w:rsidR="00245807" w:rsidRPr="0095031D">
        <w:rPr>
          <w:lang w:val="en-US"/>
        </w:rPr>
        <w:t>one weight and the rest of the data</w:t>
      </w:r>
      <w:r w:rsidR="001D0EF0" w:rsidRPr="0095031D">
        <w:rPr>
          <w:lang w:val="en-US"/>
        </w:rPr>
        <w:t xml:space="preserve"> is flown into the array</w:t>
      </w:r>
      <w:r w:rsidR="00245807" w:rsidRPr="0095031D">
        <w:rPr>
          <w:lang w:val="en-US"/>
        </w:rPr>
        <w:t>,</w:t>
      </w:r>
      <w:r w:rsidR="001D0EF0" w:rsidRPr="0095031D">
        <w:rPr>
          <w:lang w:val="en-US"/>
        </w:rPr>
        <w:t xml:space="preserve"> the filters we are using are 4x4 hence only 16 weights are </w:t>
      </w:r>
      <w:r w:rsidR="00F1011D" w:rsidRPr="0095031D">
        <w:rPr>
          <w:lang w:val="en-US"/>
        </w:rPr>
        <w:t>loaded into the MAC array giving us a utilization of again 4x4/256</w:t>
      </w:r>
      <w:r w:rsidR="00B33DA7" w:rsidRPr="0095031D">
        <w:rPr>
          <w:lang w:val="en-US"/>
        </w:rPr>
        <w:t xml:space="preserve">. When using the IS dataflow where each MAC is pre-loaded with </w:t>
      </w:r>
      <w:r w:rsidR="00B5622D" w:rsidRPr="0095031D">
        <w:rPr>
          <w:lang w:val="en-US"/>
        </w:rPr>
        <w:t>input</w:t>
      </w:r>
      <w:r w:rsidR="00B33DA7" w:rsidRPr="0095031D">
        <w:rPr>
          <w:lang w:val="en-US"/>
        </w:rPr>
        <w:t xml:space="preserve"> features </w:t>
      </w:r>
      <w:r w:rsidR="005F7AD8" w:rsidRPr="0095031D">
        <w:rPr>
          <w:lang w:val="en-US"/>
        </w:rPr>
        <w:t xml:space="preserve">that </w:t>
      </w:r>
      <w:r w:rsidR="00B33DA7" w:rsidRPr="0095031D">
        <w:rPr>
          <w:lang w:val="en-US"/>
        </w:rPr>
        <w:t>we have in abundance</w:t>
      </w:r>
      <w:r w:rsidR="00B5622D" w:rsidRPr="0095031D">
        <w:rPr>
          <w:lang w:val="en-US"/>
        </w:rPr>
        <w:t xml:space="preserve"> the whole systolic array can be utilized, and the weights and output features are flown from the rows and columns.</w:t>
      </w:r>
    </w:p>
    <w:p w14:paraId="358D8277" w14:textId="77777777" w:rsidR="0095031D" w:rsidRPr="0095031D" w:rsidRDefault="0095031D" w:rsidP="0095031D">
      <w:pPr>
        <w:pStyle w:val="ListParagraph"/>
        <w:numPr>
          <w:ilvl w:val="0"/>
          <w:numId w:val="1"/>
        </w:numPr>
        <w:rPr>
          <w:lang w:val="en-US"/>
        </w:rPr>
      </w:pPr>
      <w:r w:rsidRPr="0095031D">
        <w:rPr>
          <w:lang w:val="en-US"/>
        </w:rPr>
        <w:t>When Comparing OS and WS we get the same utilization when looking at the depth-wise convolution layers. the depth-wise layer is characterized with one filter, meaning there is only one filter to compute, in OS dataflow each MAC is responsible for an output feature hence the input features will flow through the rows but the filter weights will flow thru the columns hence the utilization is 16/256 only one column is active… the same goes for the WS dataflow each MAC is pre-loaded with one weight and the rest of the data is flown into the array, the filters we are using are 4x4 hence only 16 weights are loaded into the MAC array giving us a utilization of again 4x4/256.</w:t>
      </w:r>
    </w:p>
    <w:p w14:paraId="013AAD4F" w14:textId="0B818410" w:rsidR="0095031D" w:rsidRDefault="0095031D" w:rsidP="00CE79EE">
      <w:pPr>
        <w:pStyle w:val="ListParagraph"/>
        <w:ind w:left="1080"/>
        <w:rPr>
          <w:lang w:val="en-US"/>
        </w:rPr>
      </w:pPr>
      <w:r w:rsidRPr="0095031D">
        <w:rPr>
          <w:lang w:val="en-US"/>
        </w:rPr>
        <w:t>When comparing the rest of the layers the ones that are not depth-wise convolution meaning the point-wise and the FC and SoftMax layers at the end the utilization is pretty much the same since again the layers are abundant in the number of weights, input features and output features hence we could always allocate a MAC to work and manipulate the Row and column data flowing into the systolic array.</w:t>
      </w:r>
    </w:p>
    <w:p w14:paraId="02B40E6B" w14:textId="2B8A1817" w:rsidR="00D743DB" w:rsidRDefault="00D743DB" w:rsidP="00CE79EE">
      <w:pPr>
        <w:pStyle w:val="ListParagraph"/>
        <w:ind w:left="1080"/>
        <w:rPr>
          <w:lang w:val="en-US"/>
        </w:rPr>
      </w:pPr>
    </w:p>
    <w:p w14:paraId="6BCB04F1" w14:textId="7A9C829A" w:rsidR="00D743DB" w:rsidRDefault="00D743DB" w:rsidP="00CE79EE">
      <w:pPr>
        <w:pStyle w:val="ListParagraph"/>
        <w:ind w:left="1080"/>
        <w:rPr>
          <w:lang w:val="en-US"/>
        </w:rPr>
      </w:pPr>
    </w:p>
    <w:p w14:paraId="614B4335" w14:textId="4FC61EA1" w:rsidR="00D743DB" w:rsidRDefault="00D743DB" w:rsidP="00CE79EE">
      <w:pPr>
        <w:pStyle w:val="ListParagraph"/>
        <w:ind w:left="1080"/>
        <w:rPr>
          <w:lang w:val="en-US"/>
        </w:rPr>
      </w:pPr>
    </w:p>
    <w:p w14:paraId="7E91E21F" w14:textId="6AB181D9" w:rsidR="00D743DB" w:rsidRDefault="00D743DB" w:rsidP="00CE79EE">
      <w:pPr>
        <w:pStyle w:val="ListParagraph"/>
        <w:ind w:left="1080"/>
        <w:rPr>
          <w:lang w:val="en-US"/>
        </w:rPr>
      </w:pPr>
    </w:p>
    <w:p w14:paraId="36CF43EA" w14:textId="78663C43" w:rsidR="00D743DB" w:rsidRDefault="00D743DB" w:rsidP="00CE79EE">
      <w:pPr>
        <w:pStyle w:val="ListParagraph"/>
        <w:ind w:left="1080"/>
        <w:rPr>
          <w:lang w:val="en-US"/>
        </w:rPr>
      </w:pPr>
    </w:p>
    <w:p w14:paraId="0522C4B7" w14:textId="5D5CDDF2" w:rsidR="00D743DB" w:rsidRDefault="00D743DB" w:rsidP="00CE79EE">
      <w:pPr>
        <w:pStyle w:val="ListParagraph"/>
        <w:ind w:left="1080"/>
        <w:rPr>
          <w:lang w:val="en-US"/>
        </w:rPr>
      </w:pPr>
    </w:p>
    <w:p w14:paraId="4EBB798F" w14:textId="4102A844" w:rsidR="00D743DB" w:rsidRDefault="00D743DB" w:rsidP="00CE79EE">
      <w:pPr>
        <w:pStyle w:val="ListParagraph"/>
        <w:ind w:left="1080"/>
        <w:rPr>
          <w:lang w:val="en-US"/>
        </w:rPr>
      </w:pPr>
    </w:p>
    <w:p w14:paraId="1DFE02E2" w14:textId="05E3B5F1" w:rsidR="00D743DB" w:rsidRDefault="00D743DB" w:rsidP="00CE79EE">
      <w:pPr>
        <w:pStyle w:val="ListParagraph"/>
        <w:ind w:left="1080"/>
        <w:rPr>
          <w:lang w:val="en-US"/>
        </w:rPr>
      </w:pPr>
    </w:p>
    <w:p w14:paraId="0BC78B23" w14:textId="7B80BB15" w:rsidR="00D743DB" w:rsidRDefault="00D743DB" w:rsidP="00CE79EE">
      <w:pPr>
        <w:pStyle w:val="ListParagraph"/>
        <w:ind w:left="1080"/>
        <w:rPr>
          <w:lang w:val="en-US"/>
        </w:rPr>
      </w:pPr>
    </w:p>
    <w:p w14:paraId="1495FCEF" w14:textId="08D91B15" w:rsidR="00D743DB" w:rsidRDefault="00D743DB" w:rsidP="00CE79EE">
      <w:pPr>
        <w:pStyle w:val="ListParagraph"/>
        <w:ind w:left="1080"/>
        <w:rPr>
          <w:lang w:val="en-US"/>
        </w:rPr>
      </w:pPr>
    </w:p>
    <w:p w14:paraId="0BF0A4E3" w14:textId="59A52368" w:rsidR="00D743DB" w:rsidRDefault="00D743DB" w:rsidP="00CE79EE">
      <w:pPr>
        <w:pStyle w:val="ListParagraph"/>
        <w:ind w:left="1080"/>
        <w:rPr>
          <w:lang w:val="en-US"/>
        </w:rPr>
      </w:pPr>
    </w:p>
    <w:p w14:paraId="2F4C3CE0" w14:textId="5D6C40ED" w:rsidR="00D743DB" w:rsidRDefault="00D743DB" w:rsidP="00CE79EE">
      <w:pPr>
        <w:pStyle w:val="ListParagraph"/>
        <w:ind w:left="1080"/>
        <w:rPr>
          <w:lang w:val="en-US"/>
        </w:rPr>
      </w:pPr>
    </w:p>
    <w:p w14:paraId="1D03AC1A" w14:textId="16CA079D" w:rsidR="00D743DB" w:rsidRDefault="00D743DB" w:rsidP="00CE79EE">
      <w:pPr>
        <w:pStyle w:val="ListParagraph"/>
        <w:ind w:left="1080"/>
        <w:rPr>
          <w:lang w:val="en-US"/>
        </w:rPr>
      </w:pPr>
    </w:p>
    <w:p w14:paraId="5F92D060" w14:textId="2B8BDC90" w:rsidR="00D743DB" w:rsidRDefault="00D743DB" w:rsidP="00CE79EE">
      <w:pPr>
        <w:pStyle w:val="ListParagraph"/>
        <w:ind w:left="1080"/>
        <w:rPr>
          <w:lang w:val="en-US"/>
        </w:rPr>
      </w:pPr>
    </w:p>
    <w:p w14:paraId="2F994027" w14:textId="3C4EC001" w:rsidR="00D743DB" w:rsidRDefault="00D743DB" w:rsidP="00CE79EE">
      <w:pPr>
        <w:pStyle w:val="ListParagraph"/>
        <w:ind w:left="1080"/>
        <w:rPr>
          <w:lang w:val="en-US"/>
        </w:rPr>
      </w:pPr>
    </w:p>
    <w:p w14:paraId="3428AC92" w14:textId="2BE3877E" w:rsidR="00D743DB" w:rsidRDefault="00D743DB" w:rsidP="00CE79EE">
      <w:pPr>
        <w:pStyle w:val="ListParagraph"/>
        <w:ind w:left="1080"/>
        <w:rPr>
          <w:lang w:val="en-US"/>
        </w:rPr>
      </w:pPr>
    </w:p>
    <w:p w14:paraId="52D1BAA0" w14:textId="5725A439" w:rsidR="00D743DB" w:rsidRDefault="00D743DB" w:rsidP="00CE79EE">
      <w:pPr>
        <w:pStyle w:val="ListParagraph"/>
        <w:ind w:left="1080"/>
        <w:rPr>
          <w:lang w:val="en-US"/>
        </w:rPr>
      </w:pPr>
    </w:p>
    <w:p w14:paraId="5A1A04D5" w14:textId="6B23D796" w:rsidR="00D743DB" w:rsidRDefault="00D743DB" w:rsidP="00CE79EE">
      <w:pPr>
        <w:pStyle w:val="ListParagraph"/>
        <w:ind w:left="1080"/>
        <w:rPr>
          <w:lang w:val="en-US"/>
        </w:rPr>
      </w:pPr>
    </w:p>
    <w:p w14:paraId="59128582" w14:textId="7815F62B" w:rsidR="00D743DB" w:rsidRDefault="00D743DB" w:rsidP="00CE79EE">
      <w:pPr>
        <w:pStyle w:val="ListParagraph"/>
        <w:ind w:left="1080"/>
        <w:rPr>
          <w:lang w:val="en-US"/>
        </w:rPr>
      </w:pPr>
    </w:p>
    <w:p w14:paraId="7D91BB84" w14:textId="77777777" w:rsidR="00D743DB" w:rsidRPr="00CE79EE" w:rsidRDefault="00D743DB" w:rsidP="00CE79EE">
      <w:pPr>
        <w:pStyle w:val="ListParagraph"/>
        <w:ind w:left="1080"/>
        <w:rPr>
          <w:lang w:val="en-US"/>
        </w:rPr>
      </w:pPr>
    </w:p>
    <w:p w14:paraId="288E25AF" w14:textId="3CB358D8" w:rsidR="00465CD6" w:rsidRDefault="00AC2ECC" w:rsidP="004A161E">
      <w:pPr>
        <w:pStyle w:val="Heading2"/>
        <w:rPr>
          <w:lang w:val="en-US"/>
        </w:rPr>
      </w:pPr>
      <w:bookmarkStart w:id="9" w:name="_Toc122212475"/>
      <w:r w:rsidRPr="00D102EF">
        <w:rPr>
          <w:lang w:val="en-US"/>
        </w:rPr>
        <w:lastRenderedPageBreak/>
        <w:t>Part-</w:t>
      </w:r>
      <w:r w:rsidRPr="00D102EF">
        <w:rPr>
          <w:lang w:val="en-US"/>
        </w:rPr>
        <w:t>b</w:t>
      </w:r>
      <w:bookmarkEnd w:id="9"/>
    </w:p>
    <w:p w14:paraId="2669AB43" w14:textId="5CBA1B59" w:rsidR="005C35FE" w:rsidRPr="005C35FE" w:rsidRDefault="004A161E" w:rsidP="005C35FE">
      <w:pPr>
        <w:pStyle w:val="ListParagraph"/>
        <w:numPr>
          <w:ilvl w:val="0"/>
          <w:numId w:val="3"/>
        </w:numPr>
        <w:rPr>
          <w:lang w:val="en-US"/>
        </w:rPr>
      </w:pPr>
      <w:r>
        <w:rPr>
          <w:lang w:val="en-US"/>
        </w:rPr>
        <w:t>Plotting cycles bars graph according to dataflow</w:t>
      </w:r>
    </w:p>
    <w:tbl>
      <w:tblPr>
        <w:tblStyle w:val="GridTable4-Accent5"/>
        <w:tblW w:w="0" w:type="auto"/>
        <w:jc w:val="center"/>
        <w:tblLook w:val="04A0" w:firstRow="1" w:lastRow="0" w:firstColumn="1" w:lastColumn="0" w:noHBand="0" w:noVBand="1"/>
      </w:tblPr>
      <w:tblGrid>
        <w:gridCol w:w="1803"/>
        <w:gridCol w:w="1803"/>
        <w:gridCol w:w="1803"/>
        <w:gridCol w:w="1803"/>
      </w:tblGrid>
      <w:tr w:rsidR="00D743DB" w14:paraId="69E2E807" w14:textId="77777777" w:rsidTr="00F11372">
        <w:trPr>
          <w:cnfStyle w:val="100000000000" w:firstRow="1" w:lastRow="0" w:firstColumn="0" w:lastColumn="0" w:oddVBand="0" w:evenVBand="0" w:oddHBand="0"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639D4273" w14:textId="77777777" w:rsidR="00D743DB" w:rsidRPr="00243F0D" w:rsidRDefault="00D743DB" w:rsidP="00F11372">
            <w:pPr>
              <w:jc w:val="center"/>
              <w:rPr>
                <w:lang w:val="en-US"/>
              </w:rPr>
            </w:pPr>
            <w:r>
              <w:rPr>
                <w:lang w:val="en-US"/>
              </w:rPr>
              <w:t>Conv layer</w:t>
            </w:r>
          </w:p>
        </w:tc>
        <w:tc>
          <w:tcPr>
            <w:tcW w:w="1803" w:type="dxa"/>
          </w:tcPr>
          <w:p w14:paraId="230B2C8A" w14:textId="7562BE4D" w:rsidR="00D743DB" w:rsidRDefault="00801F63" w:rsidP="00F11372">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Cycles</w:t>
            </w:r>
            <w:r w:rsidR="006D4033">
              <w:rPr>
                <w:lang w:val="en-US"/>
              </w:rPr>
              <w:t xml:space="preserve"> </w:t>
            </w:r>
            <w:r w:rsidR="00D743DB">
              <w:rPr>
                <w:lang w:val="en-US"/>
              </w:rPr>
              <w:t>[OS]</w:t>
            </w:r>
          </w:p>
        </w:tc>
        <w:tc>
          <w:tcPr>
            <w:tcW w:w="1803" w:type="dxa"/>
          </w:tcPr>
          <w:p w14:paraId="7EB88026" w14:textId="0B940D2A" w:rsidR="00D743DB" w:rsidRDefault="006D4033" w:rsidP="00F11372">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Cycles </w:t>
            </w:r>
            <w:r w:rsidR="00D743DB">
              <w:rPr>
                <w:lang w:val="en-US"/>
              </w:rPr>
              <w:t>[</w:t>
            </w:r>
            <w:r w:rsidR="00AE77FF">
              <w:rPr>
                <w:lang w:val="en-US"/>
              </w:rPr>
              <w:t>W</w:t>
            </w:r>
            <w:r w:rsidR="00D743DB">
              <w:rPr>
                <w:lang w:val="en-US"/>
              </w:rPr>
              <w:t>S]</w:t>
            </w:r>
          </w:p>
        </w:tc>
        <w:tc>
          <w:tcPr>
            <w:tcW w:w="1803" w:type="dxa"/>
          </w:tcPr>
          <w:p w14:paraId="07191FBA" w14:textId="5DCDB41C" w:rsidR="00D743DB" w:rsidRDefault="006D4033" w:rsidP="00F11372">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Cycles </w:t>
            </w:r>
            <w:r w:rsidR="00D743DB">
              <w:rPr>
                <w:lang w:val="en-US"/>
              </w:rPr>
              <w:t>[</w:t>
            </w:r>
            <w:r w:rsidR="00AE77FF">
              <w:rPr>
                <w:lang w:val="en-US"/>
              </w:rPr>
              <w:t>I</w:t>
            </w:r>
            <w:r w:rsidR="00D743DB">
              <w:rPr>
                <w:lang w:val="en-US"/>
              </w:rPr>
              <w:t>S]</w:t>
            </w:r>
          </w:p>
        </w:tc>
      </w:tr>
      <w:tr w:rsidR="00801F63" w14:paraId="6193A7A8" w14:textId="77777777" w:rsidTr="00F11372">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40EC3CFE" w14:textId="77777777" w:rsidR="00801F63" w:rsidRDefault="00801F63" w:rsidP="00801F63">
            <w:pPr>
              <w:jc w:val="center"/>
              <w:rPr>
                <w:lang w:val="en-US"/>
              </w:rPr>
            </w:pPr>
            <w:r>
              <w:rPr>
                <w:lang w:val="en-US"/>
              </w:rPr>
              <w:t>Conv1</w:t>
            </w:r>
          </w:p>
        </w:tc>
        <w:tc>
          <w:tcPr>
            <w:tcW w:w="1803" w:type="dxa"/>
          </w:tcPr>
          <w:p w14:paraId="41ECBE0E" w14:textId="5AE76644" w:rsidR="00801F63" w:rsidRDefault="00801F63" w:rsidP="00801F6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74032</w:t>
            </w:r>
          </w:p>
        </w:tc>
        <w:tc>
          <w:tcPr>
            <w:tcW w:w="1803" w:type="dxa"/>
          </w:tcPr>
          <w:p w14:paraId="3243FA80" w14:textId="0763C968" w:rsidR="00801F63" w:rsidRDefault="00860C8A" w:rsidP="00801F63">
            <w:pPr>
              <w:jc w:val="center"/>
              <w:cnfStyle w:val="000000100000" w:firstRow="0" w:lastRow="0" w:firstColumn="0" w:lastColumn="0" w:oddVBand="0" w:evenVBand="0" w:oddHBand="1" w:evenHBand="0" w:firstRowFirstColumn="0" w:firstRowLastColumn="0" w:lastRowFirstColumn="0" w:lastRowLastColumn="0"/>
              <w:rPr>
                <w:lang w:val="en-US"/>
              </w:rPr>
            </w:pPr>
            <w:r w:rsidRPr="00427842">
              <w:rPr>
                <w:lang w:val="en-US"/>
              </w:rPr>
              <w:t xml:space="preserve">74214                                                                               </w:t>
            </w:r>
          </w:p>
        </w:tc>
        <w:tc>
          <w:tcPr>
            <w:tcW w:w="1803" w:type="dxa"/>
          </w:tcPr>
          <w:p w14:paraId="74EDCB0D" w14:textId="17AEE68C" w:rsidR="00801F63" w:rsidRDefault="007E07A9" w:rsidP="00801F63">
            <w:pPr>
              <w:jc w:val="center"/>
              <w:cnfStyle w:val="000000100000" w:firstRow="0" w:lastRow="0" w:firstColumn="0" w:lastColumn="0" w:oddVBand="0" w:evenVBand="0" w:oddHBand="1" w:evenHBand="0" w:firstRowFirstColumn="0" w:firstRowLastColumn="0" w:lastRowFirstColumn="0" w:lastRowLastColumn="0"/>
              <w:rPr>
                <w:lang w:val="en-US"/>
              </w:rPr>
            </w:pPr>
            <w:r w:rsidRPr="007E07A9">
              <w:rPr>
                <w:lang w:val="en-US"/>
              </w:rPr>
              <w:t xml:space="preserve">182682                                                                              </w:t>
            </w:r>
          </w:p>
        </w:tc>
      </w:tr>
      <w:tr w:rsidR="00801F63" w14:paraId="70EC6DE6" w14:textId="77777777" w:rsidTr="00F11372">
        <w:trPr>
          <w:trHeight w:val="245"/>
          <w:jc w:val="center"/>
        </w:trPr>
        <w:tc>
          <w:tcPr>
            <w:cnfStyle w:val="001000000000" w:firstRow="0" w:lastRow="0" w:firstColumn="1" w:lastColumn="0" w:oddVBand="0" w:evenVBand="0" w:oddHBand="0" w:evenHBand="0" w:firstRowFirstColumn="0" w:firstRowLastColumn="0" w:lastRowFirstColumn="0" w:lastRowLastColumn="0"/>
            <w:tcW w:w="1803" w:type="dxa"/>
          </w:tcPr>
          <w:p w14:paraId="7893D4A2" w14:textId="77777777" w:rsidR="00801F63" w:rsidRPr="00243F0D" w:rsidRDefault="00801F63" w:rsidP="00801F63">
            <w:pPr>
              <w:jc w:val="center"/>
              <w:rPr>
                <w:lang w:val="en-US"/>
              </w:rPr>
            </w:pPr>
            <w:r>
              <w:rPr>
                <w:lang w:val="en-US"/>
              </w:rPr>
              <w:t>Conv2</w:t>
            </w:r>
          </w:p>
        </w:tc>
        <w:tc>
          <w:tcPr>
            <w:tcW w:w="1803" w:type="dxa"/>
          </w:tcPr>
          <w:p w14:paraId="5A514DAD" w14:textId="7A4B26A0" w:rsidR="00801F63" w:rsidRDefault="00801F63" w:rsidP="00801F6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380425</w:t>
            </w:r>
          </w:p>
        </w:tc>
        <w:tc>
          <w:tcPr>
            <w:tcW w:w="1803" w:type="dxa"/>
          </w:tcPr>
          <w:p w14:paraId="7C1DC561" w14:textId="22893BD8" w:rsidR="00801F63" w:rsidRDefault="00860C8A" w:rsidP="00801F63">
            <w:pPr>
              <w:jc w:val="center"/>
              <w:cnfStyle w:val="000000000000" w:firstRow="0" w:lastRow="0" w:firstColumn="0" w:lastColumn="0" w:oddVBand="0" w:evenVBand="0" w:oddHBand="0" w:evenHBand="0" w:firstRowFirstColumn="0" w:firstRowLastColumn="0" w:lastRowFirstColumn="0" w:lastRowLastColumn="0"/>
              <w:rPr>
                <w:lang w:val="en-US"/>
              </w:rPr>
            </w:pPr>
            <w:r w:rsidRPr="00427842">
              <w:rPr>
                <w:lang w:val="en-US"/>
              </w:rPr>
              <w:t xml:space="preserve">381248                                                                              </w:t>
            </w:r>
          </w:p>
        </w:tc>
        <w:tc>
          <w:tcPr>
            <w:tcW w:w="1803" w:type="dxa"/>
          </w:tcPr>
          <w:p w14:paraId="1D2A0AC8" w14:textId="5AE827F4" w:rsidR="00801F63" w:rsidRDefault="007E07A9" w:rsidP="00801F63">
            <w:pPr>
              <w:jc w:val="center"/>
              <w:cnfStyle w:val="000000000000" w:firstRow="0" w:lastRow="0" w:firstColumn="0" w:lastColumn="0" w:oddVBand="0" w:evenVBand="0" w:oddHBand="0" w:evenHBand="0" w:firstRowFirstColumn="0" w:firstRowLastColumn="0" w:lastRowFirstColumn="0" w:lastRowLastColumn="0"/>
              <w:rPr>
                <w:lang w:val="en-US"/>
              </w:rPr>
            </w:pPr>
            <w:r w:rsidRPr="007E07A9">
              <w:rPr>
                <w:lang w:val="en-US"/>
              </w:rPr>
              <w:t xml:space="preserve">1141024                                                                             </w:t>
            </w:r>
          </w:p>
        </w:tc>
      </w:tr>
      <w:tr w:rsidR="00801F63" w14:paraId="1E94B338" w14:textId="77777777" w:rsidTr="00F11372">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39410931" w14:textId="77777777" w:rsidR="00801F63" w:rsidRPr="00556BAF" w:rsidRDefault="00801F63" w:rsidP="00801F63">
            <w:pPr>
              <w:jc w:val="center"/>
              <w:rPr>
                <w:lang w:val="en-US"/>
              </w:rPr>
            </w:pPr>
            <w:r>
              <w:rPr>
                <w:lang w:val="en-US"/>
              </w:rPr>
              <w:t>Conv3</w:t>
            </w:r>
          </w:p>
        </w:tc>
        <w:tc>
          <w:tcPr>
            <w:tcW w:w="1803" w:type="dxa"/>
          </w:tcPr>
          <w:p w14:paraId="0F0A615D" w14:textId="3015C5DB" w:rsidR="00801F63" w:rsidRDefault="00801F63" w:rsidP="00801F6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100367</w:t>
            </w:r>
          </w:p>
        </w:tc>
        <w:tc>
          <w:tcPr>
            <w:tcW w:w="1803" w:type="dxa"/>
          </w:tcPr>
          <w:p w14:paraId="1C45E7FB" w14:textId="0A93AD78" w:rsidR="00801F63" w:rsidRDefault="00860C8A" w:rsidP="00801F63">
            <w:pPr>
              <w:jc w:val="center"/>
              <w:cnfStyle w:val="000000100000" w:firstRow="0" w:lastRow="0" w:firstColumn="0" w:lastColumn="0" w:oddVBand="0" w:evenVBand="0" w:oddHBand="1" w:evenHBand="0" w:firstRowFirstColumn="0" w:firstRowLastColumn="0" w:lastRowFirstColumn="0" w:lastRowLastColumn="0"/>
              <w:rPr>
                <w:lang w:val="en-US"/>
              </w:rPr>
            </w:pPr>
            <w:r w:rsidRPr="00427842">
              <w:rPr>
                <w:lang w:val="en-US"/>
              </w:rPr>
              <w:t xml:space="preserve">100736                                                                              </w:t>
            </w:r>
          </w:p>
        </w:tc>
        <w:tc>
          <w:tcPr>
            <w:tcW w:w="1803" w:type="dxa"/>
          </w:tcPr>
          <w:p w14:paraId="40E14EB1" w14:textId="1A50C0A1" w:rsidR="00801F63" w:rsidRDefault="007E07A9" w:rsidP="00801F63">
            <w:pPr>
              <w:jc w:val="center"/>
              <w:cnfStyle w:val="000000100000" w:firstRow="0" w:lastRow="0" w:firstColumn="0" w:lastColumn="0" w:oddVBand="0" w:evenVBand="0" w:oddHBand="1" w:evenHBand="0" w:firstRowFirstColumn="0" w:firstRowLastColumn="0" w:lastRowFirstColumn="0" w:lastRowLastColumn="0"/>
              <w:rPr>
                <w:lang w:val="en-US"/>
              </w:rPr>
            </w:pPr>
            <w:r w:rsidRPr="007E07A9">
              <w:rPr>
                <w:lang w:val="en-US"/>
              </w:rPr>
              <w:t xml:space="preserve">174048                                                                              </w:t>
            </w:r>
          </w:p>
        </w:tc>
      </w:tr>
      <w:tr w:rsidR="00801F63" w14:paraId="4BB1B2ED" w14:textId="77777777" w:rsidTr="00F11372">
        <w:trPr>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49AC39CB" w14:textId="77777777" w:rsidR="00801F63" w:rsidRPr="00556BAF" w:rsidRDefault="00801F63" w:rsidP="00801F63">
            <w:pPr>
              <w:jc w:val="center"/>
              <w:rPr>
                <w:lang w:val="en-US"/>
              </w:rPr>
            </w:pPr>
            <w:r>
              <w:rPr>
                <w:lang w:val="en-US"/>
              </w:rPr>
              <w:t>Conv4</w:t>
            </w:r>
          </w:p>
        </w:tc>
        <w:tc>
          <w:tcPr>
            <w:tcW w:w="1803" w:type="dxa"/>
          </w:tcPr>
          <w:p w14:paraId="6F320167" w14:textId="4E54349B" w:rsidR="00801F63" w:rsidRDefault="00801F63" w:rsidP="00801F6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194561</w:t>
            </w:r>
          </w:p>
        </w:tc>
        <w:tc>
          <w:tcPr>
            <w:tcW w:w="1803" w:type="dxa"/>
          </w:tcPr>
          <w:p w14:paraId="6C6CB265" w14:textId="5A7B8C9B" w:rsidR="00801F63" w:rsidRDefault="00F6130B" w:rsidP="00801F63">
            <w:pPr>
              <w:jc w:val="center"/>
              <w:cnfStyle w:val="000000000000" w:firstRow="0" w:lastRow="0" w:firstColumn="0" w:lastColumn="0" w:oddVBand="0" w:evenVBand="0" w:oddHBand="0" w:evenHBand="0" w:firstRowFirstColumn="0" w:firstRowLastColumn="0" w:lastRowFirstColumn="0" w:lastRowLastColumn="0"/>
              <w:rPr>
                <w:lang w:val="en-US"/>
              </w:rPr>
            </w:pPr>
            <w:r w:rsidRPr="00427842">
              <w:rPr>
                <w:lang w:val="en-US"/>
              </w:rPr>
              <w:t xml:space="preserve">195712                                                                              </w:t>
            </w:r>
          </w:p>
        </w:tc>
        <w:tc>
          <w:tcPr>
            <w:tcW w:w="1803" w:type="dxa"/>
          </w:tcPr>
          <w:p w14:paraId="2104AEC6" w14:textId="7A63276D" w:rsidR="00801F63" w:rsidRDefault="007E07A9" w:rsidP="00801F63">
            <w:pPr>
              <w:jc w:val="center"/>
              <w:cnfStyle w:val="000000000000" w:firstRow="0" w:lastRow="0" w:firstColumn="0" w:lastColumn="0" w:oddVBand="0" w:evenVBand="0" w:oddHBand="0" w:evenHBand="0" w:firstRowFirstColumn="0" w:firstRowLastColumn="0" w:lastRowFirstColumn="0" w:lastRowLastColumn="0"/>
              <w:rPr>
                <w:lang w:val="en-US"/>
              </w:rPr>
            </w:pPr>
            <w:r w:rsidRPr="007E07A9">
              <w:rPr>
                <w:lang w:val="en-US"/>
              </w:rPr>
              <w:t xml:space="preserve">582720                                                                              </w:t>
            </w:r>
          </w:p>
        </w:tc>
      </w:tr>
      <w:tr w:rsidR="00801F63" w14:paraId="2AD50951" w14:textId="77777777" w:rsidTr="00F11372">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7B2A157F" w14:textId="77777777" w:rsidR="00801F63" w:rsidRDefault="00801F63" w:rsidP="00801F63">
            <w:pPr>
              <w:jc w:val="center"/>
              <w:rPr>
                <w:lang w:val="en-US"/>
              </w:rPr>
            </w:pPr>
            <w:r>
              <w:rPr>
                <w:lang w:val="en-US"/>
              </w:rPr>
              <w:t>Conv5</w:t>
            </w:r>
          </w:p>
        </w:tc>
        <w:tc>
          <w:tcPr>
            <w:tcW w:w="1803" w:type="dxa"/>
          </w:tcPr>
          <w:p w14:paraId="18879C74" w14:textId="0F72F42E" w:rsidR="00801F63" w:rsidRDefault="00801F63" w:rsidP="00801F6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100367</w:t>
            </w:r>
          </w:p>
        </w:tc>
        <w:tc>
          <w:tcPr>
            <w:tcW w:w="1803" w:type="dxa"/>
          </w:tcPr>
          <w:p w14:paraId="2589D699" w14:textId="63FC41A6" w:rsidR="00801F63" w:rsidRDefault="00F6130B" w:rsidP="00801F63">
            <w:pPr>
              <w:jc w:val="center"/>
              <w:cnfStyle w:val="000000100000" w:firstRow="0" w:lastRow="0" w:firstColumn="0" w:lastColumn="0" w:oddVBand="0" w:evenVBand="0" w:oddHBand="1" w:evenHBand="0" w:firstRowFirstColumn="0" w:firstRowLastColumn="0" w:lastRowFirstColumn="0" w:lastRowLastColumn="0"/>
              <w:rPr>
                <w:lang w:val="en-US"/>
              </w:rPr>
            </w:pPr>
            <w:r w:rsidRPr="00427842">
              <w:rPr>
                <w:lang w:val="en-US"/>
              </w:rPr>
              <w:t xml:space="preserve">101888                                                                              </w:t>
            </w:r>
          </w:p>
        </w:tc>
        <w:tc>
          <w:tcPr>
            <w:tcW w:w="1803" w:type="dxa"/>
          </w:tcPr>
          <w:p w14:paraId="33FA77DC" w14:textId="612C477E" w:rsidR="00801F63" w:rsidRDefault="007E07A9" w:rsidP="00801F63">
            <w:pPr>
              <w:jc w:val="center"/>
              <w:cnfStyle w:val="000000100000" w:firstRow="0" w:lastRow="0" w:firstColumn="0" w:lastColumn="0" w:oddVBand="0" w:evenVBand="0" w:oddHBand="1" w:evenHBand="0" w:firstRowFirstColumn="0" w:firstRowLastColumn="0" w:lastRowFirstColumn="0" w:lastRowLastColumn="0"/>
              <w:rPr>
                <w:lang w:val="en-US"/>
              </w:rPr>
            </w:pPr>
            <w:r w:rsidRPr="007E07A9">
              <w:rPr>
                <w:lang w:val="en-US"/>
              </w:rPr>
              <w:t xml:space="preserve">137200                                                                              </w:t>
            </w:r>
          </w:p>
        </w:tc>
      </w:tr>
      <w:tr w:rsidR="00801F63" w14:paraId="2721F3D6" w14:textId="77777777" w:rsidTr="00F11372">
        <w:trPr>
          <w:trHeight w:val="245"/>
          <w:jc w:val="center"/>
        </w:trPr>
        <w:tc>
          <w:tcPr>
            <w:cnfStyle w:val="001000000000" w:firstRow="0" w:lastRow="0" w:firstColumn="1" w:lastColumn="0" w:oddVBand="0" w:evenVBand="0" w:oddHBand="0" w:evenHBand="0" w:firstRowFirstColumn="0" w:firstRowLastColumn="0" w:lastRowFirstColumn="0" w:lastRowLastColumn="0"/>
            <w:tcW w:w="1803" w:type="dxa"/>
          </w:tcPr>
          <w:p w14:paraId="49D32C76" w14:textId="77777777" w:rsidR="00801F63" w:rsidRDefault="00801F63" w:rsidP="00801F63">
            <w:pPr>
              <w:jc w:val="center"/>
              <w:rPr>
                <w:lang w:val="en-US"/>
              </w:rPr>
            </w:pPr>
            <w:r>
              <w:rPr>
                <w:lang w:val="en-US"/>
              </w:rPr>
              <w:t>Conv6</w:t>
            </w:r>
          </w:p>
        </w:tc>
        <w:tc>
          <w:tcPr>
            <w:tcW w:w="1803" w:type="dxa"/>
          </w:tcPr>
          <w:p w14:paraId="455D8202" w14:textId="480E4255" w:rsidR="00801F63" w:rsidRDefault="00801F63" w:rsidP="00801F6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360457</w:t>
            </w:r>
          </w:p>
        </w:tc>
        <w:tc>
          <w:tcPr>
            <w:tcW w:w="1803" w:type="dxa"/>
          </w:tcPr>
          <w:p w14:paraId="2F516A15" w14:textId="65B67860" w:rsidR="00801F63" w:rsidRDefault="00F6130B" w:rsidP="00801F63">
            <w:pPr>
              <w:jc w:val="center"/>
              <w:cnfStyle w:val="000000000000" w:firstRow="0" w:lastRow="0" w:firstColumn="0" w:lastColumn="0" w:oddVBand="0" w:evenVBand="0" w:oddHBand="0" w:evenHBand="0" w:firstRowFirstColumn="0" w:firstRowLastColumn="0" w:lastRowFirstColumn="0" w:lastRowLastColumn="0"/>
              <w:rPr>
                <w:lang w:val="en-US"/>
              </w:rPr>
            </w:pPr>
            <w:r w:rsidRPr="00427842">
              <w:rPr>
                <w:lang w:val="en-US"/>
              </w:rPr>
              <w:t xml:space="preserve">363776                                                                              </w:t>
            </w:r>
          </w:p>
        </w:tc>
        <w:tc>
          <w:tcPr>
            <w:tcW w:w="1803" w:type="dxa"/>
          </w:tcPr>
          <w:p w14:paraId="615F7BEC" w14:textId="1CEBD204" w:rsidR="00801F63" w:rsidRDefault="007E07A9" w:rsidP="00801F63">
            <w:pPr>
              <w:jc w:val="center"/>
              <w:cnfStyle w:val="000000000000" w:firstRow="0" w:lastRow="0" w:firstColumn="0" w:lastColumn="0" w:oddVBand="0" w:evenVBand="0" w:oddHBand="0" w:evenHBand="0" w:firstRowFirstColumn="0" w:firstRowLastColumn="0" w:lastRowFirstColumn="0" w:lastRowLastColumn="0"/>
              <w:rPr>
                <w:lang w:val="en-US"/>
              </w:rPr>
            </w:pPr>
            <w:r w:rsidRPr="007E07A9">
              <w:rPr>
                <w:lang w:val="en-US"/>
              </w:rPr>
              <w:t xml:space="preserve">1080448                                                                             </w:t>
            </w:r>
          </w:p>
        </w:tc>
      </w:tr>
      <w:tr w:rsidR="00801F63" w14:paraId="16B0A18A" w14:textId="77777777" w:rsidTr="00F11372">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5C94302F" w14:textId="77777777" w:rsidR="00801F63" w:rsidRDefault="00801F63" w:rsidP="00801F63">
            <w:pPr>
              <w:jc w:val="center"/>
              <w:rPr>
                <w:lang w:val="en-US"/>
              </w:rPr>
            </w:pPr>
            <w:r>
              <w:rPr>
                <w:lang w:val="en-US"/>
              </w:rPr>
              <w:t>Conv7</w:t>
            </w:r>
          </w:p>
        </w:tc>
        <w:tc>
          <w:tcPr>
            <w:tcW w:w="1803" w:type="dxa"/>
          </w:tcPr>
          <w:p w14:paraId="3C0953F1" w14:textId="66138481" w:rsidR="00801F63" w:rsidRDefault="00801F63" w:rsidP="00801F6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200719</w:t>
            </w:r>
          </w:p>
        </w:tc>
        <w:tc>
          <w:tcPr>
            <w:tcW w:w="1803" w:type="dxa"/>
          </w:tcPr>
          <w:p w14:paraId="4CE6085C" w14:textId="08349757" w:rsidR="00801F63" w:rsidRDefault="00314ECC" w:rsidP="00801F63">
            <w:pPr>
              <w:jc w:val="center"/>
              <w:cnfStyle w:val="000000100000" w:firstRow="0" w:lastRow="0" w:firstColumn="0" w:lastColumn="0" w:oddVBand="0" w:evenVBand="0" w:oddHBand="1" w:evenHBand="0" w:firstRowFirstColumn="0" w:firstRowLastColumn="0" w:lastRowFirstColumn="0" w:lastRowLastColumn="0"/>
              <w:rPr>
                <w:lang w:val="en-US"/>
              </w:rPr>
            </w:pPr>
            <w:r w:rsidRPr="00427842">
              <w:rPr>
                <w:lang w:val="en-US"/>
              </w:rPr>
              <w:t xml:space="preserve">203776                                                                              </w:t>
            </w:r>
          </w:p>
        </w:tc>
        <w:tc>
          <w:tcPr>
            <w:tcW w:w="1803" w:type="dxa"/>
          </w:tcPr>
          <w:p w14:paraId="2FDB9A06" w14:textId="6D5153BD" w:rsidR="00801F63" w:rsidRDefault="007E07A9" w:rsidP="00801F63">
            <w:pPr>
              <w:jc w:val="center"/>
              <w:cnfStyle w:val="000000100000" w:firstRow="0" w:lastRow="0" w:firstColumn="0" w:lastColumn="0" w:oddVBand="0" w:evenVBand="0" w:oddHBand="1" w:evenHBand="0" w:firstRowFirstColumn="0" w:firstRowLastColumn="0" w:lastRowFirstColumn="0" w:lastRowLastColumn="0"/>
              <w:rPr>
                <w:lang w:val="en-US"/>
              </w:rPr>
            </w:pPr>
            <w:r w:rsidRPr="007E07A9">
              <w:rPr>
                <w:lang w:val="en-US"/>
              </w:rPr>
              <w:t xml:space="preserve">274400                                                                              </w:t>
            </w:r>
          </w:p>
        </w:tc>
      </w:tr>
      <w:tr w:rsidR="00801F63" w14:paraId="2E30F04B" w14:textId="77777777" w:rsidTr="00F11372">
        <w:trPr>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1131D7F1" w14:textId="77777777" w:rsidR="00801F63" w:rsidRDefault="00801F63" w:rsidP="00801F63">
            <w:pPr>
              <w:jc w:val="center"/>
              <w:rPr>
                <w:lang w:val="en-US"/>
              </w:rPr>
            </w:pPr>
            <w:r>
              <w:rPr>
                <w:lang w:val="en-US"/>
              </w:rPr>
              <w:t>Conv8</w:t>
            </w:r>
          </w:p>
        </w:tc>
        <w:tc>
          <w:tcPr>
            <w:tcW w:w="1803" w:type="dxa"/>
          </w:tcPr>
          <w:p w14:paraId="403603DB" w14:textId="15CF2999" w:rsidR="00801F63" w:rsidRDefault="00801F63" w:rsidP="00801F6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94217</w:t>
            </w:r>
          </w:p>
        </w:tc>
        <w:tc>
          <w:tcPr>
            <w:tcW w:w="1803" w:type="dxa"/>
          </w:tcPr>
          <w:p w14:paraId="733EB116" w14:textId="145FC3C6" w:rsidR="00801F63" w:rsidRDefault="00314ECC" w:rsidP="00801F63">
            <w:pPr>
              <w:jc w:val="center"/>
              <w:cnfStyle w:val="000000000000" w:firstRow="0" w:lastRow="0" w:firstColumn="0" w:lastColumn="0" w:oddVBand="0" w:evenVBand="0" w:oddHBand="0" w:evenHBand="0" w:firstRowFirstColumn="0" w:firstRowLastColumn="0" w:lastRowFirstColumn="0" w:lastRowLastColumn="0"/>
              <w:rPr>
                <w:lang w:val="en-US"/>
              </w:rPr>
            </w:pPr>
            <w:r w:rsidRPr="00427842">
              <w:rPr>
                <w:lang w:val="en-US"/>
              </w:rPr>
              <w:t xml:space="preserve">97536                                                                               </w:t>
            </w:r>
          </w:p>
        </w:tc>
        <w:tc>
          <w:tcPr>
            <w:tcW w:w="1803" w:type="dxa"/>
          </w:tcPr>
          <w:p w14:paraId="471C929A" w14:textId="76A0A512" w:rsidR="00801F63" w:rsidRDefault="007E07A9" w:rsidP="00801F63">
            <w:pPr>
              <w:jc w:val="center"/>
              <w:cnfStyle w:val="000000000000" w:firstRow="0" w:lastRow="0" w:firstColumn="0" w:lastColumn="0" w:oddVBand="0" w:evenVBand="0" w:oddHBand="0" w:evenHBand="0" w:firstRowFirstColumn="0" w:firstRowLastColumn="0" w:lastRowFirstColumn="0" w:lastRowLastColumn="0"/>
              <w:rPr>
                <w:lang w:val="en-US"/>
              </w:rPr>
            </w:pPr>
            <w:r w:rsidRPr="007E07A9">
              <w:rPr>
                <w:lang w:val="en-US"/>
              </w:rPr>
              <w:t xml:space="preserve">281728                                                                              </w:t>
            </w:r>
          </w:p>
        </w:tc>
      </w:tr>
      <w:tr w:rsidR="00801F63" w14:paraId="4254D371" w14:textId="77777777" w:rsidTr="00F11372">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267F38A0" w14:textId="77777777" w:rsidR="00801F63" w:rsidRDefault="00801F63" w:rsidP="00801F63">
            <w:pPr>
              <w:jc w:val="center"/>
              <w:rPr>
                <w:lang w:val="en-US"/>
              </w:rPr>
            </w:pPr>
            <w:r>
              <w:rPr>
                <w:lang w:val="en-US"/>
              </w:rPr>
              <w:t>Conv9</w:t>
            </w:r>
          </w:p>
        </w:tc>
        <w:tc>
          <w:tcPr>
            <w:tcW w:w="1803" w:type="dxa"/>
          </w:tcPr>
          <w:p w14:paraId="79AC219F" w14:textId="477B992A" w:rsidR="00801F63" w:rsidRDefault="00801F63" w:rsidP="00CB211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100367</w:t>
            </w:r>
          </w:p>
        </w:tc>
        <w:tc>
          <w:tcPr>
            <w:tcW w:w="1803" w:type="dxa"/>
          </w:tcPr>
          <w:p w14:paraId="5B92C63F" w14:textId="1537E3FC" w:rsidR="00801F63" w:rsidRDefault="00314ECC" w:rsidP="00801F63">
            <w:pPr>
              <w:jc w:val="center"/>
              <w:cnfStyle w:val="000000100000" w:firstRow="0" w:lastRow="0" w:firstColumn="0" w:lastColumn="0" w:oddVBand="0" w:evenVBand="0" w:oddHBand="1" w:evenHBand="0" w:firstRowFirstColumn="0" w:firstRowLastColumn="0" w:lastRowFirstColumn="0" w:lastRowLastColumn="0"/>
              <w:rPr>
                <w:lang w:val="en-US"/>
              </w:rPr>
            </w:pPr>
            <w:r w:rsidRPr="00427842">
              <w:rPr>
                <w:lang w:val="en-US"/>
              </w:rPr>
              <w:t xml:space="preserve">106496                                                                              </w:t>
            </w:r>
          </w:p>
        </w:tc>
        <w:tc>
          <w:tcPr>
            <w:tcW w:w="1803" w:type="dxa"/>
          </w:tcPr>
          <w:p w14:paraId="28CC57E6" w14:textId="49B7B361" w:rsidR="00801F63" w:rsidRDefault="007E07A9" w:rsidP="00801F63">
            <w:pPr>
              <w:jc w:val="center"/>
              <w:cnfStyle w:val="000000100000" w:firstRow="0" w:lastRow="0" w:firstColumn="0" w:lastColumn="0" w:oddVBand="0" w:evenVBand="0" w:oddHBand="1" w:evenHBand="0" w:firstRowFirstColumn="0" w:firstRowLastColumn="0" w:lastRowFirstColumn="0" w:lastRowLastColumn="0"/>
              <w:rPr>
                <w:lang w:val="en-US"/>
              </w:rPr>
            </w:pPr>
            <w:r w:rsidRPr="007E07A9">
              <w:rPr>
                <w:lang w:val="en-US"/>
              </w:rPr>
              <w:t xml:space="preserve">118776                                                                              </w:t>
            </w:r>
          </w:p>
        </w:tc>
      </w:tr>
      <w:tr w:rsidR="00801F63" w14:paraId="4835F2AA" w14:textId="77777777" w:rsidTr="00F11372">
        <w:trPr>
          <w:trHeight w:val="245"/>
          <w:jc w:val="center"/>
        </w:trPr>
        <w:tc>
          <w:tcPr>
            <w:cnfStyle w:val="001000000000" w:firstRow="0" w:lastRow="0" w:firstColumn="1" w:lastColumn="0" w:oddVBand="0" w:evenVBand="0" w:oddHBand="0" w:evenHBand="0" w:firstRowFirstColumn="0" w:firstRowLastColumn="0" w:lastRowFirstColumn="0" w:lastRowLastColumn="0"/>
            <w:tcW w:w="1803" w:type="dxa"/>
          </w:tcPr>
          <w:p w14:paraId="4B407B6E" w14:textId="77777777" w:rsidR="00801F63" w:rsidRDefault="00801F63" w:rsidP="00801F63">
            <w:pPr>
              <w:jc w:val="center"/>
              <w:rPr>
                <w:lang w:val="en-US"/>
              </w:rPr>
            </w:pPr>
            <w:r>
              <w:rPr>
                <w:lang w:val="en-US"/>
              </w:rPr>
              <w:t>Conv10</w:t>
            </w:r>
          </w:p>
        </w:tc>
        <w:tc>
          <w:tcPr>
            <w:tcW w:w="1803" w:type="dxa"/>
          </w:tcPr>
          <w:p w14:paraId="03CBFB96" w14:textId="6BAFBE24" w:rsidR="00801F63" w:rsidRDefault="00801F63" w:rsidP="00801F6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163841</w:t>
            </w:r>
          </w:p>
        </w:tc>
        <w:tc>
          <w:tcPr>
            <w:tcW w:w="1803" w:type="dxa"/>
          </w:tcPr>
          <w:p w14:paraId="437F6E0D" w14:textId="44CC27A2" w:rsidR="00801F63" w:rsidRDefault="00314ECC" w:rsidP="00801F63">
            <w:pPr>
              <w:jc w:val="center"/>
              <w:cnfStyle w:val="000000000000" w:firstRow="0" w:lastRow="0" w:firstColumn="0" w:lastColumn="0" w:oddVBand="0" w:evenVBand="0" w:oddHBand="0" w:evenHBand="0" w:firstRowFirstColumn="0" w:firstRowLastColumn="0" w:lastRowFirstColumn="0" w:lastRowLastColumn="0"/>
              <w:rPr>
                <w:lang w:val="en-US"/>
              </w:rPr>
            </w:pPr>
            <w:r w:rsidRPr="00427842">
              <w:rPr>
                <w:lang w:val="en-US"/>
              </w:rPr>
              <w:t xml:space="preserve">168448                                                                              </w:t>
            </w:r>
          </w:p>
        </w:tc>
        <w:tc>
          <w:tcPr>
            <w:tcW w:w="1803" w:type="dxa"/>
          </w:tcPr>
          <w:p w14:paraId="0AADCA48" w14:textId="0F2A2113" w:rsidR="00801F63" w:rsidRDefault="007E07A9" w:rsidP="00801F63">
            <w:pPr>
              <w:jc w:val="center"/>
              <w:cnfStyle w:val="000000000000" w:firstRow="0" w:lastRow="0" w:firstColumn="0" w:lastColumn="0" w:oddVBand="0" w:evenVBand="0" w:oddHBand="0" w:evenHBand="0" w:firstRowFirstColumn="0" w:firstRowLastColumn="0" w:lastRowFirstColumn="0" w:lastRowLastColumn="0"/>
              <w:rPr>
                <w:lang w:val="en-US"/>
              </w:rPr>
            </w:pPr>
            <w:r w:rsidRPr="007E07A9">
              <w:rPr>
                <w:lang w:val="en-US"/>
              </w:rPr>
              <w:t xml:space="preserve">487680                                                                              </w:t>
            </w:r>
          </w:p>
        </w:tc>
      </w:tr>
      <w:tr w:rsidR="00801F63" w14:paraId="3F095838" w14:textId="77777777" w:rsidTr="00F11372">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58AB3AAC" w14:textId="77777777" w:rsidR="00801F63" w:rsidRDefault="00801F63" w:rsidP="00801F63">
            <w:pPr>
              <w:jc w:val="center"/>
              <w:rPr>
                <w:lang w:val="en-US"/>
              </w:rPr>
            </w:pPr>
            <w:r>
              <w:rPr>
                <w:lang w:val="en-US"/>
              </w:rPr>
              <w:t>Conv11</w:t>
            </w:r>
          </w:p>
        </w:tc>
        <w:tc>
          <w:tcPr>
            <w:tcW w:w="1803" w:type="dxa"/>
          </w:tcPr>
          <w:p w14:paraId="3BF6CD4C" w14:textId="501E5BC5" w:rsidR="00801F63" w:rsidRDefault="00801F63" w:rsidP="00801F6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200719</w:t>
            </w:r>
          </w:p>
        </w:tc>
        <w:tc>
          <w:tcPr>
            <w:tcW w:w="1803" w:type="dxa"/>
          </w:tcPr>
          <w:p w14:paraId="062EBD45" w14:textId="5FEFDE84" w:rsidR="00801F63" w:rsidRDefault="00314ECC" w:rsidP="00801F63">
            <w:pPr>
              <w:jc w:val="center"/>
              <w:cnfStyle w:val="000000100000" w:firstRow="0" w:lastRow="0" w:firstColumn="0" w:lastColumn="0" w:oddVBand="0" w:evenVBand="0" w:oddHBand="1" w:evenHBand="0" w:firstRowFirstColumn="0" w:firstRowLastColumn="0" w:lastRowFirstColumn="0" w:lastRowLastColumn="0"/>
              <w:rPr>
                <w:lang w:val="en-US"/>
              </w:rPr>
            </w:pPr>
            <w:r w:rsidRPr="00427842">
              <w:rPr>
                <w:lang w:val="en-US"/>
              </w:rPr>
              <w:t xml:space="preserve">212992                                                                              </w:t>
            </w:r>
          </w:p>
        </w:tc>
        <w:tc>
          <w:tcPr>
            <w:tcW w:w="1803" w:type="dxa"/>
          </w:tcPr>
          <w:p w14:paraId="4A1FBFAE" w14:textId="14E9E8BF" w:rsidR="00801F63" w:rsidRDefault="007E07A9" w:rsidP="00801F63">
            <w:pPr>
              <w:jc w:val="center"/>
              <w:cnfStyle w:val="000000100000" w:firstRow="0" w:lastRow="0" w:firstColumn="0" w:lastColumn="0" w:oddVBand="0" w:evenVBand="0" w:oddHBand="1" w:evenHBand="0" w:firstRowFirstColumn="0" w:firstRowLastColumn="0" w:lastRowFirstColumn="0" w:lastRowLastColumn="0"/>
              <w:rPr>
                <w:lang w:val="en-US"/>
              </w:rPr>
            </w:pPr>
            <w:r w:rsidRPr="007E07A9">
              <w:rPr>
                <w:lang w:val="en-US"/>
              </w:rPr>
              <w:t xml:space="preserve">237552                                                                              </w:t>
            </w:r>
          </w:p>
        </w:tc>
      </w:tr>
      <w:tr w:rsidR="00801F63" w14:paraId="192519D8" w14:textId="77777777" w:rsidTr="00F11372">
        <w:trPr>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648A264C" w14:textId="77777777" w:rsidR="00801F63" w:rsidRDefault="00801F63" w:rsidP="00801F63">
            <w:pPr>
              <w:jc w:val="center"/>
              <w:rPr>
                <w:lang w:val="en-US"/>
              </w:rPr>
            </w:pPr>
            <w:r>
              <w:rPr>
                <w:lang w:val="en-US"/>
              </w:rPr>
              <w:t>Conv12</w:t>
            </w:r>
          </w:p>
        </w:tc>
        <w:tc>
          <w:tcPr>
            <w:tcW w:w="1803" w:type="dxa"/>
          </w:tcPr>
          <w:p w14:paraId="22EC162A" w14:textId="37B37599" w:rsidR="00801F63" w:rsidRDefault="00801F63" w:rsidP="00801F6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45065</w:t>
            </w:r>
          </w:p>
        </w:tc>
        <w:tc>
          <w:tcPr>
            <w:tcW w:w="1803" w:type="dxa"/>
          </w:tcPr>
          <w:p w14:paraId="561B19F4" w14:textId="6281728C" w:rsidR="00801F63" w:rsidRDefault="00314ECC" w:rsidP="00801F63">
            <w:pPr>
              <w:jc w:val="center"/>
              <w:cnfStyle w:val="000000000000" w:firstRow="0" w:lastRow="0" w:firstColumn="0" w:lastColumn="0" w:oddVBand="0" w:evenVBand="0" w:oddHBand="0" w:evenHBand="0" w:firstRowFirstColumn="0" w:firstRowLastColumn="0" w:lastRowFirstColumn="0" w:lastRowLastColumn="0"/>
              <w:rPr>
                <w:lang w:val="en-US"/>
              </w:rPr>
            </w:pPr>
            <w:r w:rsidRPr="00427842">
              <w:rPr>
                <w:lang w:val="en-US"/>
              </w:rPr>
              <w:t xml:space="preserve">51712                                                                               </w:t>
            </w:r>
          </w:p>
        </w:tc>
        <w:tc>
          <w:tcPr>
            <w:tcW w:w="1803" w:type="dxa"/>
          </w:tcPr>
          <w:p w14:paraId="68BF9788" w14:textId="699B77FF" w:rsidR="00801F63" w:rsidRDefault="007E07A9" w:rsidP="00801F63">
            <w:pPr>
              <w:jc w:val="center"/>
              <w:cnfStyle w:val="000000000000" w:firstRow="0" w:lastRow="0" w:firstColumn="0" w:lastColumn="0" w:oddVBand="0" w:evenVBand="0" w:oddHBand="0" w:evenHBand="0" w:firstRowFirstColumn="0" w:firstRowLastColumn="0" w:lastRowFirstColumn="0" w:lastRowLastColumn="0"/>
              <w:rPr>
                <w:lang w:val="en-US"/>
              </w:rPr>
            </w:pPr>
            <w:r w:rsidRPr="007E07A9">
              <w:rPr>
                <w:lang w:val="en-US"/>
              </w:rPr>
              <w:t xml:space="preserve">133376                                                                              </w:t>
            </w:r>
          </w:p>
        </w:tc>
      </w:tr>
      <w:tr w:rsidR="00801F63" w14:paraId="12065CD7" w14:textId="77777777" w:rsidTr="00F11372">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3F5D3A5A" w14:textId="77777777" w:rsidR="00801F63" w:rsidRDefault="00801F63" w:rsidP="00801F63">
            <w:pPr>
              <w:jc w:val="center"/>
              <w:rPr>
                <w:lang w:val="en-US"/>
              </w:rPr>
            </w:pPr>
            <w:r>
              <w:rPr>
                <w:lang w:val="en-US"/>
              </w:rPr>
              <w:t>Conv13</w:t>
            </w:r>
          </w:p>
        </w:tc>
        <w:tc>
          <w:tcPr>
            <w:tcW w:w="1803" w:type="dxa"/>
          </w:tcPr>
          <w:p w14:paraId="76946216" w14:textId="7AB35109" w:rsidR="00801F63" w:rsidRDefault="00801F63" w:rsidP="00801F6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106511</w:t>
            </w:r>
          </w:p>
        </w:tc>
        <w:tc>
          <w:tcPr>
            <w:tcW w:w="1803" w:type="dxa"/>
          </w:tcPr>
          <w:p w14:paraId="3583EC90" w14:textId="0BF281C3" w:rsidR="00801F63" w:rsidRDefault="00314ECC" w:rsidP="00801F63">
            <w:pPr>
              <w:jc w:val="center"/>
              <w:cnfStyle w:val="000000100000" w:firstRow="0" w:lastRow="0" w:firstColumn="0" w:lastColumn="0" w:oddVBand="0" w:evenVBand="0" w:oddHBand="1" w:evenHBand="0" w:firstRowFirstColumn="0" w:firstRowLastColumn="0" w:lastRowFirstColumn="0" w:lastRowLastColumn="0"/>
              <w:rPr>
                <w:lang w:val="en-US"/>
              </w:rPr>
            </w:pPr>
            <w:r w:rsidRPr="00427842">
              <w:rPr>
                <w:lang w:val="en-US"/>
              </w:rPr>
              <w:t xml:space="preserve">124928                                                                              </w:t>
            </w:r>
          </w:p>
        </w:tc>
        <w:tc>
          <w:tcPr>
            <w:tcW w:w="1803" w:type="dxa"/>
          </w:tcPr>
          <w:p w14:paraId="211732D8" w14:textId="4BC6FCFC" w:rsidR="00801F63" w:rsidRDefault="007E07A9" w:rsidP="00801F63">
            <w:pPr>
              <w:jc w:val="center"/>
              <w:cnfStyle w:val="000000100000" w:firstRow="0" w:lastRow="0" w:firstColumn="0" w:lastColumn="0" w:oddVBand="0" w:evenVBand="0" w:oddHBand="1" w:evenHBand="0" w:firstRowFirstColumn="0" w:firstRowLastColumn="0" w:lastRowFirstColumn="0" w:lastRowLastColumn="0"/>
              <w:rPr>
                <w:lang w:val="en-US"/>
              </w:rPr>
            </w:pPr>
            <w:r w:rsidRPr="007E07A9">
              <w:rPr>
                <w:lang w:val="en-US"/>
              </w:rPr>
              <w:t xml:space="preserve">116080                                                                              </w:t>
            </w:r>
          </w:p>
        </w:tc>
      </w:tr>
      <w:tr w:rsidR="00801F63" w14:paraId="78FFE81E" w14:textId="77777777" w:rsidTr="00F11372">
        <w:trPr>
          <w:trHeight w:val="245"/>
          <w:jc w:val="center"/>
        </w:trPr>
        <w:tc>
          <w:tcPr>
            <w:cnfStyle w:val="001000000000" w:firstRow="0" w:lastRow="0" w:firstColumn="1" w:lastColumn="0" w:oddVBand="0" w:evenVBand="0" w:oddHBand="0" w:evenHBand="0" w:firstRowFirstColumn="0" w:firstRowLastColumn="0" w:lastRowFirstColumn="0" w:lastRowLastColumn="0"/>
            <w:tcW w:w="1803" w:type="dxa"/>
          </w:tcPr>
          <w:p w14:paraId="19246BD1" w14:textId="77777777" w:rsidR="00801F63" w:rsidRDefault="00801F63" w:rsidP="00801F63">
            <w:pPr>
              <w:jc w:val="center"/>
              <w:rPr>
                <w:lang w:val="en-US"/>
              </w:rPr>
            </w:pPr>
            <w:r>
              <w:rPr>
                <w:lang w:val="en-US"/>
              </w:rPr>
              <w:t>Conv14</w:t>
            </w:r>
          </w:p>
        </w:tc>
        <w:tc>
          <w:tcPr>
            <w:tcW w:w="1803" w:type="dxa"/>
          </w:tcPr>
          <w:p w14:paraId="2548DDE2" w14:textId="4C38BA09" w:rsidR="00801F63" w:rsidRDefault="00801F63" w:rsidP="00801F6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65545</w:t>
            </w:r>
          </w:p>
        </w:tc>
        <w:tc>
          <w:tcPr>
            <w:tcW w:w="1803" w:type="dxa"/>
          </w:tcPr>
          <w:p w14:paraId="77750057" w14:textId="14DDF832" w:rsidR="00801F63" w:rsidRDefault="00314ECC" w:rsidP="00801F63">
            <w:pPr>
              <w:jc w:val="center"/>
              <w:cnfStyle w:val="000000000000" w:firstRow="0" w:lastRow="0" w:firstColumn="0" w:lastColumn="0" w:oddVBand="0" w:evenVBand="0" w:oddHBand="0" w:evenHBand="0" w:firstRowFirstColumn="0" w:firstRowLastColumn="0" w:lastRowFirstColumn="0" w:lastRowLastColumn="0"/>
              <w:rPr>
                <w:lang w:val="en-US"/>
              </w:rPr>
            </w:pPr>
            <w:r w:rsidRPr="00427842">
              <w:rPr>
                <w:lang w:val="en-US"/>
              </w:rPr>
              <w:t xml:space="preserve">78848                                                                               </w:t>
            </w:r>
          </w:p>
        </w:tc>
        <w:tc>
          <w:tcPr>
            <w:tcW w:w="1803" w:type="dxa"/>
          </w:tcPr>
          <w:p w14:paraId="5E9AF041" w14:textId="54F72D0A" w:rsidR="00801F63" w:rsidRDefault="007E07A9" w:rsidP="00801F63">
            <w:pPr>
              <w:jc w:val="center"/>
              <w:cnfStyle w:val="000000000000" w:firstRow="0" w:lastRow="0" w:firstColumn="0" w:lastColumn="0" w:oddVBand="0" w:evenVBand="0" w:oddHBand="0" w:evenHBand="0" w:firstRowFirstColumn="0" w:firstRowLastColumn="0" w:lastRowFirstColumn="0" w:lastRowLastColumn="0"/>
              <w:rPr>
                <w:lang w:val="en-US"/>
              </w:rPr>
            </w:pPr>
            <w:r w:rsidRPr="007E07A9">
              <w:rPr>
                <w:lang w:val="en-US"/>
              </w:rPr>
              <w:t xml:space="preserve">193024                                                                              </w:t>
            </w:r>
          </w:p>
        </w:tc>
      </w:tr>
      <w:tr w:rsidR="00801F63" w14:paraId="123B5F16" w14:textId="77777777" w:rsidTr="00F11372">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0C78C66E" w14:textId="77777777" w:rsidR="00801F63" w:rsidRDefault="00801F63" w:rsidP="00801F63">
            <w:pPr>
              <w:jc w:val="center"/>
              <w:rPr>
                <w:lang w:val="en-US"/>
              </w:rPr>
            </w:pPr>
            <w:r>
              <w:rPr>
                <w:lang w:val="en-US"/>
              </w:rPr>
              <w:t>Conv15</w:t>
            </w:r>
          </w:p>
        </w:tc>
        <w:tc>
          <w:tcPr>
            <w:tcW w:w="1803" w:type="dxa"/>
          </w:tcPr>
          <w:p w14:paraId="1061236F" w14:textId="3745B72C" w:rsidR="00801F63" w:rsidRDefault="00801F63" w:rsidP="00801F6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213007</w:t>
            </w:r>
          </w:p>
        </w:tc>
        <w:tc>
          <w:tcPr>
            <w:tcW w:w="1803" w:type="dxa"/>
          </w:tcPr>
          <w:p w14:paraId="79991903" w14:textId="65D10D8E" w:rsidR="00801F63" w:rsidRDefault="00EE2359" w:rsidP="00801F63">
            <w:pPr>
              <w:jc w:val="center"/>
              <w:cnfStyle w:val="000000100000" w:firstRow="0" w:lastRow="0" w:firstColumn="0" w:lastColumn="0" w:oddVBand="0" w:evenVBand="0" w:oddHBand="1" w:evenHBand="0" w:firstRowFirstColumn="0" w:firstRowLastColumn="0" w:lastRowFirstColumn="0" w:lastRowLastColumn="0"/>
              <w:rPr>
                <w:lang w:val="en-US"/>
              </w:rPr>
            </w:pPr>
            <w:r w:rsidRPr="00427842">
              <w:rPr>
                <w:lang w:val="en-US"/>
              </w:rPr>
              <w:t xml:space="preserve">249856                                                                              </w:t>
            </w:r>
          </w:p>
        </w:tc>
        <w:tc>
          <w:tcPr>
            <w:tcW w:w="1803" w:type="dxa"/>
          </w:tcPr>
          <w:p w14:paraId="01617112" w14:textId="546F85AD" w:rsidR="00801F63" w:rsidRDefault="007E07A9" w:rsidP="00801F63">
            <w:pPr>
              <w:jc w:val="center"/>
              <w:cnfStyle w:val="000000100000" w:firstRow="0" w:lastRow="0" w:firstColumn="0" w:lastColumn="0" w:oddVBand="0" w:evenVBand="0" w:oddHBand="1" w:evenHBand="0" w:firstRowFirstColumn="0" w:firstRowLastColumn="0" w:lastRowFirstColumn="0" w:lastRowLastColumn="0"/>
              <w:rPr>
                <w:lang w:val="en-US"/>
              </w:rPr>
            </w:pPr>
            <w:r w:rsidRPr="007E07A9">
              <w:rPr>
                <w:lang w:val="en-US"/>
              </w:rPr>
              <w:t xml:space="preserve">232160                                                                              </w:t>
            </w:r>
          </w:p>
        </w:tc>
      </w:tr>
      <w:tr w:rsidR="00801F63" w14:paraId="179381C9" w14:textId="77777777" w:rsidTr="00F11372">
        <w:trPr>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0ABB9488" w14:textId="77777777" w:rsidR="00801F63" w:rsidRDefault="00801F63" w:rsidP="00801F63">
            <w:pPr>
              <w:jc w:val="center"/>
              <w:rPr>
                <w:lang w:val="en-US"/>
              </w:rPr>
            </w:pPr>
            <w:r>
              <w:rPr>
                <w:lang w:val="en-US"/>
              </w:rPr>
              <w:t>Conv16</w:t>
            </w:r>
          </w:p>
        </w:tc>
        <w:tc>
          <w:tcPr>
            <w:tcW w:w="1803" w:type="dxa"/>
          </w:tcPr>
          <w:p w14:paraId="593DD399" w14:textId="17066E1D" w:rsidR="00801F63" w:rsidRDefault="00801F63" w:rsidP="00801F6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65545</w:t>
            </w:r>
          </w:p>
        </w:tc>
        <w:tc>
          <w:tcPr>
            <w:tcW w:w="1803" w:type="dxa"/>
          </w:tcPr>
          <w:p w14:paraId="33EB80E4" w14:textId="4D120AA4" w:rsidR="00801F63" w:rsidRDefault="00EE2359" w:rsidP="00801F63">
            <w:pPr>
              <w:jc w:val="center"/>
              <w:cnfStyle w:val="000000000000" w:firstRow="0" w:lastRow="0" w:firstColumn="0" w:lastColumn="0" w:oddVBand="0" w:evenVBand="0" w:oddHBand="0" w:evenHBand="0" w:firstRowFirstColumn="0" w:firstRowLastColumn="0" w:lastRowFirstColumn="0" w:lastRowLastColumn="0"/>
              <w:rPr>
                <w:lang w:val="en-US"/>
              </w:rPr>
            </w:pPr>
            <w:r w:rsidRPr="00427842">
              <w:rPr>
                <w:lang w:val="en-US"/>
              </w:rPr>
              <w:t xml:space="preserve">78848                                                                               </w:t>
            </w:r>
          </w:p>
        </w:tc>
        <w:tc>
          <w:tcPr>
            <w:tcW w:w="1803" w:type="dxa"/>
          </w:tcPr>
          <w:p w14:paraId="6CBC86FD" w14:textId="4908CC07" w:rsidR="00801F63" w:rsidRDefault="007E07A9" w:rsidP="00801F63">
            <w:pPr>
              <w:jc w:val="center"/>
              <w:cnfStyle w:val="000000000000" w:firstRow="0" w:lastRow="0" w:firstColumn="0" w:lastColumn="0" w:oddVBand="0" w:evenVBand="0" w:oddHBand="0" w:evenHBand="0" w:firstRowFirstColumn="0" w:firstRowLastColumn="0" w:lastRowFirstColumn="0" w:lastRowLastColumn="0"/>
              <w:rPr>
                <w:lang w:val="en-US"/>
              </w:rPr>
            </w:pPr>
            <w:r w:rsidRPr="007E07A9">
              <w:rPr>
                <w:lang w:val="en-US"/>
              </w:rPr>
              <w:t xml:space="preserve">193024                                                                              </w:t>
            </w:r>
          </w:p>
        </w:tc>
      </w:tr>
      <w:tr w:rsidR="00801F63" w14:paraId="150214A5" w14:textId="77777777" w:rsidTr="00F11372">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10E6C8D3" w14:textId="77777777" w:rsidR="00801F63" w:rsidRDefault="00801F63" w:rsidP="00801F63">
            <w:pPr>
              <w:jc w:val="center"/>
              <w:rPr>
                <w:lang w:val="en-US"/>
              </w:rPr>
            </w:pPr>
            <w:r>
              <w:rPr>
                <w:lang w:val="en-US"/>
              </w:rPr>
              <w:t>Conv17</w:t>
            </w:r>
          </w:p>
        </w:tc>
        <w:tc>
          <w:tcPr>
            <w:tcW w:w="1803" w:type="dxa"/>
          </w:tcPr>
          <w:p w14:paraId="00B3011A" w14:textId="3ADD0C32" w:rsidR="00801F63" w:rsidRDefault="00801F63" w:rsidP="00801F6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213007</w:t>
            </w:r>
          </w:p>
        </w:tc>
        <w:tc>
          <w:tcPr>
            <w:tcW w:w="1803" w:type="dxa"/>
          </w:tcPr>
          <w:p w14:paraId="6E3DE9A1" w14:textId="7A33A3F8" w:rsidR="00801F63" w:rsidRDefault="00EE2359" w:rsidP="00801F63">
            <w:pPr>
              <w:jc w:val="center"/>
              <w:cnfStyle w:val="000000100000" w:firstRow="0" w:lastRow="0" w:firstColumn="0" w:lastColumn="0" w:oddVBand="0" w:evenVBand="0" w:oddHBand="1" w:evenHBand="0" w:firstRowFirstColumn="0" w:firstRowLastColumn="0" w:lastRowFirstColumn="0" w:lastRowLastColumn="0"/>
              <w:rPr>
                <w:lang w:val="en-US"/>
              </w:rPr>
            </w:pPr>
            <w:r w:rsidRPr="00427842">
              <w:rPr>
                <w:lang w:val="en-US"/>
              </w:rPr>
              <w:t xml:space="preserve">249856                                                                              </w:t>
            </w:r>
          </w:p>
        </w:tc>
        <w:tc>
          <w:tcPr>
            <w:tcW w:w="1803" w:type="dxa"/>
          </w:tcPr>
          <w:p w14:paraId="5838C59E" w14:textId="5E4C9ED9" w:rsidR="00801F63" w:rsidRDefault="007E07A9" w:rsidP="00801F63">
            <w:pPr>
              <w:jc w:val="center"/>
              <w:cnfStyle w:val="000000100000" w:firstRow="0" w:lastRow="0" w:firstColumn="0" w:lastColumn="0" w:oddVBand="0" w:evenVBand="0" w:oddHBand="1" w:evenHBand="0" w:firstRowFirstColumn="0" w:firstRowLastColumn="0" w:lastRowFirstColumn="0" w:lastRowLastColumn="0"/>
              <w:rPr>
                <w:lang w:val="en-US"/>
              </w:rPr>
            </w:pPr>
            <w:r w:rsidRPr="007E07A9">
              <w:rPr>
                <w:lang w:val="en-US"/>
              </w:rPr>
              <w:t xml:space="preserve">232160                                                                              </w:t>
            </w:r>
          </w:p>
        </w:tc>
      </w:tr>
      <w:tr w:rsidR="00801F63" w14:paraId="3D62A5F8" w14:textId="77777777" w:rsidTr="00F11372">
        <w:trPr>
          <w:trHeight w:val="245"/>
          <w:jc w:val="center"/>
        </w:trPr>
        <w:tc>
          <w:tcPr>
            <w:cnfStyle w:val="001000000000" w:firstRow="0" w:lastRow="0" w:firstColumn="1" w:lastColumn="0" w:oddVBand="0" w:evenVBand="0" w:oddHBand="0" w:evenHBand="0" w:firstRowFirstColumn="0" w:firstRowLastColumn="0" w:lastRowFirstColumn="0" w:lastRowLastColumn="0"/>
            <w:tcW w:w="1803" w:type="dxa"/>
          </w:tcPr>
          <w:p w14:paraId="0BDEB40B" w14:textId="77777777" w:rsidR="00801F63" w:rsidRDefault="00801F63" w:rsidP="00801F63">
            <w:pPr>
              <w:jc w:val="center"/>
              <w:rPr>
                <w:lang w:val="en-US"/>
              </w:rPr>
            </w:pPr>
            <w:r>
              <w:rPr>
                <w:lang w:val="en-US"/>
              </w:rPr>
              <w:t>Conv18</w:t>
            </w:r>
          </w:p>
        </w:tc>
        <w:tc>
          <w:tcPr>
            <w:tcW w:w="1803" w:type="dxa"/>
          </w:tcPr>
          <w:p w14:paraId="79ADC303" w14:textId="4D29AF6F" w:rsidR="00801F63" w:rsidRDefault="00801F63" w:rsidP="00801F6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65545</w:t>
            </w:r>
          </w:p>
        </w:tc>
        <w:tc>
          <w:tcPr>
            <w:tcW w:w="1803" w:type="dxa"/>
          </w:tcPr>
          <w:p w14:paraId="1A1F5310" w14:textId="16FC68B2" w:rsidR="00801F63" w:rsidRDefault="00EE2359" w:rsidP="00801F63">
            <w:pPr>
              <w:jc w:val="center"/>
              <w:cnfStyle w:val="000000000000" w:firstRow="0" w:lastRow="0" w:firstColumn="0" w:lastColumn="0" w:oddVBand="0" w:evenVBand="0" w:oddHBand="0" w:evenHBand="0" w:firstRowFirstColumn="0" w:firstRowLastColumn="0" w:lastRowFirstColumn="0" w:lastRowLastColumn="0"/>
              <w:rPr>
                <w:lang w:val="en-US"/>
              </w:rPr>
            </w:pPr>
            <w:r w:rsidRPr="00427842">
              <w:rPr>
                <w:lang w:val="en-US"/>
              </w:rPr>
              <w:t xml:space="preserve">78848                                                                               </w:t>
            </w:r>
          </w:p>
        </w:tc>
        <w:tc>
          <w:tcPr>
            <w:tcW w:w="1803" w:type="dxa"/>
          </w:tcPr>
          <w:p w14:paraId="3EC241CA" w14:textId="67B5A886" w:rsidR="00801F63" w:rsidRDefault="007E07A9" w:rsidP="00801F63">
            <w:pPr>
              <w:jc w:val="center"/>
              <w:cnfStyle w:val="000000000000" w:firstRow="0" w:lastRow="0" w:firstColumn="0" w:lastColumn="0" w:oddVBand="0" w:evenVBand="0" w:oddHBand="0" w:evenHBand="0" w:firstRowFirstColumn="0" w:firstRowLastColumn="0" w:lastRowFirstColumn="0" w:lastRowLastColumn="0"/>
              <w:rPr>
                <w:lang w:val="en-US"/>
              </w:rPr>
            </w:pPr>
            <w:r w:rsidRPr="007E07A9">
              <w:rPr>
                <w:lang w:val="en-US"/>
              </w:rPr>
              <w:t xml:space="preserve">193024                                                                              </w:t>
            </w:r>
          </w:p>
        </w:tc>
      </w:tr>
      <w:tr w:rsidR="00801F63" w14:paraId="1D187290" w14:textId="77777777" w:rsidTr="00F11372">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0C85EECB" w14:textId="77777777" w:rsidR="00801F63" w:rsidRDefault="00801F63" w:rsidP="00801F63">
            <w:pPr>
              <w:jc w:val="center"/>
              <w:rPr>
                <w:lang w:val="en-US"/>
              </w:rPr>
            </w:pPr>
            <w:r>
              <w:rPr>
                <w:lang w:val="en-US"/>
              </w:rPr>
              <w:t>Conv19</w:t>
            </w:r>
          </w:p>
        </w:tc>
        <w:tc>
          <w:tcPr>
            <w:tcW w:w="1803" w:type="dxa"/>
          </w:tcPr>
          <w:p w14:paraId="0926911B" w14:textId="533C03EC" w:rsidR="00801F63" w:rsidRDefault="00801F63" w:rsidP="00801F6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213007</w:t>
            </w:r>
          </w:p>
        </w:tc>
        <w:tc>
          <w:tcPr>
            <w:tcW w:w="1803" w:type="dxa"/>
          </w:tcPr>
          <w:p w14:paraId="2799647E" w14:textId="6F8CB40B" w:rsidR="00801F63" w:rsidRDefault="00EE2359" w:rsidP="00801F63">
            <w:pPr>
              <w:jc w:val="center"/>
              <w:cnfStyle w:val="000000100000" w:firstRow="0" w:lastRow="0" w:firstColumn="0" w:lastColumn="0" w:oddVBand="0" w:evenVBand="0" w:oddHBand="1" w:evenHBand="0" w:firstRowFirstColumn="0" w:firstRowLastColumn="0" w:lastRowFirstColumn="0" w:lastRowLastColumn="0"/>
              <w:rPr>
                <w:lang w:val="en-US"/>
              </w:rPr>
            </w:pPr>
            <w:r w:rsidRPr="00427842">
              <w:rPr>
                <w:lang w:val="en-US"/>
              </w:rPr>
              <w:t xml:space="preserve">249856                                                                              </w:t>
            </w:r>
          </w:p>
        </w:tc>
        <w:tc>
          <w:tcPr>
            <w:tcW w:w="1803" w:type="dxa"/>
          </w:tcPr>
          <w:p w14:paraId="42B10BA4" w14:textId="14367111" w:rsidR="00801F63" w:rsidRDefault="007E07A9" w:rsidP="00801F63">
            <w:pPr>
              <w:jc w:val="center"/>
              <w:cnfStyle w:val="000000100000" w:firstRow="0" w:lastRow="0" w:firstColumn="0" w:lastColumn="0" w:oddVBand="0" w:evenVBand="0" w:oddHBand="1" w:evenHBand="0" w:firstRowFirstColumn="0" w:firstRowLastColumn="0" w:lastRowFirstColumn="0" w:lastRowLastColumn="0"/>
              <w:rPr>
                <w:lang w:val="en-US"/>
              </w:rPr>
            </w:pPr>
            <w:r w:rsidRPr="007E07A9">
              <w:rPr>
                <w:lang w:val="en-US"/>
              </w:rPr>
              <w:t xml:space="preserve">232160                                                                              </w:t>
            </w:r>
          </w:p>
        </w:tc>
      </w:tr>
      <w:tr w:rsidR="00801F63" w14:paraId="49125677" w14:textId="77777777" w:rsidTr="00F11372">
        <w:trPr>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4DEFCBF0" w14:textId="77777777" w:rsidR="00801F63" w:rsidRDefault="00801F63" w:rsidP="00801F63">
            <w:pPr>
              <w:jc w:val="center"/>
              <w:rPr>
                <w:lang w:val="en-US"/>
              </w:rPr>
            </w:pPr>
            <w:r>
              <w:rPr>
                <w:lang w:val="en-US"/>
              </w:rPr>
              <w:t>Conv20</w:t>
            </w:r>
          </w:p>
        </w:tc>
        <w:tc>
          <w:tcPr>
            <w:tcW w:w="1803" w:type="dxa"/>
          </w:tcPr>
          <w:p w14:paraId="036F96ED" w14:textId="406F6354" w:rsidR="00801F63" w:rsidRDefault="00801F63" w:rsidP="00801F6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65545</w:t>
            </w:r>
          </w:p>
        </w:tc>
        <w:tc>
          <w:tcPr>
            <w:tcW w:w="1803" w:type="dxa"/>
          </w:tcPr>
          <w:p w14:paraId="6AFDA251" w14:textId="384A07EF" w:rsidR="00801F63" w:rsidRDefault="00EE2359" w:rsidP="00801F63">
            <w:pPr>
              <w:jc w:val="center"/>
              <w:cnfStyle w:val="000000000000" w:firstRow="0" w:lastRow="0" w:firstColumn="0" w:lastColumn="0" w:oddVBand="0" w:evenVBand="0" w:oddHBand="0" w:evenHBand="0" w:firstRowFirstColumn="0" w:firstRowLastColumn="0" w:lastRowFirstColumn="0" w:lastRowLastColumn="0"/>
              <w:rPr>
                <w:lang w:val="en-US"/>
              </w:rPr>
            </w:pPr>
            <w:r w:rsidRPr="00427842">
              <w:rPr>
                <w:lang w:val="en-US"/>
              </w:rPr>
              <w:t xml:space="preserve">78848                                                                               </w:t>
            </w:r>
          </w:p>
        </w:tc>
        <w:tc>
          <w:tcPr>
            <w:tcW w:w="1803" w:type="dxa"/>
          </w:tcPr>
          <w:p w14:paraId="1F48DB50" w14:textId="7DC8D018" w:rsidR="00801F63" w:rsidRDefault="007E07A9" w:rsidP="00801F63">
            <w:pPr>
              <w:jc w:val="center"/>
              <w:cnfStyle w:val="000000000000" w:firstRow="0" w:lastRow="0" w:firstColumn="0" w:lastColumn="0" w:oddVBand="0" w:evenVBand="0" w:oddHBand="0" w:evenHBand="0" w:firstRowFirstColumn="0" w:firstRowLastColumn="0" w:lastRowFirstColumn="0" w:lastRowLastColumn="0"/>
              <w:rPr>
                <w:lang w:val="en-US"/>
              </w:rPr>
            </w:pPr>
            <w:r w:rsidRPr="007E07A9">
              <w:rPr>
                <w:lang w:val="en-US"/>
              </w:rPr>
              <w:t xml:space="preserve">193024                                                                              </w:t>
            </w:r>
          </w:p>
        </w:tc>
      </w:tr>
      <w:tr w:rsidR="00801F63" w14:paraId="2DF21922" w14:textId="77777777" w:rsidTr="00F11372">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5F8BFB3B" w14:textId="77777777" w:rsidR="00801F63" w:rsidRDefault="00801F63" w:rsidP="00801F63">
            <w:pPr>
              <w:jc w:val="center"/>
              <w:rPr>
                <w:lang w:val="en-US"/>
              </w:rPr>
            </w:pPr>
            <w:r>
              <w:rPr>
                <w:lang w:val="en-US"/>
              </w:rPr>
              <w:t>Conv21</w:t>
            </w:r>
          </w:p>
        </w:tc>
        <w:tc>
          <w:tcPr>
            <w:tcW w:w="1803" w:type="dxa"/>
          </w:tcPr>
          <w:p w14:paraId="1831E4C5" w14:textId="0C426B41" w:rsidR="00801F63" w:rsidRDefault="00801F63" w:rsidP="00801F6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213007</w:t>
            </w:r>
          </w:p>
        </w:tc>
        <w:tc>
          <w:tcPr>
            <w:tcW w:w="1803" w:type="dxa"/>
          </w:tcPr>
          <w:p w14:paraId="4D222757" w14:textId="26206820" w:rsidR="00801F63" w:rsidRDefault="00EE2359" w:rsidP="00801F63">
            <w:pPr>
              <w:jc w:val="center"/>
              <w:cnfStyle w:val="000000100000" w:firstRow="0" w:lastRow="0" w:firstColumn="0" w:lastColumn="0" w:oddVBand="0" w:evenVBand="0" w:oddHBand="1" w:evenHBand="0" w:firstRowFirstColumn="0" w:firstRowLastColumn="0" w:lastRowFirstColumn="0" w:lastRowLastColumn="0"/>
              <w:rPr>
                <w:lang w:val="en-US"/>
              </w:rPr>
            </w:pPr>
            <w:r w:rsidRPr="00427842">
              <w:rPr>
                <w:lang w:val="en-US"/>
              </w:rPr>
              <w:t xml:space="preserve">249856                                                                              </w:t>
            </w:r>
          </w:p>
        </w:tc>
        <w:tc>
          <w:tcPr>
            <w:tcW w:w="1803" w:type="dxa"/>
          </w:tcPr>
          <w:p w14:paraId="324C2347" w14:textId="42AE68C6" w:rsidR="00801F63" w:rsidRDefault="007E07A9" w:rsidP="00801F63">
            <w:pPr>
              <w:jc w:val="center"/>
              <w:cnfStyle w:val="000000100000" w:firstRow="0" w:lastRow="0" w:firstColumn="0" w:lastColumn="0" w:oddVBand="0" w:evenVBand="0" w:oddHBand="1" w:evenHBand="0" w:firstRowFirstColumn="0" w:firstRowLastColumn="0" w:lastRowFirstColumn="0" w:lastRowLastColumn="0"/>
              <w:rPr>
                <w:lang w:val="en-US"/>
              </w:rPr>
            </w:pPr>
            <w:r w:rsidRPr="007E07A9">
              <w:rPr>
                <w:lang w:val="en-US"/>
              </w:rPr>
              <w:t xml:space="preserve">232160                                                                              </w:t>
            </w:r>
          </w:p>
        </w:tc>
      </w:tr>
      <w:tr w:rsidR="00801F63" w14:paraId="62BFBC51" w14:textId="77777777" w:rsidTr="00F11372">
        <w:trPr>
          <w:trHeight w:val="245"/>
          <w:jc w:val="center"/>
        </w:trPr>
        <w:tc>
          <w:tcPr>
            <w:cnfStyle w:val="001000000000" w:firstRow="0" w:lastRow="0" w:firstColumn="1" w:lastColumn="0" w:oddVBand="0" w:evenVBand="0" w:oddHBand="0" w:evenHBand="0" w:firstRowFirstColumn="0" w:firstRowLastColumn="0" w:lastRowFirstColumn="0" w:lastRowLastColumn="0"/>
            <w:tcW w:w="1803" w:type="dxa"/>
          </w:tcPr>
          <w:p w14:paraId="3BBB0BFD" w14:textId="77777777" w:rsidR="00801F63" w:rsidRDefault="00801F63" w:rsidP="00801F63">
            <w:pPr>
              <w:jc w:val="center"/>
              <w:rPr>
                <w:lang w:val="en-US"/>
              </w:rPr>
            </w:pPr>
            <w:r>
              <w:rPr>
                <w:lang w:val="en-US"/>
              </w:rPr>
              <w:t>Conv22</w:t>
            </w:r>
          </w:p>
        </w:tc>
        <w:tc>
          <w:tcPr>
            <w:tcW w:w="1803" w:type="dxa"/>
          </w:tcPr>
          <w:p w14:paraId="11C7AC33" w14:textId="6B195901" w:rsidR="00801F63" w:rsidRDefault="00801F63" w:rsidP="00801F6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65545</w:t>
            </w:r>
          </w:p>
        </w:tc>
        <w:tc>
          <w:tcPr>
            <w:tcW w:w="1803" w:type="dxa"/>
          </w:tcPr>
          <w:p w14:paraId="3425D85A" w14:textId="3F1EB747" w:rsidR="00801F63" w:rsidRDefault="00EE2359" w:rsidP="00801F63">
            <w:pPr>
              <w:jc w:val="center"/>
              <w:cnfStyle w:val="000000000000" w:firstRow="0" w:lastRow="0" w:firstColumn="0" w:lastColumn="0" w:oddVBand="0" w:evenVBand="0" w:oddHBand="0" w:evenHBand="0" w:firstRowFirstColumn="0" w:firstRowLastColumn="0" w:lastRowFirstColumn="0" w:lastRowLastColumn="0"/>
              <w:rPr>
                <w:lang w:val="en-US"/>
              </w:rPr>
            </w:pPr>
            <w:r w:rsidRPr="00427842">
              <w:rPr>
                <w:lang w:val="en-US"/>
              </w:rPr>
              <w:t xml:space="preserve">78848                                                                               </w:t>
            </w:r>
          </w:p>
        </w:tc>
        <w:tc>
          <w:tcPr>
            <w:tcW w:w="1803" w:type="dxa"/>
          </w:tcPr>
          <w:p w14:paraId="2AE9B489" w14:textId="34A153CE" w:rsidR="00801F63" w:rsidRDefault="007E07A9" w:rsidP="00801F63">
            <w:pPr>
              <w:jc w:val="center"/>
              <w:cnfStyle w:val="000000000000" w:firstRow="0" w:lastRow="0" w:firstColumn="0" w:lastColumn="0" w:oddVBand="0" w:evenVBand="0" w:oddHBand="0" w:evenHBand="0" w:firstRowFirstColumn="0" w:firstRowLastColumn="0" w:lastRowFirstColumn="0" w:lastRowLastColumn="0"/>
              <w:rPr>
                <w:lang w:val="en-US"/>
              </w:rPr>
            </w:pPr>
            <w:r w:rsidRPr="007E07A9">
              <w:rPr>
                <w:lang w:val="en-US"/>
              </w:rPr>
              <w:t xml:space="preserve">193024                                                                              </w:t>
            </w:r>
          </w:p>
        </w:tc>
      </w:tr>
      <w:tr w:rsidR="00801F63" w14:paraId="66CA77EB" w14:textId="77777777" w:rsidTr="00F11372">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70A85361" w14:textId="77777777" w:rsidR="00801F63" w:rsidRDefault="00801F63" w:rsidP="00801F63">
            <w:pPr>
              <w:jc w:val="center"/>
              <w:rPr>
                <w:lang w:val="en-US"/>
              </w:rPr>
            </w:pPr>
            <w:r>
              <w:rPr>
                <w:lang w:val="en-US"/>
              </w:rPr>
              <w:t>Conv23</w:t>
            </w:r>
          </w:p>
        </w:tc>
        <w:tc>
          <w:tcPr>
            <w:tcW w:w="1803" w:type="dxa"/>
          </w:tcPr>
          <w:p w14:paraId="049395EC" w14:textId="467864A3" w:rsidR="00801F63" w:rsidRDefault="00801F63" w:rsidP="00801F6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213007</w:t>
            </w:r>
          </w:p>
        </w:tc>
        <w:tc>
          <w:tcPr>
            <w:tcW w:w="1803" w:type="dxa"/>
          </w:tcPr>
          <w:p w14:paraId="2CEB1E95" w14:textId="60E4B3AA" w:rsidR="00801F63" w:rsidRDefault="00EE2359" w:rsidP="00801F63">
            <w:pPr>
              <w:jc w:val="center"/>
              <w:cnfStyle w:val="000000100000" w:firstRow="0" w:lastRow="0" w:firstColumn="0" w:lastColumn="0" w:oddVBand="0" w:evenVBand="0" w:oddHBand="1" w:evenHBand="0" w:firstRowFirstColumn="0" w:firstRowLastColumn="0" w:lastRowFirstColumn="0" w:lastRowLastColumn="0"/>
              <w:rPr>
                <w:lang w:val="en-US"/>
              </w:rPr>
            </w:pPr>
            <w:r w:rsidRPr="00427842">
              <w:rPr>
                <w:lang w:val="en-US"/>
              </w:rPr>
              <w:t xml:space="preserve">249856                                                                              </w:t>
            </w:r>
          </w:p>
        </w:tc>
        <w:tc>
          <w:tcPr>
            <w:tcW w:w="1803" w:type="dxa"/>
          </w:tcPr>
          <w:p w14:paraId="5300F52C" w14:textId="3D726CE0" w:rsidR="00801F63" w:rsidRDefault="007E07A9" w:rsidP="00801F63">
            <w:pPr>
              <w:jc w:val="center"/>
              <w:cnfStyle w:val="000000100000" w:firstRow="0" w:lastRow="0" w:firstColumn="0" w:lastColumn="0" w:oddVBand="0" w:evenVBand="0" w:oddHBand="1" w:evenHBand="0" w:firstRowFirstColumn="0" w:firstRowLastColumn="0" w:lastRowFirstColumn="0" w:lastRowLastColumn="0"/>
              <w:rPr>
                <w:lang w:val="en-US"/>
              </w:rPr>
            </w:pPr>
            <w:r w:rsidRPr="007E07A9">
              <w:rPr>
                <w:lang w:val="en-US"/>
              </w:rPr>
              <w:t xml:space="preserve">232160                                                                              </w:t>
            </w:r>
          </w:p>
        </w:tc>
      </w:tr>
      <w:tr w:rsidR="00801F63" w14:paraId="0ED62B35" w14:textId="77777777" w:rsidTr="00F11372">
        <w:trPr>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00675189" w14:textId="77777777" w:rsidR="00801F63" w:rsidRDefault="00801F63" w:rsidP="00801F63">
            <w:pPr>
              <w:jc w:val="center"/>
              <w:rPr>
                <w:lang w:val="en-US"/>
              </w:rPr>
            </w:pPr>
            <w:r>
              <w:rPr>
                <w:lang w:val="en-US"/>
              </w:rPr>
              <w:t>Conv24</w:t>
            </w:r>
          </w:p>
        </w:tc>
        <w:tc>
          <w:tcPr>
            <w:tcW w:w="1803" w:type="dxa"/>
          </w:tcPr>
          <w:p w14:paraId="16AF9C1C" w14:textId="13B9A300" w:rsidR="00801F63" w:rsidRDefault="00801F63" w:rsidP="00801F6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24580</w:t>
            </w:r>
          </w:p>
        </w:tc>
        <w:tc>
          <w:tcPr>
            <w:tcW w:w="1803" w:type="dxa"/>
          </w:tcPr>
          <w:p w14:paraId="6A049F82" w14:textId="6DED5812" w:rsidR="00801F63" w:rsidRDefault="00EE2359" w:rsidP="00801F63">
            <w:pPr>
              <w:jc w:val="center"/>
              <w:cnfStyle w:val="000000000000" w:firstRow="0" w:lastRow="0" w:firstColumn="0" w:lastColumn="0" w:oddVBand="0" w:evenVBand="0" w:oddHBand="0" w:evenHBand="0" w:firstRowFirstColumn="0" w:firstRowLastColumn="0" w:lastRowFirstColumn="0" w:lastRowLastColumn="0"/>
              <w:rPr>
                <w:lang w:val="en-US"/>
              </w:rPr>
            </w:pPr>
            <w:r w:rsidRPr="00427842">
              <w:rPr>
                <w:lang w:val="en-US"/>
              </w:rPr>
              <w:t xml:space="preserve">35328                                                                               </w:t>
            </w:r>
          </w:p>
        </w:tc>
        <w:tc>
          <w:tcPr>
            <w:tcW w:w="1803" w:type="dxa"/>
          </w:tcPr>
          <w:p w14:paraId="4E68356B" w14:textId="084C4CAC" w:rsidR="00801F63" w:rsidRDefault="007E07A9" w:rsidP="00801F63">
            <w:pPr>
              <w:jc w:val="center"/>
              <w:cnfStyle w:val="000000000000" w:firstRow="0" w:lastRow="0" w:firstColumn="0" w:lastColumn="0" w:oddVBand="0" w:evenVBand="0" w:oddHBand="0" w:evenHBand="0" w:firstRowFirstColumn="0" w:firstRowLastColumn="0" w:lastRowFirstColumn="0" w:lastRowLastColumn="0"/>
              <w:rPr>
                <w:lang w:val="en-US"/>
              </w:rPr>
            </w:pPr>
            <w:r w:rsidRPr="007E07A9">
              <w:rPr>
                <w:lang w:val="en-US"/>
              </w:rPr>
              <w:t xml:space="preserve">67584                                                                               </w:t>
            </w:r>
          </w:p>
        </w:tc>
      </w:tr>
      <w:tr w:rsidR="00801F63" w14:paraId="1F7ACF25" w14:textId="77777777" w:rsidTr="00F11372">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494441DB" w14:textId="77777777" w:rsidR="00801F63" w:rsidRDefault="00801F63" w:rsidP="00801F63">
            <w:pPr>
              <w:jc w:val="center"/>
              <w:rPr>
                <w:lang w:val="en-US"/>
              </w:rPr>
            </w:pPr>
            <w:r>
              <w:rPr>
                <w:lang w:val="en-US"/>
              </w:rPr>
              <w:t>Conv25</w:t>
            </w:r>
          </w:p>
        </w:tc>
        <w:tc>
          <w:tcPr>
            <w:tcW w:w="1803" w:type="dxa"/>
          </w:tcPr>
          <w:p w14:paraId="5A9F51D6" w14:textId="53AEEC0C" w:rsidR="00801F63" w:rsidRDefault="00801F63" w:rsidP="00801F6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131088</w:t>
            </w:r>
          </w:p>
        </w:tc>
        <w:tc>
          <w:tcPr>
            <w:tcW w:w="1803" w:type="dxa"/>
          </w:tcPr>
          <w:p w14:paraId="2D13726F" w14:textId="358506DB" w:rsidR="00801F63" w:rsidRDefault="00EE2359" w:rsidP="00801F63">
            <w:pPr>
              <w:jc w:val="center"/>
              <w:cnfStyle w:val="000000100000" w:firstRow="0" w:lastRow="0" w:firstColumn="0" w:lastColumn="0" w:oddVBand="0" w:evenVBand="0" w:oddHBand="1" w:evenHBand="0" w:firstRowFirstColumn="0" w:firstRowLastColumn="0" w:lastRowFirstColumn="0" w:lastRowLastColumn="0"/>
              <w:rPr>
                <w:lang w:val="en-US"/>
              </w:rPr>
            </w:pPr>
            <w:r w:rsidRPr="00427842">
              <w:rPr>
                <w:lang w:val="en-US"/>
              </w:rPr>
              <w:t xml:space="preserve">198656                                                                              </w:t>
            </w:r>
          </w:p>
        </w:tc>
        <w:tc>
          <w:tcPr>
            <w:tcW w:w="1803" w:type="dxa"/>
          </w:tcPr>
          <w:p w14:paraId="5E19D12F" w14:textId="3B9C2D2A" w:rsidR="00801F63" w:rsidRDefault="007E07A9" w:rsidP="00801F63">
            <w:pPr>
              <w:jc w:val="center"/>
              <w:cnfStyle w:val="000000100000" w:firstRow="0" w:lastRow="0" w:firstColumn="0" w:lastColumn="0" w:oddVBand="0" w:evenVBand="0" w:oddHBand="1" w:evenHBand="0" w:firstRowFirstColumn="0" w:firstRowLastColumn="0" w:lastRowFirstColumn="0" w:lastRowLastColumn="0"/>
              <w:rPr>
                <w:lang w:val="en-US"/>
              </w:rPr>
            </w:pPr>
            <w:r w:rsidRPr="007E07A9">
              <w:rPr>
                <w:lang w:val="en-US"/>
              </w:rPr>
              <w:t xml:space="preserve">136608                                                                              </w:t>
            </w:r>
          </w:p>
        </w:tc>
      </w:tr>
      <w:tr w:rsidR="00801F63" w14:paraId="547F56F8" w14:textId="77777777" w:rsidTr="00F11372">
        <w:trPr>
          <w:trHeight w:val="245"/>
          <w:jc w:val="center"/>
        </w:trPr>
        <w:tc>
          <w:tcPr>
            <w:cnfStyle w:val="001000000000" w:firstRow="0" w:lastRow="0" w:firstColumn="1" w:lastColumn="0" w:oddVBand="0" w:evenVBand="0" w:oddHBand="0" w:evenHBand="0" w:firstRowFirstColumn="0" w:firstRowLastColumn="0" w:lastRowFirstColumn="0" w:lastRowLastColumn="0"/>
            <w:tcW w:w="1803" w:type="dxa"/>
          </w:tcPr>
          <w:p w14:paraId="45697477" w14:textId="77777777" w:rsidR="00801F63" w:rsidRDefault="00801F63" w:rsidP="00801F63">
            <w:pPr>
              <w:jc w:val="center"/>
              <w:rPr>
                <w:lang w:val="en-US"/>
              </w:rPr>
            </w:pPr>
            <w:r>
              <w:rPr>
                <w:lang w:val="en-US"/>
              </w:rPr>
              <w:t>Conv26</w:t>
            </w:r>
          </w:p>
        </w:tc>
        <w:tc>
          <w:tcPr>
            <w:tcW w:w="1803" w:type="dxa"/>
          </w:tcPr>
          <w:p w14:paraId="79A5D1A5" w14:textId="78A27946" w:rsidR="00801F63" w:rsidRDefault="00801F63" w:rsidP="00801F6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16388</w:t>
            </w:r>
          </w:p>
        </w:tc>
        <w:tc>
          <w:tcPr>
            <w:tcW w:w="1803" w:type="dxa"/>
          </w:tcPr>
          <w:p w14:paraId="69688DAA" w14:textId="7537A9B9" w:rsidR="00801F63" w:rsidRDefault="00EE2359" w:rsidP="00801F63">
            <w:pPr>
              <w:jc w:val="center"/>
              <w:cnfStyle w:val="000000000000" w:firstRow="0" w:lastRow="0" w:firstColumn="0" w:lastColumn="0" w:oddVBand="0" w:evenVBand="0" w:oddHBand="0" w:evenHBand="0" w:firstRowFirstColumn="0" w:firstRowLastColumn="0" w:lastRowFirstColumn="0" w:lastRowLastColumn="0"/>
              <w:rPr>
                <w:lang w:val="en-US"/>
              </w:rPr>
            </w:pPr>
            <w:r w:rsidRPr="00427842">
              <w:rPr>
                <w:lang w:val="en-US"/>
              </w:rPr>
              <w:t xml:space="preserve">37888                                                                               </w:t>
            </w:r>
          </w:p>
        </w:tc>
        <w:tc>
          <w:tcPr>
            <w:tcW w:w="1803" w:type="dxa"/>
          </w:tcPr>
          <w:p w14:paraId="6B0FB428" w14:textId="45879343" w:rsidR="00801F63" w:rsidRDefault="007E07A9" w:rsidP="00801F63">
            <w:pPr>
              <w:jc w:val="center"/>
              <w:cnfStyle w:val="000000000000" w:firstRow="0" w:lastRow="0" w:firstColumn="0" w:lastColumn="0" w:oddVBand="0" w:evenVBand="0" w:oddHBand="0" w:evenHBand="0" w:firstRowFirstColumn="0" w:firstRowLastColumn="0" w:lastRowFirstColumn="0" w:lastRowLastColumn="0"/>
              <w:rPr>
                <w:lang w:val="en-US"/>
              </w:rPr>
            </w:pPr>
            <w:r w:rsidRPr="007E07A9">
              <w:rPr>
                <w:lang w:val="en-US"/>
              </w:rPr>
              <w:t xml:space="preserve">36864                                                                               </w:t>
            </w:r>
          </w:p>
        </w:tc>
      </w:tr>
      <w:tr w:rsidR="00801F63" w14:paraId="2221F35A" w14:textId="77777777" w:rsidTr="00F11372">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34384C6C" w14:textId="77777777" w:rsidR="00801F63" w:rsidRDefault="00801F63" w:rsidP="00801F63">
            <w:pPr>
              <w:jc w:val="center"/>
              <w:rPr>
                <w:lang w:val="en-US"/>
              </w:rPr>
            </w:pPr>
            <w:r>
              <w:rPr>
                <w:lang w:val="en-US"/>
              </w:rPr>
              <w:t>Conv27</w:t>
            </w:r>
          </w:p>
        </w:tc>
        <w:tc>
          <w:tcPr>
            <w:tcW w:w="1803" w:type="dxa"/>
          </w:tcPr>
          <w:p w14:paraId="6ED8AD63" w14:textId="0C13685F" w:rsidR="00801F63" w:rsidRDefault="00801F63" w:rsidP="00801F6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262160</w:t>
            </w:r>
          </w:p>
        </w:tc>
        <w:tc>
          <w:tcPr>
            <w:tcW w:w="1803" w:type="dxa"/>
          </w:tcPr>
          <w:p w14:paraId="0980AD39" w14:textId="328066D9" w:rsidR="00801F63" w:rsidRDefault="00EE2359" w:rsidP="003929A4">
            <w:pPr>
              <w:jc w:val="center"/>
              <w:cnfStyle w:val="000000100000" w:firstRow="0" w:lastRow="0" w:firstColumn="0" w:lastColumn="0" w:oddVBand="0" w:evenVBand="0" w:oddHBand="1" w:evenHBand="0" w:firstRowFirstColumn="0" w:firstRowLastColumn="0" w:lastRowFirstColumn="0" w:lastRowLastColumn="0"/>
              <w:rPr>
                <w:lang w:val="en-US"/>
              </w:rPr>
            </w:pPr>
            <w:r w:rsidRPr="00427842">
              <w:rPr>
                <w:lang w:val="en-US"/>
              </w:rPr>
              <w:t>397312</w:t>
            </w:r>
          </w:p>
        </w:tc>
        <w:tc>
          <w:tcPr>
            <w:tcW w:w="1803" w:type="dxa"/>
          </w:tcPr>
          <w:p w14:paraId="288219BB" w14:textId="7ADA0EF8" w:rsidR="00801F63" w:rsidRDefault="007E07A9" w:rsidP="00AD2DAB">
            <w:pPr>
              <w:jc w:val="center"/>
              <w:cnfStyle w:val="000000100000" w:firstRow="0" w:lastRow="0" w:firstColumn="0" w:lastColumn="0" w:oddVBand="0" w:evenVBand="0" w:oddHBand="1" w:evenHBand="0" w:firstRowFirstColumn="0" w:firstRowLastColumn="0" w:lastRowFirstColumn="0" w:lastRowLastColumn="0"/>
              <w:rPr>
                <w:lang w:val="en-US"/>
              </w:rPr>
            </w:pPr>
            <w:r w:rsidRPr="007E07A9">
              <w:rPr>
                <w:lang w:val="en-US"/>
              </w:rPr>
              <w:t>273216</w:t>
            </w:r>
          </w:p>
        </w:tc>
      </w:tr>
    </w:tbl>
    <w:p w14:paraId="2646A820" w14:textId="3425AD23" w:rsidR="00465CD6" w:rsidRDefault="00465CD6" w:rsidP="00BB39CB">
      <w:pPr>
        <w:rPr>
          <w:lang w:val="en-US"/>
        </w:rPr>
      </w:pPr>
    </w:p>
    <w:p w14:paraId="39439056" w14:textId="38B0F4C5" w:rsidR="00465CD6" w:rsidRDefault="00014511" w:rsidP="00BB39CB">
      <w:pPr>
        <w:rPr>
          <w:lang w:val="en-US"/>
        </w:rPr>
      </w:pPr>
      <w:r>
        <w:rPr>
          <w:noProof/>
          <w:lang w:val="en-US"/>
        </w:rPr>
        <w:drawing>
          <wp:inline distT="0" distB="0" distL="0" distR="0" wp14:anchorId="77AAF265" wp14:editId="1A4AC6B2">
            <wp:extent cx="5507062" cy="2981960"/>
            <wp:effectExtent l="0" t="0" r="17780" b="889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AC4E47F" w14:textId="3C2F19B9" w:rsidR="00465CD6" w:rsidRDefault="00A855C8" w:rsidP="00BB39CB">
      <w:pPr>
        <w:rPr>
          <w:lang w:val="en-US"/>
        </w:rPr>
      </w:pPr>
      <w:r>
        <w:rPr>
          <w:lang w:val="en-US"/>
        </w:rPr>
        <w:lastRenderedPageBreak/>
        <w:t xml:space="preserve">As seen in the bars </w:t>
      </w:r>
      <w:r w:rsidR="006E4245">
        <w:rPr>
          <w:lang w:val="en-US"/>
        </w:rPr>
        <w:t>plot above the OS dataflow is usually the shortest in execution time, hence, the speedup is expected to be negative…</w:t>
      </w:r>
    </w:p>
    <w:tbl>
      <w:tblPr>
        <w:tblStyle w:val="GridTable4-Accent5"/>
        <w:tblW w:w="0" w:type="auto"/>
        <w:jc w:val="center"/>
        <w:tblLook w:val="04A0" w:firstRow="1" w:lastRow="0" w:firstColumn="1" w:lastColumn="0" w:noHBand="0" w:noVBand="1"/>
      </w:tblPr>
      <w:tblGrid>
        <w:gridCol w:w="1803"/>
        <w:gridCol w:w="1803"/>
        <w:gridCol w:w="1803"/>
      </w:tblGrid>
      <w:tr w:rsidR="006642A7" w14:paraId="418C7464" w14:textId="77777777" w:rsidTr="00F11372">
        <w:trPr>
          <w:cnfStyle w:val="100000000000" w:firstRow="1" w:lastRow="0" w:firstColumn="0" w:lastColumn="0" w:oddVBand="0" w:evenVBand="0" w:oddHBand="0"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490932D1" w14:textId="77777777" w:rsidR="006642A7" w:rsidRPr="00243F0D" w:rsidRDefault="006642A7" w:rsidP="00F11372">
            <w:pPr>
              <w:jc w:val="center"/>
              <w:rPr>
                <w:lang w:val="en-US"/>
              </w:rPr>
            </w:pPr>
            <w:r>
              <w:rPr>
                <w:lang w:val="en-US"/>
              </w:rPr>
              <w:t>Conv layer</w:t>
            </w:r>
          </w:p>
        </w:tc>
        <w:tc>
          <w:tcPr>
            <w:tcW w:w="1803" w:type="dxa"/>
          </w:tcPr>
          <w:p w14:paraId="1AB239F0" w14:textId="77777777" w:rsidR="001F445E" w:rsidRDefault="006642A7" w:rsidP="00F11372">
            <w:pPr>
              <w:jc w:val="center"/>
              <w:cnfStyle w:val="100000000000" w:firstRow="1" w:lastRow="0" w:firstColumn="0" w:lastColumn="0" w:oddVBand="0" w:evenVBand="0" w:oddHBand="0" w:evenHBand="0" w:firstRowFirstColumn="0" w:firstRowLastColumn="0" w:lastRowFirstColumn="0" w:lastRowLastColumn="0"/>
              <w:rPr>
                <w:b w:val="0"/>
                <w:bCs w:val="0"/>
                <w:lang w:val="en-US"/>
              </w:rPr>
            </w:pPr>
            <w:r>
              <w:rPr>
                <w:lang w:val="en-US"/>
              </w:rPr>
              <w:t>Speedup</w:t>
            </w:r>
            <w:r>
              <w:rPr>
                <w:lang w:val="en-US"/>
              </w:rPr>
              <w:t xml:space="preserve"> </w:t>
            </w:r>
            <w:r w:rsidR="001F445E">
              <w:rPr>
                <w:lang w:val="en-US"/>
              </w:rPr>
              <w:t xml:space="preserve">% </w:t>
            </w:r>
          </w:p>
          <w:p w14:paraId="00EF5BD7" w14:textId="46EE449A" w:rsidR="006642A7" w:rsidRDefault="006642A7" w:rsidP="00F11372">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[OS</w:t>
            </w:r>
            <w:r>
              <w:rPr>
                <w:lang w:val="en-US"/>
              </w:rPr>
              <w:t>/WS</w:t>
            </w:r>
            <w:r>
              <w:rPr>
                <w:lang w:val="en-US"/>
              </w:rPr>
              <w:t>]</w:t>
            </w:r>
          </w:p>
        </w:tc>
        <w:tc>
          <w:tcPr>
            <w:tcW w:w="1803" w:type="dxa"/>
          </w:tcPr>
          <w:p w14:paraId="582523A0" w14:textId="3AEE8B96" w:rsidR="006642A7" w:rsidRDefault="006642A7" w:rsidP="00F11372">
            <w:pPr>
              <w:jc w:val="center"/>
              <w:cnfStyle w:val="100000000000" w:firstRow="1" w:lastRow="0" w:firstColumn="0" w:lastColumn="0" w:oddVBand="0" w:evenVBand="0" w:oddHBand="0" w:evenHBand="0" w:firstRowFirstColumn="0" w:firstRowLastColumn="0" w:lastRowFirstColumn="0" w:lastRowLastColumn="0"/>
              <w:rPr>
                <w:b w:val="0"/>
                <w:bCs w:val="0"/>
                <w:lang w:val="en-US"/>
              </w:rPr>
            </w:pPr>
            <w:r>
              <w:rPr>
                <w:lang w:val="en-US"/>
              </w:rPr>
              <w:t xml:space="preserve">Speedup </w:t>
            </w:r>
            <w:r w:rsidR="0094755D">
              <w:rPr>
                <w:lang w:val="en-US"/>
              </w:rPr>
              <w:t>%</w:t>
            </w:r>
          </w:p>
          <w:p w14:paraId="79A2E765" w14:textId="326E9A60" w:rsidR="006642A7" w:rsidRDefault="006642A7" w:rsidP="00F11372">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w:t>
            </w:r>
            <w:r>
              <w:rPr>
                <w:lang w:val="en-US"/>
              </w:rPr>
              <w:t>O</w:t>
            </w:r>
            <w:r>
              <w:rPr>
                <w:lang w:val="en-US"/>
              </w:rPr>
              <w:t>S</w:t>
            </w:r>
            <w:r>
              <w:rPr>
                <w:lang w:val="en-US"/>
              </w:rPr>
              <w:t>/IS</w:t>
            </w:r>
            <w:r>
              <w:rPr>
                <w:lang w:val="en-US"/>
              </w:rPr>
              <w:t>]</w:t>
            </w:r>
          </w:p>
        </w:tc>
      </w:tr>
      <w:tr w:rsidR="00150227" w14:paraId="4B9AE146" w14:textId="77777777" w:rsidTr="00D61CCF">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445A00C3" w14:textId="77777777" w:rsidR="00150227" w:rsidRDefault="00150227" w:rsidP="00150227">
            <w:pPr>
              <w:jc w:val="center"/>
              <w:rPr>
                <w:lang w:val="en-US"/>
              </w:rPr>
            </w:pPr>
            <w:r>
              <w:rPr>
                <w:lang w:val="en-US"/>
              </w:rPr>
              <w:t>Conv1</w:t>
            </w:r>
          </w:p>
        </w:tc>
        <w:tc>
          <w:tcPr>
            <w:tcW w:w="1803" w:type="dxa"/>
            <w:vAlign w:val="bottom"/>
          </w:tcPr>
          <w:p w14:paraId="4BDC09E9" w14:textId="4F4060EA" w:rsidR="00150227" w:rsidRDefault="00150227" w:rsidP="00150227">
            <w:pPr>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-0.25</w:t>
            </w:r>
          </w:p>
        </w:tc>
        <w:tc>
          <w:tcPr>
            <w:tcW w:w="1803" w:type="dxa"/>
            <w:vAlign w:val="bottom"/>
          </w:tcPr>
          <w:p w14:paraId="53751E03" w14:textId="7B5A7A5E" w:rsidR="00150227" w:rsidRDefault="00150227" w:rsidP="00150227">
            <w:pPr>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-59.47</w:t>
            </w:r>
          </w:p>
        </w:tc>
      </w:tr>
      <w:tr w:rsidR="00150227" w14:paraId="413E4D95" w14:textId="77777777" w:rsidTr="00D61CCF">
        <w:trPr>
          <w:trHeight w:val="245"/>
          <w:jc w:val="center"/>
        </w:trPr>
        <w:tc>
          <w:tcPr>
            <w:cnfStyle w:val="001000000000" w:firstRow="0" w:lastRow="0" w:firstColumn="1" w:lastColumn="0" w:oddVBand="0" w:evenVBand="0" w:oddHBand="0" w:evenHBand="0" w:firstRowFirstColumn="0" w:firstRowLastColumn="0" w:lastRowFirstColumn="0" w:lastRowLastColumn="0"/>
            <w:tcW w:w="1803" w:type="dxa"/>
          </w:tcPr>
          <w:p w14:paraId="0FC12295" w14:textId="77777777" w:rsidR="00150227" w:rsidRPr="00243F0D" w:rsidRDefault="00150227" w:rsidP="00150227">
            <w:pPr>
              <w:jc w:val="center"/>
              <w:rPr>
                <w:lang w:val="en-US"/>
              </w:rPr>
            </w:pPr>
            <w:r>
              <w:rPr>
                <w:lang w:val="en-US"/>
              </w:rPr>
              <w:t>Conv2</w:t>
            </w:r>
          </w:p>
        </w:tc>
        <w:tc>
          <w:tcPr>
            <w:tcW w:w="1803" w:type="dxa"/>
            <w:vAlign w:val="bottom"/>
          </w:tcPr>
          <w:p w14:paraId="7F587409" w14:textId="25179908" w:rsidR="00150227" w:rsidRDefault="00150227" w:rsidP="00150227">
            <w:pPr>
              <w:jc w:val="cente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-0.22</w:t>
            </w:r>
          </w:p>
        </w:tc>
        <w:tc>
          <w:tcPr>
            <w:tcW w:w="1803" w:type="dxa"/>
            <w:vAlign w:val="bottom"/>
          </w:tcPr>
          <w:p w14:paraId="7F68692A" w14:textId="339CBB32" w:rsidR="00150227" w:rsidRDefault="00150227" w:rsidP="00150227">
            <w:pPr>
              <w:jc w:val="cente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-66.66</w:t>
            </w:r>
          </w:p>
        </w:tc>
      </w:tr>
      <w:tr w:rsidR="00150227" w14:paraId="7C890426" w14:textId="77777777" w:rsidTr="00D61CCF">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0E332FE3" w14:textId="77777777" w:rsidR="00150227" w:rsidRPr="00556BAF" w:rsidRDefault="00150227" w:rsidP="00150227">
            <w:pPr>
              <w:jc w:val="center"/>
              <w:rPr>
                <w:lang w:val="en-US"/>
              </w:rPr>
            </w:pPr>
            <w:r>
              <w:rPr>
                <w:lang w:val="en-US"/>
              </w:rPr>
              <w:t>Conv3</w:t>
            </w:r>
          </w:p>
        </w:tc>
        <w:tc>
          <w:tcPr>
            <w:tcW w:w="1803" w:type="dxa"/>
            <w:vAlign w:val="bottom"/>
          </w:tcPr>
          <w:p w14:paraId="5CC0DA60" w14:textId="349F4591" w:rsidR="00150227" w:rsidRDefault="00150227" w:rsidP="00150227">
            <w:pPr>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-0.37</w:t>
            </w:r>
          </w:p>
        </w:tc>
        <w:tc>
          <w:tcPr>
            <w:tcW w:w="1803" w:type="dxa"/>
            <w:vAlign w:val="bottom"/>
          </w:tcPr>
          <w:p w14:paraId="6D867694" w14:textId="78C0C07A" w:rsidR="00150227" w:rsidRDefault="00150227" w:rsidP="00150227">
            <w:pPr>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-42.33</w:t>
            </w:r>
          </w:p>
        </w:tc>
      </w:tr>
      <w:tr w:rsidR="00150227" w14:paraId="150E8BA9" w14:textId="77777777" w:rsidTr="00D61CCF">
        <w:trPr>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2F712256" w14:textId="77777777" w:rsidR="00150227" w:rsidRPr="00556BAF" w:rsidRDefault="00150227" w:rsidP="00150227">
            <w:pPr>
              <w:jc w:val="center"/>
              <w:rPr>
                <w:lang w:val="en-US"/>
              </w:rPr>
            </w:pPr>
            <w:r>
              <w:rPr>
                <w:lang w:val="en-US"/>
              </w:rPr>
              <w:t>Conv4</w:t>
            </w:r>
          </w:p>
        </w:tc>
        <w:tc>
          <w:tcPr>
            <w:tcW w:w="1803" w:type="dxa"/>
            <w:vAlign w:val="bottom"/>
          </w:tcPr>
          <w:p w14:paraId="223F12E3" w14:textId="7816A4E8" w:rsidR="00150227" w:rsidRDefault="00150227" w:rsidP="00150227">
            <w:pPr>
              <w:jc w:val="cente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-0.59</w:t>
            </w:r>
          </w:p>
        </w:tc>
        <w:tc>
          <w:tcPr>
            <w:tcW w:w="1803" w:type="dxa"/>
            <w:vAlign w:val="bottom"/>
          </w:tcPr>
          <w:p w14:paraId="68C4598A" w14:textId="7043F52B" w:rsidR="00150227" w:rsidRDefault="00150227" w:rsidP="00150227">
            <w:pPr>
              <w:jc w:val="cente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-66.61</w:t>
            </w:r>
          </w:p>
        </w:tc>
      </w:tr>
      <w:tr w:rsidR="00150227" w14:paraId="702CBBF3" w14:textId="77777777" w:rsidTr="00D61CCF">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6A107D2D" w14:textId="77777777" w:rsidR="00150227" w:rsidRDefault="00150227" w:rsidP="00150227">
            <w:pPr>
              <w:jc w:val="center"/>
              <w:rPr>
                <w:lang w:val="en-US"/>
              </w:rPr>
            </w:pPr>
            <w:r>
              <w:rPr>
                <w:lang w:val="en-US"/>
              </w:rPr>
              <w:t>Conv5</w:t>
            </w:r>
          </w:p>
        </w:tc>
        <w:tc>
          <w:tcPr>
            <w:tcW w:w="1803" w:type="dxa"/>
            <w:vAlign w:val="bottom"/>
          </w:tcPr>
          <w:p w14:paraId="159F1CB0" w14:textId="6C312929" w:rsidR="00150227" w:rsidRDefault="00150227" w:rsidP="00150227">
            <w:pPr>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-1.49</w:t>
            </w:r>
          </w:p>
        </w:tc>
        <w:tc>
          <w:tcPr>
            <w:tcW w:w="1803" w:type="dxa"/>
            <w:vAlign w:val="bottom"/>
          </w:tcPr>
          <w:p w14:paraId="141C50A6" w14:textId="1864EC41" w:rsidR="00150227" w:rsidRDefault="00150227" w:rsidP="00150227">
            <w:pPr>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-26.85</w:t>
            </w:r>
          </w:p>
        </w:tc>
      </w:tr>
      <w:tr w:rsidR="00150227" w14:paraId="4BCA5D95" w14:textId="77777777" w:rsidTr="00D61CCF">
        <w:trPr>
          <w:trHeight w:val="245"/>
          <w:jc w:val="center"/>
        </w:trPr>
        <w:tc>
          <w:tcPr>
            <w:cnfStyle w:val="001000000000" w:firstRow="0" w:lastRow="0" w:firstColumn="1" w:lastColumn="0" w:oddVBand="0" w:evenVBand="0" w:oddHBand="0" w:evenHBand="0" w:firstRowFirstColumn="0" w:firstRowLastColumn="0" w:lastRowFirstColumn="0" w:lastRowLastColumn="0"/>
            <w:tcW w:w="1803" w:type="dxa"/>
          </w:tcPr>
          <w:p w14:paraId="7F33574E" w14:textId="77777777" w:rsidR="00150227" w:rsidRDefault="00150227" w:rsidP="00150227">
            <w:pPr>
              <w:jc w:val="center"/>
              <w:rPr>
                <w:lang w:val="en-US"/>
              </w:rPr>
            </w:pPr>
            <w:r>
              <w:rPr>
                <w:lang w:val="en-US"/>
              </w:rPr>
              <w:t>Conv6</w:t>
            </w:r>
          </w:p>
        </w:tc>
        <w:tc>
          <w:tcPr>
            <w:tcW w:w="1803" w:type="dxa"/>
            <w:vAlign w:val="bottom"/>
          </w:tcPr>
          <w:p w14:paraId="6FA93941" w14:textId="03B045F4" w:rsidR="00150227" w:rsidRDefault="00150227" w:rsidP="00150227">
            <w:pPr>
              <w:jc w:val="cente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-0.91</w:t>
            </w:r>
          </w:p>
        </w:tc>
        <w:tc>
          <w:tcPr>
            <w:tcW w:w="1803" w:type="dxa"/>
            <w:vAlign w:val="bottom"/>
          </w:tcPr>
          <w:p w14:paraId="4A065E6F" w14:textId="51B656EE" w:rsidR="00150227" w:rsidRDefault="00150227" w:rsidP="00150227">
            <w:pPr>
              <w:jc w:val="cente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-66.64</w:t>
            </w:r>
          </w:p>
        </w:tc>
      </w:tr>
      <w:tr w:rsidR="00150227" w14:paraId="1317AB3C" w14:textId="77777777" w:rsidTr="00D61CCF">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2D74F492" w14:textId="77777777" w:rsidR="00150227" w:rsidRDefault="00150227" w:rsidP="00150227">
            <w:pPr>
              <w:jc w:val="center"/>
              <w:rPr>
                <w:lang w:val="en-US"/>
              </w:rPr>
            </w:pPr>
            <w:r>
              <w:rPr>
                <w:lang w:val="en-US"/>
              </w:rPr>
              <w:t>Conv7</w:t>
            </w:r>
          </w:p>
        </w:tc>
        <w:tc>
          <w:tcPr>
            <w:tcW w:w="1803" w:type="dxa"/>
            <w:vAlign w:val="bottom"/>
          </w:tcPr>
          <w:p w14:paraId="7AD75DE7" w14:textId="1E28DEF5" w:rsidR="00150227" w:rsidRDefault="00150227" w:rsidP="00150227">
            <w:pPr>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-1.50</w:t>
            </w:r>
          </w:p>
        </w:tc>
        <w:tc>
          <w:tcPr>
            <w:tcW w:w="1803" w:type="dxa"/>
            <w:vAlign w:val="bottom"/>
          </w:tcPr>
          <w:p w14:paraId="333A5118" w14:textId="51F2A081" w:rsidR="00150227" w:rsidRDefault="00150227" w:rsidP="00150227">
            <w:pPr>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-26.85</w:t>
            </w:r>
          </w:p>
        </w:tc>
      </w:tr>
      <w:tr w:rsidR="00150227" w14:paraId="61215CB6" w14:textId="77777777" w:rsidTr="00D61CCF">
        <w:trPr>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0E10C57C" w14:textId="77777777" w:rsidR="00150227" w:rsidRDefault="00150227" w:rsidP="00150227">
            <w:pPr>
              <w:jc w:val="center"/>
              <w:rPr>
                <w:lang w:val="en-US"/>
              </w:rPr>
            </w:pPr>
            <w:r>
              <w:rPr>
                <w:lang w:val="en-US"/>
              </w:rPr>
              <w:t>Conv8</w:t>
            </w:r>
          </w:p>
        </w:tc>
        <w:tc>
          <w:tcPr>
            <w:tcW w:w="1803" w:type="dxa"/>
            <w:vAlign w:val="bottom"/>
          </w:tcPr>
          <w:p w14:paraId="3474F1BA" w14:textId="15B09107" w:rsidR="00150227" w:rsidRDefault="00150227" w:rsidP="00150227">
            <w:pPr>
              <w:jc w:val="cente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-3.40</w:t>
            </w:r>
          </w:p>
        </w:tc>
        <w:tc>
          <w:tcPr>
            <w:tcW w:w="1803" w:type="dxa"/>
            <w:vAlign w:val="bottom"/>
          </w:tcPr>
          <w:p w14:paraId="056A3195" w14:textId="0F123E43" w:rsidR="00150227" w:rsidRDefault="00150227" w:rsidP="00150227">
            <w:pPr>
              <w:jc w:val="cente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-66.56</w:t>
            </w:r>
          </w:p>
        </w:tc>
      </w:tr>
      <w:tr w:rsidR="00150227" w14:paraId="19DC9266" w14:textId="77777777" w:rsidTr="00D61CCF">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57EE8B48" w14:textId="77777777" w:rsidR="00150227" w:rsidRDefault="00150227" w:rsidP="00150227">
            <w:pPr>
              <w:jc w:val="center"/>
              <w:rPr>
                <w:lang w:val="en-US"/>
              </w:rPr>
            </w:pPr>
            <w:r>
              <w:rPr>
                <w:lang w:val="en-US"/>
              </w:rPr>
              <w:t>Conv9</w:t>
            </w:r>
          </w:p>
        </w:tc>
        <w:tc>
          <w:tcPr>
            <w:tcW w:w="1803" w:type="dxa"/>
            <w:vAlign w:val="bottom"/>
          </w:tcPr>
          <w:p w14:paraId="756228D6" w14:textId="63056A0B" w:rsidR="00150227" w:rsidRDefault="00150227" w:rsidP="00150227">
            <w:pPr>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-5.76</w:t>
            </w:r>
          </w:p>
        </w:tc>
        <w:tc>
          <w:tcPr>
            <w:tcW w:w="1803" w:type="dxa"/>
            <w:vAlign w:val="bottom"/>
          </w:tcPr>
          <w:p w14:paraId="51C59838" w14:textId="6C2BF0A2" w:rsidR="00150227" w:rsidRDefault="00150227" w:rsidP="00150227">
            <w:pPr>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-15.50</w:t>
            </w:r>
          </w:p>
        </w:tc>
      </w:tr>
      <w:tr w:rsidR="00150227" w14:paraId="063EF308" w14:textId="77777777" w:rsidTr="00D61CCF">
        <w:trPr>
          <w:trHeight w:val="245"/>
          <w:jc w:val="center"/>
        </w:trPr>
        <w:tc>
          <w:tcPr>
            <w:cnfStyle w:val="001000000000" w:firstRow="0" w:lastRow="0" w:firstColumn="1" w:lastColumn="0" w:oddVBand="0" w:evenVBand="0" w:oddHBand="0" w:evenHBand="0" w:firstRowFirstColumn="0" w:firstRowLastColumn="0" w:lastRowFirstColumn="0" w:lastRowLastColumn="0"/>
            <w:tcW w:w="1803" w:type="dxa"/>
          </w:tcPr>
          <w:p w14:paraId="3DE918AA" w14:textId="77777777" w:rsidR="00150227" w:rsidRDefault="00150227" w:rsidP="00150227">
            <w:pPr>
              <w:jc w:val="center"/>
              <w:rPr>
                <w:lang w:val="en-US"/>
              </w:rPr>
            </w:pPr>
            <w:r>
              <w:rPr>
                <w:lang w:val="en-US"/>
              </w:rPr>
              <w:t>Conv10</w:t>
            </w:r>
          </w:p>
        </w:tc>
        <w:tc>
          <w:tcPr>
            <w:tcW w:w="1803" w:type="dxa"/>
            <w:vAlign w:val="bottom"/>
          </w:tcPr>
          <w:p w14:paraId="326401C8" w14:textId="6E26AD97" w:rsidR="00150227" w:rsidRDefault="00150227" w:rsidP="00150227">
            <w:pPr>
              <w:jc w:val="cente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-2.73</w:t>
            </w:r>
          </w:p>
        </w:tc>
        <w:tc>
          <w:tcPr>
            <w:tcW w:w="1803" w:type="dxa"/>
            <w:vAlign w:val="bottom"/>
          </w:tcPr>
          <w:p w14:paraId="41A52F32" w14:textId="5BC9FC8B" w:rsidR="00150227" w:rsidRDefault="00150227" w:rsidP="00150227">
            <w:pPr>
              <w:jc w:val="cente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-66.40</w:t>
            </w:r>
          </w:p>
        </w:tc>
      </w:tr>
      <w:tr w:rsidR="00150227" w14:paraId="27076781" w14:textId="77777777" w:rsidTr="00D61CCF">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37FE2058" w14:textId="77777777" w:rsidR="00150227" w:rsidRDefault="00150227" w:rsidP="00150227">
            <w:pPr>
              <w:jc w:val="center"/>
              <w:rPr>
                <w:lang w:val="en-US"/>
              </w:rPr>
            </w:pPr>
            <w:r>
              <w:rPr>
                <w:lang w:val="en-US"/>
              </w:rPr>
              <w:t>Conv11</w:t>
            </w:r>
          </w:p>
        </w:tc>
        <w:tc>
          <w:tcPr>
            <w:tcW w:w="1803" w:type="dxa"/>
            <w:vAlign w:val="bottom"/>
          </w:tcPr>
          <w:p w14:paraId="2B2BB0C7" w14:textId="2C17580B" w:rsidR="00150227" w:rsidRDefault="00150227" w:rsidP="00150227">
            <w:pPr>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-5.76</w:t>
            </w:r>
          </w:p>
        </w:tc>
        <w:tc>
          <w:tcPr>
            <w:tcW w:w="1803" w:type="dxa"/>
            <w:vAlign w:val="bottom"/>
          </w:tcPr>
          <w:p w14:paraId="46298FD8" w14:textId="16807679" w:rsidR="00150227" w:rsidRDefault="00150227" w:rsidP="00150227">
            <w:pPr>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-15.51</w:t>
            </w:r>
          </w:p>
        </w:tc>
      </w:tr>
      <w:tr w:rsidR="00150227" w14:paraId="5F7DB2CE" w14:textId="77777777" w:rsidTr="00D61CCF">
        <w:trPr>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621A7702" w14:textId="77777777" w:rsidR="00150227" w:rsidRDefault="00150227" w:rsidP="00150227">
            <w:pPr>
              <w:jc w:val="center"/>
              <w:rPr>
                <w:lang w:val="en-US"/>
              </w:rPr>
            </w:pPr>
            <w:r>
              <w:rPr>
                <w:lang w:val="en-US"/>
              </w:rPr>
              <w:t>Conv12</w:t>
            </w:r>
          </w:p>
        </w:tc>
        <w:tc>
          <w:tcPr>
            <w:tcW w:w="1803" w:type="dxa"/>
            <w:vAlign w:val="bottom"/>
          </w:tcPr>
          <w:p w14:paraId="2C547BF1" w14:textId="14BB7D11" w:rsidR="00150227" w:rsidRDefault="00150227" w:rsidP="00150227">
            <w:pPr>
              <w:jc w:val="cente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-12.85</w:t>
            </w:r>
          </w:p>
        </w:tc>
        <w:tc>
          <w:tcPr>
            <w:tcW w:w="1803" w:type="dxa"/>
            <w:vAlign w:val="bottom"/>
          </w:tcPr>
          <w:p w14:paraId="40239BD3" w14:textId="2C987186" w:rsidR="00150227" w:rsidRDefault="00150227" w:rsidP="00150227">
            <w:pPr>
              <w:jc w:val="cente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-66.21</w:t>
            </w:r>
          </w:p>
        </w:tc>
      </w:tr>
      <w:tr w:rsidR="00150227" w14:paraId="5820453B" w14:textId="77777777" w:rsidTr="00D61CCF">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74416EF6" w14:textId="77777777" w:rsidR="00150227" w:rsidRDefault="00150227" w:rsidP="00150227">
            <w:pPr>
              <w:jc w:val="center"/>
              <w:rPr>
                <w:lang w:val="en-US"/>
              </w:rPr>
            </w:pPr>
            <w:r>
              <w:rPr>
                <w:lang w:val="en-US"/>
              </w:rPr>
              <w:t>Conv13</w:t>
            </w:r>
          </w:p>
        </w:tc>
        <w:tc>
          <w:tcPr>
            <w:tcW w:w="1803" w:type="dxa"/>
            <w:vAlign w:val="bottom"/>
          </w:tcPr>
          <w:p w14:paraId="0D4AC350" w14:textId="381E6844" w:rsidR="00150227" w:rsidRDefault="00150227" w:rsidP="00150227">
            <w:pPr>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-14.74</w:t>
            </w:r>
          </w:p>
        </w:tc>
        <w:tc>
          <w:tcPr>
            <w:tcW w:w="1803" w:type="dxa"/>
            <w:vAlign w:val="bottom"/>
          </w:tcPr>
          <w:p w14:paraId="083395EE" w14:textId="753A177B" w:rsidR="00150227" w:rsidRDefault="00150227" w:rsidP="00150227">
            <w:pPr>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-8.24</w:t>
            </w:r>
          </w:p>
        </w:tc>
      </w:tr>
      <w:tr w:rsidR="00150227" w14:paraId="17BF92F7" w14:textId="77777777" w:rsidTr="00D61CCF">
        <w:trPr>
          <w:trHeight w:val="245"/>
          <w:jc w:val="center"/>
        </w:trPr>
        <w:tc>
          <w:tcPr>
            <w:cnfStyle w:val="001000000000" w:firstRow="0" w:lastRow="0" w:firstColumn="1" w:lastColumn="0" w:oddVBand="0" w:evenVBand="0" w:oddHBand="0" w:evenHBand="0" w:firstRowFirstColumn="0" w:firstRowLastColumn="0" w:lastRowFirstColumn="0" w:lastRowLastColumn="0"/>
            <w:tcW w:w="1803" w:type="dxa"/>
          </w:tcPr>
          <w:p w14:paraId="690CD839" w14:textId="77777777" w:rsidR="00150227" w:rsidRDefault="00150227" w:rsidP="00150227">
            <w:pPr>
              <w:jc w:val="center"/>
              <w:rPr>
                <w:lang w:val="en-US"/>
              </w:rPr>
            </w:pPr>
            <w:r>
              <w:rPr>
                <w:lang w:val="en-US"/>
              </w:rPr>
              <w:t>Conv14</w:t>
            </w:r>
          </w:p>
        </w:tc>
        <w:tc>
          <w:tcPr>
            <w:tcW w:w="1803" w:type="dxa"/>
            <w:vAlign w:val="bottom"/>
          </w:tcPr>
          <w:p w14:paraId="2CD00336" w14:textId="3479BE4A" w:rsidR="00150227" w:rsidRDefault="00150227" w:rsidP="00150227">
            <w:pPr>
              <w:jc w:val="cente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-16.87</w:t>
            </w:r>
          </w:p>
        </w:tc>
        <w:tc>
          <w:tcPr>
            <w:tcW w:w="1803" w:type="dxa"/>
            <w:vAlign w:val="bottom"/>
          </w:tcPr>
          <w:p w14:paraId="4317F5CD" w14:textId="55939D2F" w:rsidR="00150227" w:rsidRDefault="00150227" w:rsidP="00150227">
            <w:pPr>
              <w:jc w:val="cente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-66.04</w:t>
            </w:r>
          </w:p>
        </w:tc>
      </w:tr>
      <w:tr w:rsidR="00150227" w14:paraId="3AC5C827" w14:textId="77777777" w:rsidTr="00D61CCF">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2B75CB66" w14:textId="77777777" w:rsidR="00150227" w:rsidRDefault="00150227" w:rsidP="00150227">
            <w:pPr>
              <w:jc w:val="center"/>
              <w:rPr>
                <w:lang w:val="en-US"/>
              </w:rPr>
            </w:pPr>
            <w:r>
              <w:rPr>
                <w:lang w:val="en-US"/>
              </w:rPr>
              <w:t>Conv15</w:t>
            </w:r>
          </w:p>
        </w:tc>
        <w:tc>
          <w:tcPr>
            <w:tcW w:w="1803" w:type="dxa"/>
            <w:vAlign w:val="bottom"/>
          </w:tcPr>
          <w:p w14:paraId="6108CE56" w14:textId="33396561" w:rsidR="00150227" w:rsidRDefault="00150227" w:rsidP="00150227">
            <w:pPr>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-14.75</w:t>
            </w:r>
          </w:p>
        </w:tc>
        <w:tc>
          <w:tcPr>
            <w:tcW w:w="1803" w:type="dxa"/>
            <w:vAlign w:val="bottom"/>
          </w:tcPr>
          <w:p w14:paraId="29E0A19E" w14:textId="779831F6" w:rsidR="00150227" w:rsidRDefault="00150227" w:rsidP="00150227">
            <w:pPr>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-8.25</w:t>
            </w:r>
          </w:p>
        </w:tc>
      </w:tr>
      <w:tr w:rsidR="00E649D9" w14:paraId="6020C435" w14:textId="77777777" w:rsidTr="00D61CCF">
        <w:trPr>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509C4A59" w14:textId="77777777" w:rsidR="00E649D9" w:rsidRDefault="00E649D9" w:rsidP="00E649D9">
            <w:pPr>
              <w:jc w:val="center"/>
              <w:rPr>
                <w:lang w:val="en-US"/>
              </w:rPr>
            </w:pPr>
            <w:r>
              <w:rPr>
                <w:lang w:val="en-US"/>
              </w:rPr>
              <w:t>Conv16</w:t>
            </w:r>
          </w:p>
        </w:tc>
        <w:tc>
          <w:tcPr>
            <w:tcW w:w="1803" w:type="dxa"/>
            <w:vAlign w:val="bottom"/>
          </w:tcPr>
          <w:p w14:paraId="16DD0B6E" w14:textId="3811466E" w:rsidR="00E649D9" w:rsidRDefault="00E649D9" w:rsidP="00E649D9">
            <w:pPr>
              <w:jc w:val="cente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-16.87</w:t>
            </w:r>
          </w:p>
        </w:tc>
        <w:tc>
          <w:tcPr>
            <w:tcW w:w="1803" w:type="dxa"/>
            <w:vAlign w:val="bottom"/>
          </w:tcPr>
          <w:p w14:paraId="390C3F4C" w14:textId="4FDA7F34" w:rsidR="00E649D9" w:rsidRDefault="00E649D9" w:rsidP="00E649D9">
            <w:pPr>
              <w:jc w:val="cente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-66.04</w:t>
            </w:r>
          </w:p>
        </w:tc>
      </w:tr>
      <w:tr w:rsidR="00150227" w14:paraId="6B0E6829" w14:textId="77777777" w:rsidTr="00D61CCF">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64142169" w14:textId="77777777" w:rsidR="00150227" w:rsidRDefault="00150227" w:rsidP="00150227">
            <w:pPr>
              <w:jc w:val="center"/>
              <w:rPr>
                <w:lang w:val="en-US"/>
              </w:rPr>
            </w:pPr>
            <w:r>
              <w:rPr>
                <w:lang w:val="en-US"/>
              </w:rPr>
              <w:t>Conv17</w:t>
            </w:r>
          </w:p>
        </w:tc>
        <w:tc>
          <w:tcPr>
            <w:tcW w:w="1803" w:type="dxa"/>
            <w:vAlign w:val="bottom"/>
          </w:tcPr>
          <w:p w14:paraId="73529228" w14:textId="447B8847" w:rsidR="00150227" w:rsidRDefault="00150227" w:rsidP="00150227">
            <w:pPr>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-14.75</w:t>
            </w:r>
          </w:p>
        </w:tc>
        <w:tc>
          <w:tcPr>
            <w:tcW w:w="1803" w:type="dxa"/>
            <w:vAlign w:val="bottom"/>
          </w:tcPr>
          <w:p w14:paraId="41BE00A4" w14:textId="6059413F" w:rsidR="00150227" w:rsidRDefault="00150227" w:rsidP="00150227">
            <w:pPr>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-8.25</w:t>
            </w:r>
          </w:p>
        </w:tc>
      </w:tr>
      <w:tr w:rsidR="00150227" w14:paraId="30FD0591" w14:textId="77777777" w:rsidTr="00D61CCF">
        <w:trPr>
          <w:trHeight w:val="245"/>
          <w:jc w:val="center"/>
        </w:trPr>
        <w:tc>
          <w:tcPr>
            <w:cnfStyle w:val="001000000000" w:firstRow="0" w:lastRow="0" w:firstColumn="1" w:lastColumn="0" w:oddVBand="0" w:evenVBand="0" w:oddHBand="0" w:evenHBand="0" w:firstRowFirstColumn="0" w:firstRowLastColumn="0" w:lastRowFirstColumn="0" w:lastRowLastColumn="0"/>
            <w:tcW w:w="1803" w:type="dxa"/>
          </w:tcPr>
          <w:p w14:paraId="22BEDB44" w14:textId="77777777" w:rsidR="00150227" w:rsidRDefault="00150227" w:rsidP="00150227">
            <w:pPr>
              <w:jc w:val="center"/>
              <w:rPr>
                <w:lang w:val="en-US"/>
              </w:rPr>
            </w:pPr>
            <w:r>
              <w:rPr>
                <w:lang w:val="en-US"/>
              </w:rPr>
              <w:t>Conv18</w:t>
            </w:r>
          </w:p>
        </w:tc>
        <w:tc>
          <w:tcPr>
            <w:tcW w:w="1803" w:type="dxa"/>
            <w:vAlign w:val="bottom"/>
          </w:tcPr>
          <w:p w14:paraId="0EEE889D" w14:textId="4BF554BE" w:rsidR="00150227" w:rsidRDefault="00150227" w:rsidP="00150227">
            <w:pPr>
              <w:jc w:val="cente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-16.87</w:t>
            </w:r>
          </w:p>
        </w:tc>
        <w:tc>
          <w:tcPr>
            <w:tcW w:w="1803" w:type="dxa"/>
            <w:vAlign w:val="bottom"/>
          </w:tcPr>
          <w:p w14:paraId="6FFB9865" w14:textId="089B3DFF" w:rsidR="00150227" w:rsidRDefault="00150227" w:rsidP="00150227">
            <w:pPr>
              <w:jc w:val="cente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-66.04</w:t>
            </w:r>
          </w:p>
        </w:tc>
      </w:tr>
      <w:tr w:rsidR="00150227" w14:paraId="0EA36B55" w14:textId="77777777" w:rsidTr="00D61CCF">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75CB54A7" w14:textId="77777777" w:rsidR="00150227" w:rsidRDefault="00150227" w:rsidP="00150227">
            <w:pPr>
              <w:jc w:val="center"/>
              <w:rPr>
                <w:lang w:val="en-US"/>
              </w:rPr>
            </w:pPr>
            <w:r>
              <w:rPr>
                <w:lang w:val="en-US"/>
              </w:rPr>
              <w:t>Conv19</w:t>
            </w:r>
          </w:p>
        </w:tc>
        <w:tc>
          <w:tcPr>
            <w:tcW w:w="1803" w:type="dxa"/>
            <w:vAlign w:val="bottom"/>
          </w:tcPr>
          <w:p w14:paraId="147B87BA" w14:textId="6DFE3CC5" w:rsidR="00150227" w:rsidRDefault="00150227" w:rsidP="00150227">
            <w:pPr>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-14.75</w:t>
            </w:r>
          </w:p>
        </w:tc>
        <w:tc>
          <w:tcPr>
            <w:tcW w:w="1803" w:type="dxa"/>
            <w:vAlign w:val="bottom"/>
          </w:tcPr>
          <w:p w14:paraId="6212A430" w14:textId="1C5AC348" w:rsidR="00150227" w:rsidRDefault="00150227" w:rsidP="00150227">
            <w:pPr>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-8.25</w:t>
            </w:r>
          </w:p>
        </w:tc>
      </w:tr>
      <w:tr w:rsidR="00150227" w14:paraId="153CE971" w14:textId="77777777" w:rsidTr="00D61CCF">
        <w:trPr>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2E596277" w14:textId="77777777" w:rsidR="00150227" w:rsidRDefault="00150227" w:rsidP="00150227">
            <w:pPr>
              <w:jc w:val="center"/>
              <w:rPr>
                <w:lang w:val="en-US"/>
              </w:rPr>
            </w:pPr>
            <w:r>
              <w:rPr>
                <w:lang w:val="en-US"/>
              </w:rPr>
              <w:t>Conv20</w:t>
            </w:r>
          </w:p>
        </w:tc>
        <w:tc>
          <w:tcPr>
            <w:tcW w:w="1803" w:type="dxa"/>
            <w:vAlign w:val="bottom"/>
          </w:tcPr>
          <w:p w14:paraId="3623351F" w14:textId="333EA7F6" w:rsidR="00150227" w:rsidRDefault="00150227" w:rsidP="00150227">
            <w:pPr>
              <w:jc w:val="cente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-16.87</w:t>
            </w:r>
          </w:p>
        </w:tc>
        <w:tc>
          <w:tcPr>
            <w:tcW w:w="1803" w:type="dxa"/>
            <w:vAlign w:val="bottom"/>
          </w:tcPr>
          <w:p w14:paraId="7FB9B3A9" w14:textId="73434300" w:rsidR="00150227" w:rsidRDefault="00150227" w:rsidP="00150227">
            <w:pPr>
              <w:jc w:val="cente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-66.04</w:t>
            </w:r>
          </w:p>
        </w:tc>
      </w:tr>
      <w:tr w:rsidR="00150227" w14:paraId="314AD44E" w14:textId="77777777" w:rsidTr="00D61CCF">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5CD44A73" w14:textId="77777777" w:rsidR="00150227" w:rsidRDefault="00150227" w:rsidP="00150227">
            <w:pPr>
              <w:jc w:val="center"/>
              <w:rPr>
                <w:lang w:val="en-US"/>
              </w:rPr>
            </w:pPr>
            <w:r>
              <w:rPr>
                <w:lang w:val="en-US"/>
              </w:rPr>
              <w:t>Conv21</w:t>
            </w:r>
          </w:p>
        </w:tc>
        <w:tc>
          <w:tcPr>
            <w:tcW w:w="1803" w:type="dxa"/>
            <w:vAlign w:val="bottom"/>
          </w:tcPr>
          <w:p w14:paraId="5738F2AC" w14:textId="024AD542" w:rsidR="00150227" w:rsidRDefault="00150227" w:rsidP="00150227">
            <w:pPr>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-14.75</w:t>
            </w:r>
          </w:p>
        </w:tc>
        <w:tc>
          <w:tcPr>
            <w:tcW w:w="1803" w:type="dxa"/>
            <w:vAlign w:val="bottom"/>
          </w:tcPr>
          <w:p w14:paraId="3EC2829B" w14:textId="458B371F" w:rsidR="00150227" w:rsidRDefault="00150227" w:rsidP="00150227">
            <w:pPr>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-8.25</w:t>
            </w:r>
          </w:p>
        </w:tc>
      </w:tr>
      <w:tr w:rsidR="00150227" w14:paraId="49C69022" w14:textId="77777777" w:rsidTr="00D61CCF">
        <w:trPr>
          <w:trHeight w:val="245"/>
          <w:jc w:val="center"/>
        </w:trPr>
        <w:tc>
          <w:tcPr>
            <w:cnfStyle w:val="001000000000" w:firstRow="0" w:lastRow="0" w:firstColumn="1" w:lastColumn="0" w:oddVBand="0" w:evenVBand="0" w:oddHBand="0" w:evenHBand="0" w:firstRowFirstColumn="0" w:firstRowLastColumn="0" w:lastRowFirstColumn="0" w:lastRowLastColumn="0"/>
            <w:tcW w:w="1803" w:type="dxa"/>
          </w:tcPr>
          <w:p w14:paraId="1EBF8257" w14:textId="77777777" w:rsidR="00150227" w:rsidRDefault="00150227" w:rsidP="00150227">
            <w:pPr>
              <w:jc w:val="center"/>
              <w:rPr>
                <w:lang w:val="en-US"/>
              </w:rPr>
            </w:pPr>
            <w:r>
              <w:rPr>
                <w:lang w:val="en-US"/>
              </w:rPr>
              <w:t>Conv22</w:t>
            </w:r>
          </w:p>
        </w:tc>
        <w:tc>
          <w:tcPr>
            <w:tcW w:w="1803" w:type="dxa"/>
            <w:vAlign w:val="bottom"/>
          </w:tcPr>
          <w:p w14:paraId="33F7FA74" w14:textId="767BF297" w:rsidR="00150227" w:rsidRDefault="00150227" w:rsidP="00150227">
            <w:pPr>
              <w:jc w:val="cente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-16.87</w:t>
            </w:r>
          </w:p>
        </w:tc>
        <w:tc>
          <w:tcPr>
            <w:tcW w:w="1803" w:type="dxa"/>
            <w:vAlign w:val="bottom"/>
          </w:tcPr>
          <w:p w14:paraId="4B500C7B" w14:textId="57603617" w:rsidR="00150227" w:rsidRDefault="00150227" w:rsidP="00150227">
            <w:pPr>
              <w:jc w:val="cente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-66.04</w:t>
            </w:r>
          </w:p>
        </w:tc>
      </w:tr>
      <w:tr w:rsidR="00150227" w14:paraId="0F18459D" w14:textId="77777777" w:rsidTr="00D61CCF">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61945572" w14:textId="77777777" w:rsidR="00150227" w:rsidRDefault="00150227" w:rsidP="00150227">
            <w:pPr>
              <w:jc w:val="center"/>
              <w:rPr>
                <w:lang w:val="en-US"/>
              </w:rPr>
            </w:pPr>
            <w:r>
              <w:rPr>
                <w:lang w:val="en-US"/>
              </w:rPr>
              <w:t>Conv23</w:t>
            </w:r>
          </w:p>
        </w:tc>
        <w:tc>
          <w:tcPr>
            <w:tcW w:w="1803" w:type="dxa"/>
            <w:vAlign w:val="bottom"/>
          </w:tcPr>
          <w:p w14:paraId="129EE23D" w14:textId="48C1658D" w:rsidR="00150227" w:rsidRDefault="00150227" w:rsidP="00150227">
            <w:pPr>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-14.75</w:t>
            </w:r>
          </w:p>
        </w:tc>
        <w:tc>
          <w:tcPr>
            <w:tcW w:w="1803" w:type="dxa"/>
            <w:vAlign w:val="bottom"/>
          </w:tcPr>
          <w:p w14:paraId="745A003E" w14:textId="42D3A1D7" w:rsidR="00150227" w:rsidRDefault="00150227" w:rsidP="00150227">
            <w:pPr>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-8.25</w:t>
            </w:r>
          </w:p>
        </w:tc>
      </w:tr>
      <w:tr w:rsidR="00150227" w14:paraId="08B947C4" w14:textId="77777777" w:rsidTr="00D61CCF">
        <w:trPr>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31334332" w14:textId="77777777" w:rsidR="00150227" w:rsidRDefault="00150227" w:rsidP="00150227">
            <w:pPr>
              <w:jc w:val="center"/>
              <w:rPr>
                <w:lang w:val="en-US"/>
              </w:rPr>
            </w:pPr>
            <w:r>
              <w:rPr>
                <w:lang w:val="en-US"/>
              </w:rPr>
              <w:t>Conv24</w:t>
            </w:r>
          </w:p>
        </w:tc>
        <w:tc>
          <w:tcPr>
            <w:tcW w:w="1803" w:type="dxa"/>
            <w:vAlign w:val="bottom"/>
          </w:tcPr>
          <w:p w14:paraId="16A5A09F" w14:textId="7F9B5167" w:rsidR="00150227" w:rsidRDefault="00150227" w:rsidP="00150227">
            <w:pPr>
              <w:jc w:val="cente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-30.42</w:t>
            </w:r>
          </w:p>
        </w:tc>
        <w:tc>
          <w:tcPr>
            <w:tcW w:w="1803" w:type="dxa"/>
            <w:vAlign w:val="bottom"/>
          </w:tcPr>
          <w:p w14:paraId="6B0FA3DD" w14:textId="76ACFD33" w:rsidR="00150227" w:rsidRDefault="00150227" w:rsidP="00150227">
            <w:pPr>
              <w:jc w:val="cente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-63.63</w:t>
            </w:r>
          </w:p>
        </w:tc>
      </w:tr>
      <w:tr w:rsidR="00150227" w14:paraId="70F995D9" w14:textId="77777777" w:rsidTr="00D61CCF">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4702EE8A" w14:textId="77777777" w:rsidR="00150227" w:rsidRDefault="00150227" w:rsidP="00150227">
            <w:pPr>
              <w:jc w:val="center"/>
              <w:rPr>
                <w:lang w:val="en-US"/>
              </w:rPr>
            </w:pPr>
            <w:r>
              <w:rPr>
                <w:lang w:val="en-US"/>
              </w:rPr>
              <w:t>Conv25</w:t>
            </w:r>
          </w:p>
        </w:tc>
        <w:tc>
          <w:tcPr>
            <w:tcW w:w="1803" w:type="dxa"/>
            <w:vAlign w:val="bottom"/>
          </w:tcPr>
          <w:p w14:paraId="5685F0C9" w14:textId="28404068" w:rsidR="00150227" w:rsidRDefault="00150227" w:rsidP="00150227">
            <w:pPr>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-34.01</w:t>
            </w:r>
          </w:p>
        </w:tc>
        <w:tc>
          <w:tcPr>
            <w:tcW w:w="1803" w:type="dxa"/>
            <w:vAlign w:val="bottom"/>
          </w:tcPr>
          <w:p w14:paraId="6B7321E3" w14:textId="72E8037F" w:rsidR="00150227" w:rsidRDefault="00150227" w:rsidP="00150227">
            <w:pPr>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-4.04</w:t>
            </w:r>
          </w:p>
        </w:tc>
      </w:tr>
      <w:tr w:rsidR="00150227" w14:paraId="61B2DC82" w14:textId="77777777" w:rsidTr="00D61CCF">
        <w:trPr>
          <w:trHeight w:val="245"/>
          <w:jc w:val="center"/>
        </w:trPr>
        <w:tc>
          <w:tcPr>
            <w:cnfStyle w:val="001000000000" w:firstRow="0" w:lastRow="0" w:firstColumn="1" w:lastColumn="0" w:oddVBand="0" w:evenVBand="0" w:oddHBand="0" w:evenHBand="0" w:firstRowFirstColumn="0" w:firstRowLastColumn="0" w:lastRowFirstColumn="0" w:lastRowLastColumn="0"/>
            <w:tcW w:w="1803" w:type="dxa"/>
          </w:tcPr>
          <w:p w14:paraId="31F6A4E9" w14:textId="77777777" w:rsidR="00150227" w:rsidRDefault="00150227" w:rsidP="00150227">
            <w:pPr>
              <w:jc w:val="center"/>
              <w:rPr>
                <w:lang w:val="en-US"/>
              </w:rPr>
            </w:pPr>
            <w:r>
              <w:rPr>
                <w:lang w:val="en-US"/>
              </w:rPr>
              <w:t>Conv26</w:t>
            </w:r>
          </w:p>
        </w:tc>
        <w:tc>
          <w:tcPr>
            <w:tcW w:w="1803" w:type="dxa"/>
            <w:vAlign w:val="bottom"/>
          </w:tcPr>
          <w:p w14:paraId="5E215AE1" w14:textId="74EC8E2E" w:rsidR="00150227" w:rsidRDefault="00150227" w:rsidP="00150227">
            <w:pPr>
              <w:jc w:val="cente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-56.75</w:t>
            </w:r>
          </w:p>
        </w:tc>
        <w:tc>
          <w:tcPr>
            <w:tcW w:w="1803" w:type="dxa"/>
            <w:vAlign w:val="bottom"/>
          </w:tcPr>
          <w:p w14:paraId="40A85A95" w14:textId="4AFB4782" w:rsidR="00150227" w:rsidRDefault="00150227" w:rsidP="00150227">
            <w:pPr>
              <w:jc w:val="cente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-55.54</w:t>
            </w:r>
          </w:p>
        </w:tc>
      </w:tr>
      <w:tr w:rsidR="00150227" w14:paraId="1664C3F1" w14:textId="77777777" w:rsidTr="00D61CCF">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25C25BBE" w14:textId="77777777" w:rsidR="00150227" w:rsidRDefault="00150227" w:rsidP="00150227">
            <w:pPr>
              <w:jc w:val="center"/>
              <w:rPr>
                <w:lang w:val="en-US"/>
              </w:rPr>
            </w:pPr>
            <w:r>
              <w:rPr>
                <w:lang w:val="en-US"/>
              </w:rPr>
              <w:t>Conv27</w:t>
            </w:r>
          </w:p>
        </w:tc>
        <w:tc>
          <w:tcPr>
            <w:tcW w:w="1803" w:type="dxa"/>
            <w:vAlign w:val="bottom"/>
          </w:tcPr>
          <w:p w14:paraId="2C464CCF" w14:textId="1FC88AD7" w:rsidR="00150227" w:rsidRDefault="00150227" w:rsidP="00150227">
            <w:pPr>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-34.02</w:t>
            </w:r>
          </w:p>
        </w:tc>
        <w:tc>
          <w:tcPr>
            <w:tcW w:w="1803" w:type="dxa"/>
            <w:vAlign w:val="bottom"/>
          </w:tcPr>
          <w:p w14:paraId="1FFD714D" w14:textId="1ECF31BE" w:rsidR="00150227" w:rsidRDefault="00150227" w:rsidP="00150227">
            <w:pPr>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-4.05</w:t>
            </w:r>
          </w:p>
        </w:tc>
      </w:tr>
    </w:tbl>
    <w:p w14:paraId="75FA966F" w14:textId="77777777" w:rsidR="006E4245" w:rsidRDefault="006E4245" w:rsidP="00BB39CB">
      <w:pPr>
        <w:rPr>
          <w:lang w:val="en-US"/>
        </w:rPr>
      </w:pPr>
    </w:p>
    <w:p w14:paraId="5D01011D" w14:textId="012B7E23" w:rsidR="00465CD6" w:rsidRDefault="001845C5" w:rsidP="00BB39CB">
      <w:pPr>
        <w:rPr>
          <w:lang w:val="en-US"/>
        </w:rPr>
      </w:pPr>
      <w:r>
        <w:rPr>
          <w:lang w:val="en-US"/>
        </w:rPr>
        <w:t>Calculating the overall speedup:</w:t>
      </w:r>
    </w:p>
    <w:p w14:paraId="5D02AB21" w14:textId="53AA5367" w:rsidR="001845C5" w:rsidRPr="00D31E03" w:rsidRDefault="001845C5" w:rsidP="00D31E03">
      <w:pPr>
        <w:jc w:val="center"/>
        <w:rPr>
          <w:rFonts w:ascii="Calibri" w:eastAsia="Times New Roman" w:hAnsi="Calibri" w:cs="Calibri"/>
          <w:color w:val="000000"/>
          <w:lang w:val="en-IL" w:eastAsia="en-IL"/>
        </w:rPr>
      </w:pPr>
      <w:r>
        <w:rPr>
          <w:lang w:val="en-US"/>
        </w:rPr>
        <w:t>OS cycles =</w:t>
      </w:r>
      <w:r w:rsidR="00424388">
        <w:rPr>
          <w:lang w:val="en-US"/>
        </w:rPr>
        <w:t xml:space="preserve"> </w:t>
      </w:r>
      <w:r w:rsidR="00EF54CA" w:rsidRPr="00EF54CA">
        <w:rPr>
          <w:rFonts w:ascii="Calibri" w:eastAsia="Times New Roman" w:hAnsi="Calibri" w:cs="Calibri"/>
          <w:color w:val="000000"/>
          <w:lang w:val="en-IL" w:eastAsia="en-IL"/>
        </w:rPr>
        <w:t>3948624</w:t>
      </w:r>
      <w:r w:rsidR="00BB26B9">
        <w:rPr>
          <w:lang w:val="en-US"/>
        </w:rPr>
        <w:t>,</w:t>
      </w:r>
      <w:r w:rsidR="00BB26B9">
        <w:rPr>
          <w:lang w:val="en-US"/>
        </w:rPr>
        <w:tab/>
      </w:r>
      <w:r>
        <w:rPr>
          <w:lang w:val="en-US"/>
        </w:rPr>
        <w:t>WS cycles =</w:t>
      </w:r>
      <w:r w:rsidR="00424388">
        <w:rPr>
          <w:lang w:val="en-US"/>
        </w:rPr>
        <w:t xml:space="preserve"> </w:t>
      </w:r>
      <w:r w:rsidR="00424388" w:rsidRPr="00424388">
        <w:rPr>
          <w:rFonts w:ascii="Calibri" w:eastAsia="Times New Roman" w:hAnsi="Calibri" w:cs="Calibri"/>
          <w:color w:val="000000"/>
          <w:lang w:val="en-IL" w:eastAsia="en-IL"/>
        </w:rPr>
        <w:t>4496166</w:t>
      </w:r>
      <w:r w:rsidR="00BB26B9">
        <w:rPr>
          <w:lang w:val="en-US"/>
        </w:rPr>
        <w:t>,</w:t>
      </w:r>
      <w:r w:rsidR="00BB26B9">
        <w:rPr>
          <w:lang w:val="en-US"/>
        </w:rPr>
        <w:tab/>
      </w:r>
      <w:r>
        <w:rPr>
          <w:lang w:val="en-US"/>
        </w:rPr>
        <w:t xml:space="preserve">IS cycles </w:t>
      </w:r>
      <w:r w:rsidR="005979CE">
        <w:rPr>
          <w:lang w:val="en-US"/>
        </w:rPr>
        <w:t>= 7587906</w:t>
      </w:r>
    </w:p>
    <w:p w14:paraId="7CA0F436" w14:textId="4ED732CF" w:rsidR="0012668B" w:rsidRPr="0012668B" w:rsidRDefault="00E34764" w:rsidP="00BB39CB">
      <w:pPr>
        <w:rPr>
          <w:rFonts w:ascii="Calibri" w:eastAsia="Times New Roman" w:hAnsi="Calibri" w:cs="Calibri"/>
          <w:color w:val="000000"/>
          <w:lang w:val="en-US" w:eastAsia="en-IL"/>
        </w:rPr>
      </w:pPr>
      <w:r w:rsidRPr="00F90FC2">
        <w:rPr>
          <w:b/>
          <w:bCs/>
          <w:lang w:val="en-US"/>
        </w:rPr>
        <w:t>WS Speedup over OS</w:t>
      </w:r>
      <w:r>
        <w:rPr>
          <w:lang w:val="en-US"/>
        </w:rPr>
        <w:t xml:space="preserve"> = </w:t>
      </w:r>
      <w:r w:rsidR="000609BA">
        <w:rPr>
          <w:lang w:val="en-US"/>
        </w:rPr>
        <w:t>(</w:t>
      </w:r>
      <w:r>
        <w:rPr>
          <w:lang w:val="en-US"/>
        </w:rPr>
        <w:t>(</w:t>
      </w:r>
      <w:r w:rsidR="00660FF7" w:rsidRPr="00EF54CA">
        <w:rPr>
          <w:rFonts w:ascii="Calibri" w:eastAsia="Times New Roman" w:hAnsi="Calibri" w:cs="Calibri"/>
          <w:color w:val="000000"/>
          <w:lang w:val="en-IL" w:eastAsia="en-IL"/>
        </w:rPr>
        <w:t>3948624</w:t>
      </w:r>
      <w:r>
        <w:rPr>
          <w:rFonts w:ascii="Calibri" w:eastAsia="Times New Roman" w:hAnsi="Calibri" w:cs="Calibri"/>
          <w:color w:val="000000"/>
          <w:lang w:val="en-US" w:eastAsia="en-IL"/>
        </w:rPr>
        <w:t>/</w:t>
      </w:r>
      <w:r w:rsidRPr="00424388">
        <w:rPr>
          <w:rFonts w:ascii="Calibri" w:eastAsia="Times New Roman" w:hAnsi="Calibri" w:cs="Calibri"/>
          <w:color w:val="000000"/>
          <w:lang w:val="en-IL" w:eastAsia="en-IL"/>
        </w:rPr>
        <w:t>4496166</w:t>
      </w:r>
      <w:r>
        <w:rPr>
          <w:rFonts w:ascii="Calibri" w:eastAsia="Times New Roman" w:hAnsi="Calibri" w:cs="Calibri"/>
          <w:color w:val="000000"/>
          <w:lang w:val="en-US" w:eastAsia="en-IL"/>
        </w:rPr>
        <w:t>)-</w:t>
      </w:r>
      <w:r w:rsidR="00B47B70">
        <w:rPr>
          <w:rFonts w:ascii="Calibri" w:eastAsia="Times New Roman" w:hAnsi="Calibri" w:cs="Calibri"/>
          <w:color w:val="000000"/>
          <w:lang w:val="en-US" w:eastAsia="en-IL"/>
        </w:rPr>
        <w:t>1) *</w:t>
      </w:r>
      <w:r w:rsidR="000609BA">
        <w:rPr>
          <w:rFonts w:ascii="Calibri" w:eastAsia="Times New Roman" w:hAnsi="Calibri" w:cs="Calibri"/>
          <w:color w:val="000000"/>
          <w:lang w:val="en-US" w:eastAsia="en-IL"/>
        </w:rPr>
        <w:t>100</w:t>
      </w:r>
      <w:r>
        <w:rPr>
          <w:rFonts w:ascii="Calibri" w:eastAsia="Times New Roman" w:hAnsi="Calibri" w:cs="Calibri"/>
          <w:color w:val="000000"/>
          <w:lang w:val="en-US" w:eastAsia="en-IL"/>
        </w:rPr>
        <w:t xml:space="preserve"> =</w:t>
      </w:r>
      <w:r w:rsidR="0012668B">
        <w:rPr>
          <w:rFonts w:ascii="Calibri" w:eastAsia="Times New Roman" w:hAnsi="Calibri" w:cs="Calibri"/>
          <w:color w:val="000000"/>
          <w:lang w:val="en-US" w:eastAsia="en-IL"/>
        </w:rPr>
        <w:t xml:space="preserve"> </w:t>
      </w:r>
      <w:r w:rsidR="0012668B" w:rsidRPr="0012668B">
        <w:rPr>
          <w:rFonts w:ascii="Calibri" w:eastAsia="Times New Roman" w:hAnsi="Calibri" w:cs="Calibri"/>
          <w:color w:val="000000"/>
          <w:lang w:val="en-IL" w:eastAsia="en-IL"/>
        </w:rPr>
        <w:t>0.94</w:t>
      </w:r>
      <w:r w:rsidR="0012668B">
        <w:rPr>
          <w:rFonts w:ascii="Calibri" w:eastAsia="Times New Roman" w:hAnsi="Calibri" w:cs="Calibri"/>
          <w:color w:val="000000"/>
          <w:lang w:val="en-US" w:eastAsia="en-IL"/>
        </w:rPr>
        <w:t xml:space="preserve"> %</w:t>
      </w:r>
    </w:p>
    <w:p w14:paraId="078D5561" w14:textId="1B3AB8C3" w:rsidR="0012668B" w:rsidRDefault="00BF4B80" w:rsidP="00BB39CB">
      <w:pPr>
        <w:rPr>
          <w:rFonts w:ascii="Calibri" w:eastAsia="Times New Roman" w:hAnsi="Calibri" w:cs="Calibri"/>
          <w:color w:val="000000"/>
          <w:lang w:val="en-US" w:eastAsia="en-IL"/>
        </w:rPr>
      </w:pPr>
      <w:r w:rsidRPr="00F90FC2">
        <w:rPr>
          <w:b/>
          <w:bCs/>
          <w:lang w:val="en-US"/>
        </w:rPr>
        <w:t>IS Speedup over OS</w:t>
      </w:r>
      <w:r>
        <w:rPr>
          <w:lang w:val="en-US"/>
        </w:rPr>
        <w:t xml:space="preserve"> = ((</w:t>
      </w:r>
      <w:r w:rsidR="00660FF7" w:rsidRPr="00EF54CA">
        <w:rPr>
          <w:rFonts w:ascii="Calibri" w:eastAsia="Times New Roman" w:hAnsi="Calibri" w:cs="Calibri"/>
          <w:color w:val="000000"/>
          <w:lang w:val="en-IL" w:eastAsia="en-IL"/>
        </w:rPr>
        <w:t>3948624</w:t>
      </w:r>
      <w:r>
        <w:rPr>
          <w:rFonts w:ascii="Calibri" w:eastAsia="Times New Roman" w:hAnsi="Calibri" w:cs="Calibri"/>
          <w:color w:val="000000"/>
          <w:lang w:val="en-US" w:eastAsia="en-IL"/>
        </w:rPr>
        <w:t>/</w:t>
      </w:r>
      <w:r w:rsidRPr="00424388">
        <w:rPr>
          <w:rFonts w:ascii="Calibri" w:eastAsia="Times New Roman" w:hAnsi="Calibri" w:cs="Calibri"/>
          <w:color w:val="000000"/>
          <w:lang w:val="en-IL" w:eastAsia="en-IL"/>
        </w:rPr>
        <w:t>7587906</w:t>
      </w:r>
      <w:r>
        <w:rPr>
          <w:rFonts w:ascii="Calibri" w:eastAsia="Times New Roman" w:hAnsi="Calibri" w:cs="Calibri"/>
          <w:color w:val="000000"/>
          <w:lang w:val="en-US" w:eastAsia="en-IL"/>
        </w:rPr>
        <w:t>)-</w:t>
      </w:r>
      <w:r w:rsidR="00B47B70">
        <w:rPr>
          <w:rFonts w:ascii="Calibri" w:eastAsia="Times New Roman" w:hAnsi="Calibri" w:cs="Calibri"/>
          <w:color w:val="000000"/>
          <w:lang w:val="en-US" w:eastAsia="en-IL"/>
        </w:rPr>
        <w:t>1) *</w:t>
      </w:r>
      <w:r>
        <w:rPr>
          <w:rFonts w:ascii="Calibri" w:eastAsia="Times New Roman" w:hAnsi="Calibri" w:cs="Calibri"/>
          <w:color w:val="000000"/>
          <w:lang w:val="en-US" w:eastAsia="en-IL"/>
        </w:rPr>
        <w:t xml:space="preserve">100 = </w:t>
      </w:r>
      <w:r w:rsidR="008744E0">
        <w:rPr>
          <w:rFonts w:ascii="Calibri" w:eastAsia="Times New Roman" w:hAnsi="Calibri" w:cs="Calibri"/>
          <w:color w:val="000000"/>
          <w:lang w:val="en-US" w:eastAsia="en-IL"/>
        </w:rPr>
        <w:t>-</w:t>
      </w:r>
      <w:r w:rsidR="008744E0" w:rsidRPr="0012668B">
        <w:rPr>
          <w:rFonts w:ascii="Calibri" w:eastAsia="Times New Roman" w:hAnsi="Calibri" w:cs="Calibri"/>
          <w:color w:val="000000"/>
          <w:lang w:val="en-IL" w:eastAsia="en-IL"/>
        </w:rPr>
        <w:t>40.18</w:t>
      </w:r>
      <w:r w:rsidR="00FE1E28">
        <w:rPr>
          <w:rFonts w:ascii="Calibri" w:eastAsia="Times New Roman" w:hAnsi="Calibri" w:cs="Calibri"/>
          <w:color w:val="000000"/>
          <w:lang w:val="en-US" w:eastAsia="en-IL"/>
        </w:rPr>
        <w:t xml:space="preserve"> %</w:t>
      </w:r>
    </w:p>
    <w:p w14:paraId="094DA495" w14:textId="77777777" w:rsidR="00D42E15" w:rsidRPr="00FE1E28" w:rsidRDefault="00D42E15" w:rsidP="00BB39CB">
      <w:pPr>
        <w:rPr>
          <w:lang w:val="en-US"/>
        </w:rPr>
      </w:pPr>
    </w:p>
    <w:p w14:paraId="7859B3C1" w14:textId="212DA1BB" w:rsidR="00465CD6" w:rsidRPr="00351C93" w:rsidRDefault="00452DBB" w:rsidP="00351C93">
      <w:pPr>
        <w:pStyle w:val="ListParagraph"/>
        <w:numPr>
          <w:ilvl w:val="0"/>
          <w:numId w:val="3"/>
        </w:numPr>
        <w:rPr>
          <w:lang w:val="en-US"/>
        </w:rPr>
      </w:pPr>
      <w:r>
        <w:rPr>
          <w:lang w:val="en-US"/>
        </w:rPr>
        <w:t xml:space="preserve">When utilization </w:t>
      </w:r>
      <w:r w:rsidR="00B93761">
        <w:rPr>
          <w:lang w:val="en-US"/>
        </w:rPr>
        <w:t>increases,</w:t>
      </w:r>
      <w:r>
        <w:rPr>
          <w:lang w:val="en-US"/>
        </w:rPr>
        <w:t xml:space="preserve"> we expect a decrease in the cycles since more MAC’s are </w:t>
      </w:r>
      <w:r w:rsidR="002471DD">
        <w:rPr>
          <w:lang w:val="en-US"/>
        </w:rPr>
        <w:t>doing computations, but this is not always the case</w:t>
      </w:r>
      <w:r w:rsidR="003C391C">
        <w:rPr>
          <w:lang w:val="en-US"/>
        </w:rPr>
        <w:t>.</w:t>
      </w:r>
      <w:r w:rsidR="009901FD">
        <w:rPr>
          <w:lang w:val="en-US"/>
        </w:rPr>
        <w:t xml:space="preserve"> This statement is </w:t>
      </w:r>
      <w:r w:rsidR="007860E0">
        <w:rPr>
          <w:lang w:val="en-US"/>
        </w:rPr>
        <w:t>dependent</w:t>
      </w:r>
      <w:r w:rsidR="009901FD">
        <w:rPr>
          <w:lang w:val="en-US"/>
        </w:rPr>
        <w:t xml:space="preserve"> on both the Hyper parameters of the Layer, IF, OF, Filter size and </w:t>
      </w:r>
      <w:proofErr w:type="gramStart"/>
      <w:r w:rsidR="0024773E">
        <w:rPr>
          <w:lang w:val="en-US"/>
        </w:rPr>
        <w:t>Etc.</w:t>
      </w:r>
      <w:proofErr w:type="gramEnd"/>
      <w:r w:rsidR="0024773E">
        <w:rPr>
          <w:lang w:val="en-US"/>
        </w:rPr>
        <w:t>..</w:t>
      </w:r>
      <w:r w:rsidR="009901FD">
        <w:rPr>
          <w:lang w:val="en-US"/>
        </w:rPr>
        <w:t xml:space="preserve"> and the way the data is flow in</w:t>
      </w:r>
      <w:r w:rsidR="004610C6">
        <w:rPr>
          <w:lang w:val="en-US"/>
        </w:rPr>
        <w:t>to the systolic array. For different hyper parameters we would expect different performance results</w:t>
      </w:r>
      <w:r w:rsidR="00325311">
        <w:rPr>
          <w:lang w:val="en-US"/>
        </w:rPr>
        <w:t xml:space="preserve"> for different dataflows</w:t>
      </w:r>
      <w:r w:rsidR="00D914D1">
        <w:rPr>
          <w:lang w:val="en-US"/>
        </w:rPr>
        <w:t xml:space="preserve">, as seen in the previous question above </w:t>
      </w:r>
      <w:r w:rsidR="005B42FC">
        <w:rPr>
          <w:lang w:val="en-US"/>
        </w:rPr>
        <w:t xml:space="preserve">we can conclude that </w:t>
      </w:r>
      <w:r w:rsidR="00DE6E01">
        <w:rPr>
          <w:lang w:val="en-US"/>
        </w:rPr>
        <w:t xml:space="preserve">one would use the largest between the input features the output features and </w:t>
      </w:r>
      <w:r w:rsidR="00260A3B">
        <w:rPr>
          <w:lang w:val="en-US"/>
        </w:rPr>
        <w:t xml:space="preserve">filters to be stationary </w:t>
      </w:r>
      <w:r w:rsidR="003A34E9">
        <w:rPr>
          <w:lang w:val="en-US"/>
        </w:rPr>
        <w:t>to</w:t>
      </w:r>
      <w:r w:rsidR="00260A3B">
        <w:rPr>
          <w:lang w:val="en-US"/>
        </w:rPr>
        <w:t xml:space="preserve"> ease the data flow </w:t>
      </w:r>
      <w:r w:rsidR="000F6D84">
        <w:rPr>
          <w:lang w:val="en-US"/>
        </w:rPr>
        <w:t xml:space="preserve">manipulation and cut down the </w:t>
      </w:r>
      <w:r w:rsidR="005C1B32">
        <w:rPr>
          <w:lang w:val="en-US"/>
        </w:rPr>
        <w:t xml:space="preserve">memory bandwidth </w:t>
      </w:r>
      <w:r w:rsidR="000F6D84">
        <w:rPr>
          <w:lang w:val="en-US"/>
        </w:rPr>
        <w:t>into the systolic array.</w:t>
      </w:r>
    </w:p>
    <w:p w14:paraId="585F0639" w14:textId="51C8BD8D" w:rsidR="00BB39CB" w:rsidRDefault="00BB39CB" w:rsidP="00D86A79">
      <w:pPr>
        <w:pStyle w:val="Heading1"/>
        <w:rPr>
          <w:lang w:val="en-US"/>
        </w:rPr>
      </w:pPr>
      <w:bookmarkStart w:id="10" w:name="_Toc122212476"/>
      <w:r w:rsidRPr="00D102EF">
        <w:rPr>
          <w:lang w:val="en-US"/>
        </w:rPr>
        <w:lastRenderedPageBreak/>
        <w:t>QUESTION-3</w:t>
      </w:r>
      <w:bookmarkEnd w:id="10"/>
    </w:p>
    <w:p w14:paraId="1D1CB885" w14:textId="284DDB0F" w:rsidR="004C32F0" w:rsidRDefault="004C32F0" w:rsidP="004C32F0">
      <w:pPr>
        <w:rPr>
          <w:lang w:val="en-US"/>
        </w:rPr>
      </w:pPr>
    </w:p>
    <w:tbl>
      <w:tblPr>
        <w:tblStyle w:val="GridTable4-Accent5"/>
        <w:tblW w:w="9015" w:type="dxa"/>
        <w:jc w:val="center"/>
        <w:tblLook w:val="04A0" w:firstRow="1" w:lastRow="0" w:firstColumn="1" w:lastColumn="0" w:noHBand="0" w:noVBand="1"/>
      </w:tblPr>
      <w:tblGrid>
        <w:gridCol w:w="1803"/>
        <w:gridCol w:w="1803"/>
        <w:gridCol w:w="1803"/>
        <w:gridCol w:w="1803"/>
        <w:gridCol w:w="1803"/>
      </w:tblGrid>
      <w:tr w:rsidR="00C028F6" w14:paraId="277A35F1" w14:textId="77777777" w:rsidTr="00C028F6">
        <w:trPr>
          <w:cnfStyle w:val="100000000000" w:firstRow="1" w:lastRow="0" w:firstColumn="0" w:lastColumn="0" w:oddVBand="0" w:evenVBand="0" w:oddHBand="0"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4E9DE857" w14:textId="586FB780" w:rsidR="00C028F6" w:rsidRDefault="00C028F6" w:rsidP="00C028F6">
            <w:pPr>
              <w:jc w:val="center"/>
              <w:rPr>
                <w:lang w:val="en-US"/>
              </w:rPr>
            </w:pPr>
            <w:r>
              <w:rPr>
                <w:lang w:val="en-US"/>
              </w:rPr>
              <w:t>Measurement</w:t>
            </w:r>
          </w:p>
        </w:tc>
        <w:tc>
          <w:tcPr>
            <w:tcW w:w="1803" w:type="dxa"/>
          </w:tcPr>
          <w:p w14:paraId="53434F54" w14:textId="041AED14" w:rsidR="00C028F6" w:rsidRDefault="00C028F6" w:rsidP="00C028F6">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Conv layer</w:t>
            </w:r>
          </w:p>
        </w:tc>
        <w:tc>
          <w:tcPr>
            <w:tcW w:w="1803" w:type="dxa"/>
          </w:tcPr>
          <w:p w14:paraId="7E7421F0" w14:textId="6CBBC38D" w:rsidR="00C028F6" w:rsidRDefault="00C028F6" w:rsidP="00C028F6">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Cycles </w:t>
            </w:r>
            <w:r>
              <w:rPr>
                <w:lang w:val="en-US"/>
              </w:rPr>
              <w:t>[OS]</w:t>
            </w:r>
          </w:p>
        </w:tc>
        <w:tc>
          <w:tcPr>
            <w:tcW w:w="1803" w:type="dxa"/>
          </w:tcPr>
          <w:p w14:paraId="4846E21B" w14:textId="259A57BC" w:rsidR="00C028F6" w:rsidRDefault="00C028F6" w:rsidP="00C028F6">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Cycles [</w:t>
            </w:r>
            <w:r>
              <w:rPr>
                <w:lang w:val="en-US"/>
              </w:rPr>
              <w:t>W</w:t>
            </w:r>
            <w:r>
              <w:rPr>
                <w:lang w:val="en-US"/>
              </w:rPr>
              <w:t>S]</w:t>
            </w:r>
          </w:p>
        </w:tc>
        <w:tc>
          <w:tcPr>
            <w:tcW w:w="1803" w:type="dxa"/>
          </w:tcPr>
          <w:p w14:paraId="625D11A1" w14:textId="488B8235" w:rsidR="00C028F6" w:rsidRDefault="00C028F6" w:rsidP="00C028F6">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Cycles [</w:t>
            </w:r>
            <w:r>
              <w:rPr>
                <w:lang w:val="en-US"/>
              </w:rPr>
              <w:t>I</w:t>
            </w:r>
            <w:r>
              <w:rPr>
                <w:lang w:val="en-US"/>
              </w:rPr>
              <w:t>S]</w:t>
            </w:r>
          </w:p>
        </w:tc>
      </w:tr>
      <w:tr w:rsidR="00C028F6" w14:paraId="5353E465" w14:textId="77777777" w:rsidTr="00C028F6">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2F815E52" w14:textId="50DF9D90" w:rsidR="00C028F6" w:rsidRDefault="00C028F6" w:rsidP="00C028F6">
            <w:pPr>
              <w:jc w:val="center"/>
              <w:rPr>
                <w:lang w:val="en-US"/>
              </w:rPr>
            </w:pPr>
            <w:r>
              <w:rPr>
                <w:lang w:val="en-US"/>
              </w:rPr>
              <w:t>1</w:t>
            </w:r>
          </w:p>
        </w:tc>
        <w:tc>
          <w:tcPr>
            <w:tcW w:w="1803" w:type="dxa"/>
          </w:tcPr>
          <w:p w14:paraId="141F4BC1" w14:textId="1805CD8B" w:rsidR="00C028F6" w:rsidRDefault="00C028F6" w:rsidP="00C028F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32x512</w:t>
            </w:r>
          </w:p>
        </w:tc>
        <w:tc>
          <w:tcPr>
            <w:tcW w:w="1803" w:type="dxa"/>
          </w:tcPr>
          <w:p w14:paraId="7F151A81" w14:textId="3DA5F223" w:rsidR="00C028F6" w:rsidRDefault="00C028F6" w:rsidP="00C028F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908856</w:t>
            </w:r>
          </w:p>
        </w:tc>
        <w:tc>
          <w:tcPr>
            <w:tcW w:w="1803" w:type="dxa"/>
          </w:tcPr>
          <w:p w14:paraId="67A6B7C7" w14:textId="2D7472B4" w:rsidR="00C028F6" w:rsidRDefault="00C028F6" w:rsidP="00C028F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1140930</w:t>
            </w:r>
          </w:p>
        </w:tc>
        <w:tc>
          <w:tcPr>
            <w:tcW w:w="1803" w:type="dxa"/>
          </w:tcPr>
          <w:p w14:paraId="01E5434F" w14:textId="1C89B498" w:rsidR="00C028F6" w:rsidRDefault="00C028F6" w:rsidP="00C028F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1216973</w:t>
            </w:r>
          </w:p>
        </w:tc>
      </w:tr>
      <w:tr w:rsidR="00C028F6" w14:paraId="32A7E2E4" w14:textId="77777777" w:rsidTr="00C028F6">
        <w:trPr>
          <w:trHeight w:val="245"/>
          <w:jc w:val="center"/>
        </w:trPr>
        <w:tc>
          <w:tcPr>
            <w:cnfStyle w:val="001000000000" w:firstRow="0" w:lastRow="0" w:firstColumn="1" w:lastColumn="0" w:oddVBand="0" w:evenVBand="0" w:oddHBand="0" w:evenHBand="0" w:firstRowFirstColumn="0" w:firstRowLastColumn="0" w:lastRowFirstColumn="0" w:lastRowLastColumn="0"/>
            <w:tcW w:w="1803" w:type="dxa"/>
          </w:tcPr>
          <w:p w14:paraId="57CF417F" w14:textId="2DAC8504" w:rsidR="00C028F6" w:rsidRDefault="00C028F6" w:rsidP="00C028F6">
            <w:pPr>
              <w:jc w:val="center"/>
              <w:rPr>
                <w:lang w:val="en-US"/>
              </w:rPr>
            </w:pPr>
            <w:r>
              <w:rPr>
                <w:lang w:val="en-US"/>
              </w:rPr>
              <w:t>2</w:t>
            </w:r>
          </w:p>
        </w:tc>
        <w:tc>
          <w:tcPr>
            <w:tcW w:w="1803" w:type="dxa"/>
          </w:tcPr>
          <w:p w14:paraId="01BCEDCF" w14:textId="31AB0698" w:rsidR="00C028F6" w:rsidRDefault="00C028F6" w:rsidP="00C028F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64x256</w:t>
            </w:r>
          </w:p>
        </w:tc>
        <w:tc>
          <w:tcPr>
            <w:tcW w:w="1803" w:type="dxa"/>
          </w:tcPr>
          <w:p w14:paraId="17557283" w14:textId="42713ED5" w:rsidR="00C028F6" w:rsidRDefault="00C028F6" w:rsidP="00C028F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490452</w:t>
            </w:r>
          </w:p>
        </w:tc>
        <w:tc>
          <w:tcPr>
            <w:tcW w:w="1803" w:type="dxa"/>
          </w:tcPr>
          <w:p w14:paraId="4416BA7F" w14:textId="39A39851" w:rsidR="00C028F6" w:rsidRDefault="00C028F6" w:rsidP="00C028F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685425</w:t>
            </w:r>
          </w:p>
        </w:tc>
        <w:tc>
          <w:tcPr>
            <w:tcW w:w="1803" w:type="dxa"/>
          </w:tcPr>
          <w:p w14:paraId="36FD68BD" w14:textId="0D292D1E" w:rsidR="00C028F6" w:rsidRDefault="00C028F6" w:rsidP="00C028F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812116</w:t>
            </w:r>
          </w:p>
        </w:tc>
      </w:tr>
      <w:tr w:rsidR="00C028F6" w14:paraId="3014B846" w14:textId="77777777" w:rsidTr="00C028F6">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40A81B89" w14:textId="4E77ACEA" w:rsidR="00C028F6" w:rsidRDefault="00C028F6" w:rsidP="00C028F6">
            <w:pPr>
              <w:jc w:val="center"/>
              <w:rPr>
                <w:lang w:val="en-US"/>
              </w:rPr>
            </w:pPr>
            <w:r>
              <w:rPr>
                <w:lang w:val="en-US"/>
              </w:rPr>
              <w:t>3</w:t>
            </w:r>
          </w:p>
        </w:tc>
        <w:tc>
          <w:tcPr>
            <w:tcW w:w="1803" w:type="dxa"/>
          </w:tcPr>
          <w:p w14:paraId="228D487B" w14:textId="0928B86F" w:rsidR="00C028F6" w:rsidRDefault="00C028F6" w:rsidP="00C028F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128x128</w:t>
            </w:r>
          </w:p>
        </w:tc>
        <w:tc>
          <w:tcPr>
            <w:tcW w:w="1803" w:type="dxa"/>
          </w:tcPr>
          <w:p w14:paraId="4C12D111" w14:textId="183B33B7" w:rsidR="00C028F6" w:rsidRDefault="00C028F6" w:rsidP="00C028F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298160</w:t>
            </w:r>
          </w:p>
        </w:tc>
        <w:tc>
          <w:tcPr>
            <w:tcW w:w="1803" w:type="dxa"/>
          </w:tcPr>
          <w:p w14:paraId="08EB629B" w14:textId="3C44E7C6" w:rsidR="00C028F6" w:rsidRDefault="00C028F6" w:rsidP="00C028F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486265</w:t>
            </w:r>
          </w:p>
        </w:tc>
        <w:tc>
          <w:tcPr>
            <w:tcW w:w="1803" w:type="dxa"/>
          </w:tcPr>
          <w:p w14:paraId="4932773A" w14:textId="4D891065" w:rsidR="00C028F6" w:rsidRDefault="00C028F6" w:rsidP="00C028F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751652</w:t>
            </w:r>
          </w:p>
        </w:tc>
      </w:tr>
      <w:tr w:rsidR="00C028F6" w14:paraId="5698B8BD" w14:textId="77777777" w:rsidTr="00C028F6">
        <w:trPr>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4D2B4424" w14:textId="60316B44" w:rsidR="00C028F6" w:rsidRDefault="00C028F6" w:rsidP="00C028F6">
            <w:pPr>
              <w:jc w:val="center"/>
              <w:rPr>
                <w:lang w:val="en-US"/>
              </w:rPr>
            </w:pPr>
            <w:r>
              <w:rPr>
                <w:lang w:val="en-US"/>
              </w:rPr>
              <w:t>4</w:t>
            </w:r>
          </w:p>
        </w:tc>
        <w:tc>
          <w:tcPr>
            <w:tcW w:w="1803" w:type="dxa"/>
          </w:tcPr>
          <w:p w14:paraId="0035187D" w14:textId="7A382B2D" w:rsidR="00C028F6" w:rsidRDefault="00C028F6" w:rsidP="00C028F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265x64</w:t>
            </w:r>
          </w:p>
        </w:tc>
        <w:tc>
          <w:tcPr>
            <w:tcW w:w="1803" w:type="dxa"/>
          </w:tcPr>
          <w:p w14:paraId="3C08ADB7" w14:textId="06D6FDEE" w:rsidR="00C028F6" w:rsidRDefault="00C028F6" w:rsidP="00C028F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242730</w:t>
            </w:r>
          </w:p>
        </w:tc>
        <w:tc>
          <w:tcPr>
            <w:tcW w:w="1803" w:type="dxa"/>
          </w:tcPr>
          <w:p w14:paraId="33FD1C40" w14:textId="4D9E37CD" w:rsidR="00C028F6" w:rsidRDefault="00C028F6" w:rsidP="00C028F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424605</w:t>
            </w:r>
          </w:p>
        </w:tc>
        <w:tc>
          <w:tcPr>
            <w:tcW w:w="1803" w:type="dxa"/>
          </w:tcPr>
          <w:p w14:paraId="103183C4" w14:textId="0CAF2E50" w:rsidR="00C028F6" w:rsidRDefault="00C028F6" w:rsidP="00C028F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1053228</w:t>
            </w:r>
          </w:p>
        </w:tc>
      </w:tr>
      <w:tr w:rsidR="00C028F6" w14:paraId="7FDB5B48" w14:textId="77777777" w:rsidTr="00C028F6">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02124BB9" w14:textId="62ECFCDF" w:rsidR="00C028F6" w:rsidRDefault="00C028F6" w:rsidP="00C028F6">
            <w:pPr>
              <w:jc w:val="center"/>
              <w:rPr>
                <w:lang w:val="en-US"/>
              </w:rPr>
            </w:pPr>
            <w:r>
              <w:rPr>
                <w:lang w:val="en-US"/>
              </w:rPr>
              <w:t>5</w:t>
            </w:r>
          </w:p>
        </w:tc>
        <w:tc>
          <w:tcPr>
            <w:tcW w:w="1803" w:type="dxa"/>
          </w:tcPr>
          <w:p w14:paraId="3A69F0FF" w14:textId="57DD47AB" w:rsidR="00C028F6" w:rsidRDefault="00C028F6" w:rsidP="00C028F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512x32</w:t>
            </w:r>
          </w:p>
        </w:tc>
        <w:tc>
          <w:tcPr>
            <w:tcW w:w="1803" w:type="dxa"/>
          </w:tcPr>
          <w:p w14:paraId="1D126084" w14:textId="45CB3E02" w:rsidR="00C028F6" w:rsidRDefault="00C028F6" w:rsidP="00C028F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285963</w:t>
            </w:r>
          </w:p>
        </w:tc>
        <w:tc>
          <w:tcPr>
            <w:tcW w:w="1803" w:type="dxa"/>
          </w:tcPr>
          <w:p w14:paraId="650D74C1" w14:textId="38D576A6" w:rsidR="00C028F6" w:rsidRDefault="00C028F6" w:rsidP="00C028F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463567</w:t>
            </w:r>
          </w:p>
        </w:tc>
        <w:tc>
          <w:tcPr>
            <w:tcW w:w="1803" w:type="dxa"/>
          </w:tcPr>
          <w:p w14:paraId="5044F0EC" w14:textId="5E218D97" w:rsidR="00C028F6" w:rsidRDefault="00C028F6" w:rsidP="00C028F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1844263</w:t>
            </w:r>
          </w:p>
        </w:tc>
      </w:tr>
    </w:tbl>
    <w:p w14:paraId="3FD63A5C" w14:textId="6871E4B4" w:rsidR="005B44DA" w:rsidRDefault="005B44DA" w:rsidP="004C32F0">
      <w:pPr>
        <w:rPr>
          <w:lang w:val="en-US"/>
        </w:rPr>
      </w:pPr>
    </w:p>
    <w:p w14:paraId="745FC5F3" w14:textId="209AA183" w:rsidR="00E42D8B" w:rsidRDefault="00EC31FE" w:rsidP="004C32F0">
      <w:pPr>
        <w:rPr>
          <w:lang w:val="en-US"/>
        </w:rPr>
      </w:pPr>
      <w:r>
        <w:rPr>
          <w:noProof/>
          <w:lang w:val="en-US"/>
        </w:rPr>
        <w:drawing>
          <wp:inline distT="0" distB="0" distL="0" distR="0" wp14:anchorId="6732E94B" wp14:editId="03708BA5">
            <wp:extent cx="5486400" cy="32004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958A2FF" w14:textId="77777777" w:rsidR="00E42D8B" w:rsidRPr="004C32F0" w:rsidRDefault="00E42D8B" w:rsidP="004C32F0">
      <w:pPr>
        <w:rPr>
          <w:lang w:val="en-US"/>
        </w:rPr>
      </w:pPr>
    </w:p>
    <w:p w14:paraId="52134069" w14:textId="5E054EC3" w:rsidR="00E42D8B" w:rsidRDefault="00C16193" w:rsidP="00E42D8B">
      <w:pPr>
        <w:pStyle w:val="Heading2"/>
        <w:rPr>
          <w:lang w:val="en-US"/>
        </w:rPr>
      </w:pPr>
      <w:bookmarkStart w:id="11" w:name="_Toc122212477"/>
      <w:r w:rsidRPr="00D102EF">
        <w:rPr>
          <w:lang w:val="en-US"/>
        </w:rPr>
        <w:t>Part-a</w:t>
      </w:r>
      <w:bookmarkEnd w:id="11"/>
    </w:p>
    <w:p w14:paraId="43A12055" w14:textId="77777777" w:rsidR="00452D8C" w:rsidRDefault="006147B7" w:rsidP="002B6BC8">
      <w:pPr>
        <w:jc w:val="center"/>
        <w:rPr>
          <w:lang w:val="en-US"/>
        </w:rPr>
      </w:pPr>
      <w:r>
        <w:rPr>
          <w:noProof/>
          <w:lang w:val="en-US"/>
        </w:rPr>
        <w:drawing>
          <wp:inline distT="0" distB="0" distL="0" distR="0" wp14:anchorId="041CBC95" wp14:editId="09610231">
            <wp:extent cx="4705643" cy="2890911"/>
            <wp:effectExtent l="0" t="0" r="0" b="508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F066284" w14:textId="77777777" w:rsidR="009D7E04" w:rsidRDefault="009D7E04" w:rsidP="002B6BC8">
      <w:pPr>
        <w:jc w:val="center"/>
        <w:rPr>
          <w:lang w:val="en-US"/>
        </w:rPr>
      </w:pPr>
      <w:r>
        <w:rPr>
          <w:noProof/>
          <w:lang w:val="en-US"/>
        </w:rPr>
        <w:lastRenderedPageBreak/>
        <w:drawing>
          <wp:inline distT="0" distB="0" distL="0" distR="0" wp14:anchorId="76A432C2" wp14:editId="144C696D">
            <wp:extent cx="4761914" cy="2996418"/>
            <wp:effectExtent l="0" t="0" r="635" b="1397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6DF81C5" w14:textId="77777777" w:rsidR="009D7E04" w:rsidRDefault="009D7E04" w:rsidP="002B6BC8">
      <w:pPr>
        <w:jc w:val="center"/>
        <w:rPr>
          <w:lang w:val="en-US"/>
        </w:rPr>
      </w:pPr>
    </w:p>
    <w:p w14:paraId="7ECF0304" w14:textId="41502A94" w:rsidR="00D86A79" w:rsidRDefault="005B44DA" w:rsidP="002B6BC8">
      <w:pPr>
        <w:jc w:val="center"/>
        <w:rPr>
          <w:lang w:val="en-US"/>
        </w:rPr>
      </w:pPr>
      <w:r>
        <w:rPr>
          <w:noProof/>
          <w:lang w:val="en-US"/>
        </w:rPr>
        <w:drawing>
          <wp:inline distT="0" distB="0" distL="0" distR="0" wp14:anchorId="0CCAFC05" wp14:editId="2DF664DC">
            <wp:extent cx="4684542" cy="2764302"/>
            <wp:effectExtent l="0" t="0" r="1905" b="1714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B7E4C3A" w14:textId="773F2C73" w:rsidR="00AE3FD3" w:rsidRDefault="00AE3FD3" w:rsidP="00AE3FD3">
      <w:pPr>
        <w:rPr>
          <w:lang w:val="en-US"/>
        </w:rPr>
      </w:pPr>
    </w:p>
    <w:p w14:paraId="2EFAA3FA" w14:textId="71854007" w:rsidR="006147B7" w:rsidRDefault="00566CB9" w:rsidP="00E317F4">
      <w:pPr>
        <w:rPr>
          <w:lang w:val="en-US"/>
        </w:rPr>
      </w:pPr>
      <w:r>
        <w:rPr>
          <w:lang w:val="en-US"/>
        </w:rPr>
        <w:t xml:space="preserve">First </w:t>
      </w:r>
      <w:r w:rsidR="008A4853">
        <w:rPr>
          <w:lang w:val="en-US"/>
        </w:rPr>
        <w:t>let’s</w:t>
      </w:r>
      <w:r>
        <w:rPr>
          <w:lang w:val="en-US"/>
        </w:rPr>
        <w:t xml:space="preserve"> take the Stationary input</w:t>
      </w:r>
      <w:r w:rsidR="002656BC">
        <w:rPr>
          <w:lang w:val="en-US"/>
        </w:rPr>
        <w:t xml:space="preserve"> </w:t>
      </w:r>
      <w:r w:rsidR="008A4853">
        <w:rPr>
          <w:lang w:val="en-US"/>
        </w:rPr>
        <w:t>data flow, we can see th</w:t>
      </w:r>
      <w:r w:rsidR="00F55D04">
        <w:rPr>
          <w:lang w:val="en-US"/>
        </w:rPr>
        <w:t>at after reaching the optimal value</w:t>
      </w:r>
      <w:r w:rsidR="00E05CED">
        <w:rPr>
          <w:lang w:val="en-US"/>
        </w:rPr>
        <w:t xml:space="preserve"> 128x128 the cycle time starts to increase drastically since more systolic rows are present </w:t>
      </w:r>
      <w:r w:rsidR="00CC48D3">
        <w:rPr>
          <w:lang w:val="en-US"/>
        </w:rPr>
        <w:t xml:space="preserve">that flow the output features </w:t>
      </w:r>
      <w:r w:rsidR="00E05CED">
        <w:rPr>
          <w:lang w:val="en-US"/>
        </w:rPr>
        <w:t xml:space="preserve">but </w:t>
      </w:r>
      <w:r w:rsidR="00CC48D3">
        <w:rPr>
          <w:lang w:val="en-US"/>
        </w:rPr>
        <w:t>less column</w:t>
      </w:r>
      <w:r w:rsidR="0043017C">
        <w:rPr>
          <w:lang w:val="en-US"/>
        </w:rPr>
        <w:t>s that flow the filter</w:t>
      </w:r>
      <w:r w:rsidR="00101098">
        <w:rPr>
          <w:lang w:val="en-US"/>
        </w:rPr>
        <w:t>s hence lower utiliza</w:t>
      </w:r>
      <w:r w:rsidR="00560A51">
        <w:rPr>
          <w:lang w:val="en-US"/>
        </w:rPr>
        <w:t xml:space="preserve">tion because the more we progress along the network the more filters are </w:t>
      </w:r>
      <w:r w:rsidR="0086427C">
        <w:rPr>
          <w:lang w:val="en-US"/>
        </w:rPr>
        <w:t xml:space="preserve">needed and </w:t>
      </w:r>
      <w:r w:rsidR="00560A51">
        <w:rPr>
          <w:lang w:val="en-US"/>
        </w:rPr>
        <w:t>present</w:t>
      </w:r>
      <w:r w:rsidR="0086427C">
        <w:rPr>
          <w:lang w:val="en-US"/>
        </w:rPr>
        <w:t xml:space="preserve"> but the number of columns that can flow filter weights is small hence</w:t>
      </w:r>
      <w:r w:rsidR="00B47042">
        <w:rPr>
          <w:lang w:val="en-US"/>
        </w:rPr>
        <w:t xml:space="preserve"> it will take a long time to finish all the features.</w:t>
      </w:r>
    </w:p>
    <w:p w14:paraId="1FF64F98" w14:textId="327FB9D9" w:rsidR="00CA1698" w:rsidRDefault="00CA1698" w:rsidP="00E317F4">
      <w:pPr>
        <w:rPr>
          <w:lang w:val="en-US"/>
        </w:rPr>
      </w:pPr>
      <w:r>
        <w:rPr>
          <w:lang w:val="en-US"/>
        </w:rPr>
        <w:t xml:space="preserve">The WS and OS acts almost identical with a slight </w:t>
      </w:r>
      <w:r w:rsidR="005279B5">
        <w:rPr>
          <w:lang w:val="en-US"/>
        </w:rPr>
        <w:t xml:space="preserve">constant </w:t>
      </w:r>
      <w:r w:rsidR="002345E7">
        <w:rPr>
          <w:lang w:val="en-US"/>
        </w:rPr>
        <w:t xml:space="preserve">different </w:t>
      </w:r>
      <w:r w:rsidR="005279B5">
        <w:rPr>
          <w:lang w:val="en-US"/>
        </w:rPr>
        <w:t>between the two,</w:t>
      </w:r>
      <w:r w:rsidR="00DF568D">
        <w:rPr>
          <w:lang w:val="en-US"/>
        </w:rPr>
        <w:t xml:space="preserve"> the WS and OS performance is affected by the number of MAC’s and not </w:t>
      </w:r>
      <w:r w:rsidR="007F1B6B">
        <w:rPr>
          <w:lang w:val="en-US"/>
        </w:rPr>
        <w:t>directly</w:t>
      </w:r>
      <w:r w:rsidR="00DF568D">
        <w:rPr>
          <w:lang w:val="en-US"/>
        </w:rPr>
        <w:t xml:space="preserve"> by the </w:t>
      </w:r>
      <w:r w:rsidR="007F1B6B">
        <w:rPr>
          <w:lang w:val="en-US"/>
        </w:rPr>
        <w:t>width</w:t>
      </w:r>
      <w:r w:rsidR="00DF568D">
        <w:rPr>
          <w:lang w:val="en-US"/>
        </w:rPr>
        <w:t xml:space="preserve"> to column ratio as can be seen from the plots</w:t>
      </w:r>
      <w:r w:rsidR="007F1B6B">
        <w:rPr>
          <w:lang w:val="en-US"/>
        </w:rPr>
        <w:t xml:space="preserve"> hence the higher the </w:t>
      </w:r>
      <w:r w:rsidR="00FE5E37">
        <w:rPr>
          <w:lang w:val="en-US"/>
        </w:rPr>
        <w:t xml:space="preserve">MAC ratio the lower the number of cycles until memory bottlenecks and other control </w:t>
      </w:r>
      <w:r w:rsidR="002345E7">
        <w:rPr>
          <w:lang w:val="en-US"/>
        </w:rPr>
        <w:t>bottlenecks</w:t>
      </w:r>
      <w:r w:rsidR="00FE5E37">
        <w:rPr>
          <w:lang w:val="en-US"/>
        </w:rPr>
        <w:t xml:space="preserve"> </w:t>
      </w:r>
      <w:r w:rsidR="002345E7">
        <w:rPr>
          <w:lang w:val="en-US"/>
        </w:rPr>
        <w:t>kick in place.</w:t>
      </w:r>
    </w:p>
    <w:p w14:paraId="5268D6C3" w14:textId="77777777" w:rsidR="000708AF" w:rsidRPr="00D102EF" w:rsidRDefault="000708AF" w:rsidP="000A331D">
      <w:pPr>
        <w:rPr>
          <w:lang w:val="en-US"/>
        </w:rPr>
      </w:pPr>
    </w:p>
    <w:p w14:paraId="23C2EB48" w14:textId="728EA676" w:rsidR="00BB39CB" w:rsidRDefault="00BB39CB" w:rsidP="008F0781">
      <w:pPr>
        <w:rPr>
          <w:rStyle w:val="Heading1Char"/>
          <w:lang w:val="fr-FR"/>
        </w:rPr>
      </w:pPr>
      <w:bookmarkStart w:id="12" w:name="_Toc122212478"/>
      <w:r w:rsidRPr="00D86A79">
        <w:rPr>
          <w:rStyle w:val="Heading1Char"/>
        </w:rPr>
        <w:lastRenderedPageBreak/>
        <w:t>QUESTION-</w:t>
      </w:r>
      <w:r w:rsidR="00D86A79" w:rsidRPr="00AC2ECC">
        <w:rPr>
          <w:rStyle w:val="Heading1Char"/>
          <w:lang w:val="fr-FR"/>
        </w:rPr>
        <w:t>4</w:t>
      </w:r>
      <w:bookmarkEnd w:id="12"/>
    </w:p>
    <w:tbl>
      <w:tblPr>
        <w:tblStyle w:val="GridTable4-Accent5"/>
        <w:tblW w:w="0" w:type="auto"/>
        <w:jc w:val="center"/>
        <w:tblLook w:val="04A0" w:firstRow="1" w:lastRow="0" w:firstColumn="1" w:lastColumn="0" w:noHBand="0" w:noVBand="1"/>
      </w:tblPr>
      <w:tblGrid>
        <w:gridCol w:w="3005"/>
        <w:gridCol w:w="3005"/>
      </w:tblGrid>
      <w:tr w:rsidR="00072AD5" w14:paraId="15A5BE79" w14:textId="77777777" w:rsidTr="00F1137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tcPr>
          <w:p w14:paraId="6016A479" w14:textId="77777777" w:rsidR="00072AD5" w:rsidRPr="00243F0D" w:rsidRDefault="00072AD5" w:rsidP="00F11372">
            <w:pPr>
              <w:rPr>
                <w:lang w:val="en-US"/>
              </w:rPr>
            </w:pPr>
            <w:r>
              <w:rPr>
                <w:lang w:val="en-US"/>
              </w:rPr>
              <w:t>Arch Feature</w:t>
            </w:r>
          </w:p>
        </w:tc>
        <w:tc>
          <w:tcPr>
            <w:tcW w:w="3005" w:type="dxa"/>
          </w:tcPr>
          <w:p w14:paraId="5FB09DE2" w14:textId="77777777" w:rsidR="00072AD5" w:rsidRPr="0035654F" w:rsidRDefault="00072AD5" w:rsidP="00F11372">
            <w:pPr>
              <w:cnfStyle w:val="100000000000" w:firstRow="1" w:lastRow="0" w:firstColumn="0" w:lastColumn="0" w:oddVBand="0" w:evenVBand="0" w:oddHBand="0" w:evenHBand="0" w:firstRowFirstColumn="0" w:firstRowLastColumn="0" w:lastRowFirstColumn="0" w:lastRowLastColumn="0"/>
              <w:rPr>
                <w:lang w:val="en-US"/>
              </w:rPr>
            </w:pPr>
            <w:r>
              <w:rPr>
                <w:lang w:val="en-US"/>
              </w:rPr>
              <w:t>Size</w:t>
            </w:r>
          </w:p>
        </w:tc>
      </w:tr>
      <w:tr w:rsidR="00072AD5" w14:paraId="26F2F19E" w14:textId="77777777" w:rsidTr="00F113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tcPr>
          <w:p w14:paraId="1288D37E" w14:textId="77777777" w:rsidR="00072AD5" w:rsidRDefault="00072AD5" w:rsidP="00F11372">
            <w:pPr>
              <w:rPr>
                <w:lang w:val="en-US"/>
              </w:rPr>
            </w:pPr>
            <w:proofErr w:type="spellStart"/>
            <w:r>
              <w:rPr>
                <w:lang w:val="en-US"/>
              </w:rPr>
              <w:t>ArrayHeight</w:t>
            </w:r>
            <w:proofErr w:type="spellEnd"/>
          </w:p>
        </w:tc>
        <w:tc>
          <w:tcPr>
            <w:tcW w:w="3005" w:type="dxa"/>
          </w:tcPr>
          <w:p w14:paraId="262650B5" w14:textId="77777777" w:rsidR="00072AD5" w:rsidRDefault="00072AD5" w:rsidP="00F11372">
            <w:pPr>
              <w:cnfStyle w:val="000000100000" w:firstRow="0" w:lastRow="0" w:firstColumn="0" w:lastColumn="0" w:oddVBand="0" w:evenVBand="0" w:oddHBand="1" w:evenHBand="0" w:firstRowFirstColumn="0" w:firstRowLastColumn="0" w:lastRowFirstColumn="0" w:lastRowLastColumn="0"/>
              <w:rPr>
                <w:lang w:val="en-US"/>
              </w:rPr>
            </w:pPr>
            <w:r>
              <w:rPr>
                <w:lang w:val="en-US"/>
              </w:rPr>
              <w:t>16</w:t>
            </w:r>
          </w:p>
        </w:tc>
      </w:tr>
      <w:tr w:rsidR="00072AD5" w14:paraId="614EEAAF" w14:textId="77777777" w:rsidTr="00F11372">
        <w:trPr>
          <w:jc w:val="center"/>
        </w:trPr>
        <w:tc>
          <w:tcPr>
            <w:cnfStyle w:val="001000000000" w:firstRow="0" w:lastRow="0" w:firstColumn="1" w:lastColumn="0" w:oddVBand="0" w:evenVBand="0" w:oddHBand="0" w:evenHBand="0" w:firstRowFirstColumn="0" w:firstRowLastColumn="0" w:lastRowFirstColumn="0" w:lastRowLastColumn="0"/>
            <w:tcW w:w="3005" w:type="dxa"/>
          </w:tcPr>
          <w:p w14:paraId="512C0746" w14:textId="77777777" w:rsidR="00072AD5" w:rsidRPr="00243F0D" w:rsidRDefault="00072AD5" w:rsidP="00F11372">
            <w:pPr>
              <w:rPr>
                <w:lang w:val="en-US"/>
              </w:rPr>
            </w:pPr>
            <w:proofErr w:type="spellStart"/>
            <w:r>
              <w:rPr>
                <w:lang w:val="en-US"/>
              </w:rPr>
              <w:t>ArrayWidth</w:t>
            </w:r>
            <w:proofErr w:type="spellEnd"/>
          </w:p>
        </w:tc>
        <w:tc>
          <w:tcPr>
            <w:tcW w:w="3005" w:type="dxa"/>
          </w:tcPr>
          <w:p w14:paraId="211FF035" w14:textId="77777777" w:rsidR="00072AD5" w:rsidRPr="0035654F" w:rsidRDefault="00072AD5" w:rsidP="00F11372">
            <w:pPr>
              <w:cnfStyle w:val="000000000000" w:firstRow="0" w:lastRow="0" w:firstColumn="0" w:lastColumn="0" w:oddVBand="0" w:evenVBand="0" w:oddHBand="0" w:evenHBand="0" w:firstRowFirstColumn="0" w:firstRowLastColumn="0" w:lastRowFirstColumn="0" w:lastRowLastColumn="0"/>
              <w:rPr>
                <w:lang w:val="en-US"/>
              </w:rPr>
            </w:pPr>
            <w:r>
              <w:rPr>
                <w:lang w:val="en-US"/>
              </w:rPr>
              <w:t>16</w:t>
            </w:r>
          </w:p>
        </w:tc>
      </w:tr>
      <w:tr w:rsidR="00072AD5" w14:paraId="336246AA" w14:textId="77777777" w:rsidTr="00F113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tcPr>
          <w:p w14:paraId="2B8E15B7" w14:textId="77777777" w:rsidR="00072AD5" w:rsidRPr="00556BAF" w:rsidRDefault="00072AD5" w:rsidP="00F11372">
            <w:pPr>
              <w:rPr>
                <w:lang w:val="en-US"/>
              </w:rPr>
            </w:pPr>
            <w:proofErr w:type="spellStart"/>
            <w:r>
              <w:rPr>
                <w:lang w:val="en-US"/>
              </w:rPr>
              <w:t>IfmapSramSz</w:t>
            </w:r>
            <w:proofErr w:type="spellEnd"/>
          </w:p>
        </w:tc>
        <w:tc>
          <w:tcPr>
            <w:tcW w:w="3005" w:type="dxa"/>
          </w:tcPr>
          <w:p w14:paraId="04E3D4AB" w14:textId="7E051558" w:rsidR="00072AD5" w:rsidRPr="00CF2549" w:rsidRDefault="00072AD5" w:rsidP="00F11372">
            <w:pPr>
              <w:cnfStyle w:val="000000100000" w:firstRow="0" w:lastRow="0" w:firstColumn="0" w:lastColumn="0" w:oddVBand="0" w:evenVBand="0" w:oddHBand="1" w:evenHBand="0" w:firstRowFirstColumn="0" w:firstRowLastColumn="0" w:lastRowFirstColumn="0" w:lastRowLastColumn="0"/>
              <w:rPr>
                <w:lang w:val="en-US"/>
              </w:rPr>
            </w:pPr>
            <w:r>
              <w:rPr>
                <w:lang w:val="en-US"/>
              </w:rPr>
              <w:t>4M</w:t>
            </w:r>
            <w:r w:rsidR="001E6E0F">
              <w:rPr>
                <w:lang w:val="en-US"/>
              </w:rPr>
              <w:t>B/64KB</w:t>
            </w:r>
          </w:p>
        </w:tc>
      </w:tr>
      <w:tr w:rsidR="00072AD5" w14:paraId="2144ABC4" w14:textId="77777777" w:rsidTr="00F11372">
        <w:trPr>
          <w:jc w:val="center"/>
        </w:trPr>
        <w:tc>
          <w:tcPr>
            <w:cnfStyle w:val="001000000000" w:firstRow="0" w:lastRow="0" w:firstColumn="1" w:lastColumn="0" w:oddVBand="0" w:evenVBand="0" w:oddHBand="0" w:evenHBand="0" w:firstRowFirstColumn="0" w:firstRowLastColumn="0" w:lastRowFirstColumn="0" w:lastRowLastColumn="0"/>
            <w:tcW w:w="3005" w:type="dxa"/>
          </w:tcPr>
          <w:p w14:paraId="5C3DB77B" w14:textId="77777777" w:rsidR="00072AD5" w:rsidRPr="00556BAF" w:rsidRDefault="00072AD5" w:rsidP="00F11372">
            <w:pPr>
              <w:rPr>
                <w:lang w:val="en-US"/>
              </w:rPr>
            </w:pPr>
            <w:proofErr w:type="spellStart"/>
            <w:r>
              <w:rPr>
                <w:lang w:val="en-US"/>
              </w:rPr>
              <w:t>FilterSramSz</w:t>
            </w:r>
            <w:proofErr w:type="spellEnd"/>
          </w:p>
        </w:tc>
        <w:tc>
          <w:tcPr>
            <w:tcW w:w="3005" w:type="dxa"/>
          </w:tcPr>
          <w:p w14:paraId="46B4CDB6" w14:textId="6EFB9F47" w:rsidR="00072AD5" w:rsidRPr="00CF2549" w:rsidRDefault="00072AD5" w:rsidP="00F11372">
            <w:pPr>
              <w:cnfStyle w:val="000000000000" w:firstRow="0" w:lastRow="0" w:firstColumn="0" w:lastColumn="0" w:oddVBand="0" w:evenVBand="0" w:oddHBand="0" w:evenHBand="0" w:firstRowFirstColumn="0" w:firstRowLastColumn="0" w:lastRowFirstColumn="0" w:lastRowLastColumn="0"/>
              <w:rPr>
                <w:lang w:val="en-US"/>
              </w:rPr>
            </w:pPr>
            <w:r>
              <w:rPr>
                <w:lang w:val="en-US"/>
              </w:rPr>
              <w:t>4M</w:t>
            </w:r>
            <w:r w:rsidR="001E6E0F">
              <w:rPr>
                <w:lang w:val="en-US"/>
              </w:rPr>
              <w:t>B/64KB</w:t>
            </w:r>
          </w:p>
        </w:tc>
      </w:tr>
      <w:tr w:rsidR="00072AD5" w14:paraId="5DC54347" w14:textId="77777777" w:rsidTr="00F113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tcPr>
          <w:p w14:paraId="627E4037" w14:textId="77777777" w:rsidR="00072AD5" w:rsidRDefault="00072AD5" w:rsidP="00F11372">
            <w:pPr>
              <w:rPr>
                <w:lang w:val="en-US"/>
              </w:rPr>
            </w:pPr>
            <w:proofErr w:type="spellStart"/>
            <w:r>
              <w:rPr>
                <w:lang w:val="en-US"/>
              </w:rPr>
              <w:t>OfmapSramSz</w:t>
            </w:r>
            <w:proofErr w:type="spellEnd"/>
          </w:p>
        </w:tc>
        <w:tc>
          <w:tcPr>
            <w:tcW w:w="3005" w:type="dxa"/>
          </w:tcPr>
          <w:p w14:paraId="207258CC" w14:textId="2662A571" w:rsidR="00072AD5" w:rsidRPr="00CF2549" w:rsidRDefault="00072AD5" w:rsidP="00F11372">
            <w:pPr>
              <w:cnfStyle w:val="000000100000" w:firstRow="0" w:lastRow="0" w:firstColumn="0" w:lastColumn="0" w:oddVBand="0" w:evenVBand="0" w:oddHBand="1" w:evenHBand="0" w:firstRowFirstColumn="0" w:firstRowLastColumn="0" w:lastRowFirstColumn="0" w:lastRowLastColumn="0"/>
              <w:rPr>
                <w:lang w:val="en-US"/>
              </w:rPr>
            </w:pPr>
            <w:r>
              <w:rPr>
                <w:lang w:val="en-US"/>
              </w:rPr>
              <w:t>4M</w:t>
            </w:r>
            <w:r w:rsidR="001E6E0F">
              <w:rPr>
                <w:lang w:val="en-US"/>
              </w:rPr>
              <w:t>B/64KB</w:t>
            </w:r>
          </w:p>
        </w:tc>
      </w:tr>
      <w:tr w:rsidR="00072AD5" w14:paraId="086E6F05" w14:textId="77777777" w:rsidTr="00F11372">
        <w:trPr>
          <w:jc w:val="center"/>
        </w:trPr>
        <w:tc>
          <w:tcPr>
            <w:cnfStyle w:val="001000000000" w:firstRow="0" w:lastRow="0" w:firstColumn="1" w:lastColumn="0" w:oddVBand="0" w:evenVBand="0" w:oddHBand="0" w:evenHBand="0" w:firstRowFirstColumn="0" w:firstRowLastColumn="0" w:lastRowFirstColumn="0" w:lastRowLastColumn="0"/>
            <w:tcW w:w="3005" w:type="dxa"/>
          </w:tcPr>
          <w:p w14:paraId="73B2EB55" w14:textId="77777777" w:rsidR="00072AD5" w:rsidRDefault="00072AD5" w:rsidP="00F11372">
            <w:pPr>
              <w:rPr>
                <w:lang w:val="en-US"/>
              </w:rPr>
            </w:pPr>
            <w:proofErr w:type="spellStart"/>
            <w:r>
              <w:rPr>
                <w:lang w:val="en-US"/>
              </w:rPr>
              <w:t>IfmapOffset</w:t>
            </w:r>
            <w:proofErr w:type="spellEnd"/>
          </w:p>
        </w:tc>
        <w:tc>
          <w:tcPr>
            <w:tcW w:w="3005" w:type="dxa"/>
          </w:tcPr>
          <w:p w14:paraId="31FB1557" w14:textId="77777777" w:rsidR="00072AD5" w:rsidRPr="00CF2549" w:rsidRDefault="00072AD5" w:rsidP="00F11372">
            <w:pP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r>
      <w:tr w:rsidR="00072AD5" w14:paraId="2A8347D6" w14:textId="77777777" w:rsidTr="00F113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tcPr>
          <w:p w14:paraId="0FA5C014" w14:textId="77777777" w:rsidR="00072AD5" w:rsidRDefault="00072AD5" w:rsidP="00F11372">
            <w:pPr>
              <w:rPr>
                <w:lang w:val="en-US"/>
              </w:rPr>
            </w:pPr>
            <w:proofErr w:type="spellStart"/>
            <w:r>
              <w:rPr>
                <w:lang w:val="en-US"/>
              </w:rPr>
              <w:t>FilterOffset</w:t>
            </w:r>
            <w:proofErr w:type="spellEnd"/>
          </w:p>
        </w:tc>
        <w:tc>
          <w:tcPr>
            <w:tcW w:w="3005" w:type="dxa"/>
          </w:tcPr>
          <w:p w14:paraId="64C667A6" w14:textId="77777777" w:rsidR="00072AD5" w:rsidRPr="00CF2549" w:rsidRDefault="00072AD5" w:rsidP="00F11372">
            <w:pPr>
              <w:cnfStyle w:val="000000100000" w:firstRow="0" w:lastRow="0" w:firstColumn="0" w:lastColumn="0" w:oddVBand="0" w:evenVBand="0" w:oddHBand="1" w:evenHBand="0" w:firstRowFirstColumn="0" w:firstRowLastColumn="0" w:lastRowFirstColumn="0" w:lastRowLastColumn="0"/>
              <w:rPr>
                <w:lang w:val="en-US"/>
              </w:rPr>
            </w:pPr>
            <w:r>
              <w:rPr>
                <w:lang w:val="en-US"/>
              </w:rPr>
              <w:t>10000000</w:t>
            </w:r>
          </w:p>
        </w:tc>
      </w:tr>
      <w:tr w:rsidR="00072AD5" w14:paraId="7045EB33" w14:textId="77777777" w:rsidTr="00F11372">
        <w:trPr>
          <w:jc w:val="center"/>
        </w:trPr>
        <w:tc>
          <w:tcPr>
            <w:cnfStyle w:val="001000000000" w:firstRow="0" w:lastRow="0" w:firstColumn="1" w:lastColumn="0" w:oddVBand="0" w:evenVBand="0" w:oddHBand="0" w:evenHBand="0" w:firstRowFirstColumn="0" w:firstRowLastColumn="0" w:lastRowFirstColumn="0" w:lastRowLastColumn="0"/>
            <w:tcW w:w="3005" w:type="dxa"/>
          </w:tcPr>
          <w:p w14:paraId="0967B23D" w14:textId="77777777" w:rsidR="00072AD5" w:rsidRDefault="00072AD5" w:rsidP="00F11372">
            <w:pPr>
              <w:rPr>
                <w:lang w:val="en-US"/>
              </w:rPr>
            </w:pPr>
            <w:proofErr w:type="spellStart"/>
            <w:r>
              <w:rPr>
                <w:lang w:val="en-US"/>
              </w:rPr>
              <w:t>OfmapOffset</w:t>
            </w:r>
            <w:proofErr w:type="spellEnd"/>
          </w:p>
        </w:tc>
        <w:tc>
          <w:tcPr>
            <w:tcW w:w="3005" w:type="dxa"/>
          </w:tcPr>
          <w:p w14:paraId="6A2D8B4D" w14:textId="77777777" w:rsidR="00072AD5" w:rsidRPr="00CF2549" w:rsidRDefault="00072AD5" w:rsidP="00F11372">
            <w:pPr>
              <w:cnfStyle w:val="000000000000" w:firstRow="0" w:lastRow="0" w:firstColumn="0" w:lastColumn="0" w:oddVBand="0" w:evenVBand="0" w:oddHBand="0" w:evenHBand="0" w:firstRowFirstColumn="0" w:firstRowLastColumn="0" w:lastRowFirstColumn="0" w:lastRowLastColumn="0"/>
              <w:rPr>
                <w:lang w:val="en-US"/>
              </w:rPr>
            </w:pPr>
            <w:r>
              <w:rPr>
                <w:lang w:val="en-US"/>
              </w:rPr>
              <w:t>20000000</w:t>
            </w:r>
          </w:p>
        </w:tc>
      </w:tr>
      <w:tr w:rsidR="00072AD5" w14:paraId="4396001D" w14:textId="77777777" w:rsidTr="00F113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tcPr>
          <w:p w14:paraId="455D08C0" w14:textId="77777777" w:rsidR="00072AD5" w:rsidRDefault="00072AD5" w:rsidP="00F11372">
            <w:pPr>
              <w:rPr>
                <w:lang w:val="en-US"/>
              </w:rPr>
            </w:pPr>
            <w:r>
              <w:rPr>
                <w:lang w:val="en-US"/>
              </w:rPr>
              <w:t>Dataflow</w:t>
            </w:r>
          </w:p>
        </w:tc>
        <w:tc>
          <w:tcPr>
            <w:tcW w:w="3005" w:type="dxa"/>
          </w:tcPr>
          <w:p w14:paraId="1D258618" w14:textId="77777777" w:rsidR="00072AD5" w:rsidRPr="00CF2549" w:rsidRDefault="00072AD5" w:rsidP="00F11372">
            <w:pPr>
              <w:cnfStyle w:val="000000100000" w:firstRow="0" w:lastRow="0" w:firstColumn="0" w:lastColumn="0" w:oddVBand="0" w:evenVBand="0" w:oddHBand="1" w:evenHBand="0" w:firstRowFirstColumn="0" w:firstRowLastColumn="0" w:lastRowFirstColumn="0" w:lastRowLastColumn="0"/>
              <w:rPr>
                <w:lang w:val="en-US"/>
              </w:rPr>
            </w:pPr>
            <w:r>
              <w:rPr>
                <w:lang w:val="en-US"/>
              </w:rPr>
              <w:t>OS</w:t>
            </w:r>
          </w:p>
        </w:tc>
      </w:tr>
    </w:tbl>
    <w:p w14:paraId="6F66E65C" w14:textId="07FE2D5F" w:rsidR="00C16193" w:rsidRDefault="00C16193" w:rsidP="00C16193">
      <w:pPr>
        <w:pStyle w:val="Heading2"/>
        <w:rPr>
          <w:lang w:val="fr-FR"/>
        </w:rPr>
      </w:pPr>
      <w:bookmarkStart w:id="13" w:name="_Toc122212479"/>
      <w:r>
        <w:rPr>
          <w:lang w:val="fr-FR"/>
        </w:rPr>
        <w:t>Part-a</w:t>
      </w:r>
      <w:bookmarkEnd w:id="13"/>
    </w:p>
    <w:p w14:paraId="3D1F5A5F" w14:textId="1E65554C" w:rsidR="00761D95" w:rsidRDefault="00761D95" w:rsidP="00761D95">
      <w:pPr>
        <w:rPr>
          <w:lang w:val="en-US"/>
        </w:rPr>
      </w:pPr>
      <w:r w:rsidRPr="00761D95">
        <w:rPr>
          <w:lang w:val="en-US"/>
        </w:rPr>
        <w:t xml:space="preserve">Following roof line data base </w:t>
      </w:r>
      <w:r w:rsidR="003D2B50" w:rsidRPr="00761D95">
        <w:rPr>
          <w:lang w:val="en-US"/>
        </w:rPr>
        <w:t>table:</w:t>
      </w:r>
    </w:p>
    <w:p w14:paraId="30860C2B" w14:textId="0E9CAF62" w:rsidR="008D7BF8" w:rsidRDefault="008D7BF8" w:rsidP="00761D95">
      <w:r>
        <w:rPr>
          <w:lang w:val="en-US"/>
        </w:rPr>
        <w:t>Arithmetic intensity</w:t>
      </w:r>
      <w:r w:rsidR="00242831">
        <w:rPr>
          <w:lang w:val="en-US"/>
        </w:rPr>
        <w:t xml:space="preserve"> = </w:t>
      </w:r>
      <w:r w:rsidR="00242831">
        <w:t>FH × FW × C × OH × OW × FN</w:t>
      </w:r>
    </w:p>
    <w:p w14:paraId="2C00EEE3" w14:textId="772A12BE" w:rsidR="00242831" w:rsidRPr="00242831" w:rsidRDefault="00242831" w:rsidP="00761D95">
      <w:pPr>
        <w:rPr>
          <w:lang w:val="en-US"/>
        </w:rPr>
      </w:pPr>
      <w:r>
        <w:rPr>
          <w:lang w:val="en-US"/>
        </w:rPr>
        <w:t>SRAM bandwidth</w:t>
      </w:r>
      <w:r w:rsidR="009A4465">
        <w:rPr>
          <w:lang w:val="en-US"/>
        </w:rPr>
        <w:t xml:space="preserve"> = </w:t>
      </w:r>
      <w:r w:rsidR="00940380">
        <w:rPr>
          <w:lang w:val="en-US"/>
        </w:rPr>
        <w:t xml:space="preserve">IF(BW) + </w:t>
      </w:r>
      <w:proofErr w:type="gramStart"/>
      <w:r w:rsidR="00940380">
        <w:rPr>
          <w:lang w:val="en-US"/>
        </w:rPr>
        <w:t>Filter(</w:t>
      </w:r>
      <w:proofErr w:type="gramEnd"/>
      <w:r w:rsidR="00940380">
        <w:rPr>
          <w:lang w:val="en-US"/>
        </w:rPr>
        <w:t>BW) + OF(BW)</w:t>
      </w:r>
    </w:p>
    <w:tbl>
      <w:tblPr>
        <w:tblStyle w:val="GridTable4-Accent5"/>
        <w:tblW w:w="0" w:type="auto"/>
        <w:jc w:val="center"/>
        <w:tblLook w:val="04A0" w:firstRow="1" w:lastRow="0" w:firstColumn="1" w:lastColumn="0" w:noHBand="0" w:noVBand="1"/>
      </w:tblPr>
      <w:tblGrid>
        <w:gridCol w:w="1803"/>
        <w:gridCol w:w="1803"/>
        <w:gridCol w:w="1803"/>
      </w:tblGrid>
      <w:tr w:rsidR="006800E0" w14:paraId="1FF0A0DE" w14:textId="77777777" w:rsidTr="00F11372">
        <w:trPr>
          <w:cnfStyle w:val="100000000000" w:firstRow="1" w:lastRow="0" w:firstColumn="0" w:lastColumn="0" w:oddVBand="0" w:evenVBand="0" w:oddHBand="0"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52204AC9" w14:textId="77777777" w:rsidR="006800E0" w:rsidRPr="00243F0D" w:rsidRDefault="006800E0" w:rsidP="00F11372">
            <w:pPr>
              <w:jc w:val="center"/>
              <w:rPr>
                <w:lang w:val="en-US"/>
              </w:rPr>
            </w:pPr>
            <w:r>
              <w:rPr>
                <w:lang w:val="en-US"/>
              </w:rPr>
              <w:t>Conv layer</w:t>
            </w:r>
          </w:p>
        </w:tc>
        <w:tc>
          <w:tcPr>
            <w:tcW w:w="1803" w:type="dxa"/>
          </w:tcPr>
          <w:p w14:paraId="624B3EF4" w14:textId="6D00DB46" w:rsidR="006800E0" w:rsidRDefault="00E80B21" w:rsidP="00F11372">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Log2(</w:t>
            </w:r>
            <w:r w:rsidR="00350B08">
              <w:rPr>
                <w:lang w:val="en-US"/>
              </w:rPr>
              <w:t>Arithmetic intensity</w:t>
            </w:r>
            <w:r>
              <w:rPr>
                <w:lang w:val="en-US"/>
              </w:rPr>
              <w:t>)</w:t>
            </w:r>
          </w:p>
        </w:tc>
        <w:tc>
          <w:tcPr>
            <w:tcW w:w="1803" w:type="dxa"/>
          </w:tcPr>
          <w:p w14:paraId="52263CA0" w14:textId="79C0CDFB" w:rsidR="006800E0" w:rsidRDefault="00586269" w:rsidP="00F11372">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Log2(</w:t>
            </w:r>
            <w:r w:rsidR="005E11F0">
              <w:rPr>
                <w:lang w:val="en-US"/>
              </w:rPr>
              <w:t>BW</w:t>
            </w:r>
            <w:r>
              <w:rPr>
                <w:lang w:val="en-US"/>
              </w:rPr>
              <w:t>)</w:t>
            </w:r>
          </w:p>
        </w:tc>
      </w:tr>
      <w:tr w:rsidR="00572374" w14:paraId="761040A5" w14:textId="77777777" w:rsidTr="00F11372">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6D5816D9" w14:textId="77777777" w:rsidR="00572374" w:rsidRDefault="00572374" w:rsidP="00572374">
            <w:pPr>
              <w:jc w:val="center"/>
              <w:rPr>
                <w:lang w:val="en-US"/>
              </w:rPr>
            </w:pPr>
            <w:r>
              <w:rPr>
                <w:lang w:val="en-US"/>
              </w:rPr>
              <w:t>Conv1</w:t>
            </w:r>
          </w:p>
        </w:tc>
        <w:tc>
          <w:tcPr>
            <w:tcW w:w="1803" w:type="dxa"/>
            <w:vAlign w:val="bottom"/>
          </w:tcPr>
          <w:p w14:paraId="6771777E" w14:textId="48021F65" w:rsidR="00572374" w:rsidRDefault="00572374" w:rsidP="00572374">
            <w:pPr>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24.19967</w:t>
            </w:r>
          </w:p>
        </w:tc>
        <w:tc>
          <w:tcPr>
            <w:tcW w:w="1803" w:type="dxa"/>
            <w:vAlign w:val="bottom"/>
          </w:tcPr>
          <w:p w14:paraId="070215F0" w14:textId="214167BF" w:rsidR="00572374" w:rsidRDefault="00572374" w:rsidP="00572374">
            <w:pPr>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2.087885</w:t>
            </w:r>
          </w:p>
        </w:tc>
      </w:tr>
      <w:tr w:rsidR="00572374" w14:paraId="6C3E3922" w14:textId="77777777" w:rsidTr="00F11372">
        <w:trPr>
          <w:trHeight w:val="245"/>
          <w:jc w:val="center"/>
        </w:trPr>
        <w:tc>
          <w:tcPr>
            <w:cnfStyle w:val="001000000000" w:firstRow="0" w:lastRow="0" w:firstColumn="1" w:lastColumn="0" w:oddVBand="0" w:evenVBand="0" w:oddHBand="0" w:evenHBand="0" w:firstRowFirstColumn="0" w:firstRowLastColumn="0" w:lastRowFirstColumn="0" w:lastRowLastColumn="0"/>
            <w:tcW w:w="1803" w:type="dxa"/>
          </w:tcPr>
          <w:p w14:paraId="688CFD70" w14:textId="77777777" w:rsidR="00572374" w:rsidRPr="00243F0D" w:rsidRDefault="00572374" w:rsidP="00572374">
            <w:pPr>
              <w:jc w:val="center"/>
              <w:rPr>
                <w:lang w:val="en-US"/>
              </w:rPr>
            </w:pPr>
            <w:r>
              <w:rPr>
                <w:lang w:val="en-US"/>
              </w:rPr>
              <w:t>Conv2</w:t>
            </w:r>
          </w:p>
        </w:tc>
        <w:tc>
          <w:tcPr>
            <w:tcW w:w="1803" w:type="dxa"/>
            <w:vAlign w:val="bottom"/>
          </w:tcPr>
          <w:p w14:paraId="03E3A980" w14:textId="54BA5EA4" w:rsidR="00572374" w:rsidRDefault="00572374" w:rsidP="00572374">
            <w:pPr>
              <w:jc w:val="cente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22.61471</w:t>
            </w:r>
          </w:p>
        </w:tc>
        <w:tc>
          <w:tcPr>
            <w:tcW w:w="1803" w:type="dxa"/>
            <w:vAlign w:val="bottom"/>
          </w:tcPr>
          <w:p w14:paraId="4FEA57FC" w14:textId="6535BD7C" w:rsidR="00572374" w:rsidRDefault="00572374" w:rsidP="00572374">
            <w:pPr>
              <w:jc w:val="cente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-0.02746</w:t>
            </w:r>
          </w:p>
        </w:tc>
      </w:tr>
      <w:tr w:rsidR="00572374" w14:paraId="4FF89636" w14:textId="77777777" w:rsidTr="00F11372">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2A22BE58" w14:textId="77777777" w:rsidR="00572374" w:rsidRPr="00556BAF" w:rsidRDefault="00572374" w:rsidP="00572374">
            <w:pPr>
              <w:jc w:val="center"/>
              <w:rPr>
                <w:lang w:val="en-US"/>
              </w:rPr>
            </w:pPr>
            <w:r>
              <w:rPr>
                <w:lang w:val="en-US"/>
              </w:rPr>
              <w:t>Conv3</w:t>
            </w:r>
          </w:p>
        </w:tc>
        <w:tc>
          <w:tcPr>
            <w:tcW w:w="1803" w:type="dxa"/>
            <w:vAlign w:val="bottom"/>
          </w:tcPr>
          <w:p w14:paraId="11ED0C84" w14:textId="455284E8" w:rsidR="00572374" w:rsidRDefault="00572374" w:rsidP="00572374">
            <w:pPr>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24.61471</w:t>
            </w:r>
          </w:p>
        </w:tc>
        <w:tc>
          <w:tcPr>
            <w:tcW w:w="1803" w:type="dxa"/>
            <w:vAlign w:val="bottom"/>
          </w:tcPr>
          <w:p w14:paraId="4E05CF90" w14:textId="59B3399A" w:rsidR="00572374" w:rsidRDefault="00572374" w:rsidP="00572374">
            <w:pPr>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2.450005</w:t>
            </w:r>
          </w:p>
        </w:tc>
      </w:tr>
      <w:tr w:rsidR="00572374" w14:paraId="0BCBBCAB" w14:textId="77777777" w:rsidTr="00F11372">
        <w:trPr>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0EA779BA" w14:textId="77777777" w:rsidR="00572374" w:rsidRPr="00556BAF" w:rsidRDefault="00572374" w:rsidP="00572374">
            <w:pPr>
              <w:jc w:val="center"/>
              <w:rPr>
                <w:lang w:val="en-US"/>
              </w:rPr>
            </w:pPr>
            <w:r>
              <w:rPr>
                <w:lang w:val="en-US"/>
              </w:rPr>
              <w:t>Conv4</w:t>
            </w:r>
          </w:p>
        </w:tc>
        <w:tc>
          <w:tcPr>
            <w:tcW w:w="1803" w:type="dxa"/>
            <w:vAlign w:val="bottom"/>
          </w:tcPr>
          <w:p w14:paraId="49F57B75" w14:textId="60CD8F6B" w:rsidR="00572374" w:rsidRDefault="00572374" w:rsidP="00572374">
            <w:pPr>
              <w:jc w:val="cente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21.61471</w:t>
            </w:r>
          </w:p>
        </w:tc>
        <w:tc>
          <w:tcPr>
            <w:tcW w:w="1803" w:type="dxa"/>
            <w:vAlign w:val="bottom"/>
          </w:tcPr>
          <w:p w14:paraId="698E1BC1" w14:textId="4BB5B6F1" w:rsidR="00572374" w:rsidRDefault="00572374" w:rsidP="00572374">
            <w:pPr>
              <w:jc w:val="cente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1.552135</w:t>
            </w:r>
          </w:p>
        </w:tc>
      </w:tr>
      <w:tr w:rsidR="00572374" w14:paraId="5BF4F778" w14:textId="77777777" w:rsidTr="00F11372">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2211A1C6" w14:textId="77777777" w:rsidR="00572374" w:rsidRDefault="00572374" w:rsidP="00572374">
            <w:pPr>
              <w:jc w:val="center"/>
              <w:rPr>
                <w:lang w:val="en-US"/>
              </w:rPr>
            </w:pPr>
            <w:r>
              <w:rPr>
                <w:lang w:val="en-US"/>
              </w:rPr>
              <w:t>Conv5</w:t>
            </w:r>
          </w:p>
        </w:tc>
        <w:tc>
          <w:tcPr>
            <w:tcW w:w="1803" w:type="dxa"/>
            <w:vAlign w:val="bottom"/>
          </w:tcPr>
          <w:p w14:paraId="1977DE82" w14:textId="3347377F" w:rsidR="00572374" w:rsidRDefault="00572374" w:rsidP="00572374">
            <w:pPr>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24.61471</w:t>
            </w:r>
          </w:p>
        </w:tc>
        <w:tc>
          <w:tcPr>
            <w:tcW w:w="1803" w:type="dxa"/>
            <w:vAlign w:val="bottom"/>
          </w:tcPr>
          <w:p w14:paraId="269FCFD5" w14:textId="153807E8" w:rsidR="00572374" w:rsidRDefault="00572374" w:rsidP="00572374">
            <w:pPr>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1.927054</w:t>
            </w:r>
          </w:p>
        </w:tc>
      </w:tr>
      <w:tr w:rsidR="00572374" w14:paraId="63E912BA" w14:textId="77777777" w:rsidTr="00F11372">
        <w:trPr>
          <w:trHeight w:val="245"/>
          <w:jc w:val="center"/>
        </w:trPr>
        <w:tc>
          <w:tcPr>
            <w:cnfStyle w:val="001000000000" w:firstRow="0" w:lastRow="0" w:firstColumn="1" w:lastColumn="0" w:oddVBand="0" w:evenVBand="0" w:oddHBand="0" w:evenHBand="0" w:firstRowFirstColumn="0" w:firstRowLastColumn="0" w:lastRowFirstColumn="0" w:lastRowLastColumn="0"/>
            <w:tcW w:w="1803" w:type="dxa"/>
          </w:tcPr>
          <w:p w14:paraId="5FC68F4F" w14:textId="77777777" w:rsidR="00572374" w:rsidRDefault="00572374" w:rsidP="00572374">
            <w:pPr>
              <w:jc w:val="center"/>
              <w:rPr>
                <w:lang w:val="en-US"/>
              </w:rPr>
            </w:pPr>
            <w:r>
              <w:rPr>
                <w:lang w:val="en-US"/>
              </w:rPr>
              <w:t>Conv6</w:t>
            </w:r>
          </w:p>
        </w:tc>
        <w:tc>
          <w:tcPr>
            <w:tcW w:w="1803" w:type="dxa"/>
            <w:vAlign w:val="bottom"/>
          </w:tcPr>
          <w:p w14:paraId="5F74A5EF" w14:textId="1033BA30" w:rsidR="00572374" w:rsidRDefault="00572374" w:rsidP="00572374">
            <w:pPr>
              <w:jc w:val="cente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22.61471</w:t>
            </w:r>
          </w:p>
        </w:tc>
        <w:tc>
          <w:tcPr>
            <w:tcW w:w="1803" w:type="dxa"/>
            <w:vAlign w:val="bottom"/>
          </w:tcPr>
          <w:p w14:paraId="190EB2AB" w14:textId="21940648" w:rsidR="00572374" w:rsidRDefault="00572374" w:rsidP="00572374">
            <w:pPr>
              <w:jc w:val="cente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0.019258</w:t>
            </w:r>
          </w:p>
        </w:tc>
      </w:tr>
      <w:tr w:rsidR="00572374" w14:paraId="1464059D" w14:textId="77777777" w:rsidTr="00F11372">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7F8043C8" w14:textId="77777777" w:rsidR="00572374" w:rsidRDefault="00572374" w:rsidP="00572374">
            <w:pPr>
              <w:jc w:val="center"/>
              <w:rPr>
                <w:lang w:val="en-US"/>
              </w:rPr>
            </w:pPr>
            <w:r>
              <w:rPr>
                <w:lang w:val="en-US"/>
              </w:rPr>
              <w:t>Conv7</w:t>
            </w:r>
          </w:p>
        </w:tc>
        <w:tc>
          <w:tcPr>
            <w:tcW w:w="1803" w:type="dxa"/>
            <w:vAlign w:val="bottom"/>
          </w:tcPr>
          <w:p w14:paraId="76B5442B" w14:textId="128D1390" w:rsidR="00572374" w:rsidRDefault="00572374" w:rsidP="00572374">
            <w:pPr>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25.61471</w:t>
            </w:r>
          </w:p>
        </w:tc>
        <w:tc>
          <w:tcPr>
            <w:tcW w:w="1803" w:type="dxa"/>
            <w:vAlign w:val="bottom"/>
          </w:tcPr>
          <w:p w14:paraId="230510D8" w14:textId="46C1B812" w:rsidR="00572374" w:rsidRDefault="00572374" w:rsidP="00572374">
            <w:pPr>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1.544103</w:t>
            </w:r>
          </w:p>
        </w:tc>
      </w:tr>
      <w:tr w:rsidR="00572374" w14:paraId="301896E9" w14:textId="77777777" w:rsidTr="00F11372">
        <w:trPr>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5C381507" w14:textId="77777777" w:rsidR="00572374" w:rsidRDefault="00572374" w:rsidP="00572374">
            <w:pPr>
              <w:jc w:val="center"/>
              <w:rPr>
                <w:lang w:val="en-US"/>
              </w:rPr>
            </w:pPr>
            <w:r>
              <w:rPr>
                <w:lang w:val="en-US"/>
              </w:rPr>
              <w:t>Conv8</w:t>
            </w:r>
          </w:p>
        </w:tc>
        <w:tc>
          <w:tcPr>
            <w:tcW w:w="1803" w:type="dxa"/>
            <w:vAlign w:val="bottom"/>
          </w:tcPr>
          <w:p w14:paraId="6E8B81D6" w14:textId="75D0A090" w:rsidR="00572374" w:rsidRDefault="00572374" w:rsidP="00572374">
            <w:pPr>
              <w:jc w:val="cente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20.61471</w:t>
            </w:r>
          </w:p>
        </w:tc>
        <w:tc>
          <w:tcPr>
            <w:tcW w:w="1803" w:type="dxa"/>
            <w:vAlign w:val="bottom"/>
          </w:tcPr>
          <w:p w14:paraId="7900D5D7" w14:textId="10BF620F" w:rsidR="00572374" w:rsidRDefault="00572374" w:rsidP="00572374">
            <w:pPr>
              <w:jc w:val="cente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1.588161</w:t>
            </w:r>
          </w:p>
        </w:tc>
      </w:tr>
      <w:tr w:rsidR="00572374" w14:paraId="32A9A597" w14:textId="77777777" w:rsidTr="00F11372">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3A624196" w14:textId="77777777" w:rsidR="00572374" w:rsidRDefault="00572374" w:rsidP="00572374">
            <w:pPr>
              <w:jc w:val="center"/>
              <w:rPr>
                <w:lang w:val="en-US"/>
              </w:rPr>
            </w:pPr>
            <w:r>
              <w:rPr>
                <w:lang w:val="en-US"/>
              </w:rPr>
              <w:t>Conv9</w:t>
            </w:r>
          </w:p>
        </w:tc>
        <w:tc>
          <w:tcPr>
            <w:tcW w:w="1803" w:type="dxa"/>
            <w:vAlign w:val="bottom"/>
          </w:tcPr>
          <w:p w14:paraId="667AE245" w14:textId="7FC9BB5E" w:rsidR="00572374" w:rsidRDefault="00572374" w:rsidP="00572374">
            <w:pPr>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24.61471</w:t>
            </w:r>
          </w:p>
        </w:tc>
        <w:tc>
          <w:tcPr>
            <w:tcW w:w="1803" w:type="dxa"/>
            <w:vAlign w:val="bottom"/>
          </w:tcPr>
          <w:p w14:paraId="1347558C" w14:textId="192192EC" w:rsidR="00572374" w:rsidRDefault="00572374" w:rsidP="00572374">
            <w:pPr>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1.357649</w:t>
            </w:r>
          </w:p>
        </w:tc>
      </w:tr>
      <w:tr w:rsidR="00572374" w14:paraId="0BC7CA81" w14:textId="77777777" w:rsidTr="00F11372">
        <w:trPr>
          <w:trHeight w:val="245"/>
          <w:jc w:val="center"/>
        </w:trPr>
        <w:tc>
          <w:tcPr>
            <w:cnfStyle w:val="001000000000" w:firstRow="0" w:lastRow="0" w:firstColumn="1" w:lastColumn="0" w:oddVBand="0" w:evenVBand="0" w:oddHBand="0" w:evenHBand="0" w:firstRowFirstColumn="0" w:firstRowLastColumn="0" w:lastRowFirstColumn="0" w:lastRowLastColumn="0"/>
            <w:tcW w:w="1803" w:type="dxa"/>
          </w:tcPr>
          <w:p w14:paraId="31426181" w14:textId="77777777" w:rsidR="00572374" w:rsidRDefault="00572374" w:rsidP="00572374">
            <w:pPr>
              <w:jc w:val="center"/>
              <w:rPr>
                <w:lang w:val="en-US"/>
              </w:rPr>
            </w:pPr>
            <w:r>
              <w:rPr>
                <w:lang w:val="en-US"/>
              </w:rPr>
              <w:t>Conv10</w:t>
            </w:r>
          </w:p>
        </w:tc>
        <w:tc>
          <w:tcPr>
            <w:tcW w:w="1803" w:type="dxa"/>
            <w:vAlign w:val="bottom"/>
          </w:tcPr>
          <w:p w14:paraId="5AA36EEC" w14:textId="4403EFB8" w:rsidR="00572374" w:rsidRDefault="00572374" w:rsidP="00572374">
            <w:pPr>
              <w:jc w:val="cente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21.61471</w:t>
            </w:r>
          </w:p>
        </w:tc>
        <w:tc>
          <w:tcPr>
            <w:tcW w:w="1803" w:type="dxa"/>
            <w:vAlign w:val="bottom"/>
          </w:tcPr>
          <w:p w14:paraId="4AE34480" w14:textId="380E276D" w:rsidR="00572374" w:rsidRDefault="00572374" w:rsidP="00572374">
            <w:pPr>
              <w:jc w:val="cente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0.15911</w:t>
            </w:r>
          </w:p>
        </w:tc>
      </w:tr>
      <w:tr w:rsidR="00572374" w14:paraId="5E4B1377" w14:textId="77777777" w:rsidTr="00F11372">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0AB06ED7" w14:textId="77777777" w:rsidR="00572374" w:rsidRDefault="00572374" w:rsidP="00572374">
            <w:pPr>
              <w:jc w:val="center"/>
              <w:rPr>
                <w:lang w:val="en-US"/>
              </w:rPr>
            </w:pPr>
            <w:r>
              <w:rPr>
                <w:lang w:val="en-US"/>
              </w:rPr>
              <w:t>Conv11</w:t>
            </w:r>
          </w:p>
        </w:tc>
        <w:tc>
          <w:tcPr>
            <w:tcW w:w="1803" w:type="dxa"/>
            <w:vAlign w:val="bottom"/>
          </w:tcPr>
          <w:p w14:paraId="2D98D585" w14:textId="185C6EC4" w:rsidR="00572374" w:rsidRDefault="00572374" w:rsidP="00572374">
            <w:pPr>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25.61471</w:t>
            </w:r>
          </w:p>
        </w:tc>
        <w:tc>
          <w:tcPr>
            <w:tcW w:w="1803" w:type="dxa"/>
            <w:vAlign w:val="bottom"/>
          </w:tcPr>
          <w:p w14:paraId="5B44179F" w14:textId="120B4336" w:rsidR="00572374" w:rsidRDefault="00572374" w:rsidP="00572374">
            <w:pPr>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0.956307</w:t>
            </w:r>
          </w:p>
        </w:tc>
      </w:tr>
      <w:tr w:rsidR="00572374" w14:paraId="5D66526E" w14:textId="77777777" w:rsidTr="00F11372">
        <w:trPr>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01369ADE" w14:textId="77777777" w:rsidR="00572374" w:rsidRDefault="00572374" w:rsidP="00572374">
            <w:pPr>
              <w:jc w:val="center"/>
              <w:rPr>
                <w:lang w:val="en-US"/>
              </w:rPr>
            </w:pPr>
            <w:r>
              <w:rPr>
                <w:lang w:val="en-US"/>
              </w:rPr>
              <w:t>Conv12</w:t>
            </w:r>
          </w:p>
        </w:tc>
        <w:tc>
          <w:tcPr>
            <w:tcW w:w="1803" w:type="dxa"/>
            <w:vAlign w:val="bottom"/>
          </w:tcPr>
          <w:p w14:paraId="26DFF9F0" w14:textId="2A4AF135" w:rsidR="00572374" w:rsidRDefault="00572374" w:rsidP="00572374">
            <w:pPr>
              <w:jc w:val="cente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19.61471</w:t>
            </w:r>
          </w:p>
        </w:tc>
        <w:tc>
          <w:tcPr>
            <w:tcW w:w="1803" w:type="dxa"/>
            <w:vAlign w:val="bottom"/>
          </w:tcPr>
          <w:p w14:paraId="79842402" w14:textId="551E3473" w:rsidR="00572374" w:rsidRDefault="00572374" w:rsidP="00572374">
            <w:pPr>
              <w:jc w:val="cente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1.653524</w:t>
            </w:r>
          </w:p>
        </w:tc>
      </w:tr>
      <w:tr w:rsidR="00572374" w14:paraId="35BC9134" w14:textId="77777777" w:rsidTr="00F11372">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39752532" w14:textId="77777777" w:rsidR="00572374" w:rsidRDefault="00572374" w:rsidP="00572374">
            <w:pPr>
              <w:jc w:val="center"/>
              <w:rPr>
                <w:lang w:val="en-US"/>
              </w:rPr>
            </w:pPr>
            <w:r>
              <w:rPr>
                <w:lang w:val="en-US"/>
              </w:rPr>
              <w:t>Conv13</w:t>
            </w:r>
          </w:p>
        </w:tc>
        <w:tc>
          <w:tcPr>
            <w:tcW w:w="1803" w:type="dxa"/>
            <w:vAlign w:val="bottom"/>
          </w:tcPr>
          <w:p w14:paraId="5E20C3D5" w14:textId="5F846264" w:rsidR="00572374" w:rsidRDefault="00572374" w:rsidP="00572374">
            <w:pPr>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24.61471</w:t>
            </w:r>
          </w:p>
        </w:tc>
        <w:tc>
          <w:tcPr>
            <w:tcW w:w="1803" w:type="dxa"/>
            <w:vAlign w:val="bottom"/>
          </w:tcPr>
          <w:p w14:paraId="2A05A5F6" w14:textId="02CF04B6" w:rsidR="00572374" w:rsidRDefault="00572374" w:rsidP="00572374">
            <w:pPr>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1.119971</w:t>
            </w:r>
          </w:p>
        </w:tc>
      </w:tr>
      <w:tr w:rsidR="00572374" w14:paraId="0D44AEB0" w14:textId="77777777" w:rsidTr="00F11372">
        <w:trPr>
          <w:trHeight w:val="245"/>
          <w:jc w:val="center"/>
        </w:trPr>
        <w:tc>
          <w:tcPr>
            <w:cnfStyle w:val="001000000000" w:firstRow="0" w:lastRow="0" w:firstColumn="1" w:lastColumn="0" w:oddVBand="0" w:evenVBand="0" w:oddHBand="0" w:evenHBand="0" w:firstRowFirstColumn="0" w:firstRowLastColumn="0" w:lastRowFirstColumn="0" w:lastRowLastColumn="0"/>
            <w:tcW w:w="1803" w:type="dxa"/>
          </w:tcPr>
          <w:p w14:paraId="1E1B52A2" w14:textId="77777777" w:rsidR="00572374" w:rsidRDefault="00572374" w:rsidP="00572374">
            <w:pPr>
              <w:jc w:val="center"/>
              <w:rPr>
                <w:lang w:val="en-US"/>
              </w:rPr>
            </w:pPr>
            <w:r>
              <w:rPr>
                <w:lang w:val="en-US"/>
              </w:rPr>
              <w:t>Conv14</w:t>
            </w:r>
          </w:p>
        </w:tc>
        <w:tc>
          <w:tcPr>
            <w:tcW w:w="1803" w:type="dxa"/>
            <w:vAlign w:val="bottom"/>
          </w:tcPr>
          <w:p w14:paraId="193DC30E" w14:textId="6F2DB411" w:rsidR="00572374" w:rsidRDefault="00572374" w:rsidP="00572374">
            <w:pPr>
              <w:jc w:val="cente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20.61471</w:t>
            </w:r>
          </w:p>
        </w:tc>
        <w:tc>
          <w:tcPr>
            <w:tcW w:w="1803" w:type="dxa"/>
            <w:vAlign w:val="bottom"/>
          </w:tcPr>
          <w:p w14:paraId="7170BE62" w14:textId="5AF460EE" w:rsidR="00572374" w:rsidRDefault="00572374" w:rsidP="00572374">
            <w:pPr>
              <w:jc w:val="cente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0.523563</w:t>
            </w:r>
          </w:p>
        </w:tc>
      </w:tr>
      <w:tr w:rsidR="00572374" w14:paraId="15A2B1D3" w14:textId="77777777" w:rsidTr="00F11372">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1EEE5DCC" w14:textId="77777777" w:rsidR="00572374" w:rsidRDefault="00572374" w:rsidP="00572374">
            <w:pPr>
              <w:jc w:val="center"/>
              <w:rPr>
                <w:lang w:val="en-US"/>
              </w:rPr>
            </w:pPr>
            <w:r>
              <w:rPr>
                <w:lang w:val="en-US"/>
              </w:rPr>
              <w:t>Conv15</w:t>
            </w:r>
          </w:p>
        </w:tc>
        <w:tc>
          <w:tcPr>
            <w:tcW w:w="1803" w:type="dxa"/>
            <w:vAlign w:val="bottom"/>
          </w:tcPr>
          <w:p w14:paraId="39911601" w14:textId="1133234D" w:rsidR="00572374" w:rsidRDefault="00572374" w:rsidP="00572374">
            <w:pPr>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25.61471</w:t>
            </w:r>
          </w:p>
        </w:tc>
        <w:tc>
          <w:tcPr>
            <w:tcW w:w="1803" w:type="dxa"/>
            <w:vAlign w:val="bottom"/>
          </w:tcPr>
          <w:p w14:paraId="0E05F55D" w14:textId="6C3767BF" w:rsidR="00572374" w:rsidRDefault="00572374" w:rsidP="00572374">
            <w:pPr>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0.89342</w:t>
            </w:r>
          </w:p>
        </w:tc>
      </w:tr>
      <w:tr w:rsidR="00572374" w14:paraId="5BCBA42F" w14:textId="77777777" w:rsidTr="00F11372">
        <w:trPr>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1D8CB89B" w14:textId="77777777" w:rsidR="00572374" w:rsidRDefault="00572374" w:rsidP="00572374">
            <w:pPr>
              <w:jc w:val="center"/>
              <w:rPr>
                <w:lang w:val="en-US"/>
              </w:rPr>
            </w:pPr>
            <w:r>
              <w:rPr>
                <w:lang w:val="en-US"/>
              </w:rPr>
              <w:t>Conv16</w:t>
            </w:r>
          </w:p>
        </w:tc>
        <w:tc>
          <w:tcPr>
            <w:tcW w:w="1803" w:type="dxa"/>
            <w:vAlign w:val="bottom"/>
          </w:tcPr>
          <w:p w14:paraId="3A92DAB1" w14:textId="6D113943" w:rsidR="00572374" w:rsidRDefault="00572374" w:rsidP="00572374">
            <w:pPr>
              <w:jc w:val="cente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20.61471</w:t>
            </w:r>
          </w:p>
        </w:tc>
        <w:tc>
          <w:tcPr>
            <w:tcW w:w="1803" w:type="dxa"/>
            <w:vAlign w:val="bottom"/>
          </w:tcPr>
          <w:p w14:paraId="2EDC7D9C" w14:textId="249400B3" w:rsidR="00572374" w:rsidRDefault="00572374" w:rsidP="00572374">
            <w:pPr>
              <w:jc w:val="cente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0.523563</w:t>
            </w:r>
          </w:p>
        </w:tc>
      </w:tr>
      <w:tr w:rsidR="00572374" w14:paraId="35E613F8" w14:textId="77777777" w:rsidTr="00F11372">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2E668919" w14:textId="77777777" w:rsidR="00572374" w:rsidRDefault="00572374" w:rsidP="00572374">
            <w:pPr>
              <w:jc w:val="center"/>
              <w:rPr>
                <w:lang w:val="en-US"/>
              </w:rPr>
            </w:pPr>
            <w:r>
              <w:rPr>
                <w:lang w:val="en-US"/>
              </w:rPr>
              <w:t>Conv17</w:t>
            </w:r>
          </w:p>
        </w:tc>
        <w:tc>
          <w:tcPr>
            <w:tcW w:w="1803" w:type="dxa"/>
            <w:vAlign w:val="bottom"/>
          </w:tcPr>
          <w:p w14:paraId="2EA65EBF" w14:textId="3E074FB6" w:rsidR="00572374" w:rsidRDefault="00572374" w:rsidP="00572374">
            <w:pPr>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25.61471</w:t>
            </w:r>
          </w:p>
        </w:tc>
        <w:tc>
          <w:tcPr>
            <w:tcW w:w="1803" w:type="dxa"/>
            <w:vAlign w:val="bottom"/>
          </w:tcPr>
          <w:p w14:paraId="3F8D96FC" w14:textId="5CEBA5AC" w:rsidR="00572374" w:rsidRDefault="00572374" w:rsidP="00572374">
            <w:pPr>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0.89342</w:t>
            </w:r>
          </w:p>
        </w:tc>
      </w:tr>
      <w:tr w:rsidR="00572374" w14:paraId="0BE235FF" w14:textId="77777777" w:rsidTr="00F11372">
        <w:trPr>
          <w:trHeight w:val="245"/>
          <w:jc w:val="center"/>
        </w:trPr>
        <w:tc>
          <w:tcPr>
            <w:cnfStyle w:val="001000000000" w:firstRow="0" w:lastRow="0" w:firstColumn="1" w:lastColumn="0" w:oddVBand="0" w:evenVBand="0" w:oddHBand="0" w:evenHBand="0" w:firstRowFirstColumn="0" w:firstRowLastColumn="0" w:lastRowFirstColumn="0" w:lastRowLastColumn="0"/>
            <w:tcW w:w="1803" w:type="dxa"/>
          </w:tcPr>
          <w:p w14:paraId="5698E370" w14:textId="77777777" w:rsidR="00572374" w:rsidRDefault="00572374" w:rsidP="00572374">
            <w:pPr>
              <w:jc w:val="center"/>
              <w:rPr>
                <w:lang w:val="en-US"/>
              </w:rPr>
            </w:pPr>
            <w:r>
              <w:rPr>
                <w:lang w:val="en-US"/>
              </w:rPr>
              <w:t>Conv18</w:t>
            </w:r>
          </w:p>
        </w:tc>
        <w:tc>
          <w:tcPr>
            <w:tcW w:w="1803" w:type="dxa"/>
            <w:vAlign w:val="bottom"/>
          </w:tcPr>
          <w:p w14:paraId="425A316E" w14:textId="74CB5110" w:rsidR="00572374" w:rsidRDefault="00572374" w:rsidP="00572374">
            <w:pPr>
              <w:jc w:val="cente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20.61471</w:t>
            </w:r>
          </w:p>
        </w:tc>
        <w:tc>
          <w:tcPr>
            <w:tcW w:w="1803" w:type="dxa"/>
            <w:vAlign w:val="bottom"/>
          </w:tcPr>
          <w:p w14:paraId="19271876" w14:textId="573F9EBC" w:rsidR="00572374" w:rsidRDefault="00572374" w:rsidP="00572374">
            <w:pPr>
              <w:jc w:val="cente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0.523563</w:t>
            </w:r>
          </w:p>
        </w:tc>
      </w:tr>
      <w:tr w:rsidR="00572374" w14:paraId="115BB62A" w14:textId="77777777" w:rsidTr="00F11372">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003E23EC" w14:textId="77777777" w:rsidR="00572374" w:rsidRDefault="00572374" w:rsidP="00572374">
            <w:pPr>
              <w:jc w:val="center"/>
              <w:rPr>
                <w:lang w:val="en-US"/>
              </w:rPr>
            </w:pPr>
            <w:r>
              <w:rPr>
                <w:lang w:val="en-US"/>
              </w:rPr>
              <w:t>Conv19</w:t>
            </w:r>
          </w:p>
        </w:tc>
        <w:tc>
          <w:tcPr>
            <w:tcW w:w="1803" w:type="dxa"/>
            <w:vAlign w:val="bottom"/>
          </w:tcPr>
          <w:p w14:paraId="6AF4D59F" w14:textId="778F22E2" w:rsidR="00572374" w:rsidRDefault="00572374" w:rsidP="00572374">
            <w:pPr>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25.61471</w:t>
            </w:r>
          </w:p>
        </w:tc>
        <w:tc>
          <w:tcPr>
            <w:tcW w:w="1803" w:type="dxa"/>
            <w:vAlign w:val="bottom"/>
          </w:tcPr>
          <w:p w14:paraId="4DB41A24" w14:textId="3EB977AD" w:rsidR="00572374" w:rsidRDefault="00572374" w:rsidP="00572374">
            <w:pPr>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0.89342</w:t>
            </w:r>
          </w:p>
        </w:tc>
      </w:tr>
      <w:tr w:rsidR="00572374" w14:paraId="1B392F63" w14:textId="77777777" w:rsidTr="00F11372">
        <w:trPr>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06682FFE" w14:textId="77777777" w:rsidR="00572374" w:rsidRDefault="00572374" w:rsidP="00572374">
            <w:pPr>
              <w:jc w:val="center"/>
              <w:rPr>
                <w:lang w:val="en-US"/>
              </w:rPr>
            </w:pPr>
            <w:r>
              <w:rPr>
                <w:lang w:val="en-US"/>
              </w:rPr>
              <w:t>Conv20</w:t>
            </w:r>
          </w:p>
        </w:tc>
        <w:tc>
          <w:tcPr>
            <w:tcW w:w="1803" w:type="dxa"/>
            <w:vAlign w:val="bottom"/>
          </w:tcPr>
          <w:p w14:paraId="6605E8BB" w14:textId="571396BD" w:rsidR="00572374" w:rsidRDefault="00572374" w:rsidP="00572374">
            <w:pPr>
              <w:jc w:val="cente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20.61471</w:t>
            </w:r>
          </w:p>
        </w:tc>
        <w:tc>
          <w:tcPr>
            <w:tcW w:w="1803" w:type="dxa"/>
            <w:vAlign w:val="bottom"/>
          </w:tcPr>
          <w:p w14:paraId="0BBE3663" w14:textId="6C30F878" w:rsidR="00572374" w:rsidRDefault="00572374" w:rsidP="00572374">
            <w:pPr>
              <w:jc w:val="cente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0.523563</w:t>
            </w:r>
          </w:p>
        </w:tc>
      </w:tr>
      <w:tr w:rsidR="00572374" w14:paraId="561805EF" w14:textId="77777777" w:rsidTr="00F11372">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7BDB9E03" w14:textId="77777777" w:rsidR="00572374" w:rsidRDefault="00572374" w:rsidP="00572374">
            <w:pPr>
              <w:jc w:val="center"/>
              <w:rPr>
                <w:lang w:val="en-US"/>
              </w:rPr>
            </w:pPr>
            <w:r>
              <w:rPr>
                <w:lang w:val="en-US"/>
              </w:rPr>
              <w:t>Conv21</w:t>
            </w:r>
          </w:p>
        </w:tc>
        <w:tc>
          <w:tcPr>
            <w:tcW w:w="1803" w:type="dxa"/>
            <w:vAlign w:val="bottom"/>
          </w:tcPr>
          <w:p w14:paraId="3349CA02" w14:textId="5442DC18" w:rsidR="00572374" w:rsidRDefault="00572374" w:rsidP="00572374">
            <w:pPr>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25.61471</w:t>
            </w:r>
          </w:p>
        </w:tc>
        <w:tc>
          <w:tcPr>
            <w:tcW w:w="1803" w:type="dxa"/>
            <w:vAlign w:val="bottom"/>
          </w:tcPr>
          <w:p w14:paraId="30D77E60" w14:textId="2DB8FE85" w:rsidR="00572374" w:rsidRDefault="00572374" w:rsidP="00572374">
            <w:pPr>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0.89342</w:t>
            </w:r>
          </w:p>
        </w:tc>
      </w:tr>
      <w:tr w:rsidR="00572374" w14:paraId="0A6A53F8" w14:textId="77777777" w:rsidTr="00F11372">
        <w:trPr>
          <w:trHeight w:val="245"/>
          <w:jc w:val="center"/>
        </w:trPr>
        <w:tc>
          <w:tcPr>
            <w:cnfStyle w:val="001000000000" w:firstRow="0" w:lastRow="0" w:firstColumn="1" w:lastColumn="0" w:oddVBand="0" w:evenVBand="0" w:oddHBand="0" w:evenHBand="0" w:firstRowFirstColumn="0" w:firstRowLastColumn="0" w:lastRowFirstColumn="0" w:lastRowLastColumn="0"/>
            <w:tcW w:w="1803" w:type="dxa"/>
          </w:tcPr>
          <w:p w14:paraId="72A89297" w14:textId="77777777" w:rsidR="00572374" w:rsidRDefault="00572374" w:rsidP="00572374">
            <w:pPr>
              <w:jc w:val="center"/>
              <w:rPr>
                <w:lang w:val="en-US"/>
              </w:rPr>
            </w:pPr>
            <w:r>
              <w:rPr>
                <w:lang w:val="en-US"/>
              </w:rPr>
              <w:t>Conv22</w:t>
            </w:r>
          </w:p>
        </w:tc>
        <w:tc>
          <w:tcPr>
            <w:tcW w:w="1803" w:type="dxa"/>
            <w:vAlign w:val="bottom"/>
          </w:tcPr>
          <w:p w14:paraId="480C92DB" w14:textId="099949A2" w:rsidR="00572374" w:rsidRDefault="00572374" w:rsidP="00572374">
            <w:pPr>
              <w:jc w:val="cente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20.61471</w:t>
            </w:r>
          </w:p>
        </w:tc>
        <w:tc>
          <w:tcPr>
            <w:tcW w:w="1803" w:type="dxa"/>
            <w:vAlign w:val="bottom"/>
          </w:tcPr>
          <w:p w14:paraId="256AB9E5" w14:textId="2D08EF96" w:rsidR="00572374" w:rsidRDefault="00572374" w:rsidP="00572374">
            <w:pPr>
              <w:jc w:val="cente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0.523563</w:t>
            </w:r>
          </w:p>
        </w:tc>
      </w:tr>
      <w:tr w:rsidR="00572374" w14:paraId="07A87AE6" w14:textId="77777777" w:rsidTr="00F11372">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2C241967" w14:textId="77777777" w:rsidR="00572374" w:rsidRDefault="00572374" w:rsidP="00572374">
            <w:pPr>
              <w:jc w:val="center"/>
              <w:rPr>
                <w:lang w:val="en-US"/>
              </w:rPr>
            </w:pPr>
            <w:r>
              <w:rPr>
                <w:lang w:val="en-US"/>
              </w:rPr>
              <w:t>Conv23</w:t>
            </w:r>
          </w:p>
        </w:tc>
        <w:tc>
          <w:tcPr>
            <w:tcW w:w="1803" w:type="dxa"/>
            <w:vAlign w:val="bottom"/>
          </w:tcPr>
          <w:p w14:paraId="7FEF42C1" w14:textId="21B8161C" w:rsidR="00572374" w:rsidRDefault="00572374" w:rsidP="00572374">
            <w:pPr>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25.61471</w:t>
            </w:r>
          </w:p>
        </w:tc>
        <w:tc>
          <w:tcPr>
            <w:tcW w:w="1803" w:type="dxa"/>
            <w:vAlign w:val="bottom"/>
          </w:tcPr>
          <w:p w14:paraId="18E0EB1D" w14:textId="4ADC1AF8" w:rsidR="00572374" w:rsidRDefault="00572374" w:rsidP="00572374">
            <w:pPr>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0.89342</w:t>
            </w:r>
          </w:p>
        </w:tc>
      </w:tr>
      <w:tr w:rsidR="00572374" w14:paraId="4AF43B60" w14:textId="77777777" w:rsidTr="00F11372">
        <w:trPr>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657F8858" w14:textId="77777777" w:rsidR="00572374" w:rsidRDefault="00572374" w:rsidP="00572374">
            <w:pPr>
              <w:jc w:val="center"/>
              <w:rPr>
                <w:lang w:val="en-US"/>
              </w:rPr>
            </w:pPr>
            <w:r>
              <w:rPr>
                <w:lang w:val="en-US"/>
              </w:rPr>
              <w:t>Conv24</w:t>
            </w:r>
          </w:p>
        </w:tc>
        <w:tc>
          <w:tcPr>
            <w:tcW w:w="1803" w:type="dxa"/>
            <w:vAlign w:val="bottom"/>
          </w:tcPr>
          <w:p w14:paraId="689E7A0C" w14:textId="40CE694B" w:rsidR="00572374" w:rsidRDefault="00572374" w:rsidP="00572374">
            <w:pPr>
              <w:jc w:val="cente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18.61471</w:t>
            </w:r>
          </w:p>
        </w:tc>
        <w:tc>
          <w:tcPr>
            <w:tcW w:w="1803" w:type="dxa"/>
            <w:vAlign w:val="bottom"/>
          </w:tcPr>
          <w:p w14:paraId="22BD15A6" w14:textId="79036EE3" w:rsidR="00572374" w:rsidRDefault="00572374" w:rsidP="00572374">
            <w:pPr>
              <w:jc w:val="cente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1.649122</w:t>
            </w:r>
          </w:p>
        </w:tc>
      </w:tr>
      <w:tr w:rsidR="00572374" w14:paraId="1739E674" w14:textId="77777777" w:rsidTr="00F11372">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1696A2F3" w14:textId="77777777" w:rsidR="00572374" w:rsidRDefault="00572374" w:rsidP="00572374">
            <w:pPr>
              <w:jc w:val="center"/>
              <w:rPr>
                <w:lang w:val="en-US"/>
              </w:rPr>
            </w:pPr>
            <w:r>
              <w:rPr>
                <w:lang w:val="en-US"/>
              </w:rPr>
              <w:t>Conv25</w:t>
            </w:r>
          </w:p>
        </w:tc>
        <w:tc>
          <w:tcPr>
            <w:tcW w:w="1803" w:type="dxa"/>
            <w:vAlign w:val="bottom"/>
          </w:tcPr>
          <w:p w14:paraId="2BF60C49" w14:textId="20EA1F86" w:rsidR="00572374" w:rsidRDefault="00572374" w:rsidP="00572374">
            <w:pPr>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24.61471</w:t>
            </w:r>
          </w:p>
        </w:tc>
        <w:tc>
          <w:tcPr>
            <w:tcW w:w="1803" w:type="dxa"/>
            <w:vAlign w:val="bottom"/>
          </w:tcPr>
          <w:p w14:paraId="1942155A" w14:textId="13C1EFA8" w:rsidR="00572374" w:rsidRDefault="00572374" w:rsidP="00572374">
            <w:pPr>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1.66906</w:t>
            </w:r>
          </w:p>
        </w:tc>
      </w:tr>
      <w:tr w:rsidR="00572374" w14:paraId="0F9FB46B" w14:textId="77777777" w:rsidTr="00F11372">
        <w:trPr>
          <w:trHeight w:val="245"/>
          <w:jc w:val="center"/>
        </w:trPr>
        <w:tc>
          <w:tcPr>
            <w:cnfStyle w:val="001000000000" w:firstRow="0" w:lastRow="0" w:firstColumn="1" w:lastColumn="0" w:oddVBand="0" w:evenVBand="0" w:oddHBand="0" w:evenHBand="0" w:firstRowFirstColumn="0" w:firstRowLastColumn="0" w:lastRowFirstColumn="0" w:lastRowLastColumn="0"/>
            <w:tcW w:w="1803" w:type="dxa"/>
          </w:tcPr>
          <w:p w14:paraId="234AB1EE" w14:textId="77777777" w:rsidR="00572374" w:rsidRDefault="00572374" w:rsidP="00572374">
            <w:pPr>
              <w:jc w:val="center"/>
              <w:rPr>
                <w:lang w:val="en-US"/>
              </w:rPr>
            </w:pPr>
            <w:r>
              <w:rPr>
                <w:lang w:val="en-US"/>
              </w:rPr>
              <w:t>Conv26</w:t>
            </w:r>
          </w:p>
        </w:tc>
        <w:tc>
          <w:tcPr>
            <w:tcW w:w="1803" w:type="dxa"/>
            <w:vAlign w:val="bottom"/>
          </w:tcPr>
          <w:p w14:paraId="0398BD60" w14:textId="2632A5C4" w:rsidR="00572374" w:rsidRDefault="00572374" w:rsidP="00572374">
            <w:pPr>
              <w:jc w:val="cente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19.61471</w:t>
            </w:r>
          </w:p>
        </w:tc>
        <w:tc>
          <w:tcPr>
            <w:tcW w:w="1803" w:type="dxa"/>
            <w:vAlign w:val="bottom"/>
          </w:tcPr>
          <w:p w14:paraId="15A5AB0C" w14:textId="1213B6CF" w:rsidR="00572374" w:rsidRDefault="00572374" w:rsidP="00572374">
            <w:pPr>
              <w:jc w:val="cente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1.407436</w:t>
            </w:r>
          </w:p>
        </w:tc>
      </w:tr>
      <w:tr w:rsidR="00572374" w14:paraId="65423F8C" w14:textId="77777777" w:rsidTr="00F11372">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7CD9242A" w14:textId="77777777" w:rsidR="00572374" w:rsidRDefault="00572374" w:rsidP="00572374">
            <w:pPr>
              <w:jc w:val="center"/>
              <w:rPr>
                <w:lang w:val="en-US"/>
              </w:rPr>
            </w:pPr>
            <w:r>
              <w:rPr>
                <w:lang w:val="en-US"/>
              </w:rPr>
              <w:t>Conv27</w:t>
            </w:r>
          </w:p>
        </w:tc>
        <w:tc>
          <w:tcPr>
            <w:tcW w:w="1803" w:type="dxa"/>
            <w:vAlign w:val="bottom"/>
          </w:tcPr>
          <w:p w14:paraId="314D6169" w14:textId="3587922F" w:rsidR="00572374" w:rsidRDefault="00572374" w:rsidP="00572374">
            <w:pPr>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25.61471</w:t>
            </w:r>
          </w:p>
        </w:tc>
        <w:tc>
          <w:tcPr>
            <w:tcW w:w="1803" w:type="dxa"/>
            <w:vAlign w:val="bottom"/>
          </w:tcPr>
          <w:p w14:paraId="009EC041" w14:textId="1958CE36" w:rsidR="00572374" w:rsidRDefault="00572374" w:rsidP="00572374">
            <w:pPr>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1.626778</w:t>
            </w:r>
          </w:p>
        </w:tc>
      </w:tr>
    </w:tbl>
    <w:p w14:paraId="7C3D2E25" w14:textId="13D14142" w:rsidR="006800E0" w:rsidRDefault="006800E0" w:rsidP="006800E0">
      <w:pPr>
        <w:rPr>
          <w:lang w:val="fr-FR"/>
        </w:rPr>
      </w:pPr>
    </w:p>
    <w:p w14:paraId="5DC149F5" w14:textId="7A17CC0E" w:rsidR="00764847" w:rsidRDefault="00764847" w:rsidP="006800E0">
      <w:pPr>
        <w:rPr>
          <w:lang w:val="fr-FR"/>
        </w:rPr>
      </w:pPr>
    </w:p>
    <w:p w14:paraId="7DFC404D" w14:textId="00B92F15" w:rsidR="00764847" w:rsidRPr="006800E0" w:rsidRDefault="00195083" w:rsidP="006800E0">
      <w:pPr>
        <w:rPr>
          <w:lang w:val="fr-FR"/>
        </w:rPr>
      </w:pPr>
      <w:r>
        <w:rPr>
          <w:noProof/>
          <w:lang w:val="fr-FR"/>
        </w:rPr>
        <w:lastRenderedPageBreak/>
        <w:drawing>
          <wp:inline distT="0" distB="0" distL="0" distR="0" wp14:anchorId="5B4FD999" wp14:editId="255D0452">
            <wp:extent cx="5486400" cy="32004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E7D4881" w14:textId="042AC568" w:rsidR="00414905" w:rsidRPr="00414905" w:rsidRDefault="00C16193" w:rsidP="00412A7C">
      <w:pPr>
        <w:pStyle w:val="Heading2"/>
        <w:rPr>
          <w:lang w:val="fr-FR"/>
        </w:rPr>
      </w:pPr>
      <w:bookmarkStart w:id="14" w:name="_Toc122212480"/>
      <w:r>
        <w:rPr>
          <w:lang w:val="fr-FR"/>
        </w:rPr>
        <w:t>Part-</w:t>
      </w:r>
      <w:r>
        <w:rPr>
          <w:lang w:val="fr-FR"/>
        </w:rPr>
        <w:t>b</w:t>
      </w:r>
      <w:bookmarkEnd w:id="14"/>
    </w:p>
    <w:p w14:paraId="6D1157A9" w14:textId="1546802D" w:rsidR="000A0E22" w:rsidRDefault="00C05F93" w:rsidP="000A0E22">
      <w:pPr>
        <w:rPr>
          <w:lang w:val="fr-FR"/>
        </w:rPr>
      </w:pPr>
      <w:r>
        <w:rPr>
          <w:noProof/>
        </w:rPr>
        <mc:AlternateContent>
          <mc:Choice Requires="wps">
            <w:drawing>
              <wp:anchor distT="0" distB="0" distL="114300" distR="114300" simplePos="0" relativeHeight="251659264" behindDoc="0" locked="0" layoutInCell="1" allowOverlap="1" wp14:anchorId="7922AD4C" wp14:editId="3CA02401">
                <wp:simplePos x="0" y="0"/>
                <wp:positionH relativeFrom="column">
                  <wp:posOffset>1606550</wp:posOffset>
                </wp:positionH>
                <wp:positionV relativeFrom="paragraph">
                  <wp:posOffset>488315</wp:posOffset>
                </wp:positionV>
                <wp:extent cx="3419069" cy="2035550"/>
                <wp:effectExtent l="0" t="0" r="29210" b="22225"/>
                <wp:wrapNone/>
                <wp:docPr id="13" name="Straight Connector 1"/>
                <wp:cNvGraphicFramePr/>
                <a:graphic xmlns:a="http://schemas.openxmlformats.org/drawingml/2006/main">
                  <a:graphicData uri="http://schemas.microsoft.com/office/word/2010/wordprocessingShape">
                    <wps:wsp>
                      <wps:cNvCnPr/>
                      <wps:spPr>
                        <a:xfrm flipH="1">
                          <a:off x="0" y="0"/>
                          <a:ext cx="3419069" cy="2035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A51D936" id="Straight Connector 1"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26.5pt,38.45pt" to="395.7pt,19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" strokecolor="black [3200]" strokeweight="1.5pt">
                <v:stroke joinstyle="miter"/>
              </v:line>
            </w:pict>
          </mc:Fallback>
        </mc:AlternateContent>
      </w:r>
      <w:r w:rsidR="000A0E22">
        <w:rPr>
          <w:noProof/>
          <w:lang w:val="fr-FR"/>
        </w:rPr>
        <w:drawing>
          <wp:inline distT="0" distB="0" distL="0" distR="0" wp14:anchorId="7E2978B5" wp14:editId="781C94C5">
            <wp:extent cx="5486400" cy="32004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CAFE935" w14:textId="1A2D8A7E" w:rsidR="00412A7C" w:rsidRPr="009B13AE" w:rsidRDefault="009B13AE" w:rsidP="000A0E22">
      <w:pPr>
        <w:rPr>
          <w:lang w:val="en-US"/>
        </w:rPr>
      </w:pPr>
      <w:r w:rsidRPr="009B13AE">
        <w:rPr>
          <w:lang w:val="en-US"/>
        </w:rPr>
        <w:t>The</w:t>
      </w:r>
      <w:r>
        <w:rPr>
          <w:lang w:val="en-US"/>
        </w:rPr>
        <w:t xml:space="preserve"> roofline BW so that no layer reaches the BW cap is the higher point intersecting the roofline</w:t>
      </w:r>
      <w:r w:rsidR="00560CD1">
        <w:rPr>
          <w:lang w:val="en-US"/>
        </w:rPr>
        <w:t xml:space="preserve">, the point equal to 2.45 in actual BW its </w:t>
      </w:r>
      <w:r w:rsidR="005A7F5F">
        <w:rPr>
          <w:lang w:val="en-US"/>
        </w:rPr>
        <w:t xml:space="preserve">5.46 Bytes per cycle to be more realistic </w:t>
      </w:r>
      <w:r w:rsidR="00221740">
        <w:rPr>
          <w:lang w:val="en-US"/>
        </w:rPr>
        <w:t>6 bytes per cycles.</w:t>
      </w:r>
    </w:p>
    <w:p w14:paraId="7518206C" w14:textId="7CB9F850" w:rsidR="00C16193" w:rsidRPr="009B13AE" w:rsidRDefault="00C16193" w:rsidP="00C16193">
      <w:pPr>
        <w:pStyle w:val="Heading2"/>
        <w:rPr>
          <w:lang w:val="en-US"/>
        </w:rPr>
      </w:pPr>
      <w:bookmarkStart w:id="15" w:name="_Toc122212481"/>
      <w:r w:rsidRPr="009B13AE">
        <w:rPr>
          <w:lang w:val="en-US"/>
        </w:rPr>
        <w:t>Part-</w:t>
      </w:r>
      <w:r w:rsidRPr="009B13AE">
        <w:rPr>
          <w:lang w:val="en-US"/>
        </w:rPr>
        <w:t>c</w:t>
      </w:r>
      <w:bookmarkEnd w:id="15"/>
    </w:p>
    <w:p w14:paraId="057801DD" w14:textId="264E37D0" w:rsidR="00842AA3" w:rsidRPr="009B13AE" w:rsidRDefault="004E69B8" w:rsidP="00842AA3">
      <w:pPr>
        <w:rPr>
          <w:lang w:val="en-US"/>
        </w:rPr>
      </w:pPr>
      <w:r>
        <w:rPr>
          <w:lang w:val="en-US"/>
        </w:rPr>
        <w:t xml:space="preserve">The answer is </w:t>
      </w:r>
      <w:r w:rsidR="00E93F55">
        <w:rPr>
          <w:lang w:val="en-US"/>
        </w:rPr>
        <w:t>NO this systolic array in not very suited for this type of network since m</w:t>
      </w:r>
      <w:r w:rsidR="00A5023F">
        <w:rPr>
          <w:lang w:val="en-US"/>
        </w:rPr>
        <w:t>ost layers need high memory BW, and</w:t>
      </w:r>
      <w:r w:rsidR="00EB280B">
        <w:rPr>
          <w:lang w:val="en-US"/>
        </w:rPr>
        <w:t xml:space="preserve"> the performance is very unstable from layer to layer</w:t>
      </w:r>
      <w:r w:rsidR="00891E2E">
        <w:rPr>
          <w:lang w:val="en-US"/>
        </w:rPr>
        <w:t xml:space="preserve"> for example the performance when working with depth-wise layers is very low and require very high SRAM BW</w:t>
      </w:r>
      <w:r w:rsidR="00933926">
        <w:rPr>
          <w:lang w:val="en-US"/>
        </w:rPr>
        <w:t>.</w:t>
      </w:r>
    </w:p>
    <w:p w14:paraId="64FA0948" w14:textId="6616ED21" w:rsidR="007B14BB" w:rsidRDefault="007B14BB" w:rsidP="00842AA3">
      <w:pPr>
        <w:rPr>
          <w:lang w:val="en-US"/>
        </w:rPr>
      </w:pPr>
    </w:p>
    <w:p w14:paraId="1893F1DE" w14:textId="77777777" w:rsidR="00B85D0C" w:rsidRPr="009B13AE" w:rsidRDefault="00B85D0C" w:rsidP="00842AA3">
      <w:pPr>
        <w:rPr>
          <w:lang w:val="en-US"/>
        </w:rPr>
      </w:pPr>
    </w:p>
    <w:p w14:paraId="39A0BCC8" w14:textId="67EC24DE" w:rsidR="00C16193" w:rsidRPr="009B13AE" w:rsidRDefault="00C16193" w:rsidP="00C16193">
      <w:pPr>
        <w:pStyle w:val="Heading2"/>
        <w:rPr>
          <w:lang w:val="en-US"/>
        </w:rPr>
      </w:pPr>
      <w:bookmarkStart w:id="16" w:name="_Toc122212482"/>
      <w:r w:rsidRPr="009B13AE">
        <w:rPr>
          <w:lang w:val="en-US"/>
        </w:rPr>
        <w:lastRenderedPageBreak/>
        <w:t>Part-</w:t>
      </w:r>
      <w:r w:rsidRPr="009B13AE">
        <w:rPr>
          <w:lang w:val="en-US"/>
        </w:rPr>
        <w:t>d</w:t>
      </w:r>
      <w:bookmarkEnd w:id="16"/>
    </w:p>
    <w:p w14:paraId="3562AA63" w14:textId="0457AAD4" w:rsidR="00842AA3" w:rsidRDefault="00237D92" w:rsidP="00842AA3">
      <w:pPr>
        <w:rPr>
          <w:lang w:val="en-US"/>
        </w:rPr>
      </w:pPr>
      <w:r>
        <w:rPr>
          <w:lang w:val="en-US"/>
        </w:rPr>
        <w:t>Given S</w:t>
      </w:r>
      <w:r w:rsidR="00C63314">
        <w:rPr>
          <w:lang w:val="en-US"/>
        </w:rPr>
        <w:t>RAM</w:t>
      </w:r>
      <w:r>
        <w:rPr>
          <w:lang w:val="en-US"/>
        </w:rPr>
        <w:t xml:space="preserve"> sizes of 64KB </w:t>
      </w:r>
      <w:r w:rsidR="00842AA3" w:rsidRPr="00761D95">
        <w:rPr>
          <w:lang w:val="en-US"/>
        </w:rPr>
        <w:t>Following roof line data base table:</w:t>
      </w:r>
    </w:p>
    <w:p w14:paraId="252F740E" w14:textId="77777777" w:rsidR="00842AA3" w:rsidRDefault="00842AA3" w:rsidP="00842AA3">
      <w:r>
        <w:rPr>
          <w:lang w:val="en-US"/>
        </w:rPr>
        <w:t xml:space="preserve">Arithmetic intensity = </w:t>
      </w:r>
      <w:r>
        <w:t>FH × FW × C × OH × OW × FN</w:t>
      </w:r>
    </w:p>
    <w:p w14:paraId="2883F9A1" w14:textId="77777777" w:rsidR="00842AA3" w:rsidRPr="00242831" w:rsidRDefault="00842AA3" w:rsidP="00842AA3">
      <w:pPr>
        <w:rPr>
          <w:lang w:val="en-US"/>
        </w:rPr>
      </w:pPr>
      <w:r>
        <w:rPr>
          <w:lang w:val="en-US"/>
        </w:rPr>
        <w:t xml:space="preserve">SRAM bandwidth = IF(BW) + </w:t>
      </w:r>
      <w:proofErr w:type="gramStart"/>
      <w:r>
        <w:rPr>
          <w:lang w:val="en-US"/>
        </w:rPr>
        <w:t>Filter(</w:t>
      </w:r>
      <w:proofErr w:type="gramEnd"/>
      <w:r>
        <w:rPr>
          <w:lang w:val="en-US"/>
        </w:rPr>
        <w:t>BW) + OF(BW)</w:t>
      </w:r>
    </w:p>
    <w:tbl>
      <w:tblPr>
        <w:tblStyle w:val="GridTable4-Accent5"/>
        <w:tblW w:w="0" w:type="auto"/>
        <w:jc w:val="center"/>
        <w:tblLook w:val="04A0" w:firstRow="1" w:lastRow="0" w:firstColumn="1" w:lastColumn="0" w:noHBand="0" w:noVBand="1"/>
      </w:tblPr>
      <w:tblGrid>
        <w:gridCol w:w="1803"/>
        <w:gridCol w:w="1803"/>
        <w:gridCol w:w="1803"/>
      </w:tblGrid>
      <w:tr w:rsidR="00842AA3" w14:paraId="45DB6FFC" w14:textId="77777777" w:rsidTr="00F11372">
        <w:trPr>
          <w:cnfStyle w:val="100000000000" w:firstRow="1" w:lastRow="0" w:firstColumn="0" w:lastColumn="0" w:oddVBand="0" w:evenVBand="0" w:oddHBand="0"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6A0C6655" w14:textId="77777777" w:rsidR="00842AA3" w:rsidRPr="00243F0D" w:rsidRDefault="00842AA3" w:rsidP="00F11372">
            <w:pPr>
              <w:jc w:val="center"/>
              <w:rPr>
                <w:lang w:val="en-US"/>
              </w:rPr>
            </w:pPr>
            <w:r>
              <w:rPr>
                <w:lang w:val="en-US"/>
              </w:rPr>
              <w:t>Conv layer</w:t>
            </w:r>
          </w:p>
        </w:tc>
        <w:tc>
          <w:tcPr>
            <w:tcW w:w="1803" w:type="dxa"/>
          </w:tcPr>
          <w:p w14:paraId="78BECAB4" w14:textId="77777777" w:rsidR="00842AA3" w:rsidRDefault="00842AA3" w:rsidP="00F11372">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Arithmetic intensity</w:t>
            </w:r>
          </w:p>
        </w:tc>
        <w:tc>
          <w:tcPr>
            <w:tcW w:w="1803" w:type="dxa"/>
          </w:tcPr>
          <w:p w14:paraId="4A7356F2" w14:textId="77777777" w:rsidR="00842AA3" w:rsidRDefault="00842AA3" w:rsidP="00F11372">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Log2(BW)</w:t>
            </w:r>
          </w:p>
        </w:tc>
      </w:tr>
      <w:tr w:rsidR="007B14BB" w14:paraId="589803E4" w14:textId="77777777" w:rsidTr="00F11372">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0E63E9DF" w14:textId="77777777" w:rsidR="007B14BB" w:rsidRDefault="007B14BB" w:rsidP="007B14BB">
            <w:pPr>
              <w:jc w:val="center"/>
              <w:rPr>
                <w:lang w:val="en-US"/>
              </w:rPr>
            </w:pPr>
            <w:r>
              <w:rPr>
                <w:lang w:val="en-US"/>
              </w:rPr>
              <w:t>Conv1</w:t>
            </w:r>
          </w:p>
        </w:tc>
        <w:tc>
          <w:tcPr>
            <w:tcW w:w="1803" w:type="dxa"/>
            <w:vAlign w:val="bottom"/>
          </w:tcPr>
          <w:p w14:paraId="2A0FC2E4" w14:textId="6A775A14" w:rsidR="007B14BB" w:rsidRDefault="007B14BB" w:rsidP="007B14BB">
            <w:pPr>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24.19967</w:t>
            </w:r>
          </w:p>
        </w:tc>
        <w:tc>
          <w:tcPr>
            <w:tcW w:w="1803" w:type="dxa"/>
            <w:vAlign w:val="bottom"/>
          </w:tcPr>
          <w:p w14:paraId="39B4651E" w14:textId="304A0847" w:rsidR="007B14BB" w:rsidRDefault="007B14BB" w:rsidP="007B14BB">
            <w:pPr>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3.01148</w:t>
            </w:r>
          </w:p>
        </w:tc>
      </w:tr>
      <w:tr w:rsidR="007B14BB" w14:paraId="697DAE5D" w14:textId="77777777" w:rsidTr="00F11372">
        <w:trPr>
          <w:trHeight w:val="245"/>
          <w:jc w:val="center"/>
        </w:trPr>
        <w:tc>
          <w:tcPr>
            <w:cnfStyle w:val="001000000000" w:firstRow="0" w:lastRow="0" w:firstColumn="1" w:lastColumn="0" w:oddVBand="0" w:evenVBand="0" w:oddHBand="0" w:evenHBand="0" w:firstRowFirstColumn="0" w:firstRowLastColumn="0" w:lastRowFirstColumn="0" w:lastRowLastColumn="0"/>
            <w:tcW w:w="1803" w:type="dxa"/>
          </w:tcPr>
          <w:p w14:paraId="5ADA336B" w14:textId="77777777" w:rsidR="007B14BB" w:rsidRPr="00243F0D" w:rsidRDefault="007B14BB" w:rsidP="007B14BB">
            <w:pPr>
              <w:jc w:val="center"/>
              <w:rPr>
                <w:lang w:val="en-US"/>
              </w:rPr>
            </w:pPr>
            <w:r>
              <w:rPr>
                <w:lang w:val="en-US"/>
              </w:rPr>
              <w:t>Conv2</w:t>
            </w:r>
          </w:p>
        </w:tc>
        <w:tc>
          <w:tcPr>
            <w:tcW w:w="1803" w:type="dxa"/>
            <w:vAlign w:val="bottom"/>
          </w:tcPr>
          <w:p w14:paraId="7FF377CB" w14:textId="7FC7A0E8" w:rsidR="007B14BB" w:rsidRDefault="007B14BB" w:rsidP="007B14BB">
            <w:pPr>
              <w:jc w:val="cente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22.61471</w:t>
            </w:r>
          </w:p>
        </w:tc>
        <w:tc>
          <w:tcPr>
            <w:tcW w:w="1803" w:type="dxa"/>
            <w:vAlign w:val="bottom"/>
          </w:tcPr>
          <w:p w14:paraId="3A47A47A" w14:textId="232C69AE" w:rsidR="007B14BB" w:rsidRDefault="007B14BB" w:rsidP="007B14BB">
            <w:pPr>
              <w:jc w:val="cente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0.3272</w:t>
            </w:r>
          </w:p>
        </w:tc>
      </w:tr>
      <w:tr w:rsidR="007B14BB" w14:paraId="548906CB" w14:textId="77777777" w:rsidTr="00F11372">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15972205" w14:textId="77777777" w:rsidR="007B14BB" w:rsidRPr="00556BAF" w:rsidRDefault="007B14BB" w:rsidP="007B14BB">
            <w:pPr>
              <w:jc w:val="center"/>
              <w:rPr>
                <w:lang w:val="en-US"/>
              </w:rPr>
            </w:pPr>
            <w:r>
              <w:rPr>
                <w:lang w:val="en-US"/>
              </w:rPr>
              <w:t>Conv3</w:t>
            </w:r>
          </w:p>
        </w:tc>
        <w:tc>
          <w:tcPr>
            <w:tcW w:w="1803" w:type="dxa"/>
            <w:vAlign w:val="bottom"/>
          </w:tcPr>
          <w:p w14:paraId="6200D36F" w14:textId="2874D6D9" w:rsidR="007B14BB" w:rsidRDefault="007B14BB" w:rsidP="007B14BB">
            <w:pPr>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24.61471</w:t>
            </w:r>
          </w:p>
        </w:tc>
        <w:tc>
          <w:tcPr>
            <w:tcW w:w="1803" w:type="dxa"/>
            <w:vAlign w:val="bottom"/>
          </w:tcPr>
          <w:p w14:paraId="54BC3D50" w14:textId="79DF0289" w:rsidR="007B14BB" w:rsidRDefault="007B14BB" w:rsidP="007B14BB">
            <w:pPr>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4.414386</w:t>
            </w:r>
          </w:p>
        </w:tc>
      </w:tr>
      <w:tr w:rsidR="007B14BB" w14:paraId="3D50913C" w14:textId="77777777" w:rsidTr="00F11372">
        <w:trPr>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27D686B2" w14:textId="77777777" w:rsidR="007B14BB" w:rsidRPr="00556BAF" w:rsidRDefault="007B14BB" w:rsidP="007B14BB">
            <w:pPr>
              <w:jc w:val="center"/>
              <w:rPr>
                <w:lang w:val="en-US"/>
              </w:rPr>
            </w:pPr>
            <w:r>
              <w:rPr>
                <w:lang w:val="en-US"/>
              </w:rPr>
              <w:t>Conv4</w:t>
            </w:r>
          </w:p>
        </w:tc>
        <w:tc>
          <w:tcPr>
            <w:tcW w:w="1803" w:type="dxa"/>
            <w:vAlign w:val="bottom"/>
          </w:tcPr>
          <w:p w14:paraId="6BFA122F" w14:textId="25631255" w:rsidR="007B14BB" w:rsidRDefault="007B14BB" w:rsidP="007B14BB">
            <w:pPr>
              <w:jc w:val="cente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21.61471</w:t>
            </w:r>
          </w:p>
        </w:tc>
        <w:tc>
          <w:tcPr>
            <w:tcW w:w="1803" w:type="dxa"/>
            <w:vAlign w:val="bottom"/>
          </w:tcPr>
          <w:p w14:paraId="739885C3" w14:textId="7B714929" w:rsidR="007B14BB" w:rsidRDefault="007B14BB" w:rsidP="007B14BB">
            <w:pPr>
              <w:jc w:val="cente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2.261218</w:t>
            </w:r>
          </w:p>
        </w:tc>
      </w:tr>
      <w:tr w:rsidR="007B14BB" w14:paraId="651C8261" w14:textId="77777777" w:rsidTr="00F11372">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56E08D54" w14:textId="77777777" w:rsidR="007B14BB" w:rsidRDefault="007B14BB" w:rsidP="007B14BB">
            <w:pPr>
              <w:jc w:val="center"/>
              <w:rPr>
                <w:lang w:val="en-US"/>
              </w:rPr>
            </w:pPr>
            <w:r>
              <w:rPr>
                <w:lang w:val="en-US"/>
              </w:rPr>
              <w:t>Conv5</w:t>
            </w:r>
          </w:p>
        </w:tc>
        <w:tc>
          <w:tcPr>
            <w:tcW w:w="1803" w:type="dxa"/>
            <w:vAlign w:val="bottom"/>
          </w:tcPr>
          <w:p w14:paraId="7F9AA3E2" w14:textId="64C31600" w:rsidR="007B14BB" w:rsidRDefault="007B14BB" w:rsidP="007B14BB">
            <w:pPr>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24.61471</w:t>
            </w:r>
          </w:p>
        </w:tc>
        <w:tc>
          <w:tcPr>
            <w:tcW w:w="1803" w:type="dxa"/>
            <w:vAlign w:val="bottom"/>
          </w:tcPr>
          <w:p w14:paraId="6A8E032B" w14:textId="4410B2CA" w:rsidR="007B14BB" w:rsidRDefault="007B14BB" w:rsidP="007B14BB">
            <w:pPr>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4.167316</w:t>
            </w:r>
          </w:p>
        </w:tc>
      </w:tr>
      <w:tr w:rsidR="007B14BB" w14:paraId="39848E60" w14:textId="77777777" w:rsidTr="00F11372">
        <w:trPr>
          <w:trHeight w:val="245"/>
          <w:jc w:val="center"/>
        </w:trPr>
        <w:tc>
          <w:tcPr>
            <w:cnfStyle w:val="001000000000" w:firstRow="0" w:lastRow="0" w:firstColumn="1" w:lastColumn="0" w:oddVBand="0" w:evenVBand="0" w:oddHBand="0" w:evenHBand="0" w:firstRowFirstColumn="0" w:firstRowLastColumn="0" w:lastRowFirstColumn="0" w:lastRowLastColumn="0"/>
            <w:tcW w:w="1803" w:type="dxa"/>
          </w:tcPr>
          <w:p w14:paraId="11C2A373" w14:textId="77777777" w:rsidR="007B14BB" w:rsidRDefault="007B14BB" w:rsidP="007B14BB">
            <w:pPr>
              <w:jc w:val="center"/>
              <w:rPr>
                <w:lang w:val="en-US"/>
              </w:rPr>
            </w:pPr>
            <w:r>
              <w:rPr>
                <w:lang w:val="en-US"/>
              </w:rPr>
              <w:t>Conv6</w:t>
            </w:r>
          </w:p>
        </w:tc>
        <w:tc>
          <w:tcPr>
            <w:tcW w:w="1803" w:type="dxa"/>
            <w:vAlign w:val="bottom"/>
          </w:tcPr>
          <w:p w14:paraId="73052EF1" w14:textId="2B2FF703" w:rsidR="007B14BB" w:rsidRDefault="007B14BB" w:rsidP="007B14BB">
            <w:pPr>
              <w:jc w:val="cente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22.61471</w:t>
            </w:r>
          </w:p>
        </w:tc>
        <w:tc>
          <w:tcPr>
            <w:tcW w:w="1803" w:type="dxa"/>
            <w:vAlign w:val="bottom"/>
          </w:tcPr>
          <w:p w14:paraId="28E6CE49" w14:textId="4FA7C3D4" w:rsidR="007B14BB" w:rsidRDefault="007B14BB" w:rsidP="007B14BB">
            <w:pPr>
              <w:jc w:val="cente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0.62716</w:t>
            </w:r>
          </w:p>
        </w:tc>
      </w:tr>
      <w:tr w:rsidR="007B14BB" w14:paraId="14D65540" w14:textId="77777777" w:rsidTr="00F11372">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2D56DA22" w14:textId="77777777" w:rsidR="007B14BB" w:rsidRDefault="007B14BB" w:rsidP="007B14BB">
            <w:pPr>
              <w:jc w:val="center"/>
              <w:rPr>
                <w:lang w:val="en-US"/>
              </w:rPr>
            </w:pPr>
            <w:r>
              <w:rPr>
                <w:lang w:val="en-US"/>
              </w:rPr>
              <w:t>Conv7</w:t>
            </w:r>
          </w:p>
        </w:tc>
        <w:tc>
          <w:tcPr>
            <w:tcW w:w="1803" w:type="dxa"/>
            <w:vAlign w:val="bottom"/>
          </w:tcPr>
          <w:p w14:paraId="77FB1B59" w14:textId="6A23EEFA" w:rsidR="007B14BB" w:rsidRDefault="007B14BB" w:rsidP="007B14BB">
            <w:pPr>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25.61471</w:t>
            </w:r>
          </w:p>
        </w:tc>
        <w:tc>
          <w:tcPr>
            <w:tcW w:w="1803" w:type="dxa"/>
            <w:vAlign w:val="bottom"/>
          </w:tcPr>
          <w:p w14:paraId="77550CBB" w14:textId="72106AB0" w:rsidR="007B14BB" w:rsidRDefault="007B14BB" w:rsidP="007B14BB">
            <w:pPr>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4.107949</w:t>
            </w:r>
          </w:p>
        </w:tc>
      </w:tr>
      <w:tr w:rsidR="007B14BB" w14:paraId="11F7DEC1" w14:textId="77777777" w:rsidTr="00F11372">
        <w:trPr>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7D9140B4" w14:textId="77777777" w:rsidR="007B14BB" w:rsidRDefault="007B14BB" w:rsidP="007B14BB">
            <w:pPr>
              <w:jc w:val="center"/>
              <w:rPr>
                <w:lang w:val="en-US"/>
              </w:rPr>
            </w:pPr>
            <w:r>
              <w:rPr>
                <w:lang w:val="en-US"/>
              </w:rPr>
              <w:t>Conv8</w:t>
            </w:r>
          </w:p>
        </w:tc>
        <w:tc>
          <w:tcPr>
            <w:tcW w:w="1803" w:type="dxa"/>
            <w:vAlign w:val="bottom"/>
          </w:tcPr>
          <w:p w14:paraId="486C2C08" w14:textId="7F93D232" w:rsidR="007B14BB" w:rsidRDefault="007B14BB" w:rsidP="007B14BB">
            <w:pPr>
              <w:jc w:val="cente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20.61471</w:t>
            </w:r>
          </w:p>
        </w:tc>
        <w:tc>
          <w:tcPr>
            <w:tcW w:w="1803" w:type="dxa"/>
            <w:vAlign w:val="bottom"/>
          </w:tcPr>
          <w:p w14:paraId="78E20572" w14:textId="7AD9D77F" w:rsidR="007B14BB" w:rsidRDefault="007B14BB" w:rsidP="007B14BB">
            <w:pPr>
              <w:jc w:val="cente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2.275979</w:t>
            </w:r>
          </w:p>
        </w:tc>
      </w:tr>
      <w:tr w:rsidR="007B14BB" w14:paraId="4AE73218" w14:textId="77777777" w:rsidTr="00F11372">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6D293ACC" w14:textId="77777777" w:rsidR="007B14BB" w:rsidRDefault="007B14BB" w:rsidP="007B14BB">
            <w:pPr>
              <w:jc w:val="center"/>
              <w:rPr>
                <w:lang w:val="en-US"/>
              </w:rPr>
            </w:pPr>
            <w:r>
              <w:rPr>
                <w:lang w:val="en-US"/>
              </w:rPr>
              <w:t>Conv9</w:t>
            </w:r>
          </w:p>
        </w:tc>
        <w:tc>
          <w:tcPr>
            <w:tcW w:w="1803" w:type="dxa"/>
            <w:vAlign w:val="bottom"/>
          </w:tcPr>
          <w:p w14:paraId="61C19626" w14:textId="64F3BF26" w:rsidR="007B14BB" w:rsidRDefault="007B14BB" w:rsidP="007B14BB">
            <w:pPr>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24.61471</w:t>
            </w:r>
          </w:p>
        </w:tc>
        <w:tc>
          <w:tcPr>
            <w:tcW w:w="1803" w:type="dxa"/>
            <w:vAlign w:val="bottom"/>
          </w:tcPr>
          <w:p w14:paraId="5AAA1B53" w14:textId="122D2331" w:rsidR="007B14BB" w:rsidRDefault="007B14BB" w:rsidP="007B14BB">
            <w:pPr>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4.042219</w:t>
            </w:r>
          </w:p>
        </w:tc>
      </w:tr>
      <w:tr w:rsidR="007B14BB" w14:paraId="5D47BCAD" w14:textId="77777777" w:rsidTr="00F11372">
        <w:trPr>
          <w:trHeight w:val="245"/>
          <w:jc w:val="center"/>
        </w:trPr>
        <w:tc>
          <w:tcPr>
            <w:cnfStyle w:val="001000000000" w:firstRow="0" w:lastRow="0" w:firstColumn="1" w:lastColumn="0" w:oddVBand="0" w:evenVBand="0" w:oddHBand="0" w:evenHBand="0" w:firstRowFirstColumn="0" w:firstRowLastColumn="0" w:lastRowFirstColumn="0" w:lastRowLastColumn="0"/>
            <w:tcW w:w="1803" w:type="dxa"/>
          </w:tcPr>
          <w:p w14:paraId="22798EA0" w14:textId="77777777" w:rsidR="007B14BB" w:rsidRDefault="007B14BB" w:rsidP="007B14BB">
            <w:pPr>
              <w:jc w:val="center"/>
              <w:rPr>
                <w:lang w:val="en-US"/>
              </w:rPr>
            </w:pPr>
            <w:r>
              <w:rPr>
                <w:lang w:val="en-US"/>
              </w:rPr>
              <w:t>Conv10</w:t>
            </w:r>
          </w:p>
        </w:tc>
        <w:tc>
          <w:tcPr>
            <w:tcW w:w="1803" w:type="dxa"/>
            <w:vAlign w:val="bottom"/>
          </w:tcPr>
          <w:p w14:paraId="2C6143AD" w14:textId="75F8FFB9" w:rsidR="007B14BB" w:rsidRDefault="007B14BB" w:rsidP="007B14BB">
            <w:pPr>
              <w:jc w:val="cente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21.61471</w:t>
            </w:r>
          </w:p>
        </w:tc>
        <w:tc>
          <w:tcPr>
            <w:tcW w:w="1803" w:type="dxa"/>
            <w:vAlign w:val="bottom"/>
          </w:tcPr>
          <w:p w14:paraId="2A6E1C7D" w14:textId="68ABD29C" w:rsidR="007B14BB" w:rsidRDefault="007B14BB" w:rsidP="007B14BB">
            <w:pPr>
              <w:jc w:val="cente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0.634193</w:t>
            </w:r>
          </w:p>
        </w:tc>
      </w:tr>
      <w:tr w:rsidR="007B14BB" w14:paraId="5A568270" w14:textId="77777777" w:rsidTr="00F11372">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241E2DD0" w14:textId="77777777" w:rsidR="007B14BB" w:rsidRDefault="007B14BB" w:rsidP="007B14BB">
            <w:pPr>
              <w:jc w:val="center"/>
              <w:rPr>
                <w:lang w:val="en-US"/>
              </w:rPr>
            </w:pPr>
            <w:r>
              <w:rPr>
                <w:lang w:val="en-US"/>
              </w:rPr>
              <w:t>Conv11</w:t>
            </w:r>
          </w:p>
        </w:tc>
        <w:tc>
          <w:tcPr>
            <w:tcW w:w="1803" w:type="dxa"/>
            <w:vAlign w:val="bottom"/>
          </w:tcPr>
          <w:p w14:paraId="34D04CCB" w14:textId="6C776420" w:rsidR="007B14BB" w:rsidRDefault="007B14BB" w:rsidP="007B14BB">
            <w:pPr>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25.61471</w:t>
            </w:r>
          </w:p>
        </w:tc>
        <w:tc>
          <w:tcPr>
            <w:tcW w:w="1803" w:type="dxa"/>
            <w:vAlign w:val="bottom"/>
          </w:tcPr>
          <w:p w14:paraId="361EE57B" w14:textId="22BB9346" w:rsidR="007B14BB" w:rsidRDefault="007B14BB" w:rsidP="007B14BB">
            <w:pPr>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4.050051</w:t>
            </w:r>
          </w:p>
        </w:tc>
      </w:tr>
      <w:tr w:rsidR="007B14BB" w14:paraId="44568C02" w14:textId="77777777" w:rsidTr="00F11372">
        <w:trPr>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43D6EBF6" w14:textId="77777777" w:rsidR="007B14BB" w:rsidRDefault="007B14BB" w:rsidP="007B14BB">
            <w:pPr>
              <w:jc w:val="center"/>
              <w:rPr>
                <w:lang w:val="en-US"/>
              </w:rPr>
            </w:pPr>
            <w:r>
              <w:rPr>
                <w:lang w:val="en-US"/>
              </w:rPr>
              <w:t>Conv12</w:t>
            </w:r>
          </w:p>
        </w:tc>
        <w:tc>
          <w:tcPr>
            <w:tcW w:w="1803" w:type="dxa"/>
            <w:vAlign w:val="bottom"/>
          </w:tcPr>
          <w:p w14:paraId="27271E13" w14:textId="3B490CA5" w:rsidR="007B14BB" w:rsidRDefault="007B14BB" w:rsidP="007B14BB">
            <w:pPr>
              <w:jc w:val="cente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19.61471</w:t>
            </w:r>
          </w:p>
        </w:tc>
        <w:tc>
          <w:tcPr>
            <w:tcW w:w="1803" w:type="dxa"/>
            <w:vAlign w:val="bottom"/>
          </w:tcPr>
          <w:p w14:paraId="22B99359" w14:textId="110DADCA" w:rsidR="007B14BB" w:rsidRDefault="007B14BB" w:rsidP="007B14BB">
            <w:pPr>
              <w:jc w:val="cente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2.242923</w:t>
            </w:r>
          </w:p>
        </w:tc>
      </w:tr>
      <w:tr w:rsidR="007B14BB" w14:paraId="01BB13A5" w14:textId="77777777" w:rsidTr="00F11372">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4745F7ED" w14:textId="77777777" w:rsidR="007B14BB" w:rsidRDefault="007B14BB" w:rsidP="007B14BB">
            <w:pPr>
              <w:jc w:val="center"/>
              <w:rPr>
                <w:lang w:val="en-US"/>
              </w:rPr>
            </w:pPr>
            <w:r>
              <w:rPr>
                <w:lang w:val="en-US"/>
              </w:rPr>
              <w:t>Conv13</w:t>
            </w:r>
          </w:p>
        </w:tc>
        <w:tc>
          <w:tcPr>
            <w:tcW w:w="1803" w:type="dxa"/>
            <w:vAlign w:val="bottom"/>
          </w:tcPr>
          <w:p w14:paraId="624518B6" w14:textId="7C76FADE" w:rsidR="007B14BB" w:rsidRDefault="007B14BB" w:rsidP="007B14BB">
            <w:pPr>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24.61471</w:t>
            </w:r>
          </w:p>
        </w:tc>
        <w:tc>
          <w:tcPr>
            <w:tcW w:w="1803" w:type="dxa"/>
            <w:vAlign w:val="bottom"/>
          </w:tcPr>
          <w:p w14:paraId="0FD1E140" w14:textId="54D0CB30" w:rsidR="007B14BB" w:rsidRDefault="007B14BB" w:rsidP="007B14BB">
            <w:pPr>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1.294659</w:t>
            </w:r>
          </w:p>
        </w:tc>
      </w:tr>
      <w:tr w:rsidR="007B14BB" w14:paraId="2FB97603" w14:textId="77777777" w:rsidTr="00F11372">
        <w:trPr>
          <w:trHeight w:val="245"/>
          <w:jc w:val="center"/>
        </w:trPr>
        <w:tc>
          <w:tcPr>
            <w:cnfStyle w:val="001000000000" w:firstRow="0" w:lastRow="0" w:firstColumn="1" w:lastColumn="0" w:oddVBand="0" w:evenVBand="0" w:oddHBand="0" w:evenHBand="0" w:firstRowFirstColumn="0" w:firstRowLastColumn="0" w:lastRowFirstColumn="0" w:lastRowLastColumn="0"/>
            <w:tcW w:w="1803" w:type="dxa"/>
          </w:tcPr>
          <w:p w14:paraId="00ED47AF" w14:textId="77777777" w:rsidR="007B14BB" w:rsidRDefault="007B14BB" w:rsidP="007B14BB">
            <w:pPr>
              <w:jc w:val="center"/>
              <w:rPr>
                <w:lang w:val="en-US"/>
              </w:rPr>
            </w:pPr>
            <w:r>
              <w:rPr>
                <w:lang w:val="en-US"/>
              </w:rPr>
              <w:t>Conv14</w:t>
            </w:r>
          </w:p>
        </w:tc>
        <w:tc>
          <w:tcPr>
            <w:tcW w:w="1803" w:type="dxa"/>
            <w:vAlign w:val="bottom"/>
          </w:tcPr>
          <w:p w14:paraId="29E3B488" w14:textId="7B830A2F" w:rsidR="007B14BB" w:rsidRDefault="007B14BB" w:rsidP="007B14BB">
            <w:pPr>
              <w:jc w:val="cente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20.61471</w:t>
            </w:r>
          </w:p>
        </w:tc>
        <w:tc>
          <w:tcPr>
            <w:tcW w:w="1803" w:type="dxa"/>
            <w:vAlign w:val="bottom"/>
          </w:tcPr>
          <w:p w14:paraId="1F919979" w14:textId="690FE21A" w:rsidR="007B14BB" w:rsidRDefault="007B14BB" w:rsidP="007B14BB">
            <w:pPr>
              <w:jc w:val="cente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0.764361</w:t>
            </w:r>
          </w:p>
        </w:tc>
      </w:tr>
      <w:tr w:rsidR="007B14BB" w14:paraId="1DFA46C4" w14:textId="77777777" w:rsidTr="00F11372">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78F11203" w14:textId="77777777" w:rsidR="007B14BB" w:rsidRDefault="007B14BB" w:rsidP="007B14BB">
            <w:pPr>
              <w:jc w:val="center"/>
              <w:rPr>
                <w:lang w:val="en-US"/>
              </w:rPr>
            </w:pPr>
            <w:r>
              <w:rPr>
                <w:lang w:val="en-US"/>
              </w:rPr>
              <w:t>Conv15</w:t>
            </w:r>
          </w:p>
        </w:tc>
        <w:tc>
          <w:tcPr>
            <w:tcW w:w="1803" w:type="dxa"/>
            <w:vAlign w:val="bottom"/>
          </w:tcPr>
          <w:p w14:paraId="534CF922" w14:textId="6D2AB0DF" w:rsidR="007B14BB" w:rsidRDefault="007B14BB" w:rsidP="007B14BB">
            <w:pPr>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25.61471</w:t>
            </w:r>
          </w:p>
        </w:tc>
        <w:tc>
          <w:tcPr>
            <w:tcW w:w="1803" w:type="dxa"/>
            <w:vAlign w:val="bottom"/>
          </w:tcPr>
          <w:p w14:paraId="4AFE6F22" w14:textId="2161EE57" w:rsidR="007B14BB" w:rsidRDefault="007B14BB" w:rsidP="007B14BB">
            <w:pPr>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4.009217</w:t>
            </w:r>
          </w:p>
        </w:tc>
      </w:tr>
      <w:tr w:rsidR="007B14BB" w14:paraId="2D4F2D74" w14:textId="77777777" w:rsidTr="00F11372">
        <w:trPr>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257997C2" w14:textId="77777777" w:rsidR="007B14BB" w:rsidRDefault="007B14BB" w:rsidP="007B14BB">
            <w:pPr>
              <w:jc w:val="center"/>
              <w:rPr>
                <w:lang w:val="en-US"/>
              </w:rPr>
            </w:pPr>
            <w:r>
              <w:rPr>
                <w:lang w:val="en-US"/>
              </w:rPr>
              <w:t>Conv16</w:t>
            </w:r>
          </w:p>
        </w:tc>
        <w:tc>
          <w:tcPr>
            <w:tcW w:w="1803" w:type="dxa"/>
            <w:vAlign w:val="bottom"/>
          </w:tcPr>
          <w:p w14:paraId="44BFBD0D" w14:textId="19D04856" w:rsidR="007B14BB" w:rsidRDefault="007B14BB" w:rsidP="007B14BB">
            <w:pPr>
              <w:jc w:val="cente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20.61471</w:t>
            </w:r>
          </w:p>
        </w:tc>
        <w:tc>
          <w:tcPr>
            <w:tcW w:w="1803" w:type="dxa"/>
            <w:vAlign w:val="bottom"/>
          </w:tcPr>
          <w:p w14:paraId="0AC471D2" w14:textId="450152DA" w:rsidR="007B14BB" w:rsidRDefault="007B14BB" w:rsidP="007B14BB">
            <w:pPr>
              <w:jc w:val="cente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0.764361</w:t>
            </w:r>
          </w:p>
        </w:tc>
      </w:tr>
      <w:tr w:rsidR="007B14BB" w14:paraId="6F7979FE" w14:textId="77777777" w:rsidTr="00F11372">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518F7C67" w14:textId="77777777" w:rsidR="007B14BB" w:rsidRDefault="007B14BB" w:rsidP="007B14BB">
            <w:pPr>
              <w:jc w:val="center"/>
              <w:rPr>
                <w:lang w:val="en-US"/>
              </w:rPr>
            </w:pPr>
            <w:r>
              <w:rPr>
                <w:lang w:val="en-US"/>
              </w:rPr>
              <w:t>Conv17</w:t>
            </w:r>
          </w:p>
        </w:tc>
        <w:tc>
          <w:tcPr>
            <w:tcW w:w="1803" w:type="dxa"/>
            <w:vAlign w:val="bottom"/>
          </w:tcPr>
          <w:p w14:paraId="08A45D47" w14:textId="6673BF51" w:rsidR="007B14BB" w:rsidRDefault="007B14BB" w:rsidP="007B14BB">
            <w:pPr>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25.61471</w:t>
            </w:r>
          </w:p>
        </w:tc>
        <w:tc>
          <w:tcPr>
            <w:tcW w:w="1803" w:type="dxa"/>
            <w:vAlign w:val="bottom"/>
          </w:tcPr>
          <w:p w14:paraId="249B28D0" w14:textId="5ED44777" w:rsidR="007B14BB" w:rsidRDefault="007B14BB" w:rsidP="007B14BB">
            <w:pPr>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4.009217</w:t>
            </w:r>
          </w:p>
        </w:tc>
      </w:tr>
      <w:tr w:rsidR="007B14BB" w14:paraId="4C61B61C" w14:textId="77777777" w:rsidTr="00F11372">
        <w:trPr>
          <w:trHeight w:val="245"/>
          <w:jc w:val="center"/>
        </w:trPr>
        <w:tc>
          <w:tcPr>
            <w:cnfStyle w:val="001000000000" w:firstRow="0" w:lastRow="0" w:firstColumn="1" w:lastColumn="0" w:oddVBand="0" w:evenVBand="0" w:oddHBand="0" w:evenHBand="0" w:firstRowFirstColumn="0" w:firstRowLastColumn="0" w:lastRowFirstColumn="0" w:lastRowLastColumn="0"/>
            <w:tcW w:w="1803" w:type="dxa"/>
          </w:tcPr>
          <w:p w14:paraId="2249FB96" w14:textId="77777777" w:rsidR="007B14BB" w:rsidRDefault="007B14BB" w:rsidP="007B14BB">
            <w:pPr>
              <w:jc w:val="center"/>
              <w:rPr>
                <w:lang w:val="en-US"/>
              </w:rPr>
            </w:pPr>
            <w:r>
              <w:rPr>
                <w:lang w:val="en-US"/>
              </w:rPr>
              <w:t>Conv18</w:t>
            </w:r>
          </w:p>
        </w:tc>
        <w:tc>
          <w:tcPr>
            <w:tcW w:w="1803" w:type="dxa"/>
            <w:vAlign w:val="bottom"/>
          </w:tcPr>
          <w:p w14:paraId="0B457C24" w14:textId="017F697C" w:rsidR="007B14BB" w:rsidRDefault="007B14BB" w:rsidP="007B14BB">
            <w:pPr>
              <w:jc w:val="cente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20.61471</w:t>
            </w:r>
          </w:p>
        </w:tc>
        <w:tc>
          <w:tcPr>
            <w:tcW w:w="1803" w:type="dxa"/>
            <w:vAlign w:val="bottom"/>
          </w:tcPr>
          <w:p w14:paraId="03B831F8" w14:textId="10C68B02" w:rsidR="007B14BB" w:rsidRDefault="007B14BB" w:rsidP="007B14BB">
            <w:pPr>
              <w:jc w:val="cente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0.764361</w:t>
            </w:r>
          </w:p>
        </w:tc>
      </w:tr>
      <w:tr w:rsidR="007B14BB" w14:paraId="0FB2DCB9" w14:textId="77777777" w:rsidTr="00F11372">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5B9420CB" w14:textId="77777777" w:rsidR="007B14BB" w:rsidRDefault="007B14BB" w:rsidP="007B14BB">
            <w:pPr>
              <w:jc w:val="center"/>
              <w:rPr>
                <w:lang w:val="en-US"/>
              </w:rPr>
            </w:pPr>
            <w:r>
              <w:rPr>
                <w:lang w:val="en-US"/>
              </w:rPr>
              <w:t>Conv19</w:t>
            </w:r>
          </w:p>
        </w:tc>
        <w:tc>
          <w:tcPr>
            <w:tcW w:w="1803" w:type="dxa"/>
            <w:vAlign w:val="bottom"/>
          </w:tcPr>
          <w:p w14:paraId="5CBAF6AB" w14:textId="0FFE7279" w:rsidR="007B14BB" w:rsidRDefault="007B14BB" w:rsidP="007B14BB">
            <w:pPr>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25.61471</w:t>
            </w:r>
          </w:p>
        </w:tc>
        <w:tc>
          <w:tcPr>
            <w:tcW w:w="1803" w:type="dxa"/>
            <w:vAlign w:val="bottom"/>
          </w:tcPr>
          <w:p w14:paraId="0B95DFAE" w14:textId="2BCF78FC" w:rsidR="007B14BB" w:rsidRDefault="007B14BB" w:rsidP="007B14BB">
            <w:pPr>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4.009217</w:t>
            </w:r>
          </w:p>
        </w:tc>
      </w:tr>
      <w:tr w:rsidR="007B14BB" w14:paraId="02067744" w14:textId="77777777" w:rsidTr="00F11372">
        <w:trPr>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5BCA55C2" w14:textId="77777777" w:rsidR="007B14BB" w:rsidRDefault="007B14BB" w:rsidP="007B14BB">
            <w:pPr>
              <w:jc w:val="center"/>
              <w:rPr>
                <w:lang w:val="en-US"/>
              </w:rPr>
            </w:pPr>
            <w:r>
              <w:rPr>
                <w:lang w:val="en-US"/>
              </w:rPr>
              <w:t>Conv20</w:t>
            </w:r>
          </w:p>
        </w:tc>
        <w:tc>
          <w:tcPr>
            <w:tcW w:w="1803" w:type="dxa"/>
            <w:vAlign w:val="bottom"/>
          </w:tcPr>
          <w:p w14:paraId="7C48E849" w14:textId="2F7A36D2" w:rsidR="007B14BB" w:rsidRDefault="007B14BB" w:rsidP="007B14BB">
            <w:pPr>
              <w:jc w:val="cente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20.61471</w:t>
            </w:r>
          </w:p>
        </w:tc>
        <w:tc>
          <w:tcPr>
            <w:tcW w:w="1803" w:type="dxa"/>
            <w:vAlign w:val="bottom"/>
          </w:tcPr>
          <w:p w14:paraId="14043F8B" w14:textId="51612A4C" w:rsidR="007B14BB" w:rsidRDefault="007B14BB" w:rsidP="007B14BB">
            <w:pPr>
              <w:jc w:val="cente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0.764361</w:t>
            </w:r>
          </w:p>
        </w:tc>
      </w:tr>
      <w:tr w:rsidR="007B14BB" w14:paraId="52B843DF" w14:textId="77777777" w:rsidTr="00F11372">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4D1A0EEB" w14:textId="77777777" w:rsidR="007B14BB" w:rsidRDefault="007B14BB" w:rsidP="007B14BB">
            <w:pPr>
              <w:jc w:val="center"/>
              <w:rPr>
                <w:lang w:val="en-US"/>
              </w:rPr>
            </w:pPr>
            <w:r>
              <w:rPr>
                <w:lang w:val="en-US"/>
              </w:rPr>
              <w:t>Conv21</w:t>
            </w:r>
          </w:p>
        </w:tc>
        <w:tc>
          <w:tcPr>
            <w:tcW w:w="1803" w:type="dxa"/>
            <w:vAlign w:val="bottom"/>
          </w:tcPr>
          <w:p w14:paraId="7BBB3572" w14:textId="7E95D15E" w:rsidR="007B14BB" w:rsidRDefault="007B14BB" w:rsidP="007B14BB">
            <w:pPr>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25.61471</w:t>
            </w:r>
          </w:p>
        </w:tc>
        <w:tc>
          <w:tcPr>
            <w:tcW w:w="1803" w:type="dxa"/>
            <w:vAlign w:val="bottom"/>
          </w:tcPr>
          <w:p w14:paraId="57FE52B8" w14:textId="17A07BC8" w:rsidR="007B14BB" w:rsidRDefault="007B14BB" w:rsidP="007B14BB">
            <w:pPr>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4.009217</w:t>
            </w:r>
          </w:p>
        </w:tc>
      </w:tr>
      <w:tr w:rsidR="007B14BB" w14:paraId="6AAD8483" w14:textId="77777777" w:rsidTr="00F11372">
        <w:trPr>
          <w:trHeight w:val="245"/>
          <w:jc w:val="center"/>
        </w:trPr>
        <w:tc>
          <w:tcPr>
            <w:cnfStyle w:val="001000000000" w:firstRow="0" w:lastRow="0" w:firstColumn="1" w:lastColumn="0" w:oddVBand="0" w:evenVBand="0" w:oddHBand="0" w:evenHBand="0" w:firstRowFirstColumn="0" w:firstRowLastColumn="0" w:lastRowFirstColumn="0" w:lastRowLastColumn="0"/>
            <w:tcW w:w="1803" w:type="dxa"/>
          </w:tcPr>
          <w:p w14:paraId="0210927D" w14:textId="77777777" w:rsidR="007B14BB" w:rsidRDefault="007B14BB" w:rsidP="007B14BB">
            <w:pPr>
              <w:jc w:val="center"/>
              <w:rPr>
                <w:lang w:val="en-US"/>
              </w:rPr>
            </w:pPr>
            <w:r>
              <w:rPr>
                <w:lang w:val="en-US"/>
              </w:rPr>
              <w:t>Conv22</w:t>
            </w:r>
          </w:p>
        </w:tc>
        <w:tc>
          <w:tcPr>
            <w:tcW w:w="1803" w:type="dxa"/>
            <w:vAlign w:val="bottom"/>
          </w:tcPr>
          <w:p w14:paraId="50D07C08" w14:textId="548DF8BF" w:rsidR="007B14BB" w:rsidRDefault="007B14BB" w:rsidP="007B14BB">
            <w:pPr>
              <w:jc w:val="cente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20.61471</w:t>
            </w:r>
          </w:p>
        </w:tc>
        <w:tc>
          <w:tcPr>
            <w:tcW w:w="1803" w:type="dxa"/>
            <w:vAlign w:val="bottom"/>
          </w:tcPr>
          <w:p w14:paraId="693328B5" w14:textId="02B956CA" w:rsidR="007B14BB" w:rsidRDefault="007B14BB" w:rsidP="007B14BB">
            <w:pPr>
              <w:jc w:val="cente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0.764361</w:t>
            </w:r>
          </w:p>
        </w:tc>
      </w:tr>
      <w:tr w:rsidR="007B14BB" w14:paraId="48A0132F" w14:textId="77777777" w:rsidTr="00F11372">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1DC190D9" w14:textId="77777777" w:rsidR="007B14BB" w:rsidRDefault="007B14BB" w:rsidP="007B14BB">
            <w:pPr>
              <w:jc w:val="center"/>
              <w:rPr>
                <w:lang w:val="en-US"/>
              </w:rPr>
            </w:pPr>
            <w:r>
              <w:rPr>
                <w:lang w:val="en-US"/>
              </w:rPr>
              <w:t>Conv23</w:t>
            </w:r>
          </w:p>
        </w:tc>
        <w:tc>
          <w:tcPr>
            <w:tcW w:w="1803" w:type="dxa"/>
            <w:vAlign w:val="bottom"/>
          </w:tcPr>
          <w:p w14:paraId="25DEA6F5" w14:textId="658CA7B4" w:rsidR="007B14BB" w:rsidRDefault="007B14BB" w:rsidP="007B14BB">
            <w:pPr>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25.61471</w:t>
            </w:r>
          </w:p>
        </w:tc>
        <w:tc>
          <w:tcPr>
            <w:tcW w:w="1803" w:type="dxa"/>
            <w:vAlign w:val="bottom"/>
          </w:tcPr>
          <w:p w14:paraId="69B7BB79" w14:textId="1B434087" w:rsidR="007B14BB" w:rsidRDefault="007B14BB" w:rsidP="007B14BB">
            <w:pPr>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4.009217</w:t>
            </w:r>
          </w:p>
        </w:tc>
      </w:tr>
      <w:tr w:rsidR="007B14BB" w14:paraId="16808723" w14:textId="77777777" w:rsidTr="00F11372">
        <w:trPr>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400CC013" w14:textId="77777777" w:rsidR="007B14BB" w:rsidRDefault="007B14BB" w:rsidP="007B14BB">
            <w:pPr>
              <w:jc w:val="center"/>
              <w:rPr>
                <w:lang w:val="en-US"/>
              </w:rPr>
            </w:pPr>
            <w:r>
              <w:rPr>
                <w:lang w:val="en-US"/>
              </w:rPr>
              <w:t>Conv24</w:t>
            </w:r>
          </w:p>
        </w:tc>
        <w:tc>
          <w:tcPr>
            <w:tcW w:w="1803" w:type="dxa"/>
            <w:vAlign w:val="bottom"/>
          </w:tcPr>
          <w:p w14:paraId="4431761D" w14:textId="600A88F1" w:rsidR="007B14BB" w:rsidRDefault="007B14BB" w:rsidP="007B14BB">
            <w:pPr>
              <w:jc w:val="cente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18.61471</w:t>
            </w:r>
          </w:p>
        </w:tc>
        <w:tc>
          <w:tcPr>
            <w:tcW w:w="1803" w:type="dxa"/>
            <w:vAlign w:val="bottom"/>
          </w:tcPr>
          <w:p w14:paraId="388D0EE0" w14:textId="7E0F36E9" w:rsidR="007B14BB" w:rsidRDefault="007B14BB" w:rsidP="007B14BB">
            <w:pPr>
              <w:jc w:val="cente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2.06252</w:t>
            </w:r>
          </w:p>
        </w:tc>
      </w:tr>
      <w:tr w:rsidR="007B14BB" w14:paraId="293D63C1" w14:textId="77777777" w:rsidTr="00F11372">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5BCD026F" w14:textId="77777777" w:rsidR="007B14BB" w:rsidRDefault="007B14BB" w:rsidP="007B14BB">
            <w:pPr>
              <w:jc w:val="center"/>
              <w:rPr>
                <w:lang w:val="en-US"/>
              </w:rPr>
            </w:pPr>
            <w:r>
              <w:rPr>
                <w:lang w:val="en-US"/>
              </w:rPr>
              <w:t>Conv25</w:t>
            </w:r>
          </w:p>
        </w:tc>
        <w:tc>
          <w:tcPr>
            <w:tcW w:w="1803" w:type="dxa"/>
            <w:vAlign w:val="bottom"/>
          </w:tcPr>
          <w:p w14:paraId="62E3496B" w14:textId="0F347C9D" w:rsidR="007B14BB" w:rsidRDefault="007B14BB" w:rsidP="007B14BB">
            <w:pPr>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24.61471</w:t>
            </w:r>
          </w:p>
        </w:tc>
        <w:tc>
          <w:tcPr>
            <w:tcW w:w="1803" w:type="dxa"/>
            <w:vAlign w:val="bottom"/>
          </w:tcPr>
          <w:p w14:paraId="448479B1" w14:textId="28BA7E82" w:rsidR="007B14BB" w:rsidRDefault="007B14BB" w:rsidP="007B14BB">
            <w:pPr>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2.148084</w:t>
            </w:r>
          </w:p>
        </w:tc>
      </w:tr>
      <w:tr w:rsidR="007B14BB" w14:paraId="1BAC5A0C" w14:textId="77777777" w:rsidTr="00F11372">
        <w:trPr>
          <w:trHeight w:val="245"/>
          <w:jc w:val="center"/>
        </w:trPr>
        <w:tc>
          <w:tcPr>
            <w:cnfStyle w:val="001000000000" w:firstRow="0" w:lastRow="0" w:firstColumn="1" w:lastColumn="0" w:oddVBand="0" w:evenVBand="0" w:oddHBand="0" w:evenHBand="0" w:firstRowFirstColumn="0" w:firstRowLastColumn="0" w:lastRowFirstColumn="0" w:lastRowLastColumn="0"/>
            <w:tcW w:w="1803" w:type="dxa"/>
          </w:tcPr>
          <w:p w14:paraId="33289E88" w14:textId="77777777" w:rsidR="007B14BB" w:rsidRDefault="007B14BB" w:rsidP="007B14BB">
            <w:pPr>
              <w:jc w:val="center"/>
              <w:rPr>
                <w:lang w:val="en-US"/>
              </w:rPr>
            </w:pPr>
            <w:r>
              <w:rPr>
                <w:lang w:val="en-US"/>
              </w:rPr>
              <w:t>Conv26</w:t>
            </w:r>
          </w:p>
        </w:tc>
        <w:tc>
          <w:tcPr>
            <w:tcW w:w="1803" w:type="dxa"/>
            <w:vAlign w:val="bottom"/>
          </w:tcPr>
          <w:p w14:paraId="3856A2D2" w14:textId="6B9D5E8F" w:rsidR="007B14BB" w:rsidRDefault="007B14BB" w:rsidP="007B14BB">
            <w:pPr>
              <w:jc w:val="cente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19.61471</w:t>
            </w:r>
          </w:p>
        </w:tc>
        <w:tc>
          <w:tcPr>
            <w:tcW w:w="1803" w:type="dxa"/>
            <w:vAlign w:val="bottom"/>
          </w:tcPr>
          <w:p w14:paraId="6EB11CD7" w14:textId="1594106E" w:rsidR="007B14BB" w:rsidRDefault="007B14BB" w:rsidP="007B14BB">
            <w:pPr>
              <w:jc w:val="center"/>
              <w:cnfStyle w:val="000000000000" w:firstRow="0" w:lastRow="0" w:firstColumn="0" w:lastColumn="0" w:oddVBand="0" w:evenVBand="0" w:oddHBand="0" w:evenHBand="0" w:firstRowFirstColumn="0" w:firstRowLastColumn="0" w:lastRowFirstColumn="0" w:lastRowLastColumn="0"/>
              <w:rPr>
                <w:lang w:val="en-US"/>
              </w:rPr>
            </w:pPr>
            <w:r>
              <w:rPr>
                <w:rFonts w:ascii="Calibri" w:hAnsi="Calibri" w:cs="Calibri"/>
                <w:color w:val="000000"/>
              </w:rPr>
              <w:t>1.407436</w:t>
            </w:r>
          </w:p>
        </w:tc>
      </w:tr>
      <w:tr w:rsidR="007B14BB" w14:paraId="28535B0C" w14:textId="77777777" w:rsidTr="00F11372">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1803" w:type="dxa"/>
          </w:tcPr>
          <w:p w14:paraId="3E072E3D" w14:textId="77777777" w:rsidR="007B14BB" w:rsidRDefault="007B14BB" w:rsidP="007B14BB">
            <w:pPr>
              <w:jc w:val="center"/>
              <w:rPr>
                <w:lang w:val="en-US"/>
              </w:rPr>
            </w:pPr>
            <w:r>
              <w:rPr>
                <w:lang w:val="en-US"/>
              </w:rPr>
              <w:t>Conv27</w:t>
            </w:r>
          </w:p>
        </w:tc>
        <w:tc>
          <w:tcPr>
            <w:tcW w:w="1803" w:type="dxa"/>
            <w:vAlign w:val="bottom"/>
          </w:tcPr>
          <w:p w14:paraId="3485B69F" w14:textId="0F4197C0" w:rsidR="007B14BB" w:rsidRDefault="007B14BB" w:rsidP="007B14BB">
            <w:pPr>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25.61471</w:t>
            </w:r>
          </w:p>
        </w:tc>
        <w:tc>
          <w:tcPr>
            <w:tcW w:w="1803" w:type="dxa"/>
            <w:vAlign w:val="bottom"/>
          </w:tcPr>
          <w:p w14:paraId="08BBD126" w14:textId="6C46FF36" w:rsidR="007B14BB" w:rsidRDefault="007B14BB" w:rsidP="007B14BB">
            <w:pPr>
              <w:jc w:val="cente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s="Calibri"/>
                <w:color w:val="000000"/>
              </w:rPr>
              <w:t>2.243662</w:t>
            </w:r>
          </w:p>
        </w:tc>
      </w:tr>
    </w:tbl>
    <w:p w14:paraId="694F5195" w14:textId="72B436B1" w:rsidR="00842AA3" w:rsidRDefault="00842AA3" w:rsidP="00842AA3">
      <w:pPr>
        <w:rPr>
          <w:lang w:val="fr-FR"/>
        </w:rPr>
      </w:pPr>
    </w:p>
    <w:p w14:paraId="1C5D9F82" w14:textId="49F53B80" w:rsidR="007B14BB" w:rsidRDefault="007B14BB" w:rsidP="00F9720A">
      <w:pPr>
        <w:rPr>
          <w:lang w:val="fr-FR"/>
        </w:rPr>
      </w:pPr>
      <w:r>
        <w:rPr>
          <w:noProof/>
          <w:lang w:val="fr-FR"/>
        </w:rPr>
        <w:lastRenderedPageBreak/>
        <w:drawing>
          <wp:inline distT="0" distB="0" distL="0" distR="0" wp14:anchorId="7CEFD0EC" wp14:editId="5BE160F0">
            <wp:extent cx="5486400" cy="32004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2D4DE02" w14:textId="574FC327" w:rsidR="005D2674" w:rsidRDefault="00825C6A" w:rsidP="00F9720A">
      <w:pPr>
        <w:rPr>
          <w:lang w:val="fr-FR"/>
        </w:rPr>
      </w:pPr>
      <w:r>
        <w:rPr>
          <w:noProof/>
        </w:rPr>
        <mc:AlternateContent>
          <mc:Choice Requires="wps">
            <w:drawing>
              <wp:anchor distT="0" distB="0" distL="114300" distR="114300" simplePos="0" relativeHeight="251661312" behindDoc="0" locked="0" layoutInCell="1" allowOverlap="1" wp14:anchorId="20A56AC9" wp14:editId="06F361D2">
                <wp:simplePos x="0" y="0"/>
                <wp:positionH relativeFrom="column">
                  <wp:posOffset>2658794</wp:posOffset>
                </wp:positionH>
                <wp:positionV relativeFrom="paragraph">
                  <wp:posOffset>491734</wp:posOffset>
                </wp:positionV>
                <wp:extent cx="1995788" cy="2162766"/>
                <wp:effectExtent l="0" t="0" r="24130" b="28575"/>
                <wp:wrapNone/>
                <wp:docPr id="16" name="Straight Connector 1"/>
                <wp:cNvGraphicFramePr/>
                <a:graphic xmlns:a="http://schemas.openxmlformats.org/drawingml/2006/main">
                  <a:graphicData uri="http://schemas.microsoft.com/office/word/2010/wordprocessingShape">
                    <wps:wsp>
                      <wps:cNvCnPr/>
                      <wps:spPr>
                        <a:xfrm flipH="1">
                          <a:off x="0" y="0"/>
                          <a:ext cx="1995788" cy="2162766"/>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8A0F091" id="Straight Connector 1"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209.35pt,38.7pt" to="366.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" strokecolor="black [3200]" strokeweight="1.5pt">
                <v:stroke joinstyle="miter"/>
              </v:line>
            </w:pict>
          </mc:Fallback>
        </mc:AlternateContent>
      </w:r>
      <w:r w:rsidR="005D2674">
        <w:rPr>
          <w:noProof/>
          <w:lang w:val="fr-FR"/>
        </w:rPr>
        <w:drawing>
          <wp:inline distT="0" distB="0" distL="0" distR="0" wp14:anchorId="0ABB128C" wp14:editId="78F3953E">
            <wp:extent cx="5486400" cy="320040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8B35963" w14:textId="6D1AE1D2" w:rsidR="00F60E19" w:rsidRDefault="00F60E19" w:rsidP="00F60E19">
      <w:pPr>
        <w:rPr>
          <w:lang w:val="en-US"/>
        </w:rPr>
      </w:pPr>
      <w:r w:rsidRPr="009B13AE">
        <w:rPr>
          <w:lang w:val="en-US"/>
        </w:rPr>
        <w:t>The</w:t>
      </w:r>
      <w:r>
        <w:rPr>
          <w:lang w:val="en-US"/>
        </w:rPr>
        <w:t xml:space="preserve"> roofline BW so that no layer reaches the BW cap is the higher point intersecting the roofline, the point equal to </w:t>
      </w:r>
      <w:r>
        <w:rPr>
          <w:lang w:val="en-US"/>
        </w:rPr>
        <w:t>4.41</w:t>
      </w:r>
      <w:r>
        <w:rPr>
          <w:lang w:val="en-US"/>
        </w:rPr>
        <w:t xml:space="preserve"> in actual BW its </w:t>
      </w:r>
      <w:r w:rsidR="00C41AE1">
        <w:rPr>
          <w:lang w:val="en-US"/>
        </w:rPr>
        <w:t xml:space="preserve">21.32 </w:t>
      </w:r>
      <w:r>
        <w:rPr>
          <w:lang w:val="en-US"/>
        </w:rPr>
        <w:t xml:space="preserve">Bytes per cycle to be more realistic </w:t>
      </w:r>
      <w:r w:rsidR="00C41AE1">
        <w:rPr>
          <w:lang w:val="en-US"/>
        </w:rPr>
        <w:t>22</w:t>
      </w:r>
      <w:r>
        <w:rPr>
          <w:lang w:val="en-US"/>
        </w:rPr>
        <w:t xml:space="preserve"> bytes per cycles.</w:t>
      </w:r>
    </w:p>
    <w:p w14:paraId="3B563185" w14:textId="74B69B72" w:rsidR="00751D95" w:rsidRDefault="00751D95" w:rsidP="00F60E19">
      <w:pPr>
        <w:rPr>
          <w:lang w:val="en-US"/>
        </w:rPr>
      </w:pPr>
    </w:p>
    <w:p w14:paraId="1C766658" w14:textId="61BAAB21" w:rsidR="00751D95" w:rsidRDefault="00751D95" w:rsidP="00F60E19">
      <w:pPr>
        <w:rPr>
          <w:lang w:val="en-US"/>
        </w:rPr>
      </w:pPr>
    </w:p>
    <w:p w14:paraId="5143FF95" w14:textId="0A4539E9" w:rsidR="00751D95" w:rsidRDefault="00751D95" w:rsidP="00F60E19">
      <w:pPr>
        <w:rPr>
          <w:lang w:val="en-US"/>
        </w:rPr>
      </w:pPr>
    </w:p>
    <w:p w14:paraId="1CCB5B11" w14:textId="133C48B4" w:rsidR="00751D95" w:rsidRDefault="00751D95" w:rsidP="00F60E19">
      <w:pPr>
        <w:rPr>
          <w:lang w:val="en-US"/>
        </w:rPr>
      </w:pPr>
    </w:p>
    <w:p w14:paraId="0ABDD120" w14:textId="77777777" w:rsidR="00751D95" w:rsidRPr="009B13AE" w:rsidRDefault="00751D95" w:rsidP="00F60E19">
      <w:pPr>
        <w:rPr>
          <w:lang w:val="en-US"/>
        </w:rPr>
      </w:pPr>
    </w:p>
    <w:p w14:paraId="66770DB6" w14:textId="6A7CFECC" w:rsidR="00C16193" w:rsidRPr="00233A3B" w:rsidRDefault="00C16193" w:rsidP="00C16193">
      <w:pPr>
        <w:pStyle w:val="Heading2"/>
        <w:rPr>
          <w:lang w:val="en-US"/>
        </w:rPr>
      </w:pPr>
      <w:bookmarkStart w:id="17" w:name="_Toc122212483"/>
      <w:r w:rsidRPr="00233A3B">
        <w:rPr>
          <w:lang w:val="en-US"/>
        </w:rPr>
        <w:lastRenderedPageBreak/>
        <w:t>Part-</w:t>
      </w:r>
      <w:r w:rsidRPr="00233A3B">
        <w:rPr>
          <w:lang w:val="en-US"/>
        </w:rPr>
        <w:t>e</w:t>
      </w:r>
      <w:bookmarkEnd w:id="17"/>
    </w:p>
    <w:p w14:paraId="5847D3F7" w14:textId="6F967048" w:rsidR="00F9720A" w:rsidRDefault="00233A3B" w:rsidP="00F9720A">
      <w:pPr>
        <w:rPr>
          <w:lang w:val="en-US"/>
        </w:rPr>
      </w:pPr>
      <w:r w:rsidRPr="00233A3B">
        <w:rPr>
          <w:lang w:val="en-US"/>
        </w:rPr>
        <w:t xml:space="preserve">To </w:t>
      </w:r>
      <w:r>
        <w:rPr>
          <w:lang w:val="en-US"/>
        </w:rPr>
        <w:t xml:space="preserve">answer this </w:t>
      </w:r>
      <w:r w:rsidR="004A2D8D">
        <w:rPr>
          <w:lang w:val="en-US"/>
        </w:rPr>
        <w:t>question,</w:t>
      </w:r>
      <w:r>
        <w:rPr>
          <w:lang w:val="en-US"/>
        </w:rPr>
        <w:t xml:space="preserve"> we plug both points into a plot and compare</w:t>
      </w:r>
      <w:r w:rsidR="007539C8">
        <w:rPr>
          <w:lang w:val="en-US"/>
        </w:rPr>
        <w:t>.</w:t>
      </w:r>
    </w:p>
    <w:p w14:paraId="058E365A" w14:textId="17128227" w:rsidR="004A2D8D" w:rsidRPr="00233A3B" w:rsidRDefault="008F6245" w:rsidP="00F9720A">
      <w:pPr>
        <w:rPr>
          <w:lang w:val="en-US"/>
        </w:rPr>
      </w:pPr>
      <w:r>
        <w:rPr>
          <w:noProof/>
        </w:rPr>
        <mc:AlternateContent>
          <mc:Choice Requires="wps">
            <w:drawing>
              <wp:anchor distT="0" distB="0" distL="114300" distR="114300" simplePos="0" relativeHeight="251663360" behindDoc="0" locked="0" layoutInCell="1" allowOverlap="1" wp14:anchorId="7163FE5A" wp14:editId="3FD6EA30">
                <wp:simplePos x="0" y="0"/>
                <wp:positionH relativeFrom="margin">
                  <wp:posOffset>2342222</wp:posOffset>
                </wp:positionH>
                <wp:positionV relativeFrom="paragraph">
                  <wp:posOffset>460424</wp:posOffset>
                </wp:positionV>
                <wp:extent cx="1688123" cy="2187477"/>
                <wp:effectExtent l="0" t="0" r="26670" b="22860"/>
                <wp:wrapNone/>
                <wp:docPr id="18" name="Straight Connector 1"/>
                <wp:cNvGraphicFramePr/>
                <a:graphic xmlns:a="http://schemas.openxmlformats.org/drawingml/2006/main">
                  <a:graphicData uri="http://schemas.microsoft.com/office/word/2010/wordprocessingShape">
                    <wps:wsp>
                      <wps:cNvCnPr/>
                      <wps:spPr>
                        <a:xfrm flipH="1">
                          <a:off x="0" y="0"/>
                          <a:ext cx="1688123" cy="2187477"/>
                        </a:xfrm>
                        <a:prstGeom prst="line">
                          <a:avLst/>
                        </a:prstGeom>
                        <a:ln>
                          <a:solidFill>
                            <a:schemeClr val="accent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F18B91" id="Straight Connector 1" o:spid="_x0000_s1026" style="position:absolute;flip:x;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4.45pt,36.25pt" to="317.3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" strokecolor="#4472c4 [3204]" strokeweight="1.5pt">
                <v:stroke joinstyle="miter"/>
                <w10:wrap anchorx="margin"/>
              </v:line>
            </w:pict>
          </mc:Fallback>
        </mc:AlternateContent>
      </w:r>
      <w:r w:rsidR="00751D95">
        <w:rPr>
          <w:noProof/>
          <w:lang w:val="fr-FR"/>
        </w:rPr>
        <w:drawing>
          <wp:inline distT="0" distB="0" distL="0" distR="0" wp14:anchorId="66E6A353" wp14:editId="35B00292">
            <wp:extent cx="5486400" cy="3200400"/>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90CE982" w14:textId="1874F696" w:rsidR="00C16193" w:rsidRPr="00233A3B" w:rsidRDefault="0007317F" w:rsidP="00035054">
      <w:pPr>
        <w:rPr>
          <w:lang w:val="en-US"/>
        </w:rPr>
      </w:pPr>
      <w:r>
        <w:rPr>
          <w:lang w:val="en-US"/>
        </w:rPr>
        <w:t xml:space="preserve">We can see that the </w:t>
      </w:r>
      <w:r w:rsidR="00287ECC">
        <w:rPr>
          <w:lang w:val="en-US"/>
        </w:rPr>
        <w:t>BW requirements have shifted up</w:t>
      </w:r>
      <w:r w:rsidR="00101C00">
        <w:rPr>
          <w:lang w:val="en-US"/>
        </w:rPr>
        <w:t xml:space="preserve"> </w:t>
      </w:r>
      <w:r w:rsidR="00896CDE">
        <w:rPr>
          <w:lang w:val="en-US"/>
        </w:rPr>
        <w:t>vertically</w:t>
      </w:r>
      <w:r w:rsidR="00644411">
        <w:rPr>
          <w:lang w:val="en-US"/>
        </w:rPr>
        <w:t xml:space="preserve"> when moving to SRAM’s with 64KB of memory instead of 4MB of memory</w:t>
      </w:r>
      <w:r w:rsidR="00762DCC">
        <w:rPr>
          <w:lang w:val="en-US"/>
        </w:rPr>
        <w:t xml:space="preserve">. This behavior is expected since with less memory space we would have to </w:t>
      </w:r>
      <w:r w:rsidR="00035054">
        <w:rPr>
          <w:lang w:val="en-US"/>
        </w:rPr>
        <w:t>less freedom to store</w:t>
      </w:r>
      <w:r w:rsidR="00AD5588">
        <w:rPr>
          <w:lang w:val="en-US"/>
        </w:rPr>
        <w:t xml:space="preserve"> </w:t>
      </w:r>
      <w:r w:rsidR="00762DCC">
        <w:rPr>
          <w:lang w:val="en-US"/>
        </w:rPr>
        <w:t>partial sums</w:t>
      </w:r>
      <w:r w:rsidR="00613F78">
        <w:rPr>
          <w:lang w:val="en-US"/>
        </w:rPr>
        <w:t xml:space="preserve"> for later computation hence the dataflow would require </w:t>
      </w:r>
      <w:proofErr w:type="gramStart"/>
      <w:r w:rsidR="00613F78">
        <w:rPr>
          <w:lang w:val="en-US"/>
        </w:rPr>
        <w:t>to bring</w:t>
      </w:r>
      <w:proofErr w:type="gramEnd"/>
      <w:r w:rsidR="00613F78">
        <w:rPr>
          <w:lang w:val="en-US"/>
        </w:rPr>
        <w:t xml:space="preserve"> from the memory data more often</w:t>
      </w:r>
      <w:r w:rsidR="00AD5588">
        <w:rPr>
          <w:lang w:val="en-US"/>
        </w:rPr>
        <w:t xml:space="preserve"> so that each output</w:t>
      </w:r>
      <w:r w:rsidR="00274A89">
        <w:rPr>
          <w:lang w:val="en-US"/>
        </w:rPr>
        <w:t xml:space="preserve"> element that is being calculated could be satisfied completely this requires many filter weight </w:t>
      </w:r>
      <w:r w:rsidR="00B31295">
        <w:rPr>
          <w:lang w:val="en-US"/>
        </w:rPr>
        <w:t>changes as well as many input element</w:t>
      </w:r>
      <w:r w:rsidR="00035054">
        <w:rPr>
          <w:lang w:val="en-US"/>
        </w:rPr>
        <w:t>s</w:t>
      </w:r>
      <w:r w:rsidR="00B31295">
        <w:rPr>
          <w:lang w:val="en-US"/>
        </w:rPr>
        <w:t xml:space="preserve"> changes</w:t>
      </w:r>
      <w:r w:rsidR="00920433">
        <w:rPr>
          <w:lang w:val="en-US"/>
        </w:rPr>
        <w:t xml:space="preserve"> causing to read/write the same element many times</w:t>
      </w:r>
      <w:r w:rsidR="00AF5E9C">
        <w:rPr>
          <w:lang w:val="en-US"/>
        </w:rPr>
        <w:t>.</w:t>
      </w:r>
      <w:r w:rsidR="00B31295">
        <w:rPr>
          <w:lang w:val="en-US"/>
        </w:rPr>
        <w:t xml:space="preserve"> unlike when having large amounts of memory space data flow could </w:t>
      </w:r>
      <w:r w:rsidR="006E5579">
        <w:rPr>
          <w:lang w:val="en-US"/>
        </w:rPr>
        <w:t>reuse certain elements</w:t>
      </w:r>
      <w:r w:rsidR="00D51FDD">
        <w:rPr>
          <w:lang w:val="en-US"/>
        </w:rPr>
        <w:t xml:space="preserve"> and spare SRAM access. </w:t>
      </w:r>
      <w:r w:rsidR="008E2845">
        <w:rPr>
          <w:lang w:val="en-US"/>
        </w:rPr>
        <w:t>Also,</w:t>
      </w:r>
      <w:r w:rsidR="00D51FDD">
        <w:rPr>
          <w:lang w:val="en-US"/>
        </w:rPr>
        <w:t xml:space="preserve"> since much space is available the systolic array computations could be saved as partial sums for later use hence the compiler has more </w:t>
      </w:r>
      <w:r w:rsidR="00BE19B0">
        <w:rPr>
          <w:lang w:val="en-US"/>
        </w:rPr>
        <w:t>freedom to optimize the BW reads/writes from the SRAM memories.</w:t>
      </w:r>
    </w:p>
    <w:sectPr w:rsidR="00C16193" w:rsidRPr="00233A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03307"/>
    <w:multiLevelType w:val="hybridMultilevel"/>
    <w:tmpl w:val="1BB8A736"/>
    <w:lvl w:ilvl="0" w:tplc="D2E055D4">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8174BFD"/>
    <w:multiLevelType w:val="hybridMultilevel"/>
    <w:tmpl w:val="CA3883FE"/>
    <w:lvl w:ilvl="0" w:tplc="5C70D1CA">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7F6779FF"/>
    <w:multiLevelType w:val="hybridMultilevel"/>
    <w:tmpl w:val="9412E66C"/>
    <w:lvl w:ilvl="0" w:tplc="F3BCF52E">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684014254">
    <w:abstractNumId w:val="1"/>
  </w:num>
  <w:num w:numId="2" w16cid:durableId="735401361">
    <w:abstractNumId w:val="0"/>
  </w:num>
  <w:num w:numId="3" w16cid:durableId="7380170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D88"/>
    <w:rsid w:val="0000045D"/>
    <w:rsid w:val="00005518"/>
    <w:rsid w:val="00011579"/>
    <w:rsid w:val="00014511"/>
    <w:rsid w:val="00035054"/>
    <w:rsid w:val="0004321B"/>
    <w:rsid w:val="00056867"/>
    <w:rsid w:val="000601A9"/>
    <w:rsid w:val="000609BA"/>
    <w:rsid w:val="00061D12"/>
    <w:rsid w:val="000708AF"/>
    <w:rsid w:val="00072AD5"/>
    <w:rsid w:val="0007317F"/>
    <w:rsid w:val="00077761"/>
    <w:rsid w:val="000800B5"/>
    <w:rsid w:val="000850B6"/>
    <w:rsid w:val="00086813"/>
    <w:rsid w:val="000926F9"/>
    <w:rsid w:val="00095362"/>
    <w:rsid w:val="000A0635"/>
    <w:rsid w:val="000A0E22"/>
    <w:rsid w:val="000A331D"/>
    <w:rsid w:val="000B14A0"/>
    <w:rsid w:val="000B5E9F"/>
    <w:rsid w:val="000C289D"/>
    <w:rsid w:val="000C3886"/>
    <w:rsid w:val="000D0155"/>
    <w:rsid w:val="000D2F8F"/>
    <w:rsid w:val="000D39B9"/>
    <w:rsid w:val="000E1FF0"/>
    <w:rsid w:val="000E67F1"/>
    <w:rsid w:val="000F590E"/>
    <w:rsid w:val="000F6D84"/>
    <w:rsid w:val="0010093E"/>
    <w:rsid w:val="00101098"/>
    <w:rsid w:val="001016E8"/>
    <w:rsid w:val="00101C00"/>
    <w:rsid w:val="00104ACA"/>
    <w:rsid w:val="00111399"/>
    <w:rsid w:val="00116F79"/>
    <w:rsid w:val="0012668B"/>
    <w:rsid w:val="00127F53"/>
    <w:rsid w:val="00136143"/>
    <w:rsid w:val="001473AE"/>
    <w:rsid w:val="00150227"/>
    <w:rsid w:val="001521EC"/>
    <w:rsid w:val="001845C5"/>
    <w:rsid w:val="0018529B"/>
    <w:rsid w:val="0018543B"/>
    <w:rsid w:val="00195083"/>
    <w:rsid w:val="001B1BFD"/>
    <w:rsid w:val="001B5BD1"/>
    <w:rsid w:val="001C0F64"/>
    <w:rsid w:val="001C14CE"/>
    <w:rsid w:val="001C6C62"/>
    <w:rsid w:val="001D0EF0"/>
    <w:rsid w:val="001D0F9A"/>
    <w:rsid w:val="001D52E8"/>
    <w:rsid w:val="001D684B"/>
    <w:rsid w:val="001E02A9"/>
    <w:rsid w:val="001E120C"/>
    <w:rsid w:val="001E6E0F"/>
    <w:rsid w:val="001E7020"/>
    <w:rsid w:val="001F1193"/>
    <w:rsid w:val="001F212D"/>
    <w:rsid w:val="001F3153"/>
    <w:rsid w:val="001F445E"/>
    <w:rsid w:val="001F45C9"/>
    <w:rsid w:val="00200A2A"/>
    <w:rsid w:val="00206687"/>
    <w:rsid w:val="0021053A"/>
    <w:rsid w:val="00211F61"/>
    <w:rsid w:val="00213143"/>
    <w:rsid w:val="00221740"/>
    <w:rsid w:val="0022236F"/>
    <w:rsid w:val="002258D3"/>
    <w:rsid w:val="002277B4"/>
    <w:rsid w:val="00233A3B"/>
    <w:rsid w:val="002345E7"/>
    <w:rsid w:val="00236654"/>
    <w:rsid w:val="00237D92"/>
    <w:rsid w:val="00242831"/>
    <w:rsid w:val="002438DF"/>
    <w:rsid w:val="00243F0D"/>
    <w:rsid w:val="00245807"/>
    <w:rsid w:val="002471DD"/>
    <w:rsid w:val="0024735F"/>
    <w:rsid w:val="002475DE"/>
    <w:rsid w:val="0024773E"/>
    <w:rsid w:val="00252FF4"/>
    <w:rsid w:val="00260A3B"/>
    <w:rsid w:val="002656BC"/>
    <w:rsid w:val="00271015"/>
    <w:rsid w:val="00274A89"/>
    <w:rsid w:val="00276878"/>
    <w:rsid w:val="00280A5E"/>
    <w:rsid w:val="00280E2F"/>
    <w:rsid w:val="00281CC3"/>
    <w:rsid w:val="00284A0D"/>
    <w:rsid w:val="00285F26"/>
    <w:rsid w:val="00287ECC"/>
    <w:rsid w:val="00292480"/>
    <w:rsid w:val="002A5A44"/>
    <w:rsid w:val="002B45F8"/>
    <w:rsid w:val="002B6BC8"/>
    <w:rsid w:val="002D114F"/>
    <w:rsid w:val="002D2003"/>
    <w:rsid w:val="002D25BC"/>
    <w:rsid w:val="002D31A1"/>
    <w:rsid w:val="002D5560"/>
    <w:rsid w:val="002E5AF7"/>
    <w:rsid w:val="002F251D"/>
    <w:rsid w:val="003021D8"/>
    <w:rsid w:val="003023DD"/>
    <w:rsid w:val="00312AA5"/>
    <w:rsid w:val="003133AC"/>
    <w:rsid w:val="00314ECC"/>
    <w:rsid w:val="00325311"/>
    <w:rsid w:val="003256A2"/>
    <w:rsid w:val="003348BF"/>
    <w:rsid w:val="00334E5D"/>
    <w:rsid w:val="00350B08"/>
    <w:rsid w:val="00351C93"/>
    <w:rsid w:val="0035654F"/>
    <w:rsid w:val="00357462"/>
    <w:rsid w:val="00367E0C"/>
    <w:rsid w:val="0037415B"/>
    <w:rsid w:val="003764EB"/>
    <w:rsid w:val="003771FD"/>
    <w:rsid w:val="00384F4B"/>
    <w:rsid w:val="0038646F"/>
    <w:rsid w:val="003929A4"/>
    <w:rsid w:val="0039722C"/>
    <w:rsid w:val="003A181A"/>
    <w:rsid w:val="003A34E9"/>
    <w:rsid w:val="003A43CB"/>
    <w:rsid w:val="003B03F9"/>
    <w:rsid w:val="003B2641"/>
    <w:rsid w:val="003B2BE0"/>
    <w:rsid w:val="003B3553"/>
    <w:rsid w:val="003C391C"/>
    <w:rsid w:val="003C7B6D"/>
    <w:rsid w:val="003D2B44"/>
    <w:rsid w:val="003D2B50"/>
    <w:rsid w:val="003D43C8"/>
    <w:rsid w:val="003D4C31"/>
    <w:rsid w:val="003E0183"/>
    <w:rsid w:val="003E4F0A"/>
    <w:rsid w:val="003F4157"/>
    <w:rsid w:val="003F7B2C"/>
    <w:rsid w:val="00406842"/>
    <w:rsid w:val="004105BF"/>
    <w:rsid w:val="004125B0"/>
    <w:rsid w:val="00412A7C"/>
    <w:rsid w:val="00414905"/>
    <w:rsid w:val="00415D88"/>
    <w:rsid w:val="00424388"/>
    <w:rsid w:val="00424622"/>
    <w:rsid w:val="004262D2"/>
    <w:rsid w:val="00426999"/>
    <w:rsid w:val="00426EE7"/>
    <w:rsid w:val="00427842"/>
    <w:rsid w:val="0043017C"/>
    <w:rsid w:val="00430E7F"/>
    <w:rsid w:val="00430F15"/>
    <w:rsid w:val="00433290"/>
    <w:rsid w:val="004457BE"/>
    <w:rsid w:val="0044628D"/>
    <w:rsid w:val="00447A28"/>
    <w:rsid w:val="004515DF"/>
    <w:rsid w:val="00451D36"/>
    <w:rsid w:val="00452D8C"/>
    <w:rsid w:val="00452DBB"/>
    <w:rsid w:val="004610C6"/>
    <w:rsid w:val="00463C9F"/>
    <w:rsid w:val="00465A2F"/>
    <w:rsid w:val="00465CD6"/>
    <w:rsid w:val="00470276"/>
    <w:rsid w:val="00481DAA"/>
    <w:rsid w:val="00492D47"/>
    <w:rsid w:val="004A161E"/>
    <w:rsid w:val="004A2D8D"/>
    <w:rsid w:val="004B0E97"/>
    <w:rsid w:val="004C32F0"/>
    <w:rsid w:val="004D2395"/>
    <w:rsid w:val="004D731B"/>
    <w:rsid w:val="004E69B8"/>
    <w:rsid w:val="00511AAF"/>
    <w:rsid w:val="00513BD9"/>
    <w:rsid w:val="005152E6"/>
    <w:rsid w:val="00515F55"/>
    <w:rsid w:val="00524128"/>
    <w:rsid w:val="005279B5"/>
    <w:rsid w:val="00552CD8"/>
    <w:rsid w:val="00556BAF"/>
    <w:rsid w:val="00560A51"/>
    <w:rsid w:val="00560CD1"/>
    <w:rsid w:val="00561664"/>
    <w:rsid w:val="00566CB9"/>
    <w:rsid w:val="0057117F"/>
    <w:rsid w:val="00572374"/>
    <w:rsid w:val="00572F0A"/>
    <w:rsid w:val="005763D5"/>
    <w:rsid w:val="00582C58"/>
    <w:rsid w:val="00583D4C"/>
    <w:rsid w:val="00586269"/>
    <w:rsid w:val="00590132"/>
    <w:rsid w:val="00594065"/>
    <w:rsid w:val="005979CE"/>
    <w:rsid w:val="005A127B"/>
    <w:rsid w:val="005A4D93"/>
    <w:rsid w:val="005A75AE"/>
    <w:rsid w:val="005A7F5F"/>
    <w:rsid w:val="005B10E5"/>
    <w:rsid w:val="005B1EBB"/>
    <w:rsid w:val="005B42FC"/>
    <w:rsid w:val="005B44DA"/>
    <w:rsid w:val="005B68DF"/>
    <w:rsid w:val="005C1B32"/>
    <w:rsid w:val="005C35FE"/>
    <w:rsid w:val="005C65AE"/>
    <w:rsid w:val="005C7548"/>
    <w:rsid w:val="005D2485"/>
    <w:rsid w:val="005D2674"/>
    <w:rsid w:val="005E11F0"/>
    <w:rsid w:val="005E2149"/>
    <w:rsid w:val="005F578F"/>
    <w:rsid w:val="005F7AD8"/>
    <w:rsid w:val="0060014E"/>
    <w:rsid w:val="00604119"/>
    <w:rsid w:val="0060594A"/>
    <w:rsid w:val="00613F78"/>
    <w:rsid w:val="006147B7"/>
    <w:rsid w:val="0062497D"/>
    <w:rsid w:val="00625052"/>
    <w:rsid w:val="00626681"/>
    <w:rsid w:val="00631082"/>
    <w:rsid w:val="00631344"/>
    <w:rsid w:val="006314E7"/>
    <w:rsid w:val="00632602"/>
    <w:rsid w:val="0063348E"/>
    <w:rsid w:val="006438AE"/>
    <w:rsid w:val="00644411"/>
    <w:rsid w:val="00645B3C"/>
    <w:rsid w:val="0065149E"/>
    <w:rsid w:val="00651D0C"/>
    <w:rsid w:val="00653051"/>
    <w:rsid w:val="00657816"/>
    <w:rsid w:val="00657A2A"/>
    <w:rsid w:val="00660FF7"/>
    <w:rsid w:val="006642A7"/>
    <w:rsid w:val="00673AB4"/>
    <w:rsid w:val="006800E0"/>
    <w:rsid w:val="00683D2B"/>
    <w:rsid w:val="006A2858"/>
    <w:rsid w:val="006A4F21"/>
    <w:rsid w:val="006B3751"/>
    <w:rsid w:val="006C0471"/>
    <w:rsid w:val="006C5434"/>
    <w:rsid w:val="006D4033"/>
    <w:rsid w:val="006D404D"/>
    <w:rsid w:val="006E4245"/>
    <w:rsid w:val="006E5579"/>
    <w:rsid w:val="0070274D"/>
    <w:rsid w:val="0070418B"/>
    <w:rsid w:val="0070652C"/>
    <w:rsid w:val="007067AD"/>
    <w:rsid w:val="00707247"/>
    <w:rsid w:val="00724601"/>
    <w:rsid w:val="00726355"/>
    <w:rsid w:val="00726630"/>
    <w:rsid w:val="00742A3A"/>
    <w:rsid w:val="00742F52"/>
    <w:rsid w:val="00751A6A"/>
    <w:rsid w:val="00751D95"/>
    <w:rsid w:val="007539C8"/>
    <w:rsid w:val="00761D95"/>
    <w:rsid w:val="00762DCC"/>
    <w:rsid w:val="00764847"/>
    <w:rsid w:val="0077163B"/>
    <w:rsid w:val="00772CA7"/>
    <w:rsid w:val="00780A53"/>
    <w:rsid w:val="007860E0"/>
    <w:rsid w:val="0078704C"/>
    <w:rsid w:val="0079115D"/>
    <w:rsid w:val="00793399"/>
    <w:rsid w:val="00796BC9"/>
    <w:rsid w:val="007A1724"/>
    <w:rsid w:val="007A5714"/>
    <w:rsid w:val="007A5C57"/>
    <w:rsid w:val="007B14BB"/>
    <w:rsid w:val="007B21D5"/>
    <w:rsid w:val="007D0941"/>
    <w:rsid w:val="007D49CE"/>
    <w:rsid w:val="007D705D"/>
    <w:rsid w:val="007E07A9"/>
    <w:rsid w:val="007F1B6B"/>
    <w:rsid w:val="007F6A32"/>
    <w:rsid w:val="00801F63"/>
    <w:rsid w:val="00814832"/>
    <w:rsid w:val="00825C0D"/>
    <w:rsid w:val="00825C6A"/>
    <w:rsid w:val="00825EFA"/>
    <w:rsid w:val="008323AD"/>
    <w:rsid w:val="00834486"/>
    <w:rsid w:val="00841C79"/>
    <w:rsid w:val="00842AA3"/>
    <w:rsid w:val="008430E9"/>
    <w:rsid w:val="00851782"/>
    <w:rsid w:val="008578C0"/>
    <w:rsid w:val="008602F1"/>
    <w:rsid w:val="00860C8A"/>
    <w:rsid w:val="008611EF"/>
    <w:rsid w:val="00862BFC"/>
    <w:rsid w:val="00863E65"/>
    <w:rsid w:val="0086427C"/>
    <w:rsid w:val="008744E0"/>
    <w:rsid w:val="008755D6"/>
    <w:rsid w:val="00891E2E"/>
    <w:rsid w:val="008961C7"/>
    <w:rsid w:val="00896CDE"/>
    <w:rsid w:val="008A273E"/>
    <w:rsid w:val="008A2E50"/>
    <w:rsid w:val="008A4853"/>
    <w:rsid w:val="008B34ED"/>
    <w:rsid w:val="008B7E66"/>
    <w:rsid w:val="008C7858"/>
    <w:rsid w:val="008D2DBD"/>
    <w:rsid w:val="008D6F45"/>
    <w:rsid w:val="008D7BF8"/>
    <w:rsid w:val="008E2845"/>
    <w:rsid w:val="008E4FCA"/>
    <w:rsid w:val="008F0781"/>
    <w:rsid w:val="008F2094"/>
    <w:rsid w:val="008F6245"/>
    <w:rsid w:val="00903209"/>
    <w:rsid w:val="00904CE0"/>
    <w:rsid w:val="0091411C"/>
    <w:rsid w:val="00920433"/>
    <w:rsid w:val="00923CC7"/>
    <w:rsid w:val="00927533"/>
    <w:rsid w:val="00933926"/>
    <w:rsid w:val="009344D8"/>
    <w:rsid w:val="0093619F"/>
    <w:rsid w:val="0093694E"/>
    <w:rsid w:val="00940380"/>
    <w:rsid w:val="009431AC"/>
    <w:rsid w:val="0094755D"/>
    <w:rsid w:val="0095031D"/>
    <w:rsid w:val="00950E7E"/>
    <w:rsid w:val="00970220"/>
    <w:rsid w:val="00975205"/>
    <w:rsid w:val="00976BBF"/>
    <w:rsid w:val="00981C68"/>
    <w:rsid w:val="00984ADD"/>
    <w:rsid w:val="009901FD"/>
    <w:rsid w:val="00991B65"/>
    <w:rsid w:val="009A2468"/>
    <w:rsid w:val="009A4465"/>
    <w:rsid w:val="009B13AE"/>
    <w:rsid w:val="009B3D97"/>
    <w:rsid w:val="009D4986"/>
    <w:rsid w:val="009D643B"/>
    <w:rsid w:val="009D7E04"/>
    <w:rsid w:val="009E4872"/>
    <w:rsid w:val="009E7B53"/>
    <w:rsid w:val="009F12BC"/>
    <w:rsid w:val="009F3EE9"/>
    <w:rsid w:val="009F489D"/>
    <w:rsid w:val="00A017C7"/>
    <w:rsid w:val="00A0789C"/>
    <w:rsid w:val="00A21151"/>
    <w:rsid w:val="00A3252E"/>
    <w:rsid w:val="00A35949"/>
    <w:rsid w:val="00A4118F"/>
    <w:rsid w:val="00A5023F"/>
    <w:rsid w:val="00A56B5D"/>
    <w:rsid w:val="00A60AA7"/>
    <w:rsid w:val="00A62046"/>
    <w:rsid w:val="00A6485D"/>
    <w:rsid w:val="00A65FD7"/>
    <w:rsid w:val="00A72389"/>
    <w:rsid w:val="00A75601"/>
    <w:rsid w:val="00A82C53"/>
    <w:rsid w:val="00A840D7"/>
    <w:rsid w:val="00A855C8"/>
    <w:rsid w:val="00A938F2"/>
    <w:rsid w:val="00A977D7"/>
    <w:rsid w:val="00AA0571"/>
    <w:rsid w:val="00AA21B6"/>
    <w:rsid w:val="00AA270A"/>
    <w:rsid w:val="00AB3B11"/>
    <w:rsid w:val="00AC2ECC"/>
    <w:rsid w:val="00AC3BF5"/>
    <w:rsid w:val="00AD2DAB"/>
    <w:rsid w:val="00AD305C"/>
    <w:rsid w:val="00AD363B"/>
    <w:rsid w:val="00AD5588"/>
    <w:rsid w:val="00AE3015"/>
    <w:rsid w:val="00AE3FD3"/>
    <w:rsid w:val="00AE6994"/>
    <w:rsid w:val="00AE77FF"/>
    <w:rsid w:val="00AF5E9C"/>
    <w:rsid w:val="00AF7DAB"/>
    <w:rsid w:val="00B00CB6"/>
    <w:rsid w:val="00B20033"/>
    <w:rsid w:val="00B23D55"/>
    <w:rsid w:val="00B31295"/>
    <w:rsid w:val="00B31FE2"/>
    <w:rsid w:val="00B33D77"/>
    <w:rsid w:val="00B33DA7"/>
    <w:rsid w:val="00B47042"/>
    <w:rsid w:val="00B47B70"/>
    <w:rsid w:val="00B47BBF"/>
    <w:rsid w:val="00B5622D"/>
    <w:rsid w:val="00B600C1"/>
    <w:rsid w:val="00B70D5B"/>
    <w:rsid w:val="00B85D0C"/>
    <w:rsid w:val="00B93761"/>
    <w:rsid w:val="00B96598"/>
    <w:rsid w:val="00BA152B"/>
    <w:rsid w:val="00BA3F59"/>
    <w:rsid w:val="00BA5A1B"/>
    <w:rsid w:val="00BB26B9"/>
    <w:rsid w:val="00BB39CB"/>
    <w:rsid w:val="00BB79EC"/>
    <w:rsid w:val="00BE19B0"/>
    <w:rsid w:val="00BF1948"/>
    <w:rsid w:val="00BF4B80"/>
    <w:rsid w:val="00C028F6"/>
    <w:rsid w:val="00C05F93"/>
    <w:rsid w:val="00C13A7E"/>
    <w:rsid w:val="00C14E23"/>
    <w:rsid w:val="00C16193"/>
    <w:rsid w:val="00C3077C"/>
    <w:rsid w:val="00C33371"/>
    <w:rsid w:val="00C34748"/>
    <w:rsid w:val="00C41AE1"/>
    <w:rsid w:val="00C440E7"/>
    <w:rsid w:val="00C462C1"/>
    <w:rsid w:val="00C53D23"/>
    <w:rsid w:val="00C56994"/>
    <w:rsid w:val="00C57903"/>
    <w:rsid w:val="00C63314"/>
    <w:rsid w:val="00C80680"/>
    <w:rsid w:val="00C80A4C"/>
    <w:rsid w:val="00C832C5"/>
    <w:rsid w:val="00C8428A"/>
    <w:rsid w:val="00C84701"/>
    <w:rsid w:val="00C92A23"/>
    <w:rsid w:val="00CA1698"/>
    <w:rsid w:val="00CA2A28"/>
    <w:rsid w:val="00CA2C4B"/>
    <w:rsid w:val="00CA5B35"/>
    <w:rsid w:val="00CB146F"/>
    <w:rsid w:val="00CB211F"/>
    <w:rsid w:val="00CB7B2C"/>
    <w:rsid w:val="00CC22D9"/>
    <w:rsid w:val="00CC48D3"/>
    <w:rsid w:val="00CD1D7F"/>
    <w:rsid w:val="00CE79EE"/>
    <w:rsid w:val="00CF2549"/>
    <w:rsid w:val="00CF4546"/>
    <w:rsid w:val="00CF53F4"/>
    <w:rsid w:val="00CF54B2"/>
    <w:rsid w:val="00D00A18"/>
    <w:rsid w:val="00D0242D"/>
    <w:rsid w:val="00D040AA"/>
    <w:rsid w:val="00D102EF"/>
    <w:rsid w:val="00D24D36"/>
    <w:rsid w:val="00D31E03"/>
    <w:rsid w:val="00D36044"/>
    <w:rsid w:val="00D42E15"/>
    <w:rsid w:val="00D51FDD"/>
    <w:rsid w:val="00D66A81"/>
    <w:rsid w:val="00D743DB"/>
    <w:rsid w:val="00D74BB8"/>
    <w:rsid w:val="00D764EF"/>
    <w:rsid w:val="00D86A79"/>
    <w:rsid w:val="00D914D1"/>
    <w:rsid w:val="00DA527D"/>
    <w:rsid w:val="00DB1867"/>
    <w:rsid w:val="00DB6AC5"/>
    <w:rsid w:val="00DB6D1B"/>
    <w:rsid w:val="00DD6A9D"/>
    <w:rsid w:val="00DD6DAC"/>
    <w:rsid w:val="00DE0D70"/>
    <w:rsid w:val="00DE254E"/>
    <w:rsid w:val="00DE6E01"/>
    <w:rsid w:val="00DF1B9A"/>
    <w:rsid w:val="00DF254C"/>
    <w:rsid w:val="00DF568D"/>
    <w:rsid w:val="00DF7C05"/>
    <w:rsid w:val="00E018BD"/>
    <w:rsid w:val="00E01CA3"/>
    <w:rsid w:val="00E05CED"/>
    <w:rsid w:val="00E317F4"/>
    <w:rsid w:val="00E33D11"/>
    <w:rsid w:val="00E34764"/>
    <w:rsid w:val="00E36CDD"/>
    <w:rsid w:val="00E42D8B"/>
    <w:rsid w:val="00E50E9A"/>
    <w:rsid w:val="00E63777"/>
    <w:rsid w:val="00E649D9"/>
    <w:rsid w:val="00E7051B"/>
    <w:rsid w:val="00E75C06"/>
    <w:rsid w:val="00E80B21"/>
    <w:rsid w:val="00E81A1E"/>
    <w:rsid w:val="00E82EA7"/>
    <w:rsid w:val="00E85E09"/>
    <w:rsid w:val="00E91408"/>
    <w:rsid w:val="00E920C9"/>
    <w:rsid w:val="00E921B4"/>
    <w:rsid w:val="00E93F55"/>
    <w:rsid w:val="00EA258C"/>
    <w:rsid w:val="00EA7296"/>
    <w:rsid w:val="00EB280B"/>
    <w:rsid w:val="00EB4886"/>
    <w:rsid w:val="00EB656A"/>
    <w:rsid w:val="00EC0681"/>
    <w:rsid w:val="00EC31FE"/>
    <w:rsid w:val="00ED1FB7"/>
    <w:rsid w:val="00ED4205"/>
    <w:rsid w:val="00EE2359"/>
    <w:rsid w:val="00EF0795"/>
    <w:rsid w:val="00EF4A51"/>
    <w:rsid w:val="00EF54CA"/>
    <w:rsid w:val="00F00999"/>
    <w:rsid w:val="00F058A4"/>
    <w:rsid w:val="00F06082"/>
    <w:rsid w:val="00F1011D"/>
    <w:rsid w:val="00F1663D"/>
    <w:rsid w:val="00F16A66"/>
    <w:rsid w:val="00F23A10"/>
    <w:rsid w:val="00F252F5"/>
    <w:rsid w:val="00F33863"/>
    <w:rsid w:val="00F342AD"/>
    <w:rsid w:val="00F47CA0"/>
    <w:rsid w:val="00F52BED"/>
    <w:rsid w:val="00F541E0"/>
    <w:rsid w:val="00F55D04"/>
    <w:rsid w:val="00F576EE"/>
    <w:rsid w:val="00F60E19"/>
    <w:rsid w:val="00F6130B"/>
    <w:rsid w:val="00F67A78"/>
    <w:rsid w:val="00F70072"/>
    <w:rsid w:val="00F8143F"/>
    <w:rsid w:val="00F869A7"/>
    <w:rsid w:val="00F86B6D"/>
    <w:rsid w:val="00F90FC2"/>
    <w:rsid w:val="00F914CB"/>
    <w:rsid w:val="00F93CA2"/>
    <w:rsid w:val="00F9720A"/>
    <w:rsid w:val="00FA78AD"/>
    <w:rsid w:val="00FB30DF"/>
    <w:rsid w:val="00FB7C5E"/>
    <w:rsid w:val="00FC37A5"/>
    <w:rsid w:val="00FD0EA3"/>
    <w:rsid w:val="00FE1E28"/>
    <w:rsid w:val="00FE4103"/>
    <w:rsid w:val="00FE5E37"/>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DCA36"/>
  <w15:chartTrackingRefBased/>
  <w15:docId w15:val="{8117AEB7-40CA-4AEE-945C-731824AFB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7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2E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5D88"/>
    <w:rPr>
      <w:color w:val="0563C1" w:themeColor="hyperlink"/>
      <w:u w:val="single"/>
    </w:rPr>
  </w:style>
  <w:style w:type="character" w:styleId="UnresolvedMention">
    <w:name w:val="Unresolved Mention"/>
    <w:basedOn w:val="DefaultParagraphFont"/>
    <w:uiPriority w:val="99"/>
    <w:semiHidden/>
    <w:unhideWhenUsed/>
    <w:rsid w:val="00415D88"/>
    <w:rPr>
      <w:color w:val="605E5C"/>
      <w:shd w:val="clear" w:color="auto" w:fill="E1DFDD"/>
    </w:rPr>
  </w:style>
  <w:style w:type="character" w:customStyle="1" w:styleId="Heading1Char">
    <w:name w:val="Heading 1 Char"/>
    <w:basedOn w:val="DefaultParagraphFont"/>
    <w:link w:val="Heading1"/>
    <w:uiPriority w:val="9"/>
    <w:rsid w:val="008F078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F0781"/>
    <w:pPr>
      <w:outlineLvl w:val="9"/>
    </w:pPr>
    <w:rPr>
      <w:lang w:val="en-US"/>
    </w:rPr>
  </w:style>
  <w:style w:type="paragraph" w:styleId="NoSpacing">
    <w:name w:val="No Spacing"/>
    <w:uiPriority w:val="1"/>
    <w:qFormat/>
    <w:rsid w:val="00D86A79"/>
    <w:pPr>
      <w:spacing w:after="0" w:line="240" w:lineRule="auto"/>
    </w:pPr>
  </w:style>
  <w:style w:type="paragraph" w:styleId="TOC1">
    <w:name w:val="toc 1"/>
    <w:basedOn w:val="Normal"/>
    <w:next w:val="Normal"/>
    <w:autoRedefine/>
    <w:uiPriority w:val="39"/>
    <w:unhideWhenUsed/>
    <w:rsid w:val="00292480"/>
    <w:pPr>
      <w:spacing w:after="100"/>
    </w:pPr>
  </w:style>
  <w:style w:type="character" w:customStyle="1" w:styleId="Heading2Char">
    <w:name w:val="Heading 2 Char"/>
    <w:basedOn w:val="DefaultParagraphFont"/>
    <w:link w:val="Heading2"/>
    <w:uiPriority w:val="9"/>
    <w:rsid w:val="00AC2EC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67E0C"/>
    <w:pPr>
      <w:spacing w:after="100"/>
      <w:ind w:left="220"/>
    </w:pPr>
  </w:style>
  <w:style w:type="table" w:styleId="TableGrid">
    <w:name w:val="Table Grid"/>
    <w:basedOn w:val="TableNormal"/>
    <w:uiPriority w:val="39"/>
    <w:rsid w:val="006D4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8578C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9503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939431">
      <w:bodyDiv w:val="1"/>
      <w:marLeft w:val="0"/>
      <w:marRight w:val="0"/>
      <w:marTop w:val="0"/>
      <w:marBottom w:val="0"/>
      <w:divBdr>
        <w:top w:val="none" w:sz="0" w:space="0" w:color="auto"/>
        <w:left w:val="none" w:sz="0" w:space="0" w:color="auto"/>
        <w:bottom w:val="none" w:sz="0" w:space="0" w:color="auto"/>
        <w:right w:val="none" w:sz="0" w:space="0" w:color="auto"/>
      </w:divBdr>
    </w:div>
    <w:div w:id="1010328641">
      <w:bodyDiv w:val="1"/>
      <w:marLeft w:val="0"/>
      <w:marRight w:val="0"/>
      <w:marTop w:val="0"/>
      <w:marBottom w:val="0"/>
      <w:divBdr>
        <w:top w:val="none" w:sz="0" w:space="0" w:color="auto"/>
        <w:left w:val="none" w:sz="0" w:space="0" w:color="auto"/>
        <w:bottom w:val="none" w:sz="0" w:space="0" w:color="auto"/>
        <w:right w:val="none" w:sz="0" w:space="0" w:color="auto"/>
      </w:divBdr>
    </w:div>
    <w:div w:id="2084328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chart" Target="charts/chart5.xml"/><Relationship Id="rId17" Type="http://schemas.openxmlformats.org/officeDocument/2006/relationships/chart" Target="charts/chart10.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christian.s@campus.technion.ac.il" TargetMode="Externa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12.xml"/><Relationship Id="rId1" Type="http://schemas.microsoft.com/office/2011/relationships/chartStyle" Target="style12.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Utilization bar for each Conv Layer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barChart>
        <c:barDir val="col"/>
        <c:grouping val="clustered"/>
        <c:varyColors val="0"/>
        <c:ser>
          <c:idx val="0"/>
          <c:order val="0"/>
          <c:tx>
            <c:strRef>
              <c:f>Sheet1!$B$1</c:f>
              <c:strCache>
                <c:ptCount val="1"/>
                <c:pt idx="0">
                  <c:v>Utilization %</c:v>
                </c:pt>
              </c:strCache>
            </c:strRef>
          </c:tx>
          <c:spPr>
            <a:solidFill>
              <a:schemeClr val="accent1"/>
            </a:solidFill>
            <a:ln>
              <a:noFill/>
            </a:ln>
            <a:effectLst/>
          </c:spPr>
          <c:invertIfNegative val="0"/>
          <c:cat>
            <c:strRef>
              <c:f>Sheet1!$A$2:$A$28</c:f>
              <c:strCache>
                <c:ptCount val="27"/>
                <c:pt idx="0">
                  <c:v>Conv1</c:v>
                </c:pt>
                <c:pt idx="1">
                  <c:v>Conv2</c:v>
                </c:pt>
                <c:pt idx="2">
                  <c:v>Conv3</c:v>
                </c:pt>
                <c:pt idx="3">
                  <c:v>Conv4</c:v>
                </c:pt>
                <c:pt idx="4">
                  <c:v>Conv5</c:v>
                </c:pt>
                <c:pt idx="5">
                  <c:v>Conv6</c:v>
                </c:pt>
                <c:pt idx="6">
                  <c:v>Conv7</c:v>
                </c:pt>
                <c:pt idx="7">
                  <c:v>Conv8</c:v>
                </c:pt>
                <c:pt idx="8">
                  <c:v>Conv9</c:v>
                </c:pt>
                <c:pt idx="9">
                  <c:v>Conv10</c:v>
                </c:pt>
                <c:pt idx="10">
                  <c:v>Conv11</c:v>
                </c:pt>
                <c:pt idx="11">
                  <c:v>Conv12</c:v>
                </c:pt>
                <c:pt idx="12">
                  <c:v>Conv13</c:v>
                </c:pt>
                <c:pt idx="13">
                  <c:v>Conv14</c:v>
                </c:pt>
                <c:pt idx="14">
                  <c:v>Conv15</c:v>
                </c:pt>
                <c:pt idx="15">
                  <c:v>Conv16</c:v>
                </c:pt>
                <c:pt idx="16">
                  <c:v>Conv17</c:v>
                </c:pt>
                <c:pt idx="17">
                  <c:v>Conv18</c:v>
                </c:pt>
                <c:pt idx="18">
                  <c:v>Conv19</c:v>
                </c:pt>
                <c:pt idx="19">
                  <c:v>Conv20</c:v>
                </c:pt>
                <c:pt idx="20">
                  <c:v>Conv21</c:v>
                </c:pt>
                <c:pt idx="21">
                  <c:v>Conv22</c:v>
                </c:pt>
                <c:pt idx="22">
                  <c:v>Conv23</c:v>
                </c:pt>
                <c:pt idx="23">
                  <c:v>Conv24</c:v>
                </c:pt>
                <c:pt idx="24">
                  <c:v>Conv25</c:v>
                </c:pt>
                <c:pt idx="25">
                  <c:v>Conv26</c:v>
                </c:pt>
                <c:pt idx="26">
                  <c:v>Conv27</c:v>
                </c:pt>
              </c:strCache>
            </c:strRef>
          </c:cat>
          <c:val>
            <c:numRef>
              <c:f>Sheet1!$B$2:$B$28</c:f>
              <c:numCache>
                <c:formatCode>General</c:formatCode>
                <c:ptCount val="27"/>
                <c:pt idx="0">
                  <c:v>99.85</c:v>
                </c:pt>
                <c:pt idx="1">
                  <c:v>6.24</c:v>
                </c:pt>
                <c:pt idx="2">
                  <c:v>99.97</c:v>
                </c:pt>
                <c:pt idx="3">
                  <c:v>6.21</c:v>
                </c:pt>
                <c:pt idx="4">
                  <c:v>99.97</c:v>
                </c:pt>
                <c:pt idx="5">
                  <c:v>6.23</c:v>
                </c:pt>
                <c:pt idx="6">
                  <c:v>99.98</c:v>
                </c:pt>
                <c:pt idx="7">
                  <c:v>6.18</c:v>
                </c:pt>
                <c:pt idx="8">
                  <c:v>99.97</c:v>
                </c:pt>
                <c:pt idx="9">
                  <c:v>6.1</c:v>
                </c:pt>
                <c:pt idx="10">
                  <c:v>99.98</c:v>
                </c:pt>
                <c:pt idx="11">
                  <c:v>6</c:v>
                </c:pt>
                <c:pt idx="12">
                  <c:v>94.21</c:v>
                </c:pt>
                <c:pt idx="13">
                  <c:v>5.9</c:v>
                </c:pt>
                <c:pt idx="14">
                  <c:v>94.22</c:v>
                </c:pt>
                <c:pt idx="15">
                  <c:v>5.9</c:v>
                </c:pt>
                <c:pt idx="16">
                  <c:v>94.22</c:v>
                </c:pt>
                <c:pt idx="17">
                  <c:v>5.9</c:v>
                </c:pt>
                <c:pt idx="18">
                  <c:v>94.22</c:v>
                </c:pt>
                <c:pt idx="19">
                  <c:v>5.9</c:v>
                </c:pt>
                <c:pt idx="20">
                  <c:v>94.22</c:v>
                </c:pt>
                <c:pt idx="21">
                  <c:v>5.9</c:v>
                </c:pt>
                <c:pt idx="22">
                  <c:v>94.22</c:v>
                </c:pt>
                <c:pt idx="23">
                  <c:v>4.68</c:v>
                </c:pt>
                <c:pt idx="24">
                  <c:v>76.55</c:v>
                </c:pt>
                <c:pt idx="25">
                  <c:v>1.56</c:v>
                </c:pt>
                <c:pt idx="26">
                  <c:v>76.55</c:v>
                </c:pt>
              </c:numCache>
            </c:numRef>
          </c:val>
          <c:extLst>
            <c:ext xmlns:c16="http://schemas.microsoft.com/office/drawing/2014/chart" uri="{C3380CC4-5D6E-409C-BE32-E72D297353CC}">
              <c16:uniqueId val="{00000000-8CD5-484E-9586-DD5CF090F049}"/>
            </c:ext>
          </c:extLst>
        </c:ser>
        <c:dLbls>
          <c:showLegendKey val="0"/>
          <c:showVal val="0"/>
          <c:showCatName val="0"/>
          <c:showSerName val="0"/>
          <c:showPercent val="0"/>
          <c:showBubbleSize val="0"/>
        </c:dLbls>
        <c:gapWidth val="219"/>
        <c:overlap val="-27"/>
        <c:axId val="918262687"/>
        <c:axId val="918249375"/>
      </c:barChart>
      <c:catAx>
        <c:axId val="91826268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Conv layer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918249375"/>
        <c:crosses val="autoZero"/>
        <c:auto val="1"/>
        <c:lblAlgn val="ctr"/>
        <c:lblOffset val="100"/>
        <c:noMultiLvlLbl val="0"/>
      </c:catAx>
      <c:valAx>
        <c:axId val="9182493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Utilization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9182626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Roofline model of 64KB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scatterChart>
        <c:scatterStyle val="lineMarker"/>
        <c:varyColors val="0"/>
        <c:ser>
          <c:idx val="0"/>
          <c:order val="0"/>
          <c:tx>
            <c:strRef>
              <c:f>Sheet1!$B$1</c:f>
              <c:strCache>
                <c:ptCount val="1"/>
                <c:pt idx="0">
                  <c:v>SRAM BW</c:v>
                </c:pt>
              </c:strCache>
            </c:strRef>
          </c:tx>
          <c:spPr>
            <a:ln w="19050" cap="rnd">
              <a:noFill/>
              <a:round/>
            </a:ln>
            <a:effectLst/>
          </c:spPr>
          <c:marker>
            <c:symbol val="circle"/>
            <c:size val="5"/>
            <c:spPr>
              <a:solidFill>
                <a:schemeClr val="accent1"/>
              </a:solidFill>
              <a:ln w="9525">
                <a:solidFill>
                  <a:schemeClr val="accent1"/>
                </a:solidFill>
              </a:ln>
              <a:effectLst/>
            </c:spPr>
          </c:marker>
          <c:dLbls>
            <c:dLbl>
              <c:idx val="2"/>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104B-45C4-90AD-6C65BE95B581}"/>
                </c:ext>
              </c:extLst>
            </c:dLbl>
            <c:dLbl>
              <c:idx val="23"/>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104B-45C4-90AD-6C65BE95B58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I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Sheet1!$A$2:$A$28</c:f>
              <c:numCache>
                <c:formatCode>General</c:formatCode>
                <c:ptCount val="27"/>
                <c:pt idx="0">
                  <c:v>24.199672344836365</c:v>
                </c:pt>
                <c:pt idx="1">
                  <c:v>22.614709844115207</c:v>
                </c:pt>
                <c:pt idx="2">
                  <c:v>24.614709844115211</c:v>
                </c:pt>
                <c:pt idx="3">
                  <c:v>21.614709844115207</c:v>
                </c:pt>
                <c:pt idx="4">
                  <c:v>24.614709844115211</c:v>
                </c:pt>
                <c:pt idx="5">
                  <c:v>22.614709844115207</c:v>
                </c:pt>
                <c:pt idx="6">
                  <c:v>25.614709844115207</c:v>
                </c:pt>
                <c:pt idx="7">
                  <c:v>20.614709844115207</c:v>
                </c:pt>
                <c:pt idx="8">
                  <c:v>24.614709844115211</c:v>
                </c:pt>
                <c:pt idx="9">
                  <c:v>21.614709844115207</c:v>
                </c:pt>
                <c:pt idx="10">
                  <c:v>25.614709844115207</c:v>
                </c:pt>
                <c:pt idx="11">
                  <c:v>19.614709844115207</c:v>
                </c:pt>
                <c:pt idx="12">
                  <c:v>24.614709844115211</c:v>
                </c:pt>
                <c:pt idx="13">
                  <c:v>20.614709844115207</c:v>
                </c:pt>
                <c:pt idx="14">
                  <c:v>25.614709844115207</c:v>
                </c:pt>
                <c:pt idx="15">
                  <c:v>20.614709844115207</c:v>
                </c:pt>
                <c:pt idx="16">
                  <c:v>25.614709844115207</c:v>
                </c:pt>
                <c:pt idx="17">
                  <c:v>20.614709844115207</c:v>
                </c:pt>
                <c:pt idx="18">
                  <c:v>25.614709844115207</c:v>
                </c:pt>
                <c:pt idx="19">
                  <c:v>20.614709844115207</c:v>
                </c:pt>
                <c:pt idx="20">
                  <c:v>25.614709844115207</c:v>
                </c:pt>
                <c:pt idx="21">
                  <c:v>20.614709844115207</c:v>
                </c:pt>
                <c:pt idx="22">
                  <c:v>25.614709844115207</c:v>
                </c:pt>
                <c:pt idx="23">
                  <c:v>18.614709844115207</c:v>
                </c:pt>
                <c:pt idx="24">
                  <c:v>24.614709844115211</c:v>
                </c:pt>
                <c:pt idx="25">
                  <c:v>19.614709844115207</c:v>
                </c:pt>
                <c:pt idx="26">
                  <c:v>25.614709844115207</c:v>
                </c:pt>
              </c:numCache>
            </c:numRef>
          </c:xVal>
          <c:yVal>
            <c:numRef>
              <c:f>Sheet1!$B$2:$B$28</c:f>
              <c:numCache>
                <c:formatCode>General</c:formatCode>
                <c:ptCount val="27"/>
                <c:pt idx="0">
                  <c:v>3.0114800000000002</c:v>
                </c:pt>
                <c:pt idx="1">
                  <c:v>0.32719999999999999</c:v>
                </c:pt>
                <c:pt idx="2">
                  <c:v>4.4143860000000004</c:v>
                </c:pt>
                <c:pt idx="3">
                  <c:v>2.261218</c:v>
                </c:pt>
                <c:pt idx="4">
                  <c:v>4.1673159999999996</c:v>
                </c:pt>
                <c:pt idx="5">
                  <c:v>0.62716000000000005</c:v>
                </c:pt>
                <c:pt idx="6">
                  <c:v>4.1079489999999996</c:v>
                </c:pt>
                <c:pt idx="7">
                  <c:v>2.275979</c:v>
                </c:pt>
                <c:pt idx="8">
                  <c:v>4.0422190000000002</c:v>
                </c:pt>
                <c:pt idx="9">
                  <c:v>0.63419300000000001</c:v>
                </c:pt>
                <c:pt idx="10">
                  <c:v>4.0500509999999998</c:v>
                </c:pt>
                <c:pt idx="11">
                  <c:v>2.2429230000000002</c:v>
                </c:pt>
                <c:pt idx="12">
                  <c:v>1.294659</c:v>
                </c:pt>
                <c:pt idx="13">
                  <c:v>0.76436099999999996</c:v>
                </c:pt>
                <c:pt idx="14">
                  <c:v>4.0092169999999996</c:v>
                </c:pt>
                <c:pt idx="15">
                  <c:v>0.76436099999999996</c:v>
                </c:pt>
                <c:pt idx="16">
                  <c:v>4.0092169999999996</c:v>
                </c:pt>
                <c:pt idx="17">
                  <c:v>0.76436099999999996</c:v>
                </c:pt>
                <c:pt idx="18">
                  <c:v>4.0092169999999996</c:v>
                </c:pt>
                <c:pt idx="19">
                  <c:v>0.76436099999999996</c:v>
                </c:pt>
                <c:pt idx="20">
                  <c:v>4.0092169999999996</c:v>
                </c:pt>
                <c:pt idx="21">
                  <c:v>0.76436099999999996</c:v>
                </c:pt>
                <c:pt idx="22">
                  <c:v>4.0092169999999996</c:v>
                </c:pt>
                <c:pt idx="23">
                  <c:v>2.0625200000000001</c:v>
                </c:pt>
                <c:pt idx="24">
                  <c:v>2.1480839999999999</c:v>
                </c:pt>
                <c:pt idx="25">
                  <c:v>1.4074359999999999</c:v>
                </c:pt>
                <c:pt idx="26">
                  <c:v>2.243662</c:v>
                </c:pt>
              </c:numCache>
            </c:numRef>
          </c:yVal>
          <c:smooth val="0"/>
          <c:extLst>
            <c:ext xmlns:c16="http://schemas.microsoft.com/office/drawing/2014/chart" uri="{C3380CC4-5D6E-409C-BE32-E72D297353CC}">
              <c16:uniqueId val="{00000000-104B-45C4-90AD-6C65BE95B581}"/>
            </c:ext>
          </c:extLst>
        </c:ser>
        <c:dLbls>
          <c:showLegendKey val="0"/>
          <c:showVal val="0"/>
          <c:showCatName val="0"/>
          <c:showSerName val="0"/>
          <c:showPercent val="0"/>
          <c:showBubbleSize val="0"/>
        </c:dLbls>
        <c:axId val="166735408"/>
        <c:axId val="166736240"/>
      </c:scatterChart>
      <c:valAx>
        <c:axId val="166735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Log2(Arith intensity)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66736240"/>
        <c:crosses val="autoZero"/>
        <c:crossBetween val="midCat"/>
      </c:valAx>
      <c:valAx>
        <c:axId val="1667362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Log2(SRAM</a:t>
                </a:r>
                <a:r>
                  <a:rPr lang="en-US" baseline="0"/>
                  <a:t> BW)</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667354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Roofline model of 64KB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scatterChart>
        <c:scatterStyle val="lineMarker"/>
        <c:varyColors val="0"/>
        <c:ser>
          <c:idx val="0"/>
          <c:order val="0"/>
          <c:tx>
            <c:strRef>
              <c:f>Sheet1!$B$1</c:f>
              <c:strCache>
                <c:ptCount val="1"/>
                <c:pt idx="0">
                  <c:v>SRAM BW</c:v>
                </c:pt>
              </c:strCache>
            </c:strRef>
          </c:tx>
          <c:spPr>
            <a:ln w="19050" cap="rnd">
              <a:noFill/>
              <a:round/>
            </a:ln>
            <a:effectLst/>
          </c:spPr>
          <c:marker>
            <c:symbol val="circle"/>
            <c:size val="5"/>
            <c:spPr>
              <a:solidFill>
                <a:schemeClr val="accent1"/>
              </a:solidFill>
              <a:ln w="9525">
                <a:solidFill>
                  <a:schemeClr val="accent1"/>
                </a:solidFill>
              </a:ln>
              <a:effectLst/>
            </c:spPr>
          </c:marker>
          <c:dLbls>
            <c:dLbl>
              <c:idx val="2"/>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D137-4333-B2A8-8FF416F6C280}"/>
                </c:ext>
              </c:extLst>
            </c:dLbl>
            <c:dLbl>
              <c:idx val="23"/>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D137-4333-B2A8-8FF416F6C28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I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Sheet1!$A$2:$A$28</c:f>
              <c:numCache>
                <c:formatCode>General</c:formatCode>
                <c:ptCount val="27"/>
                <c:pt idx="0">
                  <c:v>24.199672344836365</c:v>
                </c:pt>
                <c:pt idx="1">
                  <c:v>22.614709844115207</c:v>
                </c:pt>
                <c:pt idx="2">
                  <c:v>24.614709844115211</c:v>
                </c:pt>
                <c:pt idx="3">
                  <c:v>21.614709844115207</c:v>
                </c:pt>
                <c:pt idx="4">
                  <c:v>24.614709844115211</c:v>
                </c:pt>
                <c:pt idx="5">
                  <c:v>22.614709844115207</c:v>
                </c:pt>
                <c:pt idx="6">
                  <c:v>25.614709844115207</c:v>
                </c:pt>
                <c:pt idx="7">
                  <c:v>20.614709844115207</c:v>
                </c:pt>
                <c:pt idx="8">
                  <c:v>24.614709844115211</c:v>
                </c:pt>
                <c:pt idx="9">
                  <c:v>21.614709844115207</c:v>
                </c:pt>
                <c:pt idx="10">
                  <c:v>25.614709844115207</c:v>
                </c:pt>
                <c:pt idx="11">
                  <c:v>19.614709844115207</c:v>
                </c:pt>
                <c:pt idx="12">
                  <c:v>24.614709844115211</c:v>
                </c:pt>
                <c:pt idx="13">
                  <c:v>20.614709844115207</c:v>
                </c:pt>
                <c:pt idx="14">
                  <c:v>25.614709844115207</c:v>
                </c:pt>
                <c:pt idx="15">
                  <c:v>20.614709844115207</c:v>
                </c:pt>
                <c:pt idx="16">
                  <c:v>25.614709844115207</c:v>
                </c:pt>
                <c:pt idx="17">
                  <c:v>20.614709844115207</c:v>
                </c:pt>
                <c:pt idx="18">
                  <c:v>25.614709844115207</c:v>
                </c:pt>
                <c:pt idx="19">
                  <c:v>20.614709844115207</c:v>
                </c:pt>
                <c:pt idx="20">
                  <c:v>25.614709844115207</c:v>
                </c:pt>
                <c:pt idx="21">
                  <c:v>20.614709844115207</c:v>
                </c:pt>
                <c:pt idx="22">
                  <c:v>25.614709844115207</c:v>
                </c:pt>
                <c:pt idx="23">
                  <c:v>18.614709844115207</c:v>
                </c:pt>
                <c:pt idx="24">
                  <c:v>24.614709844115211</c:v>
                </c:pt>
                <c:pt idx="25">
                  <c:v>19.614709844115207</c:v>
                </c:pt>
                <c:pt idx="26">
                  <c:v>25.614709844115207</c:v>
                </c:pt>
              </c:numCache>
            </c:numRef>
          </c:xVal>
          <c:yVal>
            <c:numRef>
              <c:f>Sheet1!$B$2:$B$28</c:f>
              <c:numCache>
                <c:formatCode>General</c:formatCode>
                <c:ptCount val="27"/>
                <c:pt idx="0">
                  <c:v>3.0114800000000002</c:v>
                </c:pt>
                <c:pt idx="1">
                  <c:v>0.32719999999999999</c:v>
                </c:pt>
                <c:pt idx="2">
                  <c:v>4.4143860000000004</c:v>
                </c:pt>
                <c:pt idx="3">
                  <c:v>2.261218</c:v>
                </c:pt>
                <c:pt idx="4">
                  <c:v>4.1673159999999996</c:v>
                </c:pt>
                <c:pt idx="5">
                  <c:v>0.62716000000000005</c:v>
                </c:pt>
                <c:pt idx="6">
                  <c:v>4.1079489999999996</c:v>
                </c:pt>
                <c:pt idx="7">
                  <c:v>2.275979</c:v>
                </c:pt>
                <c:pt idx="8">
                  <c:v>4.0422190000000002</c:v>
                </c:pt>
                <c:pt idx="9">
                  <c:v>0.63419300000000001</c:v>
                </c:pt>
                <c:pt idx="10">
                  <c:v>4.0500509999999998</c:v>
                </c:pt>
                <c:pt idx="11">
                  <c:v>2.2429230000000002</c:v>
                </c:pt>
                <c:pt idx="12">
                  <c:v>1.294659</c:v>
                </c:pt>
                <c:pt idx="13">
                  <c:v>0.76436099999999996</c:v>
                </c:pt>
                <c:pt idx="14">
                  <c:v>4.0092169999999996</c:v>
                </c:pt>
                <c:pt idx="15">
                  <c:v>0.76436099999999996</c:v>
                </c:pt>
                <c:pt idx="16">
                  <c:v>4.0092169999999996</c:v>
                </c:pt>
                <c:pt idx="17">
                  <c:v>0.76436099999999996</c:v>
                </c:pt>
                <c:pt idx="18">
                  <c:v>4.0092169999999996</c:v>
                </c:pt>
                <c:pt idx="19">
                  <c:v>0.76436099999999996</c:v>
                </c:pt>
                <c:pt idx="20">
                  <c:v>4.0092169999999996</c:v>
                </c:pt>
                <c:pt idx="21">
                  <c:v>0.76436099999999996</c:v>
                </c:pt>
                <c:pt idx="22">
                  <c:v>4.0092169999999996</c:v>
                </c:pt>
                <c:pt idx="23">
                  <c:v>2.0625200000000001</c:v>
                </c:pt>
                <c:pt idx="24">
                  <c:v>2.1480839999999999</c:v>
                </c:pt>
                <c:pt idx="25">
                  <c:v>1.4074359999999999</c:v>
                </c:pt>
                <c:pt idx="26">
                  <c:v>2.243662</c:v>
                </c:pt>
              </c:numCache>
            </c:numRef>
          </c:yVal>
          <c:smooth val="0"/>
          <c:extLst>
            <c:ext xmlns:c16="http://schemas.microsoft.com/office/drawing/2014/chart" uri="{C3380CC4-5D6E-409C-BE32-E72D297353CC}">
              <c16:uniqueId val="{00000000-D137-4333-B2A8-8FF416F6C280}"/>
            </c:ext>
          </c:extLst>
        </c:ser>
        <c:dLbls>
          <c:showLegendKey val="0"/>
          <c:showVal val="0"/>
          <c:showCatName val="0"/>
          <c:showSerName val="0"/>
          <c:showPercent val="0"/>
          <c:showBubbleSize val="0"/>
        </c:dLbls>
        <c:axId val="166735408"/>
        <c:axId val="166736240"/>
      </c:scatterChart>
      <c:valAx>
        <c:axId val="166735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Log2(Arith intensity)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66736240"/>
        <c:crosses val="autoZero"/>
        <c:crossBetween val="midCat"/>
      </c:valAx>
      <c:valAx>
        <c:axId val="1667362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Log2(SRAM</a:t>
                </a:r>
                <a:r>
                  <a:rPr lang="en-US" baseline="0"/>
                  <a:t> BW)</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667354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Roofline model of both 64KB and 4MB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scatterChart>
        <c:scatterStyle val="lineMarker"/>
        <c:varyColors val="0"/>
        <c:ser>
          <c:idx val="0"/>
          <c:order val="0"/>
          <c:tx>
            <c:strRef>
              <c:f>Sheet1!$B$1</c:f>
              <c:strCache>
                <c:ptCount val="1"/>
                <c:pt idx="0">
                  <c:v>BW(64KB)</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Sheet1!$A$2:$A$28</c:f>
              <c:numCache>
                <c:formatCode>General</c:formatCode>
                <c:ptCount val="27"/>
                <c:pt idx="0">
                  <c:v>24.199672344836365</c:v>
                </c:pt>
                <c:pt idx="1">
                  <c:v>22.614709844115207</c:v>
                </c:pt>
                <c:pt idx="2">
                  <c:v>24.614709844115211</c:v>
                </c:pt>
                <c:pt idx="3">
                  <c:v>21.614709844115207</c:v>
                </c:pt>
                <c:pt idx="4">
                  <c:v>24.614709844115211</c:v>
                </c:pt>
                <c:pt idx="5">
                  <c:v>22.614709844115207</c:v>
                </c:pt>
                <c:pt idx="6">
                  <c:v>25.614709844115207</c:v>
                </c:pt>
                <c:pt idx="7">
                  <c:v>20.614709844115207</c:v>
                </c:pt>
                <c:pt idx="8">
                  <c:v>24.614709844115211</c:v>
                </c:pt>
                <c:pt idx="9">
                  <c:v>21.614709844115207</c:v>
                </c:pt>
                <c:pt idx="10">
                  <c:v>25.614709844115207</c:v>
                </c:pt>
                <c:pt idx="11">
                  <c:v>19.614709844115207</c:v>
                </c:pt>
                <c:pt idx="12">
                  <c:v>24.614709844115211</c:v>
                </c:pt>
                <c:pt idx="13">
                  <c:v>20.614709844115207</c:v>
                </c:pt>
                <c:pt idx="14">
                  <c:v>25.614709844115207</c:v>
                </c:pt>
                <c:pt idx="15">
                  <c:v>20.614709844115207</c:v>
                </c:pt>
                <c:pt idx="16">
                  <c:v>25.614709844115207</c:v>
                </c:pt>
                <c:pt idx="17">
                  <c:v>20.614709844115207</c:v>
                </c:pt>
                <c:pt idx="18">
                  <c:v>25.614709844115207</c:v>
                </c:pt>
                <c:pt idx="19">
                  <c:v>20.614709844115207</c:v>
                </c:pt>
                <c:pt idx="20">
                  <c:v>25.614709844115207</c:v>
                </c:pt>
                <c:pt idx="21">
                  <c:v>20.614709844115207</c:v>
                </c:pt>
                <c:pt idx="22">
                  <c:v>25.614709844115207</c:v>
                </c:pt>
                <c:pt idx="23">
                  <c:v>18.614709844115207</c:v>
                </c:pt>
                <c:pt idx="24">
                  <c:v>24.614709844115211</c:v>
                </c:pt>
                <c:pt idx="25">
                  <c:v>19.614709844115207</c:v>
                </c:pt>
                <c:pt idx="26">
                  <c:v>25.614709844115207</c:v>
                </c:pt>
              </c:numCache>
            </c:numRef>
          </c:xVal>
          <c:yVal>
            <c:numRef>
              <c:f>Sheet1!$B$2:$B$28</c:f>
              <c:numCache>
                <c:formatCode>General</c:formatCode>
                <c:ptCount val="27"/>
                <c:pt idx="0">
                  <c:v>3.0114800000000002</c:v>
                </c:pt>
                <c:pt idx="1">
                  <c:v>0.32719999999999999</c:v>
                </c:pt>
                <c:pt idx="2">
                  <c:v>4.4143860000000004</c:v>
                </c:pt>
                <c:pt idx="3">
                  <c:v>2.261218</c:v>
                </c:pt>
                <c:pt idx="4">
                  <c:v>4.1673159999999996</c:v>
                </c:pt>
                <c:pt idx="5">
                  <c:v>0.62716000000000005</c:v>
                </c:pt>
                <c:pt idx="6">
                  <c:v>4.1079489999999996</c:v>
                </c:pt>
                <c:pt idx="7">
                  <c:v>2.275979</c:v>
                </c:pt>
                <c:pt idx="8">
                  <c:v>4.0422190000000002</c:v>
                </c:pt>
                <c:pt idx="9">
                  <c:v>0.63419300000000001</c:v>
                </c:pt>
                <c:pt idx="10">
                  <c:v>4.0500509999999998</c:v>
                </c:pt>
                <c:pt idx="11">
                  <c:v>2.2429230000000002</c:v>
                </c:pt>
                <c:pt idx="12">
                  <c:v>1.294659</c:v>
                </c:pt>
                <c:pt idx="13">
                  <c:v>0.76436099999999996</c:v>
                </c:pt>
                <c:pt idx="14">
                  <c:v>4.0092169999999996</c:v>
                </c:pt>
                <c:pt idx="15">
                  <c:v>0.76436099999999996</c:v>
                </c:pt>
                <c:pt idx="16">
                  <c:v>4.0092169999999996</c:v>
                </c:pt>
                <c:pt idx="17">
                  <c:v>0.76436099999999996</c:v>
                </c:pt>
                <c:pt idx="18">
                  <c:v>4.0092169999999996</c:v>
                </c:pt>
                <c:pt idx="19">
                  <c:v>0.76436099999999996</c:v>
                </c:pt>
                <c:pt idx="20">
                  <c:v>4.0092169999999996</c:v>
                </c:pt>
                <c:pt idx="21">
                  <c:v>0.76436099999999996</c:v>
                </c:pt>
                <c:pt idx="22">
                  <c:v>4.0092169999999996</c:v>
                </c:pt>
                <c:pt idx="23">
                  <c:v>2.0625200000000001</c:v>
                </c:pt>
                <c:pt idx="24">
                  <c:v>2.1480839999999999</c:v>
                </c:pt>
                <c:pt idx="25">
                  <c:v>1.4074359999999999</c:v>
                </c:pt>
                <c:pt idx="26">
                  <c:v>2.243662</c:v>
                </c:pt>
              </c:numCache>
            </c:numRef>
          </c:yVal>
          <c:smooth val="0"/>
          <c:extLst>
            <c:ext xmlns:c16="http://schemas.microsoft.com/office/drawing/2014/chart" uri="{C3380CC4-5D6E-409C-BE32-E72D297353CC}">
              <c16:uniqueId val="{00000002-A22B-4602-A918-B5896CB1FCAF}"/>
            </c:ext>
          </c:extLst>
        </c:ser>
        <c:ser>
          <c:idx val="1"/>
          <c:order val="1"/>
          <c:tx>
            <c:strRef>
              <c:f>Sheet1!$C$1</c:f>
              <c:strCache>
                <c:ptCount val="1"/>
                <c:pt idx="0">
                  <c:v>BW(4MB)</c:v>
                </c:pt>
              </c:strCache>
            </c:strRef>
          </c:tx>
          <c:spPr>
            <a:ln w="25400" cap="rnd">
              <a:noFill/>
              <a:round/>
            </a:ln>
            <a:effectLst/>
          </c:spPr>
          <c:marker>
            <c:symbol val="circle"/>
            <c:size val="5"/>
            <c:spPr>
              <a:solidFill>
                <a:schemeClr val="accent2"/>
              </a:solidFill>
              <a:ln w="9525">
                <a:solidFill>
                  <a:schemeClr val="accent2"/>
                </a:solidFill>
              </a:ln>
              <a:effectLst/>
            </c:spPr>
          </c:marker>
          <c:xVal>
            <c:numRef>
              <c:f>Sheet1!$A$2:$A$28</c:f>
              <c:numCache>
                <c:formatCode>General</c:formatCode>
                <c:ptCount val="27"/>
                <c:pt idx="0">
                  <c:v>24.199672344836365</c:v>
                </c:pt>
                <c:pt idx="1">
                  <c:v>22.614709844115207</c:v>
                </c:pt>
                <c:pt idx="2">
                  <c:v>24.614709844115211</c:v>
                </c:pt>
                <c:pt idx="3">
                  <c:v>21.614709844115207</c:v>
                </c:pt>
                <c:pt idx="4">
                  <c:v>24.614709844115211</c:v>
                </c:pt>
                <c:pt idx="5">
                  <c:v>22.614709844115207</c:v>
                </c:pt>
                <c:pt idx="6">
                  <c:v>25.614709844115207</c:v>
                </c:pt>
                <c:pt idx="7">
                  <c:v>20.614709844115207</c:v>
                </c:pt>
                <c:pt idx="8">
                  <c:v>24.614709844115211</c:v>
                </c:pt>
                <c:pt idx="9">
                  <c:v>21.614709844115207</c:v>
                </c:pt>
                <c:pt idx="10">
                  <c:v>25.614709844115207</c:v>
                </c:pt>
                <c:pt idx="11">
                  <c:v>19.614709844115207</c:v>
                </c:pt>
                <c:pt idx="12">
                  <c:v>24.614709844115211</c:v>
                </c:pt>
                <c:pt idx="13">
                  <c:v>20.614709844115207</c:v>
                </c:pt>
                <c:pt idx="14">
                  <c:v>25.614709844115207</c:v>
                </c:pt>
                <c:pt idx="15">
                  <c:v>20.614709844115207</c:v>
                </c:pt>
                <c:pt idx="16">
                  <c:v>25.614709844115207</c:v>
                </c:pt>
                <c:pt idx="17">
                  <c:v>20.614709844115207</c:v>
                </c:pt>
                <c:pt idx="18">
                  <c:v>25.614709844115207</c:v>
                </c:pt>
                <c:pt idx="19">
                  <c:v>20.614709844115207</c:v>
                </c:pt>
                <c:pt idx="20">
                  <c:v>25.614709844115207</c:v>
                </c:pt>
                <c:pt idx="21">
                  <c:v>20.614709844115207</c:v>
                </c:pt>
                <c:pt idx="22">
                  <c:v>25.614709844115207</c:v>
                </c:pt>
                <c:pt idx="23">
                  <c:v>18.614709844115207</c:v>
                </c:pt>
                <c:pt idx="24">
                  <c:v>24.614709844115211</c:v>
                </c:pt>
                <c:pt idx="25">
                  <c:v>19.614709844115207</c:v>
                </c:pt>
                <c:pt idx="26">
                  <c:v>25.614709844115207</c:v>
                </c:pt>
              </c:numCache>
            </c:numRef>
          </c:xVal>
          <c:yVal>
            <c:numRef>
              <c:f>Sheet1!$C$2:$C$28</c:f>
              <c:numCache>
                <c:formatCode>General</c:formatCode>
                <c:ptCount val="27"/>
                <c:pt idx="0">
                  <c:v>2.087885</c:v>
                </c:pt>
                <c:pt idx="1">
                  <c:v>-2.7459999999999998E-2</c:v>
                </c:pt>
                <c:pt idx="2">
                  <c:v>2.450005</c:v>
                </c:pt>
                <c:pt idx="3">
                  <c:v>1.552135</c:v>
                </c:pt>
                <c:pt idx="4">
                  <c:v>1.927054</c:v>
                </c:pt>
                <c:pt idx="5">
                  <c:v>1.9258000000000001E-2</c:v>
                </c:pt>
                <c:pt idx="6">
                  <c:v>1.544103</c:v>
                </c:pt>
                <c:pt idx="7">
                  <c:v>1.5881609999999999</c:v>
                </c:pt>
                <c:pt idx="8">
                  <c:v>1.3576490000000001</c:v>
                </c:pt>
                <c:pt idx="9">
                  <c:v>0.15911</c:v>
                </c:pt>
                <c:pt idx="10">
                  <c:v>0.95630700000000002</c:v>
                </c:pt>
                <c:pt idx="11">
                  <c:v>1.653524</c:v>
                </c:pt>
                <c:pt idx="12">
                  <c:v>1.119971</c:v>
                </c:pt>
                <c:pt idx="13">
                  <c:v>0.523563</c:v>
                </c:pt>
                <c:pt idx="14">
                  <c:v>0.89341999999999999</c:v>
                </c:pt>
                <c:pt idx="15">
                  <c:v>0.523563</c:v>
                </c:pt>
                <c:pt idx="16">
                  <c:v>0.89341999999999999</c:v>
                </c:pt>
                <c:pt idx="17">
                  <c:v>0.523563</c:v>
                </c:pt>
                <c:pt idx="18">
                  <c:v>0.89341999999999999</c:v>
                </c:pt>
                <c:pt idx="19">
                  <c:v>0.523563</c:v>
                </c:pt>
                <c:pt idx="20">
                  <c:v>0.89341999999999999</c:v>
                </c:pt>
                <c:pt idx="21">
                  <c:v>0.523563</c:v>
                </c:pt>
                <c:pt idx="22">
                  <c:v>0.89341999999999999</c:v>
                </c:pt>
                <c:pt idx="23">
                  <c:v>1.649122</c:v>
                </c:pt>
                <c:pt idx="24">
                  <c:v>1.66906</c:v>
                </c:pt>
                <c:pt idx="25">
                  <c:v>1.4074359999999999</c:v>
                </c:pt>
                <c:pt idx="26">
                  <c:v>1.6267780000000001</c:v>
                </c:pt>
              </c:numCache>
            </c:numRef>
          </c:yVal>
          <c:smooth val="0"/>
          <c:extLst>
            <c:ext xmlns:c16="http://schemas.microsoft.com/office/drawing/2014/chart" uri="{C3380CC4-5D6E-409C-BE32-E72D297353CC}">
              <c16:uniqueId val="{00000003-A22B-4602-A918-B5896CB1FCAF}"/>
            </c:ext>
          </c:extLst>
        </c:ser>
        <c:dLbls>
          <c:showLegendKey val="0"/>
          <c:showVal val="0"/>
          <c:showCatName val="0"/>
          <c:showSerName val="0"/>
          <c:showPercent val="0"/>
          <c:showBubbleSize val="0"/>
        </c:dLbls>
        <c:axId val="166735408"/>
        <c:axId val="166736240"/>
      </c:scatterChart>
      <c:valAx>
        <c:axId val="166735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Log2(Arith intensity)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66736240"/>
        <c:crosses val="autoZero"/>
        <c:crossBetween val="midCat"/>
      </c:valAx>
      <c:valAx>
        <c:axId val="1667362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Log2(SRAM</a:t>
                </a:r>
                <a:r>
                  <a:rPr lang="en-US" baseline="0"/>
                  <a:t> BW)</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6673540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Utilization Bars of OS, WS, and IS</a:t>
            </a:r>
            <a:r>
              <a:rPr lang="en-US" baseline="0"/>
              <a:t> data flows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barChart>
        <c:barDir val="col"/>
        <c:grouping val="clustered"/>
        <c:varyColors val="0"/>
        <c:ser>
          <c:idx val="0"/>
          <c:order val="0"/>
          <c:tx>
            <c:strRef>
              <c:f>Sheet1!$B$1</c:f>
              <c:strCache>
                <c:ptCount val="1"/>
                <c:pt idx="0">
                  <c:v>OS</c:v>
                </c:pt>
              </c:strCache>
            </c:strRef>
          </c:tx>
          <c:spPr>
            <a:solidFill>
              <a:schemeClr val="accent1"/>
            </a:solidFill>
            <a:ln>
              <a:noFill/>
            </a:ln>
            <a:effectLst/>
          </c:spPr>
          <c:invertIfNegative val="0"/>
          <c:cat>
            <c:strRef>
              <c:f>Sheet1!$A$2:$A$28</c:f>
              <c:strCache>
                <c:ptCount val="27"/>
                <c:pt idx="0">
                  <c:v>Conv1</c:v>
                </c:pt>
                <c:pt idx="1">
                  <c:v>Conv2</c:v>
                </c:pt>
                <c:pt idx="2">
                  <c:v>Conv3</c:v>
                </c:pt>
                <c:pt idx="3">
                  <c:v>Conv4</c:v>
                </c:pt>
                <c:pt idx="4">
                  <c:v>Conv5</c:v>
                </c:pt>
                <c:pt idx="5">
                  <c:v>Conv6</c:v>
                </c:pt>
                <c:pt idx="6">
                  <c:v>Conv7</c:v>
                </c:pt>
                <c:pt idx="7">
                  <c:v>Conv8</c:v>
                </c:pt>
                <c:pt idx="8">
                  <c:v>Conv9</c:v>
                </c:pt>
                <c:pt idx="9">
                  <c:v>Conv10</c:v>
                </c:pt>
                <c:pt idx="10">
                  <c:v>Conv11</c:v>
                </c:pt>
                <c:pt idx="11">
                  <c:v>Conv12</c:v>
                </c:pt>
                <c:pt idx="12">
                  <c:v>Conv13</c:v>
                </c:pt>
                <c:pt idx="13">
                  <c:v>Conv14</c:v>
                </c:pt>
                <c:pt idx="14">
                  <c:v>Conv15</c:v>
                </c:pt>
                <c:pt idx="15">
                  <c:v>Conv16</c:v>
                </c:pt>
                <c:pt idx="16">
                  <c:v>Conv17</c:v>
                </c:pt>
                <c:pt idx="17">
                  <c:v>Conv18</c:v>
                </c:pt>
                <c:pt idx="18">
                  <c:v>Conv19</c:v>
                </c:pt>
                <c:pt idx="19">
                  <c:v>Conv20</c:v>
                </c:pt>
                <c:pt idx="20">
                  <c:v>Conv21</c:v>
                </c:pt>
                <c:pt idx="21">
                  <c:v>Conv22</c:v>
                </c:pt>
                <c:pt idx="22">
                  <c:v>Conv23</c:v>
                </c:pt>
                <c:pt idx="23">
                  <c:v>Conv24</c:v>
                </c:pt>
                <c:pt idx="24">
                  <c:v>Conv25</c:v>
                </c:pt>
                <c:pt idx="25">
                  <c:v>Conv26</c:v>
                </c:pt>
                <c:pt idx="26">
                  <c:v>Conv27</c:v>
                </c:pt>
              </c:strCache>
            </c:strRef>
          </c:cat>
          <c:val>
            <c:numRef>
              <c:f>Sheet1!$B$2:$B$28</c:f>
              <c:numCache>
                <c:formatCode>General</c:formatCode>
                <c:ptCount val="27"/>
                <c:pt idx="0">
                  <c:v>99.85</c:v>
                </c:pt>
                <c:pt idx="1">
                  <c:v>6.24</c:v>
                </c:pt>
                <c:pt idx="2">
                  <c:v>99.97</c:v>
                </c:pt>
                <c:pt idx="3">
                  <c:v>6.21</c:v>
                </c:pt>
                <c:pt idx="4">
                  <c:v>99.97</c:v>
                </c:pt>
                <c:pt idx="5">
                  <c:v>6.23</c:v>
                </c:pt>
                <c:pt idx="6">
                  <c:v>99.98</c:v>
                </c:pt>
                <c:pt idx="7">
                  <c:v>6.18</c:v>
                </c:pt>
                <c:pt idx="8">
                  <c:v>99.97</c:v>
                </c:pt>
                <c:pt idx="9">
                  <c:v>6.1</c:v>
                </c:pt>
                <c:pt idx="10">
                  <c:v>99.98</c:v>
                </c:pt>
                <c:pt idx="11">
                  <c:v>6</c:v>
                </c:pt>
                <c:pt idx="12">
                  <c:v>94.21</c:v>
                </c:pt>
                <c:pt idx="13">
                  <c:v>5.9</c:v>
                </c:pt>
                <c:pt idx="14">
                  <c:v>94.22</c:v>
                </c:pt>
                <c:pt idx="15">
                  <c:v>5.9</c:v>
                </c:pt>
                <c:pt idx="16">
                  <c:v>94.22</c:v>
                </c:pt>
                <c:pt idx="17">
                  <c:v>5.9</c:v>
                </c:pt>
                <c:pt idx="18">
                  <c:v>94.22</c:v>
                </c:pt>
                <c:pt idx="19">
                  <c:v>5.9</c:v>
                </c:pt>
                <c:pt idx="20">
                  <c:v>94.22</c:v>
                </c:pt>
                <c:pt idx="21">
                  <c:v>5.9</c:v>
                </c:pt>
                <c:pt idx="22">
                  <c:v>94.22</c:v>
                </c:pt>
                <c:pt idx="23">
                  <c:v>4.68</c:v>
                </c:pt>
                <c:pt idx="24">
                  <c:v>76.55</c:v>
                </c:pt>
                <c:pt idx="25">
                  <c:v>1.56</c:v>
                </c:pt>
                <c:pt idx="26">
                  <c:v>76.55</c:v>
                </c:pt>
              </c:numCache>
            </c:numRef>
          </c:val>
          <c:extLst>
            <c:ext xmlns:c16="http://schemas.microsoft.com/office/drawing/2014/chart" uri="{C3380CC4-5D6E-409C-BE32-E72D297353CC}">
              <c16:uniqueId val="{00000000-44EF-4AED-8917-3CE581ECE387}"/>
            </c:ext>
          </c:extLst>
        </c:ser>
        <c:ser>
          <c:idx val="1"/>
          <c:order val="1"/>
          <c:tx>
            <c:strRef>
              <c:f>Sheet1!$C$1</c:f>
              <c:strCache>
                <c:ptCount val="1"/>
                <c:pt idx="0">
                  <c:v>WS</c:v>
                </c:pt>
              </c:strCache>
            </c:strRef>
          </c:tx>
          <c:spPr>
            <a:solidFill>
              <a:schemeClr val="accent2"/>
            </a:solidFill>
            <a:ln>
              <a:noFill/>
            </a:ln>
            <a:effectLst/>
          </c:spPr>
          <c:invertIfNegative val="0"/>
          <c:cat>
            <c:strRef>
              <c:f>Sheet1!$A$2:$A$28</c:f>
              <c:strCache>
                <c:ptCount val="27"/>
                <c:pt idx="0">
                  <c:v>Conv1</c:v>
                </c:pt>
                <c:pt idx="1">
                  <c:v>Conv2</c:v>
                </c:pt>
                <c:pt idx="2">
                  <c:v>Conv3</c:v>
                </c:pt>
                <c:pt idx="3">
                  <c:v>Conv4</c:v>
                </c:pt>
                <c:pt idx="4">
                  <c:v>Conv5</c:v>
                </c:pt>
                <c:pt idx="5">
                  <c:v>Conv6</c:v>
                </c:pt>
                <c:pt idx="6">
                  <c:v>Conv7</c:v>
                </c:pt>
                <c:pt idx="7">
                  <c:v>Conv8</c:v>
                </c:pt>
                <c:pt idx="8">
                  <c:v>Conv9</c:v>
                </c:pt>
                <c:pt idx="9">
                  <c:v>Conv10</c:v>
                </c:pt>
                <c:pt idx="10">
                  <c:v>Conv11</c:v>
                </c:pt>
                <c:pt idx="11">
                  <c:v>Conv12</c:v>
                </c:pt>
                <c:pt idx="12">
                  <c:v>Conv13</c:v>
                </c:pt>
                <c:pt idx="13">
                  <c:v>Conv14</c:v>
                </c:pt>
                <c:pt idx="14">
                  <c:v>Conv15</c:v>
                </c:pt>
                <c:pt idx="15">
                  <c:v>Conv16</c:v>
                </c:pt>
                <c:pt idx="16">
                  <c:v>Conv17</c:v>
                </c:pt>
                <c:pt idx="17">
                  <c:v>Conv18</c:v>
                </c:pt>
                <c:pt idx="18">
                  <c:v>Conv19</c:v>
                </c:pt>
                <c:pt idx="19">
                  <c:v>Conv20</c:v>
                </c:pt>
                <c:pt idx="20">
                  <c:v>Conv21</c:v>
                </c:pt>
                <c:pt idx="21">
                  <c:v>Conv22</c:v>
                </c:pt>
                <c:pt idx="22">
                  <c:v>Conv23</c:v>
                </c:pt>
                <c:pt idx="23">
                  <c:v>Conv24</c:v>
                </c:pt>
                <c:pt idx="24">
                  <c:v>Conv25</c:v>
                </c:pt>
                <c:pt idx="25">
                  <c:v>Conv26</c:v>
                </c:pt>
                <c:pt idx="26">
                  <c:v>Conv27</c:v>
                </c:pt>
              </c:strCache>
            </c:strRef>
          </c:cat>
          <c:val>
            <c:numRef>
              <c:f>Sheet1!$C$2:$C$28</c:f>
              <c:numCache>
                <c:formatCode>General</c:formatCode>
                <c:ptCount val="27"/>
                <c:pt idx="0">
                  <c:v>100</c:v>
                </c:pt>
                <c:pt idx="1">
                  <c:v>6.25</c:v>
                </c:pt>
                <c:pt idx="2">
                  <c:v>100</c:v>
                </c:pt>
                <c:pt idx="3">
                  <c:v>6.25</c:v>
                </c:pt>
                <c:pt idx="4">
                  <c:v>100</c:v>
                </c:pt>
                <c:pt idx="5">
                  <c:v>6.25</c:v>
                </c:pt>
                <c:pt idx="6">
                  <c:v>100</c:v>
                </c:pt>
                <c:pt idx="7">
                  <c:v>6.25</c:v>
                </c:pt>
                <c:pt idx="8">
                  <c:v>100</c:v>
                </c:pt>
                <c:pt idx="9">
                  <c:v>6.25</c:v>
                </c:pt>
                <c:pt idx="10">
                  <c:v>100</c:v>
                </c:pt>
                <c:pt idx="11">
                  <c:v>6.25</c:v>
                </c:pt>
                <c:pt idx="12">
                  <c:v>100</c:v>
                </c:pt>
                <c:pt idx="13">
                  <c:v>6.25</c:v>
                </c:pt>
                <c:pt idx="14">
                  <c:v>100</c:v>
                </c:pt>
                <c:pt idx="15">
                  <c:v>6.25</c:v>
                </c:pt>
                <c:pt idx="16">
                  <c:v>100</c:v>
                </c:pt>
                <c:pt idx="17">
                  <c:v>6.25</c:v>
                </c:pt>
                <c:pt idx="18">
                  <c:v>100</c:v>
                </c:pt>
                <c:pt idx="19">
                  <c:v>6.25</c:v>
                </c:pt>
                <c:pt idx="20">
                  <c:v>100</c:v>
                </c:pt>
                <c:pt idx="21">
                  <c:v>6.25</c:v>
                </c:pt>
                <c:pt idx="22">
                  <c:v>100</c:v>
                </c:pt>
                <c:pt idx="23">
                  <c:v>6.25</c:v>
                </c:pt>
                <c:pt idx="24">
                  <c:v>100</c:v>
                </c:pt>
                <c:pt idx="25">
                  <c:v>6.25</c:v>
                </c:pt>
                <c:pt idx="26">
                  <c:v>100</c:v>
                </c:pt>
              </c:numCache>
            </c:numRef>
          </c:val>
          <c:extLst>
            <c:ext xmlns:c16="http://schemas.microsoft.com/office/drawing/2014/chart" uri="{C3380CC4-5D6E-409C-BE32-E72D297353CC}">
              <c16:uniqueId val="{00000001-44EF-4AED-8917-3CE581ECE387}"/>
            </c:ext>
          </c:extLst>
        </c:ser>
        <c:ser>
          <c:idx val="2"/>
          <c:order val="2"/>
          <c:tx>
            <c:strRef>
              <c:f>Sheet1!$D$1</c:f>
              <c:strCache>
                <c:ptCount val="1"/>
                <c:pt idx="0">
                  <c:v>IS</c:v>
                </c:pt>
              </c:strCache>
            </c:strRef>
          </c:tx>
          <c:spPr>
            <a:solidFill>
              <a:schemeClr val="accent3"/>
            </a:solidFill>
            <a:ln>
              <a:noFill/>
            </a:ln>
            <a:effectLst/>
          </c:spPr>
          <c:invertIfNegative val="0"/>
          <c:cat>
            <c:strRef>
              <c:f>Sheet1!$A$2:$A$28</c:f>
              <c:strCache>
                <c:ptCount val="27"/>
                <c:pt idx="0">
                  <c:v>Conv1</c:v>
                </c:pt>
                <c:pt idx="1">
                  <c:v>Conv2</c:v>
                </c:pt>
                <c:pt idx="2">
                  <c:v>Conv3</c:v>
                </c:pt>
                <c:pt idx="3">
                  <c:v>Conv4</c:v>
                </c:pt>
                <c:pt idx="4">
                  <c:v>Conv5</c:v>
                </c:pt>
                <c:pt idx="5">
                  <c:v>Conv6</c:v>
                </c:pt>
                <c:pt idx="6">
                  <c:v>Conv7</c:v>
                </c:pt>
                <c:pt idx="7">
                  <c:v>Conv8</c:v>
                </c:pt>
                <c:pt idx="8">
                  <c:v>Conv9</c:v>
                </c:pt>
                <c:pt idx="9">
                  <c:v>Conv10</c:v>
                </c:pt>
                <c:pt idx="10">
                  <c:v>Conv11</c:v>
                </c:pt>
                <c:pt idx="11">
                  <c:v>Conv12</c:v>
                </c:pt>
                <c:pt idx="12">
                  <c:v>Conv13</c:v>
                </c:pt>
                <c:pt idx="13">
                  <c:v>Conv14</c:v>
                </c:pt>
                <c:pt idx="14">
                  <c:v>Conv15</c:v>
                </c:pt>
                <c:pt idx="15">
                  <c:v>Conv16</c:v>
                </c:pt>
                <c:pt idx="16">
                  <c:v>Conv17</c:v>
                </c:pt>
                <c:pt idx="17">
                  <c:v>Conv18</c:v>
                </c:pt>
                <c:pt idx="18">
                  <c:v>Conv19</c:v>
                </c:pt>
                <c:pt idx="19">
                  <c:v>Conv20</c:v>
                </c:pt>
                <c:pt idx="20">
                  <c:v>Conv21</c:v>
                </c:pt>
                <c:pt idx="21">
                  <c:v>Conv22</c:v>
                </c:pt>
                <c:pt idx="22">
                  <c:v>Conv23</c:v>
                </c:pt>
                <c:pt idx="23">
                  <c:v>Conv24</c:v>
                </c:pt>
                <c:pt idx="24">
                  <c:v>Conv25</c:v>
                </c:pt>
                <c:pt idx="25">
                  <c:v>Conv26</c:v>
                </c:pt>
                <c:pt idx="26">
                  <c:v>Conv27</c:v>
                </c:pt>
              </c:strCache>
            </c:strRef>
          </c:cat>
          <c:val>
            <c:numRef>
              <c:f>Sheet1!$D$2:$D$28</c:f>
              <c:numCache>
                <c:formatCode>General</c:formatCode>
                <c:ptCount val="27"/>
                <c:pt idx="0">
                  <c:v>99.9</c:v>
                </c:pt>
                <c:pt idx="1">
                  <c:v>99.94</c:v>
                </c:pt>
                <c:pt idx="2">
                  <c:v>100</c:v>
                </c:pt>
                <c:pt idx="3">
                  <c:v>99.66</c:v>
                </c:pt>
                <c:pt idx="4">
                  <c:v>100</c:v>
                </c:pt>
                <c:pt idx="5">
                  <c:v>99.78</c:v>
                </c:pt>
                <c:pt idx="6">
                  <c:v>100</c:v>
                </c:pt>
                <c:pt idx="7">
                  <c:v>99.180999999999997</c:v>
                </c:pt>
                <c:pt idx="8">
                  <c:v>100</c:v>
                </c:pt>
                <c:pt idx="9">
                  <c:v>98.37</c:v>
                </c:pt>
                <c:pt idx="10">
                  <c:v>100</c:v>
                </c:pt>
                <c:pt idx="11">
                  <c:v>96.55</c:v>
                </c:pt>
                <c:pt idx="12">
                  <c:v>94.34</c:v>
                </c:pt>
                <c:pt idx="13">
                  <c:v>95.24</c:v>
                </c:pt>
                <c:pt idx="14">
                  <c:v>94.34</c:v>
                </c:pt>
                <c:pt idx="15">
                  <c:v>95.24</c:v>
                </c:pt>
                <c:pt idx="16">
                  <c:v>94.34</c:v>
                </c:pt>
                <c:pt idx="17">
                  <c:v>95.24</c:v>
                </c:pt>
                <c:pt idx="18">
                  <c:v>94.34</c:v>
                </c:pt>
                <c:pt idx="19">
                  <c:v>95.24</c:v>
                </c:pt>
                <c:pt idx="20">
                  <c:v>94.34</c:v>
                </c:pt>
                <c:pt idx="21">
                  <c:v>95.24</c:v>
                </c:pt>
                <c:pt idx="22">
                  <c:v>94.34</c:v>
                </c:pt>
                <c:pt idx="23">
                  <c:v>79.540000000000006</c:v>
                </c:pt>
                <c:pt idx="24">
                  <c:v>76.8</c:v>
                </c:pt>
                <c:pt idx="25">
                  <c:v>25</c:v>
                </c:pt>
                <c:pt idx="26">
                  <c:v>76.8</c:v>
                </c:pt>
              </c:numCache>
            </c:numRef>
          </c:val>
          <c:extLst>
            <c:ext xmlns:c16="http://schemas.microsoft.com/office/drawing/2014/chart" uri="{C3380CC4-5D6E-409C-BE32-E72D297353CC}">
              <c16:uniqueId val="{00000002-44EF-4AED-8917-3CE581ECE387}"/>
            </c:ext>
          </c:extLst>
        </c:ser>
        <c:dLbls>
          <c:showLegendKey val="0"/>
          <c:showVal val="0"/>
          <c:showCatName val="0"/>
          <c:showSerName val="0"/>
          <c:showPercent val="0"/>
          <c:showBubbleSize val="0"/>
        </c:dLbls>
        <c:gapWidth val="219"/>
        <c:overlap val="-27"/>
        <c:axId val="950873183"/>
        <c:axId val="950869855"/>
      </c:barChart>
      <c:catAx>
        <c:axId val="9508731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Conv</a:t>
                </a:r>
                <a:r>
                  <a:rPr lang="en-US" baseline="0"/>
                  <a:t> layers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950869855"/>
        <c:crosses val="autoZero"/>
        <c:auto val="1"/>
        <c:lblAlgn val="ctr"/>
        <c:lblOffset val="100"/>
        <c:noMultiLvlLbl val="0"/>
      </c:catAx>
      <c:valAx>
        <c:axId val="9508698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Utilizasion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9508731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Execution Cycles of OS, WS, and IS</a:t>
            </a:r>
            <a:r>
              <a:rPr lang="en-US" baseline="0"/>
              <a:t> data flows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barChart>
        <c:barDir val="col"/>
        <c:grouping val="clustered"/>
        <c:varyColors val="0"/>
        <c:ser>
          <c:idx val="0"/>
          <c:order val="0"/>
          <c:tx>
            <c:strRef>
              <c:f>Sheet1!$B$1</c:f>
              <c:strCache>
                <c:ptCount val="1"/>
                <c:pt idx="0">
                  <c:v>OS</c:v>
                </c:pt>
              </c:strCache>
            </c:strRef>
          </c:tx>
          <c:spPr>
            <a:solidFill>
              <a:schemeClr val="accent1"/>
            </a:solidFill>
            <a:ln>
              <a:noFill/>
            </a:ln>
            <a:effectLst/>
          </c:spPr>
          <c:invertIfNegative val="0"/>
          <c:cat>
            <c:strRef>
              <c:f>Sheet1!$A$2:$A$28</c:f>
              <c:strCache>
                <c:ptCount val="27"/>
                <c:pt idx="0">
                  <c:v>Conv1</c:v>
                </c:pt>
                <c:pt idx="1">
                  <c:v>Conv2</c:v>
                </c:pt>
                <c:pt idx="2">
                  <c:v>Conv3</c:v>
                </c:pt>
                <c:pt idx="3">
                  <c:v>Conv4</c:v>
                </c:pt>
                <c:pt idx="4">
                  <c:v>Conv5</c:v>
                </c:pt>
                <c:pt idx="5">
                  <c:v>Conv6</c:v>
                </c:pt>
                <c:pt idx="6">
                  <c:v>Conv7</c:v>
                </c:pt>
                <c:pt idx="7">
                  <c:v>Conv8</c:v>
                </c:pt>
                <c:pt idx="8">
                  <c:v>Conv9</c:v>
                </c:pt>
                <c:pt idx="9">
                  <c:v>Conv10</c:v>
                </c:pt>
                <c:pt idx="10">
                  <c:v>Conv11</c:v>
                </c:pt>
                <c:pt idx="11">
                  <c:v>Conv12</c:v>
                </c:pt>
                <c:pt idx="12">
                  <c:v>Conv13</c:v>
                </c:pt>
                <c:pt idx="13">
                  <c:v>Conv14</c:v>
                </c:pt>
                <c:pt idx="14">
                  <c:v>Conv15</c:v>
                </c:pt>
                <c:pt idx="15">
                  <c:v>Conv16</c:v>
                </c:pt>
                <c:pt idx="16">
                  <c:v>Conv17</c:v>
                </c:pt>
                <c:pt idx="17">
                  <c:v>Conv18</c:v>
                </c:pt>
                <c:pt idx="18">
                  <c:v>Conv19</c:v>
                </c:pt>
                <c:pt idx="19">
                  <c:v>Conv20</c:v>
                </c:pt>
                <c:pt idx="20">
                  <c:v>Conv21</c:v>
                </c:pt>
                <c:pt idx="21">
                  <c:v>Conv22</c:v>
                </c:pt>
                <c:pt idx="22">
                  <c:v>Conv23</c:v>
                </c:pt>
                <c:pt idx="23">
                  <c:v>Conv24</c:v>
                </c:pt>
                <c:pt idx="24">
                  <c:v>Conv25</c:v>
                </c:pt>
                <c:pt idx="25">
                  <c:v>Conv26</c:v>
                </c:pt>
                <c:pt idx="26">
                  <c:v>Conv27</c:v>
                </c:pt>
              </c:strCache>
            </c:strRef>
          </c:cat>
          <c:val>
            <c:numRef>
              <c:f>Sheet1!$B$2:$B$28</c:f>
              <c:numCache>
                <c:formatCode>General</c:formatCode>
                <c:ptCount val="27"/>
                <c:pt idx="0">
                  <c:v>74032</c:v>
                </c:pt>
                <c:pt idx="1">
                  <c:v>380425</c:v>
                </c:pt>
                <c:pt idx="2">
                  <c:v>100367</c:v>
                </c:pt>
                <c:pt idx="3">
                  <c:v>194561</c:v>
                </c:pt>
                <c:pt idx="4">
                  <c:v>100367</c:v>
                </c:pt>
                <c:pt idx="5">
                  <c:v>360457</c:v>
                </c:pt>
                <c:pt idx="6">
                  <c:v>200719</c:v>
                </c:pt>
                <c:pt idx="7">
                  <c:v>94217</c:v>
                </c:pt>
                <c:pt idx="8">
                  <c:v>100367</c:v>
                </c:pt>
                <c:pt idx="9">
                  <c:v>163841</c:v>
                </c:pt>
                <c:pt idx="10">
                  <c:v>200719</c:v>
                </c:pt>
                <c:pt idx="11">
                  <c:v>45065</c:v>
                </c:pt>
                <c:pt idx="12">
                  <c:v>106511</c:v>
                </c:pt>
                <c:pt idx="13">
                  <c:v>65545</c:v>
                </c:pt>
                <c:pt idx="14">
                  <c:v>213007</c:v>
                </c:pt>
                <c:pt idx="15">
                  <c:v>65545</c:v>
                </c:pt>
                <c:pt idx="16">
                  <c:v>213007</c:v>
                </c:pt>
                <c:pt idx="17">
                  <c:v>65545</c:v>
                </c:pt>
                <c:pt idx="18">
                  <c:v>213007</c:v>
                </c:pt>
                <c:pt idx="19">
                  <c:v>65545</c:v>
                </c:pt>
                <c:pt idx="20">
                  <c:v>213007</c:v>
                </c:pt>
                <c:pt idx="21">
                  <c:v>65545</c:v>
                </c:pt>
                <c:pt idx="22">
                  <c:v>213007</c:v>
                </c:pt>
                <c:pt idx="23">
                  <c:v>24580</c:v>
                </c:pt>
                <c:pt idx="24">
                  <c:v>131088</c:v>
                </c:pt>
                <c:pt idx="25">
                  <c:v>16388</c:v>
                </c:pt>
                <c:pt idx="26">
                  <c:v>262160</c:v>
                </c:pt>
              </c:numCache>
            </c:numRef>
          </c:val>
          <c:extLst>
            <c:ext xmlns:c16="http://schemas.microsoft.com/office/drawing/2014/chart" uri="{C3380CC4-5D6E-409C-BE32-E72D297353CC}">
              <c16:uniqueId val="{00000000-B8D5-4043-A472-7A2454C43AAC}"/>
            </c:ext>
          </c:extLst>
        </c:ser>
        <c:ser>
          <c:idx val="1"/>
          <c:order val="1"/>
          <c:tx>
            <c:strRef>
              <c:f>Sheet1!$C$1</c:f>
              <c:strCache>
                <c:ptCount val="1"/>
                <c:pt idx="0">
                  <c:v>WS</c:v>
                </c:pt>
              </c:strCache>
            </c:strRef>
          </c:tx>
          <c:spPr>
            <a:solidFill>
              <a:schemeClr val="accent2"/>
            </a:solidFill>
            <a:ln>
              <a:noFill/>
            </a:ln>
            <a:effectLst/>
          </c:spPr>
          <c:invertIfNegative val="0"/>
          <c:cat>
            <c:strRef>
              <c:f>Sheet1!$A$2:$A$28</c:f>
              <c:strCache>
                <c:ptCount val="27"/>
                <c:pt idx="0">
                  <c:v>Conv1</c:v>
                </c:pt>
                <c:pt idx="1">
                  <c:v>Conv2</c:v>
                </c:pt>
                <c:pt idx="2">
                  <c:v>Conv3</c:v>
                </c:pt>
                <c:pt idx="3">
                  <c:v>Conv4</c:v>
                </c:pt>
                <c:pt idx="4">
                  <c:v>Conv5</c:v>
                </c:pt>
                <c:pt idx="5">
                  <c:v>Conv6</c:v>
                </c:pt>
                <c:pt idx="6">
                  <c:v>Conv7</c:v>
                </c:pt>
                <c:pt idx="7">
                  <c:v>Conv8</c:v>
                </c:pt>
                <c:pt idx="8">
                  <c:v>Conv9</c:v>
                </c:pt>
                <c:pt idx="9">
                  <c:v>Conv10</c:v>
                </c:pt>
                <c:pt idx="10">
                  <c:v>Conv11</c:v>
                </c:pt>
                <c:pt idx="11">
                  <c:v>Conv12</c:v>
                </c:pt>
                <c:pt idx="12">
                  <c:v>Conv13</c:v>
                </c:pt>
                <c:pt idx="13">
                  <c:v>Conv14</c:v>
                </c:pt>
                <c:pt idx="14">
                  <c:v>Conv15</c:v>
                </c:pt>
                <c:pt idx="15">
                  <c:v>Conv16</c:v>
                </c:pt>
                <c:pt idx="16">
                  <c:v>Conv17</c:v>
                </c:pt>
                <c:pt idx="17">
                  <c:v>Conv18</c:v>
                </c:pt>
                <c:pt idx="18">
                  <c:v>Conv19</c:v>
                </c:pt>
                <c:pt idx="19">
                  <c:v>Conv20</c:v>
                </c:pt>
                <c:pt idx="20">
                  <c:v>Conv21</c:v>
                </c:pt>
                <c:pt idx="21">
                  <c:v>Conv22</c:v>
                </c:pt>
                <c:pt idx="22">
                  <c:v>Conv23</c:v>
                </c:pt>
                <c:pt idx="23">
                  <c:v>Conv24</c:v>
                </c:pt>
                <c:pt idx="24">
                  <c:v>Conv25</c:v>
                </c:pt>
                <c:pt idx="25">
                  <c:v>Conv26</c:v>
                </c:pt>
                <c:pt idx="26">
                  <c:v>Conv27</c:v>
                </c:pt>
              </c:strCache>
            </c:strRef>
          </c:cat>
          <c:val>
            <c:numRef>
              <c:f>Sheet1!$C$2:$C$28</c:f>
              <c:numCache>
                <c:formatCode>General</c:formatCode>
                <c:ptCount val="27"/>
                <c:pt idx="0">
                  <c:v>74214</c:v>
                </c:pt>
                <c:pt idx="1">
                  <c:v>381248</c:v>
                </c:pt>
                <c:pt idx="2">
                  <c:v>100736</c:v>
                </c:pt>
                <c:pt idx="3">
                  <c:v>195712</c:v>
                </c:pt>
                <c:pt idx="4">
                  <c:v>101888</c:v>
                </c:pt>
                <c:pt idx="5">
                  <c:v>363776</c:v>
                </c:pt>
                <c:pt idx="6">
                  <c:v>203776</c:v>
                </c:pt>
                <c:pt idx="7">
                  <c:v>97536</c:v>
                </c:pt>
                <c:pt idx="8">
                  <c:v>106496</c:v>
                </c:pt>
                <c:pt idx="9">
                  <c:v>168448</c:v>
                </c:pt>
                <c:pt idx="10">
                  <c:v>212992</c:v>
                </c:pt>
                <c:pt idx="11">
                  <c:v>51712</c:v>
                </c:pt>
                <c:pt idx="12">
                  <c:v>124928</c:v>
                </c:pt>
                <c:pt idx="13">
                  <c:v>78848</c:v>
                </c:pt>
                <c:pt idx="14">
                  <c:v>249856</c:v>
                </c:pt>
                <c:pt idx="15">
                  <c:v>78848</c:v>
                </c:pt>
                <c:pt idx="16">
                  <c:v>249856</c:v>
                </c:pt>
                <c:pt idx="17">
                  <c:v>78848</c:v>
                </c:pt>
                <c:pt idx="18">
                  <c:v>249856</c:v>
                </c:pt>
                <c:pt idx="19">
                  <c:v>78848</c:v>
                </c:pt>
                <c:pt idx="20">
                  <c:v>249856</c:v>
                </c:pt>
                <c:pt idx="21">
                  <c:v>78848</c:v>
                </c:pt>
                <c:pt idx="22">
                  <c:v>249856</c:v>
                </c:pt>
                <c:pt idx="23">
                  <c:v>35328</c:v>
                </c:pt>
                <c:pt idx="24">
                  <c:v>198656</c:v>
                </c:pt>
                <c:pt idx="25">
                  <c:v>37888</c:v>
                </c:pt>
                <c:pt idx="26">
                  <c:v>397312</c:v>
                </c:pt>
              </c:numCache>
            </c:numRef>
          </c:val>
          <c:extLst>
            <c:ext xmlns:c16="http://schemas.microsoft.com/office/drawing/2014/chart" uri="{C3380CC4-5D6E-409C-BE32-E72D297353CC}">
              <c16:uniqueId val="{00000001-B8D5-4043-A472-7A2454C43AAC}"/>
            </c:ext>
          </c:extLst>
        </c:ser>
        <c:ser>
          <c:idx val="2"/>
          <c:order val="2"/>
          <c:tx>
            <c:strRef>
              <c:f>Sheet1!$D$1</c:f>
              <c:strCache>
                <c:ptCount val="1"/>
                <c:pt idx="0">
                  <c:v>IS</c:v>
                </c:pt>
              </c:strCache>
            </c:strRef>
          </c:tx>
          <c:spPr>
            <a:solidFill>
              <a:schemeClr val="accent3"/>
            </a:solidFill>
            <a:ln>
              <a:noFill/>
            </a:ln>
            <a:effectLst/>
          </c:spPr>
          <c:invertIfNegative val="0"/>
          <c:cat>
            <c:strRef>
              <c:f>Sheet1!$A$2:$A$28</c:f>
              <c:strCache>
                <c:ptCount val="27"/>
                <c:pt idx="0">
                  <c:v>Conv1</c:v>
                </c:pt>
                <c:pt idx="1">
                  <c:v>Conv2</c:v>
                </c:pt>
                <c:pt idx="2">
                  <c:v>Conv3</c:v>
                </c:pt>
                <c:pt idx="3">
                  <c:v>Conv4</c:v>
                </c:pt>
                <c:pt idx="4">
                  <c:v>Conv5</c:v>
                </c:pt>
                <c:pt idx="5">
                  <c:v>Conv6</c:v>
                </c:pt>
                <c:pt idx="6">
                  <c:v>Conv7</c:v>
                </c:pt>
                <c:pt idx="7">
                  <c:v>Conv8</c:v>
                </c:pt>
                <c:pt idx="8">
                  <c:v>Conv9</c:v>
                </c:pt>
                <c:pt idx="9">
                  <c:v>Conv10</c:v>
                </c:pt>
                <c:pt idx="10">
                  <c:v>Conv11</c:v>
                </c:pt>
                <c:pt idx="11">
                  <c:v>Conv12</c:v>
                </c:pt>
                <c:pt idx="12">
                  <c:v>Conv13</c:v>
                </c:pt>
                <c:pt idx="13">
                  <c:v>Conv14</c:v>
                </c:pt>
                <c:pt idx="14">
                  <c:v>Conv15</c:v>
                </c:pt>
                <c:pt idx="15">
                  <c:v>Conv16</c:v>
                </c:pt>
                <c:pt idx="16">
                  <c:v>Conv17</c:v>
                </c:pt>
                <c:pt idx="17">
                  <c:v>Conv18</c:v>
                </c:pt>
                <c:pt idx="18">
                  <c:v>Conv19</c:v>
                </c:pt>
                <c:pt idx="19">
                  <c:v>Conv20</c:v>
                </c:pt>
                <c:pt idx="20">
                  <c:v>Conv21</c:v>
                </c:pt>
                <c:pt idx="21">
                  <c:v>Conv22</c:v>
                </c:pt>
                <c:pt idx="22">
                  <c:v>Conv23</c:v>
                </c:pt>
                <c:pt idx="23">
                  <c:v>Conv24</c:v>
                </c:pt>
                <c:pt idx="24">
                  <c:v>Conv25</c:v>
                </c:pt>
                <c:pt idx="25">
                  <c:v>Conv26</c:v>
                </c:pt>
                <c:pt idx="26">
                  <c:v>Conv27</c:v>
                </c:pt>
              </c:strCache>
            </c:strRef>
          </c:cat>
          <c:val>
            <c:numRef>
              <c:f>Sheet1!$D$2:$D$28</c:f>
              <c:numCache>
                <c:formatCode>General</c:formatCode>
                <c:ptCount val="27"/>
                <c:pt idx="0">
                  <c:v>182682</c:v>
                </c:pt>
                <c:pt idx="1">
                  <c:v>1141024</c:v>
                </c:pt>
                <c:pt idx="2">
                  <c:v>174048</c:v>
                </c:pt>
                <c:pt idx="3">
                  <c:v>582720</c:v>
                </c:pt>
                <c:pt idx="4">
                  <c:v>137200</c:v>
                </c:pt>
                <c:pt idx="5">
                  <c:v>1080448</c:v>
                </c:pt>
                <c:pt idx="6">
                  <c:v>274400</c:v>
                </c:pt>
                <c:pt idx="7">
                  <c:v>281728</c:v>
                </c:pt>
                <c:pt idx="8">
                  <c:v>118776</c:v>
                </c:pt>
                <c:pt idx="9">
                  <c:v>487680</c:v>
                </c:pt>
                <c:pt idx="10">
                  <c:v>237552</c:v>
                </c:pt>
                <c:pt idx="11">
                  <c:v>133376</c:v>
                </c:pt>
                <c:pt idx="12">
                  <c:v>116080</c:v>
                </c:pt>
                <c:pt idx="13">
                  <c:v>193024</c:v>
                </c:pt>
                <c:pt idx="14">
                  <c:v>232160</c:v>
                </c:pt>
                <c:pt idx="15">
                  <c:v>193024</c:v>
                </c:pt>
                <c:pt idx="16">
                  <c:v>232160</c:v>
                </c:pt>
                <c:pt idx="17">
                  <c:v>193024</c:v>
                </c:pt>
                <c:pt idx="18">
                  <c:v>232160</c:v>
                </c:pt>
                <c:pt idx="19">
                  <c:v>193024</c:v>
                </c:pt>
                <c:pt idx="20">
                  <c:v>232160</c:v>
                </c:pt>
                <c:pt idx="21">
                  <c:v>193024</c:v>
                </c:pt>
                <c:pt idx="22">
                  <c:v>232160</c:v>
                </c:pt>
                <c:pt idx="23">
                  <c:v>67584</c:v>
                </c:pt>
                <c:pt idx="24">
                  <c:v>136608</c:v>
                </c:pt>
                <c:pt idx="25">
                  <c:v>36864</c:v>
                </c:pt>
                <c:pt idx="26">
                  <c:v>273216</c:v>
                </c:pt>
              </c:numCache>
            </c:numRef>
          </c:val>
          <c:extLst>
            <c:ext xmlns:c16="http://schemas.microsoft.com/office/drawing/2014/chart" uri="{C3380CC4-5D6E-409C-BE32-E72D297353CC}">
              <c16:uniqueId val="{00000002-B8D5-4043-A472-7A2454C43AAC}"/>
            </c:ext>
          </c:extLst>
        </c:ser>
        <c:dLbls>
          <c:showLegendKey val="0"/>
          <c:showVal val="0"/>
          <c:showCatName val="0"/>
          <c:showSerName val="0"/>
          <c:showPercent val="0"/>
          <c:showBubbleSize val="0"/>
        </c:dLbls>
        <c:gapWidth val="219"/>
        <c:overlap val="-27"/>
        <c:axId val="950873183"/>
        <c:axId val="950869855"/>
      </c:barChart>
      <c:catAx>
        <c:axId val="9508731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Conv</a:t>
                </a:r>
                <a:r>
                  <a:rPr lang="en-US" baseline="0"/>
                  <a:t> layers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950869855"/>
        <c:crosses val="autoZero"/>
        <c:auto val="1"/>
        <c:lblAlgn val="ctr"/>
        <c:lblOffset val="100"/>
        <c:noMultiLvlLbl val="0"/>
      </c:catAx>
      <c:valAx>
        <c:axId val="9508698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Utilizasion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9508731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cycles</a:t>
            </a:r>
            <a:r>
              <a:rPr lang="en-US" baseline="0"/>
              <a:t> count vs systolic array dimensions on different dataflows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scatterChart>
        <c:scatterStyle val="smoothMarker"/>
        <c:varyColors val="0"/>
        <c:ser>
          <c:idx val="0"/>
          <c:order val="0"/>
          <c:tx>
            <c:strRef>
              <c:f>Sheet1!$B$1</c:f>
              <c:strCache>
                <c:ptCount val="1"/>
                <c:pt idx="0">
                  <c:v>OS dataflow</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IL"/>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Sheet1!$A$2:$A$6</c:f>
              <c:numCache>
                <c:formatCode>General</c:formatCode>
                <c:ptCount val="5"/>
                <c:pt idx="0">
                  <c:v>1</c:v>
                </c:pt>
                <c:pt idx="1">
                  <c:v>2</c:v>
                </c:pt>
                <c:pt idx="2">
                  <c:v>3</c:v>
                </c:pt>
                <c:pt idx="3">
                  <c:v>4</c:v>
                </c:pt>
                <c:pt idx="4">
                  <c:v>5</c:v>
                </c:pt>
              </c:numCache>
            </c:numRef>
          </c:xVal>
          <c:yVal>
            <c:numRef>
              <c:f>Sheet1!$B$2:$B$6</c:f>
              <c:numCache>
                <c:formatCode>General</c:formatCode>
                <c:ptCount val="5"/>
                <c:pt idx="0">
                  <c:v>908856</c:v>
                </c:pt>
                <c:pt idx="1">
                  <c:v>490452</c:v>
                </c:pt>
                <c:pt idx="2">
                  <c:v>298160</c:v>
                </c:pt>
                <c:pt idx="3">
                  <c:v>242730</c:v>
                </c:pt>
                <c:pt idx="4">
                  <c:v>285963</c:v>
                </c:pt>
              </c:numCache>
            </c:numRef>
          </c:yVal>
          <c:smooth val="1"/>
          <c:extLst>
            <c:ext xmlns:c16="http://schemas.microsoft.com/office/drawing/2014/chart" uri="{C3380CC4-5D6E-409C-BE32-E72D297353CC}">
              <c16:uniqueId val="{00000000-128C-4E2C-8C0F-E437F5BC022F}"/>
            </c:ext>
          </c:extLst>
        </c:ser>
        <c:ser>
          <c:idx val="1"/>
          <c:order val="1"/>
          <c:tx>
            <c:strRef>
              <c:f>Sheet1!$C$1</c:f>
              <c:strCache>
                <c:ptCount val="1"/>
                <c:pt idx="0">
                  <c:v>WS dataflow</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IL"/>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Sheet1!$A$2:$A$6</c:f>
              <c:numCache>
                <c:formatCode>General</c:formatCode>
                <c:ptCount val="5"/>
                <c:pt idx="0">
                  <c:v>1</c:v>
                </c:pt>
                <c:pt idx="1">
                  <c:v>2</c:v>
                </c:pt>
                <c:pt idx="2">
                  <c:v>3</c:v>
                </c:pt>
                <c:pt idx="3">
                  <c:v>4</c:v>
                </c:pt>
                <c:pt idx="4">
                  <c:v>5</c:v>
                </c:pt>
              </c:numCache>
            </c:numRef>
          </c:xVal>
          <c:yVal>
            <c:numRef>
              <c:f>Sheet1!$C$2:$C$6</c:f>
              <c:numCache>
                <c:formatCode>General</c:formatCode>
                <c:ptCount val="5"/>
                <c:pt idx="0">
                  <c:v>1140930</c:v>
                </c:pt>
                <c:pt idx="1">
                  <c:v>685425</c:v>
                </c:pt>
                <c:pt idx="2">
                  <c:v>486265</c:v>
                </c:pt>
                <c:pt idx="3">
                  <c:v>424605</c:v>
                </c:pt>
                <c:pt idx="4">
                  <c:v>463567</c:v>
                </c:pt>
              </c:numCache>
            </c:numRef>
          </c:yVal>
          <c:smooth val="1"/>
          <c:extLst>
            <c:ext xmlns:c16="http://schemas.microsoft.com/office/drawing/2014/chart" uri="{C3380CC4-5D6E-409C-BE32-E72D297353CC}">
              <c16:uniqueId val="{00000005-128C-4E2C-8C0F-E437F5BC022F}"/>
            </c:ext>
          </c:extLst>
        </c:ser>
        <c:ser>
          <c:idx val="2"/>
          <c:order val="2"/>
          <c:tx>
            <c:strRef>
              <c:f>Sheet1!$D$1</c:f>
              <c:strCache>
                <c:ptCount val="1"/>
                <c:pt idx="0">
                  <c:v>IS dataflow</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IL"/>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Sheet1!$A$2:$A$6</c:f>
              <c:numCache>
                <c:formatCode>General</c:formatCode>
                <c:ptCount val="5"/>
                <c:pt idx="0">
                  <c:v>1</c:v>
                </c:pt>
                <c:pt idx="1">
                  <c:v>2</c:v>
                </c:pt>
                <c:pt idx="2">
                  <c:v>3</c:v>
                </c:pt>
                <c:pt idx="3">
                  <c:v>4</c:v>
                </c:pt>
                <c:pt idx="4">
                  <c:v>5</c:v>
                </c:pt>
              </c:numCache>
            </c:numRef>
          </c:xVal>
          <c:yVal>
            <c:numRef>
              <c:f>Sheet1!$D$2:$D$6</c:f>
              <c:numCache>
                <c:formatCode>General</c:formatCode>
                <c:ptCount val="5"/>
                <c:pt idx="0">
                  <c:v>1216973</c:v>
                </c:pt>
                <c:pt idx="1">
                  <c:v>812116</c:v>
                </c:pt>
                <c:pt idx="2">
                  <c:v>751652</c:v>
                </c:pt>
                <c:pt idx="3">
                  <c:v>1053228</c:v>
                </c:pt>
                <c:pt idx="4">
                  <c:v>1844263</c:v>
                </c:pt>
              </c:numCache>
            </c:numRef>
          </c:yVal>
          <c:smooth val="1"/>
          <c:extLst>
            <c:ext xmlns:c16="http://schemas.microsoft.com/office/drawing/2014/chart" uri="{C3380CC4-5D6E-409C-BE32-E72D297353CC}">
              <c16:uniqueId val="{00000006-128C-4E2C-8C0F-E437F5BC022F}"/>
            </c:ext>
          </c:extLst>
        </c:ser>
        <c:dLbls>
          <c:dLblPos val="t"/>
          <c:showLegendKey val="0"/>
          <c:showVal val="1"/>
          <c:showCatName val="0"/>
          <c:showSerName val="0"/>
          <c:showPercent val="0"/>
          <c:showBubbleSize val="0"/>
        </c:dLbls>
        <c:axId val="257806944"/>
        <c:axId val="257805696"/>
      </c:scatterChart>
      <c:valAx>
        <c:axId val="257806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257805696"/>
        <c:crosses val="autoZero"/>
        <c:crossBetween val="midCat"/>
      </c:valAx>
      <c:valAx>
        <c:axId val="257805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Execution</a:t>
                </a:r>
                <a:r>
                  <a:rPr lang="en-US" baseline="0"/>
                  <a:t> </a:t>
                </a:r>
                <a:r>
                  <a:rPr lang="en-US"/>
                  <a:t>Cycles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25780694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OS dataflow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IL"/>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Sheet1!$A$2:$A$6</c:f>
              <c:numCache>
                <c:formatCode>General</c:formatCode>
                <c:ptCount val="5"/>
                <c:pt idx="0">
                  <c:v>1</c:v>
                </c:pt>
                <c:pt idx="1">
                  <c:v>2</c:v>
                </c:pt>
                <c:pt idx="2">
                  <c:v>3</c:v>
                </c:pt>
                <c:pt idx="3">
                  <c:v>4</c:v>
                </c:pt>
                <c:pt idx="4">
                  <c:v>5</c:v>
                </c:pt>
              </c:numCache>
            </c:numRef>
          </c:xVal>
          <c:yVal>
            <c:numRef>
              <c:f>Sheet1!$B$2:$B$6</c:f>
              <c:numCache>
                <c:formatCode>General</c:formatCode>
                <c:ptCount val="5"/>
                <c:pt idx="0">
                  <c:v>908856</c:v>
                </c:pt>
                <c:pt idx="1">
                  <c:v>490452</c:v>
                </c:pt>
                <c:pt idx="2">
                  <c:v>298160</c:v>
                </c:pt>
                <c:pt idx="3">
                  <c:v>242730</c:v>
                </c:pt>
                <c:pt idx="4">
                  <c:v>285963</c:v>
                </c:pt>
              </c:numCache>
            </c:numRef>
          </c:yVal>
          <c:smooth val="1"/>
          <c:extLst>
            <c:ext xmlns:c16="http://schemas.microsoft.com/office/drawing/2014/chart" uri="{C3380CC4-5D6E-409C-BE32-E72D297353CC}">
              <c16:uniqueId val="{00000000-A96A-40EC-AAEA-145AADEFA979}"/>
            </c:ext>
          </c:extLst>
        </c:ser>
        <c:dLbls>
          <c:dLblPos val="t"/>
          <c:showLegendKey val="0"/>
          <c:showVal val="1"/>
          <c:showCatName val="0"/>
          <c:showSerName val="0"/>
          <c:showPercent val="0"/>
          <c:showBubbleSize val="0"/>
        </c:dLbls>
        <c:axId val="2136092959"/>
        <c:axId val="2136093791"/>
      </c:scatterChart>
      <c:valAx>
        <c:axId val="213609295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systolic</a:t>
                </a:r>
                <a:r>
                  <a:rPr lang="en-US" baseline="0"/>
                  <a:t> 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2136093791"/>
        <c:crosses val="autoZero"/>
        <c:crossBetween val="midCat"/>
      </c:valAx>
      <c:valAx>
        <c:axId val="21360937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cucles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213609295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WS dataflow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IL"/>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Sheet1!$A$2:$A$6</c:f>
              <c:numCache>
                <c:formatCode>General</c:formatCode>
                <c:ptCount val="5"/>
                <c:pt idx="0">
                  <c:v>1</c:v>
                </c:pt>
                <c:pt idx="1">
                  <c:v>2</c:v>
                </c:pt>
                <c:pt idx="2">
                  <c:v>3</c:v>
                </c:pt>
                <c:pt idx="3">
                  <c:v>4</c:v>
                </c:pt>
                <c:pt idx="4">
                  <c:v>5</c:v>
                </c:pt>
              </c:numCache>
            </c:numRef>
          </c:xVal>
          <c:yVal>
            <c:numRef>
              <c:f>Sheet1!$B$2:$B$6</c:f>
              <c:numCache>
                <c:formatCode>General</c:formatCode>
                <c:ptCount val="5"/>
                <c:pt idx="0">
                  <c:v>1140930</c:v>
                </c:pt>
                <c:pt idx="1">
                  <c:v>685425</c:v>
                </c:pt>
                <c:pt idx="2">
                  <c:v>486265</c:v>
                </c:pt>
                <c:pt idx="3">
                  <c:v>424605</c:v>
                </c:pt>
                <c:pt idx="4">
                  <c:v>463567</c:v>
                </c:pt>
              </c:numCache>
            </c:numRef>
          </c:yVal>
          <c:smooth val="1"/>
          <c:extLst>
            <c:ext xmlns:c16="http://schemas.microsoft.com/office/drawing/2014/chart" uri="{C3380CC4-5D6E-409C-BE32-E72D297353CC}">
              <c16:uniqueId val="{00000000-8881-4F80-8C45-D13F677859D2}"/>
            </c:ext>
          </c:extLst>
        </c:ser>
        <c:dLbls>
          <c:dLblPos val="t"/>
          <c:showLegendKey val="0"/>
          <c:showVal val="1"/>
          <c:showCatName val="0"/>
          <c:showSerName val="0"/>
          <c:showPercent val="0"/>
          <c:showBubbleSize val="0"/>
        </c:dLbls>
        <c:axId val="2136092959"/>
        <c:axId val="2136093791"/>
      </c:scatterChart>
      <c:valAx>
        <c:axId val="213609295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systolic</a:t>
                </a:r>
                <a:r>
                  <a:rPr lang="en-US" baseline="0"/>
                  <a:t> 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2136093791"/>
        <c:crosses val="autoZero"/>
        <c:crossBetween val="midCat"/>
      </c:valAx>
      <c:valAx>
        <c:axId val="21360937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cucles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213609295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IS dataflow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IL"/>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Sheet1!$A$2:$A$6</c:f>
              <c:numCache>
                <c:formatCode>General</c:formatCode>
                <c:ptCount val="5"/>
                <c:pt idx="0">
                  <c:v>1</c:v>
                </c:pt>
                <c:pt idx="1">
                  <c:v>2</c:v>
                </c:pt>
                <c:pt idx="2">
                  <c:v>3</c:v>
                </c:pt>
                <c:pt idx="3">
                  <c:v>4</c:v>
                </c:pt>
                <c:pt idx="4">
                  <c:v>5</c:v>
                </c:pt>
              </c:numCache>
            </c:numRef>
          </c:xVal>
          <c:yVal>
            <c:numRef>
              <c:f>Sheet1!$B$2:$B$6</c:f>
              <c:numCache>
                <c:formatCode>General</c:formatCode>
                <c:ptCount val="5"/>
                <c:pt idx="0">
                  <c:v>1216973</c:v>
                </c:pt>
                <c:pt idx="1">
                  <c:v>812116</c:v>
                </c:pt>
                <c:pt idx="2">
                  <c:v>751652</c:v>
                </c:pt>
                <c:pt idx="3">
                  <c:v>1053228</c:v>
                </c:pt>
                <c:pt idx="4">
                  <c:v>1844263</c:v>
                </c:pt>
              </c:numCache>
            </c:numRef>
          </c:yVal>
          <c:smooth val="1"/>
          <c:extLst>
            <c:ext xmlns:c16="http://schemas.microsoft.com/office/drawing/2014/chart" uri="{C3380CC4-5D6E-409C-BE32-E72D297353CC}">
              <c16:uniqueId val="{00000000-6341-43C4-860B-9A95D2ADA5D3}"/>
            </c:ext>
          </c:extLst>
        </c:ser>
        <c:dLbls>
          <c:dLblPos val="t"/>
          <c:showLegendKey val="0"/>
          <c:showVal val="1"/>
          <c:showCatName val="0"/>
          <c:showSerName val="0"/>
          <c:showPercent val="0"/>
          <c:showBubbleSize val="0"/>
        </c:dLbls>
        <c:axId val="2136092959"/>
        <c:axId val="2136093791"/>
      </c:scatterChart>
      <c:valAx>
        <c:axId val="213609295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systolic</a:t>
                </a:r>
                <a:r>
                  <a:rPr lang="en-US" baseline="0"/>
                  <a:t> 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2136093791"/>
        <c:crosses val="autoZero"/>
        <c:crossBetween val="midCat"/>
      </c:valAx>
      <c:valAx>
        <c:axId val="21360937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cucles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213609295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Roofline model of 4MB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scatterChart>
        <c:scatterStyle val="lineMarker"/>
        <c:varyColors val="0"/>
        <c:ser>
          <c:idx val="0"/>
          <c:order val="0"/>
          <c:tx>
            <c:strRef>
              <c:f>Sheet1!$B$1</c:f>
              <c:strCache>
                <c:ptCount val="1"/>
                <c:pt idx="0">
                  <c:v>SRAM BW</c:v>
                </c:pt>
              </c:strCache>
            </c:strRef>
          </c:tx>
          <c:spPr>
            <a:ln w="19050" cap="rnd">
              <a:noFill/>
              <a:round/>
            </a:ln>
            <a:effectLst/>
          </c:spPr>
          <c:marker>
            <c:symbol val="circle"/>
            <c:size val="5"/>
            <c:spPr>
              <a:solidFill>
                <a:schemeClr val="accent1"/>
              </a:solidFill>
              <a:ln w="9525">
                <a:solidFill>
                  <a:schemeClr val="accent1"/>
                </a:solidFill>
              </a:ln>
              <a:effectLst/>
            </c:spPr>
          </c:marker>
          <c:dLbls>
            <c:dLbl>
              <c:idx val="2"/>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D22B-421A-928F-0D17CCEC237F}"/>
                </c:ext>
              </c:extLst>
            </c:dLbl>
            <c:dLbl>
              <c:idx val="23"/>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D22B-421A-928F-0D17CCEC237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IL"/>
              </a:p>
            </c:txPr>
            <c:dLblPos val="t"/>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Sheet1!$A$2:$A$28</c:f>
              <c:numCache>
                <c:formatCode>General</c:formatCode>
                <c:ptCount val="27"/>
                <c:pt idx="0">
                  <c:v>24.199672344836365</c:v>
                </c:pt>
                <c:pt idx="1">
                  <c:v>22.614709844115207</c:v>
                </c:pt>
                <c:pt idx="2">
                  <c:v>24.614709844115211</c:v>
                </c:pt>
                <c:pt idx="3">
                  <c:v>21.614709844115207</c:v>
                </c:pt>
                <c:pt idx="4">
                  <c:v>24.614709844115211</c:v>
                </c:pt>
                <c:pt idx="5">
                  <c:v>22.614709844115207</c:v>
                </c:pt>
                <c:pt idx="6">
                  <c:v>25.614709844115207</c:v>
                </c:pt>
                <c:pt idx="7">
                  <c:v>20.614709844115207</c:v>
                </c:pt>
                <c:pt idx="8">
                  <c:v>24.614709844115211</c:v>
                </c:pt>
                <c:pt idx="9">
                  <c:v>21.614709844115207</c:v>
                </c:pt>
                <c:pt idx="10">
                  <c:v>25.614709844115207</c:v>
                </c:pt>
                <c:pt idx="11">
                  <c:v>19.614709844115207</c:v>
                </c:pt>
                <c:pt idx="12">
                  <c:v>24.614709844115211</c:v>
                </c:pt>
                <c:pt idx="13">
                  <c:v>20.614709844115207</c:v>
                </c:pt>
                <c:pt idx="14">
                  <c:v>25.614709844115207</c:v>
                </c:pt>
                <c:pt idx="15">
                  <c:v>20.614709844115207</c:v>
                </c:pt>
                <c:pt idx="16">
                  <c:v>25.614709844115207</c:v>
                </c:pt>
                <c:pt idx="17">
                  <c:v>20.614709844115207</c:v>
                </c:pt>
                <c:pt idx="18">
                  <c:v>25.614709844115207</c:v>
                </c:pt>
                <c:pt idx="19">
                  <c:v>20.614709844115207</c:v>
                </c:pt>
                <c:pt idx="20">
                  <c:v>25.614709844115207</c:v>
                </c:pt>
                <c:pt idx="21">
                  <c:v>20.614709844115207</c:v>
                </c:pt>
                <c:pt idx="22">
                  <c:v>25.614709844115207</c:v>
                </c:pt>
                <c:pt idx="23">
                  <c:v>18.614709844115207</c:v>
                </c:pt>
                <c:pt idx="24">
                  <c:v>24.614709844115211</c:v>
                </c:pt>
                <c:pt idx="25">
                  <c:v>19.614709844115207</c:v>
                </c:pt>
                <c:pt idx="26">
                  <c:v>25.614709844115207</c:v>
                </c:pt>
              </c:numCache>
            </c:numRef>
          </c:xVal>
          <c:yVal>
            <c:numRef>
              <c:f>Sheet1!$B$2:$B$28</c:f>
              <c:numCache>
                <c:formatCode>General</c:formatCode>
                <c:ptCount val="27"/>
                <c:pt idx="0">
                  <c:v>2.087885</c:v>
                </c:pt>
                <c:pt idx="1">
                  <c:v>-2.7459999999999998E-2</c:v>
                </c:pt>
                <c:pt idx="2">
                  <c:v>2.450005</c:v>
                </c:pt>
                <c:pt idx="3">
                  <c:v>1.552135</c:v>
                </c:pt>
                <c:pt idx="4">
                  <c:v>1.927054</c:v>
                </c:pt>
                <c:pt idx="5">
                  <c:v>1.9258000000000001E-2</c:v>
                </c:pt>
                <c:pt idx="6">
                  <c:v>1.544103</c:v>
                </c:pt>
                <c:pt idx="7">
                  <c:v>1.5881609999999999</c:v>
                </c:pt>
                <c:pt idx="8">
                  <c:v>1.3576490000000001</c:v>
                </c:pt>
                <c:pt idx="9">
                  <c:v>0.15911</c:v>
                </c:pt>
                <c:pt idx="10">
                  <c:v>0.95630700000000002</c:v>
                </c:pt>
                <c:pt idx="11">
                  <c:v>1.653524</c:v>
                </c:pt>
                <c:pt idx="12">
                  <c:v>1.119971</c:v>
                </c:pt>
                <c:pt idx="13">
                  <c:v>0.523563</c:v>
                </c:pt>
                <c:pt idx="14">
                  <c:v>0.89341999999999999</c:v>
                </c:pt>
                <c:pt idx="15">
                  <c:v>0.523563</c:v>
                </c:pt>
                <c:pt idx="16">
                  <c:v>0.89341999999999999</c:v>
                </c:pt>
                <c:pt idx="17">
                  <c:v>0.523563</c:v>
                </c:pt>
                <c:pt idx="18">
                  <c:v>0.89341999999999999</c:v>
                </c:pt>
                <c:pt idx="19">
                  <c:v>0.523563</c:v>
                </c:pt>
                <c:pt idx="20">
                  <c:v>0.89341999999999999</c:v>
                </c:pt>
                <c:pt idx="21">
                  <c:v>0.523563</c:v>
                </c:pt>
                <c:pt idx="22">
                  <c:v>0.89341999999999999</c:v>
                </c:pt>
                <c:pt idx="23">
                  <c:v>1.649122</c:v>
                </c:pt>
                <c:pt idx="24">
                  <c:v>1.66906</c:v>
                </c:pt>
                <c:pt idx="25">
                  <c:v>1.4074359999999999</c:v>
                </c:pt>
                <c:pt idx="26">
                  <c:v>1.6267780000000001</c:v>
                </c:pt>
              </c:numCache>
            </c:numRef>
          </c:yVal>
          <c:smooth val="0"/>
          <c:extLst>
            <c:ext xmlns:c16="http://schemas.microsoft.com/office/drawing/2014/chart" uri="{C3380CC4-5D6E-409C-BE32-E72D297353CC}">
              <c16:uniqueId val="{00000000-D22B-421A-928F-0D17CCEC237F}"/>
            </c:ext>
          </c:extLst>
        </c:ser>
        <c:dLbls>
          <c:showLegendKey val="0"/>
          <c:showVal val="0"/>
          <c:showCatName val="0"/>
          <c:showSerName val="0"/>
          <c:showPercent val="0"/>
          <c:showBubbleSize val="0"/>
        </c:dLbls>
        <c:axId val="166735408"/>
        <c:axId val="166736240"/>
      </c:scatterChart>
      <c:valAx>
        <c:axId val="166735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Log2(Arith intensity)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66736240"/>
        <c:crosses val="autoZero"/>
        <c:crossBetween val="midCat"/>
      </c:valAx>
      <c:valAx>
        <c:axId val="1667362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Log2(BSRAM</a:t>
                </a:r>
                <a:r>
                  <a:rPr lang="en-US" baseline="0"/>
                  <a:t> BW</a:t>
                </a:r>
                <a:r>
                  <a:rPr lang="en-US"/>
                  <a:t> Title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667354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Roofline model of 4MB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scatterChart>
        <c:scatterStyle val="lineMarker"/>
        <c:varyColors val="0"/>
        <c:ser>
          <c:idx val="0"/>
          <c:order val="0"/>
          <c:tx>
            <c:strRef>
              <c:f>Sheet1!$B$1</c:f>
              <c:strCache>
                <c:ptCount val="1"/>
                <c:pt idx="0">
                  <c:v>SRAM BW</c:v>
                </c:pt>
              </c:strCache>
            </c:strRef>
          </c:tx>
          <c:spPr>
            <a:ln w="19050" cap="rnd">
              <a:noFill/>
              <a:round/>
            </a:ln>
            <a:effectLst/>
          </c:spPr>
          <c:marker>
            <c:symbol val="circle"/>
            <c:size val="5"/>
            <c:spPr>
              <a:solidFill>
                <a:schemeClr val="accent1"/>
              </a:solidFill>
              <a:ln w="9525">
                <a:solidFill>
                  <a:schemeClr val="accent1"/>
                </a:solidFill>
              </a:ln>
              <a:effectLst/>
            </c:spPr>
          </c:marker>
          <c:dLbls>
            <c:dLbl>
              <c:idx val="2"/>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77DA-4642-AB3C-8904BB9DCCB6}"/>
                </c:ext>
              </c:extLst>
            </c:dLbl>
            <c:dLbl>
              <c:idx val="23"/>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77DA-4642-AB3C-8904BB9DCCB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I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Sheet1!$A$2:$A$28</c:f>
              <c:numCache>
                <c:formatCode>General</c:formatCode>
                <c:ptCount val="27"/>
                <c:pt idx="0">
                  <c:v>24.199672344836365</c:v>
                </c:pt>
                <c:pt idx="1">
                  <c:v>22.614709844115207</c:v>
                </c:pt>
                <c:pt idx="2">
                  <c:v>24.614709844115211</c:v>
                </c:pt>
                <c:pt idx="3">
                  <c:v>21.614709844115207</c:v>
                </c:pt>
                <c:pt idx="4">
                  <c:v>24.614709844115211</c:v>
                </c:pt>
                <c:pt idx="5">
                  <c:v>22.614709844115207</c:v>
                </c:pt>
                <c:pt idx="6">
                  <c:v>25.614709844115207</c:v>
                </c:pt>
                <c:pt idx="7">
                  <c:v>20.614709844115207</c:v>
                </c:pt>
                <c:pt idx="8">
                  <c:v>24.614709844115211</c:v>
                </c:pt>
                <c:pt idx="9">
                  <c:v>21.614709844115207</c:v>
                </c:pt>
                <c:pt idx="10">
                  <c:v>25.614709844115207</c:v>
                </c:pt>
                <c:pt idx="11">
                  <c:v>19.614709844115207</c:v>
                </c:pt>
                <c:pt idx="12">
                  <c:v>24.614709844115211</c:v>
                </c:pt>
                <c:pt idx="13">
                  <c:v>20.614709844115207</c:v>
                </c:pt>
                <c:pt idx="14">
                  <c:v>25.614709844115207</c:v>
                </c:pt>
                <c:pt idx="15">
                  <c:v>20.614709844115207</c:v>
                </c:pt>
                <c:pt idx="16">
                  <c:v>25.614709844115207</c:v>
                </c:pt>
                <c:pt idx="17">
                  <c:v>20.614709844115207</c:v>
                </c:pt>
                <c:pt idx="18">
                  <c:v>25.614709844115207</c:v>
                </c:pt>
                <c:pt idx="19">
                  <c:v>20.614709844115207</c:v>
                </c:pt>
                <c:pt idx="20">
                  <c:v>25.614709844115207</c:v>
                </c:pt>
                <c:pt idx="21">
                  <c:v>20.614709844115207</c:v>
                </c:pt>
                <c:pt idx="22">
                  <c:v>25.614709844115207</c:v>
                </c:pt>
                <c:pt idx="23">
                  <c:v>18.614709844115207</c:v>
                </c:pt>
                <c:pt idx="24">
                  <c:v>24.614709844115211</c:v>
                </c:pt>
                <c:pt idx="25">
                  <c:v>19.614709844115207</c:v>
                </c:pt>
                <c:pt idx="26">
                  <c:v>25.614709844115207</c:v>
                </c:pt>
              </c:numCache>
            </c:numRef>
          </c:xVal>
          <c:yVal>
            <c:numRef>
              <c:f>Sheet1!$B$2:$B$28</c:f>
              <c:numCache>
                <c:formatCode>General</c:formatCode>
                <c:ptCount val="27"/>
                <c:pt idx="0">
                  <c:v>2.087885</c:v>
                </c:pt>
                <c:pt idx="1">
                  <c:v>-2.7459999999999998E-2</c:v>
                </c:pt>
                <c:pt idx="2">
                  <c:v>2.450005</c:v>
                </c:pt>
                <c:pt idx="3">
                  <c:v>1.552135</c:v>
                </c:pt>
                <c:pt idx="4">
                  <c:v>1.927054</c:v>
                </c:pt>
                <c:pt idx="5">
                  <c:v>1.9258000000000001E-2</c:v>
                </c:pt>
                <c:pt idx="6">
                  <c:v>1.544103</c:v>
                </c:pt>
                <c:pt idx="7">
                  <c:v>1.5881609999999999</c:v>
                </c:pt>
                <c:pt idx="8">
                  <c:v>1.3576490000000001</c:v>
                </c:pt>
                <c:pt idx="9">
                  <c:v>0.15911</c:v>
                </c:pt>
                <c:pt idx="10">
                  <c:v>0.95630700000000002</c:v>
                </c:pt>
                <c:pt idx="11">
                  <c:v>1.653524</c:v>
                </c:pt>
                <c:pt idx="12">
                  <c:v>1.119971</c:v>
                </c:pt>
                <c:pt idx="13">
                  <c:v>0.523563</c:v>
                </c:pt>
                <c:pt idx="14">
                  <c:v>0.89341999999999999</c:v>
                </c:pt>
                <c:pt idx="15">
                  <c:v>0.523563</c:v>
                </c:pt>
                <c:pt idx="16">
                  <c:v>0.89341999999999999</c:v>
                </c:pt>
                <c:pt idx="17">
                  <c:v>0.523563</c:v>
                </c:pt>
                <c:pt idx="18">
                  <c:v>0.89341999999999999</c:v>
                </c:pt>
                <c:pt idx="19">
                  <c:v>0.523563</c:v>
                </c:pt>
                <c:pt idx="20">
                  <c:v>0.89341999999999999</c:v>
                </c:pt>
                <c:pt idx="21">
                  <c:v>0.523563</c:v>
                </c:pt>
                <c:pt idx="22">
                  <c:v>0.89341999999999999</c:v>
                </c:pt>
                <c:pt idx="23">
                  <c:v>1.649122</c:v>
                </c:pt>
                <c:pt idx="24">
                  <c:v>1.66906</c:v>
                </c:pt>
                <c:pt idx="25">
                  <c:v>1.4074359999999999</c:v>
                </c:pt>
                <c:pt idx="26">
                  <c:v>1.6267780000000001</c:v>
                </c:pt>
              </c:numCache>
            </c:numRef>
          </c:yVal>
          <c:smooth val="0"/>
          <c:extLst>
            <c:ext xmlns:c16="http://schemas.microsoft.com/office/drawing/2014/chart" uri="{C3380CC4-5D6E-409C-BE32-E72D297353CC}">
              <c16:uniqueId val="{00000000-77DA-4642-AB3C-8904BB9DCCB6}"/>
            </c:ext>
          </c:extLst>
        </c:ser>
        <c:dLbls>
          <c:showLegendKey val="0"/>
          <c:showVal val="0"/>
          <c:showCatName val="0"/>
          <c:showSerName val="0"/>
          <c:showPercent val="0"/>
          <c:showBubbleSize val="0"/>
        </c:dLbls>
        <c:axId val="166735408"/>
        <c:axId val="166736240"/>
      </c:scatterChart>
      <c:valAx>
        <c:axId val="166735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Log2(Arith intensity)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66736240"/>
        <c:crosses val="autoZero"/>
        <c:crossBetween val="midCat"/>
      </c:valAx>
      <c:valAx>
        <c:axId val="1667362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Log2(BSRAM</a:t>
                </a:r>
                <a:r>
                  <a:rPr lang="en-US" baseline="0"/>
                  <a:t> BW</a:t>
                </a:r>
                <a:r>
                  <a:rPr lang="en-US"/>
                  <a:t> Title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667354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0.27692</cdr:x>
      <cdr:y>0.38901</cdr:y>
    </cdr:from>
    <cdr:to>
      <cdr:x>0.82692</cdr:x>
      <cdr:y>0.82198</cdr:y>
    </cdr:to>
    <cdr:cxnSp macro="">
      <cdr:nvCxnSpPr>
        <cdr:cNvPr id="2" name="Straight Connector 1"/>
        <cdr:cNvCxnSpPr/>
      </cdr:nvCxnSpPr>
      <cdr:spPr>
        <a:xfrm xmlns:a="http://schemas.openxmlformats.org/drawingml/2006/main" flipH="1">
          <a:off x="1519311" y="1244991"/>
          <a:ext cx="3017520" cy="1385667"/>
        </a:xfrm>
        <a:prstGeom xmlns:a="http://schemas.openxmlformats.org/drawingml/2006/main" prst="line">
          <a:avLst/>
        </a:prstGeom>
        <a:ln xmlns:a="http://schemas.openxmlformats.org/drawingml/2006/main">
          <a:solidFill>
            <a:schemeClr val="accent2"/>
          </a:solidFill>
        </a:ln>
      </cdr:spPr>
      <cdr:style>
        <a:lnRef xmlns:a="http://schemas.openxmlformats.org/drawingml/2006/main" idx="3">
          <a:schemeClr val="dk1"/>
        </a:lnRef>
        <a:fillRef xmlns:a="http://schemas.openxmlformats.org/drawingml/2006/main" idx="0">
          <a:schemeClr val="dk1"/>
        </a:fillRef>
        <a:effectRef xmlns:a="http://schemas.openxmlformats.org/drawingml/2006/main" idx="2">
          <a:schemeClr val="dk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D7E7B8-9ED2-4975-AA4E-2760CF18D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669</TotalTime>
  <Pages>15</Pages>
  <Words>2717</Words>
  <Characters>15491</Characters>
  <Application>Microsoft Office Word</Application>
  <DocSecurity>0</DocSecurity>
  <Lines>129</Lines>
  <Paragraphs>36</Paragraphs>
  <ScaleCrop>false</ScaleCrop>
  <Company/>
  <LinksUpToDate>false</LinksUpToDate>
  <CharactersWithSpaces>18172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Shakkour</dc:creator>
  <cp:keywords/>
  <dc:description/>
  <cp:lastModifiedBy>Christian Shakkour</cp:lastModifiedBy>
  <cp:revision>728</cp:revision>
  <cp:lastPrinted>2022-12-17T21:46:00Z</cp:lastPrinted>
  <dcterms:created xsi:type="dcterms:W3CDTF">2022-12-17T10:37:00Z</dcterms:created>
  <dcterms:modified xsi:type="dcterms:W3CDTF">2022-12-17T21:46:00Z</dcterms:modified>
</cp:coreProperties>
</file>