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43C6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0E1F472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76B9A5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60E0A00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bookmarkStart w:id="0" w:name="_GoBack" w:displacedByCustomXml="next"/>
    <w:bookmarkStart w:id="1" w:name="_Hlk2322717" w:displacedByCustomXml="next"/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385E4EE2623434DA7E55B919316DA8D"/>
        </w:placeholder>
      </w:sdtPr>
      <w:sdtEndPr>
        <w:rPr>
          <w:sz w:val="48"/>
          <w:szCs w:val="48"/>
        </w:rPr>
      </w:sdtEndPr>
      <w:sdtContent>
        <w:p w14:paraId="53A27385" w14:textId="4E2A9994" w:rsidR="00D20149" w:rsidRPr="00950B62" w:rsidRDefault="00C95130" w:rsidP="009A38BA">
          <w:pPr>
            <w:jc w:val="center"/>
            <w:rPr>
              <w:color w:val="808080"/>
              <w:lang w:val="en-US"/>
            </w:rPr>
          </w:pPr>
          <w:r w:rsidRPr="00C95130">
            <w:rPr>
              <w:b/>
              <w:bCs/>
              <w:sz w:val="36"/>
              <w:szCs w:val="36"/>
              <w:lang w:val="en-US"/>
            </w:rPr>
            <w:t>Diag</w:t>
          </w:r>
          <w:r w:rsidR="00545EC0">
            <w:rPr>
              <w:b/>
              <w:bCs/>
              <w:sz w:val="36"/>
              <w:szCs w:val="36"/>
              <w:lang w:val="en-US"/>
            </w:rPr>
            <w:t>nostic Rev.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 586220 </w:t>
          </w:r>
          <w:r w:rsidR="00777064" w:rsidRPr="00C95130">
            <w:rPr>
              <w:b/>
              <w:bCs/>
              <w:sz w:val="36"/>
              <w:szCs w:val="36"/>
              <w:lang w:val="en-US"/>
            </w:rPr>
            <w:t xml:space="preserve">Harness </w:t>
          </w:r>
          <w:r w:rsidR="00777064">
            <w:rPr>
              <w:b/>
              <w:bCs/>
              <w:sz w:val="36"/>
              <w:szCs w:val="36"/>
              <w:lang w:val="en-US"/>
            </w:rPr>
            <w:t xml:space="preserve">- 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User Port </w:t>
          </w:r>
        </w:p>
      </w:sdtContent>
    </w:sdt>
    <w:bookmarkEnd w:id="0" w:displacedByCustomXml="prev"/>
    <w:bookmarkEnd w:id="1" w:displacedByCustomXml="prev"/>
    <w:p w14:paraId="1A36A723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95130">
        <w:rPr>
          <w:sz w:val="36"/>
          <w:szCs w:val="36"/>
          <w:lang w:val="en-US"/>
        </w:rPr>
        <w:t>113</w:t>
      </w:r>
    </w:p>
    <w:p w14:paraId="3DB699D2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95130">
        <w:rPr>
          <w:sz w:val="36"/>
          <w:szCs w:val="36"/>
          <w:lang w:val="en-US"/>
        </w:rPr>
        <w:t>0</w:t>
      </w:r>
    </w:p>
    <w:p w14:paraId="2137D84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95130">
        <w:rPr>
          <w:sz w:val="36"/>
          <w:szCs w:val="36"/>
          <w:lang w:val="en-US"/>
        </w:rPr>
        <w:t>28.02.2019</w:t>
      </w:r>
    </w:p>
    <w:p w14:paraId="7671884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C857C6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8037F2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32948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478B4D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5BE85F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26BAE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DDD567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30"/>
    <w:rsid w:val="00394953"/>
    <w:rsid w:val="00545EC0"/>
    <w:rsid w:val="0070552A"/>
    <w:rsid w:val="00777064"/>
    <w:rsid w:val="007D5C22"/>
    <w:rsid w:val="00923FE4"/>
    <w:rsid w:val="00950B62"/>
    <w:rsid w:val="009A38BA"/>
    <w:rsid w:val="00A1045B"/>
    <w:rsid w:val="00B510DA"/>
    <w:rsid w:val="00C95130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C31"/>
  <w15:chartTrackingRefBased/>
  <w15:docId w15:val="{930BB298-187B-494B-BF8F-6CF90CD0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85E4EE2623434DA7E55B919316D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9ED46D-2714-438E-90AA-ABE26D71C928}"/>
      </w:docPartPr>
      <w:docPartBody>
        <w:p w:rsidR="008B5BA2" w:rsidRDefault="008B5BA2">
          <w:pPr>
            <w:pStyle w:val="0385E4EE2623434DA7E55B919316DA8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A2"/>
    <w:rsid w:val="008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385E4EE2623434DA7E55B919316DA8D">
    <w:name w:val="0385E4EE2623434DA7E55B919316D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ADB8-B7F1-4EAB-A815-F00D42F6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cp:lastPrinted>2019-03-01T07:49:00Z</cp:lastPrinted>
  <dcterms:created xsi:type="dcterms:W3CDTF">2019-02-28T19:27:00Z</dcterms:created>
  <dcterms:modified xsi:type="dcterms:W3CDTF">2019-03-01T09:25:00Z</dcterms:modified>
</cp:coreProperties>
</file>