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B7" w:rsidRPr="00B660B7" w:rsidRDefault="00B660B7" w:rsidP="00B660B7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hAnsi="Tahoma" w:cs="Tahoma"/>
          <w:sz w:val="24"/>
          <w:szCs w:val="24"/>
          <w:lang w:val="en-US"/>
        </w:rPr>
        <w:t xml:space="preserve">                                    Table of Contents</w:t>
      </w:r>
    </w:p>
    <w:p w:rsidR="00B660B7" w:rsidRPr="00B660B7" w:rsidRDefault="00B660B7" w:rsidP="00B660B7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:rsidR="00B660B7" w:rsidRPr="00B660B7" w:rsidRDefault="00B660B7" w:rsidP="00B660B7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hAnsi="Tahoma" w:cs="Tahoma"/>
          <w:sz w:val="24"/>
          <w:szCs w:val="24"/>
          <w:lang w:val="en-US"/>
        </w:rPr>
        <w:t>Introduction……………………………………………………………………………………1</w:t>
      </w:r>
    </w:p>
    <w:p w:rsidR="00B660B7" w:rsidRPr="00B660B7" w:rsidRDefault="00B660B7" w:rsidP="00B660B7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:rsidR="00B660B7" w:rsidRPr="00B660B7" w:rsidRDefault="00B660B7" w:rsidP="00B660B7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 xml:space="preserve"> </w:t>
      </w:r>
      <w:r w:rsidRPr="00B660B7">
        <w:rPr>
          <w:rFonts w:ascii="Tahoma" w:eastAsia="Times New Roman" w:hAnsi="Tahoma" w:cs="Tahoma"/>
          <w:bCs/>
          <w:sz w:val="24"/>
          <w:szCs w:val="24"/>
          <w:lang w:eastAsia="en-ZA"/>
        </w:rPr>
        <w:t>System</w:t>
      </w: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 xml:space="preserve"> </w:t>
      </w:r>
      <w:r w:rsidRPr="00B660B7">
        <w:rPr>
          <w:rFonts w:ascii="Tahoma" w:eastAsia="Times New Roman" w:hAnsi="Tahoma" w:cs="Tahoma"/>
          <w:bCs/>
          <w:sz w:val="24"/>
          <w:szCs w:val="24"/>
          <w:lang w:eastAsia="en-ZA"/>
        </w:rPr>
        <w:t>Overview</w:t>
      </w:r>
      <w:r w:rsidRPr="00B660B7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…………………………………………………………………………… 2</w:t>
      </w:r>
    </w:p>
    <w:p w:rsidR="00B660B7" w:rsidRPr="00B660B7" w:rsidRDefault="00B660B7" w:rsidP="00B660B7">
      <w:pPr>
        <w:pStyle w:val="ListParagraph"/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:rsidR="00B660B7" w:rsidRPr="00B660B7" w:rsidRDefault="00B660B7" w:rsidP="00B660B7">
      <w:pPr>
        <w:pStyle w:val="ListParagraph"/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</w:p>
    <w:p w:rsidR="00B660B7" w:rsidRPr="00B660B7" w:rsidRDefault="00B660B7" w:rsidP="00B660B7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eastAsia="Times New Roman" w:hAnsi="Tahoma" w:cs="Tahoma"/>
          <w:bCs/>
          <w:sz w:val="24"/>
          <w:szCs w:val="24"/>
          <w:lang w:eastAsia="en-ZA"/>
        </w:rPr>
        <w:t>OOD Principles Applied</w:t>
      </w:r>
      <w:r w:rsidRPr="00B660B7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…………………………………………………………………..…3</w:t>
      </w:r>
    </w:p>
    <w:p w:rsidR="00B660B7" w:rsidRPr="00B660B7" w:rsidRDefault="00B660B7" w:rsidP="00B660B7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:rsidR="00B660B7" w:rsidRPr="00B660B7" w:rsidRDefault="00B660B7" w:rsidP="00B660B7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eastAsia="Times New Roman" w:hAnsi="Tahoma" w:cs="Tahoma"/>
          <w:bCs/>
          <w:sz w:val="24"/>
          <w:szCs w:val="24"/>
          <w:lang w:eastAsia="en-ZA"/>
        </w:rPr>
        <w:t>UML Diagrams</w:t>
      </w:r>
      <w:r w:rsidRPr="00B660B7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……………………………………………………………………………………4</w:t>
      </w:r>
    </w:p>
    <w:p w:rsidR="00B660B7" w:rsidRPr="00B660B7" w:rsidRDefault="00B660B7" w:rsidP="00B660B7">
      <w:pPr>
        <w:spacing w:line="360" w:lineRule="auto"/>
        <w:ind w:left="360"/>
        <w:rPr>
          <w:rFonts w:ascii="Tahoma" w:hAnsi="Tahoma" w:cs="Tahoma"/>
          <w:sz w:val="24"/>
          <w:szCs w:val="24"/>
          <w:lang w:val="en-US"/>
        </w:rPr>
      </w:pPr>
    </w:p>
    <w:p w:rsidR="00B660B7" w:rsidRPr="00B660B7" w:rsidRDefault="00B660B7" w:rsidP="00B660B7">
      <w:pPr>
        <w:pStyle w:val="ListParagraph"/>
        <w:numPr>
          <w:ilvl w:val="1"/>
          <w:numId w:val="11"/>
        </w:numPr>
        <w:spacing w:line="360" w:lineRule="auto"/>
        <w:rPr>
          <w:rFonts w:ascii="Tahoma" w:eastAsia="Times New Roman" w:hAnsi="Tahoma" w:cs="Tahoma"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Cs/>
          <w:sz w:val="24"/>
          <w:szCs w:val="24"/>
          <w:lang w:eastAsia="en-ZA"/>
        </w:rPr>
        <w:t>Use Case Diagram</w:t>
      </w:r>
      <w:r w:rsidRPr="00B660B7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…………………………………………………………………………5</w:t>
      </w:r>
    </w:p>
    <w:p w:rsidR="00B660B7" w:rsidRPr="00B660B7" w:rsidRDefault="00B660B7" w:rsidP="00B660B7">
      <w:pPr>
        <w:pStyle w:val="ListParagraph"/>
        <w:numPr>
          <w:ilvl w:val="1"/>
          <w:numId w:val="11"/>
        </w:numPr>
        <w:spacing w:line="360" w:lineRule="auto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eastAsia="Times New Roman" w:hAnsi="Tahoma" w:cs="Tahoma"/>
          <w:bCs/>
          <w:sz w:val="24"/>
          <w:szCs w:val="24"/>
          <w:lang w:eastAsia="en-ZA"/>
        </w:rPr>
        <w:t>Class Diagram</w:t>
      </w:r>
      <w:r w:rsidRPr="00B660B7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………………………………………………………………………………6</w:t>
      </w:r>
    </w:p>
    <w:p w:rsidR="00B660B7" w:rsidRPr="00B660B7" w:rsidRDefault="00B660B7" w:rsidP="00B660B7">
      <w:pPr>
        <w:pStyle w:val="ListParagraph"/>
        <w:numPr>
          <w:ilvl w:val="1"/>
          <w:numId w:val="11"/>
        </w:numPr>
        <w:spacing w:line="360" w:lineRule="auto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hAnsi="Tahoma" w:cs="Tahoma"/>
          <w:sz w:val="24"/>
          <w:szCs w:val="24"/>
          <w:lang w:val="en-US"/>
        </w:rPr>
        <w:t>Sequence diagram…………………………………………………………………………7</w:t>
      </w:r>
    </w:p>
    <w:p w:rsidR="00B660B7" w:rsidRPr="00B660B7" w:rsidRDefault="00B660B7" w:rsidP="00B660B7">
      <w:pPr>
        <w:pStyle w:val="ListParagraph"/>
        <w:numPr>
          <w:ilvl w:val="1"/>
          <w:numId w:val="11"/>
        </w:numPr>
        <w:spacing w:line="360" w:lineRule="auto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eastAsia="Times New Roman" w:hAnsi="Tahoma" w:cs="Tahoma"/>
          <w:bCs/>
          <w:sz w:val="24"/>
          <w:szCs w:val="24"/>
          <w:lang w:eastAsia="en-ZA"/>
        </w:rPr>
        <w:t>Activity Diagram</w:t>
      </w: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……………………………………………………………..8</w:t>
      </w:r>
    </w:p>
    <w:p w:rsidR="00B660B7" w:rsidRPr="00B660B7" w:rsidRDefault="00B660B7" w:rsidP="00B660B7">
      <w:pPr>
        <w:spacing w:line="360" w:lineRule="auto"/>
        <w:ind w:left="360"/>
        <w:rPr>
          <w:rFonts w:ascii="Tahoma" w:hAnsi="Tahoma" w:cs="Tahoma"/>
          <w:sz w:val="24"/>
          <w:szCs w:val="24"/>
          <w:lang w:val="en-US"/>
        </w:rPr>
      </w:pPr>
    </w:p>
    <w:p w:rsidR="00B660B7" w:rsidRPr="00B660B7" w:rsidRDefault="00B660B7" w:rsidP="00B660B7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eastAsia="Times New Roman" w:hAnsi="Tahoma" w:cs="Tahoma"/>
          <w:bCs/>
          <w:sz w:val="24"/>
          <w:szCs w:val="24"/>
          <w:lang w:eastAsia="en-ZA"/>
        </w:rPr>
        <w:t>Implementation Details</w:t>
      </w:r>
      <w:r w:rsidRPr="00B660B7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………………………………………………………………………9</w:t>
      </w:r>
    </w:p>
    <w:p w:rsidR="00B660B7" w:rsidRPr="00B660B7" w:rsidRDefault="00B660B7" w:rsidP="00B660B7">
      <w:pPr>
        <w:spacing w:line="360" w:lineRule="auto"/>
        <w:ind w:left="360"/>
        <w:rPr>
          <w:rFonts w:ascii="Tahoma" w:hAnsi="Tahoma" w:cs="Tahoma"/>
          <w:sz w:val="24"/>
          <w:szCs w:val="24"/>
          <w:lang w:val="en-US"/>
        </w:rPr>
      </w:pPr>
      <w:r w:rsidRPr="00B660B7">
        <w:rPr>
          <w:rFonts w:ascii="Tahoma" w:hAnsi="Tahoma" w:cs="Tahoma"/>
          <w:sz w:val="24"/>
          <w:szCs w:val="24"/>
          <w:lang w:val="en-US"/>
        </w:rPr>
        <w:t xml:space="preserve">5.1 </w:t>
      </w:r>
      <w:r w:rsidRPr="00B660B7">
        <w:rPr>
          <w:rFonts w:ascii="Tahoma" w:eastAsia="Times New Roman" w:hAnsi="Tahoma" w:cs="Tahoma"/>
          <w:bCs/>
          <w:sz w:val="24"/>
          <w:szCs w:val="24"/>
          <w:lang w:eastAsia="en-ZA"/>
        </w:rPr>
        <w:t>Key Classes and Their Roles</w:t>
      </w:r>
      <w:r w:rsidRPr="00B660B7">
        <w:rPr>
          <w:rFonts w:ascii="Tahoma" w:hAnsi="Tahoma" w:cs="Tahoma"/>
          <w:sz w:val="24"/>
          <w:szCs w:val="24"/>
          <w:lang w:val="en-US"/>
        </w:rPr>
        <w:t>………………………………………………………………10</w:t>
      </w:r>
    </w:p>
    <w:p w:rsidR="00B660B7" w:rsidRPr="00B660B7" w:rsidRDefault="00B660B7" w:rsidP="00B660B7">
      <w:pPr>
        <w:pStyle w:val="ListParagraph"/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:rsidR="00B660B7" w:rsidRPr="00B660B7" w:rsidRDefault="00B660B7" w:rsidP="00B660B7">
      <w:pPr>
        <w:spacing w:before="100" w:beforeAutospacing="1" w:after="100" w:afterAutospacing="1" w:line="360" w:lineRule="auto"/>
        <w:outlineLvl w:val="0"/>
        <w:rPr>
          <w:rFonts w:ascii="Tahoma" w:eastAsia="Times New Roman" w:hAnsi="Tahoma" w:cs="Tahoma"/>
          <w:b/>
          <w:bCs/>
          <w:kern w:val="36"/>
          <w:sz w:val="24"/>
          <w:szCs w:val="24"/>
          <w:lang w:eastAsia="en-ZA"/>
        </w:rPr>
      </w:pPr>
    </w:p>
    <w:p w:rsidR="002840BC" w:rsidRPr="00B660B7" w:rsidRDefault="002840BC" w:rsidP="00B660B7">
      <w:pPr>
        <w:spacing w:before="100" w:beforeAutospacing="1" w:after="100" w:afterAutospacing="1" w:line="360" w:lineRule="auto"/>
        <w:outlineLvl w:val="0"/>
        <w:rPr>
          <w:rFonts w:ascii="Tahoma" w:eastAsia="Times New Roman" w:hAnsi="Tahoma" w:cs="Tahoma"/>
          <w:b/>
          <w:bCs/>
          <w:kern w:val="36"/>
          <w:sz w:val="24"/>
          <w:szCs w:val="24"/>
          <w:lang w:eastAsia="en-ZA"/>
        </w:rPr>
      </w:pPr>
    </w:p>
    <w:p w:rsidR="002840BC" w:rsidRPr="00B660B7" w:rsidRDefault="002840BC" w:rsidP="00B660B7">
      <w:pPr>
        <w:spacing w:before="100" w:beforeAutospacing="1" w:after="100" w:afterAutospacing="1" w:line="360" w:lineRule="auto"/>
        <w:outlineLvl w:val="0"/>
        <w:rPr>
          <w:rFonts w:ascii="Tahoma" w:eastAsia="Times New Roman" w:hAnsi="Tahoma" w:cs="Tahoma"/>
          <w:b/>
          <w:bCs/>
          <w:kern w:val="36"/>
          <w:sz w:val="24"/>
          <w:szCs w:val="24"/>
          <w:lang w:eastAsia="en-ZA"/>
        </w:rPr>
      </w:pPr>
    </w:p>
    <w:p w:rsidR="002840BC" w:rsidRPr="00B660B7" w:rsidRDefault="002840BC" w:rsidP="00B660B7">
      <w:pPr>
        <w:spacing w:before="100" w:beforeAutospacing="1" w:after="100" w:afterAutospacing="1" w:line="360" w:lineRule="auto"/>
        <w:outlineLvl w:val="0"/>
        <w:rPr>
          <w:rFonts w:ascii="Tahoma" w:eastAsia="Times New Roman" w:hAnsi="Tahoma" w:cs="Tahoma"/>
          <w:b/>
          <w:bCs/>
          <w:kern w:val="36"/>
          <w:sz w:val="24"/>
          <w:szCs w:val="24"/>
          <w:lang w:eastAsia="en-ZA"/>
        </w:rPr>
      </w:pP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0"/>
        <w:rPr>
          <w:rFonts w:ascii="Tahoma" w:eastAsia="Times New Roman" w:hAnsi="Tahoma" w:cs="Tahoma"/>
          <w:b/>
          <w:bCs/>
          <w:kern w:val="36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kern w:val="36"/>
          <w:sz w:val="24"/>
          <w:szCs w:val="24"/>
          <w:lang w:eastAsia="en-ZA"/>
        </w:rPr>
        <w:lastRenderedPageBreak/>
        <w:t>Object-Oriented Design (OOD) Documentation for Parking Management System</w:t>
      </w: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1. Introduction</w:t>
      </w:r>
    </w:p>
    <w:p w:rsidR="00615F93" w:rsidRPr="00B660B7" w:rsidRDefault="00615F93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This document outlines the object-oriented design for the Parking Management System. The project integrates various functionalities including user authentication, vehicle management, parking slot booking, and payment processing—all implemented using object-oriented programming principles in Java. The design emphasizes the principles of abstraction, encapsulation, inheritance, and polymorphism to create a modular and maintainable system.</w:t>
      </w: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2. System Overview</w:t>
      </w:r>
    </w:p>
    <w:p w:rsidR="00615F93" w:rsidRPr="00B660B7" w:rsidRDefault="00615F93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The Parking Management System provides a console-based interface for managing parking facilities. The key functions include:</w:t>
      </w:r>
    </w:p>
    <w:p w:rsidR="00615F93" w:rsidRPr="00B660B7" w:rsidRDefault="00615F93" w:rsidP="00B660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User Authentication: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Log in, registration, and password reset.</w:t>
      </w:r>
    </w:p>
    <w:p w:rsidR="00615F93" w:rsidRPr="00B660B7" w:rsidRDefault="00615F93" w:rsidP="00B660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Vehicle Management: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Adding vehicles to the system.</w:t>
      </w:r>
    </w:p>
    <w:p w:rsidR="00615F93" w:rsidRPr="00B660B7" w:rsidRDefault="00615F93" w:rsidP="00B660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Parking Slot Booking: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Reserving available parking slots.</w:t>
      </w:r>
    </w:p>
    <w:p w:rsidR="00615F93" w:rsidRPr="00B660B7" w:rsidRDefault="00615F93" w:rsidP="00B660B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Payment Processing: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Managing payments made by users.</w:t>
      </w:r>
    </w:p>
    <w:p w:rsidR="00615F93" w:rsidRPr="00B660B7" w:rsidRDefault="00615F93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The system differentiates between </w:t>
      </w: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admin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and </w:t>
      </w: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regular user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roles, offering additional functionalities (such as viewing reports and registering new users) exclusively to administrators.</w:t>
      </w: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3. OOD Principles Applied</w:t>
      </w:r>
    </w:p>
    <w:p w:rsidR="00615F93" w:rsidRPr="00B660B7" w:rsidRDefault="00615F93" w:rsidP="00B660B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Abstraction: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The system hides implementation details behind well-defined interfaces. For example, the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ParkingManager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class abstracts the process of adding vehicles and booking slots.</w:t>
      </w:r>
    </w:p>
    <w:p w:rsidR="00615F93" w:rsidRPr="00B660B7" w:rsidRDefault="00615F93" w:rsidP="00B660B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Encapsulation: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Each class encapsulates its attributes and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behaviors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. Private attributes are accessed or modified via public methods.</w:t>
      </w:r>
    </w:p>
    <w:p w:rsidR="00615F93" w:rsidRPr="00B660B7" w:rsidRDefault="00615F93" w:rsidP="00B660B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Inheritance: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Common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behavior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(e.g., user authentication and registration) is centralized in classes such as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UserManager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and reused as needed.</w:t>
      </w:r>
    </w:p>
    <w:p w:rsidR="00615F93" w:rsidRPr="00B660B7" w:rsidRDefault="00615F93" w:rsidP="00B660B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lastRenderedPageBreak/>
        <w:t>Polymorphism: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Although the current implementation is console-based, the design allows for future enhancements (e.g., using different types of payment processing) by leveraging polymorphic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behavior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.</w:t>
      </w:r>
    </w:p>
    <w:p w:rsidR="000324C5" w:rsidRPr="00B660B7" w:rsidRDefault="000324C5" w:rsidP="00B660B7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</w:p>
    <w:p w:rsidR="00B1135B" w:rsidRPr="00B660B7" w:rsidRDefault="00615F93" w:rsidP="00B660B7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4. UML Diagrams</w:t>
      </w:r>
    </w:p>
    <w:p w:rsidR="00FF396F" w:rsidRPr="00B660B7" w:rsidRDefault="00615F93" w:rsidP="00B660B7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4.1 Use Case Diagram</w:t>
      </w:r>
    </w:p>
    <w:p w:rsidR="00FF396F" w:rsidRPr="00B660B7" w:rsidRDefault="00FF396F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</w:p>
    <w:p w:rsidR="00FF396F" w:rsidRPr="00B660B7" w:rsidRDefault="00B1135B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noProof/>
          <w:sz w:val="24"/>
          <w:szCs w:val="24"/>
          <w:lang w:eastAsia="en-ZA"/>
        </w:rPr>
        <w:drawing>
          <wp:inline distT="0" distB="0" distL="0" distR="0">
            <wp:extent cx="3660676" cy="4976923"/>
            <wp:effectExtent l="0" t="0" r="0" b="0"/>
            <wp:docPr id="1" name="Picture 1" descr="C:\Users\Destiny Marshall\Videos\music videos\Captures\New folder\mhlelisi dlamini\Download\Received\split.bubbleshooter.orig\Desktop\ADJ project\documentations\usecase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iny Marshall\Videos\music videos\Captures\New folder\mhlelisi dlamini\Download\Received\split.bubbleshooter.orig\Desktop\ADJ project\documentations\usecase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50" cy="498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F93" w:rsidRPr="00B660B7" w:rsidRDefault="00615F93" w:rsidP="00B660B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Actors: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Admin: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Manages user registration, views payment history, and total payments.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lastRenderedPageBreak/>
        <w:t>User: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Logs in, adds vehicles, books parking slots, makes payments, and logs out.</w:t>
      </w:r>
    </w:p>
    <w:p w:rsidR="00615F93" w:rsidRPr="00B660B7" w:rsidRDefault="00615F93" w:rsidP="00B660B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Key Use Cases: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User Login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Register User (Admin Only)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Add Vehicle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Book Parking Slot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Make Payment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View Payment History (Admin Only)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View Total Payments (Admin Only)</w:t>
      </w:r>
    </w:p>
    <w:p w:rsidR="00615F93" w:rsidRPr="00B660B7" w:rsidRDefault="00615F93" w:rsidP="00B660B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Logout</w:t>
      </w: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4.2 Class Diagram</w:t>
      </w:r>
    </w:p>
    <w:p w:rsidR="00B1135B" w:rsidRPr="00B660B7" w:rsidRDefault="00B1135B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noProof/>
          <w:sz w:val="24"/>
          <w:szCs w:val="24"/>
          <w:lang w:eastAsia="en-ZA"/>
        </w:rPr>
        <w:drawing>
          <wp:inline distT="0" distB="0" distL="0" distR="0">
            <wp:extent cx="4549005" cy="4432284"/>
            <wp:effectExtent l="0" t="0" r="4445" b="6985"/>
            <wp:docPr id="2" name="Picture 2" descr="C:\Users\Destiny Marshall\Videos\music videos\Captures\New folder\mhlelisi dlamini\Download\Received\split.bubbleshooter.orig\Desktop\ADJ project\documentations\Classdis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tiny Marshall\Videos\music videos\Captures\New folder\mhlelisi dlamini\Download\Received\split.bubbleshooter.orig\Desktop\ADJ project\documentations\Classdisgram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86" cy="44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5B" w:rsidRPr="00B660B7" w:rsidRDefault="00B1135B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</w:p>
    <w:p w:rsidR="00615F93" w:rsidRPr="00B660B7" w:rsidRDefault="00615F93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lastRenderedPageBreak/>
        <w:t>The class diagram includes the following key classes:</w:t>
      </w:r>
    </w:p>
    <w:p w:rsidR="00615F93" w:rsidRPr="00B660B7" w:rsidRDefault="00615F93" w:rsidP="00B660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User: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Contains attributes like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userID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, username, password, and role; methods include </w:t>
      </w:r>
      <w:proofErr w:type="gram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authenticate(</w:t>
      </w:r>
      <w:proofErr w:type="gram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) and register().</w:t>
      </w:r>
    </w:p>
    <w:p w:rsidR="00615F93" w:rsidRPr="00B660B7" w:rsidRDefault="00615F93" w:rsidP="00B660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ParkingSlot</w:t>
      </w:r>
      <w:proofErr w:type="spellEnd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Manages slot details such as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slotID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and status (occupied/free), with methods to book and release a slot.</w:t>
      </w:r>
    </w:p>
    <w:p w:rsidR="00615F93" w:rsidRPr="00B660B7" w:rsidRDefault="00615F93" w:rsidP="00B660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Vehicle: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Represents vehicle information including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licensePlate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,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ownerName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, and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vehicleType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.</w:t>
      </w:r>
    </w:p>
    <w:p w:rsidR="00615F93" w:rsidRPr="00B660B7" w:rsidRDefault="00615F93" w:rsidP="00B660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Payment: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Handles payment records including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paymentID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, amount, and timestamp, with methods for processing payments.</w:t>
      </w:r>
    </w:p>
    <w:p w:rsidR="00615F93" w:rsidRPr="00B660B7" w:rsidRDefault="00615F93" w:rsidP="00B660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ParkingManager</w:t>
      </w:r>
      <w:proofErr w:type="spellEnd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Provides functionality for adding vehicles and booking parking slots.</w:t>
      </w:r>
    </w:p>
    <w:p w:rsidR="00615F93" w:rsidRPr="00B660B7" w:rsidRDefault="00615F93" w:rsidP="00B660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UserManager</w:t>
      </w:r>
      <w:proofErr w:type="spellEnd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Manages user authentication and registration using MySQL integration.</w:t>
      </w:r>
    </w:p>
    <w:p w:rsidR="00615F93" w:rsidRPr="00B660B7" w:rsidRDefault="00615F93" w:rsidP="00B660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PaymentManager</w:t>
      </w:r>
      <w:proofErr w:type="spellEnd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Processes payments and retrieves payment history and totals.</w:t>
      </w:r>
    </w:p>
    <w:p w:rsidR="00B1135B" w:rsidRPr="00B660B7" w:rsidRDefault="00615F93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4.3 Sequence Diagram</w:t>
      </w:r>
    </w:p>
    <w:p w:rsidR="00B1135B" w:rsidRPr="00B660B7" w:rsidRDefault="00B1135B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5990897" cy="5028565"/>
            <wp:effectExtent l="0" t="0" r="0" b="635"/>
            <wp:docPr id="3" name="Picture 3" descr="C:\Users\Destiny Marshall\Videos\music videos\Captures\New folder\mhlelisi dlamini\Download\Received\split.bubbleshooter.orig\Desktop\ADJ project\documentations\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tiny Marshall\Videos\music videos\Captures\New folder\mhlelisi dlamini\Download\Received\split.bubbleshooter.orig\Desktop\ADJ project\documentations\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8" cy="50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F93" w:rsidRPr="00B660B7" w:rsidRDefault="00615F93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The sequence diagram illustrates interactions between objects:</w:t>
      </w:r>
    </w:p>
    <w:p w:rsidR="00615F93" w:rsidRPr="00B660B7" w:rsidRDefault="00615F93" w:rsidP="00B660B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User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initiates login by providing credentials.</w:t>
      </w:r>
    </w:p>
    <w:p w:rsidR="00615F93" w:rsidRPr="00B660B7" w:rsidRDefault="00615F93" w:rsidP="00B660B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UserManager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verifies credentials with the database and returns the user role.</w:t>
      </w:r>
    </w:p>
    <w:p w:rsidR="00615F93" w:rsidRPr="00B660B7" w:rsidRDefault="00615F93" w:rsidP="00B660B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Upon successful login, the </w:t>
      </w: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User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selects options (e.g., adding a vehicle, booking a slot, processing a payment).</w:t>
      </w:r>
    </w:p>
    <w:p w:rsidR="00615F93" w:rsidRPr="00B660B7" w:rsidRDefault="00615F93" w:rsidP="00B660B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The corresponding managers (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ParkingManager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or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PaymentManager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) interact with the database to execute the requested operations.</w:t>
      </w: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4.4 Activity Diagram</w:t>
      </w:r>
    </w:p>
    <w:p w:rsidR="00615F93" w:rsidRPr="00B660B7" w:rsidRDefault="00615F93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The activity diagram outlines the system’s workflow:</w:t>
      </w: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3101310" cy="4619427"/>
            <wp:effectExtent l="0" t="0" r="4445" b="0"/>
            <wp:docPr id="4" name="Picture 4" descr="C:\Users\Destiny Marshall\Videos\music videos\Captures\New folder\mhlelisi dlamini\Download\Received\split.bubbleshooter.orig\Desktop\ADJ project\documentations\Activity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stiny Marshall\Videos\music videos\Captures\New folder\mhlelisi dlamini\Download\Received\split.bubbleshooter.orig\Desktop\ADJ project\documentations\Activity diagram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592" cy="462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F93" w:rsidRPr="00B660B7" w:rsidRDefault="00615F93" w:rsidP="00B660B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Login: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The user enters credentials, and the system verifies them.</w:t>
      </w:r>
    </w:p>
    <w:p w:rsidR="00615F93" w:rsidRPr="00B660B7" w:rsidRDefault="00615F93" w:rsidP="00B660B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Menu Selection: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Based on the user's role, the system displays appropriate options.</w:t>
      </w:r>
    </w:p>
    <w:p w:rsidR="00615F93" w:rsidRPr="00B660B7" w:rsidRDefault="00615F93" w:rsidP="00B660B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Operation Execution: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The user selects an operation (e.g., add vehicle, book slot, make payment).</w:t>
      </w:r>
    </w:p>
    <w:p w:rsidR="00615F93" w:rsidRPr="00B660B7" w:rsidRDefault="00615F93" w:rsidP="00B660B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For vehicle addition: Input vehicle details and store them.</w:t>
      </w:r>
    </w:p>
    <w:p w:rsidR="00615F93" w:rsidRPr="00B660B7" w:rsidRDefault="00615F93" w:rsidP="00B660B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For slot booking: Choose a slot and update its status.</w:t>
      </w:r>
    </w:p>
    <w:p w:rsidR="00615F93" w:rsidRPr="00B660B7" w:rsidRDefault="00615F93" w:rsidP="00B660B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For payment: Input payment details, and process the payment.</w:t>
      </w:r>
    </w:p>
    <w:p w:rsidR="00615F93" w:rsidRPr="00B660B7" w:rsidRDefault="00615F93" w:rsidP="00B660B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Logout: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The user logs out, and the session ends.</w:t>
      </w: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5. Implementation Details</w:t>
      </w: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Key Classes and Their Roles</w:t>
      </w:r>
    </w:p>
    <w:p w:rsidR="00615F93" w:rsidRPr="00B660B7" w:rsidRDefault="00615F93" w:rsidP="00B660B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lastRenderedPageBreak/>
        <w:t>DatabaseConnector</w:t>
      </w:r>
      <w:proofErr w:type="spellEnd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Provides a static method to establish a connection with the MySQL database.</w:t>
      </w: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noProof/>
          <w:sz w:val="24"/>
          <w:szCs w:val="24"/>
          <w:lang w:eastAsia="en-ZA"/>
        </w:rPr>
        <w:drawing>
          <wp:inline distT="0" distB="0" distL="0" distR="0">
            <wp:extent cx="7341102" cy="3844793"/>
            <wp:effectExtent l="0" t="0" r="0" b="3810"/>
            <wp:docPr id="5" name="Picture 5" descr="C:\Users\Destiny Marshall\Videos\music videos\Captures\New folder\mhlelisi dlamini\Download\Received\split.bubbleshooter.orig\Desktop\ADJ project\Databaseconn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tiny Marshall\Videos\music videos\Captures\New folder\mhlelisi dlamini\Download\Received\split.bubbleshooter.orig\Desktop\ADJ project\Databaseconnect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425" cy="38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615F93" w:rsidRPr="00B660B7" w:rsidRDefault="00615F93" w:rsidP="00B660B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UserManager</w:t>
      </w:r>
      <w:proofErr w:type="spellEnd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Contains methods for user authentication (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authenticateUser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) and registration (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registerUser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), interfacing with the users table in MySQL.</w:t>
      </w: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noProof/>
          <w:sz w:val="24"/>
          <w:szCs w:val="24"/>
          <w:lang w:eastAsia="en-ZA"/>
        </w:rPr>
        <w:drawing>
          <wp:inline distT="0" distB="0" distL="0" distR="0">
            <wp:extent cx="5731510" cy="2891900"/>
            <wp:effectExtent l="0" t="0" r="2540" b="3810"/>
            <wp:docPr id="6" name="Picture 6" descr="C:\Users\Destiny Marshall\Videos\music videos\Captures\New folder\mhlelisi dlamini\Download\Received\split.bubbleshooter.orig\Desktop\ADJ project\User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stiny Marshall\Videos\music videos\Captures\New folder\mhlelisi dlamini\Download\Received\split.bubbleshooter.orig\Desktop\ADJ project\UserManag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615F93" w:rsidP="00B660B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lastRenderedPageBreak/>
        <w:t>ParkingManager</w:t>
      </w:r>
      <w:proofErr w:type="spellEnd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Implements functionalities such as adding a vehicle and booking a parking slot.</w:t>
      </w: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noProof/>
          <w:sz w:val="24"/>
          <w:szCs w:val="24"/>
          <w:lang w:eastAsia="en-ZA"/>
        </w:rPr>
        <w:drawing>
          <wp:inline distT="0" distB="0" distL="0" distR="0">
            <wp:extent cx="5731510" cy="2959849"/>
            <wp:effectExtent l="0" t="0" r="2540" b="0"/>
            <wp:docPr id="7" name="Picture 7" descr="C:\Users\Destiny Marshall\Videos\music videos\Captures\New folder\mhlelisi dlamini\Download\Received\split.bubbleshooter.orig\Desktop\ADJ project\Parking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tiny Marshall\Videos\music videos\Captures\New folder\mhlelisi dlamini\Download\Received\split.bubbleshooter.orig\Desktop\ADJ project\ParkingManag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B1135B" w:rsidRPr="00B660B7" w:rsidRDefault="00B1135B" w:rsidP="00B660B7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615F93" w:rsidRPr="00B660B7" w:rsidRDefault="00615F93" w:rsidP="00B660B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PaymentManager</w:t>
      </w:r>
      <w:proofErr w:type="spellEnd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Handles payment processing, including storing payment records and retrieving payment history.</w:t>
      </w:r>
    </w:p>
    <w:p w:rsidR="00615F93" w:rsidRPr="00B660B7" w:rsidRDefault="00615F93" w:rsidP="00B660B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UserInterface</w:t>
      </w:r>
      <w:proofErr w:type="spellEnd"/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:</w:t>
      </w: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 Provides the console-based user interface, handling login, menu navigation, and invoking methods from the manager classes.</w:t>
      </w:r>
    </w:p>
    <w:p w:rsidR="00B1135B" w:rsidRPr="00B660B7" w:rsidRDefault="00B1135B" w:rsidP="00B660B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noProof/>
          <w:sz w:val="24"/>
          <w:szCs w:val="24"/>
          <w:lang w:eastAsia="en-ZA"/>
        </w:rPr>
        <w:drawing>
          <wp:inline distT="0" distB="0" distL="0" distR="0">
            <wp:extent cx="5731510" cy="3034447"/>
            <wp:effectExtent l="0" t="0" r="2540" b="0"/>
            <wp:docPr id="8" name="Picture 8" descr="C:\Users\Destiny Marshall\Videos\music videos\Captures\New folder\mhlelisi dlamini\Download\Received\split.bubbleshooter.orig\Desktop\ADJ project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tiny Marshall\Videos\music videos\Captures\New folder\mhlelisi dlamini\Download\Received\split.bubbleshooter.orig\Desktop\ADJ project\U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Code Organization</w:t>
      </w:r>
    </w:p>
    <w:p w:rsidR="00615F93" w:rsidRPr="00B660B7" w:rsidRDefault="00615F93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 xml:space="preserve">The project is organized into a package named </w:t>
      </w:r>
      <w:proofErr w:type="spellStart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com.parking.management</w:t>
      </w:r>
      <w:proofErr w:type="spellEnd"/>
      <w:r w:rsidRPr="00B660B7">
        <w:rPr>
          <w:rFonts w:ascii="Tahoma" w:eastAsia="Times New Roman" w:hAnsi="Tahoma" w:cs="Tahoma"/>
          <w:sz w:val="24"/>
          <w:szCs w:val="24"/>
          <w:lang w:eastAsia="en-ZA"/>
        </w:rPr>
        <w:t>. Each class is responsible for a specific aspect of the system, ensuring modularity and easier maintenance.</w:t>
      </w:r>
    </w:p>
    <w:p w:rsidR="00615F93" w:rsidRPr="00B660B7" w:rsidRDefault="00615F93" w:rsidP="00B660B7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b/>
          <w:bCs/>
          <w:sz w:val="24"/>
          <w:szCs w:val="24"/>
          <w:lang w:eastAsia="en-ZA"/>
        </w:rPr>
        <w:t>6. Conclusion</w:t>
      </w:r>
    </w:p>
    <w:p w:rsidR="00615F93" w:rsidRPr="00B660B7" w:rsidRDefault="00615F93" w:rsidP="00B660B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B660B7">
        <w:rPr>
          <w:rFonts w:ascii="Tahoma" w:eastAsia="Times New Roman" w:hAnsi="Tahoma" w:cs="Tahoma"/>
          <w:sz w:val="24"/>
          <w:szCs w:val="24"/>
          <w:lang w:eastAsia="en-ZA"/>
        </w:rPr>
        <w:t>The object-oriented design of the Parking Management System demonstrates how encapsulation, abstraction, inheritance, and polymorphism can be leveraged to create a modular and scalable system. The use of UML diagrams has helped clarify the system’s structure and interactions, forming a solid foundation for further development and future enhancements.</w:t>
      </w:r>
    </w:p>
    <w:p w:rsidR="00E56544" w:rsidRPr="00B660B7" w:rsidRDefault="007F39FD" w:rsidP="00B660B7">
      <w:pPr>
        <w:spacing w:line="36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E56544" w:rsidRPr="00B660B7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9FD" w:rsidRDefault="007F39FD" w:rsidP="00EA62E3">
      <w:pPr>
        <w:spacing w:after="0" w:line="240" w:lineRule="auto"/>
      </w:pPr>
      <w:r>
        <w:separator/>
      </w:r>
    </w:p>
  </w:endnote>
  <w:endnote w:type="continuationSeparator" w:id="0">
    <w:p w:rsidR="007F39FD" w:rsidRDefault="007F39FD" w:rsidP="00EA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88209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754" w:rsidRDefault="00B317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0B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31754" w:rsidRDefault="00B31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9FD" w:rsidRDefault="007F39FD" w:rsidP="00EA62E3">
      <w:pPr>
        <w:spacing w:after="0" w:line="240" w:lineRule="auto"/>
      </w:pPr>
      <w:r>
        <w:separator/>
      </w:r>
    </w:p>
  </w:footnote>
  <w:footnote w:type="continuationSeparator" w:id="0">
    <w:p w:rsidR="007F39FD" w:rsidRDefault="007F39FD" w:rsidP="00EA6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06A8"/>
    <w:multiLevelType w:val="multilevel"/>
    <w:tmpl w:val="F7564DB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520"/>
      </w:pPr>
      <w:rPr>
        <w:rFonts w:hint="default"/>
      </w:rPr>
    </w:lvl>
  </w:abstractNum>
  <w:abstractNum w:abstractNumId="1">
    <w:nsid w:val="14EC49A3"/>
    <w:multiLevelType w:val="multilevel"/>
    <w:tmpl w:val="17A21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1EF97A4E"/>
    <w:multiLevelType w:val="multilevel"/>
    <w:tmpl w:val="3AF40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abstractNum w:abstractNumId="3">
    <w:nsid w:val="26A25F29"/>
    <w:multiLevelType w:val="multilevel"/>
    <w:tmpl w:val="DAB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27AB2"/>
    <w:multiLevelType w:val="multilevel"/>
    <w:tmpl w:val="AC10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CD2E6F"/>
    <w:multiLevelType w:val="multilevel"/>
    <w:tmpl w:val="275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85FEA"/>
    <w:multiLevelType w:val="multilevel"/>
    <w:tmpl w:val="B7C6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D256B9"/>
    <w:multiLevelType w:val="multilevel"/>
    <w:tmpl w:val="9366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9F0C68"/>
    <w:multiLevelType w:val="multilevel"/>
    <w:tmpl w:val="2850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9C2C31"/>
    <w:multiLevelType w:val="multilevel"/>
    <w:tmpl w:val="2FB8EC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695F3B1F"/>
    <w:multiLevelType w:val="multilevel"/>
    <w:tmpl w:val="946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73"/>
    <w:rsid w:val="000324C5"/>
    <w:rsid w:val="00100592"/>
    <w:rsid w:val="002840BC"/>
    <w:rsid w:val="002A6973"/>
    <w:rsid w:val="003D0B32"/>
    <w:rsid w:val="00615F93"/>
    <w:rsid w:val="007F39FD"/>
    <w:rsid w:val="008D7EBB"/>
    <w:rsid w:val="00B1135B"/>
    <w:rsid w:val="00B31754"/>
    <w:rsid w:val="00B660B7"/>
    <w:rsid w:val="00C905E9"/>
    <w:rsid w:val="00DF6460"/>
    <w:rsid w:val="00EA62E3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81711E-4AEE-4C5D-B842-672FEF87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BC"/>
  </w:style>
  <w:style w:type="paragraph" w:styleId="Heading1">
    <w:name w:val="heading 1"/>
    <w:basedOn w:val="Normal"/>
    <w:link w:val="Heading1Char"/>
    <w:uiPriority w:val="9"/>
    <w:qFormat/>
    <w:rsid w:val="00615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615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615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93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615F9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615F93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615F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615F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6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E3"/>
  </w:style>
  <w:style w:type="paragraph" w:styleId="Footer">
    <w:name w:val="footer"/>
    <w:basedOn w:val="Normal"/>
    <w:link w:val="FooterChar"/>
    <w:uiPriority w:val="99"/>
    <w:unhideWhenUsed/>
    <w:rsid w:val="00EA6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E3"/>
  </w:style>
  <w:style w:type="paragraph" w:styleId="TOCHeading">
    <w:name w:val="TOC Heading"/>
    <w:basedOn w:val="Heading1"/>
    <w:next w:val="Normal"/>
    <w:uiPriority w:val="39"/>
    <w:unhideWhenUsed/>
    <w:qFormat/>
    <w:rsid w:val="0010059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0059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59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0059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005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8D"/>
    <w:rsid w:val="003A568D"/>
    <w:rsid w:val="00F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2C359B7934F50ADB7574F15E0D2A2">
    <w:name w:val="8232C359B7934F50ADB7574F15E0D2A2"/>
    <w:rsid w:val="003A568D"/>
  </w:style>
  <w:style w:type="paragraph" w:customStyle="1" w:styleId="0D29274280B7488E82113629FFC57CDC">
    <w:name w:val="0D29274280B7488E82113629FFC57CDC"/>
    <w:rsid w:val="003A568D"/>
  </w:style>
  <w:style w:type="paragraph" w:customStyle="1" w:styleId="FC90FBB761CD45F0B8C3D9C03AE6EC00">
    <w:name w:val="FC90FBB761CD45F0B8C3D9C03AE6EC00"/>
    <w:rsid w:val="003A568D"/>
  </w:style>
  <w:style w:type="paragraph" w:customStyle="1" w:styleId="61E0A5CB335640B59C4670390497D02F">
    <w:name w:val="61E0A5CB335640B59C4670390497D02F"/>
    <w:rsid w:val="003A568D"/>
  </w:style>
  <w:style w:type="paragraph" w:customStyle="1" w:styleId="32C7EC0DCD794FC6A28A49FAD61188BA">
    <w:name w:val="32C7EC0DCD794FC6A28A49FAD61188BA"/>
    <w:rsid w:val="003A568D"/>
  </w:style>
  <w:style w:type="paragraph" w:customStyle="1" w:styleId="19BD2C383A9C4127B7BE9AD32DAAE60D">
    <w:name w:val="19BD2C383A9C4127B7BE9AD32DAAE60D"/>
    <w:rsid w:val="003A56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25AA3-DF80-409F-9BA0-B2CE16B7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Marshall</dc:creator>
  <cp:keywords/>
  <dc:description/>
  <cp:lastModifiedBy>Destiny Marshall</cp:lastModifiedBy>
  <cp:revision>6</cp:revision>
  <dcterms:created xsi:type="dcterms:W3CDTF">2025-02-05T10:06:00Z</dcterms:created>
  <dcterms:modified xsi:type="dcterms:W3CDTF">2025-02-05T14:46:00Z</dcterms:modified>
</cp:coreProperties>
</file>