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c:\users\rd_cw\source\repos\Prj_LineBot\Prj_LineBot\bin\Prj_LineBot.dll.config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c:\users\rd_cw\source\repos\Prj_LineBot\Prj_LineBot\bin\Prj_LineBot.dll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c:\users\rd_cw\source\repos\Prj_LineBot\Prj_LineBot\bin\Prj_LineBot.pdb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c:\users\rd_cw\source\repos\Prj_LineBot\Prj_LineBot\bin\roslyn\csc.exe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c:\users\rd_cw\source\repos\Prj_LineBot\Prj_LineBot\bin\roslyn\csc.exe.config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c:\users\rd_cw\source\repos\Prj_LineBot\Prj_LineBot\bin\roslyn\csc.rsp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c:\users\rd_cw\source\repos\Prj_LineBot\Prj_LineBot\bin\roslyn\csi.exe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c:\users\rd_cw\source\repos\Prj_LineBot\Prj_LineBot\bin\roslyn\csi.exe.config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c:\users\rd_cw\source\repos\Prj_LineBot\Prj_LineBot\bin\roslyn\csi.rsp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c:\users\rd_cw\source\repos\Prj_LineBot\Prj_LineBot\bin\roslyn\Microsoft.Build.Tasks.CodeAnalysis.dll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c:\users\rd_cw\source\repos\Prj_LineBot\Prj_LineBot\bin\roslyn\Microsoft.CodeAnalysis.CSharp.dll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c:\users\rd_cw\source\repos\Prj_LineBot\Prj_LineBot\bin\roslyn\Microsoft.CodeAnalysis.CSharp.Scripting.dll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c:\users\rd_cw\source\repos\Prj_LineBot\Prj_LineBot\bin\roslyn\Microsoft.CodeAnalysis.dll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c:\users\rd_cw\source\repos\Prj_LineBot\Prj_LineBot\bin\roslyn\Microsoft.CodeAnalysis.Scripting.dll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c:\users\rd_cw\source\repos\Prj_LineBot\Prj_LineBot\bin\roslyn\Microsoft.CodeAnalysis.VisualBasic.dll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c:\users\rd_cw\source\repos\Prj_LineBot\Prj_LineBot\bin\roslyn\Microsoft.CSharp.Core.targets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c:\users\rd_cw\source\repos\Prj_LineBot\Prj_LineBot\bin\roslyn\Microsoft.DiaSymReader.Native.amd64.dll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c:\users\rd_cw\source\repos\Prj_LineBot\Prj_LineBot\bin\roslyn\Microsoft.DiaSymReader.Native.x86.dll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c:\users\rd_cw\source\repos\Prj_LineBot\Prj_LineBot\bin\roslyn\Microsoft.VisualBasic.Core.targets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c:\users\rd_cw\source\repos\Prj_LineBot\Prj_LineBot\bin\roslyn\Microsoft.Win32.Primitives.dll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c:\users\rd_cw\source\repos\Prj_LineBot\Prj_LineBot\bin\roslyn\System.AppContext.dll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c:\users\rd_cw\source\repos\Prj_LineBot\Prj_LineBot\bin\roslyn\System.Collections.Immutable.dll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c:\users\rd_cw\source\repos\Prj_LineBot\Prj_LineBot\bin\roslyn\System.Console.dll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c:\users\rd_cw\source\repos\Prj_LineBot\Prj_LineBot\bin\roslyn\System.Diagnostics.FileVersionInfo.dll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c:\users\rd_cw\source\repos\Prj_LineBot\Prj_LineBot\bin\roslyn\System.Diagnostics.Process.dll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c:\users\rd_cw\source\repos\Prj_LineBot\Prj_LineBot\bin\roslyn\System.Diagnostics.StackTrace.dll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c:\users\rd_cw\source\repos\Prj_LineBot\Prj_LineBot\bin\roslyn\System.IO.Compression.dll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c:\users\rd_cw\source\repos\Prj_LineBot\Prj_LineBot\bin\roslyn\System.IO.FileSystem.dll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c:\users\rd_cw\source\repos\Prj_LineBot\Prj_LineBot\bin\roslyn\System.IO.FileSystem.DriveInfo.dll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c:\users\rd_cw\source\repos\Prj_LineBot\Prj_LineBot\bin\roslyn\System.IO.FileSystem.Primitives.dll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c:\users\rd_cw\source\repos\Prj_LineBot\Prj_LineBot\bin\roslyn\System.IO.Pipes.dll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c:\users\rd_cw\source\repos\Prj_LineBot\Prj_LineBot\bin\roslyn\System.Reflection.Metadata.dll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c:\users\rd_cw\source\repos\Prj_LineBot\Prj_LineBot\bin\roslyn\System.Security.AccessControl.dll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c:\users\rd_cw\source\repos\Prj_LineBot\Prj_LineBot\bin\roslyn\System.Security.Claims.dll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c:\users\rd_cw\source\repos\Prj_LineBot\Prj_LineBot\bin\roslyn\System.Security.Cryptography.Algorithms.dll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c:\users\rd_cw\source\repos\Prj_LineBot\Prj_LineBot\bin\roslyn\System.Security.Cryptography.Encoding.dll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c:\users\rd_cw\source\repos\Prj_LineBot\Prj_LineBot\bin\roslyn\System.Security.Cryptography.Primitives.dll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c:\users\rd_cw\source\repos\Prj_LineBot\Prj_LineBot\bin\roslyn\System.Security.Cryptography.X509Certificates.dll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c:\users\rd_cw\source\repos\Prj_LineBot\Prj_LineBot\bin\roslyn\System.Security.Principal.Windows.dll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c:\users\rd_cw\source\repos\Prj_LineBot\Prj_LineBot\bin\roslyn\System.Text.Encoding.CodePages.dll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c:\users\rd_cw\source\repos\Prj_LineBot\Prj_LineBot\bin\roslyn\System.Threading.Thread.dll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c:\users\rd_cw\source\repos\Prj_LineBot\Prj_LineBot\bin\roslyn\System.ValueTuple.dll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c:\users\rd_cw\source\repos\Prj_LineBot\Prj_LineBot\bin\roslyn\System.Xml.ReaderWriter.dll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c:\users\rd_cw\source\repos\Prj_LineBot\Prj_LineBot\bin\roslyn\System.Xml.XmlDocument.dll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c:\users\rd_cw\source\repos\Prj_LineBot\Prj_LineBot\bin\roslyn\System.Xml.XPath.dll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c:\users\rd_cw\source\repos\Prj_LineBot\Prj_LineBot\bin\roslyn\System.Xml.XPath.XDocument.dll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c:\users\rd_cw\source\repos\Prj_LineBot\Prj_LineBot\bin\roslyn\vbc.exe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c:\users\rd_cw\source\repos\Prj_LineBot\Prj_LineBot\bin\roslyn\vbc.exe.config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c:\users\rd_cw\source\repos\Prj_LineBot\Prj_LineBot\bin\roslyn\vbc.rsp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c:\users\rd_cw\source\repos\Prj_LineBot\Prj_LineBot\bin\roslyn\VBCSCompiler.exe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c:\users\rd_cw\source\repos\Prj_LineBot\Prj_LineBot\bin\roslyn\VBCSCompiler.exe.config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c:\users\rd_cw\source\repos\Prj_LineBot\Prj_LineBot\bin\Line.Messaging.dll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c:\users\rd_cw\source\repos\Prj_LineBot\Prj_LineBot\bin\LineBot.dll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c:\users\rd_cw\source\repos\Prj_LineBot\Prj_LineBot\bin\Microsoft.CodeDom.Providers.DotNetCompilerPlatform.dll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c:\users\rd_cw\source\repos\Prj_LineBot\Prj_LineBot\bin\Newtonsoft.Json.dll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c:\users\rd_cw\source\repos\Prj_LineBot\Prj_LineBot\bin\System.Diagnostics.DiagnosticSource.dll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c:\users\rd_cw\source\repos\Prj_LineBot\Prj_LineBot\bin\System.IO.Compression.dll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c:\users\rd_cw\source\repos\Prj_LineBot\Prj_LineBot\bin\System.Net.Http.dll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c:\users\rd_cw\source\repos\Prj_LineBot\Prj_LineBot\bin\System.Net.Http.Formatting.dll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c:\users\rd_cw\source\repos\Prj_LineBot\Prj_LineBot\bin\System.Web.Http.dll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c:\users\rd_cw\source\repos\Prj_LineBot\Prj_LineBot\bin\System.Web.Http.WebHost.dll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c:\users\rd_cw\source\repos\Prj_LineBot\Prj_LineBot\bin\Line.Messaging.xml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c:\users\rd_cw\source\repos\Prj_LineBot\Prj_LineBot\bin\LineBot.xml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c:\users\rd_cw\source\repos\Prj_LineBot\Prj_LineBot\bin\Microsoft.CodeDom.Providers.DotNetCompilerPlatform.xml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c:\users\rd_cw\source\repos\Prj_LineBot\Prj_LineBot\bin\Newtonsoft.Json.xml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c:\users\rd_cw\source\repos\Prj_LineBot\Prj_LineBot\bin\System.Diagnostics.DiagnosticSource.xml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c:\users\rd_cw\source\repos\Prj_LineBot\Prj_LineBot\bin\System.Net.Http.Formatting.xml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c:\users\rd_cw\source\repos\Prj_LineBot\Prj_LineBot\bin\System.Web.Http.xml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c:\users\rd_cw\source\repos\Prj_LineBot\Prj_LineBot\bin\System.Web.Http.WebHost.xml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c:\users\rd_cw\source\repos\Prj_LineBot\Prj_LineBot\bin\zh-Hant\System.Net.Http.Formatting.resources.dll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c:\users\rd_cw\source\repos\Prj_LineBot\Prj_LineBot\bin\zh-Hant\System.Web.Http.resources.dll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c:\users\rd_cw\source\repos\Prj_LineBot\Prj_LineBot\bin\zh-Hant\System.Web.Http.WebHost.resources.dll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c:\users\rd_cw\source\repos\Prj_LineBot\Prj_LineBot\obj\Debug\Prj_LineBot.csprojResolveAssemblyReference.cache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c:\users\rd_cw\source\repos\Prj_LineBot\Prj_LineBot\obj\Debug\Prj_LineBot.csproj.CoreCompileInputs.cache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c:\users\rd_cw\source\repos\Prj_LineBot\Prj_LineBot\obj\Debug\Prj_LineBot.csproj.CopyComplete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c:\users\rd_cw\source\repos\Prj_LineBot\Prj_LineBot\obj\Debug\Prj_LineBot.dll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c:\users\rd_cw\source\repos\Prj_LineBot\Prj_LineBot\obj\Debug\Prj_LineBot.pdb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c:\users\rd_cw\source\repos\Prj_LineBot\Prj_LineBot\bin\HtmlAgilityPack.dll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c:\users\rd_cw\source\repos\Prj_LineBot\Prj_LineBot\bin\HtmlAgilityPack.pdb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c:\users\rd_cw\source\repos\Prj_LineBot\Prj_LineBot\bin\HtmlAgilityPack.xml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c:\users\rd_cw\source\repos\Prj_LineBot\Prj_LineBot\bin\EntityFramework.dll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c:\users\rd_cw\source\repos\Prj_LineBot\Prj_LineBot\bin\EntityFramework.SqlServer.dll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c:\users\rd_cw\source\repos\Prj_LineBot\Prj_LineBot\bin\EntityFramework.xml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c:\users\rd_cw\source\repos\Prj_LineBot\Prj_LineBot\bin\EntityFramework.SqlServer.xml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c:\users\rd_cw\source\repos\Prj_LineBot\Prj_LineBot\bin\zh-Hant\EntityFramework.resources.dll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